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BB011" w14:textId="77777777" w:rsidR="00106003" w:rsidRPr="00443327" w:rsidRDefault="00106003" w:rsidP="00106003">
      <w:pPr>
        <w:rPr>
          <w:rFonts w:cs="Arial"/>
        </w:rPr>
      </w:pPr>
      <w:r w:rsidRPr="00443327">
        <w:rPr>
          <w:rFonts w:cs="Arial"/>
          <w:noProof/>
          <w:lang w:val="en-US"/>
        </w:rPr>
        <w:drawing>
          <wp:inline distT="0" distB="0" distL="0" distR="0" wp14:anchorId="016B53AF" wp14:editId="0D75FEEC">
            <wp:extent cx="181610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5" cstate="print"/>
                    <a:stretch>
                      <a:fillRect/>
                    </a:stretch>
                  </pic:blipFill>
                  <pic:spPr>
                    <a:xfrm>
                      <a:off x="0" y="0"/>
                      <a:ext cx="1816100" cy="600075"/>
                    </a:xfrm>
                    <a:prstGeom prst="rect">
                      <a:avLst/>
                    </a:prstGeom>
                  </pic:spPr>
                </pic:pic>
              </a:graphicData>
            </a:graphic>
          </wp:inline>
        </w:drawing>
      </w:r>
    </w:p>
    <w:tbl>
      <w:tblPr>
        <w:tblW w:w="395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259"/>
        <w:gridCol w:w="3873"/>
      </w:tblGrid>
      <w:tr w:rsidR="00106003" w:rsidRPr="00443327" w14:paraId="224B7624" w14:textId="77777777" w:rsidTr="00F522E7">
        <w:trPr>
          <w:trHeight w:val="494"/>
        </w:trPr>
        <w:tc>
          <w:tcPr>
            <w:tcW w:w="2285" w:type="pct"/>
            <w:tcBorders>
              <w:top w:val="single" w:sz="4" w:space="0" w:color="000000"/>
              <w:left w:val="single" w:sz="4" w:space="0" w:color="000000"/>
              <w:bottom w:val="single" w:sz="4" w:space="0" w:color="000000"/>
              <w:right w:val="single" w:sz="4" w:space="0" w:color="000000"/>
            </w:tcBorders>
            <w:shd w:val="clear" w:color="auto" w:fill="D9D9D9"/>
            <w:hideMark/>
          </w:tcPr>
          <w:p w14:paraId="246E72B7" w14:textId="77777777" w:rsidR="00106003" w:rsidRPr="00443327" w:rsidRDefault="00106003" w:rsidP="00F522E7">
            <w:pPr>
              <w:pStyle w:val="TableParagraph"/>
              <w:spacing w:before="120" w:line="256" w:lineRule="auto"/>
              <w:ind w:left="107"/>
              <w:rPr>
                <w:b/>
              </w:rPr>
            </w:pPr>
            <w:proofErr w:type="spellStart"/>
            <w:r w:rsidRPr="00443327">
              <w:rPr>
                <w:b/>
              </w:rPr>
              <w:t>Programme</w:t>
            </w:r>
            <w:proofErr w:type="spellEnd"/>
            <w:r w:rsidRPr="00443327">
              <w:rPr>
                <w:b/>
              </w:rPr>
              <w:t>:</w:t>
            </w:r>
          </w:p>
        </w:tc>
        <w:tc>
          <w:tcPr>
            <w:tcW w:w="2715" w:type="pct"/>
            <w:tcBorders>
              <w:top w:val="single" w:sz="4" w:space="0" w:color="000000"/>
              <w:left w:val="single" w:sz="4" w:space="0" w:color="000000"/>
              <w:bottom w:val="single" w:sz="4" w:space="0" w:color="000000"/>
              <w:right w:val="single" w:sz="4" w:space="0" w:color="000000"/>
            </w:tcBorders>
            <w:hideMark/>
          </w:tcPr>
          <w:p w14:paraId="3C339798" w14:textId="77777777" w:rsidR="00106003" w:rsidRPr="00443327" w:rsidRDefault="00106003" w:rsidP="00F522E7">
            <w:pPr>
              <w:pStyle w:val="TableParagraph"/>
              <w:spacing w:before="120" w:line="256" w:lineRule="auto"/>
              <w:ind w:left="105"/>
              <w:rPr>
                <w:b/>
              </w:rPr>
            </w:pPr>
            <w:r w:rsidRPr="00443327">
              <w:rPr>
                <w:b/>
              </w:rPr>
              <w:t>Certificate</w:t>
            </w:r>
            <w:r w:rsidRPr="00443327">
              <w:rPr>
                <w:b/>
                <w:spacing w:val="-1"/>
              </w:rPr>
              <w:t xml:space="preserve"> </w:t>
            </w:r>
            <w:r w:rsidRPr="00443327">
              <w:rPr>
                <w:b/>
              </w:rPr>
              <w:t>of Higher Education</w:t>
            </w:r>
            <w:r w:rsidRPr="00443327">
              <w:rPr>
                <w:b/>
                <w:spacing w:val="-4"/>
              </w:rPr>
              <w:t xml:space="preserve"> </w:t>
            </w:r>
            <w:r w:rsidRPr="00443327">
              <w:rPr>
                <w:b/>
              </w:rPr>
              <w:t>in</w:t>
            </w:r>
            <w:r w:rsidRPr="00443327">
              <w:rPr>
                <w:b/>
                <w:spacing w:val="-1"/>
              </w:rPr>
              <w:t xml:space="preserve"> </w:t>
            </w:r>
            <w:r w:rsidRPr="00443327">
              <w:rPr>
                <w:b/>
              </w:rPr>
              <w:t>Skills</w:t>
            </w:r>
            <w:r w:rsidRPr="00443327">
              <w:rPr>
                <w:b/>
                <w:spacing w:val="-3"/>
              </w:rPr>
              <w:t xml:space="preserve"> </w:t>
            </w:r>
            <w:r w:rsidRPr="00443327">
              <w:rPr>
                <w:b/>
              </w:rPr>
              <w:t>for</w:t>
            </w:r>
            <w:r w:rsidRPr="00443327">
              <w:rPr>
                <w:b/>
                <w:spacing w:val="-2"/>
              </w:rPr>
              <w:t xml:space="preserve"> </w:t>
            </w:r>
            <w:r w:rsidRPr="00443327">
              <w:rPr>
                <w:b/>
              </w:rPr>
              <w:t>the</w:t>
            </w:r>
            <w:r w:rsidRPr="00443327">
              <w:rPr>
                <w:b/>
                <w:spacing w:val="-4"/>
              </w:rPr>
              <w:t xml:space="preserve"> </w:t>
            </w:r>
            <w:r w:rsidRPr="00443327">
              <w:rPr>
                <w:b/>
              </w:rPr>
              <w:t>Workplace</w:t>
            </w:r>
          </w:p>
        </w:tc>
      </w:tr>
      <w:tr w:rsidR="00106003" w:rsidRPr="00443327" w14:paraId="6A629FDF" w14:textId="77777777" w:rsidTr="00F522E7">
        <w:trPr>
          <w:trHeight w:val="491"/>
        </w:trPr>
        <w:tc>
          <w:tcPr>
            <w:tcW w:w="2285" w:type="pct"/>
            <w:tcBorders>
              <w:top w:val="single" w:sz="4" w:space="0" w:color="000000"/>
              <w:left w:val="single" w:sz="4" w:space="0" w:color="000000"/>
              <w:bottom w:val="single" w:sz="4" w:space="0" w:color="000000"/>
              <w:right w:val="single" w:sz="4" w:space="0" w:color="000000"/>
            </w:tcBorders>
            <w:shd w:val="clear" w:color="auto" w:fill="D9D9D9"/>
            <w:hideMark/>
          </w:tcPr>
          <w:p w14:paraId="44000756" w14:textId="77777777" w:rsidR="00106003" w:rsidRPr="00443327" w:rsidRDefault="00106003" w:rsidP="00F522E7">
            <w:pPr>
              <w:pStyle w:val="TableParagraph"/>
              <w:spacing w:before="120" w:line="256" w:lineRule="auto"/>
              <w:ind w:left="107"/>
              <w:rPr>
                <w:b/>
              </w:rPr>
            </w:pPr>
            <w:r w:rsidRPr="00443327">
              <w:rPr>
                <w:b/>
              </w:rPr>
              <w:t>Module:</w:t>
            </w:r>
          </w:p>
        </w:tc>
        <w:tc>
          <w:tcPr>
            <w:tcW w:w="2715" w:type="pct"/>
            <w:tcBorders>
              <w:top w:val="single" w:sz="4" w:space="0" w:color="000000"/>
              <w:left w:val="single" w:sz="4" w:space="0" w:color="000000"/>
              <w:bottom w:val="single" w:sz="4" w:space="0" w:color="000000"/>
              <w:right w:val="single" w:sz="4" w:space="0" w:color="000000"/>
            </w:tcBorders>
            <w:hideMark/>
          </w:tcPr>
          <w:p w14:paraId="50265A4A" w14:textId="77777777" w:rsidR="00106003" w:rsidRPr="00443327" w:rsidRDefault="00106003" w:rsidP="00F522E7">
            <w:pPr>
              <w:pStyle w:val="TableParagraph"/>
              <w:spacing w:before="120" w:line="256" w:lineRule="auto"/>
              <w:ind w:left="105"/>
              <w:rPr>
                <w:b/>
              </w:rPr>
            </w:pPr>
            <w:r w:rsidRPr="00443327">
              <w:rPr>
                <w:b/>
              </w:rPr>
              <w:t>Professional</w:t>
            </w:r>
            <w:r w:rsidRPr="00443327">
              <w:rPr>
                <w:b/>
                <w:spacing w:val="-2"/>
              </w:rPr>
              <w:t xml:space="preserve"> </w:t>
            </w:r>
            <w:r w:rsidRPr="00443327">
              <w:rPr>
                <w:b/>
              </w:rPr>
              <w:t>Career</w:t>
            </w:r>
            <w:r w:rsidRPr="00443327">
              <w:rPr>
                <w:b/>
                <w:spacing w:val="-2"/>
              </w:rPr>
              <w:t xml:space="preserve"> </w:t>
            </w:r>
            <w:r w:rsidRPr="00443327">
              <w:rPr>
                <w:b/>
              </w:rPr>
              <w:t>Development</w:t>
            </w:r>
          </w:p>
        </w:tc>
      </w:tr>
      <w:tr w:rsidR="00106003" w:rsidRPr="00443327" w14:paraId="46620982" w14:textId="77777777" w:rsidTr="00F522E7">
        <w:trPr>
          <w:trHeight w:val="761"/>
        </w:trPr>
        <w:tc>
          <w:tcPr>
            <w:tcW w:w="2285" w:type="pct"/>
            <w:tcBorders>
              <w:top w:val="single" w:sz="4" w:space="0" w:color="000000"/>
              <w:left w:val="single" w:sz="4" w:space="0" w:color="000000"/>
              <w:bottom w:val="single" w:sz="4" w:space="0" w:color="000000"/>
              <w:right w:val="single" w:sz="4" w:space="0" w:color="000000"/>
            </w:tcBorders>
            <w:shd w:val="clear" w:color="auto" w:fill="D9D9D9"/>
            <w:hideMark/>
          </w:tcPr>
          <w:p w14:paraId="649C29CB" w14:textId="77777777" w:rsidR="00106003" w:rsidRPr="00443327" w:rsidRDefault="00106003" w:rsidP="00F522E7">
            <w:pPr>
              <w:pStyle w:val="TableParagraph"/>
              <w:spacing w:before="122" w:line="256" w:lineRule="auto"/>
              <w:ind w:left="107"/>
              <w:rPr>
                <w:b/>
              </w:rPr>
            </w:pPr>
            <w:r w:rsidRPr="00443327">
              <w:rPr>
                <w:b/>
              </w:rPr>
              <w:t>Module</w:t>
            </w:r>
            <w:r w:rsidRPr="00443327">
              <w:rPr>
                <w:b/>
                <w:spacing w:val="-2"/>
              </w:rPr>
              <w:t xml:space="preserve"> </w:t>
            </w:r>
            <w:r w:rsidRPr="00443327">
              <w:rPr>
                <w:b/>
              </w:rPr>
              <w:t>code:</w:t>
            </w:r>
          </w:p>
        </w:tc>
        <w:tc>
          <w:tcPr>
            <w:tcW w:w="2715" w:type="pct"/>
            <w:tcBorders>
              <w:top w:val="single" w:sz="4" w:space="0" w:color="000000"/>
              <w:left w:val="single" w:sz="4" w:space="0" w:color="000000"/>
              <w:bottom w:val="single" w:sz="4" w:space="0" w:color="000000"/>
              <w:right w:val="single" w:sz="4" w:space="0" w:color="000000"/>
            </w:tcBorders>
            <w:hideMark/>
          </w:tcPr>
          <w:p w14:paraId="55FC2D48" w14:textId="77777777" w:rsidR="00106003" w:rsidRPr="00443327" w:rsidRDefault="00106003" w:rsidP="00F522E7">
            <w:pPr>
              <w:pStyle w:val="TableParagraph"/>
              <w:spacing w:before="122" w:line="256" w:lineRule="auto"/>
              <w:ind w:left="105"/>
              <w:rPr>
                <w:b/>
              </w:rPr>
            </w:pPr>
            <w:r w:rsidRPr="00443327">
              <w:rPr>
                <w:b/>
              </w:rPr>
              <w:t>BMSW4005</w:t>
            </w:r>
          </w:p>
        </w:tc>
      </w:tr>
      <w:tr w:rsidR="00106003" w:rsidRPr="00443327" w14:paraId="64B3B671" w14:textId="77777777" w:rsidTr="00F522E7">
        <w:trPr>
          <w:trHeight w:val="745"/>
        </w:trPr>
        <w:tc>
          <w:tcPr>
            <w:tcW w:w="2285" w:type="pct"/>
            <w:tcBorders>
              <w:top w:val="single" w:sz="4" w:space="0" w:color="000000"/>
              <w:left w:val="single" w:sz="4" w:space="0" w:color="000000"/>
              <w:bottom w:val="single" w:sz="4" w:space="0" w:color="000000"/>
              <w:right w:val="single" w:sz="4" w:space="0" w:color="000000"/>
            </w:tcBorders>
            <w:shd w:val="clear" w:color="auto" w:fill="D9D9D9"/>
            <w:hideMark/>
          </w:tcPr>
          <w:p w14:paraId="3A139EB6" w14:textId="77777777" w:rsidR="00106003" w:rsidRPr="00443327" w:rsidRDefault="00106003" w:rsidP="00F522E7">
            <w:pPr>
              <w:pStyle w:val="TableParagraph"/>
              <w:spacing w:before="120" w:line="256" w:lineRule="auto"/>
              <w:ind w:left="107"/>
              <w:rPr>
                <w:b/>
              </w:rPr>
            </w:pPr>
            <w:r w:rsidRPr="00443327">
              <w:rPr>
                <w:b/>
              </w:rPr>
              <w:t>Lecturer:</w:t>
            </w:r>
          </w:p>
        </w:tc>
        <w:tc>
          <w:tcPr>
            <w:tcW w:w="2715" w:type="pct"/>
            <w:tcBorders>
              <w:top w:val="single" w:sz="4" w:space="0" w:color="000000"/>
              <w:left w:val="single" w:sz="4" w:space="0" w:color="000000"/>
              <w:bottom w:val="single" w:sz="4" w:space="0" w:color="000000"/>
              <w:right w:val="single" w:sz="4" w:space="0" w:color="000000"/>
            </w:tcBorders>
            <w:hideMark/>
          </w:tcPr>
          <w:p w14:paraId="1DBC87D5" w14:textId="77777777" w:rsidR="00106003" w:rsidRPr="00443327" w:rsidRDefault="00106003" w:rsidP="00F522E7">
            <w:pPr>
              <w:pStyle w:val="TableParagraph"/>
              <w:spacing w:before="120" w:line="256" w:lineRule="auto"/>
              <w:ind w:left="105"/>
              <w:rPr>
                <w:b/>
              </w:rPr>
            </w:pPr>
            <w:proofErr w:type="spellStart"/>
            <w:r>
              <w:rPr>
                <w:b/>
              </w:rPr>
              <w:t>Rula</w:t>
            </w:r>
            <w:proofErr w:type="spellEnd"/>
            <w:r>
              <w:rPr>
                <w:b/>
              </w:rPr>
              <w:t xml:space="preserve"> </w:t>
            </w:r>
            <w:proofErr w:type="spellStart"/>
            <w:r>
              <w:rPr>
                <w:b/>
              </w:rPr>
              <w:t>Alousi</w:t>
            </w:r>
            <w:proofErr w:type="spellEnd"/>
          </w:p>
        </w:tc>
      </w:tr>
      <w:tr w:rsidR="00106003" w:rsidRPr="00443327" w14:paraId="17F846F2" w14:textId="77777777" w:rsidTr="00F522E7">
        <w:trPr>
          <w:trHeight w:val="1252"/>
        </w:trPr>
        <w:tc>
          <w:tcPr>
            <w:tcW w:w="2285" w:type="pct"/>
            <w:tcBorders>
              <w:top w:val="single" w:sz="4" w:space="0" w:color="000000"/>
              <w:left w:val="single" w:sz="4" w:space="0" w:color="000000"/>
              <w:bottom w:val="single" w:sz="4" w:space="0" w:color="000000"/>
              <w:right w:val="single" w:sz="4" w:space="0" w:color="000000"/>
            </w:tcBorders>
            <w:shd w:val="clear" w:color="auto" w:fill="D9D9D9"/>
            <w:hideMark/>
          </w:tcPr>
          <w:p w14:paraId="5D6AF281" w14:textId="77777777" w:rsidR="00106003" w:rsidRPr="00443327" w:rsidRDefault="00106003" w:rsidP="00F522E7">
            <w:pPr>
              <w:pStyle w:val="TableParagraph"/>
              <w:spacing w:before="120" w:line="256" w:lineRule="auto"/>
              <w:ind w:left="107"/>
              <w:rPr>
                <w:b/>
              </w:rPr>
            </w:pPr>
            <w:r w:rsidRPr="00443327">
              <w:rPr>
                <w:b/>
              </w:rPr>
              <w:t>Assignment</w:t>
            </w:r>
            <w:r w:rsidRPr="00443327">
              <w:rPr>
                <w:b/>
                <w:spacing w:val="-5"/>
              </w:rPr>
              <w:t xml:space="preserve"> </w:t>
            </w:r>
            <w:r w:rsidRPr="00443327">
              <w:rPr>
                <w:b/>
              </w:rPr>
              <w:t>Title:</w:t>
            </w:r>
          </w:p>
        </w:tc>
        <w:tc>
          <w:tcPr>
            <w:tcW w:w="2715" w:type="pct"/>
            <w:tcBorders>
              <w:top w:val="single" w:sz="4" w:space="0" w:color="000000"/>
              <w:left w:val="single" w:sz="4" w:space="0" w:color="000000"/>
              <w:bottom w:val="single" w:sz="4" w:space="0" w:color="000000"/>
              <w:right w:val="single" w:sz="4" w:space="0" w:color="000000"/>
            </w:tcBorders>
            <w:hideMark/>
          </w:tcPr>
          <w:p w14:paraId="6AE61674" w14:textId="77777777" w:rsidR="00106003" w:rsidRPr="00443327" w:rsidRDefault="00106003" w:rsidP="00F522E7">
            <w:pPr>
              <w:pStyle w:val="TableParagraph"/>
              <w:spacing w:before="120" w:line="256" w:lineRule="auto"/>
              <w:ind w:left="105" w:right="187"/>
              <w:rPr>
                <w:b/>
              </w:rPr>
            </w:pPr>
            <w:r w:rsidRPr="00443327">
              <w:rPr>
                <w:b/>
              </w:rPr>
              <w:t>Professional</w:t>
            </w:r>
            <w:r w:rsidRPr="00443327">
              <w:rPr>
                <w:b/>
                <w:spacing w:val="1"/>
              </w:rPr>
              <w:t xml:space="preserve"> </w:t>
            </w:r>
            <w:r w:rsidRPr="00443327">
              <w:rPr>
                <w:b/>
              </w:rPr>
              <w:t>career</w:t>
            </w:r>
            <w:r w:rsidRPr="00443327">
              <w:rPr>
                <w:b/>
                <w:spacing w:val="1"/>
              </w:rPr>
              <w:t xml:space="preserve"> </w:t>
            </w:r>
            <w:r w:rsidRPr="00443327">
              <w:rPr>
                <w:b/>
              </w:rPr>
              <w:t>development report and role</w:t>
            </w:r>
            <w:r w:rsidRPr="00443327">
              <w:rPr>
                <w:b/>
                <w:spacing w:val="-59"/>
              </w:rPr>
              <w:t xml:space="preserve"> </w:t>
            </w:r>
            <w:r w:rsidRPr="00443327">
              <w:rPr>
                <w:b/>
              </w:rPr>
              <w:t>play (interviewee and</w:t>
            </w:r>
            <w:r w:rsidRPr="00443327">
              <w:rPr>
                <w:b/>
                <w:spacing w:val="1"/>
              </w:rPr>
              <w:t xml:space="preserve"> </w:t>
            </w:r>
            <w:r w:rsidRPr="00443327">
              <w:rPr>
                <w:b/>
              </w:rPr>
              <w:t>interviewer)</w:t>
            </w:r>
          </w:p>
        </w:tc>
      </w:tr>
      <w:tr w:rsidR="00106003" w:rsidRPr="00443327" w14:paraId="02997C7C" w14:textId="77777777" w:rsidTr="00F522E7">
        <w:trPr>
          <w:trHeight w:val="1434"/>
        </w:trPr>
        <w:tc>
          <w:tcPr>
            <w:tcW w:w="2285" w:type="pct"/>
            <w:tcBorders>
              <w:top w:val="single" w:sz="4" w:space="0" w:color="000000"/>
              <w:left w:val="single" w:sz="4" w:space="0" w:color="000000"/>
              <w:bottom w:val="single" w:sz="4" w:space="0" w:color="000000"/>
              <w:right w:val="single" w:sz="4" w:space="0" w:color="000000"/>
            </w:tcBorders>
            <w:shd w:val="clear" w:color="auto" w:fill="D9D9D9"/>
            <w:hideMark/>
          </w:tcPr>
          <w:p w14:paraId="2AC66D7C" w14:textId="77777777" w:rsidR="00106003" w:rsidRDefault="00106003" w:rsidP="00F522E7">
            <w:pPr>
              <w:pStyle w:val="TableParagraph"/>
              <w:spacing w:before="120" w:line="256" w:lineRule="auto"/>
              <w:ind w:left="107" w:right="712"/>
              <w:rPr>
                <w:b/>
              </w:rPr>
            </w:pPr>
            <w:r w:rsidRPr="00443327">
              <w:rPr>
                <w:b/>
              </w:rPr>
              <w:t>Submission</w:t>
            </w:r>
            <w:r>
              <w:rPr>
                <w:b/>
              </w:rPr>
              <w:t xml:space="preserve"> </w:t>
            </w:r>
            <w:r w:rsidRPr="00443327">
              <w:rPr>
                <w:b/>
                <w:spacing w:val="-59"/>
              </w:rPr>
              <w:t xml:space="preserve"> </w:t>
            </w:r>
            <w:r>
              <w:rPr>
                <w:b/>
                <w:spacing w:val="-59"/>
              </w:rPr>
              <w:t xml:space="preserve"> </w:t>
            </w:r>
            <w:r w:rsidRPr="00443327">
              <w:rPr>
                <w:b/>
              </w:rPr>
              <w:t>deadline:</w:t>
            </w:r>
          </w:p>
          <w:p w14:paraId="1962F109" w14:textId="77777777" w:rsidR="00106003" w:rsidRPr="00443327" w:rsidRDefault="00106003" w:rsidP="00F522E7">
            <w:pPr>
              <w:pStyle w:val="TableParagraph"/>
              <w:spacing w:before="120" w:line="256" w:lineRule="auto"/>
              <w:ind w:left="107" w:right="712"/>
              <w:rPr>
                <w:b/>
              </w:rPr>
            </w:pPr>
            <w:r>
              <w:rPr>
                <w:b/>
              </w:rPr>
              <w:br/>
              <w:t>Student name:</w:t>
            </w:r>
            <w:r>
              <w:rPr>
                <w:b/>
              </w:rPr>
              <w:br/>
            </w:r>
            <w:r>
              <w:rPr>
                <w:b/>
              </w:rPr>
              <w:br/>
              <w:t>Student ID:</w:t>
            </w:r>
          </w:p>
        </w:tc>
        <w:tc>
          <w:tcPr>
            <w:tcW w:w="2715" w:type="pct"/>
            <w:tcBorders>
              <w:top w:val="single" w:sz="4" w:space="0" w:color="000000"/>
              <w:left w:val="single" w:sz="4" w:space="0" w:color="000000"/>
              <w:bottom w:val="single" w:sz="4" w:space="0" w:color="000000"/>
              <w:right w:val="single" w:sz="4" w:space="0" w:color="000000"/>
            </w:tcBorders>
            <w:hideMark/>
          </w:tcPr>
          <w:p w14:paraId="03C5A896" w14:textId="77777777" w:rsidR="00106003" w:rsidRDefault="00106003" w:rsidP="00F522E7">
            <w:pPr>
              <w:pStyle w:val="TableParagraph"/>
              <w:spacing w:line="256" w:lineRule="auto"/>
              <w:ind w:left="105" w:right="132"/>
              <w:rPr>
                <w:b/>
              </w:rPr>
            </w:pPr>
            <w:r>
              <w:rPr>
                <w:b/>
              </w:rPr>
              <w:t>06/05/2022</w:t>
            </w:r>
          </w:p>
          <w:p w14:paraId="50E12C74" w14:textId="77777777" w:rsidR="00106003" w:rsidRDefault="00106003" w:rsidP="00F522E7">
            <w:pPr>
              <w:pStyle w:val="TableParagraph"/>
              <w:spacing w:line="256" w:lineRule="auto"/>
              <w:ind w:left="105" w:right="132"/>
              <w:rPr>
                <w:b/>
              </w:rPr>
            </w:pPr>
            <w:r>
              <w:rPr>
                <w:b/>
              </w:rPr>
              <w:br/>
            </w:r>
            <w:r>
              <w:rPr>
                <w:b/>
              </w:rPr>
              <w:br/>
              <w:t xml:space="preserve">Tsvetomir </w:t>
            </w:r>
            <w:proofErr w:type="spellStart"/>
            <w:r>
              <w:rPr>
                <w:b/>
              </w:rPr>
              <w:t>Asenov</w:t>
            </w:r>
            <w:proofErr w:type="spellEnd"/>
            <w:r>
              <w:rPr>
                <w:b/>
              </w:rPr>
              <w:t xml:space="preserve"> Radev</w:t>
            </w:r>
            <w:r>
              <w:rPr>
                <w:b/>
              </w:rPr>
              <w:br/>
            </w:r>
          </w:p>
          <w:p w14:paraId="69732D30" w14:textId="77777777" w:rsidR="00106003" w:rsidRPr="00443327" w:rsidRDefault="00106003" w:rsidP="00F522E7">
            <w:pPr>
              <w:pStyle w:val="TableParagraph"/>
              <w:spacing w:line="256" w:lineRule="auto"/>
              <w:ind w:left="105" w:right="132"/>
              <w:rPr>
                <w:b/>
              </w:rPr>
            </w:pPr>
            <w:r>
              <w:rPr>
                <w:b/>
              </w:rPr>
              <w:t>2030964</w:t>
            </w:r>
          </w:p>
        </w:tc>
      </w:tr>
    </w:tbl>
    <w:p w14:paraId="55493FB1" w14:textId="77777777" w:rsidR="00106003" w:rsidRPr="00443327" w:rsidRDefault="00106003" w:rsidP="00106003">
      <w:pPr>
        <w:spacing w:line="259" w:lineRule="auto"/>
        <w:jc w:val="center"/>
        <w:rPr>
          <w:rFonts w:cs="Arial"/>
        </w:rPr>
      </w:pPr>
      <w:r w:rsidRPr="00443327">
        <w:rPr>
          <w:rFonts w:cs="Arial"/>
        </w:rPr>
        <w:br w:type="page"/>
      </w:r>
      <w:r w:rsidRPr="00443327">
        <w:rPr>
          <w:rFonts w:cs="Arial"/>
          <w:b/>
          <w:bCs/>
        </w:rPr>
        <w:lastRenderedPageBreak/>
        <w:t>Executive summary</w:t>
      </w:r>
    </w:p>
    <w:p w14:paraId="761D4E4E" w14:textId="77777777" w:rsidR="00106003" w:rsidRPr="00443327" w:rsidRDefault="00106003" w:rsidP="00106003">
      <w:pPr>
        <w:rPr>
          <w:rFonts w:cs="Arial"/>
        </w:rPr>
      </w:pPr>
      <w:r w:rsidRPr="00443327">
        <w:rPr>
          <w:rFonts w:cs="Arial"/>
        </w:rPr>
        <w:t>Reflection has been defined and defined in terms of professional career development as a method of reviewing actions that lead to the learner permit learning optimization phase. A theoretical model and function compensation are used in the report to provide a better understanding of the on-the-job descriptions and selection procedure. The document has a comprehensive explanation of my position perspective, career growth thinking, as well as employee readiness. The research went over the abilities that are essential for effective functioning. There is the use of a development plan, which covers all aspects of the long-term objectives which that individual sought to accomplish.</w:t>
      </w:r>
    </w:p>
    <w:p w14:paraId="5D51F17B" w14:textId="77777777" w:rsidR="00106003" w:rsidRPr="00443327" w:rsidRDefault="00106003" w:rsidP="00106003">
      <w:pPr>
        <w:spacing w:line="259" w:lineRule="auto"/>
        <w:jc w:val="left"/>
        <w:rPr>
          <w:rFonts w:cs="Arial"/>
        </w:rPr>
      </w:pPr>
      <w:r w:rsidRPr="00443327">
        <w:rPr>
          <w:rFonts w:cs="Arial"/>
        </w:rPr>
        <w:br w:type="page"/>
      </w:r>
    </w:p>
    <w:sdt>
      <w:sdtPr>
        <w:rPr>
          <w:rFonts w:cs="Arial"/>
        </w:rPr>
        <w:id w:val="-793839040"/>
        <w:docPartObj>
          <w:docPartGallery w:val="Table of Contents"/>
          <w:docPartUnique/>
        </w:docPartObj>
      </w:sdtPr>
      <w:sdtEndPr>
        <w:rPr>
          <w:b/>
          <w:bCs/>
          <w:noProof/>
        </w:rPr>
      </w:sdtEndPr>
      <w:sdtContent>
        <w:p w14:paraId="2BA9F24C" w14:textId="77777777" w:rsidR="00106003" w:rsidRPr="00443327" w:rsidRDefault="00106003" w:rsidP="00106003">
          <w:pPr>
            <w:jc w:val="center"/>
            <w:rPr>
              <w:rFonts w:cs="Arial"/>
            </w:rPr>
          </w:pPr>
          <w:r w:rsidRPr="00443327">
            <w:rPr>
              <w:rFonts w:cs="Arial"/>
              <w:b/>
              <w:bCs/>
            </w:rPr>
            <w:t>Table of Contents</w:t>
          </w:r>
        </w:p>
        <w:p w14:paraId="31C115B1" w14:textId="77777777" w:rsidR="00106003" w:rsidRDefault="00106003" w:rsidP="00106003">
          <w:pPr>
            <w:pStyle w:val="TOC1"/>
            <w:tabs>
              <w:tab w:val="right" w:leader="dot" w:pos="9016"/>
            </w:tabs>
            <w:rPr>
              <w:rFonts w:asciiTheme="minorHAnsi" w:eastAsiaTheme="minorEastAsia" w:hAnsiTheme="minorHAnsi"/>
              <w:noProof/>
              <w:lang w:val="en-US"/>
            </w:rPr>
          </w:pPr>
          <w:r w:rsidRPr="00443327">
            <w:rPr>
              <w:rFonts w:cs="Arial"/>
            </w:rPr>
            <w:fldChar w:fldCharType="begin"/>
          </w:r>
          <w:r w:rsidRPr="00443327">
            <w:rPr>
              <w:rFonts w:cs="Arial"/>
            </w:rPr>
            <w:instrText xml:space="preserve"> TOC \o "1-3" \h \z \u </w:instrText>
          </w:r>
          <w:r w:rsidRPr="00443327">
            <w:rPr>
              <w:rFonts w:cs="Arial"/>
            </w:rPr>
            <w:fldChar w:fldCharType="separate"/>
          </w:r>
          <w:hyperlink w:anchor="_Toc102493617" w:history="1">
            <w:r w:rsidRPr="007F0622">
              <w:rPr>
                <w:rStyle w:val="Hyperlink"/>
                <w:rFonts w:cs="Arial"/>
                <w:bCs/>
                <w:noProof/>
              </w:rPr>
              <w:t>Task 1</w:t>
            </w:r>
            <w:r>
              <w:rPr>
                <w:noProof/>
                <w:webHidden/>
              </w:rPr>
              <w:tab/>
            </w:r>
            <w:r>
              <w:rPr>
                <w:noProof/>
                <w:webHidden/>
              </w:rPr>
              <w:fldChar w:fldCharType="begin"/>
            </w:r>
            <w:r>
              <w:rPr>
                <w:noProof/>
                <w:webHidden/>
              </w:rPr>
              <w:instrText xml:space="preserve"> PAGEREF _Toc102493617 \h </w:instrText>
            </w:r>
            <w:r>
              <w:rPr>
                <w:noProof/>
                <w:webHidden/>
              </w:rPr>
            </w:r>
            <w:r>
              <w:rPr>
                <w:noProof/>
                <w:webHidden/>
              </w:rPr>
              <w:fldChar w:fldCharType="separate"/>
            </w:r>
            <w:r>
              <w:rPr>
                <w:noProof/>
                <w:webHidden/>
              </w:rPr>
              <w:t>4</w:t>
            </w:r>
            <w:r>
              <w:rPr>
                <w:noProof/>
                <w:webHidden/>
              </w:rPr>
              <w:fldChar w:fldCharType="end"/>
            </w:r>
          </w:hyperlink>
        </w:p>
        <w:p w14:paraId="5769F719" w14:textId="77777777" w:rsidR="00106003" w:rsidRDefault="00106003" w:rsidP="00106003">
          <w:pPr>
            <w:pStyle w:val="TOC2"/>
            <w:tabs>
              <w:tab w:val="right" w:leader="dot" w:pos="9016"/>
            </w:tabs>
            <w:rPr>
              <w:rFonts w:asciiTheme="minorHAnsi" w:eastAsiaTheme="minorEastAsia" w:hAnsiTheme="minorHAnsi"/>
              <w:noProof/>
              <w:lang w:val="en-US"/>
            </w:rPr>
          </w:pPr>
          <w:hyperlink w:anchor="_Toc102493618" w:history="1">
            <w:r w:rsidRPr="007F0622">
              <w:rPr>
                <w:rStyle w:val="Hyperlink"/>
                <w:rFonts w:cs="Arial"/>
                <w:noProof/>
              </w:rPr>
              <w:t>Roleplay 1</w:t>
            </w:r>
            <w:r>
              <w:rPr>
                <w:noProof/>
                <w:webHidden/>
              </w:rPr>
              <w:tab/>
            </w:r>
            <w:r>
              <w:rPr>
                <w:noProof/>
                <w:webHidden/>
              </w:rPr>
              <w:fldChar w:fldCharType="begin"/>
            </w:r>
            <w:r>
              <w:rPr>
                <w:noProof/>
                <w:webHidden/>
              </w:rPr>
              <w:instrText xml:space="preserve"> PAGEREF _Toc102493618 \h </w:instrText>
            </w:r>
            <w:r>
              <w:rPr>
                <w:noProof/>
                <w:webHidden/>
              </w:rPr>
            </w:r>
            <w:r>
              <w:rPr>
                <w:noProof/>
                <w:webHidden/>
              </w:rPr>
              <w:fldChar w:fldCharType="separate"/>
            </w:r>
            <w:r>
              <w:rPr>
                <w:noProof/>
                <w:webHidden/>
              </w:rPr>
              <w:t>4</w:t>
            </w:r>
            <w:r>
              <w:rPr>
                <w:noProof/>
                <w:webHidden/>
              </w:rPr>
              <w:fldChar w:fldCharType="end"/>
            </w:r>
          </w:hyperlink>
        </w:p>
        <w:p w14:paraId="17396515" w14:textId="77777777" w:rsidR="00106003" w:rsidRDefault="00106003" w:rsidP="00106003">
          <w:pPr>
            <w:pStyle w:val="TOC2"/>
            <w:tabs>
              <w:tab w:val="right" w:leader="dot" w:pos="9016"/>
            </w:tabs>
            <w:rPr>
              <w:rFonts w:asciiTheme="minorHAnsi" w:eastAsiaTheme="minorEastAsia" w:hAnsiTheme="minorHAnsi"/>
              <w:noProof/>
              <w:lang w:val="en-US"/>
            </w:rPr>
          </w:pPr>
          <w:hyperlink w:anchor="_Toc102493619" w:history="1">
            <w:r w:rsidRPr="007F0622">
              <w:rPr>
                <w:rStyle w:val="Hyperlink"/>
                <w:rFonts w:cs="Arial"/>
                <w:noProof/>
              </w:rPr>
              <w:t>Roleplay 2</w:t>
            </w:r>
            <w:r>
              <w:rPr>
                <w:noProof/>
                <w:webHidden/>
              </w:rPr>
              <w:tab/>
            </w:r>
            <w:r>
              <w:rPr>
                <w:noProof/>
                <w:webHidden/>
              </w:rPr>
              <w:fldChar w:fldCharType="begin"/>
            </w:r>
            <w:r>
              <w:rPr>
                <w:noProof/>
                <w:webHidden/>
              </w:rPr>
              <w:instrText xml:space="preserve"> PAGEREF _Toc102493619 \h </w:instrText>
            </w:r>
            <w:r>
              <w:rPr>
                <w:noProof/>
                <w:webHidden/>
              </w:rPr>
            </w:r>
            <w:r>
              <w:rPr>
                <w:noProof/>
                <w:webHidden/>
              </w:rPr>
              <w:fldChar w:fldCharType="separate"/>
            </w:r>
            <w:r>
              <w:rPr>
                <w:noProof/>
                <w:webHidden/>
              </w:rPr>
              <w:t>5</w:t>
            </w:r>
            <w:r>
              <w:rPr>
                <w:noProof/>
                <w:webHidden/>
              </w:rPr>
              <w:fldChar w:fldCharType="end"/>
            </w:r>
          </w:hyperlink>
        </w:p>
        <w:p w14:paraId="0FE798CB" w14:textId="77777777" w:rsidR="00106003" w:rsidRDefault="00106003" w:rsidP="00106003">
          <w:pPr>
            <w:pStyle w:val="TOC1"/>
            <w:tabs>
              <w:tab w:val="right" w:leader="dot" w:pos="9016"/>
            </w:tabs>
            <w:rPr>
              <w:rFonts w:asciiTheme="minorHAnsi" w:eastAsiaTheme="minorEastAsia" w:hAnsiTheme="minorHAnsi"/>
              <w:noProof/>
              <w:lang w:val="en-US"/>
            </w:rPr>
          </w:pPr>
          <w:hyperlink w:anchor="_Toc102493620" w:history="1">
            <w:r w:rsidRPr="007F0622">
              <w:rPr>
                <w:rStyle w:val="Hyperlink"/>
                <w:rFonts w:eastAsia="Times New Roman" w:cs="Arial"/>
                <w:noProof/>
                <w:lang w:val="en-IN" w:eastAsia="en-IN"/>
              </w:rPr>
              <w:t>Task 2</w:t>
            </w:r>
            <w:r>
              <w:rPr>
                <w:noProof/>
                <w:webHidden/>
              </w:rPr>
              <w:tab/>
            </w:r>
            <w:r>
              <w:rPr>
                <w:noProof/>
                <w:webHidden/>
              </w:rPr>
              <w:fldChar w:fldCharType="begin"/>
            </w:r>
            <w:r>
              <w:rPr>
                <w:noProof/>
                <w:webHidden/>
              </w:rPr>
              <w:instrText xml:space="preserve"> PAGEREF _Toc102493620 \h </w:instrText>
            </w:r>
            <w:r>
              <w:rPr>
                <w:noProof/>
                <w:webHidden/>
              </w:rPr>
            </w:r>
            <w:r>
              <w:rPr>
                <w:noProof/>
                <w:webHidden/>
              </w:rPr>
              <w:fldChar w:fldCharType="separate"/>
            </w:r>
            <w:r>
              <w:rPr>
                <w:noProof/>
                <w:webHidden/>
              </w:rPr>
              <w:t>7</w:t>
            </w:r>
            <w:r>
              <w:rPr>
                <w:noProof/>
                <w:webHidden/>
              </w:rPr>
              <w:fldChar w:fldCharType="end"/>
            </w:r>
          </w:hyperlink>
        </w:p>
        <w:p w14:paraId="42DD6622" w14:textId="77777777" w:rsidR="00106003" w:rsidRDefault="00106003" w:rsidP="00106003">
          <w:pPr>
            <w:pStyle w:val="TOC2"/>
            <w:tabs>
              <w:tab w:val="right" w:leader="dot" w:pos="9016"/>
            </w:tabs>
            <w:rPr>
              <w:rFonts w:asciiTheme="minorHAnsi" w:eastAsiaTheme="minorEastAsia" w:hAnsiTheme="minorHAnsi"/>
              <w:noProof/>
              <w:lang w:val="en-US"/>
            </w:rPr>
          </w:pPr>
          <w:hyperlink w:anchor="_Toc102493621" w:history="1">
            <w:r w:rsidRPr="007F0622">
              <w:rPr>
                <w:rStyle w:val="Hyperlink"/>
                <w:rFonts w:eastAsia="Times New Roman" w:cs="Arial"/>
                <w:noProof/>
                <w:lang w:val="en-IN" w:eastAsia="en-IN"/>
              </w:rPr>
              <w:t>Introduction</w:t>
            </w:r>
            <w:r>
              <w:rPr>
                <w:noProof/>
                <w:webHidden/>
              </w:rPr>
              <w:tab/>
            </w:r>
            <w:r>
              <w:rPr>
                <w:noProof/>
                <w:webHidden/>
              </w:rPr>
              <w:fldChar w:fldCharType="begin"/>
            </w:r>
            <w:r>
              <w:rPr>
                <w:noProof/>
                <w:webHidden/>
              </w:rPr>
              <w:instrText xml:space="preserve"> PAGEREF _Toc102493621 \h </w:instrText>
            </w:r>
            <w:r>
              <w:rPr>
                <w:noProof/>
                <w:webHidden/>
              </w:rPr>
            </w:r>
            <w:r>
              <w:rPr>
                <w:noProof/>
                <w:webHidden/>
              </w:rPr>
              <w:fldChar w:fldCharType="separate"/>
            </w:r>
            <w:r>
              <w:rPr>
                <w:noProof/>
                <w:webHidden/>
              </w:rPr>
              <w:t>7</w:t>
            </w:r>
            <w:r>
              <w:rPr>
                <w:noProof/>
                <w:webHidden/>
              </w:rPr>
              <w:fldChar w:fldCharType="end"/>
            </w:r>
          </w:hyperlink>
        </w:p>
        <w:p w14:paraId="42A3FDA5" w14:textId="77777777" w:rsidR="00106003" w:rsidRDefault="00106003" w:rsidP="00106003">
          <w:pPr>
            <w:pStyle w:val="TOC2"/>
            <w:tabs>
              <w:tab w:val="right" w:leader="dot" w:pos="9016"/>
            </w:tabs>
            <w:rPr>
              <w:rFonts w:asciiTheme="minorHAnsi" w:eastAsiaTheme="minorEastAsia" w:hAnsiTheme="minorHAnsi"/>
              <w:noProof/>
              <w:lang w:val="en-US"/>
            </w:rPr>
          </w:pPr>
          <w:hyperlink w:anchor="_Toc102493622" w:history="1">
            <w:r w:rsidRPr="007F0622">
              <w:rPr>
                <w:rStyle w:val="Hyperlink"/>
                <w:rFonts w:eastAsia="Times New Roman" w:cs="Arial"/>
                <w:noProof/>
                <w:lang w:val="en-IN" w:eastAsia="en-IN"/>
              </w:rPr>
              <w:t>A personal reflection on the role play</w:t>
            </w:r>
            <w:r>
              <w:rPr>
                <w:noProof/>
                <w:webHidden/>
              </w:rPr>
              <w:tab/>
            </w:r>
            <w:r>
              <w:rPr>
                <w:noProof/>
                <w:webHidden/>
              </w:rPr>
              <w:fldChar w:fldCharType="begin"/>
            </w:r>
            <w:r>
              <w:rPr>
                <w:noProof/>
                <w:webHidden/>
              </w:rPr>
              <w:instrText xml:space="preserve"> PAGEREF _Toc102493622 \h </w:instrText>
            </w:r>
            <w:r>
              <w:rPr>
                <w:noProof/>
                <w:webHidden/>
              </w:rPr>
            </w:r>
            <w:r>
              <w:rPr>
                <w:noProof/>
                <w:webHidden/>
              </w:rPr>
              <w:fldChar w:fldCharType="separate"/>
            </w:r>
            <w:r>
              <w:rPr>
                <w:noProof/>
                <w:webHidden/>
              </w:rPr>
              <w:t>7</w:t>
            </w:r>
            <w:r>
              <w:rPr>
                <w:noProof/>
                <w:webHidden/>
              </w:rPr>
              <w:fldChar w:fldCharType="end"/>
            </w:r>
          </w:hyperlink>
        </w:p>
        <w:p w14:paraId="28466DDF" w14:textId="77777777" w:rsidR="00106003" w:rsidRDefault="00106003" w:rsidP="00106003">
          <w:pPr>
            <w:pStyle w:val="TOC2"/>
            <w:tabs>
              <w:tab w:val="right" w:leader="dot" w:pos="9016"/>
            </w:tabs>
            <w:rPr>
              <w:rFonts w:asciiTheme="minorHAnsi" w:eastAsiaTheme="minorEastAsia" w:hAnsiTheme="minorHAnsi"/>
              <w:noProof/>
              <w:lang w:val="en-US"/>
            </w:rPr>
          </w:pPr>
          <w:hyperlink w:anchor="_Toc102493623" w:history="1">
            <w:r w:rsidRPr="007F0622">
              <w:rPr>
                <w:rStyle w:val="Hyperlink"/>
                <w:rFonts w:cs="Arial"/>
                <w:noProof/>
              </w:rPr>
              <w:t>Career development planning</w:t>
            </w:r>
            <w:r>
              <w:rPr>
                <w:noProof/>
                <w:webHidden/>
              </w:rPr>
              <w:tab/>
            </w:r>
            <w:r>
              <w:rPr>
                <w:noProof/>
                <w:webHidden/>
              </w:rPr>
              <w:fldChar w:fldCharType="begin"/>
            </w:r>
            <w:r>
              <w:rPr>
                <w:noProof/>
                <w:webHidden/>
              </w:rPr>
              <w:instrText xml:space="preserve"> PAGEREF _Toc102493623 \h </w:instrText>
            </w:r>
            <w:r>
              <w:rPr>
                <w:noProof/>
                <w:webHidden/>
              </w:rPr>
            </w:r>
            <w:r>
              <w:rPr>
                <w:noProof/>
                <w:webHidden/>
              </w:rPr>
              <w:fldChar w:fldCharType="separate"/>
            </w:r>
            <w:r>
              <w:rPr>
                <w:noProof/>
                <w:webHidden/>
              </w:rPr>
              <w:t>8</w:t>
            </w:r>
            <w:r>
              <w:rPr>
                <w:noProof/>
                <w:webHidden/>
              </w:rPr>
              <w:fldChar w:fldCharType="end"/>
            </w:r>
          </w:hyperlink>
        </w:p>
        <w:p w14:paraId="30F1D011" w14:textId="77777777" w:rsidR="00106003" w:rsidRDefault="00106003" w:rsidP="00106003">
          <w:pPr>
            <w:pStyle w:val="TOC2"/>
            <w:tabs>
              <w:tab w:val="right" w:leader="dot" w:pos="9016"/>
            </w:tabs>
            <w:rPr>
              <w:rFonts w:asciiTheme="minorHAnsi" w:eastAsiaTheme="minorEastAsia" w:hAnsiTheme="minorHAnsi"/>
              <w:noProof/>
              <w:lang w:val="en-US"/>
            </w:rPr>
          </w:pPr>
          <w:hyperlink w:anchor="_Toc102493624" w:history="1">
            <w:r w:rsidRPr="007F0622">
              <w:rPr>
                <w:rStyle w:val="Hyperlink"/>
                <w:rFonts w:cs="Arial"/>
                <w:noProof/>
              </w:rPr>
              <w:t>Applying an appropriate reflective cycle such Gibbs</w:t>
            </w:r>
            <w:r>
              <w:rPr>
                <w:noProof/>
                <w:webHidden/>
              </w:rPr>
              <w:tab/>
            </w:r>
            <w:r>
              <w:rPr>
                <w:noProof/>
                <w:webHidden/>
              </w:rPr>
              <w:fldChar w:fldCharType="begin"/>
            </w:r>
            <w:r>
              <w:rPr>
                <w:noProof/>
                <w:webHidden/>
              </w:rPr>
              <w:instrText xml:space="preserve"> PAGEREF _Toc102493624 \h </w:instrText>
            </w:r>
            <w:r>
              <w:rPr>
                <w:noProof/>
                <w:webHidden/>
              </w:rPr>
            </w:r>
            <w:r>
              <w:rPr>
                <w:noProof/>
                <w:webHidden/>
              </w:rPr>
              <w:fldChar w:fldCharType="separate"/>
            </w:r>
            <w:r>
              <w:rPr>
                <w:noProof/>
                <w:webHidden/>
              </w:rPr>
              <w:t>8</w:t>
            </w:r>
            <w:r>
              <w:rPr>
                <w:noProof/>
                <w:webHidden/>
              </w:rPr>
              <w:fldChar w:fldCharType="end"/>
            </w:r>
          </w:hyperlink>
        </w:p>
        <w:p w14:paraId="47C7DDAA" w14:textId="77777777" w:rsidR="00106003" w:rsidRDefault="00106003" w:rsidP="00106003">
          <w:pPr>
            <w:pStyle w:val="TOC2"/>
            <w:tabs>
              <w:tab w:val="right" w:leader="dot" w:pos="9016"/>
            </w:tabs>
            <w:rPr>
              <w:rFonts w:asciiTheme="minorHAnsi" w:eastAsiaTheme="minorEastAsia" w:hAnsiTheme="minorHAnsi"/>
              <w:noProof/>
              <w:lang w:val="en-US"/>
            </w:rPr>
          </w:pPr>
          <w:hyperlink w:anchor="_Toc102493625" w:history="1">
            <w:r w:rsidRPr="007F0622">
              <w:rPr>
                <w:rStyle w:val="Hyperlink"/>
                <w:rFonts w:cs="Arial"/>
                <w:noProof/>
              </w:rPr>
              <w:t>Demonstrate an understanding of the skills and knowledge which contribute to working effectively</w:t>
            </w:r>
            <w:r>
              <w:rPr>
                <w:noProof/>
                <w:webHidden/>
              </w:rPr>
              <w:tab/>
            </w:r>
            <w:r>
              <w:rPr>
                <w:noProof/>
                <w:webHidden/>
              </w:rPr>
              <w:fldChar w:fldCharType="begin"/>
            </w:r>
            <w:r>
              <w:rPr>
                <w:noProof/>
                <w:webHidden/>
              </w:rPr>
              <w:instrText xml:space="preserve"> PAGEREF _Toc102493625 \h </w:instrText>
            </w:r>
            <w:r>
              <w:rPr>
                <w:noProof/>
                <w:webHidden/>
              </w:rPr>
            </w:r>
            <w:r>
              <w:rPr>
                <w:noProof/>
                <w:webHidden/>
              </w:rPr>
              <w:fldChar w:fldCharType="separate"/>
            </w:r>
            <w:r>
              <w:rPr>
                <w:noProof/>
                <w:webHidden/>
              </w:rPr>
              <w:t>10</w:t>
            </w:r>
            <w:r>
              <w:rPr>
                <w:noProof/>
                <w:webHidden/>
              </w:rPr>
              <w:fldChar w:fldCharType="end"/>
            </w:r>
          </w:hyperlink>
        </w:p>
        <w:p w14:paraId="598F9328" w14:textId="77777777" w:rsidR="00106003" w:rsidRDefault="00106003" w:rsidP="00106003">
          <w:pPr>
            <w:pStyle w:val="TOC2"/>
            <w:tabs>
              <w:tab w:val="right" w:leader="dot" w:pos="9016"/>
            </w:tabs>
            <w:rPr>
              <w:rFonts w:asciiTheme="minorHAnsi" w:eastAsiaTheme="minorEastAsia" w:hAnsiTheme="minorHAnsi"/>
              <w:noProof/>
              <w:lang w:val="en-US"/>
            </w:rPr>
          </w:pPr>
          <w:hyperlink w:anchor="_Toc102493626" w:history="1">
            <w:r w:rsidRPr="007F0622">
              <w:rPr>
                <w:rStyle w:val="Hyperlink"/>
                <w:rFonts w:cs="Arial"/>
                <w:noProof/>
              </w:rPr>
              <w:t>Readiness for employment</w:t>
            </w:r>
            <w:r>
              <w:rPr>
                <w:noProof/>
                <w:webHidden/>
              </w:rPr>
              <w:tab/>
            </w:r>
            <w:r>
              <w:rPr>
                <w:noProof/>
                <w:webHidden/>
              </w:rPr>
              <w:fldChar w:fldCharType="begin"/>
            </w:r>
            <w:r>
              <w:rPr>
                <w:noProof/>
                <w:webHidden/>
              </w:rPr>
              <w:instrText xml:space="preserve"> PAGEREF _Toc102493626 \h </w:instrText>
            </w:r>
            <w:r>
              <w:rPr>
                <w:noProof/>
                <w:webHidden/>
              </w:rPr>
            </w:r>
            <w:r>
              <w:rPr>
                <w:noProof/>
                <w:webHidden/>
              </w:rPr>
              <w:fldChar w:fldCharType="separate"/>
            </w:r>
            <w:r>
              <w:rPr>
                <w:noProof/>
                <w:webHidden/>
              </w:rPr>
              <w:t>10</w:t>
            </w:r>
            <w:r>
              <w:rPr>
                <w:noProof/>
                <w:webHidden/>
              </w:rPr>
              <w:fldChar w:fldCharType="end"/>
            </w:r>
          </w:hyperlink>
        </w:p>
        <w:p w14:paraId="740D3B8C" w14:textId="77777777" w:rsidR="00106003" w:rsidRDefault="00106003" w:rsidP="00106003">
          <w:pPr>
            <w:pStyle w:val="TOC2"/>
            <w:tabs>
              <w:tab w:val="right" w:leader="dot" w:pos="9016"/>
            </w:tabs>
            <w:rPr>
              <w:rFonts w:asciiTheme="minorHAnsi" w:eastAsiaTheme="minorEastAsia" w:hAnsiTheme="minorHAnsi"/>
              <w:noProof/>
              <w:lang w:val="en-US"/>
            </w:rPr>
          </w:pPr>
          <w:hyperlink w:anchor="_Toc102493627" w:history="1">
            <w:r w:rsidRPr="007F0622">
              <w:rPr>
                <w:rStyle w:val="Hyperlink"/>
                <w:rFonts w:cs="Arial"/>
                <w:noProof/>
              </w:rPr>
              <w:t>An understanding of personal strengths and areas for further development</w:t>
            </w:r>
            <w:r>
              <w:rPr>
                <w:noProof/>
                <w:webHidden/>
              </w:rPr>
              <w:tab/>
            </w:r>
            <w:r>
              <w:rPr>
                <w:noProof/>
                <w:webHidden/>
              </w:rPr>
              <w:fldChar w:fldCharType="begin"/>
            </w:r>
            <w:r>
              <w:rPr>
                <w:noProof/>
                <w:webHidden/>
              </w:rPr>
              <w:instrText xml:space="preserve"> PAGEREF _Toc102493627 \h </w:instrText>
            </w:r>
            <w:r>
              <w:rPr>
                <w:noProof/>
                <w:webHidden/>
              </w:rPr>
            </w:r>
            <w:r>
              <w:rPr>
                <w:noProof/>
                <w:webHidden/>
              </w:rPr>
              <w:fldChar w:fldCharType="separate"/>
            </w:r>
            <w:r>
              <w:rPr>
                <w:noProof/>
                <w:webHidden/>
              </w:rPr>
              <w:t>10</w:t>
            </w:r>
            <w:r>
              <w:rPr>
                <w:noProof/>
                <w:webHidden/>
              </w:rPr>
              <w:fldChar w:fldCharType="end"/>
            </w:r>
          </w:hyperlink>
        </w:p>
        <w:p w14:paraId="3AB257C8" w14:textId="77777777" w:rsidR="00106003" w:rsidRDefault="00106003" w:rsidP="00106003">
          <w:pPr>
            <w:pStyle w:val="TOC2"/>
            <w:tabs>
              <w:tab w:val="right" w:leader="dot" w:pos="9016"/>
            </w:tabs>
            <w:rPr>
              <w:rFonts w:asciiTheme="minorHAnsi" w:eastAsiaTheme="minorEastAsia" w:hAnsiTheme="minorHAnsi"/>
              <w:noProof/>
              <w:lang w:val="en-US"/>
            </w:rPr>
          </w:pPr>
          <w:hyperlink w:anchor="_Toc102493628" w:history="1">
            <w:r w:rsidRPr="007F0622">
              <w:rPr>
                <w:rStyle w:val="Hyperlink"/>
                <w:rFonts w:cs="Arial"/>
                <w:noProof/>
              </w:rPr>
              <w:t>Employment goals and develop a personal action plan/development plan</w:t>
            </w:r>
            <w:r>
              <w:rPr>
                <w:noProof/>
                <w:webHidden/>
              </w:rPr>
              <w:tab/>
            </w:r>
            <w:r>
              <w:rPr>
                <w:noProof/>
                <w:webHidden/>
              </w:rPr>
              <w:fldChar w:fldCharType="begin"/>
            </w:r>
            <w:r>
              <w:rPr>
                <w:noProof/>
                <w:webHidden/>
              </w:rPr>
              <w:instrText xml:space="preserve"> PAGEREF _Toc102493628 \h </w:instrText>
            </w:r>
            <w:r>
              <w:rPr>
                <w:noProof/>
                <w:webHidden/>
              </w:rPr>
            </w:r>
            <w:r>
              <w:rPr>
                <w:noProof/>
                <w:webHidden/>
              </w:rPr>
              <w:fldChar w:fldCharType="separate"/>
            </w:r>
            <w:r>
              <w:rPr>
                <w:noProof/>
                <w:webHidden/>
              </w:rPr>
              <w:t>11</w:t>
            </w:r>
            <w:r>
              <w:rPr>
                <w:noProof/>
                <w:webHidden/>
              </w:rPr>
              <w:fldChar w:fldCharType="end"/>
            </w:r>
          </w:hyperlink>
        </w:p>
        <w:p w14:paraId="66DE591D" w14:textId="77777777" w:rsidR="00106003" w:rsidRDefault="00106003" w:rsidP="00106003">
          <w:pPr>
            <w:pStyle w:val="TOC1"/>
            <w:tabs>
              <w:tab w:val="right" w:leader="dot" w:pos="9016"/>
            </w:tabs>
            <w:rPr>
              <w:rFonts w:asciiTheme="minorHAnsi" w:eastAsiaTheme="minorEastAsia" w:hAnsiTheme="minorHAnsi"/>
              <w:noProof/>
              <w:lang w:val="en-US"/>
            </w:rPr>
          </w:pPr>
          <w:hyperlink w:anchor="_Toc102493629" w:history="1">
            <w:r w:rsidRPr="007F0622">
              <w:rPr>
                <w:rStyle w:val="Hyperlink"/>
                <w:rFonts w:cs="Arial"/>
                <w:noProof/>
              </w:rPr>
              <w:t>Conclusion</w:t>
            </w:r>
            <w:r>
              <w:rPr>
                <w:noProof/>
                <w:webHidden/>
              </w:rPr>
              <w:tab/>
            </w:r>
            <w:r>
              <w:rPr>
                <w:noProof/>
                <w:webHidden/>
              </w:rPr>
              <w:fldChar w:fldCharType="begin"/>
            </w:r>
            <w:r>
              <w:rPr>
                <w:noProof/>
                <w:webHidden/>
              </w:rPr>
              <w:instrText xml:space="preserve"> PAGEREF _Toc102493629 \h </w:instrText>
            </w:r>
            <w:r>
              <w:rPr>
                <w:noProof/>
                <w:webHidden/>
              </w:rPr>
            </w:r>
            <w:r>
              <w:rPr>
                <w:noProof/>
                <w:webHidden/>
              </w:rPr>
              <w:fldChar w:fldCharType="separate"/>
            </w:r>
            <w:r>
              <w:rPr>
                <w:noProof/>
                <w:webHidden/>
              </w:rPr>
              <w:t>13</w:t>
            </w:r>
            <w:r>
              <w:rPr>
                <w:noProof/>
                <w:webHidden/>
              </w:rPr>
              <w:fldChar w:fldCharType="end"/>
            </w:r>
          </w:hyperlink>
        </w:p>
        <w:p w14:paraId="7B0D95FB" w14:textId="77777777" w:rsidR="00106003" w:rsidRDefault="00106003" w:rsidP="00106003">
          <w:pPr>
            <w:pStyle w:val="TOC1"/>
            <w:tabs>
              <w:tab w:val="right" w:leader="dot" w:pos="9016"/>
            </w:tabs>
            <w:rPr>
              <w:rFonts w:asciiTheme="minorHAnsi" w:eastAsiaTheme="minorEastAsia" w:hAnsiTheme="minorHAnsi"/>
              <w:noProof/>
              <w:lang w:val="en-US"/>
            </w:rPr>
          </w:pPr>
          <w:hyperlink w:anchor="_Toc102493630" w:history="1">
            <w:r w:rsidRPr="007F0622">
              <w:rPr>
                <w:rStyle w:val="Hyperlink"/>
                <w:rFonts w:cs="Arial"/>
                <w:noProof/>
              </w:rPr>
              <w:t>References and Bibliography</w:t>
            </w:r>
            <w:r>
              <w:rPr>
                <w:noProof/>
                <w:webHidden/>
              </w:rPr>
              <w:tab/>
            </w:r>
            <w:r>
              <w:rPr>
                <w:noProof/>
                <w:webHidden/>
              </w:rPr>
              <w:fldChar w:fldCharType="begin"/>
            </w:r>
            <w:r>
              <w:rPr>
                <w:noProof/>
                <w:webHidden/>
              </w:rPr>
              <w:instrText xml:space="preserve"> PAGEREF _Toc102493630 \h </w:instrText>
            </w:r>
            <w:r>
              <w:rPr>
                <w:noProof/>
                <w:webHidden/>
              </w:rPr>
            </w:r>
            <w:r>
              <w:rPr>
                <w:noProof/>
                <w:webHidden/>
              </w:rPr>
              <w:fldChar w:fldCharType="separate"/>
            </w:r>
            <w:r>
              <w:rPr>
                <w:noProof/>
                <w:webHidden/>
              </w:rPr>
              <w:t>14</w:t>
            </w:r>
            <w:r>
              <w:rPr>
                <w:noProof/>
                <w:webHidden/>
              </w:rPr>
              <w:fldChar w:fldCharType="end"/>
            </w:r>
          </w:hyperlink>
        </w:p>
        <w:p w14:paraId="533FC654" w14:textId="77777777" w:rsidR="00106003" w:rsidRDefault="00106003" w:rsidP="00106003">
          <w:pPr>
            <w:pStyle w:val="TOC1"/>
            <w:tabs>
              <w:tab w:val="right" w:leader="dot" w:pos="9016"/>
            </w:tabs>
            <w:rPr>
              <w:rFonts w:asciiTheme="minorHAnsi" w:eastAsiaTheme="minorEastAsia" w:hAnsiTheme="minorHAnsi"/>
              <w:noProof/>
              <w:lang w:val="en-US"/>
            </w:rPr>
          </w:pPr>
          <w:hyperlink w:anchor="_Toc102493631" w:history="1">
            <w:r w:rsidRPr="007F0622">
              <w:rPr>
                <w:rStyle w:val="Hyperlink"/>
                <w:rFonts w:cs="Arial"/>
                <w:noProof/>
              </w:rPr>
              <w:t>Appendix</w:t>
            </w:r>
            <w:r>
              <w:rPr>
                <w:noProof/>
                <w:webHidden/>
              </w:rPr>
              <w:tab/>
            </w:r>
            <w:r>
              <w:rPr>
                <w:noProof/>
                <w:webHidden/>
              </w:rPr>
              <w:fldChar w:fldCharType="begin"/>
            </w:r>
            <w:r>
              <w:rPr>
                <w:noProof/>
                <w:webHidden/>
              </w:rPr>
              <w:instrText xml:space="preserve"> PAGEREF _Toc102493631 \h </w:instrText>
            </w:r>
            <w:r>
              <w:rPr>
                <w:noProof/>
                <w:webHidden/>
              </w:rPr>
            </w:r>
            <w:r>
              <w:rPr>
                <w:noProof/>
                <w:webHidden/>
              </w:rPr>
              <w:fldChar w:fldCharType="separate"/>
            </w:r>
            <w:r>
              <w:rPr>
                <w:noProof/>
                <w:webHidden/>
              </w:rPr>
              <w:t>14</w:t>
            </w:r>
            <w:r>
              <w:rPr>
                <w:noProof/>
                <w:webHidden/>
              </w:rPr>
              <w:fldChar w:fldCharType="end"/>
            </w:r>
          </w:hyperlink>
        </w:p>
        <w:p w14:paraId="50A86001" w14:textId="77777777" w:rsidR="00106003" w:rsidRPr="00443327" w:rsidRDefault="00106003" w:rsidP="00106003">
          <w:pPr>
            <w:rPr>
              <w:rFonts w:cs="Arial"/>
            </w:rPr>
          </w:pPr>
          <w:r w:rsidRPr="00443327">
            <w:rPr>
              <w:rFonts w:cs="Arial"/>
              <w:b/>
              <w:bCs/>
              <w:noProof/>
            </w:rPr>
            <w:fldChar w:fldCharType="end"/>
          </w:r>
        </w:p>
      </w:sdtContent>
    </w:sdt>
    <w:p w14:paraId="6677D7E2" w14:textId="77777777" w:rsidR="00106003" w:rsidRPr="00443327" w:rsidRDefault="00106003" w:rsidP="00106003">
      <w:pPr>
        <w:spacing w:line="256" w:lineRule="auto"/>
        <w:jc w:val="left"/>
        <w:rPr>
          <w:rFonts w:cs="Arial"/>
        </w:rPr>
      </w:pPr>
    </w:p>
    <w:p w14:paraId="1EA1EAEC" w14:textId="77777777" w:rsidR="00106003" w:rsidRPr="00443327" w:rsidRDefault="00106003" w:rsidP="00106003">
      <w:pPr>
        <w:spacing w:line="259" w:lineRule="auto"/>
        <w:jc w:val="left"/>
        <w:rPr>
          <w:rFonts w:cs="Arial"/>
        </w:rPr>
      </w:pPr>
      <w:r w:rsidRPr="00443327">
        <w:rPr>
          <w:rFonts w:cs="Arial"/>
        </w:rPr>
        <w:br w:type="page"/>
      </w:r>
    </w:p>
    <w:p w14:paraId="44BE0FD7" w14:textId="77777777" w:rsidR="00106003" w:rsidRPr="00443327" w:rsidRDefault="00106003" w:rsidP="00106003">
      <w:pPr>
        <w:pStyle w:val="Heading1"/>
        <w:rPr>
          <w:rFonts w:cs="Arial"/>
          <w:bCs/>
          <w:szCs w:val="22"/>
          <w:lang w:val="en-IN"/>
        </w:rPr>
      </w:pPr>
      <w:bookmarkStart w:id="0" w:name="_Toc102493617"/>
      <w:r w:rsidRPr="00443327">
        <w:rPr>
          <w:rFonts w:cs="Arial"/>
          <w:bCs/>
          <w:szCs w:val="22"/>
        </w:rPr>
        <w:lastRenderedPageBreak/>
        <w:t>Task 1</w:t>
      </w:r>
      <w:bookmarkEnd w:id="0"/>
    </w:p>
    <w:p w14:paraId="4A72761C" w14:textId="77777777" w:rsidR="00106003" w:rsidRPr="00443327" w:rsidRDefault="00106003" w:rsidP="00106003">
      <w:pPr>
        <w:pStyle w:val="Heading2"/>
        <w:rPr>
          <w:rFonts w:cs="Arial"/>
          <w:szCs w:val="22"/>
        </w:rPr>
      </w:pPr>
      <w:bookmarkStart w:id="1" w:name="_Toc102493618"/>
      <w:r w:rsidRPr="00443327">
        <w:rPr>
          <w:rFonts w:cs="Arial"/>
          <w:szCs w:val="22"/>
        </w:rPr>
        <w:t>Roleplay 1</w:t>
      </w:r>
      <w:bookmarkEnd w:id="1"/>
    </w:p>
    <w:tbl>
      <w:tblPr>
        <w:tblStyle w:val="TableGrid"/>
        <w:tblW w:w="0" w:type="auto"/>
        <w:tblLook w:val="04A0" w:firstRow="1" w:lastRow="0" w:firstColumn="1" w:lastColumn="0" w:noHBand="0" w:noVBand="1"/>
      </w:tblPr>
      <w:tblGrid>
        <w:gridCol w:w="9016"/>
      </w:tblGrid>
      <w:tr w:rsidR="00106003" w:rsidRPr="00443327" w14:paraId="13B0AB0C" w14:textId="77777777" w:rsidTr="00F522E7">
        <w:tc>
          <w:tcPr>
            <w:tcW w:w="9242" w:type="dxa"/>
          </w:tcPr>
          <w:p w14:paraId="2429E332" w14:textId="77777777" w:rsidR="00106003" w:rsidRPr="00443327" w:rsidRDefault="00106003" w:rsidP="00F522E7">
            <w:pPr>
              <w:rPr>
                <w:rFonts w:cs="Arial"/>
                <w:color w:val="000000"/>
              </w:rPr>
            </w:pPr>
            <w:r w:rsidRPr="00443327">
              <w:rPr>
                <w:rFonts w:cs="Arial"/>
                <w:b/>
                <w:bCs/>
                <w:color w:val="000000"/>
              </w:rPr>
              <w:t xml:space="preserve">Interviewer: </w:t>
            </w:r>
            <w:r w:rsidRPr="00443327">
              <w:rPr>
                <w:rFonts w:cs="Arial"/>
                <w:color w:val="000000"/>
              </w:rPr>
              <w:t xml:space="preserve">Good Morning! How are you? </w:t>
            </w:r>
          </w:p>
          <w:p w14:paraId="75FDB287" w14:textId="77777777" w:rsidR="00106003" w:rsidRPr="00443327" w:rsidRDefault="00106003" w:rsidP="00F522E7">
            <w:pPr>
              <w:rPr>
                <w:rFonts w:cs="Arial"/>
                <w:color w:val="000000"/>
              </w:rPr>
            </w:pPr>
            <w:r w:rsidRPr="00443327">
              <w:rPr>
                <w:rFonts w:cs="Arial"/>
                <w:b/>
                <w:bCs/>
                <w:color w:val="000000"/>
              </w:rPr>
              <w:t>Interviewee</w:t>
            </w:r>
            <w:r w:rsidRPr="00443327">
              <w:rPr>
                <w:rFonts w:cs="Arial"/>
                <w:color w:val="000000"/>
              </w:rPr>
              <w:t xml:space="preserve">: Good morning! I am fine. Thank you for calling for the interview. </w:t>
            </w:r>
          </w:p>
          <w:p w14:paraId="20B6DC2E" w14:textId="77777777" w:rsidR="00106003" w:rsidRPr="00443327" w:rsidRDefault="00106003" w:rsidP="00F522E7">
            <w:pPr>
              <w:rPr>
                <w:rFonts w:cs="Arial"/>
                <w:b/>
                <w:bCs/>
                <w:color w:val="000000"/>
              </w:rPr>
            </w:pPr>
            <w:r w:rsidRPr="00443327">
              <w:rPr>
                <w:rFonts w:cs="Arial"/>
                <w:b/>
                <w:bCs/>
                <w:color w:val="000000"/>
              </w:rPr>
              <w:t>Interviewer: Tell us something about yourself?</w:t>
            </w:r>
          </w:p>
          <w:p w14:paraId="2229A35C" w14:textId="77777777" w:rsidR="00106003" w:rsidRPr="00443327" w:rsidRDefault="00106003" w:rsidP="00F522E7">
            <w:pPr>
              <w:rPr>
                <w:rFonts w:cs="Arial"/>
                <w:color w:val="000000"/>
              </w:rPr>
            </w:pPr>
            <w:r w:rsidRPr="00443327">
              <w:rPr>
                <w:rFonts w:cs="Arial"/>
                <w:b/>
                <w:bCs/>
                <w:color w:val="000000"/>
              </w:rPr>
              <w:t>Interviewee</w:t>
            </w:r>
            <w:r w:rsidRPr="00443327">
              <w:rPr>
                <w:rFonts w:cs="Arial"/>
                <w:color w:val="000000"/>
              </w:rPr>
              <w:t xml:space="preserve">:  I have completed my bachelor's studies at the University of London and have been pursuing my master’s degree in business management. I want to become a business consultant and hence prepare for that.  I have done an internship as a business consultant at a small firm in London and gained a lot of experience. I have been developing my abilities to become a business consultant through different workshops. </w:t>
            </w:r>
          </w:p>
          <w:p w14:paraId="326CC150" w14:textId="77777777" w:rsidR="00106003" w:rsidRPr="00443327" w:rsidRDefault="00106003" w:rsidP="00F522E7">
            <w:pPr>
              <w:rPr>
                <w:rFonts w:cs="Arial"/>
                <w:b/>
                <w:bCs/>
                <w:color w:val="000000"/>
              </w:rPr>
            </w:pPr>
            <w:r w:rsidRPr="00443327">
              <w:rPr>
                <w:rFonts w:cs="Arial"/>
                <w:b/>
                <w:bCs/>
                <w:color w:val="000000"/>
              </w:rPr>
              <w:t>Interviewer: What are your biggest strengths?</w:t>
            </w:r>
          </w:p>
          <w:p w14:paraId="1140D915" w14:textId="77777777" w:rsidR="00106003" w:rsidRPr="00443327" w:rsidRDefault="00106003" w:rsidP="00F522E7">
            <w:pPr>
              <w:rPr>
                <w:rFonts w:cs="Arial"/>
                <w:color w:val="000000"/>
              </w:rPr>
            </w:pPr>
            <w:r w:rsidRPr="00443327">
              <w:rPr>
                <w:rFonts w:cs="Arial"/>
                <w:b/>
                <w:bCs/>
                <w:color w:val="000000"/>
              </w:rPr>
              <w:t xml:space="preserve">Interviewee:  </w:t>
            </w:r>
            <w:r w:rsidRPr="00443327">
              <w:rPr>
                <w:rFonts w:cs="Arial"/>
                <w:color w:val="000000"/>
              </w:rPr>
              <w:t xml:space="preserve">In order to be a business consultant, I must have skills associated with that. I have a diverse knowledge of IT, marketing, and HR arenas. I have a high level of proficiency in the MS office.  In addition to this too I </w:t>
            </w:r>
            <w:proofErr w:type="gramStart"/>
            <w:r w:rsidRPr="00443327">
              <w:rPr>
                <w:rFonts w:cs="Arial"/>
                <w:color w:val="000000"/>
              </w:rPr>
              <w:t>have an understanding of</w:t>
            </w:r>
            <w:proofErr w:type="gramEnd"/>
            <w:r w:rsidRPr="00443327">
              <w:rPr>
                <w:rFonts w:cs="Arial"/>
                <w:color w:val="000000"/>
              </w:rPr>
              <w:t xml:space="preserve"> a selection of business management software like CRM and other databases.  I have great communication abilities and expert in interpersonal skills. In fact, I have been pursuing MA which will be a great advantage for me and the firm I will join. </w:t>
            </w:r>
          </w:p>
          <w:p w14:paraId="7FD4A4E3" w14:textId="77777777" w:rsidR="00106003" w:rsidRPr="00443327" w:rsidRDefault="00106003" w:rsidP="00F522E7">
            <w:pPr>
              <w:rPr>
                <w:rFonts w:cs="Arial"/>
                <w:color w:val="000000"/>
              </w:rPr>
            </w:pPr>
          </w:p>
          <w:p w14:paraId="1BC68364" w14:textId="77777777" w:rsidR="00106003" w:rsidRPr="00443327" w:rsidRDefault="00106003" w:rsidP="00F522E7">
            <w:pPr>
              <w:rPr>
                <w:rFonts w:cs="Arial"/>
                <w:b/>
                <w:bCs/>
                <w:color w:val="000000"/>
              </w:rPr>
            </w:pPr>
            <w:r w:rsidRPr="00443327">
              <w:rPr>
                <w:rFonts w:cs="Arial"/>
                <w:color w:val="000000"/>
              </w:rPr>
              <w:t xml:space="preserve"> </w:t>
            </w:r>
            <w:r w:rsidRPr="00443327">
              <w:rPr>
                <w:rFonts w:cs="Arial"/>
                <w:b/>
                <w:bCs/>
                <w:color w:val="000000"/>
              </w:rPr>
              <w:t xml:space="preserve">Interviewer: Which areas do you lack most and need improvement? </w:t>
            </w:r>
          </w:p>
          <w:p w14:paraId="29AB4E99" w14:textId="77777777" w:rsidR="00106003" w:rsidRPr="00443327" w:rsidRDefault="00106003" w:rsidP="00F522E7">
            <w:pPr>
              <w:rPr>
                <w:rFonts w:cs="Arial"/>
                <w:color w:val="000000"/>
              </w:rPr>
            </w:pPr>
            <w:r w:rsidRPr="00443327">
              <w:rPr>
                <w:rFonts w:cs="Arial"/>
                <w:b/>
                <w:bCs/>
                <w:color w:val="000000"/>
              </w:rPr>
              <w:t xml:space="preserve">Interviewee: </w:t>
            </w:r>
            <w:r w:rsidRPr="00443327">
              <w:rPr>
                <w:rFonts w:cs="Arial"/>
                <w:color w:val="000000"/>
              </w:rPr>
              <w:t xml:space="preserve">Talking about my weakness, I still need to develop analytical skills with excellent data gathering and analysis skills. Since the job of business consultation is to get a deeper understanding of business </w:t>
            </w:r>
            <w:proofErr w:type="gramStart"/>
            <w:r w:rsidRPr="00443327">
              <w:rPr>
                <w:rFonts w:cs="Arial"/>
                <w:color w:val="000000"/>
              </w:rPr>
              <w:t>hence</w:t>
            </w:r>
            <w:proofErr w:type="gramEnd"/>
            <w:r w:rsidRPr="00443327">
              <w:rPr>
                <w:rFonts w:cs="Arial"/>
                <w:color w:val="000000"/>
              </w:rPr>
              <w:t xml:space="preserve"> I will have to collect data of all sorts so that I could give proper advice to the clients.  The next skill I </w:t>
            </w:r>
            <w:proofErr w:type="gramStart"/>
            <w:r w:rsidRPr="00443327">
              <w:rPr>
                <w:rFonts w:cs="Arial"/>
                <w:color w:val="000000"/>
              </w:rPr>
              <w:t>will</w:t>
            </w:r>
            <w:proofErr w:type="gramEnd"/>
            <w:r w:rsidRPr="00443327">
              <w:rPr>
                <w:rFonts w:cs="Arial"/>
                <w:color w:val="000000"/>
              </w:rPr>
              <w:t xml:space="preserve"> like to improve is creative problem-solving skills. This will enable me to help the client with a difficult situation.   I will also have to improve my presentation skills since it will keep the stakeholders engage. Articulation of ideas and presenting them with clarity is very critical. I need to enhance the way I present, tone and cadence. </w:t>
            </w:r>
          </w:p>
          <w:p w14:paraId="2BF3110F" w14:textId="77777777" w:rsidR="00106003" w:rsidRPr="00443327" w:rsidRDefault="00106003" w:rsidP="00F522E7">
            <w:pPr>
              <w:rPr>
                <w:rFonts w:cs="Arial"/>
                <w:b/>
                <w:bCs/>
                <w:color w:val="000000"/>
              </w:rPr>
            </w:pPr>
            <w:r w:rsidRPr="00443327">
              <w:rPr>
                <w:rFonts w:cs="Arial"/>
                <w:b/>
                <w:bCs/>
                <w:color w:val="000000"/>
              </w:rPr>
              <w:t xml:space="preserve">Interviewer: Tell us the reason why we should hire you? </w:t>
            </w:r>
          </w:p>
          <w:p w14:paraId="26E23F3F" w14:textId="77777777" w:rsidR="00106003" w:rsidRPr="00443327" w:rsidRDefault="00106003" w:rsidP="00F522E7">
            <w:pPr>
              <w:rPr>
                <w:rFonts w:cs="Arial"/>
                <w:color w:val="000000"/>
              </w:rPr>
            </w:pPr>
            <w:r w:rsidRPr="00443327">
              <w:rPr>
                <w:rFonts w:cs="Arial"/>
                <w:color w:val="000000"/>
              </w:rPr>
              <w:t>Interviewee</w:t>
            </w:r>
            <w:r w:rsidRPr="00443327">
              <w:rPr>
                <w:rFonts w:cs="Arial"/>
                <w:b/>
                <w:bCs/>
                <w:color w:val="000000"/>
              </w:rPr>
              <w:t xml:space="preserve">:  The business consultant job requires the person to have effective communication skills </w:t>
            </w:r>
            <w:r w:rsidRPr="00443327">
              <w:rPr>
                <w:rFonts w:cs="Arial"/>
                <w:color w:val="000000"/>
              </w:rPr>
              <w:t xml:space="preserve">and I have that.  I would be able to interact with clients and develop an effective communication strategy.   At the same time, I have flexibility which will allow me to adjust to different schedules. It is obvious that any Project could change its course and I will be prepared for that so that I could meet the client’s demand. </w:t>
            </w:r>
          </w:p>
          <w:p w14:paraId="50A122B6" w14:textId="77777777" w:rsidR="00106003" w:rsidRPr="00443327" w:rsidRDefault="00106003" w:rsidP="00F522E7">
            <w:pPr>
              <w:rPr>
                <w:rFonts w:cs="Arial"/>
                <w:color w:val="000000"/>
              </w:rPr>
            </w:pPr>
          </w:p>
          <w:p w14:paraId="50BD7D41" w14:textId="77777777" w:rsidR="00106003" w:rsidRPr="00443327" w:rsidRDefault="00106003" w:rsidP="00F522E7">
            <w:pPr>
              <w:rPr>
                <w:rFonts w:cs="Arial"/>
                <w:color w:val="000000"/>
              </w:rPr>
            </w:pPr>
            <w:r w:rsidRPr="00443327">
              <w:rPr>
                <w:rFonts w:cs="Arial"/>
                <w:color w:val="000000"/>
              </w:rPr>
              <w:t>I</w:t>
            </w:r>
            <w:r w:rsidRPr="00443327">
              <w:rPr>
                <w:rFonts w:cs="Arial"/>
                <w:b/>
                <w:bCs/>
                <w:color w:val="000000"/>
              </w:rPr>
              <w:t>nterviewer: What are your future goals? Or where do you see yourself in five years?</w:t>
            </w:r>
          </w:p>
          <w:p w14:paraId="107AF7FD" w14:textId="77777777" w:rsidR="00106003" w:rsidRPr="00443327" w:rsidRDefault="00106003" w:rsidP="00F522E7">
            <w:pPr>
              <w:rPr>
                <w:rFonts w:cs="Arial"/>
                <w:color w:val="000000"/>
              </w:rPr>
            </w:pPr>
            <w:r w:rsidRPr="00443327">
              <w:rPr>
                <w:rFonts w:cs="Arial"/>
                <w:b/>
                <w:bCs/>
                <w:color w:val="000000"/>
              </w:rPr>
              <w:lastRenderedPageBreak/>
              <w:t xml:space="preserve">Interviewee:  </w:t>
            </w:r>
            <w:r w:rsidRPr="00443327">
              <w:rPr>
                <w:rFonts w:cs="Arial"/>
                <w:color w:val="000000"/>
              </w:rPr>
              <w:t xml:space="preserve">I </w:t>
            </w:r>
            <w:proofErr w:type="gramStart"/>
            <w:r w:rsidRPr="00443327">
              <w:rPr>
                <w:rFonts w:cs="Arial"/>
                <w:color w:val="000000"/>
              </w:rPr>
              <w:t>will</w:t>
            </w:r>
            <w:proofErr w:type="gramEnd"/>
            <w:r w:rsidRPr="00443327">
              <w:rPr>
                <w:rFonts w:cs="Arial"/>
                <w:color w:val="000000"/>
              </w:rPr>
              <w:t xml:space="preserve"> like to secure my position as head of business consultant in a top firm in London. Additionally, will like to gain more experience as a business consultant not just in one sector but in multiple sectors. As my future goals, I </w:t>
            </w:r>
            <w:proofErr w:type="gramStart"/>
            <w:r w:rsidRPr="00443327">
              <w:rPr>
                <w:rFonts w:cs="Arial"/>
                <w:color w:val="000000"/>
              </w:rPr>
              <w:t>will</w:t>
            </w:r>
            <w:proofErr w:type="gramEnd"/>
            <w:r w:rsidRPr="00443327">
              <w:rPr>
                <w:rFonts w:cs="Arial"/>
                <w:color w:val="000000"/>
              </w:rPr>
              <w:t xml:space="preserve"> like to develop the skills I lack and become an expertise </w:t>
            </w:r>
          </w:p>
          <w:p w14:paraId="5888626D" w14:textId="77777777" w:rsidR="00106003" w:rsidRPr="00443327" w:rsidRDefault="00106003" w:rsidP="00F522E7">
            <w:pPr>
              <w:rPr>
                <w:rFonts w:cs="Arial"/>
                <w:color w:val="000000"/>
              </w:rPr>
            </w:pPr>
            <w:r w:rsidRPr="00443327">
              <w:rPr>
                <w:rFonts w:cs="Arial"/>
                <w:color w:val="000000"/>
              </w:rPr>
              <w:t xml:space="preserve"> In five years, I </w:t>
            </w:r>
            <w:proofErr w:type="gramStart"/>
            <w:r w:rsidRPr="00443327">
              <w:rPr>
                <w:rFonts w:cs="Arial"/>
                <w:color w:val="000000"/>
              </w:rPr>
              <w:t>will</w:t>
            </w:r>
            <w:proofErr w:type="gramEnd"/>
            <w:r w:rsidRPr="00443327">
              <w:rPr>
                <w:rFonts w:cs="Arial"/>
                <w:color w:val="000000"/>
              </w:rPr>
              <w:t xml:space="preserve"> like to open a consultancy firm of my own which will acquire a top position in the market. </w:t>
            </w:r>
          </w:p>
          <w:p w14:paraId="0334CE50" w14:textId="77777777" w:rsidR="00106003" w:rsidRPr="00443327" w:rsidRDefault="00106003" w:rsidP="00F522E7">
            <w:pPr>
              <w:rPr>
                <w:rFonts w:cs="Arial"/>
                <w:color w:val="000000"/>
              </w:rPr>
            </w:pPr>
          </w:p>
          <w:p w14:paraId="1BDB76F5" w14:textId="77777777" w:rsidR="00106003" w:rsidRPr="00443327" w:rsidRDefault="00106003" w:rsidP="00F522E7">
            <w:pPr>
              <w:rPr>
                <w:rFonts w:cs="Arial"/>
                <w:b/>
                <w:bCs/>
                <w:color w:val="000000"/>
              </w:rPr>
            </w:pPr>
            <w:r w:rsidRPr="00443327">
              <w:rPr>
                <w:rFonts w:cs="Arial"/>
                <w:b/>
                <w:bCs/>
                <w:color w:val="000000"/>
              </w:rPr>
              <w:t>Interviewer: Towards the end of our interview. If you have any questions you can ask.</w:t>
            </w:r>
          </w:p>
          <w:p w14:paraId="4D6F48B5" w14:textId="77777777" w:rsidR="00106003" w:rsidRPr="00443327" w:rsidRDefault="00106003" w:rsidP="00F522E7">
            <w:pPr>
              <w:rPr>
                <w:rFonts w:cs="Arial"/>
                <w:color w:val="000000"/>
              </w:rPr>
            </w:pPr>
            <w:r w:rsidRPr="00443327">
              <w:rPr>
                <w:rFonts w:cs="Arial"/>
                <w:b/>
                <w:bCs/>
                <w:color w:val="000000"/>
              </w:rPr>
              <w:t>Interviewee</w:t>
            </w:r>
            <w:r w:rsidRPr="00443327">
              <w:rPr>
                <w:rFonts w:cs="Arial"/>
                <w:color w:val="000000"/>
              </w:rPr>
              <w:t xml:space="preserve">: Yes. could you tell me the areas does that the firm provides consultancy service? </w:t>
            </w:r>
          </w:p>
          <w:p w14:paraId="41451EF8" w14:textId="77777777" w:rsidR="00106003" w:rsidRPr="00443327" w:rsidRDefault="00106003" w:rsidP="00F522E7">
            <w:pPr>
              <w:rPr>
                <w:rFonts w:cs="Arial"/>
                <w:color w:val="000000"/>
              </w:rPr>
            </w:pPr>
            <w:r w:rsidRPr="00443327">
              <w:rPr>
                <w:rFonts w:cs="Arial"/>
                <w:b/>
                <w:bCs/>
                <w:color w:val="000000"/>
              </w:rPr>
              <w:t>Interviewer</w:t>
            </w:r>
            <w:r w:rsidRPr="00443327">
              <w:rPr>
                <w:rFonts w:cs="Arial"/>
                <w:color w:val="000000"/>
              </w:rPr>
              <w:t xml:space="preserve">: Sure. We provide consultancy in areas like retail, pharmaceutical, It and marketing. </w:t>
            </w:r>
          </w:p>
          <w:p w14:paraId="13C1FA6C" w14:textId="77777777" w:rsidR="00106003" w:rsidRPr="00443327" w:rsidRDefault="00106003" w:rsidP="00F522E7">
            <w:pPr>
              <w:rPr>
                <w:rFonts w:cs="Arial"/>
              </w:rPr>
            </w:pPr>
          </w:p>
        </w:tc>
      </w:tr>
    </w:tbl>
    <w:p w14:paraId="7B9EAC78" w14:textId="77777777" w:rsidR="00106003" w:rsidRPr="00443327" w:rsidRDefault="00106003" w:rsidP="00106003">
      <w:pPr>
        <w:rPr>
          <w:rFonts w:cs="Arial"/>
        </w:rPr>
      </w:pPr>
    </w:p>
    <w:p w14:paraId="114B71E1" w14:textId="77777777" w:rsidR="00106003" w:rsidRPr="00443327" w:rsidRDefault="00106003" w:rsidP="00106003">
      <w:pPr>
        <w:pStyle w:val="Heading2"/>
        <w:rPr>
          <w:rFonts w:cs="Arial"/>
          <w:szCs w:val="22"/>
        </w:rPr>
      </w:pPr>
      <w:bookmarkStart w:id="2" w:name="_Toc102493619"/>
      <w:r w:rsidRPr="00443327">
        <w:rPr>
          <w:rFonts w:cs="Arial"/>
          <w:szCs w:val="22"/>
        </w:rPr>
        <w:t>Roleplay 2</w:t>
      </w:r>
      <w:bookmarkEnd w:id="2"/>
    </w:p>
    <w:tbl>
      <w:tblPr>
        <w:tblStyle w:val="TableGrid"/>
        <w:tblW w:w="0" w:type="auto"/>
        <w:tblLook w:val="04A0" w:firstRow="1" w:lastRow="0" w:firstColumn="1" w:lastColumn="0" w:noHBand="0" w:noVBand="1"/>
      </w:tblPr>
      <w:tblGrid>
        <w:gridCol w:w="9016"/>
      </w:tblGrid>
      <w:tr w:rsidR="00106003" w:rsidRPr="00443327" w14:paraId="1917BC3B" w14:textId="77777777" w:rsidTr="00F522E7">
        <w:tc>
          <w:tcPr>
            <w:tcW w:w="9242" w:type="dxa"/>
          </w:tcPr>
          <w:p w14:paraId="165C8900" w14:textId="77777777" w:rsidR="00106003" w:rsidRPr="00443327" w:rsidRDefault="00106003" w:rsidP="00F522E7">
            <w:pPr>
              <w:rPr>
                <w:rFonts w:cs="Arial"/>
                <w:color w:val="000000"/>
              </w:rPr>
            </w:pPr>
            <w:r w:rsidRPr="00443327">
              <w:rPr>
                <w:rFonts w:cs="Arial"/>
                <w:b/>
                <w:bCs/>
                <w:color w:val="000000"/>
              </w:rPr>
              <w:t>Interviewer:</w:t>
            </w:r>
            <w:r w:rsidRPr="00443327">
              <w:rPr>
                <w:rFonts w:cs="Arial"/>
                <w:color w:val="000000"/>
              </w:rPr>
              <w:t xml:space="preserve"> Good morning! Hope you are good.  Let us start the interview </w:t>
            </w:r>
          </w:p>
          <w:p w14:paraId="77008AAE" w14:textId="77777777" w:rsidR="00106003" w:rsidRPr="00443327" w:rsidRDefault="00106003" w:rsidP="00F522E7">
            <w:pPr>
              <w:rPr>
                <w:rFonts w:cs="Arial"/>
                <w:color w:val="000000"/>
              </w:rPr>
            </w:pPr>
            <w:r w:rsidRPr="00443327">
              <w:rPr>
                <w:rFonts w:cs="Arial"/>
                <w:b/>
                <w:bCs/>
                <w:color w:val="000000"/>
              </w:rPr>
              <w:t>Interviewee:</w:t>
            </w:r>
            <w:r w:rsidRPr="00443327">
              <w:rPr>
                <w:rFonts w:cs="Arial"/>
                <w:color w:val="000000"/>
              </w:rPr>
              <w:t xml:space="preserve"> Good morning. Yes, sure we can start the interview. </w:t>
            </w:r>
          </w:p>
          <w:p w14:paraId="6AD53290" w14:textId="77777777" w:rsidR="00106003" w:rsidRPr="00443327" w:rsidRDefault="00106003" w:rsidP="00F522E7">
            <w:pPr>
              <w:rPr>
                <w:rFonts w:cs="Arial"/>
                <w:b/>
                <w:bCs/>
                <w:color w:val="000000"/>
              </w:rPr>
            </w:pPr>
            <w:r w:rsidRPr="00443327">
              <w:rPr>
                <w:rFonts w:cs="Arial"/>
                <w:b/>
                <w:bCs/>
                <w:color w:val="000000"/>
              </w:rPr>
              <w:t>Interviewer: Tell us something about yourself?</w:t>
            </w:r>
          </w:p>
          <w:p w14:paraId="1001BA2C" w14:textId="77777777" w:rsidR="00106003" w:rsidRPr="00443327" w:rsidRDefault="00106003" w:rsidP="00F522E7">
            <w:pPr>
              <w:rPr>
                <w:rFonts w:cs="Arial"/>
                <w:color w:val="000000"/>
              </w:rPr>
            </w:pPr>
            <w:r w:rsidRPr="00443327">
              <w:rPr>
                <w:rFonts w:cs="Arial"/>
                <w:b/>
                <w:bCs/>
                <w:color w:val="000000"/>
              </w:rPr>
              <w:t>Interviewee:</w:t>
            </w:r>
            <w:r w:rsidRPr="00443327">
              <w:rPr>
                <w:rFonts w:cs="Arial"/>
                <w:color w:val="000000"/>
              </w:rPr>
              <w:t xml:space="preserve"> I have pursued my studies in Germany and later for my job I have shifted to London. I have done a master's in business administration followed by MBA in marketing.  At present, I am a business consultant at a Consultancy firm in England and have been working there for 3 years.  </w:t>
            </w:r>
          </w:p>
          <w:p w14:paraId="2D4FE734" w14:textId="77777777" w:rsidR="00106003" w:rsidRPr="00443327" w:rsidRDefault="00106003" w:rsidP="00F522E7">
            <w:pPr>
              <w:rPr>
                <w:rFonts w:cs="Arial"/>
                <w:b/>
                <w:bCs/>
                <w:color w:val="000000"/>
              </w:rPr>
            </w:pPr>
            <w:r w:rsidRPr="00443327">
              <w:rPr>
                <w:rFonts w:cs="Arial"/>
                <w:b/>
                <w:bCs/>
                <w:color w:val="000000"/>
              </w:rPr>
              <w:t xml:space="preserve"> Interviewer: What are your biggest strengths?</w:t>
            </w:r>
          </w:p>
          <w:p w14:paraId="6D6578B9" w14:textId="77777777" w:rsidR="00106003" w:rsidRPr="00443327" w:rsidRDefault="00106003" w:rsidP="00F522E7">
            <w:pPr>
              <w:rPr>
                <w:rFonts w:cs="Arial"/>
                <w:color w:val="000000"/>
              </w:rPr>
            </w:pPr>
            <w:r w:rsidRPr="00443327">
              <w:rPr>
                <w:rFonts w:cs="Arial"/>
                <w:b/>
                <w:bCs/>
                <w:color w:val="000000"/>
              </w:rPr>
              <w:t>Interviewee</w:t>
            </w:r>
            <w:r w:rsidRPr="00443327">
              <w:rPr>
                <w:rFonts w:cs="Arial"/>
                <w:color w:val="000000"/>
              </w:rPr>
              <w:t xml:space="preserve">: Since I have been in the profession for a few years now, I have developed the required skills which act as the biggest strengths for me.  I can think conceptually and practically which helps me with my vision. This ability enables us to transfer the vision of others too. </w:t>
            </w:r>
            <w:proofErr w:type="spellStart"/>
            <w:r w:rsidRPr="00443327">
              <w:rPr>
                <w:rFonts w:cs="Arial"/>
                <w:color w:val="000000"/>
              </w:rPr>
              <w:t>I m</w:t>
            </w:r>
            <w:proofErr w:type="spellEnd"/>
            <w:r w:rsidRPr="00443327">
              <w:rPr>
                <w:rFonts w:cs="Arial"/>
                <w:color w:val="000000"/>
              </w:rPr>
              <w:t xml:space="preserve"> also able to out particular strategies and conceptualise ideas. I have strong problem-solving skills which help me in resolving the problem of my employees and the clients. I also have good communication skills and am empathetic towards others.  It is critically important for them to understand the needs of clients and then outline the changes within the organisation. </w:t>
            </w:r>
          </w:p>
          <w:p w14:paraId="68D5524E" w14:textId="77777777" w:rsidR="00106003" w:rsidRPr="00443327" w:rsidRDefault="00106003" w:rsidP="00F522E7">
            <w:pPr>
              <w:rPr>
                <w:rFonts w:cs="Arial"/>
                <w:b/>
                <w:bCs/>
                <w:color w:val="000000"/>
              </w:rPr>
            </w:pPr>
            <w:r w:rsidRPr="00443327">
              <w:rPr>
                <w:rFonts w:cs="Arial"/>
                <w:b/>
                <w:bCs/>
                <w:color w:val="000000"/>
              </w:rPr>
              <w:t xml:space="preserve">Interviewer: Which areas do you lack most and need improvement? </w:t>
            </w:r>
          </w:p>
          <w:p w14:paraId="5AC37957" w14:textId="77777777" w:rsidR="00106003" w:rsidRPr="00443327" w:rsidRDefault="00106003" w:rsidP="00F522E7">
            <w:pPr>
              <w:rPr>
                <w:rFonts w:cs="Arial"/>
                <w:color w:val="000000"/>
              </w:rPr>
            </w:pPr>
            <w:r w:rsidRPr="00443327">
              <w:rPr>
                <w:rFonts w:cs="Arial"/>
                <w:b/>
                <w:bCs/>
                <w:color w:val="000000"/>
              </w:rPr>
              <w:t>Interviewee:</w:t>
            </w:r>
            <w:r w:rsidRPr="00443327">
              <w:rPr>
                <w:rFonts w:cs="Arial"/>
                <w:color w:val="000000"/>
              </w:rPr>
              <w:t xml:space="preserve"> In all these years I have learned a lot and yet have many things to learn.  I still need to work on collaboration skills since working as a business consultant mean I </w:t>
            </w:r>
            <w:proofErr w:type="gramStart"/>
            <w:r w:rsidRPr="00443327">
              <w:rPr>
                <w:rFonts w:cs="Arial"/>
                <w:color w:val="000000"/>
              </w:rPr>
              <w:t>have to</w:t>
            </w:r>
            <w:proofErr w:type="gramEnd"/>
            <w:r w:rsidRPr="00443327">
              <w:rPr>
                <w:rFonts w:cs="Arial"/>
                <w:color w:val="000000"/>
              </w:rPr>
              <w:t xml:space="preserve"> work with different person and stakeholder at a time. This means I need to have collaboration ability so that I could provide the best service to the clients.  I need to become </w:t>
            </w:r>
            <w:r w:rsidRPr="00443327">
              <w:rPr>
                <w:rFonts w:cs="Arial"/>
                <w:color w:val="000000"/>
              </w:rPr>
              <w:lastRenderedPageBreak/>
              <w:t xml:space="preserve">more organised so that I </w:t>
            </w:r>
            <w:proofErr w:type="gramStart"/>
            <w:r w:rsidRPr="00443327">
              <w:rPr>
                <w:rFonts w:cs="Arial"/>
                <w:color w:val="000000"/>
              </w:rPr>
              <w:t>am able to</w:t>
            </w:r>
            <w:proofErr w:type="gramEnd"/>
            <w:r w:rsidRPr="00443327">
              <w:rPr>
                <w:rFonts w:cs="Arial"/>
                <w:color w:val="000000"/>
              </w:rPr>
              <w:t xml:space="preserve"> deliver my task within a specific time period and do not cause any delays.  </w:t>
            </w:r>
          </w:p>
          <w:p w14:paraId="1812D3E0" w14:textId="77777777" w:rsidR="00106003" w:rsidRPr="00443327" w:rsidRDefault="00106003" w:rsidP="00F522E7">
            <w:pPr>
              <w:rPr>
                <w:rFonts w:cs="Arial"/>
                <w:b/>
                <w:bCs/>
                <w:color w:val="000000"/>
              </w:rPr>
            </w:pPr>
            <w:r w:rsidRPr="00443327">
              <w:rPr>
                <w:rFonts w:cs="Arial"/>
                <w:b/>
                <w:bCs/>
                <w:color w:val="000000"/>
              </w:rPr>
              <w:t xml:space="preserve">Interviewer: Tell us the reason why we should hire you? </w:t>
            </w:r>
          </w:p>
          <w:p w14:paraId="255706FA" w14:textId="77777777" w:rsidR="00106003" w:rsidRPr="00443327" w:rsidRDefault="00106003" w:rsidP="00F522E7">
            <w:pPr>
              <w:rPr>
                <w:rFonts w:cs="Arial"/>
                <w:color w:val="000000"/>
              </w:rPr>
            </w:pPr>
            <w:r w:rsidRPr="00443327">
              <w:rPr>
                <w:rFonts w:cs="Arial"/>
                <w:b/>
                <w:bCs/>
                <w:color w:val="000000"/>
              </w:rPr>
              <w:t>Interviewee:</w:t>
            </w:r>
            <w:r w:rsidRPr="00443327">
              <w:rPr>
                <w:rFonts w:cs="Arial"/>
                <w:color w:val="000000"/>
              </w:rPr>
              <w:t xml:space="preserve">  I have the required skills that you are looking for. In fact, I also have 3 years of experience in the same field which will enable me to understand the job role in a much better way. Further, I have knowledge of sectors you are currently working with which will give me the advantage of effectively delivering my services. </w:t>
            </w:r>
          </w:p>
          <w:p w14:paraId="16B36D0E" w14:textId="77777777" w:rsidR="00106003" w:rsidRPr="00443327" w:rsidRDefault="00106003" w:rsidP="00F522E7">
            <w:pPr>
              <w:rPr>
                <w:rFonts w:cs="Arial"/>
                <w:b/>
                <w:bCs/>
                <w:color w:val="000000"/>
              </w:rPr>
            </w:pPr>
            <w:r w:rsidRPr="00443327">
              <w:rPr>
                <w:rFonts w:cs="Arial"/>
                <w:b/>
                <w:bCs/>
                <w:color w:val="000000"/>
              </w:rPr>
              <w:t>Interviewer: What are your future goals? Or where do you see yourself in five years?</w:t>
            </w:r>
          </w:p>
          <w:p w14:paraId="7C6B6974" w14:textId="77777777" w:rsidR="00106003" w:rsidRPr="00443327" w:rsidRDefault="00106003" w:rsidP="00F522E7">
            <w:pPr>
              <w:rPr>
                <w:rFonts w:cs="Arial"/>
                <w:color w:val="000000"/>
              </w:rPr>
            </w:pPr>
            <w:r w:rsidRPr="00443327">
              <w:rPr>
                <w:rFonts w:cs="Arial"/>
                <w:b/>
                <w:bCs/>
                <w:color w:val="000000"/>
              </w:rPr>
              <w:t>Interviewee:</w:t>
            </w:r>
            <w:r w:rsidRPr="00443327">
              <w:rPr>
                <w:rFonts w:cs="Arial"/>
                <w:color w:val="000000"/>
              </w:rPr>
              <w:t xml:space="preserve"> In future, I would like to work in this firm for five years and gain experience at a multinational level. Further, I </w:t>
            </w:r>
            <w:proofErr w:type="gramStart"/>
            <w:r w:rsidRPr="00443327">
              <w:rPr>
                <w:rFonts w:cs="Arial"/>
                <w:color w:val="000000"/>
              </w:rPr>
              <w:t>will</w:t>
            </w:r>
            <w:proofErr w:type="gramEnd"/>
            <w:r w:rsidRPr="00443327">
              <w:rPr>
                <w:rFonts w:cs="Arial"/>
                <w:color w:val="000000"/>
              </w:rPr>
              <w:t xml:space="preserve"> like to learn from my senior us in this field to see how they work and take inspiration from them</w:t>
            </w:r>
          </w:p>
          <w:p w14:paraId="3FB99042" w14:textId="77777777" w:rsidR="00106003" w:rsidRPr="00443327" w:rsidRDefault="00106003" w:rsidP="00F522E7">
            <w:pPr>
              <w:rPr>
                <w:rFonts w:cs="Arial"/>
                <w:color w:val="000000"/>
              </w:rPr>
            </w:pPr>
            <w:r w:rsidRPr="00443327">
              <w:rPr>
                <w:rFonts w:cs="Arial"/>
                <w:color w:val="000000"/>
              </w:rPr>
              <w:t xml:space="preserve">In the next five years, I </w:t>
            </w:r>
            <w:proofErr w:type="gramStart"/>
            <w:r w:rsidRPr="00443327">
              <w:rPr>
                <w:rFonts w:cs="Arial"/>
                <w:color w:val="000000"/>
              </w:rPr>
              <w:t>will</w:t>
            </w:r>
            <w:proofErr w:type="gramEnd"/>
            <w:r w:rsidRPr="00443327">
              <w:rPr>
                <w:rFonts w:cs="Arial"/>
                <w:color w:val="000000"/>
              </w:rPr>
              <w:t xml:space="preserve"> like to open a chin consultancy firm that will have a presence in more than one city. Further, I wish to expand my business at the multinational level and be one of the best consultancy firms in the UK. </w:t>
            </w:r>
          </w:p>
          <w:p w14:paraId="4CE01D66" w14:textId="77777777" w:rsidR="00106003" w:rsidRPr="00443327" w:rsidRDefault="00106003" w:rsidP="00F522E7">
            <w:pPr>
              <w:rPr>
                <w:rFonts w:cs="Arial"/>
                <w:color w:val="000000"/>
              </w:rPr>
            </w:pPr>
            <w:r w:rsidRPr="00443327">
              <w:rPr>
                <w:rFonts w:cs="Arial"/>
                <w:b/>
                <w:bCs/>
                <w:color w:val="000000"/>
              </w:rPr>
              <w:t>Interviewer:</w:t>
            </w:r>
            <w:r w:rsidRPr="00443327">
              <w:rPr>
                <w:rFonts w:cs="Arial"/>
                <w:color w:val="000000"/>
              </w:rPr>
              <w:t xml:space="preserve"> Towards the end of our interview. If you have any questions you can ask.</w:t>
            </w:r>
          </w:p>
          <w:p w14:paraId="4CD4C1B3" w14:textId="77777777" w:rsidR="00106003" w:rsidRPr="00443327" w:rsidRDefault="00106003" w:rsidP="00F522E7">
            <w:pPr>
              <w:rPr>
                <w:rFonts w:cs="Arial"/>
              </w:rPr>
            </w:pPr>
            <w:r w:rsidRPr="00443327">
              <w:rPr>
                <w:rFonts w:cs="Arial"/>
                <w:b/>
                <w:bCs/>
                <w:color w:val="000000"/>
              </w:rPr>
              <w:t>Interviewee:</w:t>
            </w:r>
            <w:r w:rsidRPr="00443327">
              <w:rPr>
                <w:rFonts w:cs="Arial"/>
                <w:color w:val="000000"/>
              </w:rPr>
              <w:t xml:space="preserve"> Thank you I do not have any questions. </w:t>
            </w:r>
          </w:p>
        </w:tc>
      </w:tr>
    </w:tbl>
    <w:p w14:paraId="3E9CF2DC" w14:textId="77777777" w:rsidR="00106003" w:rsidRPr="00443327" w:rsidRDefault="00106003" w:rsidP="00106003">
      <w:pPr>
        <w:rPr>
          <w:rFonts w:cs="Arial"/>
        </w:rPr>
      </w:pPr>
    </w:p>
    <w:p w14:paraId="261DAA14" w14:textId="77777777" w:rsidR="00106003" w:rsidRPr="00443327" w:rsidRDefault="00106003" w:rsidP="00106003">
      <w:pPr>
        <w:spacing w:line="259" w:lineRule="auto"/>
        <w:jc w:val="left"/>
        <w:rPr>
          <w:rFonts w:cs="Arial"/>
        </w:rPr>
      </w:pPr>
      <w:r w:rsidRPr="00443327">
        <w:rPr>
          <w:rFonts w:cs="Arial"/>
        </w:rPr>
        <w:br w:type="page"/>
      </w:r>
    </w:p>
    <w:p w14:paraId="5B129808" w14:textId="77777777" w:rsidR="00106003" w:rsidRPr="00443327" w:rsidRDefault="00106003" w:rsidP="00106003">
      <w:pPr>
        <w:pStyle w:val="Heading1"/>
        <w:rPr>
          <w:rFonts w:eastAsia="Times New Roman" w:cs="Arial"/>
          <w:szCs w:val="22"/>
          <w:lang w:val="en-IN" w:eastAsia="en-IN"/>
        </w:rPr>
      </w:pPr>
      <w:bookmarkStart w:id="3" w:name="_Toc102493620"/>
      <w:r w:rsidRPr="00443327">
        <w:rPr>
          <w:rFonts w:eastAsia="Times New Roman" w:cs="Arial"/>
          <w:szCs w:val="22"/>
          <w:lang w:val="en-IN" w:eastAsia="en-IN"/>
        </w:rPr>
        <w:lastRenderedPageBreak/>
        <w:t>Task 2</w:t>
      </w:r>
      <w:bookmarkEnd w:id="3"/>
    </w:p>
    <w:p w14:paraId="735F51C8" w14:textId="77777777" w:rsidR="00106003" w:rsidRPr="00443327" w:rsidRDefault="00106003" w:rsidP="00106003">
      <w:pPr>
        <w:pStyle w:val="Heading2"/>
        <w:rPr>
          <w:rFonts w:eastAsia="Times New Roman" w:cs="Arial"/>
          <w:szCs w:val="22"/>
          <w:lang w:val="en-IN" w:eastAsia="en-IN"/>
        </w:rPr>
      </w:pPr>
      <w:bookmarkStart w:id="4" w:name="_Toc102493621"/>
      <w:r w:rsidRPr="00443327">
        <w:rPr>
          <w:rFonts w:eastAsia="Times New Roman" w:cs="Arial"/>
          <w:szCs w:val="22"/>
          <w:lang w:val="en-IN" w:eastAsia="en-IN"/>
        </w:rPr>
        <w:t>Introduction</w:t>
      </w:r>
      <w:bookmarkEnd w:id="4"/>
    </w:p>
    <w:p w14:paraId="2AD14E8F" w14:textId="77777777" w:rsidR="00106003" w:rsidRPr="00443327" w:rsidRDefault="00106003" w:rsidP="00106003">
      <w:pPr>
        <w:rPr>
          <w:rFonts w:cs="Arial"/>
          <w:lang w:val="en-IN" w:eastAsia="en-IN"/>
        </w:rPr>
      </w:pPr>
      <w:r w:rsidRPr="00443327">
        <w:rPr>
          <w:rFonts w:cs="Arial"/>
          <w:lang w:val="en-IN" w:eastAsia="en-IN"/>
        </w:rPr>
        <w:t xml:space="preserve">Reflection is the process of evaluating the experience that helps one in the individual process of learning. In this context, reflection is being carried out to assess career development. The purpose of reflection is to optimise the learning process and help one in self-development and self-evaluation.  The focus of the study will be role-playing reflections, comprehension of talents, individual qualities, and opportunities for the learner for enhancement. Along the study will have an action plan that will emphasise skills shortage and the objective to be achieved will be stated. </w:t>
      </w:r>
    </w:p>
    <w:p w14:paraId="3ABF82D1" w14:textId="77777777" w:rsidR="00106003" w:rsidRPr="00443327" w:rsidRDefault="00106003" w:rsidP="00106003">
      <w:pPr>
        <w:rPr>
          <w:rFonts w:cs="Arial"/>
          <w:b/>
          <w:bCs/>
          <w:lang w:val="en-IN" w:eastAsia="en-IN"/>
        </w:rPr>
      </w:pPr>
      <w:r w:rsidRPr="00443327">
        <w:rPr>
          <w:rFonts w:cs="Arial"/>
          <w:b/>
          <w:bCs/>
          <w:lang w:val="en-IN" w:eastAsia="en-IN"/>
        </w:rPr>
        <w:t>Recruitment and Selection</w:t>
      </w:r>
    </w:p>
    <w:p w14:paraId="600A4E9C" w14:textId="77777777" w:rsidR="00106003" w:rsidRPr="00443327" w:rsidRDefault="00106003" w:rsidP="00106003">
      <w:pPr>
        <w:pStyle w:val="Heading2"/>
        <w:rPr>
          <w:rFonts w:eastAsia="Times New Roman" w:cs="Arial"/>
          <w:szCs w:val="22"/>
          <w:lang w:val="en-IN" w:eastAsia="en-IN"/>
        </w:rPr>
      </w:pPr>
      <w:bookmarkStart w:id="5" w:name="_Toc102493622"/>
      <w:r w:rsidRPr="00443327">
        <w:rPr>
          <w:rFonts w:eastAsia="Times New Roman" w:cs="Arial"/>
          <w:szCs w:val="22"/>
          <w:lang w:val="en-IN" w:eastAsia="en-IN"/>
        </w:rPr>
        <w:t>A personal reflection on the role play</w:t>
      </w:r>
      <w:bookmarkEnd w:id="5"/>
    </w:p>
    <w:p w14:paraId="0676A9D7" w14:textId="77777777" w:rsidR="00106003" w:rsidRPr="00443327" w:rsidRDefault="00106003" w:rsidP="00106003">
      <w:pPr>
        <w:rPr>
          <w:rFonts w:eastAsia="Times New Roman" w:cs="Arial"/>
          <w:color w:val="000000"/>
          <w:lang w:val="en-IN" w:eastAsia="en-IN"/>
        </w:rPr>
      </w:pPr>
      <w:r w:rsidRPr="00443327">
        <w:rPr>
          <w:rFonts w:eastAsia="Times New Roman" w:cs="Arial"/>
          <w:color w:val="000000"/>
          <w:lang w:val="en-IN" w:eastAsia="en-IN"/>
        </w:rPr>
        <w:t xml:space="preserve">Role-playing is a vital part of the learning </w:t>
      </w:r>
      <w:proofErr w:type="gramStart"/>
      <w:r w:rsidRPr="00443327">
        <w:rPr>
          <w:rFonts w:eastAsia="Times New Roman" w:cs="Arial"/>
          <w:color w:val="000000"/>
          <w:lang w:val="en-IN" w:eastAsia="en-IN"/>
        </w:rPr>
        <w:t>process</w:t>
      </w:r>
      <w:proofErr w:type="gramEnd"/>
      <w:r w:rsidRPr="00443327">
        <w:rPr>
          <w:rFonts w:eastAsia="Times New Roman" w:cs="Arial"/>
          <w:color w:val="000000"/>
          <w:lang w:val="en-IN" w:eastAsia="en-IN"/>
        </w:rPr>
        <w:t xml:space="preserve"> and it has assisted me to understand the perspective of the recruiters.  Due to this, I have become more confident and in future, it would help me with further interviews. I have gained the persuading power which would enable me to make the recruiters hire me.  The role-play has taught me to that the business environment of today required multiple approaches and job-seeking </w:t>
      </w:r>
      <w:proofErr w:type="gramStart"/>
      <w:r w:rsidRPr="00443327">
        <w:rPr>
          <w:rFonts w:eastAsia="Times New Roman" w:cs="Arial"/>
          <w:color w:val="000000"/>
          <w:lang w:val="en-IN" w:eastAsia="en-IN"/>
        </w:rPr>
        <w:t>employees</w:t>
      </w:r>
      <w:proofErr w:type="gramEnd"/>
      <w:r w:rsidRPr="00443327">
        <w:rPr>
          <w:rFonts w:eastAsia="Times New Roman" w:cs="Arial"/>
          <w:color w:val="000000"/>
          <w:lang w:val="en-IN" w:eastAsia="en-IN"/>
        </w:rPr>
        <w:t xml:space="preserve"> different techniques to assess their skills. The further role has abled me to get a perspective on social aspects of learning while enhancing my own flexibility skills. The advantage of role-playing is that it helps in increasing the enthusiasm of the learner and making them more effective (</w:t>
      </w:r>
      <w:r w:rsidRPr="00443327">
        <w:rPr>
          <w:rFonts w:cs="Arial"/>
        </w:rPr>
        <w:t xml:space="preserve">Beckmann </w:t>
      </w:r>
      <w:r w:rsidRPr="00443327">
        <w:rPr>
          <w:rFonts w:cs="Arial"/>
          <w:i/>
          <w:iCs/>
        </w:rPr>
        <w:t xml:space="preserve">et al., </w:t>
      </w:r>
      <w:r w:rsidRPr="00443327">
        <w:rPr>
          <w:rFonts w:cs="Arial"/>
        </w:rPr>
        <w:t>2020)</w:t>
      </w:r>
      <w:r w:rsidRPr="00443327">
        <w:rPr>
          <w:rFonts w:eastAsia="Times New Roman" w:cs="Arial"/>
          <w:color w:val="000000"/>
          <w:lang w:val="en-IN" w:eastAsia="en-IN"/>
        </w:rPr>
        <w:t xml:space="preserve">. Further, the activity has enabled me to understand the areas I am weak and need further improvement. With role-playing, I have enhanced my communication skills and boosted my abilities to speak.  I was afraid of public </w:t>
      </w:r>
      <w:proofErr w:type="gramStart"/>
      <w:r w:rsidRPr="00443327">
        <w:rPr>
          <w:rFonts w:eastAsia="Times New Roman" w:cs="Arial"/>
          <w:color w:val="000000"/>
          <w:lang w:val="en-IN" w:eastAsia="en-IN"/>
        </w:rPr>
        <w:t>speaking</w:t>
      </w:r>
      <w:proofErr w:type="gramEnd"/>
      <w:r w:rsidRPr="00443327">
        <w:rPr>
          <w:rFonts w:eastAsia="Times New Roman" w:cs="Arial"/>
          <w:color w:val="000000"/>
          <w:lang w:val="en-IN" w:eastAsia="en-IN"/>
        </w:rPr>
        <w:t xml:space="preserve"> but I can do so now with utmost confidence. </w:t>
      </w:r>
    </w:p>
    <w:p w14:paraId="115E578D" w14:textId="77777777" w:rsidR="00106003" w:rsidRPr="00443327" w:rsidRDefault="00106003" w:rsidP="00106003">
      <w:pPr>
        <w:rPr>
          <w:rFonts w:eastAsia="Times New Roman" w:cs="Arial"/>
          <w:color w:val="000000"/>
          <w:lang w:val="en-IN" w:eastAsia="en-IN"/>
        </w:rPr>
      </w:pPr>
      <w:r w:rsidRPr="00443327">
        <w:rPr>
          <w:rFonts w:eastAsia="Times New Roman" w:cs="Arial"/>
          <w:color w:val="000000"/>
          <w:lang w:val="en-IN" w:eastAsia="en-IN"/>
        </w:rPr>
        <w:t xml:space="preserve"> The role-play activities entailed the role of interviewer and interviewee. Hence it has provided me with holistic ideas about the perspective both from the interviewer and the interviewer's side. I have got an idea of what the interviewer </w:t>
      </w:r>
      <w:proofErr w:type="gramStart"/>
      <w:r w:rsidRPr="00443327">
        <w:rPr>
          <w:rFonts w:eastAsia="Times New Roman" w:cs="Arial"/>
          <w:color w:val="000000"/>
          <w:lang w:val="en-IN" w:eastAsia="en-IN"/>
        </w:rPr>
        <w:t>has to</w:t>
      </w:r>
      <w:proofErr w:type="gramEnd"/>
      <w:r w:rsidRPr="00443327">
        <w:rPr>
          <w:rFonts w:eastAsia="Times New Roman" w:cs="Arial"/>
          <w:color w:val="000000"/>
          <w:lang w:val="en-IN" w:eastAsia="en-IN"/>
        </w:rPr>
        <w:t xml:space="preserve"> go through during the process. In the same way, I have </w:t>
      </w:r>
      <w:proofErr w:type="gramStart"/>
      <w:r w:rsidRPr="00443327">
        <w:rPr>
          <w:rFonts w:eastAsia="Times New Roman" w:cs="Arial"/>
          <w:color w:val="000000"/>
          <w:lang w:val="en-IN" w:eastAsia="en-IN"/>
        </w:rPr>
        <w:t>asses</w:t>
      </w:r>
      <w:proofErr w:type="gramEnd"/>
      <w:r w:rsidRPr="00443327">
        <w:rPr>
          <w:rFonts w:eastAsia="Times New Roman" w:cs="Arial"/>
          <w:color w:val="000000"/>
          <w:lang w:val="en-IN" w:eastAsia="en-IN"/>
        </w:rPr>
        <w:t xml:space="preserve"> what an interview feels like and how nervous one gets.  Taking into consideration the role plays where I was the interviewee, was a fruitful incident. I was nervous at the beginning of the process but later I calmed down. I did provide the interviewer with all the information associated with my job description in a confident manner. Further, the whole procedure has motivated me to enhance my overall speaking and presentation abilities. Most importantly it has taught me to how to deal with the situation and acts wisely based on the situation.</w:t>
      </w:r>
    </w:p>
    <w:p w14:paraId="6B5189C5" w14:textId="77777777" w:rsidR="00106003" w:rsidRPr="00443327" w:rsidRDefault="00106003" w:rsidP="00106003">
      <w:pPr>
        <w:rPr>
          <w:rFonts w:eastAsia="Times New Roman" w:cs="Arial"/>
          <w:color w:val="000000"/>
          <w:lang w:val="en-IN" w:eastAsia="en-IN"/>
        </w:rPr>
      </w:pPr>
      <w:r w:rsidRPr="00443327">
        <w:rPr>
          <w:rFonts w:eastAsia="Times New Roman" w:cs="Arial"/>
          <w:color w:val="000000"/>
          <w:lang w:val="en-IN" w:eastAsia="en-IN"/>
        </w:rPr>
        <w:t xml:space="preserve">However, coming to the role play where I had to act as the Interviewer was a totally different experience for me. I was now on another side of the table where I get to see how an </w:t>
      </w:r>
      <w:r w:rsidRPr="00443327">
        <w:rPr>
          <w:rFonts w:eastAsia="Times New Roman" w:cs="Arial"/>
          <w:color w:val="000000"/>
          <w:lang w:val="en-IN" w:eastAsia="en-IN"/>
        </w:rPr>
        <w:lastRenderedPageBreak/>
        <w:t xml:space="preserve">interviewee behaves during the interview.  In fact, what thought process the interviewer </w:t>
      </w:r>
      <w:proofErr w:type="gramStart"/>
      <w:r w:rsidRPr="00443327">
        <w:rPr>
          <w:rFonts w:eastAsia="Times New Roman" w:cs="Arial"/>
          <w:color w:val="000000"/>
          <w:lang w:val="en-IN" w:eastAsia="en-IN"/>
        </w:rPr>
        <w:t>has to</w:t>
      </w:r>
      <w:proofErr w:type="gramEnd"/>
      <w:r w:rsidRPr="00443327">
        <w:rPr>
          <w:rFonts w:eastAsia="Times New Roman" w:cs="Arial"/>
          <w:color w:val="000000"/>
          <w:lang w:val="en-IN" w:eastAsia="en-IN"/>
        </w:rPr>
        <w:t xml:space="preserve"> go through was clear with this activity. Being the interviewer, it is my responsibility to ensure that the candidate understands the role and responsibilities of the advertised job role. Further, whenever the situation becomes very tense, I will have to calm it down and ensure that the candidates are relaxed.  The incident has taught me that during the whole process a lot of emotions are involved. As the interviewer, I must ensure that no such emotion comes in between the process and diverts us from the purpose of the interviewee. </w:t>
      </w:r>
    </w:p>
    <w:p w14:paraId="321F4AB2" w14:textId="77777777" w:rsidR="00106003" w:rsidRPr="00443327" w:rsidRDefault="00106003" w:rsidP="00106003">
      <w:pPr>
        <w:rPr>
          <w:rFonts w:eastAsia="Times New Roman" w:cs="Arial"/>
          <w:color w:val="000000"/>
          <w:lang w:val="en-IN" w:eastAsia="en-IN"/>
        </w:rPr>
      </w:pPr>
      <w:r w:rsidRPr="00443327">
        <w:rPr>
          <w:rFonts w:eastAsia="Times New Roman" w:cs="Arial"/>
          <w:color w:val="000000"/>
          <w:lang w:val="en-IN" w:eastAsia="en-IN"/>
        </w:rPr>
        <w:t xml:space="preserve">In short role-play enables one to develop social, physical, and emotional skills.  the communication and the language skills get developed and individuals </w:t>
      </w:r>
      <w:proofErr w:type="gramStart"/>
      <w:r w:rsidRPr="00443327">
        <w:rPr>
          <w:rFonts w:eastAsia="Times New Roman" w:cs="Arial"/>
          <w:color w:val="000000"/>
          <w:lang w:val="en-IN" w:eastAsia="en-IN"/>
        </w:rPr>
        <w:t>are able to</w:t>
      </w:r>
      <w:proofErr w:type="gramEnd"/>
      <w:r w:rsidRPr="00443327">
        <w:rPr>
          <w:rFonts w:eastAsia="Times New Roman" w:cs="Arial"/>
          <w:color w:val="000000"/>
          <w:lang w:val="en-IN" w:eastAsia="en-IN"/>
        </w:rPr>
        <w:t xml:space="preserve"> make sense of the real-life situation (</w:t>
      </w:r>
      <w:proofErr w:type="spellStart"/>
      <w:r w:rsidRPr="00443327">
        <w:rPr>
          <w:rFonts w:cs="Arial"/>
        </w:rPr>
        <w:t>Shahbazi</w:t>
      </w:r>
      <w:proofErr w:type="spellEnd"/>
      <w:r w:rsidRPr="00443327">
        <w:rPr>
          <w:rFonts w:cs="Arial"/>
        </w:rPr>
        <w:t xml:space="preserve"> </w:t>
      </w:r>
      <w:r w:rsidRPr="00443327">
        <w:rPr>
          <w:rFonts w:cs="Arial"/>
          <w:i/>
          <w:iCs/>
        </w:rPr>
        <w:t xml:space="preserve">et al., </w:t>
      </w:r>
      <w:r w:rsidRPr="00443327">
        <w:rPr>
          <w:rFonts w:cs="Arial"/>
        </w:rPr>
        <w:t>2019)</w:t>
      </w:r>
      <w:r w:rsidRPr="00443327">
        <w:rPr>
          <w:rFonts w:eastAsia="Times New Roman" w:cs="Arial"/>
          <w:color w:val="000000"/>
          <w:lang w:val="en-IN" w:eastAsia="en-IN"/>
        </w:rPr>
        <w:t xml:space="preserve">. Further, it provided the opportunity of exploring oneself and investigates many situations. </w:t>
      </w:r>
    </w:p>
    <w:p w14:paraId="75815984" w14:textId="77777777" w:rsidR="00106003" w:rsidRPr="00443327" w:rsidRDefault="00106003" w:rsidP="00106003">
      <w:pPr>
        <w:pStyle w:val="Heading2"/>
        <w:rPr>
          <w:rFonts w:cs="Arial"/>
          <w:szCs w:val="22"/>
        </w:rPr>
      </w:pPr>
      <w:bookmarkStart w:id="6" w:name="_Toc102493623"/>
      <w:r w:rsidRPr="00443327">
        <w:rPr>
          <w:rFonts w:cs="Arial"/>
          <w:szCs w:val="22"/>
        </w:rPr>
        <w:t>Career development planning</w:t>
      </w:r>
      <w:bookmarkEnd w:id="6"/>
    </w:p>
    <w:p w14:paraId="7E540866" w14:textId="77777777" w:rsidR="00106003" w:rsidRPr="00443327" w:rsidRDefault="00106003" w:rsidP="00106003">
      <w:pPr>
        <w:rPr>
          <w:rFonts w:cs="Arial"/>
          <w:color w:val="000000"/>
        </w:rPr>
      </w:pPr>
      <w:r w:rsidRPr="00443327">
        <w:rPr>
          <w:rFonts w:cs="Arial"/>
          <w:color w:val="000000"/>
        </w:rPr>
        <w:t xml:space="preserve">The process of career development starts with self-evaluation that focuses on the strengths I have and the goals I will have to attain based on which I will have to develop my analysis on that.  For performing the career development planning I need to start by focusing on my interest, limitation, personality, and abilities. Since at present I am interested in applying for the job of Business consultant and have only done an internship in the specific field.  </w:t>
      </w:r>
      <w:proofErr w:type="gramStart"/>
      <w:r w:rsidRPr="00443327">
        <w:rPr>
          <w:rFonts w:cs="Arial"/>
          <w:color w:val="000000"/>
        </w:rPr>
        <w:t>In order to</w:t>
      </w:r>
      <w:proofErr w:type="gramEnd"/>
      <w:r w:rsidRPr="00443327">
        <w:rPr>
          <w:rFonts w:cs="Arial"/>
          <w:color w:val="000000"/>
        </w:rPr>
        <w:t xml:space="preserve"> progress on the same, I must pass myself via a professional discovery process that has given me all the information about the role I wish to apply for.  I have done extensive research about the career that I have chosen for myself and am in the process of pursuing the academic qualification to do so. </w:t>
      </w:r>
    </w:p>
    <w:p w14:paraId="78D31D2C" w14:textId="77777777" w:rsidR="00106003" w:rsidRPr="00443327" w:rsidRDefault="00106003" w:rsidP="00106003">
      <w:pPr>
        <w:rPr>
          <w:rFonts w:cs="Arial"/>
          <w:color w:val="000000"/>
        </w:rPr>
      </w:pPr>
      <w:r w:rsidRPr="00443327">
        <w:rPr>
          <w:rFonts w:cs="Arial"/>
          <w:color w:val="000000"/>
        </w:rPr>
        <w:t xml:space="preserve"> After searching for the career that chose to pursue, I will look for other ways of developing my abilities so it could benefit </w:t>
      </w:r>
      <w:proofErr w:type="gramStart"/>
      <w:r w:rsidRPr="00443327">
        <w:rPr>
          <w:rFonts w:cs="Arial"/>
          <w:color w:val="000000"/>
        </w:rPr>
        <w:t>me</w:t>
      </w:r>
      <w:proofErr w:type="gramEnd"/>
      <w:r w:rsidRPr="00443327">
        <w:rPr>
          <w:rFonts w:cs="Arial"/>
          <w:color w:val="000000"/>
        </w:rPr>
        <w:t xml:space="preserve"> and the firm will be going to. At present, I will have to evaluate my strengths and weakness and decide on the areas I will need to improve further so that I am able to perform the role and the responsibilities of future business consultants more effectively.  I have started the process by critical examination of the core strengths in association with consultancy practices. This will enable in understanding the needs of the current professions and will assess if any other academic qualification is required. The whole carer planning will help me in understanding the hindrance that I could face in the pathway of my career and provide accurate guidance which help </w:t>
      </w:r>
      <w:proofErr w:type="spellStart"/>
      <w:r w:rsidRPr="00443327">
        <w:rPr>
          <w:rFonts w:cs="Arial"/>
          <w:color w:val="000000"/>
        </w:rPr>
        <w:t>n</w:t>
      </w:r>
      <w:proofErr w:type="spellEnd"/>
      <w:r w:rsidRPr="00443327">
        <w:rPr>
          <w:rFonts w:cs="Arial"/>
          <w:color w:val="000000"/>
        </w:rPr>
        <w:t xml:space="preserve"> overcoming </w:t>
      </w:r>
    </w:p>
    <w:p w14:paraId="56132562" w14:textId="77777777" w:rsidR="00106003" w:rsidRPr="00443327" w:rsidRDefault="00106003" w:rsidP="00106003">
      <w:pPr>
        <w:pStyle w:val="Heading2"/>
        <w:rPr>
          <w:rFonts w:cs="Arial"/>
          <w:szCs w:val="22"/>
        </w:rPr>
      </w:pPr>
      <w:bookmarkStart w:id="7" w:name="_Toc102493624"/>
      <w:r w:rsidRPr="00443327">
        <w:rPr>
          <w:rFonts w:cs="Arial"/>
          <w:szCs w:val="22"/>
        </w:rPr>
        <w:t>Applying an appropriate reflective cycle such Gibbs</w:t>
      </w:r>
      <w:bookmarkEnd w:id="7"/>
    </w:p>
    <w:p w14:paraId="378DF8F1" w14:textId="77777777" w:rsidR="00106003" w:rsidRPr="00443327" w:rsidRDefault="00106003" w:rsidP="00106003">
      <w:pPr>
        <w:rPr>
          <w:rFonts w:cs="Arial"/>
        </w:rPr>
      </w:pPr>
      <w:r w:rsidRPr="00443327">
        <w:rPr>
          <w:rFonts w:cs="Arial"/>
          <w:b/>
          <w:bCs/>
        </w:rPr>
        <w:t xml:space="preserve">Description:  </w:t>
      </w:r>
      <w:r w:rsidRPr="00443327">
        <w:rPr>
          <w:rFonts w:cs="Arial"/>
        </w:rPr>
        <w:t xml:space="preserve">The role-play activities have enabled participants to undertake the role of both candidate and the recruiter during the process.  This process has assisted me in better understanding the application process. Within the interview process, the recruiter develops an </w:t>
      </w:r>
      <w:r w:rsidRPr="00443327">
        <w:rPr>
          <w:rFonts w:cs="Arial"/>
        </w:rPr>
        <w:lastRenderedPageBreak/>
        <w:t xml:space="preserve">asset of the question for the candidate and the participants must respond to those </w:t>
      </w:r>
      <w:proofErr w:type="gramStart"/>
      <w:r w:rsidRPr="00443327">
        <w:rPr>
          <w:rFonts w:cs="Arial"/>
        </w:rPr>
        <w:t>in order to</w:t>
      </w:r>
      <w:proofErr w:type="gramEnd"/>
      <w:r w:rsidRPr="00443327">
        <w:rPr>
          <w:rFonts w:cs="Arial"/>
        </w:rPr>
        <w:t xml:space="preserve"> get selected for the advertised job.</w:t>
      </w:r>
    </w:p>
    <w:p w14:paraId="5C94154F" w14:textId="77777777" w:rsidR="00106003" w:rsidRPr="00443327" w:rsidRDefault="00106003" w:rsidP="00106003">
      <w:pPr>
        <w:rPr>
          <w:rFonts w:cs="Arial"/>
        </w:rPr>
      </w:pPr>
      <w:r w:rsidRPr="00443327">
        <w:rPr>
          <w:rFonts w:cs="Arial"/>
          <w:b/>
          <w:bCs/>
        </w:rPr>
        <w:t xml:space="preserve">Feelings:   </w:t>
      </w:r>
      <w:r w:rsidRPr="00443327">
        <w:rPr>
          <w:rFonts w:cs="Arial"/>
        </w:rPr>
        <w:t>During the whole process I was excited and enthusiastic and excited. I was curious about being getting analysed by the mentor and the role would have revealed my areas of weakness so that I could take effective steps.  I was apprehensive and tense at the same time since it was my very first time doing such and role play. I had a great experience during the entire recruitment process.</w:t>
      </w:r>
      <w:r w:rsidRPr="00443327">
        <w:rPr>
          <w:rFonts w:cs="Arial"/>
          <w:b/>
          <w:bCs/>
        </w:rPr>
        <w:t xml:space="preserve"> </w:t>
      </w:r>
    </w:p>
    <w:p w14:paraId="380256C9" w14:textId="77777777" w:rsidR="00106003" w:rsidRPr="00443327" w:rsidRDefault="00106003" w:rsidP="00106003">
      <w:pPr>
        <w:rPr>
          <w:rFonts w:cs="Arial"/>
        </w:rPr>
      </w:pPr>
      <w:r w:rsidRPr="00443327">
        <w:rPr>
          <w:rFonts w:cs="Arial"/>
          <w:b/>
          <w:bCs/>
        </w:rPr>
        <w:t xml:space="preserve">Evaluation: </w:t>
      </w:r>
      <w:r w:rsidRPr="00443327">
        <w:rPr>
          <w:rFonts w:cs="Arial"/>
        </w:rPr>
        <w:t xml:space="preserve">The overall process of evaluation has revealed that there is room for improvement for me. It was engaging and fascinating for me since it provided me with a learning opportunity. Within I have been able to learn in-depth about the areas I will be focusing on more. The whole experience has exposed me to </w:t>
      </w:r>
      <w:proofErr w:type="gramStart"/>
      <w:r w:rsidRPr="00443327">
        <w:rPr>
          <w:rFonts w:cs="Arial"/>
        </w:rPr>
        <w:t>a number of</w:t>
      </w:r>
      <w:proofErr w:type="gramEnd"/>
      <w:r w:rsidRPr="00443327">
        <w:rPr>
          <w:rFonts w:cs="Arial"/>
        </w:rPr>
        <w:t xml:space="preserve"> educational components that are associated with business constancy. The process was fun since I had to play the role of others, in other words, imitate the other's personality. The role-playing of the recruiter has provided me with the perspective of viewing things from another side.  In addition, this has enabled me to understand what an interviewee goes through during the selection process and how anxious they get during the decision-making process (</w:t>
      </w:r>
      <w:proofErr w:type="spellStart"/>
      <w:r w:rsidRPr="00443327">
        <w:rPr>
          <w:rFonts w:cs="Arial"/>
        </w:rPr>
        <w:t>Adeani</w:t>
      </w:r>
      <w:proofErr w:type="spellEnd"/>
      <w:r w:rsidRPr="00443327">
        <w:rPr>
          <w:rFonts w:cs="Arial"/>
        </w:rPr>
        <w:t xml:space="preserve"> </w:t>
      </w:r>
      <w:r w:rsidRPr="00443327">
        <w:rPr>
          <w:rFonts w:cs="Arial"/>
          <w:i/>
          <w:iCs/>
        </w:rPr>
        <w:t xml:space="preserve">et al., </w:t>
      </w:r>
      <w:r w:rsidRPr="00443327">
        <w:rPr>
          <w:rFonts w:cs="Arial"/>
        </w:rPr>
        <w:t>2020).).</w:t>
      </w:r>
      <w:r w:rsidRPr="00443327">
        <w:rPr>
          <w:rFonts w:cs="Arial"/>
          <w:b/>
          <w:bCs/>
        </w:rPr>
        <w:t xml:space="preserve"> </w:t>
      </w:r>
    </w:p>
    <w:p w14:paraId="4CC823C0" w14:textId="77777777" w:rsidR="00106003" w:rsidRPr="00443327" w:rsidRDefault="00106003" w:rsidP="00106003">
      <w:pPr>
        <w:rPr>
          <w:rFonts w:cs="Arial"/>
        </w:rPr>
      </w:pPr>
      <w:r w:rsidRPr="00443327">
        <w:rPr>
          <w:rFonts w:cs="Arial"/>
          <w:b/>
          <w:bCs/>
        </w:rPr>
        <w:t xml:space="preserve">Analysis: </w:t>
      </w:r>
      <w:r w:rsidRPr="00443327">
        <w:rPr>
          <w:rFonts w:cs="Arial"/>
        </w:rPr>
        <w:t>From the whole recruitment procedure it is very evident that re is a lot of scope for improvement, particularly in the questionnaire preparation.  Prior to this, I have heard of a survey that is circumstance based but bow after the role-play activity now, I know how to use them in a real-life situation. The whole process has taught me how to enhance my critical questioning skills. Unless I am to improve these skills, I will not become an effective leaner. With the enhancement of atheistic abilities and organisation skills, I will become a great business consultant.</w:t>
      </w:r>
      <w:r w:rsidRPr="00443327">
        <w:rPr>
          <w:rFonts w:cs="Arial"/>
          <w:b/>
          <w:bCs/>
        </w:rPr>
        <w:t xml:space="preserve">  </w:t>
      </w:r>
    </w:p>
    <w:p w14:paraId="35106893" w14:textId="77777777" w:rsidR="00106003" w:rsidRPr="00443327" w:rsidRDefault="00106003" w:rsidP="00106003">
      <w:pPr>
        <w:rPr>
          <w:rFonts w:cs="Arial"/>
        </w:rPr>
      </w:pPr>
      <w:r w:rsidRPr="00443327">
        <w:rPr>
          <w:rFonts w:cs="Arial"/>
          <w:b/>
          <w:bCs/>
        </w:rPr>
        <w:t xml:space="preserve">Conclusion: </w:t>
      </w:r>
      <w:r w:rsidRPr="00443327">
        <w:rPr>
          <w:rFonts w:cs="Arial"/>
        </w:rPr>
        <w:t xml:space="preserve">It could be inferred that the strategy has enabled me to take a step back from the learning process and assess how I could handle the issues I have in a more effective manner. I have recognised the areas that need improvement and strategies plan to enhance them.  I have taken my supervisor's suggestion and working on the areas of improvement so that I could be perfect in my actual interview process.  I could achieve overall growth and development with self-evaluation and self-development. </w:t>
      </w:r>
    </w:p>
    <w:p w14:paraId="5188917D" w14:textId="77777777" w:rsidR="00106003" w:rsidRPr="00443327" w:rsidRDefault="00106003" w:rsidP="00106003">
      <w:pPr>
        <w:rPr>
          <w:rFonts w:cs="Arial"/>
        </w:rPr>
      </w:pPr>
      <w:r w:rsidRPr="00443327">
        <w:rPr>
          <w:rFonts w:cs="Arial"/>
          <w:b/>
          <w:bCs/>
        </w:rPr>
        <w:t xml:space="preserve">Action plan: </w:t>
      </w:r>
      <w:r w:rsidRPr="00443327">
        <w:rPr>
          <w:rFonts w:cs="Arial"/>
        </w:rPr>
        <w:t xml:space="preserve">An effective action plan will help to fulfil my objective related to learning and based on the interview I feel still there is scope for me to enhance my abilities more. </w:t>
      </w:r>
    </w:p>
    <w:p w14:paraId="7F424A30" w14:textId="77777777" w:rsidR="00106003" w:rsidRPr="00443327" w:rsidRDefault="00106003" w:rsidP="00106003">
      <w:pPr>
        <w:pStyle w:val="Heading2"/>
        <w:rPr>
          <w:rFonts w:cs="Arial"/>
          <w:szCs w:val="22"/>
        </w:rPr>
      </w:pPr>
      <w:bookmarkStart w:id="8" w:name="_Toc102493625"/>
      <w:r w:rsidRPr="00443327">
        <w:rPr>
          <w:rFonts w:cs="Arial"/>
          <w:szCs w:val="22"/>
        </w:rPr>
        <w:lastRenderedPageBreak/>
        <w:t>Demonstrate an understanding of the skills and knowledge which contribute to working effectively</w:t>
      </w:r>
      <w:bookmarkEnd w:id="8"/>
    </w:p>
    <w:p w14:paraId="2D251537" w14:textId="77777777" w:rsidR="00106003" w:rsidRPr="0066017A" w:rsidRDefault="00106003" w:rsidP="00106003">
      <w:pPr>
        <w:pStyle w:val="ListParagraph"/>
        <w:numPr>
          <w:ilvl w:val="0"/>
          <w:numId w:val="6"/>
        </w:numPr>
        <w:rPr>
          <w:rFonts w:cs="Arial"/>
          <w:color w:val="000000"/>
        </w:rPr>
      </w:pPr>
      <w:r w:rsidRPr="0066017A">
        <w:rPr>
          <w:rFonts w:cs="Arial"/>
          <w:b/>
          <w:i/>
          <w:color w:val="000000"/>
        </w:rPr>
        <w:t>Time management skills:</w:t>
      </w:r>
      <w:r w:rsidRPr="0066017A">
        <w:rPr>
          <w:rFonts w:cs="Arial"/>
          <w:color w:val="000000"/>
        </w:rPr>
        <w:t xml:space="preserve"> I have been able to develop time management skills during my academic career. Having this skill implies that I could be efficient and successful simultaneously.  </w:t>
      </w:r>
      <w:r w:rsidRPr="00906AB5">
        <w:rPr>
          <w:rFonts w:cs="Arial"/>
          <w:color w:val="000000"/>
        </w:rPr>
        <w:t xml:space="preserve">I </w:t>
      </w:r>
      <w:proofErr w:type="gramStart"/>
      <w:r w:rsidRPr="00906AB5">
        <w:rPr>
          <w:rFonts w:cs="Arial"/>
          <w:color w:val="000000"/>
        </w:rPr>
        <w:t>have the ability to</w:t>
      </w:r>
      <w:proofErr w:type="gramEnd"/>
      <w:r w:rsidRPr="00906AB5">
        <w:rPr>
          <w:rFonts w:cs="Arial"/>
          <w:color w:val="000000"/>
        </w:rPr>
        <w:t xml:space="preserve"> function effectively and complete tasks within the given deadline.</w:t>
      </w:r>
      <w:r w:rsidRPr="0066017A">
        <w:rPr>
          <w:rFonts w:cs="Arial"/>
          <w:color w:val="000000"/>
        </w:rPr>
        <w:t xml:space="preserve"> </w:t>
      </w:r>
    </w:p>
    <w:p w14:paraId="02ABA98A" w14:textId="77777777" w:rsidR="00106003" w:rsidRPr="0066017A" w:rsidRDefault="00106003" w:rsidP="00106003">
      <w:pPr>
        <w:pStyle w:val="ListParagraph"/>
        <w:numPr>
          <w:ilvl w:val="0"/>
          <w:numId w:val="6"/>
        </w:numPr>
        <w:rPr>
          <w:rFonts w:cs="Arial"/>
          <w:color w:val="000000"/>
        </w:rPr>
      </w:pPr>
      <w:r w:rsidRPr="0066017A">
        <w:rPr>
          <w:rFonts w:cs="Arial"/>
          <w:b/>
          <w:i/>
          <w:color w:val="000000"/>
        </w:rPr>
        <w:t>Collaboration:</w:t>
      </w:r>
      <w:r w:rsidRPr="0066017A">
        <w:rPr>
          <w:rFonts w:cs="Arial"/>
          <w:color w:val="000000"/>
        </w:rPr>
        <w:t xml:space="preserve"> In hyperconnected world employees just no longer work as individuals but perform in groups. Due to complex projects a collaboration effort enables one to perform successfully and the results beneficial to the firm. Collaboration has helped me to emphasise diverse thinking and contribute effectively. </w:t>
      </w:r>
    </w:p>
    <w:p w14:paraId="0E93BC59" w14:textId="77777777" w:rsidR="00106003" w:rsidRPr="0066017A" w:rsidRDefault="00106003" w:rsidP="00106003">
      <w:pPr>
        <w:pStyle w:val="ListParagraph"/>
        <w:numPr>
          <w:ilvl w:val="0"/>
          <w:numId w:val="6"/>
        </w:numPr>
        <w:rPr>
          <w:rFonts w:cs="Arial"/>
          <w:color w:val="000000"/>
        </w:rPr>
      </w:pPr>
      <w:r w:rsidRPr="0066017A">
        <w:rPr>
          <w:rFonts w:cs="Arial"/>
          <w:b/>
          <w:i/>
          <w:color w:val="000000"/>
        </w:rPr>
        <w:t>Creativity:</w:t>
      </w:r>
      <w:r w:rsidRPr="0066017A">
        <w:rPr>
          <w:rFonts w:cs="Arial"/>
          <w:color w:val="000000"/>
        </w:rPr>
        <w:t xml:space="preserve"> It is one of the crucial skills that everyone needs during the ever-changing business environments.  It has become crucial for everyone to look beyond the present and bring innovation to the firm.  I have a lot of curiosity which lead me to my creative knowledge and develop new ideas related to my career. </w:t>
      </w:r>
    </w:p>
    <w:p w14:paraId="54AD5210" w14:textId="77777777" w:rsidR="00106003" w:rsidRPr="00443327" w:rsidRDefault="00106003" w:rsidP="00106003">
      <w:pPr>
        <w:pStyle w:val="Heading2"/>
        <w:rPr>
          <w:rFonts w:cs="Arial"/>
          <w:szCs w:val="22"/>
        </w:rPr>
      </w:pPr>
      <w:bookmarkStart w:id="9" w:name="_Toc102493626"/>
      <w:r w:rsidRPr="00443327">
        <w:rPr>
          <w:rFonts w:cs="Arial"/>
          <w:szCs w:val="22"/>
        </w:rPr>
        <w:t>Readiness for employment</w:t>
      </w:r>
      <w:bookmarkEnd w:id="9"/>
    </w:p>
    <w:p w14:paraId="18321558" w14:textId="77777777" w:rsidR="00106003" w:rsidRPr="00443327" w:rsidRDefault="00106003" w:rsidP="00106003">
      <w:pPr>
        <w:rPr>
          <w:rFonts w:cs="Arial"/>
          <w:color w:val="000000"/>
        </w:rPr>
      </w:pPr>
      <w:r w:rsidRPr="00443327">
        <w:rPr>
          <w:rFonts w:cs="Arial"/>
          <w:color w:val="000000"/>
        </w:rPr>
        <w:t xml:space="preserve"> Being ready for a specific job entails the development of soft skills, analytics skills, hard skills, and training that are required for that job role.  The ability of a person to retain and related to the job is stated as employment readiness (</w:t>
      </w:r>
      <w:r w:rsidRPr="00443327">
        <w:rPr>
          <w:rFonts w:cs="Arial"/>
        </w:rPr>
        <w:t xml:space="preserve">Teng </w:t>
      </w:r>
      <w:r w:rsidRPr="00443327">
        <w:rPr>
          <w:rFonts w:cs="Arial"/>
          <w:i/>
          <w:iCs/>
        </w:rPr>
        <w:t xml:space="preserve">et al., </w:t>
      </w:r>
      <w:r w:rsidRPr="00443327">
        <w:rPr>
          <w:rFonts w:cs="Arial"/>
        </w:rPr>
        <w:t>2019)</w:t>
      </w:r>
      <w:r w:rsidRPr="00443327">
        <w:rPr>
          <w:rFonts w:cs="Arial"/>
          <w:color w:val="000000"/>
        </w:rPr>
        <w:t xml:space="preserve">.  I am ready for the job of business consultant but still, I must enhance areas like soft skills namely organisation skills and collaborative ability. During this time, I have been able to enhance some areas of the required skills but have a long way to go </w:t>
      </w:r>
      <w:proofErr w:type="gramStart"/>
      <w:r w:rsidRPr="00443327">
        <w:rPr>
          <w:rFonts w:cs="Arial"/>
          <w:color w:val="000000"/>
        </w:rPr>
        <w:t>in order to</w:t>
      </w:r>
      <w:proofErr w:type="gramEnd"/>
      <w:r w:rsidRPr="00443327">
        <w:rPr>
          <w:rFonts w:cs="Arial"/>
          <w:color w:val="000000"/>
        </w:rPr>
        <w:t xml:space="preserve"> be an expert in the area. </w:t>
      </w:r>
    </w:p>
    <w:p w14:paraId="5469892A" w14:textId="77777777" w:rsidR="00106003" w:rsidRPr="00443327" w:rsidRDefault="00106003" w:rsidP="00106003">
      <w:pPr>
        <w:pStyle w:val="Heading2"/>
        <w:rPr>
          <w:rFonts w:cs="Arial"/>
          <w:szCs w:val="22"/>
        </w:rPr>
      </w:pPr>
      <w:bookmarkStart w:id="10" w:name="_Toc102493627"/>
      <w:r w:rsidRPr="00443327">
        <w:rPr>
          <w:rFonts w:cs="Arial"/>
          <w:szCs w:val="22"/>
        </w:rPr>
        <w:t>An understanding of personal strengths and areas for further development</w:t>
      </w:r>
      <w:bookmarkEnd w:id="10"/>
    </w:p>
    <w:p w14:paraId="6FBFF2F0" w14:textId="77777777" w:rsidR="00106003" w:rsidRPr="00443327" w:rsidRDefault="00106003" w:rsidP="00106003">
      <w:pPr>
        <w:rPr>
          <w:rFonts w:cs="Arial"/>
          <w:color w:val="000000"/>
        </w:rPr>
      </w:pPr>
      <w:r w:rsidRPr="00443327">
        <w:rPr>
          <w:rFonts w:cs="Arial"/>
          <w:color w:val="000000"/>
        </w:rPr>
        <w:t xml:space="preserve">The most recognised quality among others is the capability to adjust oneself to the adversities that life throws one into. In my context of learning, I have strong abilities to handle the situation well, communicate effectively and have the competency to turn around any unpleasant events. With this capacity in place, I </w:t>
      </w:r>
      <w:proofErr w:type="gramStart"/>
      <w:r w:rsidRPr="00443327">
        <w:rPr>
          <w:rFonts w:cs="Arial"/>
          <w:color w:val="000000"/>
        </w:rPr>
        <w:t>am able to</w:t>
      </w:r>
      <w:proofErr w:type="gramEnd"/>
      <w:r w:rsidRPr="00443327">
        <w:rPr>
          <w:rFonts w:cs="Arial"/>
          <w:color w:val="000000"/>
        </w:rPr>
        <w:t xml:space="preserve"> work effectively and motivate others. All this together will help in achieving my intended objectives and move a step ahead toward business consultancy. The innovative capacities within me keep me engaged and it allows me to keep other team members also engaged. On the other side, I gain a strong grip on group processes, which aids me in completing group activities.</w:t>
      </w:r>
    </w:p>
    <w:p w14:paraId="31D7C37F" w14:textId="77777777" w:rsidR="00106003" w:rsidRPr="00443327" w:rsidRDefault="00106003" w:rsidP="00106003">
      <w:pPr>
        <w:rPr>
          <w:rFonts w:cs="Arial"/>
          <w:color w:val="000000"/>
        </w:rPr>
      </w:pPr>
      <w:r w:rsidRPr="00443327">
        <w:rPr>
          <w:rFonts w:cs="Arial"/>
          <w:color w:val="000000"/>
        </w:rPr>
        <w:t xml:space="preserve">Business, the market, as well as the expectations of the company are just a few of the many crucial factors to </w:t>
      </w:r>
      <w:proofErr w:type="gramStart"/>
      <w:r w:rsidRPr="00443327">
        <w:rPr>
          <w:rFonts w:cs="Arial"/>
          <w:color w:val="000000"/>
        </w:rPr>
        <w:t>take into account</w:t>
      </w:r>
      <w:proofErr w:type="gramEnd"/>
      <w:r w:rsidRPr="00443327">
        <w:rPr>
          <w:rFonts w:cs="Arial"/>
          <w:color w:val="000000"/>
        </w:rPr>
        <w:t xml:space="preserve"> when working for a company. I'm fascinated by the great importance of a scenario and acquiring a full understanding of an organization and its requirements consequently. I am a slow learner that values valuable feedback. If I want to be a good business consultant, I must also develop interpersonal, collaboration, and document </w:t>
      </w:r>
      <w:r w:rsidRPr="00443327">
        <w:rPr>
          <w:rFonts w:cs="Arial"/>
          <w:color w:val="000000"/>
        </w:rPr>
        <w:lastRenderedPageBreak/>
        <w:t xml:space="preserve">abilities. I pay a lot of attention to feedback and ideas for development since they assist me in determining my path to victory. I think I need to sharpen up on some of my additional transferrable talents, such as collaboration, and market analytics skills and become more flexible in real life. </w:t>
      </w:r>
    </w:p>
    <w:p w14:paraId="3D739E9A" w14:textId="77777777" w:rsidR="00106003" w:rsidRPr="00443327" w:rsidRDefault="00106003" w:rsidP="00106003">
      <w:pPr>
        <w:pStyle w:val="Heading2"/>
        <w:rPr>
          <w:rFonts w:cs="Arial"/>
          <w:szCs w:val="22"/>
        </w:rPr>
      </w:pPr>
      <w:bookmarkStart w:id="11" w:name="_Toc102493628"/>
      <w:r w:rsidRPr="00443327">
        <w:rPr>
          <w:rFonts w:cs="Arial"/>
          <w:szCs w:val="22"/>
        </w:rPr>
        <w:t>Employment goals and develop a personal action plan/development plan</w:t>
      </w:r>
      <w:bookmarkEnd w:id="11"/>
    </w:p>
    <w:tbl>
      <w:tblPr>
        <w:tblStyle w:val="LightShading-Accent5"/>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1"/>
        <w:gridCol w:w="1598"/>
        <w:gridCol w:w="2482"/>
        <w:gridCol w:w="2202"/>
        <w:gridCol w:w="1133"/>
      </w:tblGrid>
      <w:tr w:rsidR="00106003" w:rsidRPr="005D7581" w14:paraId="47C5024A" w14:textId="77777777" w:rsidTr="00F522E7">
        <w:trPr>
          <w:cnfStyle w:val="100000000000" w:firstRow="1" w:lastRow="0" w:firstColumn="0" w:lastColumn="0" w:oddVBand="0" w:evenVBand="0" w:oddHBand="0" w:evenHBand="0" w:firstRowFirstColumn="0" w:firstRowLastColumn="0" w:lastRowFirstColumn="0" w:lastRowLastColumn="0"/>
          <w:trHeight w:val="2423"/>
        </w:trPr>
        <w:tc>
          <w:tcPr>
            <w:cnfStyle w:val="001000000000" w:firstRow="0" w:lastRow="0" w:firstColumn="1" w:lastColumn="0" w:oddVBand="0" w:evenVBand="0" w:oddHBand="0" w:evenHBand="0" w:firstRowFirstColumn="0" w:firstRowLastColumn="0" w:lastRowFirstColumn="0" w:lastRowLastColumn="0"/>
            <w:tcW w:w="1608" w:type="dxa"/>
            <w:tcBorders>
              <w:top w:val="none" w:sz="0" w:space="0" w:color="auto"/>
              <w:left w:val="none" w:sz="0" w:space="0" w:color="auto"/>
              <w:bottom w:val="none" w:sz="0" w:space="0" w:color="auto"/>
              <w:right w:val="none" w:sz="0" w:space="0" w:color="auto"/>
            </w:tcBorders>
            <w:hideMark/>
          </w:tcPr>
          <w:p w14:paraId="17984E05" w14:textId="77777777" w:rsidR="00106003" w:rsidRPr="005D7581" w:rsidRDefault="00106003" w:rsidP="00F522E7">
            <w:pPr>
              <w:rPr>
                <w:rFonts w:cs="Arial"/>
                <w:i/>
                <w:color w:val="000000" w:themeColor="text1"/>
              </w:rPr>
            </w:pPr>
            <w:r w:rsidRPr="005D7581">
              <w:rPr>
                <w:rFonts w:cs="Arial"/>
                <w:i/>
                <w:color w:val="000000" w:themeColor="text1"/>
              </w:rPr>
              <w:t xml:space="preserve">Skills </w:t>
            </w:r>
          </w:p>
        </w:tc>
        <w:tc>
          <w:tcPr>
            <w:tcW w:w="1576" w:type="dxa"/>
            <w:tcBorders>
              <w:top w:val="none" w:sz="0" w:space="0" w:color="auto"/>
              <w:left w:val="none" w:sz="0" w:space="0" w:color="auto"/>
              <w:bottom w:val="none" w:sz="0" w:space="0" w:color="auto"/>
              <w:right w:val="none" w:sz="0" w:space="0" w:color="auto"/>
            </w:tcBorders>
            <w:hideMark/>
          </w:tcPr>
          <w:p w14:paraId="48F5C1A6" w14:textId="77777777" w:rsidR="00106003" w:rsidRPr="005D7581" w:rsidRDefault="00106003" w:rsidP="00F522E7">
            <w:pPr>
              <w:cnfStyle w:val="100000000000" w:firstRow="1" w:lastRow="0" w:firstColumn="0" w:lastColumn="0" w:oddVBand="0" w:evenVBand="0" w:oddHBand="0" w:evenHBand="0" w:firstRowFirstColumn="0" w:firstRowLastColumn="0" w:lastRowFirstColumn="0" w:lastRowLastColumn="0"/>
              <w:rPr>
                <w:rFonts w:cs="Arial"/>
                <w:i/>
                <w:color w:val="000000" w:themeColor="text1"/>
              </w:rPr>
            </w:pPr>
            <w:r w:rsidRPr="005D7581">
              <w:rPr>
                <w:rFonts w:cs="Arial"/>
                <w:i/>
                <w:color w:val="000000" w:themeColor="text1"/>
              </w:rPr>
              <w:t>How Will I get them</w:t>
            </w:r>
          </w:p>
        </w:tc>
        <w:tc>
          <w:tcPr>
            <w:tcW w:w="2483" w:type="dxa"/>
            <w:tcBorders>
              <w:top w:val="none" w:sz="0" w:space="0" w:color="auto"/>
              <w:left w:val="none" w:sz="0" w:space="0" w:color="auto"/>
              <w:bottom w:val="none" w:sz="0" w:space="0" w:color="auto"/>
              <w:right w:val="none" w:sz="0" w:space="0" w:color="auto"/>
            </w:tcBorders>
            <w:hideMark/>
          </w:tcPr>
          <w:p w14:paraId="1712E11D" w14:textId="77777777" w:rsidR="00106003" w:rsidRPr="005D7581" w:rsidRDefault="00106003" w:rsidP="00F522E7">
            <w:pPr>
              <w:cnfStyle w:val="100000000000" w:firstRow="1" w:lastRow="0" w:firstColumn="0" w:lastColumn="0" w:oddVBand="0" w:evenVBand="0" w:oddHBand="0" w:evenHBand="0" w:firstRowFirstColumn="0" w:firstRowLastColumn="0" w:lastRowFirstColumn="0" w:lastRowLastColumn="0"/>
              <w:rPr>
                <w:rFonts w:cs="Arial"/>
                <w:i/>
                <w:color w:val="000000" w:themeColor="text1"/>
              </w:rPr>
            </w:pPr>
            <w:r w:rsidRPr="005D7581">
              <w:rPr>
                <w:rFonts w:cs="Arial"/>
                <w:i/>
                <w:color w:val="000000" w:themeColor="text1"/>
              </w:rPr>
              <w:t>What resources or support will I need?</w:t>
            </w:r>
          </w:p>
        </w:tc>
        <w:tc>
          <w:tcPr>
            <w:tcW w:w="2203" w:type="dxa"/>
            <w:tcBorders>
              <w:top w:val="none" w:sz="0" w:space="0" w:color="auto"/>
              <w:left w:val="none" w:sz="0" w:space="0" w:color="auto"/>
              <w:bottom w:val="none" w:sz="0" w:space="0" w:color="auto"/>
              <w:right w:val="none" w:sz="0" w:space="0" w:color="auto"/>
            </w:tcBorders>
            <w:hideMark/>
          </w:tcPr>
          <w:p w14:paraId="4A52C6EA" w14:textId="77777777" w:rsidR="00106003" w:rsidRPr="005D7581" w:rsidRDefault="00106003" w:rsidP="00F522E7">
            <w:pPr>
              <w:cnfStyle w:val="100000000000" w:firstRow="1" w:lastRow="0" w:firstColumn="0" w:lastColumn="0" w:oddVBand="0" w:evenVBand="0" w:oddHBand="0" w:evenHBand="0" w:firstRowFirstColumn="0" w:firstRowLastColumn="0" w:lastRowFirstColumn="0" w:lastRowLastColumn="0"/>
              <w:rPr>
                <w:rFonts w:cs="Arial"/>
                <w:i/>
                <w:color w:val="000000" w:themeColor="text1"/>
              </w:rPr>
            </w:pPr>
            <w:r w:rsidRPr="005D7581">
              <w:rPr>
                <w:rFonts w:cs="Arial"/>
                <w:i/>
                <w:color w:val="000000" w:themeColor="text1"/>
              </w:rPr>
              <w:t>What can prevent me from achieving my goals: (unemployment, illness</w:t>
            </w:r>
          </w:p>
        </w:tc>
        <w:tc>
          <w:tcPr>
            <w:tcW w:w="1146" w:type="dxa"/>
            <w:tcBorders>
              <w:top w:val="none" w:sz="0" w:space="0" w:color="auto"/>
              <w:left w:val="none" w:sz="0" w:space="0" w:color="auto"/>
              <w:bottom w:val="none" w:sz="0" w:space="0" w:color="auto"/>
              <w:right w:val="none" w:sz="0" w:space="0" w:color="auto"/>
            </w:tcBorders>
            <w:hideMark/>
          </w:tcPr>
          <w:p w14:paraId="64A5CD62" w14:textId="77777777" w:rsidR="00106003" w:rsidRPr="005D7581" w:rsidRDefault="00106003" w:rsidP="00F522E7">
            <w:pPr>
              <w:cnfStyle w:val="100000000000" w:firstRow="1" w:lastRow="0" w:firstColumn="0" w:lastColumn="0" w:oddVBand="0" w:evenVBand="0" w:oddHBand="0" w:evenHBand="0" w:firstRowFirstColumn="0" w:firstRowLastColumn="0" w:lastRowFirstColumn="0" w:lastRowLastColumn="0"/>
              <w:rPr>
                <w:rFonts w:cs="Arial"/>
                <w:i/>
                <w:color w:val="000000" w:themeColor="text1"/>
              </w:rPr>
            </w:pPr>
            <w:r w:rsidRPr="005D7581">
              <w:rPr>
                <w:rFonts w:cs="Arial"/>
                <w:i/>
                <w:color w:val="000000" w:themeColor="text1"/>
              </w:rPr>
              <w:t>How long should it take</w:t>
            </w:r>
          </w:p>
        </w:tc>
      </w:tr>
      <w:tr w:rsidR="00106003" w:rsidRPr="005D7581" w14:paraId="15500EFC" w14:textId="77777777" w:rsidTr="00F522E7">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1608" w:type="dxa"/>
            <w:tcBorders>
              <w:left w:val="none" w:sz="0" w:space="0" w:color="auto"/>
              <w:right w:val="none" w:sz="0" w:space="0" w:color="auto"/>
            </w:tcBorders>
            <w:hideMark/>
          </w:tcPr>
          <w:p w14:paraId="6BF5BAFB" w14:textId="77777777" w:rsidR="00106003" w:rsidRPr="005D7581" w:rsidRDefault="00106003" w:rsidP="00F522E7">
            <w:pPr>
              <w:rPr>
                <w:rFonts w:cs="Arial"/>
                <w:b w:val="0"/>
                <w:color w:val="000000" w:themeColor="text1"/>
              </w:rPr>
            </w:pPr>
            <w:r w:rsidRPr="005D7581">
              <w:rPr>
                <w:rFonts w:cs="Arial"/>
                <w:b w:val="0"/>
                <w:color w:val="000000" w:themeColor="text1"/>
              </w:rPr>
              <w:t xml:space="preserve">Collaboration skills </w:t>
            </w:r>
          </w:p>
        </w:tc>
        <w:tc>
          <w:tcPr>
            <w:tcW w:w="1576" w:type="dxa"/>
            <w:tcBorders>
              <w:left w:val="none" w:sz="0" w:space="0" w:color="auto"/>
              <w:right w:val="none" w:sz="0" w:space="0" w:color="auto"/>
            </w:tcBorders>
            <w:hideMark/>
          </w:tcPr>
          <w:p w14:paraId="4D1310D1" w14:textId="77777777" w:rsidR="00106003" w:rsidRPr="005D7581" w:rsidRDefault="00106003" w:rsidP="00F522E7">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 Working in teams on a constant basis will help to enhance collaboration abilities. </w:t>
            </w:r>
          </w:p>
        </w:tc>
        <w:tc>
          <w:tcPr>
            <w:tcW w:w="2483" w:type="dxa"/>
            <w:tcBorders>
              <w:left w:val="none" w:sz="0" w:space="0" w:color="auto"/>
              <w:right w:val="none" w:sz="0" w:space="0" w:color="auto"/>
            </w:tcBorders>
            <w:hideMark/>
          </w:tcPr>
          <w:p w14:paraId="6F78EF79" w14:textId="77777777" w:rsidR="00106003" w:rsidRPr="005D7581" w:rsidRDefault="00106003" w:rsidP="001060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Web resources</w:t>
            </w:r>
          </w:p>
          <w:p w14:paraId="0D87F516" w14:textId="77777777" w:rsidR="00106003" w:rsidRPr="005D7581" w:rsidRDefault="00106003" w:rsidP="001060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Articles </w:t>
            </w:r>
          </w:p>
          <w:p w14:paraId="33D217D9" w14:textId="77777777" w:rsidR="00106003" w:rsidRPr="005D7581" w:rsidRDefault="00106003" w:rsidP="001060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Teamwork activities </w:t>
            </w:r>
          </w:p>
        </w:tc>
        <w:tc>
          <w:tcPr>
            <w:tcW w:w="2203" w:type="dxa"/>
            <w:tcBorders>
              <w:left w:val="none" w:sz="0" w:space="0" w:color="auto"/>
              <w:right w:val="none" w:sz="0" w:space="0" w:color="auto"/>
            </w:tcBorders>
            <w:hideMark/>
          </w:tcPr>
          <w:p w14:paraId="1DE9A4EB" w14:textId="77777777" w:rsidR="00106003" w:rsidRPr="005D7581" w:rsidRDefault="00106003" w:rsidP="001060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Shyness </w:t>
            </w:r>
          </w:p>
          <w:p w14:paraId="276890FB" w14:textId="77777777" w:rsidR="00106003" w:rsidRPr="005D7581" w:rsidRDefault="00106003" w:rsidP="001060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Lethargy </w:t>
            </w:r>
          </w:p>
          <w:p w14:paraId="718EBD34" w14:textId="77777777" w:rsidR="00106003" w:rsidRPr="005D7581" w:rsidRDefault="00106003" w:rsidP="0010600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Not able to keep my point </w:t>
            </w:r>
          </w:p>
        </w:tc>
        <w:tc>
          <w:tcPr>
            <w:tcW w:w="1146" w:type="dxa"/>
            <w:tcBorders>
              <w:left w:val="none" w:sz="0" w:space="0" w:color="auto"/>
              <w:right w:val="none" w:sz="0" w:space="0" w:color="auto"/>
            </w:tcBorders>
            <w:hideMark/>
          </w:tcPr>
          <w:p w14:paraId="0BFD73CC" w14:textId="77777777" w:rsidR="00106003" w:rsidRPr="005D7581" w:rsidRDefault="00106003" w:rsidP="00F522E7">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5 weeks </w:t>
            </w:r>
          </w:p>
        </w:tc>
      </w:tr>
      <w:tr w:rsidR="00106003" w:rsidRPr="005D7581" w14:paraId="00B1B98B" w14:textId="77777777" w:rsidTr="00F522E7">
        <w:trPr>
          <w:trHeight w:val="395"/>
        </w:trPr>
        <w:tc>
          <w:tcPr>
            <w:cnfStyle w:val="001000000000" w:firstRow="0" w:lastRow="0" w:firstColumn="1" w:lastColumn="0" w:oddVBand="0" w:evenVBand="0" w:oddHBand="0" w:evenHBand="0" w:firstRowFirstColumn="0" w:firstRowLastColumn="0" w:lastRowFirstColumn="0" w:lastRowLastColumn="0"/>
            <w:tcW w:w="1608" w:type="dxa"/>
            <w:hideMark/>
          </w:tcPr>
          <w:p w14:paraId="3B5BA407" w14:textId="77777777" w:rsidR="00106003" w:rsidRPr="005D7581" w:rsidRDefault="00106003" w:rsidP="00F522E7">
            <w:pPr>
              <w:jc w:val="center"/>
              <w:rPr>
                <w:rFonts w:cs="Arial"/>
                <w:b w:val="0"/>
                <w:color w:val="000000" w:themeColor="text1"/>
              </w:rPr>
            </w:pPr>
            <w:r w:rsidRPr="005D7581">
              <w:rPr>
                <w:rFonts w:cs="Arial"/>
                <w:b w:val="0"/>
                <w:color w:val="000000" w:themeColor="text1"/>
              </w:rPr>
              <w:t xml:space="preserve">Critical thinking </w:t>
            </w:r>
          </w:p>
        </w:tc>
        <w:tc>
          <w:tcPr>
            <w:tcW w:w="1576" w:type="dxa"/>
            <w:hideMark/>
          </w:tcPr>
          <w:p w14:paraId="45B06926" w14:textId="77777777" w:rsidR="00106003" w:rsidRPr="005D7581" w:rsidRDefault="00106003" w:rsidP="00F522E7">
            <w:p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 xml:space="preserve">Breaking down complex issues into smaller parts and then analysing them to get an effective solution. </w:t>
            </w:r>
          </w:p>
        </w:tc>
        <w:tc>
          <w:tcPr>
            <w:tcW w:w="2483" w:type="dxa"/>
            <w:hideMark/>
          </w:tcPr>
          <w:p w14:paraId="1BBEB105" w14:textId="77777777" w:rsidR="00106003" w:rsidRPr="005D7581" w:rsidRDefault="00106003" w:rsidP="0010600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 xml:space="preserve">Breaking down </w:t>
            </w:r>
          </w:p>
          <w:p w14:paraId="7D99DAF7" w14:textId="77777777" w:rsidR="00106003" w:rsidRPr="005D7581" w:rsidRDefault="00106003" w:rsidP="0010600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Consulting framework</w:t>
            </w:r>
          </w:p>
          <w:p w14:paraId="127220E2" w14:textId="77777777" w:rsidR="00106003" w:rsidRPr="005D7581" w:rsidRDefault="00106003" w:rsidP="0010600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 xml:space="preserve">Problem-solving abilities </w:t>
            </w:r>
          </w:p>
        </w:tc>
        <w:tc>
          <w:tcPr>
            <w:tcW w:w="2203" w:type="dxa"/>
            <w:hideMark/>
          </w:tcPr>
          <w:p w14:paraId="3F6427FD" w14:textId="77777777" w:rsidR="00106003" w:rsidRPr="005D7581" w:rsidRDefault="00106003" w:rsidP="0010600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Lack of concertation</w:t>
            </w:r>
          </w:p>
          <w:p w14:paraId="005EDCFF" w14:textId="77777777" w:rsidR="00106003" w:rsidRPr="005D7581" w:rsidRDefault="00106003" w:rsidP="00106003">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Not thinking deeply</w:t>
            </w:r>
          </w:p>
        </w:tc>
        <w:tc>
          <w:tcPr>
            <w:tcW w:w="1146" w:type="dxa"/>
            <w:hideMark/>
          </w:tcPr>
          <w:p w14:paraId="5250CC12" w14:textId="77777777" w:rsidR="00106003" w:rsidRPr="005D7581" w:rsidRDefault="00106003" w:rsidP="00F522E7">
            <w:p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 xml:space="preserve">2 weeks </w:t>
            </w:r>
          </w:p>
        </w:tc>
      </w:tr>
      <w:tr w:rsidR="00106003" w:rsidRPr="005D7581" w14:paraId="07733DBA" w14:textId="77777777" w:rsidTr="00F522E7">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1608" w:type="dxa"/>
            <w:tcBorders>
              <w:left w:val="none" w:sz="0" w:space="0" w:color="auto"/>
              <w:right w:val="none" w:sz="0" w:space="0" w:color="auto"/>
            </w:tcBorders>
            <w:hideMark/>
          </w:tcPr>
          <w:p w14:paraId="3D27B3AE" w14:textId="77777777" w:rsidR="00106003" w:rsidRPr="005D7581" w:rsidRDefault="00106003" w:rsidP="00F522E7">
            <w:pPr>
              <w:rPr>
                <w:rFonts w:cs="Arial"/>
                <w:b w:val="0"/>
                <w:color w:val="000000" w:themeColor="text1"/>
              </w:rPr>
            </w:pPr>
            <w:r w:rsidRPr="005D7581">
              <w:rPr>
                <w:rFonts w:cs="Arial"/>
                <w:b w:val="0"/>
                <w:color w:val="000000" w:themeColor="text1"/>
              </w:rPr>
              <w:t xml:space="preserve">Interpersonal reasoning </w:t>
            </w:r>
          </w:p>
        </w:tc>
        <w:tc>
          <w:tcPr>
            <w:tcW w:w="1576" w:type="dxa"/>
            <w:tcBorders>
              <w:left w:val="none" w:sz="0" w:space="0" w:color="auto"/>
              <w:right w:val="none" w:sz="0" w:space="0" w:color="auto"/>
            </w:tcBorders>
            <w:hideMark/>
          </w:tcPr>
          <w:p w14:paraId="3724FE2B" w14:textId="77777777" w:rsidR="00106003" w:rsidRPr="005D7581" w:rsidRDefault="00106003" w:rsidP="00F522E7">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Establishment of rapport and build relations with people. </w:t>
            </w:r>
          </w:p>
        </w:tc>
        <w:tc>
          <w:tcPr>
            <w:tcW w:w="2483" w:type="dxa"/>
            <w:tcBorders>
              <w:left w:val="none" w:sz="0" w:space="0" w:color="auto"/>
              <w:right w:val="none" w:sz="0" w:space="0" w:color="auto"/>
            </w:tcBorders>
            <w:hideMark/>
          </w:tcPr>
          <w:p w14:paraId="21378267" w14:textId="77777777" w:rsidR="00106003" w:rsidRPr="005D7581" w:rsidRDefault="00106003" w:rsidP="0010600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Negotiation</w:t>
            </w:r>
          </w:p>
          <w:p w14:paraId="69926788" w14:textId="77777777" w:rsidR="00106003" w:rsidRPr="005D7581" w:rsidRDefault="00106003" w:rsidP="0010600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Interaction ability </w:t>
            </w:r>
          </w:p>
          <w:p w14:paraId="309ABC80" w14:textId="77777777" w:rsidR="00106003" w:rsidRPr="005D7581" w:rsidRDefault="00106003" w:rsidP="0010600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Emotional intelligence </w:t>
            </w:r>
          </w:p>
        </w:tc>
        <w:tc>
          <w:tcPr>
            <w:tcW w:w="2203" w:type="dxa"/>
            <w:tcBorders>
              <w:left w:val="none" w:sz="0" w:space="0" w:color="auto"/>
              <w:right w:val="none" w:sz="0" w:space="0" w:color="auto"/>
            </w:tcBorders>
            <w:hideMark/>
          </w:tcPr>
          <w:p w14:paraId="3B3E4A26" w14:textId="77777777" w:rsidR="00106003" w:rsidRPr="005D7581" w:rsidRDefault="00106003" w:rsidP="0010600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Not interacting with customers </w:t>
            </w:r>
          </w:p>
          <w:p w14:paraId="5FAF70DD" w14:textId="77777777" w:rsidR="00106003" w:rsidRPr="005D7581" w:rsidRDefault="00106003" w:rsidP="0010600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Lack of collaboration</w:t>
            </w:r>
          </w:p>
        </w:tc>
        <w:tc>
          <w:tcPr>
            <w:tcW w:w="1146" w:type="dxa"/>
            <w:tcBorders>
              <w:left w:val="none" w:sz="0" w:space="0" w:color="auto"/>
              <w:right w:val="none" w:sz="0" w:space="0" w:color="auto"/>
            </w:tcBorders>
            <w:hideMark/>
          </w:tcPr>
          <w:p w14:paraId="6889BF0D" w14:textId="77777777" w:rsidR="00106003" w:rsidRPr="005D7581" w:rsidRDefault="00106003" w:rsidP="00F522E7">
            <w:pPr>
              <w:cnfStyle w:val="000000100000" w:firstRow="0" w:lastRow="0" w:firstColumn="0" w:lastColumn="0" w:oddVBand="0" w:evenVBand="0" w:oddHBand="1" w:evenHBand="0" w:firstRowFirstColumn="0" w:firstRowLastColumn="0" w:lastRowFirstColumn="0" w:lastRowLastColumn="0"/>
              <w:rPr>
                <w:rFonts w:cs="Arial"/>
                <w:color w:val="000000" w:themeColor="text1"/>
              </w:rPr>
            </w:pPr>
            <w:r w:rsidRPr="005D7581">
              <w:rPr>
                <w:rFonts w:cs="Arial"/>
                <w:color w:val="000000" w:themeColor="text1"/>
              </w:rPr>
              <w:t xml:space="preserve">4 weeks </w:t>
            </w:r>
          </w:p>
        </w:tc>
      </w:tr>
      <w:tr w:rsidR="00106003" w:rsidRPr="005D7581" w14:paraId="349FC70F" w14:textId="77777777" w:rsidTr="00F522E7">
        <w:trPr>
          <w:trHeight w:val="395"/>
        </w:trPr>
        <w:tc>
          <w:tcPr>
            <w:cnfStyle w:val="001000000000" w:firstRow="0" w:lastRow="0" w:firstColumn="1" w:lastColumn="0" w:oddVBand="0" w:evenVBand="0" w:oddHBand="0" w:evenHBand="0" w:firstRowFirstColumn="0" w:firstRowLastColumn="0" w:lastRowFirstColumn="0" w:lastRowLastColumn="0"/>
            <w:tcW w:w="1608" w:type="dxa"/>
            <w:hideMark/>
          </w:tcPr>
          <w:p w14:paraId="6B13C08A" w14:textId="77777777" w:rsidR="00106003" w:rsidRPr="005D7581" w:rsidRDefault="00106003" w:rsidP="00F522E7">
            <w:pPr>
              <w:rPr>
                <w:rFonts w:cs="Arial"/>
                <w:b w:val="0"/>
                <w:color w:val="000000" w:themeColor="text1"/>
              </w:rPr>
            </w:pPr>
            <w:r w:rsidRPr="005D7581">
              <w:rPr>
                <w:rFonts w:cs="Arial"/>
                <w:b w:val="0"/>
                <w:color w:val="000000" w:themeColor="text1"/>
              </w:rPr>
              <w:lastRenderedPageBreak/>
              <w:t xml:space="preserve">Persuasion </w:t>
            </w:r>
          </w:p>
        </w:tc>
        <w:tc>
          <w:tcPr>
            <w:tcW w:w="1576" w:type="dxa"/>
            <w:hideMark/>
          </w:tcPr>
          <w:p w14:paraId="6FCE6245" w14:textId="77777777" w:rsidR="00106003" w:rsidRPr="005D7581" w:rsidRDefault="00106003" w:rsidP="00F522E7">
            <w:p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 xml:space="preserve"> Development of the skill of introducing different elements of the company to the clients. </w:t>
            </w:r>
          </w:p>
        </w:tc>
        <w:tc>
          <w:tcPr>
            <w:tcW w:w="2483" w:type="dxa"/>
            <w:hideMark/>
          </w:tcPr>
          <w:p w14:paraId="5B9CDFE2" w14:textId="77777777" w:rsidR="00106003" w:rsidRPr="005D7581" w:rsidRDefault="00106003" w:rsidP="0010600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 xml:space="preserve">Communication </w:t>
            </w:r>
          </w:p>
          <w:p w14:paraId="2C45D3D1" w14:textId="77777777" w:rsidR="00106003" w:rsidRPr="005D7581" w:rsidRDefault="00106003" w:rsidP="0010600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 xml:space="preserve">Rapport building </w:t>
            </w:r>
          </w:p>
          <w:p w14:paraId="0DDBD64A" w14:textId="77777777" w:rsidR="00106003" w:rsidRPr="005D7581" w:rsidRDefault="00106003" w:rsidP="0010600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 xml:space="preserve"> presentation abilities </w:t>
            </w:r>
          </w:p>
        </w:tc>
        <w:tc>
          <w:tcPr>
            <w:tcW w:w="2203" w:type="dxa"/>
            <w:hideMark/>
          </w:tcPr>
          <w:p w14:paraId="45B894CC" w14:textId="77777777" w:rsidR="00106003" w:rsidRPr="005D7581" w:rsidRDefault="00106003" w:rsidP="0010600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 xml:space="preserve">Not practising </w:t>
            </w:r>
          </w:p>
          <w:p w14:paraId="55312DA0" w14:textId="77777777" w:rsidR="00106003" w:rsidRPr="005D7581" w:rsidRDefault="00106003" w:rsidP="00106003">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Lack of guidance from supervisors</w:t>
            </w:r>
          </w:p>
        </w:tc>
        <w:tc>
          <w:tcPr>
            <w:tcW w:w="1146" w:type="dxa"/>
            <w:hideMark/>
          </w:tcPr>
          <w:p w14:paraId="5AB032F5" w14:textId="77777777" w:rsidR="00106003" w:rsidRPr="005D7581" w:rsidRDefault="00106003" w:rsidP="00F522E7">
            <w:p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5D7581">
              <w:rPr>
                <w:rFonts w:cs="Arial"/>
                <w:color w:val="000000" w:themeColor="text1"/>
              </w:rPr>
              <w:t xml:space="preserve">6 weeks </w:t>
            </w:r>
          </w:p>
        </w:tc>
      </w:tr>
    </w:tbl>
    <w:p w14:paraId="70A44D0F" w14:textId="77777777" w:rsidR="00106003" w:rsidRDefault="00106003" w:rsidP="00106003">
      <w:pPr>
        <w:jc w:val="center"/>
        <w:rPr>
          <w:rFonts w:cs="Arial"/>
          <w:b/>
          <w:bCs/>
        </w:rPr>
      </w:pPr>
      <w:r w:rsidRPr="00443327">
        <w:rPr>
          <w:rFonts w:cs="Arial"/>
          <w:b/>
          <w:bCs/>
        </w:rPr>
        <w:t>Table 1: PDP Plan</w:t>
      </w:r>
    </w:p>
    <w:p w14:paraId="6A2D24A5" w14:textId="77777777" w:rsidR="00106003" w:rsidRPr="005D7581" w:rsidRDefault="00106003" w:rsidP="00106003">
      <w:pPr>
        <w:jc w:val="center"/>
        <w:rPr>
          <w:rFonts w:cs="Arial"/>
          <w:bCs/>
        </w:rPr>
      </w:pPr>
      <w:r w:rsidRPr="005D7581">
        <w:rPr>
          <w:rFonts w:cs="Arial"/>
          <w:bCs/>
        </w:rPr>
        <w:t>(Source: Created by the learner)</w:t>
      </w:r>
    </w:p>
    <w:p w14:paraId="60E3B2DE" w14:textId="77777777" w:rsidR="00106003" w:rsidRPr="00443327" w:rsidRDefault="00106003" w:rsidP="00106003">
      <w:pPr>
        <w:rPr>
          <w:rFonts w:cs="Arial"/>
          <w:color w:val="000000"/>
        </w:rPr>
      </w:pPr>
    </w:p>
    <w:p w14:paraId="1A51E231" w14:textId="77777777" w:rsidR="00106003" w:rsidRPr="00443327" w:rsidRDefault="00106003" w:rsidP="00106003">
      <w:pPr>
        <w:spacing w:line="259" w:lineRule="auto"/>
        <w:jc w:val="left"/>
        <w:rPr>
          <w:rFonts w:cs="Arial"/>
          <w:color w:val="000000"/>
        </w:rPr>
      </w:pPr>
      <w:r w:rsidRPr="00443327">
        <w:rPr>
          <w:rFonts w:cs="Arial"/>
          <w:color w:val="000000"/>
        </w:rPr>
        <w:br w:type="page"/>
      </w:r>
    </w:p>
    <w:p w14:paraId="525F28B9" w14:textId="77777777" w:rsidR="00106003" w:rsidRPr="00443327" w:rsidRDefault="00106003" w:rsidP="00106003">
      <w:pPr>
        <w:pStyle w:val="Heading1"/>
        <w:rPr>
          <w:rFonts w:cs="Arial"/>
          <w:szCs w:val="22"/>
        </w:rPr>
      </w:pPr>
      <w:bookmarkStart w:id="12" w:name="_Toc102493629"/>
      <w:r w:rsidRPr="00443327">
        <w:rPr>
          <w:rFonts w:cs="Arial"/>
          <w:szCs w:val="22"/>
        </w:rPr>
        <w:lastRenderedPageBreak/>
        <w:t>Conclusion</w:t>
      </w:r>
      <w:bookmarkEnd w:id="12"/>
      <w:r w:rsidRPr="00443327">
        <w:rPr>
          <w:rFonts w:cs="Arial"/>
          <w:szCs w:val="22"/>
        </w:rPr>
        <w:t xml:space="preserve"> </w:t>
      </w:r>
    </w:p>
    <w:p w14:paraId="27AA2085" w14:textId="77777777" w:rsidR="00106003" w:rsidRPr="00443327" w:rsidRDefault="00106003" w:rsidP="00106003">
      <w:pPr>
        <w:rPr>
          <w:rFonts w:cs="Arial"/>
        </w:rPr>
      </w:pPr>
      <w:r w:rsidRPr="00443327">
        <w:rPr>
          <w:rFonts w:cs="Arial"/>
        </w:rPr>
        <w:t>From the above findings of the study, it could be concluded that the role-playing exercise taught me a lot about just the draft process. I have been able to comprehend the inquiry that was necessary for the recruitment processes, and how to complete it, all through the approach. Furthermore, my mentor's comments gave me some perspective on my potential for development. I was able to convey my entire experience point by point owing to the utilisation of the technique. Furthermore, the creation of a person-centred approach revealed the arenas in which I need to grow as well as the resources I lacked. The investigations all look at the encounter from the learner's point of view, highlighting the learner's strengths and challenges.</w:t>
      </w:r>
    </w:p>
    <w:p w14:paraId="44AE4397" w14:textId="77777777" w:rsidR="00106003" w:rsidRPr="00443327" w:rsidRDefault="00106003" w:rsidP="00106003">
      <w:pPr>
        <w:spacing w:line="259" w:lineRule="auto"/>
        <w:jc w:val="left"/>
        <w:rPr>
          <w:rFonts w:cs="Arial"/>
        </w:rPr>
      </w:pPr>
      <w:r w:rsidRPr="00443327">
        <w:rPr>
          <w:rFonts w:cs="Arial"/>
        </w:rPr>
        <w:br w:type="page"/>
      </w:r>
    </w:p>
    <w:p w14:paraId="6C63D750" w14:textId="77777777" w:rsidR="00106003" w:rsidRDefault="00106003" w:rsidP="00106003">
      <w:pPr>
        <w:pStyle w:val="Heading1"/>
        <w:rPr>
          <w:rFonts w:cs="Arial"/>
          <w:szCs w:val="22"/>
        </w:rPr>
      </w:pPr>
      <w:bookmarkStart w:id="13" w:name="_Toc102493630"/>
      <w:r w:rsidRPr="00443327">
        <w:rPr>
          <w:rFonts w:cs="Arial"/>
          <w:szCs w:val="22"/>
        </w:rPr>
        <w:lastRenderedPageBreak/>
        <w:t>References and Bibliography</w:t>
      </w:r>
      <w:bookmarkEnd w:id="13"/>
      <w:r w:rsidRPr="00443327">
        <w:rPr>
          <w:rFonts w:cs="Arial"/>
          <w:szCs w:val="22"/>
        </w:rPr>
        <w:t xml:space="preserve"> </w:t>
      </w:r>
    </w:p>
    <w:p w14:paraId="4D4801A3" w14:textId="77777777" w:rsidR="00106003" w:rsidRPr="00443327" w:rsidRDefault="00106003" w:rsidP="00106003">
      <w:proofErr w:type="spellStart"/>
      <w:r w:rsidRPr="00443327">
        <w:t>Adeani</w:t>
      </w:r>
      <w:proofErr w:type="spellEnd"/>
      <w:r w:rsidRPr="00443327">
        <w:t xml:space="preserve">, I.S., </w:t>
      </w:r>
      <w:proofErr w:type="spellStart"/>
      <w:r w:rsidRPr="00443327">
        <w:t>Febriani</w:t>
      </w:r>
      <w:proofErr w:type="spellEnd"/>
      <w:r w:rsidRPr="00443327">
        <w:t xml:space="preserve">, R.B. and </w:t>
      </w:r>
      <w:proofErr w:type="spellStart"/>
      <w:r w:rsidRPr="00443327">
        <w:t>Syafryadin</w:t>
      </w:r>
      <w:proofErr w:type="spellEnd"/>
      <w:r w:rsidRPr="00443327">
        <w:t>, S., 2020. USING GIBBS’REFLECTIVE CYCLE IN MAKING REFLECTIONS OF LITERARY ANALYSIS. </w:t>
      </w:r>
      <w:r w:rsidRPr="00443327">
        <w:rPr>
          <w:i/>
          <w:iCs/>
        </w:rPr>
        <w:t>Indonesian EFL Journal</w:t>
      </w:r>
      <w:r w:rsidRPr="00443327">
        <w:t>, </w:t>
      </w:r>
      <w:r w:rsidRPr="00443327">
        <w:rPr>
          <w:i/>
          <w:iCs/>
        </w:rPr>
        <w:t>6</w:t>
      </w:r>
      <w:r w:rsidRPr="00443327">
        <w:t>(2), pp.139-148.</w:t>
      </w:r>
    </w:p>
    <w:p w14:paraId="5E73A181" w14:textId="77777777" w:rsidR="00106003" w:rsidRPr="00443327" w:rsidRDefault="00106003" w:rsidP="00106003">
      <w:pPr>
        <w:rPr>
          <w:rFonts w:cs="Arial"/>
        </w:rPr>
      </w:pPr>
      <w:r w:rsidRPr="00443327">
        <w:rPr>
          <w:rFonts w:cs="Arial"/>
        </w:rPr>
        <w:t xml:space="preserve">Beckmann, J., Fiedler, S., </w:t>
      </w:r>
      <w:proofErr w:type="spellStart"/>
      <w:r w:rsidRPr="00443327">
        <w:rPr>
          <w:rFonts w:cs="Arial"/>
        </w:rPr>
        <w:t>Gern</w:t>
      </w:r>
      <w:proofErr w:type="spellEnd"/>
      <w:r w:rsidRPr="00443327">
        <w:rPr>
          <w:rFonts w:cs="Arial"/>
        </w:rPr>
        <w:t>, K.J. and Meyer, J., 2020. The International Role of the Euro: State of Play and Economic Significance. </w:t>
      </w:r>
      <w:r w:rsidRPr="00443327">
        <w:rPr>
          <w:rFonts w:cs="Arial"/>
          <w:i/>
          <w:iCs/>
        </w:rPr>
        <w:t>European Parliament, Monetary Dialogue Papers</w:t>
      </w:r>
      <w:r w:rsidRPr="00443327">
        <w:rPr>
          <w:rFonts w:cs="Arial"/>
        </w:rPr>
        <w:t>.</w:t>
      </w:r>
    </w:p>
    <w:p w14:paraId="1507C328" w14:textId="77777777" w:rsidR="00106003" w:rsidRPr="00443327" w:rsidRDefault="00106003" w:rsidP="00106003">
      <w:pPr>
        <w:rPr>
          <w:rFonts w:cs="Arial"/>
        </w:rPr>
      </w:pPr>
      <w:r w:rsidRPr="00443327">
        <w:rPr>
          <w:rFonts w:cs="Arial"/>
        </w:rPr>
        <w:t xml:space="preserve">Huda, M., </w:t>
      </w:r>
      <w:proofErr w:type="spellStart"/>
      <w:r w:rsidRPr="00443327">
        <w:rPr>
          <w:rFonts w:cs="Arial"/>
        </w:rPr>
        <w:t>Maseleno</w:t>
      </w:r>
      <w:proofErr w:type="spellEnd"/>
      <w:r w:rsidRPr="00443327">
        <w:rPr>
          <w:rFonts w:cs="Arial"/>
        </w:rPr>
        <w:t xml:space="preserve">, A., </w:t>
      </w:r>
      <w:proofErr w:type="spellStart"/>
      <w:r w:rsidRPr="00443327">
        <w:rPr>
          <w:rFonts w:cs="Arial"/>
        </w:rPr>
        <w:t>Teh</w:t>
      </w:r>
      <w:proofErr w:type="spellEnd"/>
      <w:r w:rsidRPr="00443327">
        <w:rPr>
          <w:rFonts w:cs="Arial"/>
        </w:rPr>
        <w:t xml:space="preserve">, K.S.M., Don, A.G., </w:t>
      </w:r>
      <w:proofErr w:type="spellStart"/>
      <w:r w:rsidRPr="00443327">
        <w:rPr>
          <w:rFonts w:cs="Arial"/>
        </w:rPr>
        <w:t>Basiron</w:t>
      </w:r>
      <w:proofErr w:type="spellEnd"/>
      <w:r w:rsidRPr="00443327">
        <w:rPr>
          <w:rFonts w:cs="Arial"/>
        </w:rPr>
        <w:t xml:space="preserve">, B., </w:t>
      </w:r>
      <w:proofErr w:type="spellStart"/>
      <w:r w:rsidRPr="00443327">
        <w:rPr>
          <w:rFonts w:cs="Arial"/>
        </w:rPr>
        <w:t>Jasmi</w:t>
      </w:r>
      <w:proofErr w:type="spellEnd"/>
      <w:r w:rsidRPr="00443327">
        <w:rPr>
          <w:rFonts w:cs="Arial"/>
        </w:rPr>
        <w:t xml:space="preserve">, K.A., </w:t>
      </w:r>
      <w:proofErr w:type="spellStart"/>
      <w:r w:rsidRPr="00443327">
        <w:rPr>
          <w:rFonts w:cs="Arial"/>
        </w:rPr>
        <w:t>Mustari</w:t>
      </w:r>
      <w:proofErr w:type="spellEnd"/>
      <w:r w:rsidRPr="00443327">
        <w:rPr>
          <w:rFonts w:cs="Arial"/>
        </w:rPr>
        <w:t>, M.I., Nasir, B.M. and Ahmad, R., 2018. Understanding Modern Learning Environment (MLE) in Big Data Era. </w:t>
      </w:r>
      <w:r w:rsidRPr="00443327">
        <w:rPr>
          <w:rFonts w:cs="Arial"/>
          <w:i/>
          <w:iCs/>
        </w:rPr>
        <w:t>International Journal of Emerging Technologies in Learning</w:t>
      </w:r>
      <w:r w:rsidRPr="00443327">
        <w:rPr>
          <w:rFonts w:cs="Arial"/>
        </w:rPr>
        <w:t>, </w:t>
      </w:r>
      <w:r w:rsidRPr="00443327">
        <w:rPr>
          <w:rFonts w:cs="Arial"/>
          <w:i/>
          <w:iCs/>
        </w:rPr>
        <w:t>13</w:t>
      </w:r>
      <w:r w:rsidRPr="00443327">
        <w:rPr>
          <w:rFonts w:cs="Arial"/>
        </w:rPr>
        <w:t>(5).</w:t>
      </w:r>
    </w:p>
    <w:p w14:paraId="65D6A195" w14:textId="77777777" w:rsidR="00106003" w:rsidRPr="00443327" w:rsidRDefault="00106003" w:rsidP="00106003">
      <w:pPr>
        <w:rPr>
          <w:rFonts w:cs="Arial"/>
        </w:rPr>
      </w:pPr>
      <w:r w:rsidRPr="00443327">
        <w:rPr>
          <w:rFonts w:cs="Arial"/>
        </w:rPr>
        <w:t>Kelly, A., 2018. </w:t>
      </w:r>
      <w:proofErr w:type="spellStart"/>
      <w:r w:rsidRPr="00443327">
        <w:rPr>
          <w:rFonts w:cs="Arial"/>
          <w:i/>
          <w:iCs/>
        </w:rPr>
        <w:t>Talkabout</w:t>
      </w:r>
      <w:proofErr w:type="spellEnd"/>
      <w:r w:rsidRPr="00443327">
        <w:rPr>
          <w:rFonts w:cs="Arial"/>
          <w:i/>
          <w:iCs/>
        </w:rPr>
        <w:t xml:space="preserve"> relationships: Building self-esteem and relationship skills</w:t>
      </w:r>
      <w:r w:rsidRPr="00443327">
        <w:rPr>
          <w:rFonts w:cs="Arial"/>
        </w:rPr>
        <w:t>. Routledge.</w:t>
      </w:r>
    </w:p>
    <w:p w14:paraId="7601B8FA" w14:textId="77777777" w:rsidR="00106003" w:rsidRPr="00443327" w:rsidRDefault="00106003" w:rsidP="00106003">
      <w:pPr>
        <w:rPr>
          <w:rFonts w:cs="Arial"/>
        </w:rPr>
      </w:pPr>
      <w:r w:rsidRPr="00443327">
        <w:rPr>
          <w:rFonts w:cs="Arial"/>
        </w:rPr>
        <w:t>Ortega, G., Smith, C., Pichardo, M.S., Ramirez, A., Soto-Greene, M. and Sánchez, J.P., 2018. Preparing for an academic career: the significance of mentoring. </w:t>
      </w:r>
      <w:proofErr w:type="spellStart"/>
      <w:r w:rsidRPr="00443327">
        <w:rPr>
          <w:rFonts w:cs="Arial"/>
          <w:i/>
          <w:iCs/>
        </w:rPr>
        <w:t>MedEdPORTAL</w:t>
      </w:r>
      <w:proofErr w:type="spellEnd"/>
      <w:r w:rsidRPr="00443327">
        <w:rPr>
          <w:rFonts w:cs="Arial"/>
        </w:rPr>
        <w:t>, </w:t>
      </w:r>
      <w:r w:rsidRPr="00443327">
        <w:rPr>
          <w:rFonts w:cs="Arial"/>
          <w:i/>
          <w:iCs/>
        </w:rPr>
        <w:t>14</w:t>
      </w:r>
      <w:r w:rsidRPr="00443327">
        <w:rPr>
          <w:rFonts w:cs="Arial"/>
        </w:rPr>
        <w:t>.</w:t>
      </w:r>
    </w:p>
    <w:p w14:paraId="3B224595" w14:textId="77777777" w:rsidR="00106003" w:rsidRPr="00443327" w:rsidRDefault="00106003" w:rsidP="00106003">
      <w:pPr>
        <w:rPr>
          <w:rFonts w:cs="Arial"/>
        </w:rPr>
      </w:pPr>
      <w:proofErr w:type="spellStart"/>
      <w:r w:rsidRPr="00443327">
        <w:rPr>
          <w:rFonts w:cs="Arial"/>
          <w:color w:val="222222"/>
          <w:shd w:val="clear" w:color="auto" w:fill="FFFFFF"/>
        </w:rPr>
        <w:t>Sekarwinahyu</w:t>
      </w:r>
      <w:proofErr w:type="spellEnd"/>
      <w:r w:rsidRPr="00443327">
        <w:rPr>
          <w:rFonts w:cs="Arial"/>
          <w:color w:val="222222"/>
          <w:shd w:val="clear" w:color="auto" w:fill="FFFFFF"/>
        </w:rPr>
        <w:t xml:space="preserve">, M., </w:t>
      </w:r>
      <w:proofErr w:type="spellStart"/>
      <w:r w:rsidRPr="00443327">
        <w:rPr>
          <w:rFonts w:cs="Arial"/>
          <w:color w:val="222222"/>
          <w:shd w:val="clear" w:color="auto" w:fill="FFFFFF"/>
        </w:rPr>
        <w:t>Rustaman</w:t>
      </w:r>
      <w:proofErr w:type="spellEnd"/>
      <w:r w:rsidRPr="00443327">
        <w:rPr>
          <w:rFonts w:cs="Arial"/>
          <w:color w:val="222222"/>
          <w:shd w:val="clear" w:color="auto" w:fill="FFFFFF"/>
        </w:rPr>
        <w:t xml:space="preserve">, N.Y., Widodo, A. and </w:t>
      </w:r>
      <w:proofErr w:type="spellStart"/>
      <w:r w:rsidRPr="00443327">
        <w:rPr>
          <w:rFonts w:cs="Arial"/>
          <w:color w:val="222222"/>
          <w:shd w:val="clear" w:color="auto" w:fill="FFFFFF"/>
        </w:rPr>
        <w:t>Riandi</w:t>
      </w:r>
      <w:proofErr w:type="spellEnd"/>
      <w:r w:rsidRPr="00443327">
        <w:rPr>
          <w:rFonts w:cs="Arial"/>
          <w:color w:val="222222"/>
          <w:shd w:val="clear" w:color="auto" w:fill="FFFFFF"/>
        </w:rPr>
        <w:t xml:space="preserve">, R., 2019, February. Development of problem-based learning for the online tutorial program in plant development using Gibbs' reflective cycle and e-portfolio to enhance reflective thinking skills. In </w:t>
      </w:r>
      <w:r w:rsidRPr="00443327">
        <w:rPr>
          <w:rFonts w:cs="Arial"/>
          <w:i/>
          <w:iCs/>
          <w:color w:val="222222"/>
          <w:shd w:val="clear" w:color="auto" w:fill="FFFFFF"/>
        </w:rPr>
        <w:t>Journal of Physics: Conference Series</w:t>
      </w:r>
      <w:r w:rsidRPr="00443327">
        <w:rPr>
          <w:rFonts w:cs="Arial"/>
          <w:color w:val="222222"/>
          <w:shd w:val="clear" w:color="auto" w:fill="FFFFFF"/>
        </w:rPr>
        <w:t> (Vol. 1157, No. 2, p. 022099). IOP Publishing.</w:t>
      </w:r>
    </w:p>
    <w:p w14:paraId="2CD43B39" w14:textId="77777777" w:rsidR="00106003" w:rsidRPr="00443327" w:rsidRDefault="00106003" w:rsidP="00106003">
      <w:pPr>
        <w:rPr>
          <w:rFonts w:cs="Arial"/>
        </w:rPr>
      </w:pPr>
      <w:proofErr w:type="spellStart"/>
      <w:r w:rsidRPr="00443327">
        <w:rPr>
          <w:rFonts w:cs="Arial"/>
        </w:rPr>
        <w:t>Shahbazi</w:t>
      </w:r>
      <w:proofErr w:type="spellEnd"/>
      <w:r w:rsidRPr="00443327">
        <w:rPr>
          <w:rFonts w:cs="Arial"/>
        </w:rPr>
        <w:t xml:space="preserve">, B., </w:t>
      </w:r>
      <w:proofErr w:type="spellStart"/>
      <w:r w:rsidRPr="00443327">
        <w:rPr>
          <w:rFonts w:cs="Arial"/>
        </w:rPr>
        <w:t>Akbarnezhad</w:t>
      </w:r>
      <w:proofErr w:type="spellEnd"/>
      <w:r w:rsidRPr="00443327">
        <w:rPr>
          <w:rFonts w:cs="Arial"/>
        </w:rPr>
        <w:t xml:space="preserve">, A., Rey, D., Ahmadian </w:t>
      </w:r>
      <w:proofErr w:type="spellStart"/>
      <w:r w:rsidRPr="00443327">
        <w:rPr>
          <w:rFonts w:cs="Arial"/>
        </w:rPr>
        <w:t>Fard</w:t>
      </w:r>
      <w:proofErr w:type="spellEnd"/>
      <w:r w:rsidRPr="00443327">
        <w:rPr>
          <w:rFonts w:cs="Arial"/>
        </w:rPr>
        <w:t xml:space="preserve"> </w:t>
      </w:r>
      <w:proofErr w:type="spellStart"/>
      <w:r w:rsidRPr="00443327">
        <w:rPr>
          <w:rFonts w:cs="Arial"/>
        </w:rPr>
        <w:t>Fini</w:t>
      </w:r>
      <w:proofErr w:type="spellEnd"/>
      <w:r w:rsidRPr="00443327">
        <w:rPr>
          <w:rFonts w:cs="Arial"/>
        </w:rPr>
        <w:t xml:space="preserve">, A. and </w:t>
      </w:r>
      <w:proofErr w:type="spellStart"/>
      <w:r w:rsidRPr="00443327">
        <w:rPr>
          <w:rFonts w:cs="Arial"/>
        </w:rPr>
        <w:t>Loosemore</w:t>
      </w:r>
      <w:proofErr w:type="spellEnd"/>
      <w:r w:rsidRPr="00443327">
        <w:rPr>
          <w:rFonts w:cs="Arial"/>
        </w:rPr>
        <w:t>, M., 2019. Optimization of job allocation in construction organizations to maximize workers’ career development opportunities. </w:t>
      </w:r>
      <w:r w:rsidRPr="00443327">
        <w:rPr>
          <w:rFonts w:cs="Arial"/>
          <w:i/>
          <w:iCs/>
        </w:rPr>
        <w:t>Journal of Construction Engineering and Management</w:t>
      </w:r>
      <w:r w:rsidRPr="00443327">
        <w:rPr>
          <w:rFonts w:cs="Arial"/>
        </w:rPr>
        <w:t>, </w:t>
      </w:r>
      <w:r w:rsidRPr="00443327">
        <w:rPr>
          <w:rFonts w:cs="Arial"/>
          <w:i/>
          <w:iCs/>
        </w:rPr>
        <w:t>145</w:t>
      </w:r>
      <w:r w:rsidRPr="00443327">
        <w:rPr>
          <w:rFonts w:cs="Arial"/>
        </w:rPr>
        <w:t>(6), p.04019036.</w:t>
      </w:r>
    </w:p>
    <w:p w14:paraId="64F0C83B" w14:textId="77777777" w:rsidR="00106003" w:rsidRPr="00443327" w:rsidRDefault="00106003" w:rsidP="00106003">
      <w:pPr>
        <w:rPr>
          <w:rFonts w:cs="Arial"/>
        </w:rPr>
      </w:pPr>
      <w:r w:rsidRPr="00443327">
        <w:rPr>
          <w:rFonts w:cs="Arial"/>
        </w:rPr>
        <w:t xml:space="preserve">Teng, W., Ma, C., </w:t>
      </w:r>
      <w:proofErr w:type="spellStart"/>
      <w:r w:rsidRPr="00443327">
        <w:rPr>
          <w:rFonts w:cs="Arial"/>
        </w:rPr>
        <w:t>Pahlevansharif</w:t>
      </w:r>
      <w:proofErr w:type="spellEnd"/>
      <w:r w:rsidRPr="00443327">
        <w:rPr>
          <w:rFonts w:cs="Arial"/>
        </w:rPr>
        <w:t>, S. and Turner, J.J., 2019. Graduate readiness for the employment market of the 4th industrial revolution: The development of soft employability skills. </w:t>
      </w:r>
      <w:r w:rsidRPr="00443327">
        <w:rPr>
          <w:rFonts w:cs="Arial"/>
          <w:i/>
          <w:iCs/>
        </w:rPr>
        <w:t>Education+ Training</w:t>
      </w:r>
      <w:r w:rsidRPr="00443327">
        <w:rPr>
          <w:rFonts w:cs="Arial"/>
        </w:rPr>
        <w:t>.</w:t>
      </w:r>
    </w:p>
    <w:p w14:paraId="043E6710" w14:textId="77777777" w:rsidR="00106003" w:rsidRPr="00443327" w:rsidRDefault="00106003" w:rsidP="00106003">
      <w:pPr>
        <w:pStyle w:val="Heading1"/>
        <w:rPr>
          <w:rFonts w:cs="Arial"/>
          <w:szCs w:val="22"/>
        </w:rPr>
      </w:pPr>
      <w:bookmarkStart w:id="14" w:name="_Toc102493631"/>
      <w:r w:rsidRPr="00443327">
        <w:rPr>
          <w:rFonts w:cs="Arial"/>
          <w:szCs w:val="22"/>
        </w:rPr>
        <w:t>Appendix</w:t>
      </w:r>
      <w:bookmarkEnd w:id="14"/>
      <w:r w:rsidRPr="00443327">
        <w:rPr>
          <w:rFonts w:cs="Arial"/>
          <w:szCs w:val="22"/>
        </w:rPr>
        <w:t xml:space="preserve"> </w:t>
      </w:r>
    </w:p>
    <w:p w14:paraId="69048C4E" w14:textId="77777777" w:rsidR="00106003" w:rsidRPr="00443327" w:rsidRDefault="00106003" w:rsidP="00106003">
      <w:pPr>
        <w:rPr>
          <w:rFonts w:cs="Arial"/>
          <w:b/>
          <w:bCs/>
        </w:rPr>
      </w:pPr>
      <w:r w:rsidRPr="00443327">
        <w:rPr>
          <w:rFonts w:cs="Arial"/>
          <w:b/>
          <w:bCs/>
        </w:rPr>
        <w:t xml:space="preserve">Interview question </w:t>
      </w:r>
    </w:p>
    <w:p w14:paraId="6E876EB7" w14:textId="77777777" w:rsidR="00106003" w:rsidRPr="005D7581" w:rsidRDefault="00106003" w:rsidP="00106003">
      <w:pPr>
        <w:pStyle w:val="ListParagraph"/>
        <w:numPr>
          <w:ilvl w:val="0"/>
          <w:numId w:val="5"/>
        </w:numPr>
        <w:rPr>
          <w:rFonts w:cs="Arial"/>
          <w:color w:val="000000"/>
        </w:rPr>
      </w:pPr>
      <w:r w:rsidRPr="005D7581">
        <w:rPr>
          <w:rFonts w:cs="Arial"/>
        </w:rPr>
        <w:t>Question:</w:t>
      </w:r>
      <w:r w:rsidRPr="005D7581">
        <w:rPr>
          <w:rFonts w:cs="Arial"/>
          <w:color w:val="000000"/>
        </w:rPr>
        <w:t xml:space="preserve"> Tell us something about yourself?</w:t>
      </w:r>
    </w:p>
    <w:p w14:paraId="5CAF4F46" w14:textId="77777777" w:rsidR="00106003" w:rsidRPr="005D7581" w:rsidRDefault="00106003" w:rsidP="00106003">
      <w:pPr>
        <w:pStyle w:val="ListParagraph"/>
        <w:numPr>
          <w:ilvl w:val="0"/>
          <w:numId w:val="5"/>
        </w:numPr>
        <w:rPr>
          <w:rFonts w:cs="Arial"/>
          <w:color w:val="000000"/>
        </w:rPr>
      </w:pPr>
      <w:r w:rsidRPr="005D7581">
        <w:rPr>
          <w:rFonts w:cs="Arial"/>
        </w:rPr>
        <w:t>Question:</w:t>
      </w:r>
      <w:r w:rsidRPr="005D7581">
        <w:rPr>
          <w:rFonts w:cs="Arial"/>
          <w:color w:val="000000"/>
        </w:rPr>
        <w:t xml:space="preserve"> What are your biggest strengths?</w:t>
      </w:r>
    </w:p>
    <w:p w14:paraId="4C8126BE" w14:textId="77777777" w:rsidR="00106003" w:rsidRPr="005D7581" w:rsidRDefault="00106003" w:rsidP="00106003">
      <w:pPr>
        <w:pStyle w:val="ListParagraph"/>
        <w:numPr>
          <w:ilvl w:val="0"/>
          <w:numId w:val="5"/>
        </w:numPr>
        <w:rPr>
          <w:rFonts w:cs="Arial"/>
        </w:rPr>
      </w:pPr>
      <w:r w:rsidRPr="005D7581">
        <w:rPr>
          <w:rFonts w:cs="Arial"/>
        </w:rPr>
        <w:t>Question:</w:t>
      </w:r>
      <w:r w:rsidRPr="005D7581">
        <w:rPr>
          <w:rFonts w:cs="Arial"/>
          <w:color w:val="000000"/>
        </w:rPr>
        <w:t xml:space="preserve"> Which areas do you lack most and need improvement?</w:t>
      </w:r>
    </w:p>
    <w:p w14:paraId="11B81999" w14:textId="77777777" w:rsidR="00106003" w:rsidRPr="005D7581" w:rsidRDefault="00106003" w:rsidP="00106003">
      <w:pPr>
        <w:pStyle w:val="ListParagraph"/>
        <w:numPr>
          <w:ilvl w:val="0"/>
          <w:numId w:val="5"/>
        </w:numPr>
        <w:rPr>
          <w:rFonts w:cs="Arial"/>
          <w:color w:val="000000"/>
        </w:rPr>
      </w:pPr>
      <w:r w:rsidRPr="005D7581">
        <w:rPr>
          <w:rFonts w:cs="Arial"/>
        </w:rPr>
        <w:t>Question:</w:t>
      </w:r>
      <w:r w:rsidRPr="005D7581">
        <w:rPr>
          <w:rFonts w:cs="Arial"/>
          <w:color w:val="000000"/>
        </w:rPr>
        <w:t xml:space="preserve"> Tell us the reason why we should hire you? </w:t>
      </w:r>
    </w:p>
    <w:p w14:paraId="5EBABC80" w14:textId="77777777" w:rsidR="00106003" w:rsidRPr="005D7581" w:rsidRDefault="00106003" w:rsidP="00106003">
      <w:pPr>
        <w:pStyle w:val="ListParagraph"/>
        <w:numPr>
          <w:ilvl w:val="0"/>
          <w:numId w:val="5"/>
        </w:numPr>
        <w:rPr>
          <w:rFonts w:cs="Arial"/>
        </w:rPr>
      </w:pPr>
      <w:r w:rsidRPr="005D7581">
        <w:rPr>
          <w:rFonts w:cs="Arial"/>
        </w:rPr>
        <w:t>Question:</w:t>
      </w:r>
      <w:r w:rsidRPr="005D7581">
        <w:rPr>
          <w:rFonts w:cs="Arial"/>
          <w:color w:val="000000"/>
        </w:rPr>
        <w:t xml:space="preserve"> What are your future goals? Or where do you see yourself in five years?</w:t>
      </w:r>
    </w:p>
    <w:p w14:paraId="3CDE6400" w14:textId="77777777" w:rsidR="00106003" w:rsidRPr="005D7581" w:rsidRDefault="00106003" w:rsidP="00106003">
      <w:pPr>
        <w:pStyle w:val="ListParagraph"/>
        <w:numPr>
          <w:ilvl w:val="0"/>
          <w:numId w:val="5"/>
        </w:numPr>
        <w:rPr>
          <w:rFonts w:cs="Arial"/>
          <w:color w:val="000000"/>
        </w:rPr>
      </w:pPr>
      <w:r w:rsidRPr="005D7581">
        <w:rPr>
          <w:rFonts w:cs="Arial"/>
        </w:rPr>
        <w:t>Question:</w:t>
      </w:r>
      <w:r w:rsidRPr="005D7581">
        <w:rPr>
          <w:rFonts w:cs="Arial"/>
          <w:color w:val="000000"/>
        </w:rPr>
        <w:t xml:space="preserve"> Towards the end of our interview. If you have any questions you can ask.</w:t>
      </w:r>
    </w:p>
    <w:p w14:paraId="3AAF2440" w14:textId="77777777" w:rsidR="00106003" w:rsidRPr="00443327" w:rsidRDefault="00106003" w:rsidP="00106003">
      <w:pPr>
        <w:ind w:firstLine="720"/>
        <w:rPr>
          <w:rFonts w:cs="Arial"/>
        </w:rPr>
      </w:pPr>
    </w:p>
    <w:p w14:paraId="6C0E7354" w14:textId="77777777" w:rsidR="00106003" w:rsidRPr="005D7581" w:rsidRDefault="00106003" w:rsidP="00106003">
      <w:pPr>
        <w:rPr>
          <w:rFonts w:cs="Arial"/>
          <w:b/>
          <w:bCs/>
        </w:rPr>
      </w:pPr>
      <w:r>
        <w:rPr>
          <w:rFonts w:cs="Arial"/>
          <w:b/>
          <w:bCs/>
        </w:rPr>
        <w:t xml:space="preserve"> </w:t>
      </w:r>
    </w:p>
    <w:p w14:paraId="30C90413" w14:textId="77777777" w:rsidR="00B0160E" w:rsidRDefault="00B0160E"/>
    <w:sectPr w:rsidR="00B0160E" w:rsidSect="00160194">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5908784"/>
      <w:docPartObj>
        <w:docPartGallery w:val="Page Numbers (Bottom of Page)"/>
        <w:docPartUnique/>
      </w:docPartObj>
    </w:sdtPr>
    <w:sdtEndPr>
      <w:rPr>
        <w:noProof/>
      </w:rPr>
    </w:sdtEndPr>
    <w:sdtContent>
      <w:p w14:paraId="02C16CDF" w14:textId="77777777" w:rsidR="00691846" w:rsidRDefault="00106003">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517A4A6A" w14:textId="77777777" w:rsidR="00691846" w:rsidRDefault="00106003">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4pt;height:11.4pt" o:bullet="t">
        <v:imagedata r:id="rId1" o:title="mso588F"/>
      </v:shape>
    </w:pict>
  </w:numPicBullet>
  <w:abstractNum w:abstractNumId="0" w15:restartNumberingAfterBreak="0">
    <w:nsid w:val="07E04E1D"/>
    <w:multiLevelType w:val="hybridMultilevel"/>
    <w:tmpl w:val="DCDC9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4312A1"/>
    <w:multiLevelType w:val="hybridMultilevel"/>
    <w:tmpl w:val="B4CA2872"/>
    <w:lvl w:ilvl="0" w:tplc="0D00FE1A">
      <w:start w:val="1"/>
      <w:numFmt w:val="bullet"/>
      <w:lvlText w:val=""/>
      <w:lvlJc w:val="left"/>
      <w:pPr>
        <w:ind w:left="720" w:hanging="360"/>
      </w:pPr>
      <w:rPr>
        <w:rFonts w:ascii="Symbol" w:hAnsi="Symbol" w:hint="default"/>
      </w:rPr>
    </w:lvl>
    <w:lvl w:ilvl="1" w:tplc="F4D4266A">
      <w:start w:val="1"/>
      <w:numFmt w:val="bullet"/>
      <w:lvlText w:val="o"/>
      <w:lvlJc w:val="left"/>
      <w:pPr>
        <w:ind w:left="1440" w:hanging="360"/>
      </w:pPr>
      <w:rPr>
        <w:rFonts w:ascii="Courier New" w:hAnsi="Courier New" w:cs="Courier New" w:hint="default"/>
      </w:rPr>
    </w:lvl>
    <w:lvl w:ilvl="2" w:tplc="15165EFC">
      <w:start w:val="1"/>
      <w:numFmt w:val="bullet"/>
      <w:lvlText w:val=""/>
      <w:lvlJc w:val="left"/>
      <w:pPr>
        <w:ind w:left="2160" w:hanging="360"/>
      </w:pPr>
      <w:rPr>
        <w:rFonts w:ascii="Wingdings" w:hAnsi="Wingdings" w:hint="default"/>
      </w:rPr>
    </w:lvl>
    <w:lvl w:ilvl="3" w:tplc="5E82180C">
      <w:start w:val="1"/>
      <w:numFmt w:val="bullet"/>
      <w:lvlText w:val=""/>
      <w:lvlJc w:val="left"/>
      <w:pPr>
        <w:ind w:left="2880" w:hanging="360"/>
      </w:pPr>
      <w:rPr>
        <w:rFonts w:ascii="Symbol" w:hAnsi="Symbol" w:hint="default"/>
      </w:rPr>
    </w:lvl>
    <w:lvl w:ilvl="4" w:tplc="0AE8C544">
      <w:start w:val="1"/>
      <w:numFmt w:val="bullet"/>
      <w:lvlText w:val="o"/>
      <w:lvlJc w:val="left"/>
      <w:pPr>
        <w:ind w:left="3600" w:hanging="360"/>
      </w:pPr>
      <w:rPr>
        <w:rFonts w:ascii="Courier New" w:hAnsi="Courier New" w:cs="Courier New" w:hint="default"/>
      </w:rPr>
    </w:lvl>
    <w:lvl w:ilvl="5" w:tplc="4DAC4F8C">
      <w:start w:val="1"/>
      <w:numFmt w:val="bullet"/>
      <w:lvlText w:val=""/>
      <w:lvlJc w:val="left"/>
      <w:pPr>
        <w:ind w:left="4320" w:hanging="360"/>
      </w:pPr>
      <w:rPr>
        <w:rFonts w:ascii="Wingdings" w:hAnsi="Wingdings" w:hint="default"/>
      </w:rPr>
    </w:lvl>
    <w:lvl w:ilvl="6" w:tplc="2AE4CD98">
      <w:start w:val="1"/>
      <w:numFmt w:val="bullet"/>
      <w:lvlText w:val=""/>
      <w:lvlJc w:val="left"/>
      <w:pPr>
        <w:ind w:left="5040" w:hanging="360"/>
      </w:pPr>
      <w:rPr>
        <w:rFonts w:ascii="Symbol" w:hAnsi="Symbol" w:hint="default"/>
      </w:rPr>
    </w:lvl>
    <w:lvl w:ilvl="7" w:tplc="B6E06226">
      <w:start w:val="1"/>
      <w:numFmt w:val="bullet"/>
      <w:lvlText w:val="o"/>
      <w:lvlJc w:val="left"/>
      <w:pPr>
        <w:ind w:left="5760" w:hanging="360"/>
      </w:pPr>
      <w:rPr>
        <w:rFonts w:ascii="Courier New" w:hAnsi="Courier New" w:cs="Courier New" w:hint="default"/>
      </w:rPr>
    </w:lvl>
    <w:lvl w:ilvl="8" w:tplc="DAD0E490">
      <w:start w:val="1"/>
      <w:numFmt w:val="bullet"/>
      <w:lvlText w:val=""/>
      <w:lvlJc w:val="left"/>
      <w:pPr>
        <w:ind w:left="6480" w:hanging="360"/>
      </w:pPr>
      <w:rPr>
        <w:rFonts w:ascii="Wingdings" w:hAnsi="Wingdings" w:hint="default"/>
      </w:rPr>
    </w:lvl>
  </w:abstractNum>
  <w:abstractNum w:abstractNumId="2" w15:restartNumberingAfterBreak="0">
    <w:nsid w:val="2F62110E"/>
    <w:multiLevelType w:val="hybridMultilevel"/>
    <w:tmpl w:val="A82082E2"/>
    <w:lvl w:ilvl="0" w:tplc="FB5C8A04">
      <w:start w:val="1"/>
      <w:numFmt w:val="bullet"/>
      <w:lvlText w:val=""/>
      <w:lvlJc w:val="left"/>
      <w:pPr>
        <w:ind w:left="720" w:hanging="360"/>
      </w:pPr>
      <w:rPr>
        <w:rFonts w:ascii="Symbol" w:hAnsi="Symbol" w:hint="default"/>
      </w:rPr>
    </w:lvl>
    <w:lvl w:ilvl="1" w:tplc="4A8C4166">
      <w:start w:val="1"/>
      <w:numFmt w:val="bullet"/>
      <w:lvlText w:val="o"/>
      <w:lvlJc w:val="left"/>
      <w:pPr>
        <w:ind w:left="1440" w:hanging="360"/>
      </w:pPr>
      <w:rPr>
        <w:rFonts w:ascii="Courier New" w:hAnsi="Courier New" w:cs="Courier New" w:hint="default"/>
      </w:rPr>
    </w:lvl>
    <w:lvl w:ilvl="2" w:tplc="561E2266">
      <w:start w:val="1"/>
      <w:numFmt w:val="bullet"/>
      <w:lvlText w:val=""/>
      <w:lvlJc w:val="left"/>
      <w:pPr>
        <w:ind w:left="2160" w:hanging="360"/>
      </w:pPr>
      <w:rPr>
        <w:rFonts w:ascii="Wingdings" w:hAnsi="Wingdings" w:hint="default"/>
      </w:rPr>
    </w:lvl>
    <w:lvl w:ilvl="3" w:tplc="E3B0644A">
      <w:start w:val="1"/>
      <w:numFmt w:val="bullet"/>
      <w:lvlText w:val=""/>
      <w:lvlJc w:val="left"/>
      <w:pPr>
        <w:ind w:left="2880" w:hanging="360"/>
      </w:pPr>
      <w:rPr>
        <w:rFonts w:ascii="Symbol" w:hAnsi="Symbol" w:hint="default"/>
      </w:rPr>
    </w:lvl>
    <w:lvl w:ilvl="4" w:tplc="C7FC8D2C">
      <w:start w:val="1"/>
      <w:numFmt w:val="bullet"/>
      <w:lvlText w:val="o"/>
      <w:lvlJc w:val="left"/>
      <w:pPr>
        <w:ind w:left="3600" w:hanging="360"/>
      </w:pPr>
      <w:rPr>
        <w:rFonts w:ascii="Courier New" w:hAnsi="Courier New" w:cs="Courier New" w:hint="default"/>
      </w:rPr>
    </w:lvl>
    <w:lvl w:ilvl="5" w:tplc="45703010">
      <w:start w:val="1"/>
      <w:numFmt w:val="bullet"/>
      <w:lvlText w:val=""/>
      <w:lvlJc w:val="left"/>
      <w:pPr>
        <w:ind w:left="4320" w:hanging="360"/>
      </w:pPr>
      <w:rPr>
        <w:rFonts w:ascii="Wingdings" w:hAnsi="Wingdings" w:hint="default"/>
      </w:rPr>
    </w:lvl>
    <w:lvl w:ilvl="6" w:tplc="2FD461FC">
      <w:start w:val="1"/>
      <w:numFmt w:val="bullet"/>
      <w:lvlText w:val=""/>
      <w:lvlJc w:val="left"/>
      <w:pPr>
        <w:ind w:left="5040" w:hanging="360"/>
      </w:pPr>
      <w:rPr>
        <w:rFonts w:ascii="Symbol" w:hAnsi="Symbol" w:hint="default"/>
      </w:rPr>
    </w:lvl>
    <w:lvl w:ilvl="7" w:tplc="75FE0128">
      <w:start w:val="1"/>
      <w:numFmt w:val="bullet"/>
      <w:lvlText w:val="o"/>
      <w:lvlJc w:val="left"/>
      <w:pPr>
        <w:ind w:left="5760" w:hanging="360"/>
      </w:pPr>
      <w:rPr>
        <w:rFonts w:ascii="Courier New" w:hAnsi="Courier New" w:cs="Courier New" w:hint="default"/>
      </w:rPr>
    </w:lvl>
    <w:lvl w:ilvl="8" w:tplc="A07053FC">
      <w:start w:val="1"/>
      <w:numFmt w:val="bullet"/>
      <w:lvlText w:val=""/>
      <w:lvlJc w:val="left"/>
      <w:pPr>
        <w:ind w:left="6480" w:hanging="360"/>
      </w:pPr>
      <w:rPr>
        <w:rFonts w:ascii="Wingdings" w:hAnsi="Wingdings" w:hint="default"/>
      </w:rPr>
    </w:lvl>
  </w:abstractNum>
  <w:abstractNum w:abstractNumId="3" w15:restartNumberingAfterBreak="0">
    <w:nsid w:val="3EC660E1"/>
    <w:multiLevelType w:val="hybridMultilevel"/>
    <w:tmpl w:val="DA22CE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646B69"/>
    <w:multiLevelType w:val="hybridMultilevel"/>
    <w:tmpl w:val="35CC5080"/>
    <w:lvl w:ilvl="0" w:tplc="AC6C518C">
      <w:start w:val="1"/>
      <w:numFmt w:val="bullet"/>
      <w:lvlText w:val=""/>
      <w:lvlJc w:val="left"/>
      <w:pPr>
        <w:ind w:left="720" w:hanging="360"/>
      </w:pPr>
      <w:rPr>
        <w:rFonts w:ascii="Symbol" w:hAnsi="Symbol" w:hint="default"/>
      </w:rPr>
    </w:lvl>
    <w:lvl w:ilvl="1" w:tplc="C38078CA">
      <w:start w:val="1"/>
      <w:numFmt w:val="bullet"/>
      <w:lvlText w:val="o"/>
      <w:lvlJc w:val="left"/>
      <w:pPr>
        <w:ind w:left="1440" w:hanging="360"/>
      </w:pPr>
      <w:rPr>
        <w:rFonts w:ascii="Courier New" w:hAnsi="Courier New" w:cs="Courier New" w:hint="default"/>
      </w:rPr>
    </w:lvl>
    <w:lvl w:ilvl="2" w:tplc="5CA82CD6">
      <w:start w:val="1"/>
      <w:numFmt w:val="bullet"/>
      <w:lvlText w:val=""/>
      <w:lvlJc w:val="left"/>
      <w:pPr>
        <w:ind w:left="2160" w:hanging="360"/>
      </w:pPr>
      <w:rPr>
        <w:rFonts w:ascii="Wingdings" w:hAnsi="Wingdings" w:hint="default"/>
      </w:rPr>
    </w:lvl>
    <w:lvl w:ilvl="3" w:tplc="7A242AD4">
      <w:start w:val="1"/>
      <w:numFmt w:val="bullet"/>
      <w:lvlText w:val=""/>
      <w:lvlJc w:val="left"/>
      <w:pPr>
        <w:ind w:left="2880" w:hanging="360"/>
      </w:pPr>
      <w:rPr>
        <w:rFonts w:ascii="Symbol" w:hAnsi="Symbol" w:hint="default"/>
      </w:rPr>
    </w:lvl>
    <w:lvl w:ilvl="4" w:tplc="4B3250A2">
      <w:start w:val="1"/>
      <w:numFmt w:val="bullet"/>
      <w:lvlText w:val="o"/>
      <w:lvlJc w:val="left"/>
      <w:pPr>
        <w:ind w:left="3600" w:hanging="360"/>
      </w:pPr>
      <w:rPr>
        <w:rFonts w:ascii="Courier New" w:hAnsi="Courier New" w:cs="Courier New" w:hint="default"/>
      </w:rPr>
    </w:lvl>
    <w:lvl w:ilvl="5" w:tplc="BE58E93E">
      <w:start w:val="1"/>
      <w:numFmt w:val="bullet"/>
      <w:lvlText w:val=""/>
      <w:lvlJc w:val="left"/>
      <w:pPr>
        <w:ind w:left="4320" w:hanging="360"/>
      </w:pPr>
      <w:rPr>
        <w:rFonts w:ascii="Wingdings" w:hAnsi="Wingdings" w:hint="default"/>
      </w:rPr>
    </w:lvl>
    <w:lvl w:ilvl="6" w:tplc="801E7C5C">
      <w:start w:val="1"/>
      <w:numFmt w:val="bullet"/>
      <w:lvlText w:val=""/>
      <w:lvlJc w:val="left"/>
      <w:pPr>
        <w:ind w:left="5040" w:hanging="360"/>
      </w:pPr>
      <w:rPr>
        <w:rFonts w:ascii="Symbol" w:hAnsi="Symbol" w:hint="default"/>
      </w:rPr>
    </w:lvl>
    <w:lvl w:ilvl="7" w:tplc="3F983C66">
      <w:start w:val="1"/>
      <w:numFmt w:val="bullet"/>
      <w:lvlText w:val="o"/>
      <w:lvlJc w:val="left"/>
      <w:pPr>
        <w:ind w:left="5760" w:hanging="360"/>
      </w:pPr>
      <w:rPr>
        <w:rFonts w:ascii="Courier New" w:hAnsi="Courier New" w:cs="Courier New" w:hint="default"/>
      </w:rPr>
    </w:lvl>
    <w:lvl w:ilvl="8" w:tplc="6A6E86CC">
      <w:start w:val="1"/>
      <w:numFmt w:val="bullet"/>
      <w:lvlText w:val=""/>
      <w:lvlJc w:val="left"/>
      <w:pPr>
        <w:ind w:left="6480" w:hanging="360"/>
      </w:pPr>
      <w:rPr>
        <w:rFonts w:ascii="Wingdings" w:hAnsi="Wingdings" w:hint="default"/>
      </w:rPr>
    </w:lvl>
  </w:abstractNum>
  <w:abstractNum w:abstractNumId="5" w15:restartNumberingAfterBreak="0">
    <w:nsid w:val="6FA01A54"/>
    <w:multiLevelType w:val="hybridMultilevel"/>
    <w:tmpl w:val="20AE3800"/>
    <w:lvl w:ilvl="0" w:tplc="0C44D5E6">
      <w:start w:val="1"/>
      <w:numFmt w:val="bullet"/>
      <w:lvlText w:val=""/>
      <w:lvlJc w:val="left"/>
      <w:pPr>
        <w:ind w:left="720" w:hanging="360"/>
      </w:pPr>
      <w:rPr>
        <w:rFonts w:ascii="Symbol" w:hAnsi="Symbol" w:hint="default"/>
      </w:rPr>
    </w:lvl>
    <w:lvl w:ilvl="1" w:tplc="71A08E12">
      <w:start w:val="1"/>
      <w:numFmt w:val="bullet"/>
      <w:lvlText w:val="o"/>
      <w:lvlJc w:val="left"/>
      <w:pPr>
        <w:ind w:left="1440" w:hanging="360"/>
      </w:pPr>
      <w:rPr>
        <w:rFonts w:ascii="Courier New" w:hAnsi="Courier New" w:cs="Courier New" w:hint="default"/>
      </w:rPr>
    </w:lvl>
    <w:lvl w:ilvl="2" w:tplc="F28EF9E0">
      <w:start w:val="1"/>
      <w:numFmt w:val="bullet"/>
      <w:lvlText w:val=""/>
      <w:lvlJc w:val="left"/>
      <w:pPr>
        <w:ind w:left="2160" w:hanging="360"/>
      </w:pPr>
      <w:rPr>
        <w:rFonts w:ascii="Wingdings" w:hAnsi="Wingdings" w:hint="default"/>
      </w:rPr>
    </w:lvl>
    <w:lvl w:ilvl="3" w:tplc="CAEAE920">
      <w:start w:val="1"/>
      <w:numFmt w:val="bullet"/>
      <w:lvlText w:val=""/>
      <w:lvlJc w:val="left"/>
      <w:pPr>
        <w:ind w:left="2880" w:hanging="360"/>
      </w:pPr>
      <w:rPr>
        <w:rFonts w:ascii="Symbol" w:hAnsi="Symbol" w:hint="default"/>
      </w:rPr>
    </w:lvl>
    <w:lvl w:ilvl="4" w:tplc="1FAA0CB0">
      <w:start w:val="1"/>
      <w:numFmt w:val="bullet"/>
      <w:lvlText w:val="o"/>
      <w:lvlJc w:val="left"/>
      <w:pPr>
        <w:ind w:left="3600" w:hanging="360"/>
      </w:pPr>
      <w:rPr>
        <w:rFonts w:ascii="Courier New" w:hAnsi="Courier New" w:cs="Courier New" w:hint="default"/>
      </w:rPr>
    </w:lvl>
    <w:lvl w:ilvl="5" w:tplc="18584CEA">
      <w:start w:val="1"/>
      <w:numFmt w:val="bullet"/>
      <w:lvlText w:val=""/>
      <w:lvlJc w:val="left"/>
      <w:pPr>
        <w:ind w:left="4320" w:hanging="360"/>
      </w:pPr>
      <w:rPr>
        <w:rFonts w:ascii="Wingdings" w:hAnsi="Wingdings" w:hint="default"/>
      </w:rPr>
    </w:lvl>
    <w:lvl w:ilvl="6" w:tplc="135E434E">
      <w:start w:val="1"/>
      <w:numFmt w:val="bullet"/>
      <w:lvlText w:val=""/>
      <w:lvlJc w:val="left"/>
      <w:pPr>
        <w:ind w:left="5040" w:hanging="360"/>
      </w:pPr>
      <w:rPr>
        <w:rFonts w:ascii="Symbol" w:hAnsi="Symbol" w:hint="default"/>
      </w:rPr>
    </w:lvl>
    <w:lvl w:ilvl="7" w:tplc="95EE5DC0">
      <w:start w:val="1"/>
      <w:numFmt w:val="bullet"/>
      <w:lvlText w:val="o"/>
      <w:lvlJc w:val="left"/>
      <w:pPr>
        <w:ind w:left="5760" w:hanging="360"/>
      </w:pPr>
      <w:rPr>
        <w:rFonts w:ascii="Courier New" w:hAnsi="Courier New" w:cs="Courier New" w:hint="default"/>
      </w:rPr>
    </w:lvl>
    <w:lvl w:ilvl="8" w:tplc="29BC8880">
      <w:start w:val="1"/>
      <w:numFmt w:val="bullet"/>
      <w:lvlText w:val=""/>
      <w:lvlJc w:val="left"/>
      <w:pPr>
        <w:ind w:left="6480" w:hanging="360"/>
      </w:pPr>
      <w:rPr>
        <w:rFonts w:ascii="Wingdings" w:hAnsi="Wingdings" w:hint="default"/>
      </w:rPr>
    </w:lvl>
  </w:abstractNum>
  <w:num w:numId="1" w16cid:durableId="838235464">
    <w:abstractNumId w:val="1"/>
  </w:num>
  <w:num w:numId="2" w16cid:durableId="524905785">
    <w:abstractNumId w:val="5"/>
  </w:num>
  <w:num w:numId="3" w16cid:durableId="2012022393">
    <w:abstractNumId w:val="2"/>
  </w:num>
  <w:num w:numId="4" w16cid:durableId="1990092927">
    <w:abstractNumId w:val="4"/>
  </w:num>
  <w:num w:numId="5" w16cid:durableId="283580621">
    <w:abstractNumId w:val="0"/>
  </w:num>
  <w:num w:numId="6" w16cid:durableId="7826504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6C8"/>
    <w:rsid w:val="00106003"/>
    <w:rsid w:val="00AD76C8"/>
    <w:rsid w:val="00B01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C15439-83A4-4B35-892C-BCE9F185C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003"/>
    <w:pPr>
      <w:spacing w:line="360" w:lineRule="auto"/>
      <w:jc w:val="both"/>
    </w:pPr>
    <w:rPr>
      <w:rFonts w:ascii="Arial" w:hAnsi="Arial"/>
    </w:rPr>
  </w:style>
  <w:style w:type="paragraph" w:styleId="Heading1">
    <w:name w:val="heading 1"/>
    <w:basedOn w:val="Normal"/>
    <w:next w:val="Normal"/>
    <w:link w:val="Heading1Char"/>
    <w:autoRedefine/>
    <w:uiPriority w:val="9"/>
    <w:qFormat/>
    <w:rsid w:val="0010600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06003"/>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003"/>
    <w:rPr>
      <w:rFonts w:ascii="Arial" w:eastAsiaTheme="majorEastAsia" w:hAnsi="Arial" w:cstheme="majorBidi"/>
      <w:b/>
      <w:szCs w:val="32"/>
    </w:rPr>
  </w:style>
  <w:style w:type="character" w:customStyle="1" w:styleId="Heading2Char">
    <w:name w:val="Heading 2 Char"/>
    <w:basedOn w:val="DefaultParagraphFont"/>
    <w:link w:val="Heading2"/>
    <w:uiPriority w:val="9"/>
    <w:rsid w:val="00106003"/>
    <w:rPr>
      <w:rFonts w:ascii="Arial" w:eastAsiaTheme="majorEastAsia" w:hAnsi="Arial" w:cstheme="majorBidi"/>
      <w:b/>
      <w:szCs w:val="26"/>
    </w:rPr>
  </w:style>
  <w:style w:type="paragraph" w:customStyle="1" w:styleId="TableParagraph">
    <w:name w:val="Table Paragraph"/>
    <w:basedOn w:val="Normal"/>
    <w:uiPriority w:val="1"/>
    <w:qFormat/>
    <w:rsid w:val="00106003"/>
    <w:pPr>
      <w:widowControl w:val="0"/>
      <w:autoSpaceDE w:val="0"/>
      <w:autoSpaceDN w:val="0"/>
      <w:spacing w:after="0" w:line="240" w:lineRule="auto"/>
      <w:jc w:val="left"/>
    </w:pPr>
    <w:rPr>
      <w:rFonts w:eastAsia="Arial" w:cs="Arial"/>
      <w:lang w:val="en-US"/>
    </w:rPr>
  </w:style>
  <w:style w:type="table" w:styleId="TableGrid">
    <w:name w:val="Table Grid"/>
    <w:basedOn w:val="TableNormal"/>
    <w:uiPriority w:val="39"/>
    <w:rsid w:val="00106003"/>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6003"/>
    <w:pPr>
      <w:ind w:left="720"/>
      <w:contextualSpacing/>
    </w:pPr>
  </w:style>
  <w:style w:type="paragraph" w:styleId="Footer">
    <w:name w:val="footer"/>
    <w:basedOn w:val="Normal"/>
    <w:link w:val="FooterChar"/>
    <w:uiPriority w:val="99"/>
    <w:unhideWhenUsed/>
    <w:rsid w:val="00106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003"/>
    <w:rPr>
      <w:rFonts w:ascii="Arial" w:hAnsi="Arial"/>
    </w:rPr>
  </w:style>
  <w:style w:type="paragraph" w:styleId="TOC1">
    <w:name w:val="toc 1"/>
    <w:basedOn w:val="Normal"/>
    <w:next w:val="Normal"/>
    <w:autoRedefine/>
    <w:uiPriority w:val="39"/>
    <w:unhideWhenUsed/>
    <w:rsid w:val="00106003"/>
    <w:pPr>
      <w:spacing w:after="100"/>
    </w:pPr>
  </w:style>
  <w:style w:type="paragraph" w:styleId="TOC2">
    <w:name w:val="toc 2"/>
    <w:basedOn w:val="Normal"/>
    <w:next w:val="Normal"/>
    <w:autoRedefine/>
    <w:uiPriority w:val="39"/>
    <w:unhideWhenUsed/>
    <w:rsid w:val="00106003"/>
    <w:pPr>
      <w:spacing w:after="100"/>
      <w:ind w:left="220"/>
    </w:pPr>
  </w:style>
  <w:style w:type="character" w:styleId="Hyperlink">
    <w:name w:val="Hyperlink"/>
    <w:basedOn w:val="DefaultParagraphFont"/>
    <w:uiPriority w:val="99"/>
    <w:unhideWhenUsed/>
    <w:rsid w:val="00106003"/>
    <w:rPr>
      <w:color w:val="0563C1" w:themeColor="hyperlink"/>
      <w:u w:val="single"/>
    </w:rPr>
  </w:style>
  <w:style w:type="table" w:styleId="LightShading-Accent5">
    <w:name w:val="Light Shading Accent 5"/>
    <w:basedOn w:val="TableNormal"/>
    <w:uiPriority w:val="60"/>
    <w:rsid w:val="00106003"/>
    <w:pPr>
      <w:spacing w:after="0" w:line="240" w:lineRule="auto"/>
    </w:pPr>
    <w:rPr>
      <w:color w:val="2E74B5" w:themeColor="accent5" w:themeShade="BF"/>
      <w:lang w:val="en-IN"/>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3587</Words>
  <Characters>20447</Characters>
  <Application>Microsoft Office Word</Application>
  <DocSecurity>0</DocSecurity>
  <Lines>170</Lines>
  <Paragraphs>47</Paragraphs>
  <ScaleCrop>false</ScaleCrop>
  <Company/>
  <LinksUpToDate>false</LinksUpToDate>
  <CharactersWithSpaces>23987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Tsvetomir Radev (2030964)</dc:creator>
  <cp:keywords/>
  <dc:description/>
  <cp:lastModifiedBy>Tsvetomir Radev (2030964)</cp:lastModifiedBy>
  <cp:revision>2</cp:revision>
  <dcterms:created xsi:type="dcterms:W3CDTF">2022-05-04T09:18:00Z</dcterms:created>
  <dcterms:modified xsi:type="dcterms:W3CDTF">2022-05-04T09:19:00Z</dcterms:modified>
</cp:coreProperties>
</file>