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3456709"/>
        <w:docPartObj>
          <w:docPartGallery w:val="Cover Pages"/>
          <w:docPartUnique/>
        </w:docPartObj>
      </w:sdtPr>
      <w:sdtEndPr>
        <w:rPr>
          <w:rFonts w:ascii="Arial" w:eastAsiaTheme="minorHAnsi" w:hAnsi="Arial" w:cs="Arial"/>
          <w:color w:val="000000"/>
          <w:kern w:val="2"/>
          <w:sz w:val="22"/>
          <w:szCs w:val="22"/>
          <w:lang w:eastAsia="en-US"/>
          <w14:ligatures w14:val="standardContextual"/>
        </w:rPr>
      </w:sdtEndPr>
      <w:sdtContent>
        <w:p w14:paraId="5F761B74" w14:textId="1E6D7BF3" w:rsidR="00B61A27" w:rsidRDefault="00B61A27">
          <w:r>
            <w:rPr>
              <w:noProof/>
            </w:rPr>
            <mc:AlternateContent>
              <mc:Choice Requires="wps">
                <w:drawing>
                  <wp:anchor distT="0" distB="0" distL="114300" distR="114300" simplePos="0" relativeHeight="251663360" behindDoc="1" locked="0" layoutInCell="1" allowOverlap="1" wp14:anchorId="16DAA151" wp14:editId="198025D5">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B7474CF" w14:textId="77777777" w:rsidR="00B61A27" w:rsidRDefault="00B61A2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DAA151" id="Rectangle 3"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d9e2f3 [660]" stroked="f" strokeweight="1pt">
                    <v:fill color2="#8eaadb [1940]" rotate="t" focus="100%" type="gradient">
                      <o:fill v:ext="view" type="gradientUnscaled"/>
                    </v:fill>
                    <v:textbox inset="21.6pt,,21.6pt">
                      <w:txbxContent>
                        <w:p w14:paraId="5B7474CF" w14:textId="77777777" w:rsidR="00B61A27" w:rsidRDefault="00B61A27"/>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78660D9" wp14:editId="628CA0D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CFCA49A"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F84D15E" wp14:editId="2560F13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0C9AFFD"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p>
        <w:p w14:paraId="742D1F09" w14:textId="1F193AB5" w:rsidR="00B61A27" w:rsidRDefault="00AE46D8">
          <w:pPr>
            <w:rPr>
              <w:rFonts w:ascii="Arial" w:eastAsiaTheme="minorHAnsi" w:hAnsi="Arial" w:cs="Arial"/>
              <w:color w:val="000000"/>
              <w:kern w:val="2"/>
              <w:sz w:val="22"/>
              <w:szCs w:val="22"/>
              <w:lang w:eastAsia="en-US"/>
              <w14:ligatures w14:val="standardContextual"/>
            </w:rPr>
          </w:pPr>
          <w:r>
            <w:rPr>
              <w:noProof/>
            </w:rPr>
            <mc:AlternateContent>
              <mc:Choice Requires="wps">
                <w:drawing>
                  <wp:anchor distT="0" distB="0" distL="114300" distR="114300" simplePos="0" relativeHeight="251661312" behindDoc="0" locked="0" layoutInCell="1" allowOverlap="1" wp14:anchorId="1312C4BE" wp14:editId="35FFA4E7">
                    <wp:simplePos x="0" y="0"/>
                    <wp:positionH relativeFrom="page">
                      <wp:posOffset>3511685</wp:posOffset>
                    </wp:positionH>
                    <wp:positionV relativeFrom="page">
                      <wp:posOffset>2490281</wp:posOffset>
                    </wp:positionV>
                    <wp:extent cx="2797810" cy="2033081"/>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033081"/>
                            </a:xfrm>
                            <a:prstGeom prst="rect">
                              <a:avLst/>
                            </a:prstGeom>
                            <a:noFill/>
                            <a:ln w="6350">
                              <a:noFill/>
                            </a:ln>
                            <a:effectLst/>
                          </wps:spPr>
                          <wps:txbx>
                            <w:txbxContent>
                              <w:p w14:paraId="67B77F96" w14:textId="22CF2D5A" w:rsidR="00B61A27" w:rsidRDefault="0081306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Policing Mental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1312C4BE" id="_x0000_t202" coordsize="21600,21600" o:spt="202" path="m,l,21600r21600,l21600,xe">
                    <v:stroke joinstyle="miter"/>
                    <v:path gradientshapeok="t" o:connecttype="rect"/>
                  </v:shapetype>
                  <v:shape id="Text Box 7" o:spid="_x0000_s1027" type="#_x0000_t202" style="position:absolute;margin-left:276.5pt;margin-top:196.1pt;width:220.3pt;height:160.1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" filled="f" stroked="f" strokeweight=".5pt">
                    <v:textbox>
                      <w:txbxContent>
                        <w:p w14:paraId="67B77F96" w14:textId="22CF2D5A" w:rsidR="00B61A27" w:rsidRDefault="0081306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Policing Mental Health</w:t>
                          </w:r>
                        </w:p>
                      </w:txbxContent>
                    </v:textbox>
                    <w10:wrap type="square" anchorx="page" anchory="page"/>
                  </v:shape>
                </w:pict>
              </mc:Fallback>
            </mc:AlternateContent>
          </w:r>
          <w:r w:rsidR="009C4C8F">
            <w:rPr>
              <w:noProof/>
            </w:rPr>
            <mc:AlternateContent>
              <mc:Choice Requires="wps">
                <w:drawing>
                  <wp:anchor distT="0" distB="0" distL="114300" distR="114300" simplePos="0" relativeHeight="251664384" behindDoc="0" locked="0" layoutInCell="1" allowOverlap="1" wp14:anchorId="510815B2" wp14:editId="2E849F36">
                    <wp:simplePos x="0" y="0"/>
                    <wp:positionH relativeFrom="page">
                      <wp:posOffset>3443591</wp:posOffset>
                    </wp:positionH>
                    <wp:positionV relativeFrom="page">
                      <wp:posOffset>5457217</wp:posOffset>
                    </wp:positionV>
                    <wp:extent cx="2797810" cy="1863941"/>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1863941"/>
                            </a:xfrm>
                            <a:prstGeom prst="rect">
                              <a:avLst/>
                            </a:prstGeom>
                            <a:noFill/>
                            <a:ln w="6350">
                              <a:noFill/>
                            </a:ln>
                            <a:effectLst/>
                          </wps:spPr>
                          <wps:txbx>
                            <w:txbxContent>
                              <w:p w14:paraId="356C0747" w14:textId="52E40F5A" w:rsidR="00B61A27" w:rsidRDefault="00BF06C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C4C8F">
                                      <w:rPr>
                                        <w:noProof/>
                                        <w:color w:val="44546A" w:themeColor="text2"/>
                                      </w:rPr>
                                      <w:t xml:space="preserve">Name </w:t>
                                    </w:r>
                                    <w:r w:rsidR="00B61A27">
                                      <w:rPr>
                                        <w:noProof/>
                                        <w:color w:val="44546A" w:themeColor="text2"/>
                                      </w:rPr>
                                      <w:t>Daniel Hurford</w:t>
                                    </w:r>
                                  </w:sdtContent>
                                </w:sdt>
                              </w:p>
                              <w:p w14:paraId="022BF7DA" w14:textId="78323613" w:rsidR="009C4C8F" w:rsidRDefault="009C4C8F">
                                <w:pPr>
                                  <w:pStyle w:val="NoSpacing"/>
                                  <w:rPr>
                                    <w:noProof/>
                                    <w:color w:val="44546A" w:themeColor="text2"/>
                                  </w:rPr>
                                </w:pPr>
                                <w:r>
                                  <w:rPr>
                                    <w:noProof/>
                                    <w:color w:val="44546A" w:themeColor="text2"/>
                                  </w:rPr>
                                  <w:t>Student Number 2103530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510815B2" id="Text Box 2" o:spid="_x0000_s1028" type="#_x0000_t202" style="position:absolute;margin-left:271.15pt;margin-top:429.7pt;width:220.3pt;height:146.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" filled="f" stroked="f" strokeweight=".5pt">
                    <v:textbox>
                      <w:txbxContent>
                        <w:p w14:paraId="356C0747" w14:textId="52E40F5A" w:rsidR="00B61A27" w:rsidRDefault="00BF06C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C4C8F">
                                <w:rPr>
                                  <w:noProof/>
                                  <w:color w:val="44546A" w:themeColor="text2"/>
                                </w:rPr>
                                <w:t xml:space="preserve">Name </w:t>
                              </w:r>
                              <w:r w:rsidR="00B61A27">
                                <w:rPr>
                                  <w:noProof/>
                                  <w:color w:val="44546A" w:themeColor="text2"/>
                                </w:rPr>
                                <w:t>Daniel Hurford</w:t>
                              </w:r>
                            </w:sdtContent>
                          </w:sdt>
                        </w:p>
                        <w:p w14:paraId="022BF7DA" w14:textId="78323613" w:rsidR="009C4C8F" w:rsidRDefault="009C4C8F">
                          <w:pPr>
                            <w:pStyle w:val="NoSpacing"/>
                            <w:rPr>
                              <w:noProof/>
                              <w:color w:val="44546A" w:themeColor="text2"/>
                            </w:rPr>
                          </w:pPr>
                          <w:r>
                            <w:rPr>
                              <w:noProof/>
                              <w:color w:val="44546A" w:themeColor="text2"/>
                            </w:rPr>
                            <w:t>Student Number 2103530</w:t>
                          </w:r>
                        </w:p>
                      </w:txbxContent>
                    </v:textbox>
                    <w10:wrap type="square" anchorx="page" anchory="page"/>
                  </v:shape>
                </w:pict>
              </mc:Fallback>
            </mc:AlternateContent>
          </w:r>
          <w:r w:rsidR="00B61A27">
            <w:rPr>
              <w:rFonts w:ascii="Arial" w:eastAsiaTheme="minorHAnsi" w:hAnsi="Arial" w:cs="Arial"/>
              <w:color w:val="000000"/>
              <w:kern w:val="2"/>
              <w:sz w:val="22"/>
              <w:szCs w:val="22"/>
              <w:lang w:eastAsia="en-US"/>
              <w14:ligatures w14:val="standardContextual"/>
            </w:rPr>
            <w:br w:type="page"/>
          </w:r>
        </w:p>
      </w:sdtContent>
    </w:sdt>
    <w:p w14:paraId="5AF927CE" w14:textId="6423C839" w:rsidR="00813062" w:rsidRPr="00813062" w:rsidRDefault="00813062" w:rsidP="007E57F3">
      <w:pPr>
        <w:spacing w:line="360" w:lineRule="auto"/>
        <w:rPr>
          <w:u w:val="single"/>
        </w:rPr>
      </w:pPr>
      <w:r w:rsidRPr="00813062">
        <w:rPr>
          <w:u w:val="single"/>
        </w:rPr>
        <w:t xml:space="preserve">Declaration </w:t>
      </w:r>
    </w:p>
    <w:p w14:paraId="72DF71B2" w14:textId="77777777" w:rsidR="00813062" w:rsidRDefault="00813062" w:rsidP="007E57F3">
      <w:pPr>
        <w:spacing w:line="360" w:lineRule="auto"/>
      </w:pPr>
    </w:p>
    <w:p w14:paraId="4E929E25" w14:textId="77777777" w:rsidR="00813062" w:rsidRDefault="00813062" w:rsidP="007E57F3">
      <w:pPr>
        <w:spacing w:line="360" w:lineRule="auto"/>
      </w:pPr>
    </w:p>
    <w:p w14:paraId="7EB638B6" w14:textId="77777777" w:rsidR="00813062" w:rsidRDefault="00813062" w:rsidP="007E57F3">
      <w:pPr>
        <w:spacing w:line="360" w:lineRule="auto"/>
      </w:pPr>
    </w:p>
    <w:p w14:paraId="3CA8A2A5" w14:textId="77777777" w:rsidR="00813062" w:rsidRDefault="00813062" w:rsidP="007E57F3">
      <w:pPr>
        <w:spacing w:line="360" w:lineRule="auto"/>
      </w:pPr>
    </w:p>
    <w:p w14:paraId="07BE9930" w14:textId="77777777" w:rsidR="00813062" w:rsidRDefault="00813062" w:rsidP="007E57F3">
      <w:pPr>
        <w:spacing w:line="360" w:lineRule="auto"/>
      </w:pPr>
    </w:p>
    <w:p w14:paraId="58AEAE3D" w14:textId="77777777" w:rsidR="00813062" w:rsidRDefault="00813062" w:rsidP="007E57F3">
      <w:pPr>
        <w:spacing w:line="360" w:lineRule="auto"/>
      </w:pPr>
    </w:p>
    <w:p w14:paraId="20324BFA" w14:textId="77777777" w:rsidR="00813062" w:rsidRDefault="00813062" w:rsidP="007E57F3">
      <w:pPr>
        <w:spacing w:line="360" w:lineRule="auto"/>
      </w:pPr>
    </w:p>
    <w:p w14:paraId="4C04BECF" w14:textId="77777777" w:rsidR="00813062" w:rsidRDefault="00813062" w:rsidP="007E57F3">
      <w:pPr>
        <w:spacing w:line="360" w:lineRule="auto"/>
      </w:pPr>
    </w:p>
    <w:p w14:paraId="6DA4B2FC" w14:textId="77777777" w:rsidR="00813062" w:rsidRDefault="00813062" w:rsidP="007E57F3">
      <w:pPr>
        <w:spacing w:line="360" w:lineRule="auto"/>
      </w:pPr>
    </w:p>
    <w:p w14:paraId="0065FA97" w14:textId="77777777" w:rsidR="00813062" w:rsidRDefault="00813062" w:rsidP="007E57F3">
      <w:pPr>
        <w:spacing w:line="360" w:lineRule="auto"/>
      </w:pPr>
    </w:p>
    <w:p w14:paraId="52725A6D" w14:textId="77777777" w:rsidR="00813062" w:rsidRDefault="00813062" w:rsidP="007E57F3">
      <w:pPr>
        <w:spacing w:line="360" w:lineRule="auto"/>
      </w:pPr>
    </w:p>
    <w:p w14:paraId="18F1EB98" w14:textId="77777777" w:rsidR="00813062" w:rsidRDefault="00813062" w:rsidP="007E57F3">
      <w:pPr>
        <w:spacing w:line="360" w:lineRule="auto"/>
      </w:pPr>
    </w:p>
    <w:p w14:paraId="41D0A53D" w14:textId="77777777" w:rsidR="00813062" w:rsidRDefault="00813062" w:rsidP="007E57F3">
      <w:pPr>
        <w:spacing w:line="360" w:lineRule="auto"/>
      </w:pPr>
    </w:p>
    <w:p w14:paraId="08FBB22F" w14:textId="77777777" w:rsidR="00813062" w:rsidRDefault="00813062" w:rsidP="007E57F3">
      <w:pPr>
        <w:spacing w:line="360" w:lineRule="auto"/>
      </w:pPr>
    </w:p>
    <w:p w14:paraId="0B689378" w14:textId="77777777" w:rsidR="00813062" w:rsidRDefault="00813062" w:rsidP="007E57F3">
      <w:pPr>
        <w:spacing w:line="360" w:lineRule="auto"/>
      </w:pPr>
    </w:p>
    <w:p w14:paraId="5C1BE7D4" w14:textId="77777777" w:rsidR="00813062" w:rsidRDefault="00813062" w:rsidP="007E57F3">
      <w:pPr>
        <w:spacing w:line="360" w:lineRule="auto"/>
      </w:pPr>
    </w:p>
    <w:p w14:paraId="5EB7A351" w14:textId="77777777" w:rsidR="00813062" w:rsidRDefault="00813062" w:rsidP="007E57F3">
      <w:pPr>
        <w:spacing w:line="360" w:lineRule="auto"/>
      </w:pPr>
    </w:p>
    <w:p w14:paraId="36B4EC95" w14:textId="77777777" w:rsidR="00813062" w:rsidRDefault="00813062" w:rsidP="007E57F3">
      <w:pPr>
        <w:spacing w:line="360" w:lineRule="auto"/>
      </w:pPr>
    </w:p>
    <w:p w14:paraId="4AC55732" w14:textId="77777777" w:rsidR="00813062" w:rsidRDefault="00813062" w:rsidP="007E57F3">
      <w:pPr>
        <w:spacing w:line="360" w:lineRule="auto"/>
      </w:pPr>
    </w:p>
    <w:p w14:paraId="45E6BC73" w14:textId="77777777" w:rsidR="00813062" w:rsidRDefault="00813062" w:rsidP="007E57F3">
      <w:pPr>
        <w:spacing w:line="360" w:lineRule="auto"/>
      </w:pPr>
    </w:p>
    <w:p w14:paraId="6A3A06AC" w14:textId="77777777" w:rsidR="00813062" w:rsidRDefault="00813062" w:rsidP="007E57F3">
      <w:pPr>
        <w:spacing w:line="360" w:lineRule="auto"/>
      </w:pPr>
    </w:p>
    <w:p w14:paraId="7072E30E" w14:textId="77777777" w:rsidR="00813062" w:rsidRDefault="00813062" w:rsidP="007E57F3">
      <w:pPr>
        <w:spacing w:line="360" w:lineRule="auto"/>
      </w:pPr>
    </w:p>
    <w:p w14:paraId="2700EE07" w14:textId="77777777" w:rsidR="00813062" w:rsidRDefault="00813062" w:rsidP="007E57F3">
      <w:pPr>
        <w:spacing w:line="360" w:lineRule="auto"/>
      </w:pPr>
    </w:p>
    <w:p w14:paraId="5D110E91" w14:textId="77777777" w:rsidR="00813062" w:rsidRDefault="00813062" w:rsidP="007E57F3">
      <w:pPr>
        <w:spacing w:line="360" w:lineRule="auto"/>
      </w:pPr>
    </w:p>
    <w:p w14:paraId="33B023A5" w14:textId="77777777" w:rsidR="00813062" w:rsidRDefault="00813062" w:rsidP="007E57F3">
      <w:pPr>
        <w:spacing w:line="360" w:lineRule="auto"/>
      </w:pPr>
    </w:p>
    <w:p w14:paraId="45C0439B" w14:textId="77777777" w:rsidR="00813062" w:rsidRDefault="00813062" w:rsidP="007E57F3">
      <w:pPr>
        <w:spacing w:line="360" w:lineRule="auto"/>
      </w:pPr>
    </w:p>
    <w:p w14:paraId="066E8D03" w14:textId="77777777" w:rsidR="00813062" w:rsidRDefault="00813062" w:rsidP="007E57F3">
      <w:pPr>
        <w:spacing w:line="360" w:lineRule="auto"/>
      </w:pPr>
    </w:p>
    <w:p w14:paraId="41590500" w14:textId="77777777" w:rsidR="00813062" w:rsidRDefault="00813062" w:rsidP="007E57F3">
      <w:pPr>
        <w:spacing w:line="360" w:lineRule="auto"/>
      </w:pPr>
    </w:p>
    <w:p w14:paraId="1BE871A8" w14:textId="77777777" w:rsidR="00813062" w:rsidRDefault="00813062" w:rsidP="007E57F3">
      <w:pPr>
        <w:spacing w:line="360" w:lineRule="auto"/>
      </w:pPr>
    </w:p>
    <w:p w14:paraId="6CB9D2C1" w14:textId="77777777" w:rsidR="00813062" w:rsidRDefault="00813062" w:rsidP="007E57F3">
      <w:pPr>
        <w:spacing w:line="360" w:lineRule="auto"/>
      </w:pPr>
    </w:p>
    <w:p w14:paraId="6ECFCD39" w14:textId="77777777" w:rsidR="00813062" w:rsidRDefault="00813062" w:rsidP="007E57F3">
      <w:pPr>
        <w:spacing w:line="360" w:lineRule="auto"/>
      </w:pPr>
    </w:p>
    <w:p w14:paraId="7E906666" w14:textId="77777777" w:rsidR="00813062" w:rsidRDefault="00813062" w:rsidP="007E57F3">
      <w:pPr>
        <w:spacing w:line="360" w:lineRule="auto"/>
      </w:pPr>
    </w:p>
    <w:p w14:paraId="388B970F" w14:textId="77777777" w:rsidR="00813062" w:rsidRDefault="00813062" w:rsidP="007E57F3">
      <w:pPr>
        <w:spacing w:line="360" w:lineRule="auto"/>
      </w:pPr>
    </w:p>
    <w:p w14:paraId="41DF3F75" w14:textId="17DA499A" w:rsidR="009F2590" w:rsidRDefault="00E217F0" w:rsidP="007E57F3">
      <w:pPr>
        <w:spacing w:line="360" w:lineRule="auto"/>
      </w:pPr>
      <w:r>
        <w:t xml:space="preserve">Huge Thank you </w:t>
      </w:r>
      <w:r w:rsidR="009F2590">
        <w:t xml:space="preserve">to </w:t>
      </w:r>
      <w:r>
        <w:t>M</w:t>
      </w:r>
      <w:r w:rsidR="0017741B">
        <w:t xml:space="preserve">ike </w:t>
      </w:r>
      <w:proofErr w:type="spellStart"/>
      <w:r>
        <w:t>D</w:t>
      </w:r>
      <w:r w:rsidR="0017741B">
        <w:t>urke</w:t>
      </w:r>
      <w:proofErr w:type="spellEnd"/>
      <w:proofErr w:type="gramStart"/>
      <w:r w:rsidR="0017741B">
        <w:t>…</w:t>
      </w:r>
      <w:r>
        <w:t>..</w:t>
      </w:r>
      <w:proofErr w:type="gramEnd"/>
      <w:r>
        <w:t xml:space="preserve"> </w:t>
      </w:r>
    </w:p>
    <w:p w14:paraId="028C51DE" w14:textId="77777777" w:rsidR="009F2590" w:rsidRDefault="009F2590" w:rsidP="007E57F3">
      <w:pPr>
        <w:spacing w:line="360" w:lineRule="auto"/>
      </w:pPr>
    </w:p>
    <w:p w14:paraId="56873789" w14:textId="77777777" w:rsidR="009F2590" w:rsidRDefault="009F2590" w:rsidP="007E57F3">
      <w:pPr>
        <w:spacing w:line="360" w:lineRule="auto"/>
      </w:pPr>
    </w:p>
    <w:p w14:paraId="3B5AD136" w14:textId="77777777" w:rsidR="009F2590" w:rsidRDefault="009F2590" w:rsidP="007E57F3">
      <w:pPr>
        <w:spacing w:line="360" w:lineRule="auto"/>
      </w:pPr>
    </w:p>
    <w:p w14:paraId="2038416A" w14:textId="77777777" w:rsidR="009F2590" w:rsidRDefault="009F2590" w:rsidP="007E57F3">
      <w:pPr>
        <w:spacing w:line="360" w:lineRule="auto"/>
      </w:pPr>
    </w:p>
    <w:p w14:paraId="094777C7" w14:textId="77777777" w:rsidR="009F2590" w:rsidRDefault="009F2590" w:rsidP="007E57F3">
      <w:pPr>
        <w:spacing w:line="360" w:lineRule="auto"/>
      </w:pPr>
    </w:p>
    <w:p w14:paraId="1F9CA85E" w14:textId="77777777" w:rsidR="009F2590" w:rsidRDefault="009F2590" w:rsidP="007E57F3">
      <w:pPr>
        <w:spacing w:line="360" w:lineRule="auto"/>
      </w:pPr>
    </w:p>
    <w:p w14:paraId="4363EEC4" w14:textId="77777777" w:rsidR="009F2590" w:rsidRDefault="009F2590" w:rsidP="007E57F3">
      <w:pPr>
        <w:spacing w:line="360" w:lineRule="auto"/>
      </w:pPr>
    </w:p>
    <w:p w14:paraId="007725A1" w14:textId="77777777" w:rsidR="009F2590" w:rsidRDefault="009F2590" w:rsidP="007E57F3">
      <w:pPr>
        <w:spacing w:line="360" w:lineRule="auto"/>
      </w:pPr>
    </w:p>
    <w:p w14:paraId="5C9C5698" w14:textId="77777777" w:rsidR="009F2590" w:rsidRDefault="009F2590" w:rsidP="007E57F3">
      <w:pPr>
        <w:spacing w:line="360" w:lineRule="auto"/>
      </w:pPr>
    </w:p>
    <w:p w14:paraId="0E8E43D4" w14:textId="77777777" w:rsidR="009F2590" w:rsidRDefault="009F2590" w:rsidP="007E57F3">
      <w:pPr>
        <w:spacing w:line="360" w:lineRule="auto"/>
      </w:pPr>
    </w:p>
    <w:p w14:paraId="08DBC872" w14:textId="77777777" w:rsidR="009F2590" w:rsidRDefault="009F2590" w:rsidP="007E57F3">
      <w:pPr>
        <w:spacing w:line="360" w:lineRule="auto"/>
      </w:pPr>
    </w:p>
    <w:p w14:paraId="504A7F19" w14:textId="77777777" w:rsidR="009F2590" w:rsidRDefault="009F2590" w:rsidP="007E57F3">
      <w:pPr>
        <w:spacing w:line="360" w:lineRule="auto"/>
      </w:pPr>
    </w:p>
    <w:p w14:paraId="30533211" w14:textId="77777777" w:rsidR="009F2590" w:rsidRDefault="009F2590" w:rsidP="007E57F3">
      <w:pPr>
        <w:spacing w:line="360" w:lineRule="auto"/>
      </w:pPr>
    </w:p>
    <w:p w14:paraId="6017A863" w14:textId="77777777" w:rsidR="009F2590" w:rsidRDefault="009F2590" w:rsidP="007E57F3">
      <w:pPr>
        <w:spacing w:line="360" w:lineRule="auto"/>
      </w:pPr>
    </w:p>
    <w:p w14:paraId="552D9BB6" w14:textId="77777777" w:rsidR="009F2590" w:rsidRDefault="009F2590" w:rsidP="007E57F3">
      <w:pPr>
        <w:spacing w:line="360" w:lineRule="auto"/>
      </w:pPr>
    </w:p>
    <w:p w14:paraId="21A1BBE4" w14:textId="77777777" w:rsidR="009F2590" w:rsidRDefault="009F2590" w:rsidP="007E57F3">
      <w:pPr>
        <w:spacing w:line="360" w:lineRule="auto"/>
      </w:pPr>
    </w:p>
    <w:p w14:paraId="44A514EE" w14:textId="77777777" w:rsidR="009F2590" w:rsidRDefault="009F2590" w:rsidP="007E57F3">
      <w:pPr>
        <w:spacing w:line="360" w:lineRule="auto"/>
      </w:pPr>
    </w:p>
    <w:p w14:paraId="6057E7A7" w14:textId="77777777" w:rsidR="009F2590" w:rsidRDefault="009F2590" w:rsidP="007E57F3">
      <w:pPr>
        <w:spacing w:line="360" w:lineRule="auto"/>
      </w:pPr>
    </w:p>
    <w:p w14:paraId="7C8696D1" w14:textId="77777777" w:rsidR="009F2590" w:rsidRDefault="009F2590" w:rsidP="007E57F3">
      <w:pPr>
        <w:spacing w:line="360" w:lineRule="auto"/>
      </w:pPr>
    </w:p>
    <w:p w14:paraId="17C1D631" w14:textId="77777777" w:rsidR="009F2590" w:rsidRDefault="009F2590" w:rsidP="007E57F3">
      <w:pPr>
        <w:spacing w:line="360" w:lineRule="auto"/>
      </w:pPr>
    </w:p>
    <w:p w14:paraId="5B0A6E1B" w14:textId="77777777" w:rsidR="009F2590" w:rsidRDefault="009F2590" w:rsidP="007E57F3">
      <w:pPr>
        <w:spacing w:line="360" w:lineRule="auto"/>
      </w:pPr>
    </w:p>
    <w:p w14:paraId="337F2E8A" w14:textId="77777777" w:rsidR="009F2590" w:rsidRDefault="009F2590" w:rsidP="007E57F3">
      <w:pPr>
        <w:spacing w:line="360" w:lineRule="auto"/>
      </w:pPr>
    </w:p>
    <w:p w14:paraId="15B71115" w14:textId="77777777" w:rsidR="009F2590" w:rsidRDefault="009F2590" w:rsidP="007E57F3">
      <w:pPr>
        <w:spacing w:line="360" w:lineRule="auto"/>
      </w:pPr>
    </w:p>
    <w:p w14:paraId="2CEA9023" w14:textId="77777777" w:rsidR="009F2590" w:rsidRDefault="009F2590" w:rsidP="007E57F3">
      <w:pPr>
        <w:spacing w:line="360" w:lineRule="auto"/>
      </w:pPr>
    </w:p>
    <w:p w14:paraId="7FEB2AD3" w14:textId="77777777" w:rsidR="009F2590" w:rsidRDefault="009F2590" w:rsidP="007E57F3">
      <w:pPr>
        <w:spacing w:line="360" w:lineRule="auto"/>
      </w:pPr>
    </w:p>
    <w:p w14:paraId="7D210771" w14:textId="77777777" w:rsidR="009F2590" w:rsidRDefault="009F2590" w:rsidP="007E57F3">
      <w:pPr>
        <w:spacing w:line="360" w:lineRule="auto"/>
      </w:pPr>
    </w:p>
    <w:p w14:paraId="3E4AFB3A" w14:textId="77777777" w:rsidR="009F2590" w:rsidRDefault="009F2590" w:rsidP="007E57F3">
      <w:pPr>
        <w:spacing w:line="360" w:lineRule="auto"/>
      </w:pPr>
    </w:p>
    <w:p w14:paraId="2BB30814" w14:textId="77777777" w:rsidR="009F2590" w:rsidRDefault="009F2590" w:rsidP="007E57F3">
      <w:pPr>
        <w:spacing w:line="360" w:lineRule="auto"/>
      </w:pPr>
    </w:p>
    <w:p w14:paraId="3DE6C177" w14:textId="77777777" w:rsidR="009F2590" w:rsidRDefault="009F2590" w:rsidP="007E57F3">
      <w:pPr>
        <w:spacing w:line="360" w:lineRule="auto"/>
      </w:pPr>
    </w:p>
    <w:p w14:paraId="77A32E2D" w14:textId="77777777" w:rsidR="009F2590" w:rsidRDefault="009F2590" w:rsidP="007E57F3">
      <w:pPr>
        <w:spacing w:line="360" w:lineRule="auto"/>
      </w:pPr>
    </w:p>
    <w:p w14:paraId="173B7221" w14:textId="77777777" w:rsidR="009F2590" w:rsidRDefault="009F2590" w:rsidP="007E57F3">
      <w:pPr>
        <w:spacing w:line="360" w:lineRule="auto"/>
      </w:pPr>
    </w:p>
    <w:p w14:paraId="420C49AA" w14:textId="77777777" w:rsidR="009F2590" w:rsidRDefault="009F2590" w:rsidP="007E57F3">
      <w:pPr>
        <w:spacing w:line="360" w:lineRule="auto"/>
      </w:pPr>
    </w:p>
    <w:p w14:paraId="0C765C8F" w14:textId="77777777" w:rsidR="009F2590" w:rsidRDefault="009F2590" w:rsidP="007E57F3">
      <w:pPr>
        <w:spacing w:line="360" w:lineRule="auto"/>
      </w:pPr>
    </w:p>
    <w:p w14:paraId="49C073AB" w14:textId="33C99C90" w:rsidR="00813062" w:rsidRDefault="00655142" w:rsidP="007E57F3">
      <w:pPr>
        <w:spacing w:line="360" w:lineRule="auto"/>
      </w:pPr>
      <w:r>
        <w:t>Context</w:t>
      </w:r>
      <w:r w:rsidR="009F2590">
        <w:t>.</w:t>
      </w:r>
    </w:p>
    <w:p w14:paraId="0B7FE0CC" w14:textId="77777777" w:rsidR="00655142" w:rsidRDefault="00655142" w:rsidP="007E57F3">
      <w:pPr>
        <w:spacing w:line="360" w:lineRule="auto"/>
      </w:pPr>
    </w:p>
    <w:p w14:paraId="73E0942E" w14:textId="77777777" w:rsidR="00655142" w:rsidRDefault="00655142" w:rsidP="007E57F3">
      <w:pPr>
        <w:spacing w:line="360" w:lineRule="auto"/>
      </w:pPr>
    </w:p>
    <w:p w14:paraId="1A7AE384" w14:textId="77777777" w:rsidR="00655142" w:rsidRDefault="00655142" w:rsidP="007E57F3">
      <w:pPr>
        <w:spacing w:line="360" w:lineRule="auto"/>
      </w:pPr>
    </w:p>
    <w:p w14:paraId="2A224D6B" w14:textId="77777777" w:rsidR="00655142" w:rsidRDefault="00655142" w:rsidP="007E57F3">
      <w:pPr>
        <w:spacing w:line="360" w:lineRule="auto"/>
      </w:pPr>
    </w:p>
    <w:p w14:paraId="161F87A4" w14:textId="77777777" w:rsidR="00655142" w:rsidRDefault="00655142" w:rsidP="007E57F3">
      <w:pPr>
        <w:spacing w:line="360" w:lineRule="auto"/>
      </w:pPr>
    </w:p>
    <w:p w14:paraId="60222E27" w14:textId="77777777" w:rsidR="00655142" w:rsidRDefault="00655142" w:rsidP="007E57F3">
      <w:pPr>
        <w:spacing w:line="360" w:lineRule="auto"/>
      </w:pPr>
    </w:p>
    <w:p w14:paraId="41F8906A" w14:textId="77777777" w:rsidR="00655142" w:rsidRDefault="00655142" w:rsidP="007E57F3">
      <w:pPr>
        <w:spacing w:line="360" w:lineRule="auto"/>
      </w:pPr>
    </w:p>
    <w:p w14:paraId="7559161B" w14:textId="77777777" w:rsidR="00655142" w:rsidRDefault="00655142" w:rsidP="007E57F3">
      <w:pPr>
        <w:spacing w:line="360" w:lineRule="auto"/>
      </w:pPr>
    </w:p>
    <w:p w14:paraId="4A5F2507" w14:textId="77777777" w:rsidR="00655142" w:rsidRDefault="00655142" w:rsidP="007E57F3">
      <w:pPr>
        <w:spacing w:line="360" w:lineRule="auto"/>
      </w:pPr>
    </w:p>
    <w:p w14:paraId="3B687242" w14:textId="77777777" w:rsidR="00655142" w:rsidRDefault="00655142" w:rsidP="007E57F3">
      <w:pPr>
        <w:spacing w:line="360" w:lineRule="auto"/>
      </w:pPr>
    </w:p>
    <w:p w14:paraId="23183E0C" w14:textId="77777777" w:rsidR="00655142" w:rsidRDefault="00655142" w:rsidP="007E57F3">
      <w:pPr>
        <w:spacing w:line="360" w:lineRule="auto"/>
      </w:pPr>
    </w:p>
    <w:p w14:paraId="4D7864A3" w14:textId="77777777" w:rsidR="00655142" w:rsidRDefault="00655142" w:rsidP="007E57F3">
      <w:pPr>
        <w:spacing w:line="360" w:lineRule="auto"/>
      </w:pPr>
    </w:p>
    <w:p w14:paraId="50D1C184" w14:textId="77777777" w:rsidR="00655142" w:rsidRDefault="00655142" w:rsidP="007E57F3">
      <w:pPr>
        <w:spacing w:line="360" w:lineRule="auto"/>
      </w:pPr>
    </w:p>
    <w:p w14:paraId="1F9766B6" w14:textId="77777777" w:rsidR="00655142" w:rsidRDefault="00655142" w:rsidP="007E57F3">
      <w:pPr>
        <w:spacing w:line="360" w:lineRule="auto"/>
      </w:pPr>
    </w:p>
    <w:p w14:paraId="169B1A95" w14:textId="77777777" w:rsidR="00655142" w:rsidRDefault="00655142" w:rsidP="007E57F3">
      <w:pPr>
        <w:spacing w:line="360" w:lineRule="auto"/>
      </w:pPr>
    </w:p>
    <w:p w14:paraId="5356B02B" w14:textId="77777777" w:rsidR="00655142" w:rsidRDefault="00655142" w:rsidP="007E57F3">
      <w:pPr>
        <w:spacing w:line="360" w:lineRule="auto"/>
      </w:pPr>
    </w:p>
    <w:p w14:paraId="0D656DFE" w14:textId="77777777" w:rsidR="00655142" w:rsidRDefault="00655142" w:rsidP="007E57F3">
      <w:pPr>
        <w:spacing w:line="360" w:lineRule="auto"/>
      </w:pPr>
    </w:p>
    <w:p w14:paraId="3CED5757" w14:textId="77777777" w:rsidR="00655142" w:rsidRDefault="00655142" w:rsidP="007E57F3">
      <w:pPr>
        <w:spacing w:line="360" w:lineRule="auto"/>
      </w:pPr>
    </w:p>
    <w:p w14:paraId="4119CC20" w14:textId="77777777" w:rsidR="00655142" w:rsidRDefault="00655142" w:rsidP="007E57F3">
      <w:pPr>
        <w:spacing w:line="360" w:lineRule="auto"/>
      </w:pPr>
    </w:p>
    <w:p w14:paraId="6A8F9329" w14:textId="77777777" w:rsidR="00655142" w:rsidRDefault="00655142" w:rsidP="007E57F3">
      <w:pPr>
        <w:spacing w:line="360" w:lineRule="auto"/>
      </w:pPr>
    </w:p>
    <w:p w14:paraId="1DD60300" w14:textId="77777777" w:rsidR="00655142" w:rsidRDefault="00655142" w:rsidP="007E57F3">
      <w:pPr>
        <w:spacing w:line="360" w:lineRule="auto"/>
      </w:pPr>
    </w:p>
    <w:p w14:paraId="7E399D36" w14:textId="77777777" w:rsidR="00655142" w:rsidRDefault="00655142" w:rsidP="007E57F3">
      <w:pPr>
        <w:spacing w:line="360" w:lineRule="auto"/>
      </w:pPr>
    </w:p>
    <w:p w14:paraId="57121051" w14:textId="77777777" w:rsidR="00655142" w:rsidRDefault="00655142" w:rsidP="007E57F3">
      <w:pPr>
        <w:spacing w:line="360" w:lineRule="auto"/>
      </w:pPr>
    </w:p>
    <w:p w14:paraId="4B86B493" w14:textId="77777777" w:rsidR="00655142" w:rsidRDefault="00655142" w:rsidP="007E57F3">
      <w:pPr>
        <w:spacing w:line="360" w:lineRule="auto"/>
      </w:pPr>
    </w:p>
    <w:p w14:paraId="332206EA" w14:textId="77777777" w:rsidR="00655142" w:rsidRDefault="00655142" w:rsidP="007E57F3">
      <w:pPr>
        <w:spacing w:line="360" w:lineRule="auto"/>
      </w:pPr>
    </w:p>
    <w:p w14:paraId="578FC1D4" w14:textId="77777777" w:rsidR="00655142" w:rsidRDefault="00655142" w:rsidP="007E57F3">
      <w:pPr>
        <w:spacing w:line="360" w:lineRule="auto"/>
      </w:pPr>
    </w:p>
    <w:p w14:paraId="7CD8F3B5" w14:textId="77777777" w:rsidR="00655142" w:rsidRDefault="00655142" w:rsidP="007E57F3">
      <w:pPr>
        <w:spacing w:line="360" w:lineRule="auto"/>
      </w:pPr>
    </w:p>
    <w:p w14:paraId="6A05EECE" w14:textId="77777777" w:rsidR="00655142" w:rsidRDefault="00655142" w:rsidP="007E57F3">
      <w:pPr>
        <w:spacing w:line="360" w:lineRule="auto"/>
      </w:pPr>
    </w:p>
    <w:p w14:paraId="2993CA90" w14:textId="77777777" w:rsidR="00655142" w:rsidRDefault="00655142" w:rsidP="007E57F3">
      <w:pPr>
        <w:spacing w:line="360" w:lineRule="auto"/>
      </w:pPr>
    </w:p>
    <w:p w14:paraId="08737819" w14:textId="77777777" w:rsidR="00655142" w:rsidRDefault="00655142" w:rsidP="007E57F3">
      <w:pPr>
        <w:spacing w:line="360" w:lineRule="auto"/>
      </w:pPr>
    </w:p>
    <w:p w14:paraId="4AF9D52D" w14:textId="77777777" w:rsidR="00655142" w:rsidRDefault="00655142" w:rsidP="007E57F3">
      <w:pPr>
        <w:spacing w:line="360" w:lineRule="auto"/>
      </w:pPr>
    </w:p>
    <w:p w14:paraId="17B7FAC1" w14:textId="77777777" w:rsidR="00655142" w:rsidRDefault="00655142" w:rsidP="007E57F3">
      <w:pPr>
        <w:spacing w:line="360" w:lineRule="auto"/>
      </w:pPr>
    </w:p>
    <w:p w14:paraId="235C9770" w14:textId="77777777" w:rsidR="00655142" w:rsidRDefault="00655142" w:rsidP="007E57F3">
      <w:pPr>
        <w:spacing w:line="360" w:lineRule="auto"/>
      </w:pPr>
    </w:p>
    <w:p w14:paraId="21528A69" w14:textId="77777777" w:rsidR="00655142" w:rsidRDefault="00655142" w:rsidP="007E57F3">
      <w:pPr>
        <w:spacing w:line="360" w:lineRule="auto"/>
      </w:pPr>
    </w:p>
    <w:p w14:paraId="02A2262A" w14:textId="5E2EF02A" w:rsidR="00B61A27" w:rsidRDefault="00702AAD" w:rsidP="007E57F3">
      <w:pPr>
        <w:spacing w:line="360" w:lineRule="auto"/>
      </w:pPr>
      <w:r>
        <w:t xml:space="preserve">Dissertation Topic </w:t>
      </w:r>
    </w:p>
    <w:p w14:paraId="6AF7B40C" w14:textId="0F3F031B" w:rsidR="00702AAD" w:rsidRDefault="00B61A27" w:rsidP="007E57F3">
      <w:pPr>
        <w:spacing w:line="360" w:lineRule="auto"/>
        <w:rPr>
          <w:rFonts w:asciiTheme="majorHAnsi" w:hAnsiTheme="majorHAnsi" w:cstheme="majorHAnsi"/>
          <w:sz w:val="28"/>
          <w:szCs w:val="28"/>
        </w:rPr>
      </w:pPr>
      <w:r w:rsidRPr="00B61A27">
        <w:rPr>
          <w:rFonts w:asciiTheme="majorHAnsi" w:hAnsiTheme="majorHAnsi" w:cstheme="majorHAnsi"/>
        </w:rPr>
        <w:t xml:space="preserve">“Are police officers mental health workers? Should the police be dealing with and responding to mental health issues and is there adequate mental health training provided to police officers to deal with it.” </w:t>
      </w:r>
      <w:r w:rsidRPr="00B61A27">
        <w:rPr>
          <w:rFonts w:asciiTheme="majorHAnsi" w:hAnsiTheme="majorHAnsi" w:cstheme="majorHAnsi"/>
          <w:sz w:val="28"/>
          <w:szCs w:val="28"/>
        </w:rPr>
        <w:br w:type="page"/>
      </w:r>
    </w:p>
    <w:p w14:paraId="258293DA" w14:textId="77777777" w:rsidR="00B61A27" w:rsidRDefault="00B61A27" w:rsidP="007E57F3">
      <w:pPr>
        <w:spacing w:line="360" w:lineRule="auto"/>
        <w:rPr>
          <w:rFonts w:asciiTheme="majorHAnsi" w:hAnsiTheme="majorHAnsi" w:cstheme="majorHAnsi"/>
          <w:sz w:val="28"/>
          <w:szCs w:val="28"/>
        </w:rPr>
      </w:pPr>
    </w:p>
    <w:p w14:paraId="48D6475D" w14:textId="77777777" w:rsidR="001121AB" w:rsidRDefault="001121AB" w:rsidP="001121AB">
      <w:pPr>
        <w:rPr>
          <w:rFonts w:ascii="Arial" w:hAnsi="Arial" w:cs="Arial"/>
        </w:rPr>
      </w:pPr>
      <w:r>
        <w:rPr>
          <w:rFonts w:ascii="Arial" w:hAnsi="Arial" w:cs="Arial"/>
        </w:rPr>
        <w:t>Chapter 1 – An introduction which will develop from your initial proposal (1,200-words)</w:t>
      </w:r>
    </w:p>
    <w:p w14:paraId="3D3B9D2B" w14:textId="77777777" w:rsidR="00C27068" w:rsidRDefault="00C27068" w:rsidP="001121AB">
      <w:pPr>
        <w:rPr>
          <w:rFonts w:ascii="Arial" w:hAnsi="Arial" w:cs="Arial"/>
        </w:rPr>
      </w:pPr>
    </w:p>
    <w:p w14:paraId="0534047D" w14:textId="2F5C5F3E" w:rsidR="00C27068" w:rsidRDefault="00C27068" w:rsidP="00C27068">
      <w:pPr>
        <w:pStyle w:val="ListParagraph"/>
        <w:numPr>
          <w:ilvl w:val="0"/>
          <w:numId w:val="6"/>
        </w:numPr>
        <w:rPr>
          <w:rFonts w:ascii="Arial" w:hAnsi="Arial" w:cs="Arial"/>
        </w:rPr>
      </w:pPr>
      <w:r>
        <w:rPr>
          <w:rFonts w:ascii="Arial" w:hAnsi="Arial" w:cs="Arial"/>
        </w:rPr>
        <w:t>Topic and context</w:t>
      </w:r>
      <w:r w:rsidR="00A073E3">
        <w:rPr>
          <w:rFonts w:ascii="Apple Color Emoji" w:hAnsi="Apple Color Emoji" w:cs="Arial"/>
        </w:rPr>
        <w:t>✅</w:t>
      </w:r>
    </w:p>
    <w:p w14:paraId="1F43A552" w14:textId="15788278" w:rsidR="00C27068" w:rsidRDefault="00C27068" w:rsidP="00C27068">
      <w:pPr>
        <w:pStyle w:val="ListParagraph"/>
        <w:numPr>
          <w:ilvl w:val="0"/>
          <w:numId w:val="6"/>
        </w:numPr>
        <w:rPr>
          <w:rFonts w:ascii="Arial" w:hAnsi="Arial" w:cs="Arial"/>
        </w:rPr>
      </w:pPr>
      <w:r>
        <w:rPr>
          <w:rFonts w:ascii="Arial" w:hAnsi="Arial" w:cs="Arial"/>
        </w:rPr>
        <w:t xml:space="preserve">Focus and </w:t>
      </w:r>
      <w:proofErr w:type="gramStart"/>
      <w:r w:rsidR="000F12A0">
        <w:rPr>
          <w:rFonts w:ascii="Arial" w:hAnsi="Arial" w:cs="Arial"/>
        </w:rPr>
        <w:t>scope.</w:t>
      </w:r>
      <w:r w:rsidR="00A073E3">
        <w:rPr>
          <w:rFonts w:ascii="Apple Color Emoji" w:hAnsi="Apple Color Emoji" w:cs="Arial"/>
        </w:rPr>
        <w:t>✅</w:t>
      </w:r>
      <w:proofErr w:type="gramEnd"/>
    </w:p>
    <w:p w14:paraId="23F6D4DB" w14:textId="4B31FAD4" w:rsidR="00C27068" w:rsidRDefault="00C27068" w:rsidP="00C27068">
      <w:pPr>
        <w:pStyle w:val="ListParagraph"/>
        <w:numPr>
          <w:ilvl w:val="0"/>
          <w:numId w:val="6"/>
        </w:numPr>
        <w:rPr>
          <w:rFonts w:ascii="Arial" w:hAnsi="Arial" w:cs="Arial"/>
        </w:rPr>
      </w:pPr>
      <w:r>
        <w:rPr>
          <w:rFonts w:ascii="Arial" w:hAnsi="Arial" w:cs="Arial"/>
        </w:rPr>
        <w:t>Relevance and importance</w:t>
      </w:r>
      <w:r w:rsidR="00A073E3">
        <w:rPr>
          <w:rFonts w:ascii="Apple Color Emoji" w:hAnsi="Apple Color Emoji" w:cs="Arial"/>
        </w:rPr>
        <w:t>✅</w:t>
      </w:r>
    </w:p>
    <w:p w14:paraId="76F12AEA" w14:textId="57706A8F" w:rsidR="00C27068" w:rsidRDefault="000F12A0" w:rsidP="00C27068">
      <w:pPr>
        <w:pStyle w:val="ListParagraph"/>
        <w:numPr>
          <w:ilvl w:val="0"/>
          <w:numId w:val="6"/>
        </w:numPr>
        <w:rPr>
          <w:rFonts w:ascii="Arial" w:hAnsi="Arial" w:cs="Arial"/>
        </w:rPr>
      </w:pPr>
      <w:r>
        <w:rPr>
          <w:rFonts w:ascii="Arial" w:hAnsi="Arial" w:cs="Arial"/>
        </w:rPr>
        <w:t>Questions and objectives</w:t>
      </w:r>
      <w:r w:rsidR="00A073E3">
        <w:rPr>
          <w:rFonts w:ascii="Apple Color Emoji" w:hAnsi="Apple Color Emoji" w:cs="Arial"/>
        </w:rPr>
        <w:t>✅</w:t>
      </w:r>
    </w:p>
    <w:p w14:paraId="5EB6D90B" w14:textId="0EB4DE19" w:rsidR="00F65FED" w:rsidRDefault="000F12A0" w:rsidP="005735F4">
      <w:pPr>
        <w:pStyle w:val="ListParagraph"/>
        <w:numPr>
          <w:ilvl w:val="0"/>
          <w:numId w:val="6"/>
        </w:numPr>
        <w:rPr>
          <w:rFonts w:ascii="Arial" w:hAnsi="Arial" w:cs="Arial"/>
        </w:rPr>
      </w:pPr>
      <w:r>
        <w:rPr>
          <w:rFonts w:ascii="Arial" w:hAnsi="Arial" w:cs="Arial"/>
        </w:rPr>
        <w:t>Overview of the structure</w:t>
      </w:r>
      <w:r w:rsidR="00A073E3">
        <w:rPr>
          <w:rFonts w:ascii="Apple Color Emoji" w:hAnsi="Apple Color Emoji" w:cs="Arial"/>
        </w:rPr>
        <w:t>✅</w:t>
      </w:r>
    </w:p>
    <w:p w14:paraId="5A4CEE72" w14:textId="77777777" w:rsidR="00A073E3" w:rsidRPr="00A073E3" w:rsidRDefault="00A073E3" w:rsidP="00A073E3">
      <w:pPr>
        <w:rPr>
          <w:rFonts w:ascii="Arial" w:hAnsi="Arial" w:cs="Arial"/>
        </w:rPr>
      </w:pPr>
    </w:p>
    <w:p w14:paraId="5F7C972C" w14:textId="77777777" w:rsidR="001121AB" w:rsidRDefault="001121AB" w:rsidP="001121AB">
      <w:pPr>
        <w:rPr>
          <w:rFonts w:ascii="Arial" w:hAnsi="Arial" w:cs="Arial"/>
        </w:rPr>
      </w:pPr>
      <w:r>
        <w:rPr>
          <w:rFonts w:ascii="Arial" w:hAnsi="Arial" w:cs="Arial"/>
        </w:rPr>
        <w:t>Chapter 2 – a literature review (2,500 words)</w:t>
      </w:r>
    </w:p>
    <w:p w14:paraId="49C04B66" w14:textId="77777777" w:rsidR="001121AB" w:rsidRDefault="001121AB" w:rsidP="001121AB">
      <w:pPr>
        <w:rPr>
          <w:rFonts w:ascii="Arial" w:hAnsi="Arial" w:cs="Arial"/>
        </w:rPr>
      </w:pPr>
      <w:r>
        <w:rPr>
          <w:rFonts w:ascii="Arial" w:hAnsi="Arial" w:cs="Arial"/>
        </w:rPr>
        <w:t>Chapter 3 – a methodology or research methods (1,500 words)</w:t>
      </w:r>
    </w:p>
    <w:p w14:paraId="71196EC7" w14:textId="77777777" w:rsidR="001121AB" w:rsidRDefault="001121AB" w:rsidP="001121AB">
      <w:pPr>
        <w:rPr>
          <w:rFonts w:ascii="Arial" w:hAnsi="Arial" w:cs="Arial"/>
        </w:rPr>
      </w:pPr>
      <w:r>
        <w:rPr>
          <w:rFonts w:ascii="Arial" w:hAnsi="Arial" w:cs="Arial"/>
        </w:rPr>
        <w:t>Chapter 4 – the findings of your research, or data analysis (2,000 words)</w:t>
      </w:r>
    </w:p>
    <w:p w14:paraId="77BBC99E" w14:textId="77777777" w:rsidR="001121AB" w:rsidRDefault="001121AB" w:rsidP="001121AB">
      <w:pPr>
        <w:rPr>
          <w:rFonts w:ascii="Arial" w:hAnsi="Arial" w:cs="Arial"/>
        </w:rPr>
      </w:pPr>
      <w:r>
        <w:rPr>
          <w:rFonts w:ascii="Arial" w:hAnsi="Arial" w:cs="Arial"/>
        </w:rPr>
        <w:t>Chapter 5 – the conclusion where all strands are brought together (800 words)</w:t>
      </w:r>
    </w:p>
    <w:p w14:paraId="7F8F48C0" w14:textId="77777777" w:rsidR="001121AB" w:rsidRDefault="001121AB" w:rsidP="007E57F3">
      <w:pPr>
        <w:spacing w:line="360" w:lineRule="auto"/>
        <w:rPr>
          <w:rFonts w:asciiTheme="majorHAnsi" w:hAnsiTheme="majorHAnsi" w:cstheme="majorHAnsi"/>
          <w:sz w:val="28"/>
          <w:szCs w:val="28"/>
        </w:rPr>
      </w:pPr>
    </w:p>
    <w:p w14:paraId="5596AC20" w14:textId="77777777" w:rsidR="001121AB" w:rsidRDefault="001121AB" w:rsidP="007E57F3">
      <w:pPr>
        <w:spacing w:line="360" w:lineRule="auto"/>
        <w:rPr>
          <w:rFonts w:asciiTheme="majorHAnsi" w:hAnsiTheme="majorHAnsi" w:cstheme="majorHAnsi"/>
          <w:sz w:val="28"/>
          <w:szCs w:val="28"/>
        </w:rPr>
      </w:pPr>
    </w:p>
    <w:p w14:paraId="01319DC6" w14:textId="77777777" w:rsidR="004A6FF2" w:rsidRDefault="004A6FF2" w:rsidP="007E57F3">
      <w:pPr>
        <w:spacing w:line="360" w:lineRule="auto"/>
        <w:rPr>
          <w:rFonts w:asciiTheme="majorHAnsi" w:hAnsiTheme="majorHAnsi" w:cstheme="majorHAnsi"/>
          <w:sz w:val="28"/>
          <w:szCs w:val="28"/>
        </w:rPr>
      </w:pPr>
    </w:p>
    <w:p w14:paraId="7761307C" w14:textId="77777777" w:rsidR="004A6FF2" w:rsidRDefault="004A6FF2" w:rsidP="007E57F3">
      <w:pPr>
        <w:spacing w:line="360" w:lineRule="auto"/>
        <w:rPr>
          <w:rFonts w:asciiTheme="majorHAnsi" w:hAnsiTheme="majorHAnsi" w:cstheme="majorHAnsi"/>
          <w:sz w:val="28"/>
          <w:szCs w:val="28"/>
        </w:rPr>
      </w:pPr>
    </w:p>
    <w:p w14:paraId="7243D038" w14:textId="77777777" w:rsidR="004A6FF2" w:rsidRDefault="004A6FF2" w:rsidP="007E57F3">
      <w:pPr>
        <w:spacing w:line="360" w:lineRule="auto"/>
        <w:rPr>
          <w:rFonts w:asciiTheme="majorHAnsi" w:hAnsiTheme="majorHAnsi" w:cstheme="majorHAnsi"/>
          <w:sz w:val="28"/>
          <w:szCs w:val="28"/>
        </w:rPr>
      </w:pPr>
    </w:p>
    <w:p w14:paraId="1628D50F" w14:textId="77777777" w:rsidR="004A6FF2" w:rsidRDefault="004A6FF2" w:rsidP="007E57F3">
      <w:pPr>
        <w:spacing w:line="360" w:lineRule="auto"/>
        <w:rPr>
          <w:rFonts w:asciiTheme="majorHAnsi" w:hAnsiTheme="majorHAnsi" w:cstheme="majorHAnsi"/>
          <w:sz w:val="28"/>
          <w:szCs w:val="28"/>
        </w:rPr>
      </w:pPr>
    </w:p>
    <w:p w14:paraId="22276B3D" w14:textId="77777777" w:rsidR="004A6FF2" w:rsidRDefault="004A6FF2" w:rsidP="007E57F3">
      <w:pPr>
        <w:spacing w:line="360" w:lineRule="auto"/>
        <w:rPr>
          <w:rFonts w:asciiTheme="majorHAnsi" w:hAnsiTheme="majorHAnsi" w:cstheme="majorHAnsi"/>
          <w:sz w:val="28"/>
          <w:szCs w:val="28"/>
        </w:rPr>
      </w:pPr>
    </w:p>
    <w:p w14:paraId="74CD04E3" w14:textId="77777777" w:rsidR="004A6FF2" w:rsidRDefault="004A6FF2" w:rsidP="007E57F3">
      <w:pPr>
        <w:spacing w:line="360" w:lineRule="auto"/>
        <w:rPr>
          <w:rFonts w:asciiTheme="majorHAnsi" w:hAnsiTheme="majorHAnsi" w:cstheme="majorHAnsi"/>
          <w:sz w:val="28"/>
          <w:szCs w:val="28"/>
        </w:rPr>
      </w:pPr>
    </w:p>
    <w:p w14:paraId="7FB9CC94" w14:textId="77777777" w:rsidR="004A6FF2" w:rsidRDefault="004A6FF2" w:rsidP="007E57F3">
      <w:pPr>
        <w:spacing w:line="360" w:lineRule="auto"/>
        <w:rPr>
          <w:rFonts w:asciiTheme="majorHAnsi" w:hAnsiTheme="majorHAnsi" w:cstheme="majorHAnsi"/>
          <w:sz w:val="28"/>
          <w:szCs w:val="28"/>
        </w:rPr>
      </w:pPr>
    </w:p>
    <w:p w14:paraId="577DC857" w14:textId="77777777" w:rsidR="004A6FF2" w:rsidRDefault="004A6FF2" w:rsidP="007E57F3">
      <w:pPr>
        <w:spacing w:line="360" w:lineRule="auto"/>
        <w:rPr>
          <w:rFonts w:asciiTheme="majorHAnsi" w:hAnsiTheme="majorHAnsi" w:cstheme="majorHAnsi"/>
          <w:sz w:val="28"/>
          <w:szCs w:val="28"/>
        </w:rPr>
      </w:pPr>
    </w:p>
    <w:p w14:paraId="13EEAB94" w14:textId="77777777" w:rsidR="004A6FF2" w:rsidRDefault="004A6FF2" w:rsidP="007E57F3">
      <w:pPr>
        <w:spacing w:line="360" w:lineRule="auto"/>
        <w:rPr>
          <w:rFonts w:asciiTheme="majorHAnsi" w:hAnsiTheme="majorHAnsi" w:cstheme="majorHAnsi"/>
          <w:sz w:val="28"/>
          <w:szCs w:val="28"/>
        </w:rPr>
      </w:pPr>
    </w:p>
    <w:p w14:paraId="139A3E66" w14:textId="77777777" w:rsidR="004A6FF2" w:rsidRDefault="004A6FF2" w:rsidP="007E57F3">
      <w:pPr>
        <w:spacing w:line="360" w:lineRule="auto"/>
        <w:rPr>
          <w:rFonts w:asciiTheme="majorHAnsi" w:hAnsiTheme="majorHAnsi" w:cstheme="majorHAnsi"/>
          <w:sz w:val="28"/>
          <w:szCs w:val="28"/>
        </w:rPr>
      </w:pPr>
    </w:p>
    <w:p w14:paraId="2083595E" w14:textId="77777777" w:rsidR="004A6FF2" w:rsidRDefault="004A6FF2" w:rsidP="007E57F3">
      <w:pPr>
        <w:spacing w:line="360" w:lineRule="auto"/>
        <w:rPr>
          <w:rFonts w:asciiTheme="majorHAnsi" w:hAnsiTheme="majorHAnsi" w:cstheme="majorHAnsi"/>
          <w:sz w:val="28"/>
          <w:szCs w:val="28"/>
        </w:rPr>
      </w:pPr>
    </w:p>
    <w:p w14:paraId="55A844FE" w14:textId="77777777" w:rsidR="004A6FF2" w:rsidRDefault="004A6FF2" w:rsidP="007E57F3">
      <w:pPr>
        <w:spacing w:line="360" w:lineRule="auto"/>
        <w:rPr>
          <w:rFonts w:asciiTheme="majorHAnsi" w:hAnsiTheme="majorHAnsi" w:cstheme="majorHAnsi"/>
          <w:sz w:val="28"/>
          <w:szCs w:val="28"/>
        </w:rPr>
      </w:pPr>
    </w:p>
    <w:p w14:paraId="44A5D8CD" w14:textId="77777777" w:rsidR="004A6FF2" w:rsidRDefault="004A6FF2" w:rsidP="007E57F3">
      <w:pPr>
        <w:spacing w:line="360" w:lineRule="auto"/>
        <w:rPr>
          <w:rFonts w:asciiTheme="majorHAnsi" w:hAnsiTheme="majorHAnsi" w:cstheme="majorHAnsi"/>
          <w:sz w:val="28"/>
          <w:szCs w:val="28"/>
        </w:rPr>
      </w:pPr>
    </w:p>
    <w:p w14:paraId="6DA9AEDD" w14:textId="77777777" w:rsidR="004A6FF2" w:rsidRDefault="004A6FF2" w:rsidP="007E57F3">
      <w:pPr>
        <w:spacing w:line="360" w:lineRule="auto"/>
        <w:rPr>
          <w:rFonts w:asciiTheme="majorHAnsi" w:hAnsiTheme="majorHAnsi" w:cstheme="majorHAnsi"/>
          <w:sz w:val="28"/>
          <w:szCs w:val="28"/>
        </w:rPr>
      </w:pPr>
    </w:p>
    <w:p w14:paraId="051DEFEC" w14:textId="77777777" w:rsidR="004A6FF2" w:rsidRDefault="004A6FF2" w:rsidP="007E57F3">
      <w:pPr>
        <w:spacing w:line="360" w:lineRule="auto"/>
        <w:rPr>
          <w:rFonts w:asciiTheme="majorHAnsi" w:hAnsiTheme="majorHAnsi" w:cstheme="majorHAnsi"/>
          <w:sz w:val="28"/>
          <w:szCs w:val="28"/>
        </w:rPr>
      </w:pPr>
    </w:p>
    <w:p w14:paraId="0D245BDF" w14:textId="77777777" w:rsidR="004A6FF2" w:rsidRDefault="004A6FF2" w:rsidP="007E57F3">
      <w:pPr>
        <w:spacing w:line="360" w:lineRule="auto"/>
        <w:rPr>
          <w:rFonts w:asciiTheme="majorHAnsi" w:hAnsiTheme="majorHAnsi" w:cstheme="majorHAnsi"/>
          <w:sz w:val="28"/>
          <w:szCs w:val="28"/>
        </w:rPr>
      </w:pPr>
    </w:p>
    <w:p w14:paraId="5625E32F" w14:textId="77777777" w:rsidR="001121AB" w:rsidRDefault="001121AB" w:rsidP="007E57F3">
      <w:pPr>
        <w:spacing w:line="360" w:lineRule="auto"/>
        <w:rPr>
          <w:rFonts w:asciiTheme="majorHAnsi" w:hAnsiTheme="majorHAnsi" w:cstheme="majorHAnsi"/>
          <w:sz w:val="28"/>
          <w:szCs w:val="28"/>
        </w:rPr>
      </w:pPr>
    </w:p>
    <w:p w14:paraId="64150473" w14:textId="0FCF9652" w:rsidR="007907BE" w:rsidRDefault="007907BE" w:rsidP="007E57F3">
      <w:pPr>
        <w:spacing w:line="360" w:lineRule="auto"/>
        <w:rPr>
          <w:rFonts w:asciiTheme="majorHAnsi" w:hAnsiTheme="majorHAnsi" w:cstheme="majorHAnsi"/>
          <w:sz w:val="28"/>
          <w:szCs w:val="28"/>
        </w:rPr>
      </w:pPr>
      <w:r w:rsidRPr="007907BE">
        <w:rPr>
          <w:rFonts w:asciiTheme="majorHAnsi" w:hAnsiTheme="majorHAnsi" w:cstheme="majorHAnsi"/>
          <w:sz w:val="28"/>
          <w:szCs w:val="28"/>
        </w:rPr>
        <w:t>1)Lead up to Rowley 2023: what are the key functions of the police, how about major reviews?</w:t>
      </w:r>
    </w:p>
    <w:p w14:paraId="3CA7C611" w14:textId="77777777" w:rsidR="00E30EF2" w:rsidRDefault="00E30EF2" w:rsidP="007E57F3">
      <w:pPr>
        <w:spacing w:line="360" w:lineRule="auto"/>
        <w:rPr>
          <w:rFonts w:asciiTheme="majorHAnsi" w:hAnsiTheme="majorHAnsi" w:cstheme="majorHAnsi"/>
          <w:sz w:val="28"/>
          <w:szCs w:val="28"/>
        </w:rPr>
      </w:pPr>
    </w:p>
    <w:p w14:paraId="5C0A8BE2" w14:textId="67934A45" w:rsidR="007907BE" w:rsidRDefault="007907BE" w:rsidP="007E57F3">
      <w:pPr>
        <w:spacing w:line="360" w:lineRule="auto"/>
        <w:rPr>
          <w:rFonts w:asciiTheme="majorHAnsi" w:hAnsiTheme="majorHAnsi" w:cstheme="majorHAnsi"/>
          <w:sz w:val="28"/>
          <w:szCs w:val="28"/>
        </w:rPr>
      </w:pPr>
      <w:r>
        <w:rPr>
          <w:rFonts w:asciiTheme="majorHAnsi" w:hAnsiTheme="majorHAnsi" w:cstheme="majorHAnsi"/>
          <w:sz w:val="28"/>
          <w:szCs w:val="28"/>
        </w:rPr>
        <w:t>2) MH is a significant challenge</w:t>
      </w:r>
    </w:p>
    <w:p w14:paraId="0344E5D0" w14:textId="77777777" w:rsidR="007907BE" w:rsidRDefault="007907BE" w:rsidP="007E57F3">
      <w:pPr>
        <w:spacing w:line="360" w:lineRule="auto"/>
        <w:rPr>
          <w:rFonts w:asciiTheme="majorHAnsi" w:hAnsiTheme="majorHAnsi" w:cstheme="majorHAnsi"/>
          <w:sz w:val="28"/>
          <w:szCs w:val="28"/>
        </w:rPr>
      </w:pPr>
    </w:p>
    <w:p w14:paraId="2C4C15AD" w14:textId="2C2E4EC3" w:rsidR="007907BE" w:rsidRDefault="007907BE" w:rsidP="007E57F3">
      <w:pPr>
        <w:spacing w:line="360" w:lineRule="auto"/>
        <w:rPr>
          <w:rFonts w:asciiTheme="majorHAnsi" w:hAnsiTheme="majorHAnsi" w:cstheme="majorHAnsi"/>
          <w:sz w:val="28"/>
          <w:szCs w:val="28"/>
        </w:rPr>
      </w:pPr>
      <w:r>
        <w:rPr>
          <w:rFonts w:asciiTheme="majorHAnsi" w:hAnsiTheme="majorHAnsi" w:cstheme="majorHAnsi"/>
          <w:sz w:val="28"/>
          <w:szCs w:val="28"/>
        </w:rPr>
        <w:t>3)Set the scene in more detail</w:t>
      </w:r>
    </w:p>
    <w:p w14:paraId="4566AB23" w14:textId="77777777" w:rsidR="007907BE" w:rsidRDefault="007907BE" w:rsidP="007E57F3">
      <w:pPr>
        <w:spacing w:line="360" w:lineRule="auto"/>
        <w:rPr>
          <w:rFonts w:asciiTheme="majorHAnsi" w:hAnsiTheme="majorHAnsi" w:cstheme="majorHAnsi"/>
          <w:sz w:val="28"/>
          <w:szCs w:val="28"/>
        </w:rPr>
      </w:pPr>
    </w:p>
    <w:p w14:paraId="47608BAA" w14:textId="28F267F4" w:rsidR="007907BE" w:rsidRDefault="007907BE" w:rsidP="007E57F3">
      <w:pPr>
        <w:spacing w:line="360" w:lineRule="auto"/>
        <w:rPr>
          <w:rFonts w:asciiTheme="majorHAnsi" w:hAnsiTheme="majorHAnsi" w:cstheme="majorHAnsi"/>
          <w:sz w:val="28"/>
          <w:szCs w:val="28"/>
        </w:rPr>
      </w:pPr>
      <w:r>
        <w:rPr>
          <w:rFonts w:asciiTheme="majorHAnsi" w:hAnsiTheme="majorHAnsi" w:cstheme="majorHAnsi"/>
          <w:sz w:val="28"/>
          <w:szCs w:val="28"/>
        </w:rPr>
        <w:t>4) Outline your objectives in the objective’s subheading</w:t>
      </w:r>
    </w:p>
    <w:p w14:paraId="7DB2D6AC" w14:textId="77777777" w:rsidR="007907BE" w:rsidRDefault="007907BE" w:rsidP="007E57F3">
      <w:pPr>
        <w:spacing w:line="360" w:lineRule="auto"/>
        <w:rPr>
          <w:rFonts w:asciiTheme="majorHAnsi" w:hAnsiTheme="majorHAnsi" w:cstheme="majorHAnsi"/>
          <w:sz w:val="28"/>
          <w:szCs w:val="28"/>
        </w:rPr>
      </w:pPr>
    </w:p>
    <w:p w14:paraId="51B42DFE" w14:textId="78753B8F" w:rsidR="007907BE" w:rsidRDefault="007907BE" w:rsidP="007E57F3">
      <w:pPr>
        <w:spacing w:line="360" w:lineRule="auto"/>
        <w:rPr>
          <w:rFonts w:asciiTheme="majorHAnsi" w:hAnsiTheme="majorHAnsi" w:cstheme="majorHAnsi"/>
          <w:sz w:val="28"/>
          <w:szCs w:val="28"/>
        </w:rPr>
      </w:pPr>
      <w:r>
        <w:rPr>
          <w:rFonts w:asciiTheme="majorHAnsi" w:hAnsiTheme="majorHAnsi" w:cstheme="majorHAnsi"/>
          <w:sz w:val="28"/>
          <w:szCs w:val="28"/>
        </w:rPr>
        <w:t>5) Note Rowley’s perspective- 10k officers’ hours per month is a very significant pressure. What might the impact be if more of these hours are dedicated to chasing the bad guys? Does this apply to DPP?</w:t>
      </w:r>
    </w:p>
    <w:p w14:paraId="1DA17EC2" w14:textId="77777777" w:rsidR="007907BE" w:rsidRDefault="007907BE" w:rsidP="007E57F3">
      <w:pPr>
        <w:spacing w:line="360" w:lineRule="auto"/>
        <w:rPr>
          <w:rFonts w:asciiTheme="majorHAnsi" w:hAnsiTheme="majorHAnsi" w:cstheme="majorHAnsi"/>
          <w:sz w:val="28"/>
          <w:szCs w:val="28"/>
        </w:rPr>
      </w:pPr>
    </w:p>
    <w:p w14:paraId="3815B7D4" w14:textId="772EEE08" w:rsidR="007907BE" w:rsidRDefault="007907BE" w:rsidP="007E57F3">
      <w:pPr>
        <w:spacing w:line="360" w:lineRule="auto"/>
        <w:rPr>
          <w:rFonts w:asciiTheme="majorHAnsi" w:hAnsiTheme="majorHAnsi" w:cstheme="majorHAnsi"/>
          <w:sz w:val="28"/>
          <w:szCs w:val="28"/>
        </w:rPr>
      </w:pPr>
      <w:r>
        <w:rPr>
          <w:rFonts w:asciiTheme="majorHAnsi" w:hAnsiTheme="majorHAnsi" w:cstheme="majorHAnsi"/>
          <w:sz w:val="28"/>
          <w:szCs w:val="28"/>
        </w:rPr>
        <w:t>6)Proportion of crime v non-crime?</w:t>
      </w:r>
    </w:p>
    <w:p w14:paraId="6D29A33B" w14:textId="62105087" w:rsidR="007907BE" w:rsidRDefault="007907BE" w:rsidP="007E57F3">
      <w:pPr>
        <w:spacing w:line="360" w:lineRule="auto"/>
        <w:rPr>
          <w:rFonts w:asciiTheme="majorHAnsi" w:hAnsiTheme="majorHAnsi" w:cstheme="majorHAnsi"/>
          <w:sz w:val="28"/>
          <w:szCs w:val="28"/>
        </w:rPr>
      </w:pPr>
      <w:r>
        <w:rPr>
          <w:rFonts w:asciiTheme="majorHAnsi" w:hAnsiTheme="majorHAnsi" w:cstheme="majorHAnsi"/>
          <w:sz w:val="28"/>
          <w:szCs w:val="28"/>
        </w:rPr>
        <w:t>7)Nature of non-crime (MH)</w:t>
      </w:r>
    </w:p>
    <w:p w14:paraId="1CF4F6A4" w14:textId="77777777" w:rsidR="007907BE" w:rsidRDefault="007907BE" w:rsidP="007E57F3">
      <w:pPr>
        <w:spacing w:line="360" w:lineRule="auto"/>
        <w:rPr>
          <w:rFonts w:asciiTheme="majorHAnsi" w:hAnsiTheme="majorHAnsi" w:cstheme="majorHAnsi"/>
          <w:sz w:val="28"/>
          <w:szCs w:val="28"/>
        </w:rPr>
      </w:pPr>
    </w:p>
    <w:p w14:paraId="22F3DAC8" w14:textId="3A51A4AD" w:rsidR="007907BE" w:rsidRDefault="007907BE" w:rsidP="007E57F3">
      <w:pPr>
        <w:spacing w:line="360" w:lineRule="auto"/>
        <w:rPr>
          <w:rFonts w:asciiTheme="majorHAnsi" w:hAnsiTheme="majorHAnsi" w:cstheme="majorHAnsi"/>
          <w:sz w:val="28"/>
          <w:szCs w:val="28"/>
        </w:rPr>
      </w:pPr>
      <w:r>
        <w:rPr>
          <w:rFonts w:asciiTheme="majorHAnsi" w:hAnsiTheme="majorHAnsi" w:cstheme="majorHAnsi"/>
          <w:sz w:val="28"/>
          <w:szCs w:val="28"/>
        </w:rPr>
        <w:t>8) Is Rowley Right?</w:t>
      </w:r>
    </w:p>
    <w:p w14:paraId="50321491" w14:textId="77777777" w:rsidR="007907BE" w:rsidRDefault="007907BE" w:rsidP="007E57F3">
      <w:pPr>
        <w:spacing w:line="360" w:lineRule="auto"/>
        <w:rPr>
          <w:rFonts w:asciiTheme="majorHAnsi" w:hAnsiTheme="majorHAnsi" w:cstheme="majorHAnsi"/>
          <w:sz w:val="28"/>
          <w:szCs w:val="28"/>
        </w:rPr>
      </w:pPr>
    </w:p>
    <w:p w14:paraId="576863DD" w14:textId="77777777" w:rsidR="001121AB" w:rsidRDefault="001121AB" w:rsidP="007E57F3">
      <w:pPr>
        <w:spacing w:line="360" w:lineRule="auto"/>
        <w:rPr>
          <w:rFonts w:asciiTheme="majorHAnsi" w:hAnsiTheme="majorHAnsi" w:cstheme="majorHAnsi"/>
          <w:sz w:val="28"/>
          <w:szCs w:val="28"/>
        </w:rPr>
      </w:pPr>
    </w:p>
    <w:p w14:paraId="5C4E140C" w14:textId="77777777" w:rsidR="001121AB" w:rsidRDefault="001121AB" w:rsidP="007E57F3">
      <w:pPr>
        <w:spacing w:line="360" w:lineRule="auto"/>
        <w:rPr>
          <w:rFonts w:asciiTheme="majorHAnsi" w:hAnsiTheme="majorHAnsi" w:cstheme="majorHAnsi"/>
          <w:sz w:val="28"/>
          <w:szCs w:val="28"/>
        </w:rPr>
      </w:pPr>
    </w:p>
    <w:p w14:paraId="34BAA100" w14:textId="77777777" w:rsidR="001121AB" w:rsidRDefault="001121AB" w:rsidP="007E57F3">
      <w:pPr>
        <w:spacing w:line="360" w:lineRule="auto"/>
        <w:rPr>
          <w:rFonts w:asciiTheme="majorHAnsi" w:hAnsiTheme="majorHAnsi" w:cstheme="majorHAnsi"/>
          <w:sz w:val="28"/>
          <w:szCs w:val="28"/>
        </w:rPr>
      </w:pPr>
    </w:p>
    <w:p w14:paraId="25CC63C5" w14:textId="77777777" w:rsidR="001121AB" w:rsidRDefault="001121AB" w:rsidP="007E57F3">
      <w:pPr>
        <w:spacing w:line="360" w:lineRule="auto"/>
        <w:rPr>
          <w:rFonts w:asciiTheme="majorHAnsi" w:hAnsiTheme="majorHAnsi" w:cstheme="majorHAnsi"/>
          <w:sz w:val="28"/>
          <w:szCs w:val="28"/>
        </w:rPr>
      </w:pPr>
    </w:p>
    <w:p w14:paraId="31377BF5" w14:textId="77777777" w:rsidR="001121AB" w:rsidRDefault="001121AB" w:rsidP="007E57F3">
      <w:pPr>
        <w:spacing w:line="360" w:lineRule="auto"/>
        <w:rPr>
          <w:rFonts w:asciiTheme="majorHAnsi" w:hAnsiTheme="majorHAnsi" w:cstheme="majorHAnsi"/>
          <w:sz w:val="28"/>
          <w:szCs w:val="28"/>
        </w:rPr>
      </w:pPr>
    </w:p>
    <w:p w14:paraId="3515A85A" w14:textId="77777777" w:rsidR="001121AB" w:rsidRDefault="001121AB" w:rsidP="007E57F3">
      <w:pPr>
        <w:spacing w:line="360" w:lineRule="auto"/>
        <w:rPr>
          <w:rFonts w:asciiTheme="majorHAnsi" w:hAnsiTheme="majorHAnsi" w:cstheme="majorHAnsi"/>
          <w:sz w:val="28"/>
          <w:szCs w:val="28"/>
        </w:rPr>
      </w:pPr>
    </w:p>
    <w:p w14:paraId="5D3AD990" w14:textId="77777777" w:rsidR="001121AB" w:rsidRDefault="001121AB" w:rsidP="007E57F3">
      <w:pPr>
        <w:spacing w:line="360" w:lineRule="auto"/>
        <w:rPr>
          <w:rFonts w:asciiTheme="majorHAnsi" w:hAnsiTheme="majorHAnsi" w:cstheme="majorHAnsi"/>
          <w:sz w:val="28"/>
          <w:szCs w:val="28"/>
        </w:rPr>
      </w:pPr>
    </w:p>
    <w:p w14:paraId="2345D352" w14:textId="77777777" w:rsidR="001121AB" w:rsidRDefault="001121AB" w:rsidP="007E57F3">
      <w:pPr>
        <w:spacing w:line="360" w:lineRule="auto"/>
        <w:rPr>
          <w:rFonts w:asciiTheme="majorHAnsi" w:hAnsiTheme="majorHAnsi" w:cstheme="majorHAnsi"/>
          <w:sz w:val="28"/>
          <w:szCs w:val="28"/>
        </w:rPr>
      </w:pPr>
    </w:p>
    <w:p w14:paraId="08893E3D" w14:textId="77777777" w:rsidR="0024325C" w:rsidRDefault="0024325C" w:rsidP="007E57F3">
      <w:pPr>
        <w:spacing w:line="360" w:lineRule="auto"/>
        <w:rPr>
          <w:rFonts w:asciiTheme="majorHAnsi" w:hAnsiTheme="majorHAnsi" w:cstheme="majorHAnsi"/>
          <w:sz w:val="28"/>
          <w:szCs w:val="28"/>
        </w:rPr>
      </w:pPr>
    </w:p>
    <w:p w14:paraId="6B4F26C1" w14:textId="18DD93F8" w:rsidR="007907BE" w:rsidRPr="0006162F" w:rsidRDefault="005F63DC" w:rsidP="00D10A29">
      <w:pPr>
        <w:spacing w:line="360" w:lineRule="auto"/>
        <w:rPr>
          <w:rFonts w:ascii="Arial" w:hAnsi="Arial" w:cs="Arial"/>
          <w:sz w:val="22"/>
          <w:szCs w:val="22"/>
          <w:u w:val="single"/>
        </w:rPr>
      </w:pPr>
      <w:r w:rsidRPr="0006162F">
        <w:rPr>
          <w:rFonts w:ascii="Arial" w:hAnsi="Arial" w:cs="Arial"/>
          <w:sz w:val="22"/>
          <w:szCs w:val="22"/>
          <w:u w:val="single"/>
        </w:rPr>
        <w:t>Introduction</w:t>
      </w:r>
    </w:p>
    <w:p w14:paraId="498D5E87" w14:textId="06BBF807" w:rsidR="00221443" w:rsidRDefault="00A87C5C" w:rsidP="005735F4">
      <w:pPr>
        <w:spacing w:line="360" w:lineRule="auto"/>
        <w:rPr>
          <w:rFonts w:ascii="Arial" w:hAnsi="Arial" w:cs="Arial"/>
          <w:sz w:val="22"/>
          <w:szCs w:val="22"/>
        </w:rPr>
      </w:pPr>
      <w:r w:rsidRPr="0093720F">
        <w:rPr>
          <w:rFonts w:ascii="Arial" w:hAnsi="Arial" w:cs="Arial"/>
          <w:sz w:val="22"/>
          <w:szCs w:val="22"/>
        </w:rPr>
        <w:t>In the United Kingdom there is a serious problem with police officers engaging in situations that are largely health-related or involving mental health issues.</w:t>
      </w:r>
      <w:r w:rsidR="00E46959">
        <w:rPr>
          <w:rFonts w:ascii="Arial" w:hAnsi="Arial" w:cs="Arial"/>
          <w:sz w:val="22"/>
          <w:szCs w:val="22"/>
        </w:rPr>
        <w:t xml:space="preserve"> </w:t>
      </w:r>
      <w:r w:rsidR="0006162F">
        <w:rPr>
          <w:rFonts w:ascii="Arial" w:hAnsi="Arial" w:cs="Arial"/>
          <w:sz w:val="22"/>
          <w:szCs w:val="22"/>
        </w:rPr>
        <w:t>“</w:t>
      </w:r>
      <w:r w:rsidR="00E46959" w:rsidRPr="00E46959">
        <w:rPr>
          <w:rFonts w:ascii="Arial" w:hAnsi="Arial" w:cs="Arial"/>
          <w:sz w:val="22"/>
          <w:szCs w:val="22"/>
        </w:rPr>
        <w:t>Are police officers’ mental health workers</w:t>
      </w:r>
      <w:r w:rsidR="00E46959">
        <w:rPr>
          <w:rFonts w:ascii="Arial" w:hAnsi="Arial" w:cs="Arial"/>
          <w:sz w:val="22"/>
          <w:szCs w:val="22"/>
        </w:rPr>
        <w:t xml:space="preserve"> and</w:t>
      </w:r>
      <w:r w:rsidR="00E46959" w:rsidRPr="00E46959">
        <w:rPr>
          <w:rFonts w:ascii="Arial" w:hAnsi="Arial" w:cs="Arial"/>
          <w:sz w:val="22"/>
          <w:szCs w:val="22"/>
        </w:rPr>
        <w:t xml:space="preserve"> </w:t>
      </w:r>
      <w:r w:rsidR="00E46959">
        <w:rPr>
          <w:rFonts w:ascii="Arial" w:hAnsi="Arial" w:cs="Arial"/>
          <w:sz w:val="22"/>
          <w:szCs w:val="22"/>
        </w:rPr>
        <w:t>s</w:t>
      </w:r>
      <w:r w:rsidR="00E46959" w:rsidRPr="00E46959">
        <w:rPr>
          <w:rFonts w:ascii="Arial" w:hAnsi="Arial" w:cs="Arial"/>
          <w:sz w:val="22"/>
          <w:szCs w:val="22"/>
        </w:rPr>
        <w:t>hould the police be dealing with and responding to mental health issues and is there adequate mental health training provided to police officers to deal with it</w:t>
      </w:r>
      <w:r w:rsidR="00E46959">
        <w:rPr>
          <w:rFonts w:ascii="Arial" w:hAnsi="Arial" w:cs="Arial"/>
          <w:sz w:val="22"/>
          <w:szCs w:val="22"/>
        </w:rPr>
        <w:t>.</w:t>
      </w:r>
      <w:r w:rsidR="0006162F">
        <w:rPr>
          <w:rFonts w:ascii="Arial" w:hAnsi="Arial" w:cs="Arial"/>
          <w:sz w:val="22"/>
          <w:szCs w:val="22"/>
        </w:rPr>
        <w:t xml:space="preserve">”. The topic is controversial in identifying the job position of a police officer and establishing whether the role of an officer </w:t>
      </w:r>
      <w:r w:rsidR="002E10FE">
        <w:rPr>
          <w:rFonts w:ascii="Arial" w:hAnsi="Arial" w:cs="Arial"/>
          <w:sz w:val="22"/>
          <w:szCs w:val="22"/>
        </w:rPr>
        <w:t xml:space="preserve">should be to respond and deal with </w:t>
      </w:r>
      <w:r w:rsidR="0006162F">
        <w:rPr>
          <w:rFonts w:ascii="Arial" w:hAnsi="Arial" w:cs="Arial"/>
          <w:sz w:val="22"/>
          <w:szCs w:val="22"/>
        </w:rPr>
        <w:t>mental health incidents.</w:t>
      </w:r>
    </w:p>
    <w:p w14:paraId="15CDEDBD" w14:textId="3E6F17A6" w:rsidR="00C767FF" w:rsidRPr="006E2527" w:rsidRDefault="00D3633C" w:rsidP="005735F4">
      <w:pPr>
        <w:spacing w:line="360" w:lineRule="auto"/>
        <w:rPr>
          <w:rFonts w:ascii="Arial" w:hAnsi="Arial" w:cs="Arial"/>
          <w:color w:val="FF0000"/>
          <w:sz w:val="22"/>
          <w:szCs w:val="22"/>
        </w:rPr>
      </w:pPr>
      <w:r>
        <w:rPr>
          <w:rFonts w:ascii="Arial" w:hAnsi="Arial" w:cs="Arial"/>
          <w:sz w:val="22"/>
          <w:szCs w:val="22"/>
        </w:rPr>
        <w:t xml:space="preserve">The key functions of </w:t>
      </w:r>
      <w:r w:rsidR="0062015B">
        <w:rPr>
          <w:rFonts w:ascii="Arial" w:hAnsi="Arial" w:cs="Arial"/>
          <w:sz w:val="22"/>
          <w:szCs w:val="22"/>
        </w:rPr>
        <w:t>the</w:t>
      </w:r>
      <w:r>
        <w:rPr>
          <w:rFonts w:ascii="Arial" w:hAnsi="Arial" w:cs="Arial"/>
          <w:sz w:val="22"/>
          <w:szCs w:val="22"/>
        </w:rPr>
        <w:t xml:space="preserve"> police</w:t>
      </w:r>
      <w:r w:rsidR="0062015B">
        <w:rPr>
          <w:rFonts w:ascii="Arial" w:hAnsi="Arial" w:cs="Arial"/>
          <w:sz w:val="22"/>
          <w:szCs w:val="22"/>
        </w:rPr>
        <w:t xml:space="preserve"> </w:t>
      </w:r>
      <w:r w:rsidR="00D923D4">
        <w:rPr>
          <w:rFonts w:ascii="Arial" w:hAnsi="Arial" w:cs="Arial"/>
          <w:sz w:val="22"/>
          <w:szCs w:val="22"/>
        </w:rPr>
        <w:t>are</w:t>
      </w:r>
      <w:r>
        <w:rPr>
          <w:rFonts w:ascii="Arial" w:hAnsi="Arial" w:cs="Arial"/>
          <w:sz w:val="22"/>
          <w:szCs w:val="22"/>
        </w:rPr>
        <w:t xml:space="preserve"> to maintain law and order to protect the public, property, the prevention of crime and the reduction of the fear of crime </w:t>
      </w:r>
      <w:r w:rsidRPr="00D3633C">
        <w:rPr>
          <w:rFonts w:ascii="Arial" w:hAnsi="Arial" w:cs="Arial"/>
          <w:color w:val="FF0000"/>
          <w:sz w:val="22"/>
          <w:szCs w:val="22"/>
        </w:rPr>
        <w:t>(University of Southampton, 2023).</w:t>
      </w:r>
      <w:r w:rsidR="00640E8D">
        <w:rPr>
          <w:rFonts w:ascii="Arial" w:hAnsi="Arial" w:cs="Arial"/>
          <w:color w:val="FF0000"/>
          <w:sz w:val="22"/>
          <w:szCs w:val="22"/>
        </w:rPr>
        <w:t xml:space="preserve"> </w:t>
      </w:r>
      <w:r w:rsidR="00640E8D" w:rsidRPr="00640E8D">
        <w:rPr>
          <w:rFonts w:ascii="Arial" w:hAnsi="Arial" w:cs="Arial"/>
          <w:sz w:val="22"/>
          <w:szCs w:val="22"/>
        </w:rPr>
        <w:t xml:space="preserve">In the </w:t>
      </w:r>
      <w:r w:rsidR="00640E8D" w:rsidRPr="00CF50A3">
        <w:rPr>
          <w:rFonts w:ascii="Arial" w:hAnsi="Arial" w:cs="Arial"/>
          <w:color w:val="FF0000"/>
          <w:sz w:val="22"/>
          <w:szCs w:val="22"/>
        </w:rPr>
        <w:t xml:space="preserve">Barber Review (2019), </w:t>
      </w:r>
      <w:r w:rsidR="00640E8D" w:rsidRPr="00640E8D">
        <w:rPr>
          <w:rFonts w:ascii="Arial" w:hAnsi="Arial" w:cs="Arial"/>
          <w:sz w:val="22"/>
          <w:szCs w:val="22"/>
        </w:rPr>
        <w:t>the review was constructed to examine how crime</w:t>
      </w:r>
      <w:r w:rsidR="00BC13DF">
        <w:rPr>
          <w:rFonts w:ascii="Arial" w:hAnsi="Arial" w:cs="Arial"/>
          <w:sz w:val="22"/>
          <w:szCs w:val="22"/>
        </w:rPr>
        <w:t xml:space="preserve"> and the </w:t>
      </w:r>
      <w:r w:rsidR="00640E8D" w:rsidRPr="00640E8D">
        <w:rPr>
          <w:rFonts w:ascii="Arial" w:hAnsi="Arial" w:cs="Arial"/>
          <w:sz w:val="22"/>
          <w:szCs w:val="22"/>
        </w:rPr>
        <w:t xml:space="preserve">fear of crime can appose to public safety and </w:t>
      </w:r>
      <w:r w:rsidR="00640E8D">
        <w:rPr>
          <w:rFonts w:ascii="Arial" w:hAnsi="Arial" w:cs="Arial"/>
          <w:sz w:val="22"/>
          <w:szCs w:val="22"/>
        </w:rPr>
        <w:t>whether these</w:t>
      </w:r>
      <w:r w:rsidR="00640E8D" w:rsidRPr="00640E8D">
        <w:rPr>
          <w:rFonts w:ascii="Arial" w:hAnsi="Arial" w:cs="Arial"/>
          <w:sz w:val="22"/>
          <w:szCs w:val="22"/>
        </w:rPr>
        <w:t xml:space="preserve"> pressure the police in meeting these </w:t>
      </w:r>
      <w:r w:rsidR="004C461A" w:rsidRPr="00640E8D">
        <w:rPr>
          <w:rFonts w:ascii="Arial" w:hAnsi="Arial" w:cs="Arial"/>
          <w:sz w:val="22"/>
          <w:szCs w:val="22"/>
        </w:rPr>
        <w:t>challenges</w:t>
      </w:r>
      <w:r w:rsidR="004C461A" w:rsidRPr="006A0411">
        <w:rPr>
          <w:color w:val="FF0000"/>
        </w:rPr>
        <w:t xml:space="preserve"> (</w:t>
      </w:r>
      <w:r w:rsidR="006A0411" w:rsidRPr="006A0411">
        <w:rPr>
          <w:color w:val="FF0000"/>
        </w:rPr>
        <w:t>Strategic Review of Policing</w:t>
      </w:r>
      <w:r w:rsidR="006A0411" w:rsidRPr="006A0411">
        <w:rPr>
          <w:color w:val="FF0000"/>
        </w:rPr>
        <w:t>, 2023</w:t>
      </w:r>
      <w:r w:rsidR="006A0411" w:rsidRPr="006A0411">
        <w:rPr>
          <w:color w:val="FF0000"/>
        </w:rPr>
        <w:t>)</w:t>
      </w:r>
      <w:r w:rsidR="006A0411">
        <w:rPr>
          <w:rFonts w:ascii="Arial" w:hAnsi="Arial" w:cs="Arial"/>
          <w:color w:val="FF0000"/>
          <w:sz w:val="22"/>
          <w:szCs w:val="22"/>
        </w:rPr>
        <w:t>.</w:t>
      </w:r>
      <w:r w:rsidR="006E2527">
        <w:rPr>
          <w:rFonts w:ascii="Arial" w:hAnsi="Arial" w:cs="Arial"/>
          <w:color w:val="FF0000"/>
          <w:sz w:val="22"/>
          <w:szCs w:val="22"/>
        </w:rPr>
        <w:t xml:space="preserve"> </w:t>
      </w:r>
      <w:r w:rsidR="00C767FF">
        <w:rPr>
          <w:rFonts w:ascii="Arial" w:hAnsi="Arial" w:cs="Arial"/>
          <w:sz w:val="22"/>
          <w:szCs w:val="22"/>
        </w:rPr>
        <w:t xml:space="preserve">It will also examine </w:t>
      </w:r>
      <w:r w:rsidR="00C767FF" w:rsidRPr="00CF50A3">
        <w:rPr>
          <w:rFonts w:ascii="Arial" w:hAnsi="Arial" w:cs="Arial"/>
          <w:color w:val="FF0000"/>
          <w:sz w:val="22"/>
          <w:szCs w:val="22"/>
        </w:rPr>
        <w:t xml:space="preserve">Baroness Louise Casey’s Report, </w:t>
      </w:r>
      <w:r w:rsidR="00C767FF">
        <w:rPr>
          <w:rFonts w:ascii="Arial" w:hAnsi="Arial" w:cs="Arial"/>
          <w:sz w:val="22"/>
          <w:szCs w:val="22"/>
        </w:rPr>
        <w:t xml:space="preserve">which was set out to review the leadership, recruitment, training, </w:t>
      </w:r>
      <w:r w:rsidR="00F41DEE">
        <w:rPr>
          <w:rFonts w:ascii="Arial" w:hAnsi="Arial" w:cs="Arial"/>
          <w:sz w:val="22"/>
          <w:szCs w:val="22"/>
        </w:rPr>
        <w:t>culture,</w:t>
      </w:r>
      <w:r w:rsidR="00B424F0">
        <w:rPr>
          <w:rFonts w:ascii="Arial" w:hAnsi="Arial" w:cs="Arial"/>
          <w:sz w:val="22"/>
          <w:szCs w:val="22"/>
        </w:rPr>
        <w:t xml:space="preserve"> </w:t>
      </w:r>
      <w:r w:rsidR="00C767FF">
        <w:rPr>
          <w:rFonts w:ascii="Arial" w:hAnsi="Arial" w:cs="Arial"/>
          <w:sz w:val="22"/>
          <w:szCs w:val="22"/>
        </w:rPr>
        <w:t xml:space="preserve">and </w:t>
      </w:r>
      <w:r w:rsidR="00B424F0">
        <w:rPr>
          <w:rFonts w:ascii="Arial" w:hAnsi="Arial" w:cs="Arial"/>
          <w:sz w:val="22"/>
          <w:szCs w:val="22"/>
        </w:rPr>
        <w:t xml:space="preserve">the </w:t>
      </w:r>
      <w:r w:rsidR="00C767FF">
        <w:rPr>
          <w:rFonts w:ascii="Arial" w:hAnsi="Arial" w:cs="Arial"/>
          <w:sz w:val="22"/>
          <w:szCs w:val="22"/>
        </w:rPr>
        <w:t>communication support t</w:t>
      </w:r>
      <w:r w:rsidR="00B424F0">
        <w:rPr>
          <w:rFonts w:ascii="Arial" w:hAnsi="Arial" w:cs="Arial"/>
          <w:sz w:val="22"/>
          <w:szCs w:val="22"/>
        </w:rPr>
        <w:t xml:space="preserve">o the </w:t>
      </w:r>
      <w:r w:rsidR="00D65A2D">
        <w:rPr>
          <w:rFonts w:ascii="Arial" w:hAnsi="Arial" w:cs="Arial"/>
          <w:sz w:val="22"/>
          <w:szCs w:val="22"/>
        </w:rPr>
        <w:t>public</w:t>
      </w:r>
      <w:r w:rsidR="006E2527">
        <w:rPr>
          <w:rFonts w:ascii="Arial" w:hAnsi="Arial" w:cs="Arial"/>
          <w:color w:val="FF0000"/>
          <w:sz w:val="22"/>
          <w:szCs w:val="22"/>
        </w:rPr>
        <w:t xml:space="preserve"> </w:t>
      </w:r>
      <w:r w:rsidR="00D15DA8" w:rsidRPr="00D15DA8">
        <w:rPr>
          <w:color w:val="FF0000"/>
        </w:rPr>
        <w:t>(Metropolitan Police, “The Baroness Casey Review”</w:t>
      </w:r>
      <w:r w:rsidR="00D15DA8" w:rsidRPr="00D15DA8">
        <w:rPr>
          <w:color w:val="FF0000"/>
        </w:rPr>
        <w:t>, 2023</w:t>
      </w:r>
      <w:r w:rsidR="00D15DA8" w:rsidRPr="00D15DA8">
        <w:rPr>
          <w:color w:val="FF0000"/>
        </w:rPr>
        <w:t>)</w:t>
      </w:r>
      <w:r w:rsidR="00D15DA8" w:rsidRPr="00D15DA8">
        <w:rPr>
          <w:color w:val="FF0000"/>
        </w:rPr>
        <w:t>.</w:t>
      </w:r>
      <w:r w:rsidR="006E2527">
        <w:rPr>
          <w:rFonts w:ascii="Arial" w:hAnsi="Arial" w:cs="Arial"/>
          <w:color w:val="FF0000"/>
          <w:sz w:val="22"/>
          <w:szCs w:val="22"/>
        </w:rPr>
        <w:t xml:space="preserve"> </w:t>
      </w:r>
      <w:r w:rsidR="00C767FF">
        <w:rPr>
          <w:rFonts w:ascii="Arial" w:hAnsi="Arial" w:cs="Arial"/>
          <w:sz w:val="22"/>
          <w:szCs w:val="22"/>
        </w:rPr>
        <w:t xml:space="preserve">Following this, the </w:t>
      </w:r>
      <w:r w:rsidR="00C767FF" w:rsidRPr="00CF50A3">
        <w:rPr>
          <w:rFonts w:ascii="Arial" w:hAnsi="Arial" w:cs="Arial"/>
          <w:color w:val="FF0000"/>
          <w:sz w:val="22"/>
          <w:szCs w:val="22"/>
        </w:rPr>
        <w:t xml:space="preserve">Spencer Report of “Policing Can Win” </w:t>
      </w:r>
      <w:r w:rsidR="004E5CE1">
        <w:rPr>
          <w:rFonts w:ascii="Arial" w:hAnsi="Arial" w:cs="Arial"/>
          <w:sz w:val="22"/>
          <w:szCs w:val="22"/>
        </w:rPr>
        <w:t>expresses the importance that leadership should be at every level, fighting crime and reconnecting with the public and the police officers regarding their conduct and competencies</w:t>
      </w:r>
      <w:r w:rsidR="004C461A">
        <w:rPr>
          <w:rFonts w:ascii="Arial" w:hAnsi="Arial" w:cs="Arial"/>
          <w:sz w:val="22"/>
          <w:szCs w:val="22"/>
        </w:rPr>
        <w:t xml:space="preserve"> </w:t>
      </w:r>
      <w:r w:rsidR="004C461A" w:rsidRPr="004C461A">
        <w:rPr>
          <w:color w:val="FF0000"/>
        </w:rPr>
        <w:t>(Spencer</w:t>
      </w:r>
      <w:r w:rsidR="004C461A" w:rsidRPr="004C461A">
        <w:rPr>
          <w:color w:val="FF0000"/>
        </w:rPr>
        <w:t>, 2022</w:t>
      </w:r>
      <w:r w:rsidR="006E2527" w:rsidRPr="004C461A">
        <w:rPr>
          <w:color w:val="FF0000"/>
        </w:rPr>
        <w:t>)</w:t>
      </w:r>
      <w:r w:rsidR="006E2527">
        <w:rPr>
          <w:rFonts w:ascii="Arial" w:hAnsi="Arial" w:cs="Arial"/>
          <w:color w:val="FF0000"/>
          <w:sz w:val="22"/>
          <w:szCs w:val="22"/>
        </w:rPr>
        <w:t>.</w:t>
      </w:r>
      <w:r w:rsidR="006E2527">
        <w:rPr>
          <w:rFonts w:ascii="Arial" w:hAnsi="Arial" w:cs="Arial"/>
          <w:sz w:val="22"/>
          <w:szCs w:val="22"/>
        </w:rPr>
        <w:t xml:space="preserve"> These</w:t>
      </w:r>
      <w:r w:rsidR="005C4E6A">
        <w:rPr>
          <w:rFonts w:ascii="Arial" w:hAnsi="Arial" w:cs="Arial"/>
          <w:sz w:val="22"/>
          <w:szCs w:val="22"/>
        </w:rPr>
        <w:t xml:space="preserve"> 3 reports and reviews suggest that policing is in urgent need of reform and questions the fundamental nature of policing. These reviews also question</w:t>
      </w:r>
      <w:r w:rsidR="00BC13DF">
        <w:rPr>
          <w:rFonts w:ascii="Arial" w:hAnsi="Arial" w:cs="Arial"/>
          <w:sz w:val="22"/>
          <w:szCs w:val="22"/>
        </w:rPr>
        <w:t xml:space="preserve"> the purpose of </w:t>
      </w:r>
      <w:r w:rsidR="005C4E6A">
        <w:rPr>
          <w:rFonts w:ascii="Arial" w:hAnsi="Arial" w:cs="Arial"/>
          <w:sz w:val="22"/>
          <w:szCs w:val="22"/>
        </w:rPr>
        <w:t>policing</w:t>
      </w:r>
      <w:r w:rsidR="00BC13DF">
        <w:rPr>
          <w:rFonts w:ascii="Arial" w:hAnsi="Arial" w:cs="Arial"/>
          <w:sz w:val="22"/>
          <w:szCs w:val="22"/>
        </w:rPr>
        <w:t xml:space="preserve">. </w:t>
      </w:r>
    </w:p>
    <w:p w14:paraId="1C187FA3" w14:textId="77777777" w:rsidR="002E10FE" w:rsidRDefault="002E10FE" w:rsidP="0006162F">
      <w:pPr>
        <w:spacing w:line="360" w:lineRule="auto"/>
        <w:jc w:val="both"/>
        <w:rPr>
          <w:rFonts w:ascii="Arial" w:hAnsi="Arial" w:cs="Arial"/>
          <w:sz w:val="22"/>
          <w:szCs w:val="22"/>
        </w:rPr>
      </w:pPr>
    </w:p>
    <w:p w14:paraId="24B9D851" w14:textId="5D37723F" w:rsidR="000D714A" w:rsidRDefault="0006162F" w:rsidP="006E2527">
      <w:pPr>
        <w:spacing w:line="360" w:lineRule="auto"/>
        <w:jc w:val="both"/>
        <w:rPr>
          <w:rFonts w:ascii="Arial" w:hAnsi="Arial" w:cs="Arial"/>
          <w:sz w:val="22"/>
          <w:szCs w:val="22"/>
        </w:rPr>
      </w:pPr>
      <w:r>
        <w:rPr>
          <w:rFonts w:ascii="Arial" w:hAnsi="Arial" w:cs="Arial"/>
          <w:sz w:val="22"/>
          <w:szCs w:val="22"/>
        </w:rPr>
        <w:t xml:space="preserve">The topic </w:t>
      </w:r>
      <w:r w:rsidR="00045A59" w:rsidRPr="0093720F">
        <w:rPr>
          <w:rFonts w:ascii="Arial" w:hAnsi="Arial" w:cs="Arial"/>
          <w:sz w:val="22"/>
          <w:szCs w:val="22"/>
        </w:rPr>
        <w:t>explores how police officers respond and deal with mental health issues, by looking into the schemes and training an officer would go through to deal with mental health incidents.</w:t>
      </w:r>
      <w:r w:rsidR="00C80C13">
        <w:rPr>
          <w:rFonts w:ascii="Arial" w:hAnsi="Arial" w:cs="Arial"/>
          <w:sz w:val="22"/>
          <w:szCs w:val="22"/>
        </w:rPr>
        <w:t xml:space="preserve"> </w:t>
      </w:r>
      <w:r w:rsidR="00BE4423">
        <w:rPr>
          <w:rFonts w:ascii="Arial" w:hAnsi="Arial" w:cs="Arial"/>
          <w:sz w:val="22"/>
          <w:szCs w:val="22"/>
        </w:rPr>
        <w:t xml:space="preserve">Mental Health is a significant </w:t>
      </w:r>
      <w:r w:rsidR="00221443">
        <w:rPr>
          <w:rFonts w:ascii="Arial" w:hAnsi="Arial" w:cs="Arial"/>
          <w:sz w:val="22"/>
          <w:szCs w:val="22"/>
        </w:rPr>
        <w:t xml:space="preserve">challenge </w:t>
      </w:r>
      <w:r w:rsidR="000D714A">
        <w:rPr>
          <w:rFonts w:ascii="Arial" w:hAnsi="Arial" w:cs="Arial"/>
          <w:sz w:val="22"/>
          <w:szCs w:val="22"/>
        </w:rPr>
        <w:t xml:space="preserve">for </w:t>
      </w:r>
      <w:r w:rsidR="00221443">
        <w:rPr>
          <w:rFonts w:ascii="Arial" w:hAnsi="Arial" w:cs="Arial"/>
          <w:sz w:val="22"/>
          <w:szCs w:val="22"/>
        </w:rPr>
        <w:t>the police service</w:t>
      </w:r>
      <w:r w:rsidR="000D714A">
        <w:rPr>
          <w:rFonts w:ascii="Arial" w:hAnsi="Arial" w:cs="Arial"/>
          <w:sz w:val="22"/>
          <w:szCs w:val="22"/>
        </w:rPr>
        <w:t xml:space="preserve"> as </w:t>
      </w:r>
      <w:r w:rsidR="008A0309">
        <w:rPr>
          <w:rFonts w:ascii="Arial" w:hAnsi="Arial" w:cs="Arial"/>
          <w:sz w:val="22"/>
          <w:szCs w:val="22"/>
        </w:rPr>
        <w:t>new gatherings</w:t>
      </w:r>
      <w:r w:rsidR="000D714A">
        <w:rPr>
          <w:rFonts w:ascii="Arial" w:hAnsi="Arial" w:cs="Arial"/>
          <w:sz w:val="22"/>
          <w:szCs w:val="22"/>
        </w:rPr>
        <w:t xml:space="preserve"> show</w:t>
      </w:r>
      <w:r w:rsidR="008A0309">
        <w:rPr>
          <w:rFonts w:ascii="Arial" w:hAnsi="Arial" w:cs="Arial"/>
          <w:sz w:val="22"/>
          <w:szCs w:val="22"/>
        </w:rPr>
        <w:t xml:space="preserve"> that</w:t>
      </w:r>
      <w:r w:rsidR="000D714A">
        <w:rPr>
          <w:rFonts w:ascii="Arial" w:hAnsi="Arial" w:cs="Arial"/>
          <w:sz w:val="22"/>
          <w:szCs w:val="22"/>
        </w:rPr>
        <w:t xml:space="preserve"> the Metropolitan Police have implemented a new 24-hour hotline that enables the police to contact mental health professionals for advice in mental health crisis </w:t>
      </w:r>
      <w:r w:rsidR="000D714A" w:rsidRPr="00F25897">
        <w:rPr>
          <w:rFonts w:ascii="Arial" w:hAnsi="Arial" w:cs="Arial"/>
          <w:sz w:val="22"/>
          <w:szCs w:val="22"/>
        </w:rPr>
        <w:t>incidents</w:t>
      </w:r>
      <w:r w:rsidR="000D714A" w:rsidRPr="00F25897">
        <w:rPr>
          <w:rFonts w:ascii="Arial" w:hAnsi="Arial" w:cs="Arial"/>
          <w:color w:val="FF0000"/>
          <w:sz w:val="22"/>
          <w:szCs w:val="22"/>
        </w:rPr>
        <w:t xml:space="preserve"> (</w:t>
      </w:r>
      <w:r w:rsidR="00F25897" w:rsidRPr="00F25897">
        <w:rPr>
          <w:rFonts w:ascii="Arial" w:hAnsi="Arial" w:cs="Arial"/>
          <w:color w:val="FF0000"/>
          <w:sz w:val="22"/>
          <w:szCs w:val="22"/>
        </w:rPr>
        <w:t>Metropolitan Police,</w:t>
      </w:r>
      <w:r w:rsidR="000D714A" w:rsidRPr="00F25897">
        <w:rPr>
          <w:rFonts w:ascii="Arial" w:hAnsi="Arial" w:cs="Arial"/>
          <w:color w:val="FF0000"/>
          <w:sz w:val="22"/>
          <w:szCs w:val="22"/>
        </w:rPr>
        <w:t xml:space="preserve"> 2023</w:t>
      </w:r>
      <w:r w:rsidR="008A0309" w:rsidRPr="00F25897">
        <w:rPr>
          <w:rFonts w:ascii="Arial" w:hAnsi="Arial" w:cs="Arial"/>
          <w:color w:val="FF0000"/>
          <w:sz w:val="22"/>
          <w:szCs w:val="22"/>
        </w:rPr>
        <w:t>).</w:t>
      </w:r>
      <w:r w:rsidR="00F25897">
        <w:rPr>
          <w:rFonts w:ascii="Arial" w:hAnsi="Arial" w:cs="Arial"/>
          <w:color w:val="FF0000"/>
          <w:sz w:val="22"/>
          <w:szCs w:val="22"/>
        </w:rPr>
        <w:t xml:space="preserve"> </w:t>
      </w:r>
      <w:r w:rsidR="00F25897">
        <w:rPr>
          <w:rFonts w:ascii="Arial" w:hAnsi="Arial" w:cs="Arial"/>
          <w:sz w:val="22"/>
          <w:szCs w:val="22"/>
        </w:rPr>
        <w:t>Metropolitan Police</w:t>
      </w:r>
      <w:r w:rsidR="00C94743" w:rsidRPr="00C94743">
        <w:rPr>
          <w:rFonts w:ascii="Arial" w:hAnsi="Arial" w:cs="Arial"/>
          <w:sz w:val="22"/>
          <w:szCs w:val="22"/>
        </w:rPr>
        <w:t xml:space="preserve"> (2023) show</w:t>
      </w:r>
      <w:r w:rsidR="001E5C8C">
        <w:rPr>
          <w:rFonts w:ascii="Arial" w:hAnsi="Arial" w:cs="Arial"/>
          <w:sz w:val="22"/>
          <w:szCs w:val="22"/>
        </w:rPr>
        <w:t xml:space="preserve">s </w:t>
      </w:r>
      <w:r w:rsidR="00C94743" w:rsidRPr="00C94743">
        <w:rPr>
          <w:rFonts w:ascii="Arial" w:hAnsi="Arial" w:cs="Arial"/>
          <w:sz w:val="22"/>
          <w:szCs w:val="22"/>
        </w:rPr>
        <w:t xml:space="preserve">that the police service is the inappropriate service </w:t>
      </w:r>
      <w:r w:rsidR="00C94743">
        <w:rPr>
          <w:rFonts w:ascii="Arial" w:hAnsi="Arial" w:cs="Arial"/>
          <w:sz w:val="22"/>
          <w:szCs w:val="22"/>
        </w:rPr>
        <w:t xml:space="preserve">when </w:t>
      </w:r>
      <w:r w:rsidR="001E5C8C">
        <w:rPr>
          <w:rFonts w:ascii="Arial" w:hAnsi="Arial" w:cs="Arial"/>
          <w:sz w:val="22"/>
          <w:szCs w:val="22"/>
        </w:rPr>
        <w:t xml:space="preserve">they </w:t>
      </w:r>
      <w:r w:rsidR="00C94743">
        <w:rPr>
          <w:rFonts w:ascii="Arial" w:hAnsi="Arial" w:cs="Arial"/>
          <w:sz w:val="22"/>
          <w:szCs w:val="22"/>
        </w:rPr>
        <w:t xml:space="preserve">ask other services for advice which </w:t>
      </w:r>
      <w:r w:rsidR="00EA1314">
        <w:rPr>
          <w:rFonts w:ascii="Arial" w:hAnsi="Arial" w:cs="Arial"/>
          <w:sz w:val="22"/>
          <w:szCs w:val="22"/>
        </w:rPr>
        <w:t xml:space="preserve">could question </w:t>
      </w:r>
      <w:r w:rsidR="00C94743">
        <w:rPr>
          <w:rFonts w:ascii="Arial" w:hAnsi="Arial" w:cs="Arial"/>
          <w:sz w:val="22"/>
          <w:szCs w:val="22"/>
        </w:rPr>
        <w:t>the role of a</w:t>
      </w:r>
      <w:r w:rsidR="00045A59" w:rsidRPr="0093720F">
        <w:rPr>
          <w:rFonts w:ascii="Arial" w:hAnsi="Arial" w:cs="Arial"/>
          <w:sz w:val="22"/>
          <w:szCs w:val="22"/>
        </w:rPr>
        <w:t xml:space="preserve"> police officer</w:t>
      </w:r>
      <w:r w:rsidR="00C94743">
        <w:rPr>
          <w:rFonts w:ascii="Arial" w:hAnsi="Arial" w:cs="Arial"/>
          <w:sz w:val="22"/>
          <w:szCs w:val="22"/>
        </w:rPr>
        <w:t>s and being</w:t>
      </w:r>
      <w:r w:rsidR="001E5C8C">
        <w:rPr>
          <w:rFonts w:ascii="Arial" w:hAnsi="Arial" w:cs="Arial"/>
          <w:sz w:val="22"/>
          <w:szCs w:val="22"/>
        </w:rPr>
        <w:t xml:space="preserve"> the</w:t>
      </w:r>
      <w:r w:rsidR="00C94743">
        <w:rPr>
          <w:rFonts w:ascii="Arial" w:hAnsi="Arial" w:cs="Arial"/>
          <w:sz w:val="22"/>
          <w:szCs w:val="22"/>
        </w:rPr>
        <w:t xml:space="preserve"> </w:t>
      </w:r>
      <w:r w:rsidR="00045A59" w:rsidRPr="0093720F">
        <w:rPr>
          <w:rFonts w:ascii="Arial" w:hAnsi="Arial" w:cs="Arial"/>
          <w:sz w:val="22"/>
          <w:szCs w:val="22"/>
        </w:rPr>
        <w:t xml:space="preserve">first responder to mental health </w:t>
      </w:r>
      <w:r w:rsidR="00C94743">
        <w:rPr>
          <w:rFonts w:ascii="Arial" w:hAnsi="Arial" w:cs="Arial"/>
          <w:sz w:val="22"/>
          <w:szCs w:val="22"/>
        </w:rPr>
        <w:t xml:space="preserve">crisis. </w:t>
      </w:r>
      <w:r w:rsidR="00045A59" w:rsidRPr="0093720F">
        <w:rPr>
          <w:rFonts w:ascii="Arial" w:hAnsi="Arial" w:cs="Arial"/>
          <w:sz w:val="22"/>
          <w:szCs w:val="22"/>
        </w:rPr>
        <w:t>Moreover, it will look at the effectiveness of the strategies &amp; training put in place for police officers to deal with mental health</w:t>
      </w:r>
      <w:r w:rsidR="00E92382">
        <w:rPr>
          <w:rFonts w:ascii="Arial" w:hAnsi="Arial" w:cs="Arial"/>
          <w:sz w:val="22"/>
          <w:szCs w:val="22"/>
        </w:rPr>
        <w:t xml:space="preserve"> incidents</w:t>
      </w:r>
      <w:r w:rsidR="00045A59" w:rsidRPr="0093720F">
        <w:rPr>
          <w:rFonts w:ascii="Arial" w:hAnsi="Arial" w:cs="Arial"/>
          <w:sz w:val="22"/>
          <w:szCs w:val="22"/>
        </w:rPr>
        <w:t>.</w:t>
      </w:r>
      <w:r w:rsidR="00C80C13">
        <w:rPr>
          <w:rFonts w:ascii="Arial" w:hAnsi="Arial" w:cs="Arial"/>
          <w:sz w:val="22"/>
          <w:szCs w:val="22"/>
        </w:rPr>
        <w:t xml:space="preserve"> </w:t>
      </w:r>
      <w:r w:rsidR="00045A59" w:rsidRPr="0093720F">
        <w:rPr>
          <w:rFonts w:ascii="Arial" w:hAnsi="Arial" w:cs="Arial"/>
          <w:sz w:val="22"/>
          <w:szCs w:val="22"/>
        </w:rPr>
        <w:t xml:space="preserve">Furthermore, it will analyse whether there is efficient and adequate training equipped for police officers to deal with mental health issues proactively and actively amongst </w:t>
      </w:r>
      <w:r w:rsidR="00E977EF">
        <w:rPr>
          <w:rFonts w:ascii="Arial" w:hAnsi="Arial" w:cs="Arial"/>
          <w:sz w:val="22"/>
          <w:szCs w:val="22"/>
        </w:rPr>
        <w:t>officers</w:t>
      </w:r>
      <w:r w:rsidR="00045A59" w:rsidRPr="0093720F">
        <w:rPr>
          <w:rFonts w:ascii="Arial" w:hAnsi="Arial" w:cs="Arial"/>
          <w:sz w:val="22"/>
          <w:szCs w:val="22"/>
        </w:rPr>
        <w:t xml:space="preserve">. What’s more, </w:t>
      </w:r>
      <w:r w:rsidR="00895E69">
        <w:rPr>
          <w:rFonts w:ascii="Arial" w:hAnsi="Arial" w:cs="Arial"/>
          <w:sz w:val="22"/>
          <w:szCs w:val="22"/>
        </w:rPr>
        <w:t>it</w:t>
      </w:r>
      <w:r w:rsidR="00045A59" w:rsidRPr="0093720F">
        <w:rPr>
          <w:rFonts w:ascii="Arial" w:hAnsi="Arial" w:cs="Arial"/>
          <w:sz w:val="22"/>
          <w:szCs w:val="22"/>
        </w:rPr>
        <w:t xml:space="preserve"> investigates the perspective of a police officer on their own views of dealing with mental health issues and whether they feel assured in dealing with mental health based upon the training provided. Finally, the research gathered will determine whether the need for reform in mental health training based upon mental health rehabilitation success rates provided by police officers.</w:t>
      </w:r>
      <w:r w:rsidR="00F65777">
        <w:rPr>
          <w:rFonts w:ascii="Arial" w:hAnsi="Arial" w:cs="Arial"/>
          <w:sz w:val="22"/>
          <w:szCs w:val="22"/>
        </w:rPr>
        <w:t xml:space="preserve"> All of these raise the question to what should be the centre challenges of policing in the </w:t>
      </w:r>
      <w:r w:rsidR="003D3F26">
        <w:rPr>
          <w:rFonts w:ascii="Arial" w:hAnsi="Arial" w:cs="Arial"/>
          <w:sz w:val="22"/>
          <w:szCs w:val="22"/>
        </w:rPr>
        <w:t>future?</w:t>
      </w:r>
      <w:r w:rsidR="00F65777">
        <w:rPr>
          <w:rFonts w:ascii="Arial" w:hAnsi="Arial" w:cs="Arial"/>
          <w:sz w:val="22"/>
          <w:szCs w:val="22"/>
        </w:rPr>
        <w:t xml:space="preserve"> </w:t>
      </w:r>
    </w:p>
    <w:p w14:paraId="580506F0" w14:textId="77777777" w:rsidR="000D714A" w:rsidRDefault="000D714A" w:rsidP="00895E69">
      <w:pPr>
        <w:spacing w:line="360" w:lineRule="auto"/>
        <w:rPr>
          <w:rFonts w:ascii="Arial" w:hAnsi="Arial" w:cs="Arial"/>
          <w:sz w:val="22"/>
          <w:szCs w:val="22"/>
        </w:rPr>
      </w:pPr>
    </w:p>
    <w:p w14:paraId="2E37B20B" w14:textId="0BAAD2F8" w:rsidR="00895E69" w:rsidRDefault="00895E69" w:rsidP="00895E69">
      <w:pPr>
        <w:spacing w:line="360" w:lineRule="auto"/>
        <w:rPr>
          <w:rFonts w:ascii="Arial" w:hAnsi="Arial" w:cs="Arial"/>
          <w:sz w:val="22"/>
          <w:szCs w:val="22"/>
        </w:rPr>
      </w:pPr>
      <w:r>
        <w:rPr>
          <w:rFonts w:ascii="Arial" w:hAnsi="Arial" w:cs="Arial"/>
          <w:sz w:val="22"/>
          <w:szCs w:val="22"/>
        </w:rPr>
        <w:t xml:space="preserve">Mark Rowley’s statement </w:t>
      </w:r>
      <w:r w:rsidR="000D714A">
        <w:rPr>
          <w:rFonts w:ascii="Arial" w:hAnsi="Arial" w:cs="Arial"/>
          <w:sz w:val="22"/>
          <w:szCs w:val="22"/>
        </w:rPr>
        <w:t xml:space="preserve">suggests </w:t>
      </w:r>
      <w:r>
        <w:rPr>
          <w:rFonts w:ascii="Arial" w:hAnsi="Arial" w:cs="Arial"/>
          <w:sz w:val="22"/>
          <w:szCs w:val="22"/>
        </w:rPr>
        <w:t>that</w:t>
      </w:r>
      <w:r w:rsidRPr="0093720F">
        <w:rPr>
          <w:rFonts w:ascii="Arial" w:hAnsi="Arial" w:cs="Arial"/>
          <w:sz w:val="22"/>
          <w:szCs w:val="22"/>
        </w:rPr>
        <w:t xml:space="preserve"> the U</w:t>
      </w:r>
      <w:r w:rsidR="000D714A">
        <w:rPr>
          <w:rFonts w:ascii="Arial" w:hAnsi="Arial" w:cs="Arial"/>
          <w:sz w:val="22"/>
          <w:szCs w:val="22"/>
        </w:rPr>
        <w:t xml:space="preserve">nited </w:t>
      </w:r>
      <w:r w:rsidRPr="0093720F">
        <w:rPr>
          <w:rFonts w:ascii="Arial" w:hAnsi="Arial" w:cs="Arial"/>
          <w:sz w:val="22"/>
          <w:szCs w:val="22"/>
        </w:rPr>
        <w:t>K</w:t>
      </w:r>
      <w:r w:rsidR="000D714A">
        <w:rPr>
          <w:rFonts w:ascii="Arial" w:hAnsi="Arial" w:cs="Arial"/>
          <w:sz w:val="22"/>
          <w:szCs w:val="22"/>
        </w:rPr>
        <w:t>ingdom</w:t>
      </w:r>
      <w:r w:rsidRPr="0093720F">
        <w:rPr>
          <w:rFonts w:ascii="Arial" w:hAnsi="Arial" w:cs="Arial"/>
          <w:sz w:val="22"/>
          <w:szCs w:val="22"/>
        </w:rPr>
        <w:t xml:space="preserve"> Metropolitan Police officers spend </w:t>
      </w:r>
      <w:r>
        <w:rPr>
          <w:rFonts w:ascii="Arial" w:hAnsi="Arial" w:cs="Arial"/>
          <w:sz w:val="22"/>
          <w:szCs w:val="22"/>
        </w:rPr>
        <w:t xml:space="preserve">an estimate of 10,000 hours per month on </w:t>
      </w:r>
      <w:r w:rsidRPr="0093720F">
        <w:rPr>
          <w:rFonts w:ascii="Arial" w:hAnsi="Arial" w:cs="Arial"/>
          <w:sz w:val="22"/>
          <w:szCs w:val="22"/>
        </w:rPr>
        <w:t xml:space="preserve">mental health </w:t>
      </w:r>
      <w:r>
        <w:rPr>
          <w:rFonts w:ascii="Arial" w:hAnsi="Arial" w:cs="Arial"/>
          <w:sz w:val="22"/>
          <w:szCs w:val="22"/>
        </w:rPr>
        <w:t xml:space="preserve">incidents </w:t>
      </w:r>
      <w:r w:rsidRPr="00620702">
        <w:rPr>
          <w:rFonts w:ascii="Arial" w:hAnsi="Arial" w:cs="Arial"/>
          <w:color w:val="FF0000"/>
          <w:sz w:val="22"/>
          <w:szCs w:val="22"/>
        </w:rPr>
        <w:t>(</w:t>
      </w:r>
      <w:r>
        <w:rPr>
          <w:rFonts w:ascii="Arial" w:hAnsi="Arial" w:cs="Arial"/>
          <w:color w:val="FF0000"/>
          <w:sz w:val="22"/>
          <w:szCs w:val="22"/>
        </w:rPr>
        <w:t>Rowley,</w:t>
      </w:r>
      <w:r w:rsidRPr="00620702">
        <w:rPr>
          <w:rFonts w:ascii="Arial" w:hAnsi="Arial" w:cs="Arial"/>
          <w:color w:val="FF0000"/>
          <w:sz w:val="22"/>
          <w:szCs w:val="22"/>
        </w:rPr>
        <w:t xml:space="preserve"> 2023)</w:t>
      </w:r>
      <w:r>
        <w:rPr>
          <w:rFonts w:ascii="Arial" w:hAnsi="Arial" w:cs="Arial"/>
          <w:color w:val="FF0000"/>
          <w:sz w:val="22"/>
          <w:szCs w:val="22"/>
        </w:rPr>
        <w:t xml:space="preserve">. </w:t>
      </w:r>
      <w:r w:rsidRPr="00895E69">
        <w:rPr>
          <w:rFonts w:ascii="Arial" w:hAnsi="Arial" w:cs="Arial"/>
          <w:sz w:val="22"/>
          <w:szCs w:val="22"/>
        </w:rPr>
        <w:t xml:space="preserve">Rowley’s (2023) statement </w:t>
      </w:r>
      <w:r>
        <w:rPr>
          <w:rFonts w:ascii="Arial" w:hAnsi="Arial" w:cs="Arial"/>
          <w:sz w:val="22"/>
          <w:szCs w:val="22"/>
        </w:rPr>
        <w:t>will determine</w:t>
      </w:r>
      <w:r w:rsidR="00D85A13">
        <w:rPr>
          <w:rFonts w:ascii="Arial" w:hAnsi="Arial" w:cs="Arial"/>
          <w:sz w:val="22"/>
          <w:szCs w:val="22"/>
        </w:rPr>
        <w:t xml:space="preserve"> whether </w:t>
      </w:r>
      <w:r w:rsidR="004241FB">
        <w:rPr>
          <w:rFonts w:ascii="Arial" w:hAnsi="Arial" w:cs="Arial"/>
          <w:sz w:val="22"/>
          <w:szCs w:val="22"/>
        </w:rPr>
        <w:t>he’s</w:t>
      </w:r>
      <w:r>
        <w:rPr>
          <w:rFonts w:ascii="Arial" w:hAnsi="Arial" w:cs="Arial"/>
          <w:sz w:val="22"/>
          <w:szCs w:val="22"/>
        </w:rPr>
        <w:t xml:space="preserve"> right in </w:t>
      </w:r>
      <w:r w:rsidR="00D85A13">
        <w:rPr>
          <w:rFonts w:ascii="Arial" w:hAnsi="Arial" w:cs="Arial"/>
          <w:sz w:val="22"/>
          <w:szCs w:val="22"/>
        </w:rPr>
        <w:t>whether the police should be spending a significant amount of time on mental health incidents, whether it’s too much or too little.</w:t>
      </w:r>
      <w:r w:rsidR="00D872BD">
        <w:rPr>
          <w:rFonts w:ascii="Arial" w:hAnsi="Arial" w:cs="Arial"/>
          <w:sz w:val="22"/>
          <w:szCs w:val="22"/>
        </w:rPr>
        <w:t xml:space="preserve"> It also takes into consideration the impact it might have if more </w:t>
      </w:r>
      <w:r w:rsidR="00EA1314">
        <w:rPr>
          <w:rFonts w:ascii="Arial" w:hAnsi="Arial" w:cs="Arial"/>
          <w:sz w:val="22"/>
          <w:szCs w:val="22"/>
        </w:rPr>
        <w:t xml:space="preserve">or less </w:t>
      </w:r>
      <w:r w:rsidR="00D872BD">
        <w:rPr>
          <w:rFonts w:ascii="Arial" w:hAnsi="Arial" w:cs="Arial"/>
          <w:sz w:val="22"/>
          <w:szCs w:val="22"/>
        </w:rPr>
        <w:t xml:space="preserve">of these hours are dedicated to dealing with mental health. </w:t>
      </w:r>
      <w:r w:rsidR="001E0140">
        <w:rPr>
          <w:rFonts w:ascii="Arial" w:hAnsi="Arial" w:cs="Arial"/>
          <w:sz w:val="22"/>
          <w:szCs w:val="22"/>
        </w:rPr>
        <w:t xml:space="preserve">According to </w:t>
      </w:r>
      <w:r w:rsidR="001E0140" w:rsidRPr="001E0140">
        <w:rPr>
          <w:rFonts w:ascii="Arial" w:hAnsi="Arial" w:cs="Arial"/>
          <w:color w:val="FF0000"/>
          <w:sz w:val="22"/>
          <w:szCs w:val="22"/>
        </w:rPr>
        <w:t>College of Policing (2015)</w:t>
      </w:r>
      <w:r w:rsidR="001E0140">
        <w:rPr>
          <w:rFonts w:ascii="Arial" w:hAnsi="Arial" w:cs="Arial"/>
          <w:sz w:val="22"/>
          <w:szCs w:val="22"/>
        </w:rPr>
        <w:t xml:space="preserve">, an estimate of 83% of calls are non-crime related incidents. Although this statistic is considered outdated, it emphasises the sheer amount of non-crime reported calls that are received which usually results in no further actions. </w:t>
      </w:r>
    </w:p>
    <w:p w14:paraId="5A85313A" w14:textId="6EF242EB" w:rsidR="0006162F" w:rsidRPr="0006162F" w:rsidRDefault="0006162F" w:rsidP="00E82C07">
      <w:pPr>
        <w:spacing w:line="360" w:lineRule="auto"/>
        <w:rPr>
          <w:rFonts w:ascii="Arial" w:hAnsi="Arial" w:cs="Arial"/>
          <w:sz w:val="22"/>
          <w:szCs w:val="22"/>
          <w:u w:val="single"/>
        </w:rPr>
      </w:pPr>
    </w:p>
    <w:p w14:paraId="621C5230" w14:textId="138E0A1F" w:rsidR="001D1CE2" w:rsidRDefault="00045A59" w:rsidP="00D10A29">
      <w:pPr>
        <w:spacing w:line="360" w:lineRule="auto"/>
        <w:rPr>
          <w:rFonts w:ascii="Arial" w:hAnsi="Arial" w:cs="Arial"/>
          <w:sz w:val="22"/>
          <w:szCs w:val="22"/>
        </w:rPr>
      </w:pPr>
      <w:r w:rsidRPr="0093720F">
        <w:rPr>
          <w:rFonts w:ascii="Arial" w:hAnsi="Arial" w:cs="Arial"/>
          <w:sz w:val="22"/>
          <w:szCs w:val="22"/>
        </w:rPr>
        <w:t xml:space="preserve">This topic is worthy for an undergraduate dissertation as it is an important topic that enables to have a good understanding of the outlined role of a police officer and how they deal with mental health when operational. </w:t>
      </w:r>
      <w:r w:rsidR="00E977EF">
        <w:rPr>
          <w:rFonts w:ascii="Arial" w:hAnsi="Arial" w:cs="Arial"/>
          <w:sz w:val="22"/>
          <w:szCs w:val="22"/>
        </w:rPr>
        <w:t xml:space="preserve">It will also </w:t>
      </w:r>
      <w:r w:rsidRPr="0093720F">
        <w:rPr>
          <w:rFonts w:ascii="Arial" w:hAnsi="Arial" w:cs="Arial"/>
          <w:sz w:val="22"/>
          <w:szCs w:val="22"/>
        </w:rPr>
        <w:t xml:space="preserve">consider whether a police officer would be the appropriate first responder to mental health incidents by determining the role of an officer. Moreover, </w:t>
      </w:r>
      <w:r w:rsidR="00E977EF">
        <w:rPr>
          <w:rFonts w:ascii="Arial" w:hAnsi="Arial" w:cs="Arial"/>
          <w:sz w:val="22"/>
          <w:szCs w:val="22"/>
        </w:rPr>
        <w:t>it</w:t>
      </w:r>
      <w:r w:rsidRPr="0093720F">
        <w:rPr>
          <w:rFonts w:ascii="Arial" w:hAnsi="Arial" w:cs="Arial"/>
          <w:sz w:val="22"/>
          <w:szCs w:val="22"/>
        </w:rPr>
        <w:t xml:space="preserve"> look</w:t>
      </w:r>
      <w:r w:rsidR="00E977EF">
        <w:rPr>
          <w:rFonts w:ascii="Arial" w:hAnsi="Arial" w:cs="Arial"/>
          <w:sz w:val="22"/>
          <w:szCs w:val="22"/>
        </w:rPr>
        <w:t>s</w:t>
      </w:r>
      <w:r w:rsidRPr="0093720F">
        <w:rPr>
          <w:rFonts w:ascii="Arial" w:hAnsi="Arial" w:cs="Arial"/>
          <w:sz w:val="22"/>
          <w:szCs w:val="22"/>
        </w:rPr>
        <w:t xml:space="preserve"> at the effectiveness of the strategies &amp; training put in place for police officers to deal with mental health</w:t>
      </w:r>
      <w:r w:rsidR="007E12D9">
        <w:rPr>
          <w:rFonts w:ascii="Arial" w:hAnsi="Arial" w:cs="Arial"/>
          <w:sz w:val="22"/>
          <w:szCs w:val="22"/>
        </w:rPr>
        <w:t xml:space="preserve"> incidents</w:t>
      </w:r>
      <w:r w:rsidRPr="0093720F">
        <w:rPr>
          <w:rFonts w:ascii="Arial" w:hAnsi="Arial" w:cs="Arial"/>
          <w:sz w:val="22"/>
          <w:szCs w:val="22"/>
        </w:rPr>
        <w:t xml:space="preserve">. It will </w:t>
      </w:r>
      <w:r w:rsidR="00E977EF" w:rsidRPr="0093720F">
        <w:rPr>
          <w:rFonts w:ascii="Arial" w:hAnsi="Arial" w:cs="Arial"/>
          <w:sz w:val="22"/>
          <w:szCs w:val="22"/>
        </w:rPr>
        <w:t>allow</w:t>
      </w:r>
      <w:r w:rsidR="00E977EF">
        <w:rPr>
          <w:rFonts w:ascii="Arial" w:hAnsi="Arial" w:cs="Arial"/>
          <w:sz w:val="22"/>
          <w:szCs w:val="22"/>
        </w:rPr>
        <w:t xml:space="preserve"> </w:t>
      </w:r>
      <w:r w:rsidRPr="0093720F">
        <w:rPr>
          <w:rFonts w:ascii="Arial" w:hAnsi="Arial" w:cs="Arial"/>
          <w:sz w:val="22"/>
          <w:szCs w:val="22"/>
        </w:rPr>
        <w:t xml:space="preserve">to explore why police officers are affected daily on the job when dealing and responding to mental health issues by analysing the efficiency of the training provided and the self-assured attitude officers have towards dealing with mental health. </w:t>
      </w:r>
      <w:r w:rsidR="00E977EF">
        <w:rPr>
          <w:rFonts w:ascii="Arial" w:hAnsi="Arial" w:cs="Arial"/>
          <w:sz w:val="22"/>
          <w:szCs w:val="22"/>
        </w:rPr>
        <w:t>It will</w:t>
      </w:r>
      <w:r w:rsidRPr="0093720F">
        <w:rPr>
          <w:rFonts w:ascii="Arial" w:hAnsi="Arial" w:cs="Arial"/>
          <w:sz w:val="22"/>
          <w:szCs w:val="22"/>
        </w:rPr>
        <w:t xml:space="preserve"> determine whether the training provided is adequate or a need for reform. Furthermore, it will analyse whether there is efficient and adequate training equipped to police officers in proactively and actively dealing with mental health issues amongst society. Finally, based upon the research gathered, will enable the reader to determine whether the police force is the appropriate service for mental health issues.</w:t>
      </w:r>
    </w:p>
    <w:p w14:paraId="0CBEB454" w14:textId="77777777" w:rsidR="001D1CE2" w:rsidRDefault="001D1CE2" w:rsidP="00D10A29">
      <w:pPr>
        <w:spacing w:line="360" w:lineRule="auto"/>
        <w:rPr>
          <w:rFonts w:ascii="Arial" w:hAnsi="Arial" w:cs="Arial"/>
          <w:sz w:val="22"/>
          <w:szCs w:val="22"/>
        </w:rPr>
      </w:pPr>
    </w:p>
    <w:p w14:paraId="4AB59384" w14:textId="7C8E18AE" w:rsidR="001D1CE2" w:rsidRPr="0006162F" w:rsidRDefault="0006162F" w:rsidP="00D10A29">
      <w:pPr>
        <w:spacing w:line="360" w:lineRule="auto"/>
        <w:rPr>
          <w:rFonts w:ascii="Arial" w:hAnsi="Arial" w:cs="Arial"/>
          <w:sz w:val="22"/>
          <w:szCs w:val="22"/>
          <w:u w:val="single"/>
        </w:rPr>
      </w:pPr>
      <w:r w:rsidRPr="0006162F">
        <w:rPr>
          <w:rFonts w:ascii="Arial" w:hAnsi="Arial" w:cs="Arial"/>
          <w:sz w:val="22"/>
          <w:szCs w:val="22"/>
          <w:u w:val="single"/>
        </w:rPr>
        <w:t>Objectives</w:t>
      </w:r>
    </w:p>
    <w:p w14:paraId="55DDCF45" w14:textId="1E3F7EF7" w:rsidR="0041507C" w:rsidRPr="00AF47B7" w:rsidRDefault="0041507C" w:rsidP="00AF47B7">
      <w:pPr>
        <w:spacing w:line="360" w:lineRule="auto"/>
        <w:rPr>
          <w:rFonts w:ascii="Arial" w:hAnsi="Arial" w:cs="Arial"/>
          <w:sz w:val="22"/>
          <w:szCs w:val="22"/>
        </w:rPr>
      </w:pPr>
      <w:r w:rsidRPr="00AF47B7">
        <w:rPr>
          <w:rFonts w:ascii="Arial" w:hAnsi="Arial" w:cs="Arial"/>
          <w:sz w:val="22"/>
          <w:szCs w:val="22"/>
        </w:rPr>
        <w:t xml:space="preserve">Firstly, </w:t>
      </w:r>
      <w:r w:rsidR="00E977EF" w:rsidRPr="00AF47B7">
        <w:rPr>
          <w:rFonts w:ascii="Arial" w:hAnsi="Arial" w:cs="Arial"/>
          <w:sz w:val="22"/>
          <w:szCs w:val="22"/>
        </w:rPr>
        <w:t xml:space="preserve">the </w:t>
      </w:r>
      <w:r w:rsidR="0006162F" w:rsidRPr="00AF47B7">
        <w:rPr>
          <w:rFonts w:ascii="Arial" w:hAnsi="Arial" w:cs="Arial"/>
          <w:sz w:val="22"/>
          <w:szCs w:val="22"/>
        </w:rPr>
        <w:t xml:space="preserve">objective of the </w:t>
      </w:r>
      <w:r w:rsidRPr="00AF47B7">
        <w:rPr>
          <w:rFonts w:ascii="Arial" w:hAnsi="Arial" w:cs="Arial"/>
          <w:sz w:val="22"/>
          <w:szCs w:val="22"/>
        </w:rPr>
        <w:t xml:space="preserve">topic is to identify and clarify whether police officers are mental health workers by </w:t>
      </w:r>
      <w:r w:rsidR="00B84D4C" w:rsidRPr="00AF47B7">
        <w:rPr>
          <w:rFonts w:ascii="Arial" w:hAnsi="Arial" w:cs="Arial"/>
          <w:sz w:val="22"/>
          <w:szCs w:val="22"/>
        </w:rPr>
        <w:t xml:space="preserve">exploring </w:t>
      </w:r>
      <w:r w:rsidRPr="00AF47B7">
        <w:rPr>
          <w:rFonts w:ascii="Arial" w:hAnsi="Arial" w:cs="Arial"/>
          <w:sz w:val="22"/>
          <w:szCs w:val="22"/>
        </w:rPr>
        <w:t xml:space="preserve">the </w:t>
      </w:r>
      <w:r w:rsidR="00B84D4C" w:rsidRPr="00AF47B7">
        <w:rPr>
          <w:rFonts w:ascii="Arial" w:hAnsi="Arial" w:cs="Arial"/>
          <w:sz w:val="22"/>
          <w:szCs w:val="22"/>
        </w:rPr>
        <w:t xml:space="preserve">role of a </w:t>
      </w:r>
      <w:r w:rsidRPr="00AF47B7">
        <w:rPr>
          <w:rFonts w:ascii="Arial" w:hAnsi="Arial" w:cs="Arial"/>
          <w:sz w:val="22"/>
          <w:szCs w:val="22"/>
        </w:rPr>
        <w:t>police</w:t>
      </w:r>
      <w:r w:rsidR="00B84D4C" w:rsidRPr="00AF47B7">
        <w:rPr>
          <w:rFonts w:ascii="Arial" w:hAnsi="Arial" w:cs="Arial"/>
          <w:sz w:val="22"/>
          <w:szCs w:val="22"/>
        </w:rPr>
        <w:t xml:space="preserve"> officer and whether the response to mental health is included. It will look at d</w:t>
      </w:r>
      <w:r w:rsidRPr="00AF47B7">
        <w:rPr>
          <w:rFonts w:ascii="Arial" w:hAnsi="Arial" w:cs="Arial"/>
          <w:sz w:val="22"/>
          <w:szCs w:val="22"/>
        </w:rPr>
        <w:t>eal</w:t>
      </w:r>
      <w:r w:rsidR="00B84D4C" w:rsidRPr="00AF47B7">
        <w:rPr>
          <w:rFonts w:ascii="Arial" w:hAnsi="Arial" w:cs="Arial"/>
          <w:sz w:val="22"/>
          <w:szCs w:val="22"/>
        </w:rPr>
        <w:t xml:space="preserve">ing </w:t>
      </w:r>
      <w:r w:rsidRPr="00AF47B7">
        <w:rPr>
          <w:rFonts w:ascii="Arial" w:hAnsi="Arial" w:cs="Arial"/>
          <w:sz w:val="22"/>
          <w:szCs w:val="22"/>
        </w:rPr>
        <w:t>and respond</w:t>
      </w:r>
      <w:r w:rsidR="00B84D4C" w:rsidRPr="00AF47B7">
        <w:rPr>
          <w:rFonts w:ascii="Arial" w:hAnsi="Arial" w:cs="Arial"/>
          <w:sz w:val="22"/>
          <w:szCs w:val="22"/>
        </w:rPr>
        <w:t xml:space="preserve">ing </w:t>
      </w:r>
      <w:r w:rsidRPr="00AF47B7">
        <w:rPr>
          <w:rFonts w:ascii="Arial" w:hAnsi="Arial" w:cs="Arial"/>
          <w:sz w:val="22"/>
          <w:szCs w:val="22"/>
        </w:rPr>
        <w:t xml:space="preserve">to mental health calls and the process of </w:t>
      </w:r>
      <w:r w:rsidR="00B84D4C" w:rsidRPr="00AF47B7">
        <w:rPr>
          <w:rFonts w:ascii="Arial" w:hAnsi="Arial" w:cs="Arial"/>
          <w:sz w:val="22"/>
          <w:szCs w:val="22"/>
        </w:rPr>
        <w:t xml:space="preserve">police officer’s </w:t>
      </w:r>
      <w:r w:rsidRPr="00AF47B7">
        <w:rPr>
          <w:rFonts w:ascii="Arial" w:hAnsi="Arial" w:cs="Arial"/>
          <w:sz w:val="22"/>
          <w:szCs w:val="22"/>
        </w:rPr>
        <w:t xml:space="preserve">conduct. </w:t>
      </w:r>
      <w:r w:rsidR="00B84D4C" w:rsidRPr="00AF47B7">
        <w:rPr>
          <w:rFonts w:ascii="Arial" w:hAnsi="Arial" w:cs="Arial"/>
          <w:sz w:val="22"/>
          <w:szCs w:val="22"/>
        </w:rPr>
        <w:t>Secondly, t</w:t>
      </w:r>
      <w:r w:rsidRPr="00AF47B7">
        <w:rPr>
          <w:rFonts w:ascii="Arial" w:hAnsi="Arial" w:cs="Arial"/>
          <w:sz w:val="22"/>
          <w:szCs w:val="22"/>
        </w:rPr>
        <w:t xml:space="preserve">he objective is to </w:t>
      </w:r>
      <w:r w:rsidR="005E5ABF" w:rsidRPr="00AF47B7">
        <w:rPr>
          <w:rFonts w:ascii="Arial" w:hAnsi="Arial" w:cs="Arial"/>
          <w:sz w:val="22"/>
          <w:szCs w:val="22"/>
        </w:rPr>
        <w:t xml:space="preserve">establish if police officers are mental health workers based upon why police officers respond to mental health crisis. The objective is to </w:t>
      </w:r>
      <w:r w:rsidRPr="00AF47B7">
        <w:rPr>
          <w:rFonts w:ascii="Arial" w:hAnsi="Arial" w:cs="Arial"/>
          <w:sz w:val="22"/>
          <w:szCs w:val="22"/>
        </w:rPr>
        <w:t xml:space="preserve">research and understand why police officers have been responding to and dealing with mental health issues and to identify whether the training of a police officer includes methods of dealing and responding to mental health. </w:t>
      </w:r>
      <w:r w:rsidR="005E5ABF" w:rsidRPr="00AF47B7">
        <w:rPr>
          <w:rFonts w:ascii="Arial" w:hAnsi="Arial" w:cs="Arial"/>
          <w:sz w:val="22"/>
          <w:szCs w:val="22"/>
        </w:rPr>
        <w:t>Thirdly</w:t>
      </w:r>
      <w:r w:rsidRPr="00AF47B7">
        <w:rPr>
          <w:rFonts w:ascii="Arial" w:hAnsi="Arial" w:cs="Arial"/>
          <w:sz w:val="22"/>
          <w:szCs w:val="22"/>
        </w:rPr>
        <w:t xml:space="preserve"> it will analyse the process of police conduct and determine whether mental health should be considered a policing matter. Moreover, the objective would also to examine whether the training of mental health to internal police officers is adequate by looking into supportive evidence such as feedback from questionnaires. Finally, this it will give a significant insight through a public servant’s perspective of the matter, giving an accurate result.</w:t>
      </w:r>
    </w:p>
    <w:p w14:paraId="01B963EB" w14:textId="77777777" w:rsidR="0006162F" w:rsidRDefault="0006162F" w:rsidP="00D10A29">
      <w:pPr>
        <w:spacing w:line="360" w:lineRule="auto"/>
        <w:rPr>
          <w:rFonts w:ascii="Arial" w:hAnsi="Arial" w:cs="Arial"/>
          <w:sz w:val="22"/>
          <w:szCs w:val="22"/>
        </w:rPr>
      </w:pPr>
    </w:p>
    <w:p w14:paraId="2D7CE2F2" w14:textId="77777777" w:rsidR="00616703" w:rsidRDefault="00616703" w:rsidP="00D10A29">
      <w:pPr>
        <w:spacing w:line="360" w:lineRule="auto"/>
        <w:rPr>
          <w:rFonts w:ascii="Arial" w:hAnsi="Arial" w:cs="Arial"/>
          <w:sz w:val="22"/>
          <w:szCs w:val="22"/>
        </w:rPr>
      </w:pPr>
    </w:p>
    <w:p w14:paraId="307256ED" w14:textId="77777777" w:rsidR="0006162F" w:rsidRDefault="0006162F" w:rsidP="00D10A29">
      <w:pPr>
        <w:spacing w:line="360" w:lineRule="auto"/>
        <w:rPr>
          <w:rFonts w:ascii="Arial" w:hAnsi="Arial" w:cs="Arial"/>
          <w:sz w:val="22"/>
          <w:szCs w:val="22"/>
        </w:rPr>
      </w:pPr>
    </w:p>
    <w:p w14:paraId="45F3E1F2" w14:textId="4B993368" w:rsidR="0006162F" w:rsidRDefault="0006162F" w:rsidP="00D10A29">
      <w:pPr>
        <w:spacing w:line="360" w:lineRule="auto"/>
        <w:rPr>
          <w:rFonts w:ascii="Arial" w:hAnsi="Arial" w:cs="Arial"/>
          <w:sz w:val="22"/>
          <w:szCs w:val="22"/>
        </w:rPr>
      </w:pPr>
      <w:r>
        <w:rPr>
          <w:rFonts w:ascii="Arial" w:hAnsi="Arial" w:cs="Arial"/>
          <w:sz w:val="22"/>
          <w:szCs w:val="22"/>
        </w:rPr>
        <w:t>Summary of Research- Survey Methods</w:t>
      </w:r>
    </w:p>
    <w:p w14:paraId="4FDED5CB" w14:textId="1BB3749E" w:rsidR="004609F8" w:rsidRDefault="000C210D" w:rsidP="00D10A29">
      <w:pPr>
        <w:spacing w:line="360" w:lineRule="auto"/>
        <w:rPr>
          <w:rFonts w:ascii="Arial" w:hAnsi="Arial" w:cs="Arial"/>
          <w:sz w:val="22"/>
          <w:szCs w:val="22"/>
        </w:rPr>
      </w:pPr>
      <w:r w:rsidRPr="000C210D">
        <w:rPr>
          <w:rFonts w:ascii="Arial" w:hAnsi="Arial" w:cs="Arial"/>
          <w:sz w:val="22"/>
          <w:szCs w:val="22"/>
        </w:rPr>
        <w:t xml:space="preserve">As this title will be based towards the police, it will also include using a questionnaire aimed at police officers in Dyfed Powys Police on their perspective on </w:t>
      </w:r>
      <w:r w:rsidR="001B2587">
        <w:rPr>
          <w:rFonts w:ascii="Arial" w:hAnsi="Arial" w:cs="Arial"/>
          <w:sz w:val="22"/>
          <w:szCs w:val="22"/>
        </w:rPr>
        <w:t xml:space="preserve">the title. </w:t>
      </w:r>
      <w:r w:rsidRPr="000C210D">
        <w:rPr>
          <w:rFonts w:ascii="Arial" w:hAnsi="Arial" w:cs="Arial"/>
          <w:sz w:val="22"/>
          <w:szCs w:val="22"/>
        </w:rPr>
        <w:t xml:space="preserve">What’s more the questionnaire will analyse an overview perspective on how the police deal and respond to mental health and the affects it has on police officers and whether the training is adequate for officers to respond to mental health emergencies which will determine whether the police is a suitable service to deal with mental health </w:t>
      </w:r>
      <w:r w:rsidR="005735F4" w:rsidRPr="000C210D">
        <w:rPr>
          <w:rFonts w:ascii="Arial" w:hAnsi="Arial" w:cs="Arial"/>
          <w:sz w:val="22"/>
          <w:szCs w:val="22"/>
        </w:rPr>
        <w:t>issues.</w:t>
      </w:r>
      <w:r w:rsidR="005735F4" w:rsidRPr="002632E4">
        <w:rPr>
          <w:rFonts w:ascii="Arial" w:hAnsi="Arial" w:cs="Arial"/>
          <w:sz w:val="22"/>
          <w:szCs w:val="22"/>
        </w:rPr>
        <w:t xml:space="preserve"> This</w:t>
      </w:r>
      <w:r w:rsidR="002632E4" w:rsidRPr="002632E4">
        <w:rPr>
          <w:rFonts w:ascii="Arial" w:hAnsi="Arial" w:cs="Arial"/>
          <w:sz w:val="22"/>
          <w:szCs w:val="22"/>
        </w:rPr>
        <w:t xml:space="preserve"> will also include questionnaires feedback from </w:t>
      </w:r>
      <w:r w:rsidR="001B2587">
        <w:rPr>
          <w:rFonts w:ascii="Arial" w:hAnsi="Arial" w:cs="Arial"/>
          <w:sz w:val="22"/>
          <w:szCs w:val="22"/>
        </w:rPr>
        <w:t>serving p</w:t>
      </w:r>
      <w:r w:rsidR="002632E4" w:rsidRPr="002632E4">
        <w:rPr>
          <w:rFonts w:ascii="Arial" w:hAnsi="Arial" w:cs="Arial"/>
          <w:sz w:val="22"/>
          <w:szCs w:val="22"/>
        </w:rPr>
        <w:t xml:space="preserve">olice officers within Dyfed Powys Police Force which will also be beneficial in identifying how serving police officers feel about the mental health issues. </w:t>
      </w:r>
    </w:p>
    <w:p w14:paraId="411BB05D" w14:textId="77777777" w:rsidR="00164DBC" w:rsidRPr="00164DBC" w:rsidRDefault="00164DBC" w:rsidP="00D10A29">
      <w:pPr>
        <w:spacing w:line="360" w:lineRule="auto"/>
        <w:rPr>
          <w:rFonts w:ascii="Arial" w:hAnsi="Arial" w:cs="Arial"/>
          <w:sz w:val="22"/>
          <w:szCs w:val="22"/>
        </w:rPr>
      </w:pPr>
    </w:p>
    <w:p w14:paraId="15397912" w14:textId="690A1F04" w:rsidR="009F2E9C" w:rsidRDefault="005735F4" w:rsidP="00D10A29">
      <w:pPr>
        <w:spacing w:line="360" w:lineRule="auto"/>
        <w:rPr>
          <w:rFonts w:ascii="Arial" w:eastAsiaTheme="minorHAnsi" w:hAnsi="Arial" w:cs="Arial"/>
          <w:sz w:val="22"/>
          <w:szCs w:val="22"/>
          <w:lang w:eastAsia="en-US"/>
          <w14:ligatures w14:val="standardContextual"/>
        </w:rPr>
      </w:pPr>
      <w:r w:rsidRPr="0093720F">
        <w:rPr>
          <w:rFonts w:ascii="Arial" w:eastAsiaTheme="minorHAnsi" w:hAnsi="Arial" w:cs="Arial"/>
          <w:sz w:val="22"/>
          <w:szCs w:val="22"/>
          <w:lang w:eastAsia="en-US"/>
          <w14:ligatures w14:val="standardContextual"/>
        </w:rPr>
        <w:t>The</w:t>
      </w:r>
      <w:r w:rsidR="00C53CD0" w:rsidRPr="0093720F">
        <w:rPr>
          <w:rFonts w:ascii="Arial" w:eastAsiaTheme="minorHAnsi" w:hAnsi="Arial" w:cs="Arial"/>
          <w:sz w:val="22"/>
          <w:szCs w:val="22"/>
          <w:lang w:eastAsia="en-US"/>
          <w14:ligatures w14:val="standardContextual"/>
        </w:rPr>
        <w:t xml:space="preserve"> focus and scope of the question </w:t>
      </w:r>
      <w:r w:rsidR="00BE4DAB">
        <w:rPr>
          <w:rFonts w:ascii="Arial" w:eastAsiaTheme="minorHAnsi" w:hAnsi="Arial" w:cs="Arial"/>
          <w:sz w:val="22"/>
          <w:szCs w:val="22"/>
          <w:lang w:eastAsia="en-US"/>
          <w14:ligatures w14:val="standardContextual"/>
        </w:rPr>
        <w:t xml:space="preserve">is to </w:t>
      </w:r>
      <w:r w:rsidR="00C53CD0" w:rsidRPr="0093720F">
        <w:rPr>
          <w:rFonts w:ascii="Arial" w:eastAsiaTheme="minorHAnsi" w:hAnsi="Arial" w:cs="Arial"/>
          <w:sz w:val="22"/>
          <w:szCs w:val="22"/>
          <w:lang w:eastAsia="en-US"/>
          <w14:ligatures w14:val="standardContextual"/>
        </w:rPr>
        <w:t xml:space="preserve">addresses </w:t>
      </w:r>
      <w:r w:rsidR="00BE4DAB">
        <w:rPr>
          <w:rFonts w:ascii="Arial" w:eastAsiaTheme="minorHAnsi" w:hAnsi="Arial" w:cs="Arial"/>
          <w:sz w:val="22"/>
          <w:szCs w:val="22"/>
          <w:lang w:eastAsia="en-US"/>
          <w14:ligatures w14:val="standardContextual"/>
        </w:rPr>
        <w:t xml:space="preserve">are the police the right service to respond to mental health incidents. </w:t>
      </w:r>
      <w:r w:rsidR="004A6FF2">
        <w:rPr>
          <w:rFonts w:ascii="Arial" w:eastAsiaTheme="minorHAnsi" w:hAnsi="Arial" w:cs="Arial"/>
          <w:sz w:val="22"/>
          <w:szCs w:val="22"/>
          <w:lang w:eastAsia="en-US"/>
          <w14:ligatures w14:val="standardContextual"/>
        </w:rPr>
        <w:t xml:space="preserve">Breaking </w:t>
      </w:r>
      <w:r w:rsidR="00C53CD0" w:rsidRPr="0093720F">
        <w:rPr>
          <w:rFonts w:ascii="Arial" w:eastAsiaTheme="minorHAnsi" w:hAnsi="Arial" w:cs="Arial"/>
          <w:sz w:val="22"/>
          <w:szCs w:val="22"/>
          <w:lang w:eastAsia="en-US"/>
          <w14:ligatures w14:val="standardContextual"/>
        </w:rPr>
        <w:t>down the key components</w:t>
      </w:r>
      <w:r w:rsidR="00373F86" w:rsidRPr="0093720F">
        <w:rPr>
          <w:rFonts w:ascii="Arial" w:eastAsiaTheme="minorHAnsi" w:hAnsi="Arial" w:cs="Arial"/>
          <w:sz w:val="22"/>
          <w:szCs w:val="22"/>
          <w:lang w:eastAsia="en-US"/>
          <w14:ligatures w14:val="standardContextual"/>
        </w:rPr>
        <w:t xml:space="preserve"> involves looking into the role of a police officer </w:t>
      </w:r>
      <w:r w:rsidR="00AF7AC7" w:rsidRPr="0093720F">
        <w:rPr>
          <w:rFonts w:ascii="Arial" w:eastAsiaTheme="minorHAnsi" w:hAnsi="Arial" w:cs="Arial"/>
          <w:sz w:val="22"/>
          <w:szCs w:val="22"/>
          <w:lang w:eastAsia="en-US"/>
          <w14:ligatures w14:val="standardContextual"/>
        </w:rPr>
        <w:t xml:space="preserve">as a mental health worker, this will </w:t>
      </w:r>
      <w:r w:rsidR="00FB375B" w:rsidRPr="0093720F">
        <w:rPr>
          <w:rFonts w:ascii="Arial" w:eastAsiaTheme="minorHAnsi" w:hAnsi="Arial" w:cs="Arial"/>
          <w:sz w:val="22"/>
          <w:szCs w:val="22"/>
          <w:lang w:eastAsia="en-US"/>
          <w14:ligatures w14:val="standardContextual"/>
        </w:rPr>
        <w:t>examine whether police officers</w:t>
      </w:r>
      <w:r w:rsidR="00E63866" w:rsidRPr="0093720F">
        <w:rPr>
          <w:rFonts w:ascii="Arial" w:eastAsiaTheme="minorHAnsi" w:hAnsi="Arial" w:cs="Arial"/>
          <w:sz w:val="22"/>
          <w:szCs w:val="22"/>
          <w:lang w:eastAsia="en-US"/>
          <w14:ligatures w14:val="standardContextual"/>
        </w:rPr>
        <w:t xml:space="preserve"> </w:t>
      </w:r>
      <w:r w:rsidR="00FB375B" w:rsidRPr="0093720F">
        <w:rPr>
          <w:rFonts w:ascii="Arial" w:eastAsiaTheme="minorHAnsi" w:hAnsi="Arial" w:cs="Arial"/>
          <w:sz w:val="22"/>
          <w:szCs w:val="22"/>
          <w:lang w:eastAsia="en-US"/>
          <w14:ligatures w14:val="standardContextual"/>
        </w:rPr>
        <w:t xml:space="preserve">in the current </w:t>
      </w:r>
      <w:r w:rsidR="00E63866" w:rsidRPr="0093720F">
        <w:rPr>
          <w:rFonts w:ascii="Arial" w:eastAsiaTheme="minorHAnsi" w:hAnsi="Arial" w:cs="Arial"/>
          <w:sz w:val="22"/>
          <w:szCs w:val="22"/>
          <w:lang w:eastAsia="en-US"/>
          <w14:ligatures w14:val="standardContextual"/>
        </w:rPr>
        <w:t xml:space="preserve">world </w:t>
      </w:r>
      <w:r w:rsidR="00424ECA" w:rsidRPr="0093720F">
        <w:rPr>
          <w:rFonts w:ascii="Arial" w:eastAsiaTheme="minorHAnsi" w:hAnsi="Arial" w:cs="Arial"/>
          <w:sz w:val="22"/>
          <w:szCs w:val="22"/>
          <w:lang w:eastAsia="en-US"/>
          <w14:ligatures w14:val="standardContextual"/>
        </w:rPr>
        <w:t xml:space="preserve">have the assumption that the role </w:t>
      </w:r>
      <w:r w:rsidR="00D55361" w:rsidRPr="0093720F">
        <w:rPr>
          <w:rFonts w:ascii="Arial" w:eastAsiaTheme="minorHAnsi" w:hAnsi="Arial" w:cs="Arial"/>
          <w:sz w:val="22"/>
          <w:szCs w:val="22"/>
          <w:lang w:eastAsia="en-US"/>
          <w14:ligatures w14:val="standardContextual"/>
        </w:rPr>
        <w:t xml:space="preserve">of a mental health worker which will include assessing </w:t>
      </w:r>
      <w:r w:rsidR="00B30171" w:rsidRPr="0093720F">
        <w:rPr>
          <w:rFonts w:ascii="Arial" w:eastAsiaTheme="minorHAnsi" w:hAnsi="Arial" w:cs="Arial"/>
          <w:sz w:val="22"/>
          <w:szCs w:val="22"/>
          <w:lang w:eastAsia="en-US"/>
          <w14:ligatures w14:val="standardContextual"/>
        </w:rPr>
        <w:t xml:space="preserve">how often police officers encounter people in crisis or with mental health issues. </w:t>
      </w:r>
      <w:r w:rsidR="00D80D50" w:rsidRPr="0093720F">
        <w:rPr>
          <w:rFonts w:ascii="Arial" w:eastAsiaTheme="minorHAnsi" w:hAnsi="Arial" w:cs="Arial"/>
          <w:sz w:val="22"/>
          <w:szCs w:val="22"/>
          <w:lang w:eastAsia="en-US"/>
          <w14:ligatures w14:val="standardContextual"/>
        </w:rPr>
        <w:t xml:space="preserve">It </w:t>
      </w:r>
      <w:r w:rsidR="00C3436E" w:rsidRPr="0093720F">
        <w:rPr>
          <w:rFonts w:ascii="Arial" w:eastAsiaTheme="minorHAnsi" w:hAnsi="Arial" w:cs="Arial"/>
          <w:sz w:val="22"/>
          <w:szCs w:val="22"/>
          <w:lang w:eastAsia="en-US"/>
          <w14:ligatures w14:val="standardContextual"/>
        </w:rPr>
        <w:t>involves</w:t>
      </w:r>
      <w:r w:rsidR="00D80D50" w:rsidRPr="0093720F">
        <w:rPr>
          <w:rFonts w:ascii="Arial" w:eastAsiaTheme="minorHAnsi" w:hAnsi="Arial" w:cs="Arial"/>
          <w:sz w:val="22"/>
          <w:szCs w:val="22"/>
          <w:lang w:eastAsia="en-US"/>
          <w14:ligatures w14:val="standardContextual"/>
        </w:rPr>
        <w:t xml:space="preserve"> the police response to mental health issues as it will explore whether the police should be the primary responders to mental health issues </w:t>
      </w:r>
      <w:r w:rsidR="00C3436E" w:rsidRPr="0093720F">
        <w:rPr>
          <w:rFonts w:ascii="Arial" w:eastAsiaTheme="minorHAnsi" w:hAnsi="Arial" w:cs="Arial"/>
          <w:sz w:val="22"/>
          <w:szCs w:val="22"/>
          <w:lang w:eastAsia="en-US"/>
          <w14:ligatures w14:val="standardContextual"/>
        </w:rPr>
        <w:t>which will address the</w:t>
      </w:r>
      <w:r w:rsidR="00953A0B">
        <w:rPr>
          <w:rFonts w:ascii="Arial" w:eastAsiaTheme="minorHAnsi" w:hAnsi="Arial" w:cs="Arial"/>
          <w:sz w:val="22"/>
          <w:szCs w:val="22"/>
          <w:lang w:eastAsia="en-US"/>
          <w14:ligatures w14:val="standardContextual"/>
        </w:rPr>
        <w:t xml:space="preserve"> </w:t>
      </w:r>
      <w:r w:rsidR="00C3436E" w:rsidRPr="0093720F">
        <w:rPr>
          <w:rFonts w:ascii="Arial" w:eastAsiaTheme="minorHAnsi" w:hAnsi="Arial" w:cs="Arial"/>
          <w:sz w:val="22"/>
          <w:szCs w:val="22"/>
          <w:lang w:eastAsia="en-US"/>
          <w14:ligatures w14:val="standardContextual"/>
        </w:rPr>
        <w:t xml:space="preserve">effectiveness of using the police as the first point of contact for mental health problems. It will also involve </w:t>
      </w:r>
      <w:r w:rsidR="00B32062" w:rsidRPr="0093720F">
        <w:rPr>
          <w:rFonts w:ascii="Arial" w:eastAsiaTheme="minorHAnsi" w:hAnsi="Arial" w:cs="Arial"/>
          <w:sz w:val="22"/>
          <w:szCs w:val="22"/>
          <w:lang w:eastAsia="en-US"/>
          <w14:ligatures w14:val="standardContextual"/>
        </w:rPr>
        <w:t xml:space="preserve">exploring the mental health training provided to police officers by assessing the adequacy of the training </w:t>
      </w:r>
      <w:r w:rsidR="00385E60" w:rsidRPr="0093720F">
        <w:rPr>
          <w:rFonts w:ascii="Arial" w:eastAsiaTheme="minorHAnsi" w:hAnsi="Arial" w:cs="Arial"/>
          <w:sz w:val="22"/>
          <w:szCs w:val="22"/>
          <w:lang w:eastAsia="en-US"/>
          <w14:ligatures w14:val="standardContextual"/>
        </w:rPr>
        <w:t xml:space="preserve">provided which will </w:t>
      </w:r>
      <w:r w:rsidR="00532C97" w:rsidRPr="0093720F">
        <w:rPr>
          <w:rFonts w:ascii="Arial" w:eastAsiaTheme="minorHAnsi" w:hAnsi="Arial" w:cs="Arial"/>
          <w:sz w:val="22"/>
          <w:szCs w:val="22"/>
          <w:lang w:eastAsia="en-US"/>
          <w14:ligatures w14:val="standardContextual"/>
        </w:rPr>
        <w:t xml:space="preserve">evaluate the extent to which police officers are prepared to deal with the incidents and whether improvements are needed in the training. </w:t>
      </w:r>
      <w:r w:rsidR="00B93B8E" w:rsidRPr="0093720F">
        <w:rPr>
          <w:rFonts w:ascii="Arial" w:eastAsiaTheme="minorHAnsi" w:hAnsi="Arial" w:cs="Arial"/>
          <w:sz w:val="22"/>
          <w:szCs w:val="22"/>
          <w:lang w:eastAsia="en-US"/>
          <w14:ligatures w14:val="standardContextual"/>
        </w:rPr>
        <w:t xml:space="preserve">This discussion surrounding this topic is </w:t>
      </w:r>
      <w:r w:rsidR="008A107C" w:rsidRPr="0093720F">
        <w:rPr>
          <w:rFonts w:ascii="Arial" w:eastAsiaTheme="minorHAnsi" w:hAnsi="Arial" w:cs="Arial"/>
          <w:sz w:val="22"/>
          <w:szCs w:val="22"/>
          <w:lang w:eastAsia="en-US"/>
          <w14:ligatures w14:val="standardContextual"/>
        </w:rPr>
        <w:t xml:space="preserve">multifaceted which include </w:t>
      </w:r>
      <w:r w:rsidR="0023359E" w:rsidRPr="0093720F">
        <w:rPr>
          <w:rFonts w:ascii="Arial" w:eastAsiaTheme="minorHAnsi" w:hAnsi="Arial" w:cs="Arial"/>
          <w:sz w:val="22"/>
          <w:szCs w:val="22"/>
          <w:lang w:eastAsia="en-US"/>
          <w14:ligatures w14:val="standardContextual"/>
        </w:rPr>
        <w:t xml:space="preserve">the implications of police officers as mental health workers. </w:t>
      </w:r>
      <w:r w:rsidR="00B81275" w:rsidRPr="0093720F">
        <w:rPr>
          <w:rFonts w:ascii="Arial" w:eastAsiaTheme="minorHAnsi" w:hAnsi="Arial" w:cs="Arial"/>
          <w:sz w:val="22"/>
          <w:szCs w:val="22"/>
          <w:lang w:eastAsia="en-US"/>
          <w14:ligatures w14:val="standardContextual"/>
        </w:rPr>
        <w:t xml:space="preserve">It includes the </w:t>
      </w:r>
      <w:r w:rsidR="008A107C" w:rsidRPr="0093720F">
        <w:rPr>
          <w:rFonts w:ascii="Arial" w:eastAsiaTheme="minorHAnsi" w:hAnsi="Arial" w:cs="Arial"/>
          <w:sz w:val="22"/>
          <w:szCs w:val="22"/>
          <w:lang w:eastAsia="en-US"/>
          <w14:ligatures w14:val="standardContextual"/>
        </w:rPr>
        <w:t>consider</w:t>
      </w:r>
      <w:r w:rsidR="00B81275" w:rsidRPr="0093720F">
        <w:rPr>
          <w:rFonts w:ascii="Arial" w:eastAsiaTheme="minorHAnsi" w:hAnsi="Arial" w:cs="Arial"/>
          <w:sz w:val="22"/>
          <w:szCs w:val="22"/>
          <w:lang w:eastAsia="en-US"/>
          <w14:ligatures w14:val="standardContextual"/>
        </w:rPr>
        <w:t>ation of</w:t>
      </w:r>
      <w:r w:rsidR="008A107C" w:rsidRPr="0093720F">
        <w:rPr>
          <w:rFonts w:ascii="Arial" w:eastAsiaTheme="minorHAnsi" w:hAnsi="Arial" w:cs="Arial"/>
          <w:sz w:val="22"/>
          <w:szCs w:val="22"/>
          <w:lang w:eastAsia="en-US"/>
          <w14:ligatures w14:val="standardContextual"/>
        </w:rPr>
        <w:t xml:space="preserve"> the role of an officer </w:t>
      </w:r>
      <w:r w:rsidR="00AC4E9D" w:rsidRPr="0093720F">
        <w:rPr>
          <w:rFonts w:ascii="Arial" w:eastAsiaTheme="minorHAnsi" w:hAnsi="Arial" w:cs="Arial"/>
          <w:sz w:val="22"/>
          <w:szCs w:val="22"/>
          <w:lang w:eastAsia="en-US"/>
          <w14:ligatures w14:val="standardContextual"/>
        </w:rPr>
        <w:t xml:space="preserve">as a mental health worker </w:t>
      </w:r>
      <w:r w:rsidR="00B81275" w:rsidRPr="0093720F">
        <w:rPr>
          <w:rFonts w:ascii="Arial" w:eastAsiaTheme="minorHAnsi" w:hAnsi="Arial" w:cs="Arial"/>
          <w:sz w:val="22"/>
          <w:szCs w:val="22"/>
          <w:lang w:eastAsia="en-US"/>
          <w14:ligatures w14:val="standardContextual"/>
        </w:rPr>
        <w:t xml:space="preserve">as </w:t>
      </w:r>
      <w:r w:rsidR="0037401A" w:rsidRPr="0093720F">
        <w:rPr>
          <w:rFonts w:ascii="Arial" w:eastAsiaTheme="minorHAnsi" w:hAnsi="Arial" w:cs="Arial"/>
          <w:sz w:val="22"/>
          <w:szCs w:val="22"/>
          <w:lang w:eastAsia="en-US"/>
          <w14:ligatures w14:val="standardContextual"/>
        </w:rPr>
        <w:t xml:space="preserve">police officers find themselves dealing with </w:t>
      </w:r>
      <w:r w:rsidR="00FD7A8A" w:rsidRPr="0093720F">
        <w:rPr>
          <w:rFonts w:ascii="Arial" w:eastAsiaTheme="minorHAnsi" w:hAnsi="Arial" w:cs="Arial"/>
          <w:sz w:val="22"/>
          <w:szCs w:val="22"/>
          <w:lang w:eastAsia="en-US"/>
          <w14:ligatures w14:val="standardContextual"/>
        </w:rPr>
        <w:t xml:space="preserve">mental health issues when an individual </w:t>
      </w:r>
      <w:r w:rsidR="00285C15" w:rsidRPr="0093720F">
        <w:rPr>
          <w:rFonts w:ascii="Arial" w:eastAsiaTheme="minorHAnsi" w:hAnsi="Arial" w:cs="Arial"/>
          <w:sz w:val="22"/>
          <w:szCs w:val="22"/>
          <w:lang w:eastAsia="en-US"/>
          <w14:ligatures w14:val="standardContextual"/>
        </w:rPr>
        <w:t>can’t</w:t>
      </w:r>
      <w:r w:rsidR="00FD7A8A" w:rsidRPr="0093720F">
        <w:rPr>
          <w:rFonts w:ascii="Arial" w:eastAsiaTheme="minorHAnsi" w:hAnsi="Arial" w:cs="Arial"/>
          <w:sz w:val="22"/>
          <w:szCs w:val="22"/>
          <w:lang w:eastAsia="en-US"/>
          <w14:ligatures w14:val="standardContextual"/>
        </w:rPr>
        <w:t xml:space="preserve"> have mental health services provided or a 24/7 emergency response to deal with their problems</w:t>
      </w:r>
      <w:r w:rsidR="00A53825">
        <w:rPr>
          <w:rFonts w:ascii="Arial" w:eastAsiaTheme="minorHAnsi" w:hAnsi="Arial" w:cs="Arial"/>
          <w:sz w:val="22"/>
          <w:szCs w:val="22"/>
          <w:lang w:eastAsia="en-US"/>
          <w14:ligatures w14:val="standardContextual"/>
        </w:rPr>
        <w:t xml:space="preserve"> </w:t>
      </w:r>
      <w:r w:rsidR="00AA5A37" w:rsidRPr="0093720F">
        <w:rPr>
          <w:rFonts w:ascii="Arial" w:eastAsiaTheme="minorHAnsi" w:hAnsi="Arial" w:cs="Arial"/>
          <w:sz w:val="22"/>
          <w:szCs w:val="22"/>
          <w:lang w:eastAsia="en-US"/>
          <w14:ligatures w14:val="standardContextual"/>
        </w:rPr>
        <w:t>and whether the training provided</w:t>
      </w:r>
      <w:r w:rsidR="00EE1943" w:rsidRPr="0093720F">
        <w:rPr>
          <w:rFonts w:ascii="Arial" w:eastAsiaTheme="minorHAnsi" w:hAnsi="Arial" w:cs="Arial"/>
          <w:sz w:val="22"/>
          <w:szCs w:val="22"/>
          <w:lang w:eastAsia="en-US"/>
          <w14:ligatures w14:val="standardContextual"/>
        </w:rPr>
        <w:t xml:space="preserve"> is</w:t>
      </w:r>
      <w:r w:rsidR="00AA5A37" w:rsidRPr="0093720F">
        <w:rPr>
          <w:rFonts w:ascii="Arial" w:eastAsiaTheme="minorHAnsi" w:hAnsi="Arial" w:cs="Arial"/>
          <w:sz w:val="22"/>
          <w:szCs w:val="22"/>
          <w:lang w:eastAsia="en-US"/>
          <w14:ligatures w14:val="standardContextual"/>
        </w:rPr>
        <w:t xml:space="preserve"> </w:t>
      </w:r>
      <w:r w:rsidR="00EE1943" w:rsidRPr="0093720F">
        <w:rPr>
          <w:rFonts w:ascii="Arial" w:eastAsiaTheme="minorHAnsi" w:hAnsi="Arial" w:cs="Arial"/>
          <w:sz w:val="22"/>
          <w:szCs w:val="22"/>
          <w:lang w:eastAsia="en-US"/>
          <w14:ligatures w14:val="standardContextual"/>
        </w:rPr>
        <w:t>adequate</w:t>
      </w:r>
      <w:r w:rsidR="00AA5A37" w:rsidRPr="0093720F">
        <w:rPr>
          <w:rFonts w:ascii="Arial" w:eastAsiaTheme="minorHAnsi" w:hAnsi="Arial" w:cs="Arial"/>
          <w:sz w:val="22"/>
          <w:szCs w:val="22"/>
          <w:lang w:eastAsia="en-US"/>
          <w14:ligatures w14:val="standardContextual"/>
        </w:rPr>
        <w:t xml:space="preserve"> to handle situations </w:t>
      </w:r>
      <w:r w:rsidR="002D7DC2" w:rsidRPr="0093720F">
        <w:rPr>
          <w:rFonts w:ascii="Arial" w:eastAsiaTheme="minorHAnsi" w:hAnsi="Arial" w:cs="Arial"/>
          <w:sz w:val="22"/>
          <w:szCs w:val="22"/>
          <w:lang w:eastAsia="en-US"/>
          <w14:ligatures w14:val="standardContextual"/>
        </w:rPr>
        <w:t xml:space="preserve">with empathy and </w:t>
      </w:r>
      <w:r w:rsidR="005F2D3D" w:rsidRPr="0093720F">
        <w:rPr>
          <w:rFonts w:ascii="Arial" w:eastAsiaTheme="minorHAnsi" w:hAnsi="Arial" w:cs="Arial"/>
          <w:sz w:val="22"/>
          <w:szCs w:val="22"/>
          <w:lang w:eastAsia="en-US"/>
          <w14:ligatures w14:val="standardContextual"/>
        </w:rPr>
        <w:t>sensitivity</w:t>
      </w:r>
      <w:r w:rsidR="002D7DC2" w:rsidRPr="0093720F">
        <w:rPr>
          <w:rFonts w:ascii="Arial" w:eastAsiaTheme="minorHAnsi" w:hAnsi="Arial" w:cs="Arial"/>
          <w:sz w:val="22"/>
          <w:szCs w:val="22"/>
          <w:lang w:eastAsia="en-US"/>
          <w14:ligatures w14:val="standardContextual"/>
        </w:rPr>
        <w:t xml:space="preserve"> based upon </w:t>
      </w:r>
      <w:r w:rsidR="005F2D3D" w:rsidRPr="0093720F">
        <w:rPr>
          <w:rFonts w:ascii="Arial" w:eastAsiaTheme="minorHAnsi" w:hAnsi="Arial" w:cs="Arial"/>
          <w:sz w:val="22"/>
          <w:szCs w:val="22"/>
          <w:lang w:eastAsia="en-US"/>
          <w14:ligatures w14:val="standardContextual"/>
        </w:rPr>
        <w:t>their primary training</w:t>
      </w:r>
      <w:r w:rsidR="00EE1943" w:rsidRPr="0093720F">
        <w:rPr>
          <w:rFonts w:ascii="Arial" w:eastAsiaTheme="minorHAnsi" w:hAnsi="Arial" w:cs="Arial"/>
          <w:sz w:val="22"/>
          <w:szCs w:val="22"/>
          <w:lang w:eastAsia="en-US"/>
          <w14:ligatures w14:val="standardContextual"/>
        </w:rPr>
        <w:t>.</w:t>
      </w:r>
      <w:r w:rsidR="00471AC5">
        <w:rPr>
          <w:rFonts w:ascii="Arial" w:eastAsiaTheme="minorHAnsi" w:hAnsi="Arial" w:cs="Arial"/>
          <w:sz w:val="22"/>
          <w:szCs w:val="22"/>
          <w:lang w:eastAsia="en-US"/>
          <w14:ligatures w14:val="standardContextual"/>
        </w:rPr>
        <w:t xml:space="preserve"> </w:t>
      </w:r>
      <w:r w:rsidR="00DB55DF">
        <w:rPr>
          <w:rFonts w:ascii="Arial" w:eastAsiaTheme="minorHAnsi" w:hAnsi="Arial" w:cs="Arial"/>
          <w:sz w:val="22"/>
          <w:szCs w:val="22"/>
          <w:lang w:eastAsia="en-US"/>
          <w14:ligatures w14:val="standardContextual"/>
        </w:rPr>
        <w:t>P</w:t>
      </w:r>
      <w:r w:rsidR="00285C15" w:rsidRPr="0093720F">
        <w:rPr>
          <w:rFonts w:ascii="Arial" w:eastAsiaTheme="minorHAnsi" w:hAnsi="Arial" w:cs="Arial"/>
          <w:sz w:val="22"/>
          <w:szCs w:val="22"/>
          <w:lang w:eastAsia="en-US"/>
          <w14:ligatures w14:val="standardContextual"/>
        </w:rPr>
        <w:t xml:space="preserve">olice officer’s response to mental health issues </w:t>
      </w:r>
      <w:r w:rsidR="00DB55DF">
        <w:rPr>
          <w:rFonts w:ascii="Arial" w:eastAsiaTheme="minorHAnsi" w:hAnsi="Arial" w:cs="Arial"/>
          <w:sz w:val="22"/>
          <w:szCs w:val="22"/>
          <w:lang w:eastAsia="en-US"/>
          <w14:ligatures w14:val="standardContextual"/>
        </w:rPr>
        <w:t>are a</w:t>
      </w:r>
      <w:r w:rsidR="00EE1943" w:rsidRPr="0093720F">
        <w:rPr>
          <w:rFonts w:ascii="Arial" w:eastAsiaTheme="minorHAnsi" w:hAnsi="Arial" w:cs="Arial"/>
          <w:sz w:val="22"/>
          <w:szCs w:val="22"/>
          <w:lang w:eastAsia="en-US"/>
          <w14:ligatures w14:val="standardContextual"/>
        </w:rPr>
        <w:t xml:space="preserve"> debate as some would argue </w:t>
      </w:r>
      <w:r w:rsidR="007B52FF" w:rsidRPr="0093720F">
        <w:rPr>
          <w:rFonts w:ascii="Arial" w:eastAsiaTheme="minorHAnsi" w:hAnsi="Arial" w:cs="Arial"/>
          <w:sz w:val="22"/>
          <w:szCs w:val="22"/>
          <w:lang w:eastAsia="en-US"/>
          <w14:ligatures w14:val="standardContextual"/>
        </w:rPr>
        <w:t xml:space="preserve">a more suitable service should be provided instead of the police to deal with mental health issues </w:t>
      </w:r>
      <w:r w:rsidR="00954042" w:rsidRPr="0093720F">
        <w:rPr>
          <w:rFonts w:ascii="Arial" w:eastAsiaTheme="minorHAnsi" w:hAnsi="Arial" w:cs="Arial"/>
          <w:sz w:val="22"/>
          <w:szCs w:val="22"/>
          <w:lang w:eastAsia="en-US"/>
          <w14:ligatures w14:val="standardContextual"/>
        </w:rPr>
        <w:t xml:space="preserve">or a specialist mental health crisis team to deal with </w:t>
      </w:r>
      <w:r w:rsidR="009D4783" w:rsidRPr="0093720F">
        <w:rPr>
          <w:rFonts w:ascii="Arial" w:eastAsiaTheme="minorHAnsi" w:hAnsi="Arial" w:cs="Arial"/>
          <w:sz w:val="22"/>
          <w:szCs w:val="22"/>
          <w:lang w:eastAsia="en-US"/>
          <w14:ligatures w14:val="standardContextual"/>
        </w:rPr>
        <w:t xml:space="preserve">mental health issues. </w:t>
      </w:r>
      <w:r w:rsidR="00551F82" w:rsidRPr="0093720F">
        <w:rPr>
          <w:rFonts w:ascii="Arial" w:eastAsiaTheme="minorHAnsi" w:hAnsi="Arial" w:cs="Arial"/>
          <w:sz w:val="22"/>
          <w:szCs w:val="22"/>
          <w:lang w:eastAsia="en-US"/>
          <w14:ligatures w14:val="standardContextual"/>
        </w:rPr>
        <w:t xml:space="preserve">It will also look </w:t>
      </w:r>
      <w:r w:rsidR="004A4A77" w:rsidRPr="0093720F">
        <w:rPr>
          <w:rFonts w:ascii="Arial" w:eastAsiaTheme="minorHAnsi" w:hAnsi="Arial" w:cs="Arial"/>
          <w:sz w:val="22"/>
          <w:szCs w:val="22"/>
          <w:lang w:eastAsia="en-US"/>
          <w14:ligatures w14:val="standardContextual"/>
        </w:rPr>
        <w:t>at mental health training for police officers by examining the quality a</w:t>
      </w:r>
      <w:r w:rsidR="0020482E" w:rsidRPr="0093720F">
        <w:rPr>
          <w:rFonts w:ascii="Arial" w:eastAsiaTheme="minorHAnsi" w:hAnsi="Arial" w:cs="Arial"/>
          <w:sz w:val="22"/>
          <w:szCs w:val="22"/>
          <w:lang w:eastAsia="en-US"/>
          <w14:ligatures w14:val="standardContextual"/>
        </w:rPr>
        <w:t>nd quantity of the mental health training provided and whether it includes</w:t>
      </w:r>
      <w:r w:rsidR="00A16D81" w:rsidRPr="0093720F">
        <w:rPr>
          <w:rFonts w:ascii="Arial" w:eastAsiaTheme="minorHAnsi" w:hAnsi="Arial" w:cs="Arial"/>
          <w:sz w:val="22"/>
          <w:szCs w:val="22"/>
          <w:lang w:eastAsia="en-US"/>
          <w14:ligatures w14:val="standardContextual"/>
        </w:rPr>
        <w:t xml:space="preserve"> identifying and </w:t>
      </w:r>
      <w:r w:rsidR="00D70DD8" w:rsidRPr="0093720F">
        <w:rPr>
          <w:rFonts w:ascii="Arial" w:eastAsiaTheme="minorHAnsi" w:hAnsi="Arial" w:cs="Arial"/>
          <w:sz w:val="22"/>
          <w:szCs w:val="22"/>
          <w:lang w:eastAsia="en-US"/>
          <w14:ligatures w14:val="standardContextual"/>
        </w:rPr>
        <w:t xml:space="preserve">understanding the different mental health issues, techniques including </w:t>
      </w:r>
      <w:r w:rsidR="00D623F3" w:rsidRPr="0093720F">
        <w:rPr>
          <w:rFonts w:ascii="Arial" w:eastAsiaTheme="minorHAnsi" w:hAnsi="Arial" w:cs="Arial"/>
          <w:sz w:val="22"/>
          <w:szCs w:val="22"/>
          <w:lang w:eastAsia="en-US"/>
          <w14:ligatures w14:val="standardContextual"/>
        </w:rPr>
        <w:t>de-escalation</w:t>
      </w:r>
      <w:r w:rsidR="00A16D81" w:rsidRPr="0093720F">
        <w:rPr>
          <w:rFonts w:ascii="Arial" w:eastAsiaTheme="minorHAnsi" w:hAnsi="Arial" w:cs="Arial"/>
          <w:sz w:val="22"/>
          <w:szCs w:val="22"/>
          <w:lang w:eastAsia="en-US"/>
          <w14:ligatures w14:val="standardContextual"/>
        </w:rPr>
        <w:t>,</w:t>
      </w:r>
      <w:r w:rsidR="00D623F3" w:rsidRPr="0093720F">
        <w:rPr>
          <w:rFonts w:ascii="Arial" w:eastAsiaTheme="minorHAnsi" w:hAnsi="Arial" w:cs="Arial"/>
          <w:sz w:val="22"/>
          <w:szCs w:val="22"/>
          <w:lang w:eastAsia="en-US"/>
          <w14:ligatures w14:val="standardContextual"/>
        </w:rPr>
        <w:t xml:space="preserve"> and crisis intervention.</w:t>
      </w:r>
    </w:p>
    <w:p w14:paraId="21D72949" w14:textId="77777777" w:rsidR="00420F6F" w:rsidRPr="005735F4" w:rsidRDefault="00420F6F" w:rsidP="00D10A29">
      <w:pPr>
        <w:spacing w:line="360" w:lineRule="auto"/>
        <w:rPr>
          <w:rFonts w:ascii="Arial" w:eastAsiaTheme="minorHAnsi" w:hAnsi="Arial" w:cs="Arial"/>
          <w:sz w:val="22"/>
          <w:szCs w:val="22"/>
          <w:lang w:eastAsia="en-US"/>
          <w14:ligatures w14:val="standardContextual"/>
        </w:rPr>
      </w:pPr>
    </w:p>
    <w:p w14:paraId="24A64154" w14:textId="026052F1" w:rsidR="005F63DC" w:rsidRPr="00E261FF" w:rsidRDefault="005F63DC" w:rsidP="00D10A29">
      <w:pPr>
        <w:spacing w:line="360" w:lineRule="auto"/>
        <w:rPr>
          <w:rFonts w:ascii="Arial" w:eastAsiaTheme="minorHAnsi" w:hAnsi="Arial" w:cs="Arial"/>
          <w:sz w:val="22"/>
          <w:szCs w:val="22"/>
          <w:lang w:eastAsia="en-US"/>
          <w14:ligatures w14:val="standardContextual"/>
        </w:rPr>
      </w:pPr>
      <w:r w:rsidRPr="0093720F">
        <w:rPr>
          <w:rFonts w:ascii="Arial" w:eastAsiaTheme="minorHAnsi" w:hAnsi="Arial" w:cs="Arial"/>
          <w:sz w:val="22"/>
          <w:szCs w:val="22"/>
          <w:lang w:eastAsia="en-US"/>
          <w14:ligatures w14:val="standardContextual"/>
        </w:rPr>
        <w:t>For several reasons, it is crucial to consider whether police personnel should react to mental health emergencies and if they have received proper mental health training.</w:t>
      </w:r>
      <w:r w:rsidR="004423DE" w:rsidRPr="0093720F">
        <w:rPr>
          <w:rFonts w:ascii="Arial" w:eastAsiaTheme="minorHAnsi" w:hAnsi="Arial" w:cs="Arial"/>
          <w:sz w:val="22"/>
          <w:szCs w:val="22"/>
          <w:lang w:eastAsia="en-US"/>
          <w14:ligatures w14:val="standardContextual"/>
        </w:rPr>
        <w:t xml:space="preserve"> </w:t>
      </w:r>
      <w:r w:rsidR="003337A8" w:rsidRPr="0093720F">
        <w:rPr>
          <w:rFonts w:ascii="Arial" w:eastAsiaTheme="minorHAnsi" w:hAnsi="Arial" w:cs="Arial"/>
          <w:sz w:val="22"/>
          <w:szCs w:val="22"/>
          <w:lang w:eastAsia="en-US"/>
          <w14:ligatures w14:val="standardContextual"/>
        </w:rPr>
        <w:t xml:space="preserve">The relevance of this topic is </w:t>
      </w:r>
      <w:r w:rsidR="00E72E82" w:rsidRPr="0093720F">
        <w:rPr>
          <w:rFonts w:ascii="Arial" w:eastAsiaTheme="minorHAnsi" w:hAnsi="Arial" w:cs="Arial"/>
          <w:sz w:val="22"/>
          <w:szCs w:val="22"/>
          <w:lang w:eastAsia="en-US"/>
          <w14:ligatures w14:val="standardContextual"/>
        </w:rPr>
        <w:t xml:space="preserve">to establish whether police officers are mental health workers by looking to </w:t>
      </w:r>
      <w:r w:rsidR="009D4200" w:rsidRPr="0093720F">
        <w:rPr>
          <w:rFonts w:ascii="Arial" w:eastAsiaTheme="minorHAnsi" w:hAnsi="Arial" w:cs="Arial"/>
          <w:sz w:val="22"/>
          <w:szCs w:val="22"/>
          <w:lang w:eastAsia="en-US"/>
          <w14:ligatures w14:val="standardContextual"/>
        </w:rPr>
        <w:t>public safety, human rights and ethics,</w:t>
      </w:r>
      <w:r w:rsidR="00FA0AC7" w:rsidRPr="0093720F">
        <w:rPr>
          <w:rFonts w:ascii="Arial" w:eastAsiaTheme="minorHAnsi" w:hAnsi="Arial" w:cs="Arial"/>
          <w:sz w:val="22"/>
          <w:szCs w:val="22"/>
          <w:lang w:eastAsia="en-US"/>
          <w14:ligatures w14:val="standardContextual"/>
        </w:rPr>
        <w:t xml:space="preserve"> mental health stigma, community trust</w:t>
      </w:r>
      <w:r w:rsidR="00AC7CFC" w:rsidRPr="0093720F">
        <w:rPr>
          <w:rFonts w:ascii="Arial" w:eastAsiaTheme="minorHAnsi" w:hAnsi="Arial" w:cs="Arial"/>
          <w:sz w:val="22"/>
          <w:szCs w:val="22"/>
          <w:lang w:eastAsia="en-US"/>
          <w14:ligatures w14:val="standardContextual"/>
        </w:rPr>
        <w:t xml:space="preserve"> and allocation of resources. </w:t>
      </w:r>
      <w:r w:rsidR="00465D42" w:rsidRPr="0093720F">
        <w:rPr>
          <w:rFonts w:ascii="Arial" w:eastAsiaTheme="minorHAnsi" w:hAnsi="Arial" w:cs="Arial"/>
          <w:sz w:val="22"/>
          <w:szCs w:val="22"/>
          <w:lang w:eastAsia="en-US"/>
          <w14:ligatures w14:val="standardContextual"/>
        </w:rPr>
        <w:t>Regarding public safety i</w:t>
      </w:r>
      <w:r w:rsidRPr="0093720F">
        <w:rPr>
          <w:rFonts w:ascii="Arial" w:eastAsiaTheme="minorHAnsi" w:hAnsi="Arial" w:cs="Arial"/>
          <w:sz w:val="22"/>
          <w:szCs w:val="22"/>
          <w:lang w:eastAsia="en-US"/>
          <w14:ligatures w14:val="standardContextual"/>
        </w:rPr>
        <w:t xml:space="preserve">n times of crisis, people with mental health disorders may </w:t>
      </w:r>
      <w:r w:rsidR="00465D42" w:rsidRPr="0093720F">
        <w:rPr>
          <w:rFonts w:ascii="Arial" w:eastAsiaTheme="minorHAnsi" w:hAnsi="Arial" w:cs="Arial"/>
          <w:sz w:val="22"/>
          <w:szCs w:val="22"/>
          <w:lang w:eastAsia="en-US"/>
          <w14:ligatures w14:val="standardContextual"/>
        </w:rPr>
        <w:t>encounter</w:t>
      </w:r>
      <w:r w:rsidRPr="0093720F">
        <w:rPr>
          <w:rFonts w:ascii="Arial" w:eastAsiaTheme="minorHAnsi" w:hAnsi="Arial" w:cs="Arial"/>
          <w:sz w:val="22"/>
          <w:szCs w:val="22"/>
          <w:lang w:eastAsia="en-US"/>
          <w14:ligatures w14:val="standardContextual"/>
        </w:rPr>
        <w:t xml:space="preserve"> </w:t>
      </w:r>
      <w:r w:rsidR="00465D42" w:rsidRPr="0093720F">
        <w:rPr>
          <w:rFonts w:ascii="Arial" w:eastAsiaTheme="minorHAnsi" w:hAnsi="Arial" w:cs="Arial"/>
          <w:sz w:val="22"/>
          <w:szCs w:val="22"/>
          <w:lang w:eastAsia="en-US"/>
          <w14:ligatures w14:val="standardContextual"/>
        </w:rPr>
        <w:t>the police.</w:t>
      </w:r>
      <w:r w:rsidRPr="0093720F">
        <w:rPr>
          <w:rFonts w:ascii="Arial" w:eastAsiaTheme="minorHAnsi" w:hAnsi="Arial" w:cs="Arial"/>
          <w:sz w:val="22"/>
          <w:szCs w:val="22"/>
          <w:lang w:eastAsia="en-US"/>
          <w14:ligatures w14:val="standardContextual"/>
        </w:rPr>
        <w:t xml:space="preserve"> The results of the encounters can have major </w:t>
      </w:r>
      <w:r w:rsidR="00984F0C">
        <w:rPr>
          <w:rFonts w:ascii="Arial" w:eastAsiaTheme="minorHAnsi" w:hAnsi="Arial" w:cs="Arial"/>
          <w:sz w:val="22"/>
          <w:szCs w:val="22"/>
          <w:lang w:eastAsia="en-US"/>
          <w14:ligatures w14:val="standardContextual"/>
        </w:rPr>
        <w:t xml:space="preserve">complexities </w:t>
      </w:r>
      <w:r w:rsidRPr="0093720F">
        <w:rPr>
          <w:rFonts w:ascii="Arial" w:eastAsiaTheme="minorHAnsi" w:hAnsi="Arial" w:cs="Arial"/>
          <w:sz w:val="22"/>
          <w:szCs w:val="22"/>
          <w:lang w:eastAsia="en-US"/>
          <w14:ligatures w14:val="standardContextual"/>
        </w:rPr>
        <w:t>for the parties involved as well as the community at large. Public safety depends on making sure police officers have the</w:t>
      </w:r>
      <w:r w:rsidR="00771D66" w:rsidRPr="0093720F">
        <w:rPr>
          <w:rFonts w:ascii="Arial" w:eastAsiaTheme="minorHAnsi" w:hAnsi="Arial" w:cs="Arial"/>
          <w:sz w:val="22"/>
          <w:szCs w:val="22"/>
          <w:lang w:eastAsia="en-US"/>
          <w14:ligatures w14:val="standardContextual"/>
        </w:rPr>
        <w:t xml:space="preserve"> correct</w:t>
      </w:r>
      <w:r w:rsidRPr="0093720F">
        <w:rPr>
          <w:rFonts w:ascii="Arial" w:eastAsiaTheme="minorHAnsi" w:hAnsi="Arial" w:cs="Arial"/>
          <w:sz w:val="22"/>
          <w:szCs w:val="22"/>
          <w:lang w:eastAsia="en-US"/>
          <w14:ligatures w14:val="standardContextual"/>
        </w:rPr>
        <w:t xml:space="preserve"> tools </w:t>
      </w:r>
      <w:r w:rsidR="00771D66" w:rsidRPr="0093720F">
        <w:rPr>
          <w:rFonts w:ascii="Arial" w:eastAsiaTheme="minorHAnsi" w:hAnsi="Arial" w:cs="Arial"/>
          <w:sz w:val="22"/>
          <w:szCs w:val="22"/>
          <w:lang w:eastAsia="en-US"/>
          <w14:ligatures w14:val="standardContextual"/>
        </w:rPr>
        <w:t>to excel at their roles</w:t>
      </w:r>
      <w:r w:rsidRPr="0093720F">
        <w:rPr>
          <w:rFonts w:ascii="Arial" w:eastAsiaTheme="minorHAnsi" w:hAnsi="Arial" w:cs="Arial"/>
          <w:sz w:val="22"/>
          <w:szCs w:val="22"/>
          <w:lang w:eastAsia="en-US"/>
          <w14:ligatures w14:val="standardContextual"/>
        </w:rPr>
        <w:t xml:space="preserve"> to deal </w:t>
      </w:r>
      <w:r w:rsidR="004C3378" w:rsidRPr="0093720F">
        <w:rPr>
          <w:rFonts w:ascii="Arial" w:eastAsiaTheme="minorHAnsi" w:hAnsi="Arial" w:cs="Arial"/>
          <w:sz w:val="22"/>
          <w:szCs w:val="22"/>
          <w:lang w:eastAsia="en-US"/>
          <w14:ligatures w14:val="standardContextual"/>
        </w:rPr>
        <w:t>with matter efficiently. Another relevance is h</w:t>
      </w:r>
      <w:r w:rsidRPr="0093720F">
        <w:rPr>
          <w:rFonts w:ascii="Arial" w:eastAsiaTheme="minorHAnsi" w:hAnsi="Arial" w:cs="Arial"/>
          <w:sz w:val="22"/>
          <w:szCs w:val="22"/>
          <w:lang w:eastAsia="en-US"/>
          <w14:ligatures w14:val="standardContextual"/>
        </w:rPr>
        <w:t xml:space="preserve">uman </w:t>
      </w:r>
      <w:r w:rsidR="004C3378" w:rsidRPr="0093720F">
        <w:rPr>
          <w:rFonts w:ascii="Arial" w:eastAsiaTheme="minorHAnsi" w:hAnsi="Arial" w:cs="Arial"/>
          <w:sz w:val="22"/>
          <w:szCs w:val="22"/>
          <w:lang w:eastAsia="en-US"/>
          <w14:ligatures w14:val="standardContextual"/>
        </w:rPr>
        <w:t>r</w:t>
      </w:r>
      <w:r w:rsidRPr="0093720F">
        <w:rPr>
          <w:rFonts w:ascii="Arial" w:eastAsiaTheme="minorHAnsi" w:hAnsi="Arial" w:cs="Arial"/>
          <w:sz w:val="22"/>
          <w:szCs w:val="22"/>
          <w:lang w:eastAsia="en-US"/>
          <w14:ligatures w14:val="standardContextual"/>
        </w:rPr>
        <w:t xml:space="preserve">ights and </w:t>
      </w:r>
      <w:r w:rsidR="004C3378" w:rsidRPr="0093720F">
        <w:rPr>
          <w:rFonts w:ascii="Arial" w:eastAsiaTheme="minorHAnsi" w:hAnsi="Arial" w:cs="Arial"/>
          <w:sz w:val="22"/>
          <w:szCs w:val="22"/>
          <w:lang w:eastAsia="en-US"/>
          <w14:ligatures w14:val="standardContextual"/>
        </w:rPr>
        <w:t>e</w:t>
      </w:r>
      <w:r w:rsidRPr="0093720F">
        <w:rPr>
          <w:rFonts w:ascii="Arial" w:eastAsiaTheme="minorHAnsi" w:hAnsi="Arial" w:cs="Arial"/>
          <w:sz w:val="22"/>
          <w:szCs w:val="22"/>
          <w:lang w:eastAsia="en-US"/>
          <w14:ligatures w14:val="standardContextual"/>
        </w:rPr>
        <w:t>thics</w:t>
      </w:r>
      <w:r w:rsidR="004C3378" w:rsidRPr="0093720F">
        <w:rPr>
          <w:rFonts w:ascii="Arial" w:eastAsiaTheme="minorHAnsi" w:hAnsi="Arial" w:cs="Arial"/>
          <w:sz w:val="22"/>
          <w:szCs w:val="22"/>
          <w:lang w:eastAsia="en-US"/>
          <w14:ligatures w14:val="standardContextual"/>
        </w:rPr>
        <w:t xml:space="preserve"> </w:t>
      </w:r>
      <w:r w:rsidR="00906CB2" w:rsidRPr="0093720F">
        <w:rPr>
          <w:rFonts w:ascii="Arial" w:eastAsiaTheme="minorHAnsi" w:hAnsi="Arial" w:cs="Arial"/>
          <w:sz w:val="22"/>
          <w:szCs w:val="22"/>
          <w:lang w:eastAsia="en-US"/>
          <w14:ligatures w14:val="standardContextual"/>
        </w:rPr>
        <w:t>as</w:t>
      </w:r>
      <w:r w:rsidR="004C3378" w:rsidRPr="0093720F">
        <w:rPr>
          <w:rFonts w:ascii="Arial" w:eastAsiaTheme="minorHAnsi" w:hAnsi="Arial" w:cs="Arial"/>
          <w:sz w:val="22"/>
          <w:szCs w:val="22"/>
          <w:lang w:eastAsia="en-US"/>
          <w14:ligatures w14:val="standardContextual"/>
        </w:rPr>
        <w:t xml:space="preserve"> t</w:t>
      </w:r>
      <w:r w:rsidRPr="0093720F">
        <w:rPr>
          <w:rFonts w:ascii="Arial" w:eastAsiaTheme="minorHAnsi" w:hAnsi="Arial" w:cs="Arial"/>
          <w:sz w:val="22"/>
          <w:szCs w:val="22"/>
          <w:lang w:eastAsia="en-US"/>
          <w14:ligatures w14:val="standardContextual"/>
        </w:rPr>
        <w:t>reating mental health concerns entails more than simply upholding the law</w:t>
      </w:r>
      <w:r w:rsidR="00906CB2" w:rsidRPr="0093720F">
        <w:rPr>
          <w:rFonts w:ascii="Arial" w:eastAsiaTheme="minorHAnsi" w:hAnsi="Arial" w:cs="Arial"/>
          <w:sz w:val="22"/>
          <w:szCs w:val="22"/>
          <w:lang w:eastAsia="en-US"/>
          <w14:ligatures w14:val="standardContextual"/>
        </w:rPr>
        <w:t>, it includes the</w:t>
      </w:r>
      <w:r w:rsidRPr="0093720F">
        <w:rPr>
          <w:rFonts w:ascii="Arial" w:eastAsiaTheme="minorHAnsi" w:hAnsi="Arial" w:cs="Arial"/>
          <w:sz w:val="22"/>
          <w:szCs w:val="22"/>
          <w:lang w:eastAsia="en-US"/>
          <w14:ligatures w14:val="standardContextual"/>
        </w:rPr>
        <w:t xml:space="preserve"> respect </w:t>
      </w:r>
      <w:r w:rsidR="00906CB2" w:rsidRPr="0093720F">
        <w:rPr>
          <w:rFonts w:ascii="Arial" w:eastAsiaTheme="minorHAnsi" w:hAnsi="Arial" w:cs="Arial"/>
          <w:sz w:val="22"/>
          <w:szCs w:val="22"/>
          <w:lang w:eastAsia="en-US"/>
          <w14:ligatures w14:val="standardContextual"/>
        </w:rPr>
        <w:t xml:space="preserve">of </w:t>
      </w:r>
      <w:r w:rsidRPr="0093720F">
        <w:rPr>
          <w:rFonts w:ascii="Arial" w:eastAsiaTheme="minorHAnsi" w:hAnsi="Arial" w:cs="Arial"/>
          <w:sz w:val="22"/>
          <w:szCs w:val="22"/>
          <w:lang w:eastAsia="en-US"/>
          <w14:ligatures w14:val="standardContextual"/>
        </w:rPr>
        <w:t xml:space="preserve">human rights of those who are struggling with mental health difficulties. </w:t>
      </w:r>
      <w:r w:rsidR="00567732" w:rsidRPr="0093720F">
        <w:rPr>
          <w:rFonts w:ascii="Arial" w:eastAsiaTheme="minorHAnsi" w:hAnsi="Arial" w:cs="Arial"/>
          <w:sz w:val="22"/>
          <w:szCs w:val="22"/>
          <w:lang w:eastAsia="en-US"/>
          <w14:ligatures w14:val="standardContextual"/>
        </w:rPr>
        <w:t xml:space="preserve">This means if there </w:t>
      </w:r>
      <w:r w:rsidR="00102348" w:rsidRPr="0093720F">
        <w:rPr>
          <w:rFonts w:ascii="Arial" w:eastAsiaTheme="minorHAnsi" w:hAnsi="Arial" w:cs="Arial"/>
          <w:sz w:val="22"/>
          <w:szCs w:val="22"/>
          <w:lang w:eastAsia="en-US"/>
          <w14:ligatures w14:val="standardContextual"/>
        </w:rPr>
        <w:t>are</w:t>
      </w:r>
      <w:r w:rsidR="00567732" w:rsidRPr="0093720F">
        <w:rPr>
          <w:rFonts w:ascii="Arial" w:eastAsiaTheme="minorHAnsi" w:hAnsi="Arial" w:cs="Arial"/>
          <w:sz w:val="22"/>
          <w:szCs w:val="22"/>
          <w:lang w:eastAsia="en-US"/>
          <w14:ligatures w14:val="standardContextual"/>
        </w:rPr>
        <w:t xml:space="preserve"> i</w:t>
      </w:r>
      <w:r w:rsidRPr="0093720F">
        <w:rPr>
          <w:rFonts w:ascii="Arial" w:eastAsiaTheme="minorHAnsi" w:hAnsi="Arial" w:cs="Arial"/>
          <w:sz w:val="22"/>
          <w:szCs w:val="22"/>
          <w:lang w:eastAsia="en-US"/>
          <w14:ligatures w14:val="standardContextual"/>
        </w:rPr>
        <w:t xml:space="preserve">nadequate or inappropriate police actions </w:t>
      </w:r>
      <w:r w:rsidR="00567732" w:rsidRPr="0093720F">
        <w:rPr>
          <w:rFonts w:ascii="Arial" w:eastAsiaTheme="minorHAnsi" w:hAnsi="Arial" w:cs="Arial"/>
          <w:sz w:val="22"/>
          <w:szCs w:val="22"/>
          <w:lang w:eastAsia="en-US"/>
          <w14:ligatures w14:val="standardContextual"/>
        </w:rPr>
        <w:t xml:space="preserve">taken by police constables, it </w:t>
      </w:r>
      <w:r w:rsidRPr="0093720F">
        <w:rPr>
          <w:rFonts w:ascii="Arial" w:eastAsiaTheme="minorHAnsi" w:hAnsi="Arial" w:cs="Arial"/>
          <w:sz w:val="22"/>
          <w:szCs w:val="22"/>
          <w:lang w:eastAsia="en-US"/>
          <w14:ligatures w14:val="standardContextual"/>
        </w:rPr>
        <w:t>may result in breaches of human rights and damage to those who are already vulnerable.</w:t>
      </w:r>
      <w:r w:rsidR="00F60B9C" w:rsidRPr="0093720F">
        <w:rPr>
          <w:rFonts w:ascii="Arial" w:eastAsiaTheme="minorHAnsi" w:hAnsi="Arial" w:cs="Arial"/>
          <w:sz w:val="22"/>
          <w:szCs w:val="22"/>
          <w:lang w:eastAsia="en-US"/>
          <w14:ligatures w14:val="standardContextual"/>
        </w:rPr>
        <w:t xml:space="preserve"> </w:t>
      </w:r>
      <w:r w:rsidR="002A19A0" w:rsidRPr="0093720F">
        <w:rPr>
          <w:rFonts w:ascii="Arial" w:eastAsiaTheme="minorHAnsi" w:hAnsi="Arial" w:cs="Arial"/>
          <w:sz w:val="22"/>
          <w:szCs w:val="22"/>
          <w:lang w:eastAsia="en-US"/>
          <w14:ligatures w14:val="standardContextual"/>
        </w:rPr>
        <w:t xml:space="preserve">Another relevance is the </w:t>
      </w:r>
      <w:r w:rsidR="005C0A40" w:rsidRPr="0093720F">
        <w:rPr>
          <w:rFonts w:ascii="Arial" w:eastAsiaTheme="minorHAnsi" w:hAnsi="Arial" w:cs="Arial"/>
          <w:sz w:val="22"/>
          <w:szCs w:val="22"/>
          <w:lang w:eastAsia="en-US"/>
          <w14:ligatures w14:val="standardContextual"/>
        </w:rPr>
        <w:t>c</w:t>
      </w:r>
      <w:r w:rsidRPr="0093720F">
        <w:rPr>
          <w:rFonts w:ascii="Arial" w:eastAsiaTheme="minorHAnsi" w:hAnsi="Arial" w:cs="Arial"/>
          <w:sz w:val="22"/>
          <w:szCs w:val="22"/>
          <w:lang w:eastAsia="en-US"/>
          <w14:ligatures w14:val="standardContextual"/>
        </w:rPr>
        <w:t xml:space="preserve">ommunity </w:t>
      </w:r>
      <w:r w:rsidR="00FA0AC7" w:rsidRPr="0093720F">
        <w:rPr>
          <w:rFonts w:ascii="Arial" w:eastAsiaTheme="minorHAnsi" w:hAnsi="Arial" w:cs="Arial"/>
          <w:sz w:val="22"/>
          <w:szCs w:val="22"/>
          <w:lang w:eastAsia="en-US"/>
          <w14:ligatures w14:val="standardContextual"/>
        </w:rPr>
        <w:t>t</w:t>
      </w:r>
      <w:r w:rsidRPr="0093720F">
        <w:rPr>
          <w:rFonts w:ascii="Arial" w:eastAsiaTheme="minorHAnsi" w:hAnsi="Arial" w:cs="Arial"/>
          <w:sz w:val="22"/>
          <w:szCs w:val="22"/>
          <w:lang w:eastAsia="en-US"/>
          <w14:ligatures w14:val="standardContextual"/>
        </w:rPr>
        <w:t>rust</w:t>
      </w:r>
      <w:r w:rsidR="005C0A40" w:rsidRPr="0093720F">
        <w:rPr>
          <w:rFonts w:ascii="Arial" w:eastAsiaTheme="minorHAnsi" w:hAnsi="Arial" w:cs="Arial"/>
          <w:sz w:val="22"/>
          <w:szCs w:val="22"/>
          <w:lang w:eastAsia="en-US"/>
          <w14:ligatures w14:val="standardContextual"/>
        </w:rPr>
        <w:t xml:space="preserve"> as e</w:t>
      </w:r>
      <w:r w:rsidRPr="0093720F">
        <w:rPr>
          <w:rFonts w:ascii="Arial" w:eastAsiaTheme="minorHAnsi" w:hAnsi="Arial" w:cs="Arial"/>
          <w:sz w:val="22"/>
          <w:szCs w:val="22"/>
          <w:lang w:eastAsia="en-US"/>
          <w14:ligatures w14:val="standardContextual"/>
        </w:rPr>
        <w:t xml:space="preserve">ffective policing depends on the community trust in </w:t>
      </w:r>
      <w:r w:rsidR="005C0A40" w:rsidRPr="0093720F">
        <w:rPr>
          <w:rFonts w:ascii="Arial" w:eastAsiaTheme="minorHAnsi" w:hAnsi="Arial" w:cs="Arial"/>
          <w:sz w:val="22"/>
          <w:szCs w:val="22"/>
          <w:lang w:eastAsia="en-US"/>
          <w14:ligatures w14:val="standardContextual"/>
        </w:rPr>
        <w:t>police officers</w:t>
      </w:r>
      <w:r w:rsidRPr="0093720F">
        <w:rPr>
          <w:rFonts w:ascii="Arial" w:eastAsiaTheme="minorHAnsi" w:hAnsi="Arial" w:cs="Arial"/>
          <w:sz w:val="22"/>
          <w:szCs w:val="22"/>
          <w:lang w:eastAsia="en-US"/>
          <w14:ligatures w14:val="standardContextual"/>
        </w:rPr>
        <w:t xml:space="preserve">. </w:t>
      </w:r>
      <w:r w:rsidR="005C0A40" w:rsidRPr="0093720F">
        <w:rPr>
          <w:rFonts w:ascii="Arial" w:eastAsiaTheme="minorHAnsi" w:hAnsi="Arial" w:cs="Arial"/>
          <w:sz w:val="22"/>
          <w:szCs w:val="22"/>
          <w:lang w:eastAsia="en-US"/>
          <w14:ligatures w14:val="standardContextual"/>
        </w:rPr>
        <w:t xml:space="preserve">This means </w:t>
      </w:r>
      <w:r w:rsidR="00A10487" w:rsidRPr="0093720F">
        <w:rPr>
          <w:rFonts w:ascii="Arial" w:eastAsiaTheme="minorHAnsi" w:hAnsi="Arial" w:cs="Arial"/>
          <w:sz w:val="22"/>
          <w:szCs w:val="22"/>
          <w:lang w:eastAsia="en-US"/>
          <w14:ligatures w14:val="standardContextual"/>
        </w:rPr>
        <w:t>police officers should</w:t>
      </w:r>
      <w:r w:rsidRPr="0093720F">
        <w:rPr>
          <w:rFonts w:ascii="Arial" w:eastAsiaTheme="minorHAnsi" w:hAnsi="Arial" w:cs="Arial"/>
          <w:sz w:val="22"/>
          <w:szCs w:val="22"/>
          <w:lang w:eastAsia="en-US"/>
          <w14:ligatures w14:val="standardContextual"/>
        </w:rPr>
        <w:t xml:space="preserve"> have adequate training to manage mental health emergencies </w:t>
      </w:r>
      <w:r w:rsidR="00A10487" w:rsidRPr="0093720F">
        <w:rPr>
          <w:rFonts w:ascii="Arial" w:eastAsiaTheme="minorHAnsi" w:hAnsi="Arial" w:cs="Arial"/>
          <w:sz w:val="22"/>
          <w:szCs w:val="22"/>
          <w:lang w:eastAsia="en-US"/>
          <w14:ligatures w14:val="standardContextual"/>
        </w:rPr>
        <w:t xml:space="preserve">in a </w:t>
      </w:r>
      <w:r w:rsidR="00E93CBC" w:rsidRPr="0093720F">
        <w:rPr>
          <w:rFonts w:ascii="Arial" w:eastAsiaTheme="minorHAnsi" w:hAnsi="Arial" w:cs="Arial"/>
          <w:sz w:val="22"/>
          <w:szCs w:val="22"/>
          <w:lang w:eastAsia="en-US"/>
          <w14:ligatures w14:val="standardContextual"/>
        </w:rPr>
        <w:t>professional manner.</w:t>
      </w:r>
      <w:r w:rsidR="00BF0A5E" w:rsidRPr="0093720F">
        <w:rPr>
          <w:rFonts w:ascii="Arial" w:eastAsiaTheme="minorHAnsi" w:hAnsi="Arial" w:cs="Arial"/>
          <w:sz w:val="22"/>
          <w:szCs w:val="22"/>
          <w:lang w:eastAsia="en-US"/>
          <w14:ligatures w14:val="standardContextual"/>
        </w:rPr>
        <w:t xml:space="preserve"> </w:t>
      </w:r>
      <w:r w:rsidR="00642CDA" w:rsidRPr="0093720F">
        <w:rPr>
          <w:rFonts w:ascii="Arial" w:eastAsiaTheme="minorHAnsi" w:hAnsi="Arial" w:cs="Arial"/>
          <w:sz w:val="22"/>
          <w:szCs w:val="22"/>
          <w:lang w:eastAsia="en-US"/>
          <w14:ligatures w14:val="standardContextual"/>
        </w:rPr>
        <w:t>Regarding o</w:t>
      </w:r>
      <w:r w:rsidRPr="0093720F">
        <w:rPr>
          <w:rFonts w:ascii="Arial" w:eastAsiaTheme="minorHAnsi" w:hAnsi="Arial" w:cs="Arial"/>
          <w:sz w:val="22"/>
          <w:szCs w:val="22"/>
          <w:lang w:eastAsia="en-US"/>
          <w14:ligatures w14:val="standardContextual"/>
        </w:rPr>
        <w:t xml:space="preserve">ptions </w:t>
      </w:r>
      <w:r w:rsidR="00642CDA" w:rsidRPr="0093720F">
        <w:rPr>
          <w:rFonts w:ascii="Arial" w:eastAsiaTheme="minorHAnsi" w:hAnsi="Arial" w:cs="Arial"/>
          <w:sz w:val="22"/>
          <w:szCs w:val="22"/>
          <w:lang w:eastAsia="en-US"/>
          <w14:ligatures w14:val="standardContextual"/>
        </w:rPr>
        <w:t>i</w:t>
      </w:r>
      <w:r w:rsidRPr="0093720F">
        <w:rPr>
          <w:rFonts w:ascii="Arial" w:eastAsiaTheme="minorHAnsi" w:hAnsi="Arial" w:cs="Arial"/>
          <w:sz w:val="22"/>
          <w:szCs w:val="22"/>
          <w:lang w:eastAsia="en-US"/>
          <w14:ligatures w14:val="standardContextual"/>
        </w:rPr>
        <w:t xml:space="preserve">nstead of </w:t>
      </w:r>
      <w:r w:rsidR="00642CDA" w:rsidRPr="0093720F">
        <w:rPr>
          <w:rFonts w:ascii="Arial" w:eastAsiaTheme="minorHAnsi" w:hAnsi="Arial" w:cs="Arial"/>
          <w:sz w:val="22"/>
          <w:szCs w:val="22"/>
          <w:lang w:eastAsia="en-US"/>
          <w14:ligatures w14:val="standardContextual"/>
        </w:rPr>
        <w:t>i</w:t>
      </w:r>
      <w:r w:rsidRPr="0093720F">
        <w:rPr>
          <w:rFonts w:ascii="Arial" w:eastAsiaTheme="minorHAnsi" w:hAnsi="Arial" w:cs="Arial"/>
          <w:sz w:val="22"/>
          <w:szCs w:val="22"/>
          <w:lang w:eastAsia="en-US"/>
          <w14:ligatures w14:val="standardContextual"/>
        </w:rPr>
        <w:t>ncarceration</w:t>
      </w:r>
      <w:r w:rsidR="00CF3CBD">
        <w:rPr>
          <w:rFonts w:ascii="Arial" w:eastAsiaTheme="minorHAnsi" w:hAnsi="Arial" w:cs="Arial"/>
          <w:sz w:val="22"/>
          <w:szCs w:val="22"/>
          <w:lang w:eastAsia="en-US"/>
          <w14:ligatures w14:val="standardContextual"/>
        </w:rPr>
        <w:t xml:space="preserve">, the </w:t>
      </w:r>
      <w:r w:rsidR="000F23E7" w:rsidRPr="00A9790C">
        <w:rPr>
          <w:rFonts w:ascii="Arial" w:hAnsi="Arial" w:cs="Arial"/>
          <w:color w:val="FF0000"/>
          <w:sz w:val="22"/>
          <w:szCs w:val="22"/>
        </w:rPr>
        <w:t>Royal College of Psychiatrists</w:t>
      </w:r>
      <w:r w:rsidR="000F23E7">
        <w:rPr>
          <w:rFonts w:ascii="Arial" w:hAnsi="Arial" w:cs="Arial"/>
          <w:color w:val="FF0000"/>
          <w:sz w:val="22"/>
          <w:szCs w:val="22"/>
        </w:rPr>
        <w:t xml:space="preserve"> (2021</w:t>
      </w:r>
      <w:r w:rsidR="000F23E7" w:rsidRPr="00A9790C">
        <w:rPr>
          <w:rFonts w:ascii="Arial" w:hAnsi="Arial" w:cs="Arial"/>
          <w:color w:val="FF0000"/>
          <w:sz w:val="22"/>
          <w:szCs w:val="22"/>
        </w:rPr>
        <w:t>)</w:t>
      </w:r>
      <w:r w:rsidR="00CF3CBD" w:rsidRPr="00CF3CBD">
        <w:rPr>
          <w:rFonts w:ascii="Arial" w:hAnsi="Arial" w:cs="Arial"/>
          <w:sz w:val="22"/>
          <w:szCs w:val="22"/>
        </w:rPr>
        <w:t xml:space="preserve"> says </w:t>
      </w:r>
      <w:r w:rsidR="007A056D">
        <w:rPr>
          <w:rFonts w:ascii="Arial" w:hAnsi="Arial" w:cs="Arial"/>
          <w:sz w:val="22"/>
          <w:szCs w:val="22"/>
        </w:rPr>
        <w:t xml:space="preserve">out of </w:t>
      </w:r>
      <w:r w:rsidR="00CF3CBD">
        <w:rPr>
          <w:rFonts w:ascii="Arial" w:hAnsi="Arial" w:cs="Arial"/>
          <w:sz w:val="22"/>
          <w:szCs w:val="22"/>
        </w:rPr>
        <w:t>8,000 prisoners in England and Wales</w:t>
      </w:r>
      <w:r w:rsidR="007A056D">
        <w:rPr>
          <w:rFonts w:ascii="Arial" w:hAnsi="Arial" w:cs="Arial"/>
          <w:sz w:val="22"/>
          <w:szCs w:val="22"/>
        </w:rPr>
        <w:t>, 10% missed out on community service</w:t>
      </w:r>
      <w:r w:rsidR="0081051F">
        <w:rPr>
          <w:rFonts w:ascii="Arial" w:hAnsi="Arial" w:cs="Arial"/>
          <w:sz w:val="22"/>
          <w:szCs w:val="22"/>
        </w:rPr>
        <w:t xml:space="preserve"> due to resources but were imprisoned instead.</w:t>
      </w:r>
      <w:r w:rsidR="00D06F4A">
        <w:rPr>
          <w:rFonts w:ascii="Arial" w:eastAsiaTheme="minorHAnsi" w:hAnsi="Arial" w:cs="Arial"/>
          <w:sz w:val="22"/>
          <w:szCs w:val="22"/>
          <w:lang w:eastAsia="en-US"/>
          <w14:ligatures w14:val="standardContextual"/>
        </w:rPr>
        <w:t xml:space="preserve"> </w:t>
      </w:r>
      <w:r w:rsidR="00AC7CFC" w:rsidRPr="0093720F">
        <w:rPr>
          <w:rFonts w:ascii="Arial" w:eastAsiaTheme="minorHAnsi" w:hAnsi="Arial" w:cs="Arial"/>
          <w:sz w:val="22"/>
          <w:szCs w:val="22"/>
          <w:lang w:eastAsia="en-US"/>
          <w14:ligatures w14:val="standardContextual"/>
        </w:rPr>
        <w:t>Regarding the a</w:t>
      </w:r>
      <w:r w:rsidRPr="0093720F">
        <w:rPr>
          <w:rFonts w:ascii="Arial" w:eastAsiaTheme="minorHAnsi" w:hAnsi="Arial" w:cs="Arial"/>
          <w:sz w:val="22"/>
          <w:szCs w:val="22"/>
          <w:lang w:eastAsia="en-US"/>
          <w14:ligatures w14:val="standardContextual"/>
        </w:rPr>
        <w:t xml:space="preserve">llocation of </w:t>
      </w:r>
      <w:r w:rsidR="0081531E" w:rsidRPr="0093720F">
        <w:rPr>
          <w:rFonts w:ascii="Arial" w:eastAsiaTheme="minorHAnsi" w:hAnsi="Arial" w:cs="Arial"/>
          <w:sz w:val="22"/>
          <w:szCs w:val="22"/>
          <w:lang w:eastAsia="en-US"/>
          <w14:ligatures w14:val="standardContextual"/>
        </w:rPr>
        <w:t>r</w:t>
      </w:r>
      <w:r w:rsidRPr="0093720F">
        <w:rPr>
          <w:rFonts w:ascii="Arial" w:eastAsiaTheme="minorHAnsi" w:hAnsi="Arial" w:cs="Arial"/>
          <w:sz w:val="22"/>
          <w:szCs w:val="22"/>
          <w:lang w:eastAsia="en-US"/>
          <w14:ligatures w14:val="standardContextual"/>
        </w:rPr>
        <w:t>esources</w:t>
      </w:r>
      <w:r w:rsidR="00AC7CFC" w:rsidRPr="0093720F">
        <w:rPr>
          <w:rFonts w:ascii="Arial" w:eastAsiaTheme="minorHAnsi" w:hAnsi="Arial" w:cs="Arial"/>
          <w:sz w:val="22"/>
          <w:szCs w:val="22"/>
          <w:lang w:eastAsia="en-US"/>
          <w14:ligatures w14:val="standardContextual"/>
        </w:rPr>
        <w:t>, the c</w:t>
      </w:r>
      <w:r w:rsidRPr="0093720F">
        <w:rPr>
          <w:rFonts w:ascii="Arial" w:eastAsiaTheme="minorHAnsi" w:hAnsi="Arial" w:cs="Arial"/>
          <w:sz w:val="22"/>
          <w:szCs w:val="22"/>
          <w:lang w:eastAsia="en-US"/>
          <w14:ligatures w14:val="standardContextual"/>
        </w:rPr>
        <w:t xml:space="preserve">oncerns over the police response to mental health have larger effects on the distribution of resources. </w:t>
      </w:r>
    </w:p>
    <w:p w14:paraId="3B8A043C" w14:textId="77777777" w:rsidR="005F63DC" w:rsidRPr="0093720F" w:rsidRDefault="005F63DC" w:rsidP="007E57F3">
      <w:pPr>
        <w:spacing w:line="360" w:lineRule="auto"/>
        <w:rPr>
          <w:rFonts w:ascii="Arial" w:hAnsi="Arial" w:cs="Arial"/>
          <w:sz w:val="28"/>
          <w:szCs w:val="28"/>
        </w:rPr>
      </w:pPr>
    </w:p>
    <w:p w14:paraId="00E16C08" w14:textId="77777777" w:rsidR="005735F4" w:rsidRDefault="005735F4" w:rsidP="007E57F3">
      <w:pPr>
        <w:spacing w:line="360" w:lineRule="auto"/>
        <w:rPr>
          <w:rFonts w:asciiTheme="majorHAnsi" w:hAnsiTheme="majorHAnsi" w:cstheme="majorHAnsi"/>
          <w:sz w:val="28"/>
          <w:szCs w:val="28"/>
        </w:rPr>
      </w:pPr>
    </w:p>
    <w:p w14:paraId="6EA278BB" w14:textId="77777777" w:rsidR="006E2527" w:rsidRDefault="006E2527" w:rsidP="007E57F3">
      <w:pPr>
        <w:spacing w:line="360" w:lineRule="auto"/>
        <w:rPr>
          <w:rFonts w:asciiTheme="majorHAnsi" w:hAnsiTheme="majorHAnsi" w:cstheme="majorHAnsi"/>
          <w:sz w:val="28"/>
          <w:szCs w:val="28"/>
        </w:rPr>
      </w:pPr>
    </w:p>
    <w:p w14:paraId="67619DC2" w14:textId="77777777" w:rsidR="006E2527" w:rsidRDefault="006E2527" w:rsidP="007E57F3">
      <w:pPr>
        <w:spacing w:line="360" w:lineRule="auto"/>
        <w:rPr>
          <w:rFonts w:asciiTheme="majorHAnsi" w:hAnsiTheme="majorHAnsi" w:cstheme="majorHAnsi"/>
          <w:sz w:val="28"/>
          <w:szCs w:val="28"/>
        </w:rPr>
      </w:pPr>
    </w:p>
    <w:p w14:paraId="128CCEBB" w14:textId="77777777" w:rsidR="006E2527" w:rsidRDefault="006E2527" w:rsidP="007E57F3">
      <w:pPr>
        <w:spacing w:line="360" w:lineRule="auto"/>
        <w:rPr>
          <w:rFonts w:asciiTheme="majorHAnsi" w:hAnsiTheme="majorHAnsi" w:cstheme="majorHAnsi"/>
          <w:sz w:val="28"/>
          <w:szCs w:val="28"/>
        </w:rPr>
      </w:pPr>
    </w:p>
    <w:p w14:paraId="3A3B29BE" w14:textId="77777777" w:rsidR="006E2527" w:rsidRDefault="006E2527" w:rsidP="007E57F3">
      <w:pPr>
        <w:spacing w:line="360" w:lineRule="auto"/>
        <w:rPr>
          <w:rFonts w:asciiTheme="majorHAnsi" w:hAnsiTheme="majorHAnsi" w:cstheme="majorHAnsi"/>
          <w:sz w:val="28"/>
          <w:szCs w:val="28"/>
        </w:rPr>
      </w:pPr>
    </w:p>
    <w:p w14:paraId="4CEE42A7" w14:textId="77777777" w:rsidR="00615DC4" w:rsidRDefault="00615DC4" w:rsidP="007E57F3">
      <w:pPr>
        <w:spacing w:line="360" w:lineRule="auto"/>
        <w:rPr>
          <w:rFonts w:asciiTheme="majorHAnsi" w:hAnsiTheme="majorHAnsi" w:cstheme="majorHAnsi"/>
          <w:sz w:val="28"/>
          <w:szCs w:val="28"/>
        </w:rPr>
      </w:pPr>
    </w:p>
    <w:p w14:paraId="40C45A5A" w14:textId="77777777" w:rsidR="00615DC4" w:rsidRDefault="00615DC4" w:rsidP="007E57F3">
      <w:pPr>
        <w:spacing w:line="360" w:lineRule="auto"/>
        <w:rPr>
          <w:rFonts w:asciiTheme="majorHAnsi" w:hAnsiTheme="majorHAnsi" w:cstheme="majorHAnsi"/>
          <w:sz w:val="28"/>
          <w:szCs w:val="28"/>
        </w:rPr>
      </w:pPr>
    </w:p>
    <w:p w14:paraId="2736C3FD" w14:textId="77777777" w:rsidR="00615DC4" w:rsidRDefault="00615DC4" w:rsidP="007E57F3">
      <w:pPr>
        <w:spacing w:line="360" w:lineRule="auto"/>
        <w:rPr>
          <w:rFonts w:asciiTheme="majorHAnsi" w:hAnsiTheme="majorHAnsi" w:cstheme="majorHAnsi"/>
          <w:sz w:val="28"/>
          <w:szCs w:val="28"/>
        </w:rPr>
      </w:pPr>
    </w:p>
    <w:p w14:paraId="05D1B5DF" w14:textId="29A6AD1E" w:rsidR="007C1485" w:rsidRDefault="00253216" w:rsidP="00274833">
      <w:pPr>
        <w:spacing w:line="360" w:lineRule="auto"/>
        <w:rPr>
          <w:rFonts w:asciiTheme="majorHAnsi" w:hAnsiTheme="majorHAnsi" w:cstheme="majorHAnsi"/>
          <w:sz w:val="28"/>
          <w:szCs w:val="28"/>
        </w:rPr>
      </w:pPr>
      <w:r>
        <w:rPr>
          <w:rFonts w:asciiTheme="majorHAnsi" w:hAnsiTheme="majorHAnsi" w:cstheme="majorHAnsi"/>
          <w:sz w:val="28"/>
          <w:szCs w:val="28"/>
        </w:rPr>
        <w:t>Literature Review</w:t>
      </w:r>
    </w:p>
    <w:p w14:paraId="63736095" w14:textId="5FBD5CD6" w:rsidR="004F0DCA" w:rsidRDefault="00012208" w:rsidP="00012E26">
      <w:pPr>
        <w:spacing w:line="360" w:lineRule="auto"/>
        <w:rPr>
          <w:rFonts w:ascii="Arial" w:hAnsi="Arial" w:cs="Arial"/>
        </w:rPr>
      </w:pPr>
      <w:r w:rsidRPr="000A6636">
        <w:rPr>
          <w:rFonts w:ascii="Arial" w:hAnsi="Arial" w:cs="Arial"/>
          <w:sz w:val="22"/>
          <w:szCs w:val="22"/>
        </w:rPr>
        <w:t xml:space="preserve">The </w:t>
      </w:r>
      <w:r w:rsidR="00216C29" w:rsidRPr="000A6636">
        <w:rPr>
          <w:rFonts w:ascii="Arial" w:hAnsi="Arial" w:cs="Arial"/>
          <w:sz w:val="22"/>
          <w:szCs w:val="22"/>
        </w:rPr>
        <w:t xml:space="preserve">purpose of the police service is </w:t>
      </w:r>
      <w:r w:rsidR="007C1485" w:rsidRPr="000A6636">
        <w:rPr>
          <w:rFonts w:ascii="Arial" w:hAnsi="Arial" w:cs="Arial"/>
          <w:sz w:val="22"/>
          <w:szCs w:val="22"/>
        </w:rPr>
        <w:t>upholding</w:t>
      </w:r>
      <w:r w:rsidR="007804A2" w:rsidRPr="000A6636">
        <w:rPr>
          <w:rFonts w:ascii="Arial" w:hAnsi="Arial" w:cs="Arial"/>
          <w:sz w:val="22"/>
          <w:szCs w:val="22"/>
        </w:rPr>
        <w:t xml:space="preserve"> the law </w:t>
      </w:r>
      <w:r w:rsidR="0058053B" w:rsidRPr="000A6636">
        <w:rPr>
          <w:rFonts w:ascii="Arial" w:hAnsi="Arial" w:cs="Arial"/>
          <w:sz w:val="22"/>
          <w:szCs w:val="22"/>
        </w:rPr>
        <w:t xml:space="preserve">firmly and fairly </w:t>
      </w:r>
      <w:r w:rsidR="008E6B18" w:rsidRPr="000A6636">
        <w:rPr>
          <w:rFonts w:ascii="Arial" w:hAnsi="Arial" w:cs="Arial"/>
          <w:sz w:val="22"/>
          <w:szCs w:val="22"/>
        </w:rPr>
        <w:t>to</w:t>
      </w:r>
      <w:r w:rsidR="00216C29" w:rsidRPr="000A6636">
        <w:rPr>
          <w:rFonts w:ascii="Arial" w:hAnsi="Arial" w:cs="Arial"/>
          <w:sz w:val="22"/>
          <w:szCs w:val="22"/>
        </w:rPr>
        <w:t xml:space="preserve"> provide </w:t>
      </w:r>
      <w:r w:rsidR="007804A2" w:rsidRPr="000A6636">
        <w:rPr>
          <w:rFonts w:ascii="Arial" w:hAnsi="Arial" w:cs="Arial"/>
          <w:sz w:val="22"/>
          <w:szCs w:val="22"/>
        </w:rPr>
        <w:t>protection to people,</w:t>
      </w:r>
      <w:r w:rsidR="00AC3E7D" w:rsidRPr="000A6636">
        <w:rPr>
          <w:rFonts w:ascii="Arial" w:hAnsi="Arial" w:cs="Arial"/>
          <w:sz w:val="22"/>
          <w:szCs w:val="22"/>
        </w:rPr>
        <w:t xml:space="preserve"> property,</w:t>
      </w:r>
      <w:r w:rsidR="008E6B18" w:rsidRPr="000A6636">
        <w:rPr>
          <w:rFonts w:ascii="Arial" w:hAnsi="Arial" w:cs="Arial"/>
          <w:sz w:val="22"/>
          <w:szCs w:val="22"/>
        </w:rPr>
        <w:t xml:space="preserve"> and the </w:t>
      </w:r>
      <w:r w:rsidR="00520AFA" w:rsidRPr="000A6636">
        <w:rPr>
          <w:rFonts w:ascii="Arial" w:hAnsi="Arial" w:cs="Arial"/>
          <w:sz w:val="22"/>
          <w:szCs w:val="22"/>
        </w:rPr>
        <w:t>investigati</w:t>
      </w:r>
      <w:r w:rsidR="008E6B18" w:rsidRPr="000A6636">
        <w:rPr>
          <w:rFonts w:ascii="Arial" w:hAnsi="Arial" w:cs="Arial"/>
          <w:sz w:val="22"/>
          <w:szCs w:val="22"/>
        </w:rPr>
        <w:t>on of</w:t>
      </w:r>
      <w:r w:rsidR="00520AFA" w:rsidRPr="000A6636">
        <w:rPr>
          <w:rFonts w:ascii="Arial" w:hAnsi="Arial" w:cs="Arial"/>
          <w:sz w:val="22"/>
          <w:szCs w:val="22"/>
        </w:rPr>
        <w:t xml:space="preserve"> crime</w:t>
      </w:r>
      <w:r w:rsidR="00B517C7" w:rsidRPr="000A6636">
        <w:rPr>
          <w:rFonts w:ascii="Arial" w:hAnsi="Arial" w:cs="Arial"/>
          <w:sz w:val="22"/>
          <w:szCs w:val="22"/>
        </w:rPr>
        <w:t xml:space="preserve"> in the </w:t>
      </w:r>
      <w:r w:rsidR="007804A2" w:rsidRPr="000A6636">
        <w:rPr>
          <w:rFonts w:ascii="Arial" w:hAnsi="Arial" w:cs="Arial"/>
          <w:sz w:val="22"/>
          <w:szCs w:val="22"/>
        </w:rPr>
        <w:t xml:space="preserve">prevention of crime </w:t>
      </w:r>
      <w:r w:rsidR="00DC36E2" w:rsidRPr="000A6636">
        <w:rPr>
          <w:rFonts w:ascii="Arial" w:hAnsi="Arial" w:cs="Arial"/>
          <w:color w:val="FF0000"/>
          <w:sz w:val="22"/>
          <w:szCs w:val="22"/>
        </w:rPr>
        <w:t>(Police Foundation</w:t>
      </w:r>
      <w:r w:rsidR="00DC36E2" w:rsidRPr="000A6636">
        <w:rPr>
          <w:rFonts w:ascii="Arial" w:hAnsi="Arial" w:cs="Arial"/>
          <w:color w:val="FF0000"/>
          <w:sz w:val="22"/>
          <w:szCs w:val="22"/>
        </w:rPr>
        <w:t>, 2023</w:t>
      </w:r>
      <w:r w:rsidR="00DC36E2" w:rsidRPr="000A6636">
        <w:rPr>
          <w:rFonts w:ascii="Arial" w:hAnsi="Arial" w:cs="Arial"/>
          <w:color w:val="FF0000"/>
          <w:sz w:val="22"/>
          <w:szCs w:val="22"/>
        </w:rPr>
        <w:t>)</w:t>
      </w:r>
      <w:r w:rsidR="00DC36E2" w:rsidRPr="000A6636">
        <w:rPr>
          <w:rFonts w:ascii="Arial" w:hAnsi="Arial" w:cs="Arial"/>
          <w:color w:val="FF0000"/>
          <w:sz w:val="22"/>
          <w:szCs w:val="22"/>
        </w:rPr>
        <w:t>.</w:t>
      </w:r>
      <w:r w:rsidR="00DC36E2" w:rsidRPr="000A6636">
        <w:rPr>
          <w:rFonts w:ascii="Arial" w:hAnsi="Arial" w:cs="Arial"/>
          <w:sz w:val="22"/>
          <w:szCs w:val="22"/>
        </w:rPr>
        <w:t xml:space="preserve"> </w:t>
      </w:r>
      <w:r w:rsidR="008E6B18" w:rsidRPr="000A6636">
        <w:rPr>
          <w:rFonts w:ascii="Arial" w:hAnsi="Arial" w:cs="Arial"/>
          <w:sz w:val="22"/>
          <w:szCs w:val="22"/>
        </w:rPr>
        <w:t>Although</w:t>
      </w:r>
      <w:r w:rsidR="00CE3E55" w:rsidRPr="000A6636">
        <w:rPr>
          <w:rFonts w:ascii="Arial" w:hAnsi="Arial" w:cs="Arial"/>
          <w:sz w:val="22"/>
          <w:szCs w:val="22"/>
        </w:rPr>
        <w:t>,</w:t>
      </w:r>
      <w:r w:rsidR="002440C4" w:rsidRPr="000A6636">
        <w:rPr>
          <w:rFonts w:ascii="Arial" w:hAnsi="Arial" w:cs="Arial"/>
          <w:sz w:val="22"/>
          <w:szCs w:val="22"/>
        </w:rPr>
        <w:t xml:space="preserve"> the role includes the protection of a person and the prevention of harm to </w:t>
      </w:r>
      <w:r w:rsidR="00AC3E7D" w:rsidRPr="000A6636">
        <w:rPr>
          <w:rFonts w:ascii="Arial" w:hAnsi="Arial" w:cs="Arial"/>
          <w:sz w:val="22"/>
          <w:szCs w:val="22"/>
        </w:rPr>
        <w:t>a person,</w:t>
      </w:r>
      <w:r w:rsidR="001F30F6" w:rsidRPr="000A6636">
        <w:rPr>
          <w:rFonts w:ascii="Arial" w:hAnsi="Arial" w:cs="Arial"/>
          <w:sz w:val="22"/>
          <w:szCs w:val="22"/>
        </w:rPr>
        <w:t xml:space="preserve"> </w:t>
      </w:r>
      <w:r w:rsidR="00316107" w:rsidRPr="000A6636">
        <w:rPr>
          <w:rFonts w:ascii="Arial" w:hAnsi="Arial" w:cs="Arial"/>
          <w:sz w:val="22"/>
          <w:szCs w:val="22"/>
        </w:rPr>
        <w:t xml:space="preserve">a police officer’s responsibility </w:t>
      </w:r>
      <w:r w:rsidR="002440C4" w:rsidRPr="000A6636">
        <w:rPr>
          <w:rFonts w:ascii="Arial" w:hAnsi="Arial" w:cs="Arial"/>
          <w:sz w:val="22"/>
          <w:szCs w:val="22"/>
        </w:rPr>
        <w:t xml:space="preserve">also includes </w:t>
      </w:r>
      <w:r w:rsidR="00274833" w:rsidRPr="000A6636">
        <w:rPr>
          <w:rFonts w:ascii="Arial" w:hAnsi="Arial" w:cs="Arial"/>
          <w:sz w:val="22"/>
          <w:szCs w:val="22"/>
        </w:rPr>
        <w:t xml:space="preserve">mental health crisis </w:t>
      </w:r>
      <w:r w:rsidR="00AC3E7D" w:rsidRPr="000A6636">
        <w:rPr>
          <w:rFonts w:ascii="Arial" w:hAnsi="Arial" w:cs="Arial"/>
          <w:sz w:val="22"/>
          <w:szCs w:val="22"/>
        </w:rPr>
        <w:t>calls as the police service is a 2</w:t>
      </w:r>
      <w:r w:rsidR="00A27D65" w:rsidRPr="000A6636">
        <w:rPr>
          <w:rFonts w:ascii="Arial" w:hAnsi="Arial" w:cs="Arial"/>
          <w:sz w:val="22"/>
          <w:szCs w:val="22"/>
        </w:rPr>
        <w:t>4</w:t>
      </w:r>
      <w:r w:rsidR="00AC3E7D" w:rsidRPr="000A6636">
        <w:rPr>
          <w:rFonts w:ascii="Arial" w:hAnsi="Arial" w:cs="Arial"/>
          <w:sz w:val="22"/>
          <w:szCs w:val="22"/>
        </w:rPr>
        <w:t>/7 first responder service</w:t>
      </w:r>
      <w:r w:rsidR="00A27D65" w:rsidRPr="000A6636">
        <w:rPr>
          <w:rFonts w:ascii="Arial" w:hAnsi="Arial" w:cs="Arial"/>
          <w:sz w:val="22"/>
          <w:szCs w:val="22"/>
        </w:rPr>
        <w:t xml:space="preserve"> where the public </w:t>
      </w:r>
      <w:r w:rsidR="00B751D3" w:rsidRPr="000A6636">
        <w:rPr>
          <w:rFonts w:ascii="Arial" w:hAnsi="Arial" w:cs="Arial"/>
          <w:sz w:val="22"/>
          <w:szCs w:val="22"/>
        </w:rPr>
        <w:t>have confidence in the police service dealing with mental health incidents</w:t>
      </w:r>
      <w:r w:rsidR="008A4220" w:rsidRPr="000A6636">
        <w:rPr>
          <w:rFonts w:ascii="Arial" w:hAnsi="Arial" w:cs="Arial"/>
          <w:sz w:val="22"/>
          <w:szCs w:val="22"/>
        </w:rPr>
        <w:t xml:space="preserve"> through their integrity, common </w:t>
      </w:r>
      <w:r w:rsidR="00C87130" w:rsidRPr="000A6636">
        <w:rPr>
          <w:rFonts w:ascii="Arial" w:hAnsi="Arial" w:cs="Arial"/>
          <w:sz w:val="22"/>
          <w:szCs w:val="22"/>
        </w:rPr>
        <w:t>sense,</w:t>
      </w:r>
      <w:r w:rsidR="008A4220" w:rsidRPr="000A6636">
        <w:rPr>
          <w:rFonts w:ascii="Arial" w:hAnsi="Arial" w:cs="Arial"/>
          <w:sz w:val="22"/>
          <w:szCs w:val="22"/>
        </w:rPr>
        <w:t xml:space="preserve"> and sound judgement </w:t>
      </w:r>
      <w:r w:rsidR="00C87130" w:rsidRPr="000A6636">
        <w:rPr>
          <w:rFonts w:ascii="Arial" w:hAnsi="Arial" w:cs="Arial"/>
          <w:color w:val="FF0000"/>
        </w:rPr>
        <w:t>(Rethink Mental Health</w:t>
      </w:r>
      <w:r w:rsidR="00C87130" w:rsidRPr="000A6636">
        <w:rPr>
          <w:rFonts w:ascii="Arial" w:hAnsi="Arial" w:cs="Arial"/>
          <w:color w:val="FF0000"/>
        </w:rPr>
        <w:t>, 2023</w:t>
      </w:r>
      <w:r w:rsidR="00C87130" w:rsidRPr="000A6636">
        <w:rPr>
          <w:rFonts w:ascii="Arial" w:hAnsi="Arial" w:cs="Arial"/>
          <w:color w:val="FF0000"/>
        </w:rPr>
        <w:t>)</w:t>
      </w:r>
      <w:r w:rsidR="00C87130" w:rsidRPr="000A6636">
        <w:rPr>
          <w:rFonts w:ascii="Arial" w:hAnsi="Arial" w:cs="Arial"/>
          <w:color w:val="FF0000"/>
        </w:rPr>
        <w:t xml:space="preserve">. </w:t>
      </w:r>
      <w:r w:rsidR="00AF6E83" w:rsidRPr="000A6636">
        <w:rPr>
          <w:rFonts w:ascii="Arial" w:hAnsi="Arial" w:cs="Arial"/>
        </w:rPr>
        <w:t xml:space="preserve">Mental Health is considered a policing matter </w:t>
      </w:r>
      <w:r w:rsidR="00D539EA" w:rsidRPr="000A6636">
        <w:rPr>
          <w:rFonts w:ascii="Arial" w:hAnsi="Arial" w:cs="Arial"/>
        </w:rPr>
        <w:t xml:space="preserve">now </w:t>
      </w:r>
      <w:r w:rsidR="00AF6E83" w:rsidRPr="000A6636">
        <w:rPr>
          <w:rFonts w:ascii="Arial" w:hAnsi="Arial" w:cs="Arial"/>
        </w:rPr>
        <w:t xml:space="preserve">as there is a presumption that the police service </w:t>
      </w:r>
      <w:r w:rsidR="008E24A2" w:rsidRPr="000A6636">
        <w:rPr>
          <w:rFonts w:ascii="Arial" w:hAnsi="Arial" w:cs="Arial"/>
        </w:rPr>
        <w:t>specialises</w:t>
      </w:r>
      <w:r w:rsidR="00AF6E83" w:rsidRPr="000A6636">
        <w:rPr>
          <w:rFonts w:ascii="Arial" w:hAnsi="Arial" w:cs="Arial"/>
        </w:rPr>
        <w:t xml:space="preserve"> </w:t>
      </w:r>
      <w:r w:rsidR="008E24A2" w:rsidRPr="000A6636">
        <w:rPr>
          <w:rFonts w:ascii="Arial" w:hAnsi="Arial" w:cs="Arial"/>
        </w:rPr>
        <w:t xml:space="preserve">in dealing with mental health crisis. According to </w:t>
      </w:r>
      <w:r w:rsidR="005C66FA" w:rsidRPr="000A6636">
        <w:rPr>
          <w:rFonts w:ascii="Arial" w:hAnsi="Arial" w:cs="Arial"/>
          <w:color w:val="FF0000"/>
        </w:rPr>
        <w:t xml:space="preserve">College </w:t>
      </w:r>
      <w:r w:rsidR="005C66FA" w:rsidRPr="000A6636">
        <w:rPr>
          <w:rFonts w:ascii="Arial" w:hAnsi="Arial" w:cs="Arial"/>
          <w:color w:val="FF0000"/>
        </w:rPr>
        <w:t>of Policing</w:t>
      </w:r>
      <w:r w:rsidR="005C66FA" w:rsidRPr="000A6636">
        <w:rPr>
          <w:rFonts w:ascii="Arial" w:hAnsi="Arial" w:cs="Arial"/>
          <w:color w:val="FF0000"/>
        </w:rPr>
        <w:t xml:space="preserve"> (2015</w:t>
      </w:r>
      <w:r w:rsidR="005C66FA" w:rsidRPr="000A6636">
        <w:rPr>
          <w:rFonts w:ascii="Arial" w:hAnsi="Arial" w:cs="Arial"/>
          <w:color w:val="FF0000"/>
        </w:rPr>
        <w:t>)</w:t>
      </w:r>
      <w:r w:rsidR="005C66FA" w:rsidRPr="000A6636">
        <w:rPr>
          <w:rFonts w:ascii="Arial" w:hAnsi="Arial" w:cs="Arial"/>
        </w:rPr>
        <w:t xml:space="preserve">, </w:t>
      </w:r>
      <w:r w:rsidR="00E86EE7" w:rsidRPr="000A6636">
        <w:rPr>
          <w:rFonts w:ascii="Arial" w:hAnsi="Arial" w:cs="Arial"/>
        </w:rPr>
        <w:t xml:space="preserve">83% of Command and Control (C&amp;C) calls were non-crime related which </w:t>
      </w:r>
      <w:r w:rsidR="00662FA5" w:rsidRPr="000A6636">
        <w:rPr>
          <w:rFonts w:ascii="Arial" w:hAnsi="Arial" w:cs="Arial"/>
        </w:rPr>
        <w:t>gives a picture to what the police deal with that are not crime related.</w:t>
      </w:r>
      <w:r w:rsidR="00920BFF" w:rsidRPr="000A6636">
        <w:rPr>
          <w:rFonts w:ascii="Arial" w:hAnsi="Arial" w:cs="Arial"/>
        </w:rPr>
        <w:t xml:space="preserve"> Out of these non-crime incidents, it is believed that 20-40% of these non-crime calls are mental health related with the police spending </w:t>
      </w:r>
      <w:r w:rsidR="001460D5" w:rsidRPr="000A6636">
        <w:rPr>
          <w:rFonts w:ascii="Arial" w:hAnsi="Arial" w:cs="Arial"/>
        </w:rPr>
        <w:t xml:space="preserve">just under half </w:t>
      </w:r>
      <w:r w:rsidR="00920BFF" w:rsidRPr="000A6636">
        <w:rPr>
          <w:rFonts w:ascii="Arial" w:hAnsi="Arial" w:cs="Arial"/>
        </w:rPr>
        <w:t xml:space="preserve">their </w:t>
      </w:r>
      <w:r w:rsidR="001460D5" w:rsidRPr="000A6636">
        <w:rPr>
          <w:rFonts w:ascii="Arial" w:hAnsi="Arial" w:cs="Arial"/>
        </w:rPr>
        <w:t xml:space="preserve">calls </w:t>
      </w:r>
      <w:r w:rsidR="00920BFF" w:rsidRPr="000A6636">
        <w:rPr>
          <w:rFonts w:ascii="Arial" w:hAnsi="Arial" w:cs="Arial"/>
        </w:rPr>
        <w:t>dealing with these calls</w:t>
      </w:r>
      <w:r w:rsidR="00277F3E" w:rsidRPr="000A6636">
        <w:rPr>
          <w:rFonts w:ascii="Arial" w:hAnsi="Arial" w:cs="Arial"/>
        </w:rPr>
        <w:t xml:space="preserve"> </w:t>
      </w:r>
      <w:r w:rsidR="00E86F7A" w:rsidRPr="000A6636">
        <w:rPr>
          <w:rFonts w:ascii="Arial" w:hAnsi="Arial" w:cs="Arial"/>
          <w:color w:val="FF0000"/>
        </w:rPr>
        <w:t>(West Midlands Police &amp; Crime Commissioner</w:t>
      </w:r>
      <w:r w:rsidR="00E86F7A" w:rsidRPr="000A6636">
        <w:rPr>
          <w:rFonts w:ascii="Arial" w:hAnsi="Arial" w:cs="Arial"/>
          <w:color w:val="FF0000"/>
        </w:rPr>
        <w:t>, 2020</w:t>
      </w:r>
      <w:r w:rsidR="00E86F7A" w:rsidRPr="000A6636">
        <w:rPr>
          <w:rFonts w:ascii="Arial" w:hAnsi="Arial" w:cs="Arial"/>
          <w:color w:val="FF0000"/>
        </w:rPr>
        <w:t>)</w:t>
      </w:r>
      <w:r w:rsidR="00E86F7A" w:rsidRPr="000A6636">
        <w:rPr>
          <w:rFonts w:ascii="Arial" w:hAnsi="Arial" w:cs="Arial"/>
          <w:color w:val="FF0000"/>
        </w:rPr>
        <w:t xml:space="preserve">. </w:t>
      </w:r>
      <w:r w:rsidR="00E86F7A" w:rsidRPr="000A6636">
        <w:rPr>
          <w:rFonts w:ascii="Arial" w:hAnsi="Arial" w:cs="Arial"/>
        </w:rPr>
        <w:t xml:space="preserve"> </w:t>
      </w:r>
      <w:r w:rsidR="003D00C0" w:rsidRPr="000A6636">
        <w:rPr>
          <w:rFonts w:ascii="Arial" w:hAnsi="Arial" w:cs="Arial"/>
        </w:rPr>
        <w:t xml:space="preserve">This raises an argument to whether the police service should be </w:t>
      </w:r>
      <w:r w:rsidR="001460D5" w:rsidRPr="000A6636">
        <w:rPr>
          <w:rFonts w:ascii="Arial" w:hAnsi="Arial" w:cs="Arial"/>
        </w:rPr>
        <w:t xml:space="preserve">spending a significant amount of crime dealing with mental health incidents that are considered non-crime when the police could be tackling </w:t>
      </w:r>
      <w:r w:rsidR="00277F3E" w:rsidRPr="000A6636">
        <w:rPr>
          <w:rFonts w:ascii="Arial" w:hAnsi="Arial" w:cs="Arial"/>
        </w:rPr>
        <w:t>crime incidents instead.</w:t>
      </w:r>
    </w:p>
    <w:p w14:paraId="1E667AED" w14:textId="77777777" w:rsidR="00EF5F6C" w:rsidRDefault="00EF5F6C" w:rsidP="00012E26">
      <w:pPr>
        <w:spacing w:line="360" w:lineRule="auto"/>
        <w:rPr>
          <w:rFonts w:ascii="Arial" w:hAnsi="Arial" w:cs="Arial"/>
        </w:rPr>
      </w:pPr>
    </w:p>
    <w:p w14:paraId="6E2DC6B5" w14:textId="5D237F24" w:rsidR="008B2363" w:rsidRPr="00C0349B" w:rsidRDefault="004F0DCA" w:rsidP="00274833">
      <w:pPr>
        <w:spacing w:line="360" w:lineRule="auto"/>
        <w:rPr>
          <w:rFonts w:ascii="Arial" w:hAnsi="Arial" w:cs="Arial"/>
        </w:rPr>
      </w:pPr>
      <w:r w:rsidRPr="004F0DCA">
        <w:rPr>
          <w:rFonts w:ascii="Arial" w:hAnsi="Arial" w:cs="Arial"/>
        </w:rPr>
        <w:t xml:space="preserve">According to Police and Crime Commissioner Mark Rowley, the police </w:t>
      </w:r>
      <w:r>
        <w:rPr>
          <w:rFonts w:ascii="Arial" w:hAnsi="Arial" w:cs="Arial"/>
        </w:rPr>
        <w:t xml:space="preserve">service </w:t>
      </w:r>
      <w:r w:rsidRPr="004F0DCA">
        <w:rPr>
          <w:rFonts w:ascii="Arial" w:hAnsi="Arial" w:cs="Arial"/>
        </w:rPr>
        <w:t xml:space="preserve">dedicates an estimated 10,000 hours a month to responding to and handling mental health crises, of which 14 hours are devoted to handing over patients to medical personnel </w:t>
      </w:r>
      <w:r w:rsidRPr="008B1972">
        <w:rPr>
          <w:rFonts w:ascii="Arial" w:hAnsi="Arial" w:cs="Arial"/>
          <w:color w:val="FF0000"/>
        </w:rPr>
        <w:t xml:space="preserve">(Rowley, 2023). </w:t>
      </w:r>
      <w:r w:rsidRPr="004F0DCA">
        <w:rPr>
          <w:rFonts w:ascii="Arial" w:hAnsi="Arial" w:cs="Arial"/>
        </w:rPr>
        <w:t>This highlights the amount of money that the police spend on mental health issues, raising doubts about whether they should be handling these cases given that fighting crime will be more difficult if the police do not concentrate just on being proactive and reactive to it.</w:t>
      </w:r>
      <w:r w:rsidR="00C0349B">
        <w:rPr>
          <w:rFonts w:ascii="Arial" w:hAnsi="Arial" w:cs="Arial"/>
        </w:rPr>
        <w:t xml:space="preserve"> </w:t>
      </w:r>
      <w:r w:rsidR="00C87130" w:rsidRPr="000A6636">
        <w:rPr>
          <w:rFonts w:ascii="Arial" w:hAnsi="Arial" w:cs="Arial"/>
        </w:rPr>
        <w:t>Statistically</w:t>
      </w:r>
      <w:r w:rsidR="00106DBD" w:rsidRPr="000A6636">
        <w:rPr>
          <w:rFonts w:ascii="Arial" w:hAnsi="Arial" w:cs="Arial"/>
        </w:rPr>
        <w:t xml:space="preserve"> </w:t>
      </w:r>
      <w:r w:rsidR="0020609A" w:rsidRPr="000A6636">
        <w:rPr>
          <w:rFonts w:ascii="Arial" w:hAnsi="Arial" w:cs="Arial"/>
        </w:rPr>
        <w:t xml:space="preserve">between 2019- 2021, the police service </w:t>
      </w:r>
      <w:r w:rsidR="00472082" w:rsidRPr="000A6636">
        <w:rPr>
          <w:rFonts w:ascii="Arial" w:hAnsi="Arial" w:cs="Arial"/>
        </w:rPr>
        <w:t>has</w:t>
      </w:r>
      <w:r w:rsidR="00E55C15" w:rsidRPr="000A6636">
        <w:rPr>
          <w:rFonts w:ascii="Arial" w:hAnsi="Arial" w:cs="Arial"/>
        </w:rPr>
        <w:t xml:space="preserve"> had </w:t>
      </w:r>
      <w:r w:rsidR="00E86F7A" w:rsidRPr="000A6636">
        <w:rPr>
          <w:rFonts w:ascii="Arial" w:hAnsi="Arial" w:cs="Arial"/>
        </w:rPr>
        <w:t>an</w:t>
      </w:r>
      <w:r w:rsidR="00E55C15" w:rsidRPr="000A6636">
        <w:rPr>
          <w:rFonts w:ascii="Arial" w:hAnsi="Arial" w:cs="Arial"/>
        </w:rPr>
        <w:t xml:space="preserve"> increase in mental health crisis calls </w:t>
      </w:r>
      <w:r w:rsidR="00247339" w:rsidRPr="000A6636">
        <w:rPr>
          <w:rFonts w:ascii="Arial" w:hAnsi="Arial" w:cs="Arial"/>
        </w:rPr>
        <w:t xml:space="preserve">from 247,336 to 281,598 which is a 13.9% increase </w:t>
      </w:r>
      <w:r w:rsidR="006B1C1B" w:rsidRPr="000A6636">
        <w:rPr>
          <w:rFonts w:ascii="Arial" w:hAnsi="Arial" w:cs="Arial"/>
          <w:color w:val="FF0000"/>
        </w:rPr>
        <w:t>(</w:t>
      </w:r>
      <w:proofErr w:type="spellStart"/>
      <w:r w:rsidR="006B1C1B" w:rsidRPr="000A6636">
        <w:rPr>
          <w:rFonts w:ascii="Arial" w:hAnsi="Arial" w:cs="Arial"/>
          <w:color w:val="FF0000"/>
        </w:rPr>
        <w:t>Syal</w:t>
      </w:r>
      <w:proofErr w:type="spellEnd"/>
      <w:r w:rsidR="008855DE" w:rsidRPr="000A6636">
        <w:rPr>
          <w:rFonts w:ascii="Arial" w:hAnsi="Arial" w:cs="Arial"/>
          <w:color w:val="FF0000"/>
        </w:rPr>
        <w:t>, 2023</w:t>
      </w:r>
      <w:r w:rsidR="006B1C1B" w:rsidRPr="000A6636">
        <w:rPr>
          <w:rFonts w:ascii="Arial" w:hAnsi="Arial" w:cs="Arial"/>
          <w:color w:val="FF0000"/>
        </w:rPr>
        <w:t>)</w:t>
      </w:r>
      <w:r w:rsidR="008855DE" w:rsidRPr="000A6636">
        <w:rPr>
          <w:rFonts w:ascii="Arial" w:hAnsi="Arial" w:cs="Arial"/>
          <w:color w:val="FF0000"/>
        </w:rPr>
        <w:t xml:space="preserve">. </w:t>
      </w:r>
      <w:r w:rsidR="00FF622A" w:rsidRPr="00FF622A">
        <w:rPr>
          <w:rFonts w:ascii="Arial" w:hAnsi="Arial" w:cs="Arial"/>
        </w:rPr>
        <w:t xml:space="preserve">This figure illustrates the enormous impact this might have on the pressure on the police force as the public starts to depend on them in the event that this is the only emergency service available for mental health emergencies. According to the recently announced government plans, the police force in England has been implicated in responding to less calls related to mental health </w:t>
      </w:r>
      <w:r w:rsidR="00FF622A" w:rsidRPr="00FF622A">
        <w:rPr>
          <w:rFonts w:ascii="Arial" w:hAnsi="Arial" w:cs="Arial"/>
          <w:color w:val="FF0000"/>
        </w:rPr>
        <w:t>(Future Care Capital, 2023).</w:t>
      </w:r>
    </w:p>
    <w:p w14:paraId="1917CD95" w14:textId="77777777" w:rsidR="00DC062C" w:rsidRDefault="00DC062C" w:rsidP="00274833">
      <w:pPr>
        <w:spacing w:line="360" w:lineRule="auto"/>
        <w:rPr>
          <w:rFonts w:ascii="Arial" w:hAnsi="Arial" w:cs="Arial"/>
        </w:rPr>
      </w:pPr>
    </w:p>
    <w:p w14:paraId="326B63FB" w14:textId="6674AF92" w:rsidR="008B2363" w:rsidRPr="000A6636" w:rsidRDefault="008B2363" w:rsidP="00274833">
      <w:pPr>
        <w:spacing w:line="360" w:lineRule="auto"/>
        <w:rPr>
          <w:rFonts w:ascii="Arial" w:hAnsi="Arial" w:cs="Arial"/>
        </w:rPr>
      </w:pPr>
      <w:r w:rsidRPr="008B2363">
        <w:rPr>
          <w:rFonts w:ascii="Arial" w:hAnsi="Arial" w:cs="Arial"/>
        </w:rPr>
        <w:t xml:space="preserve">"It is simply impossible to take a million hours of support out of the system without replacing it with investment and mental health services are not resourced to step up overnight," says Dr Sarah Hughes, CEO of the </w:t>
      </w:r>
      <w:r w:rsidR="00C04C30">
        <w:rPr>
          <w:rFonts w:ascii="Arial" w:hAnsi="Arial" w:cs="Arial"/>
        </w:rPr>
        <w:t>Me</w:t>
      </w:r>
      <w:r w:rsidRPr="008B2363">
        <w:rPr>
          <w:rFonts w:ascii="Arial" w:hAnsi="Arial" w:cs="Arial"/>
        </w:rPr>
        <w:t xml:space="preserve">ntal </w:t>
      </w:r>
      <w:r w:rsidR="00C04C30">
        <w:rPr>
          <w:rFonts w:ascii="Arial" w:hAnsi="Arial" w:cs="Arial"/>
        </w:rPr>
        <w:t>H</w:t>
      </w:r>
      <w:r w:rsidRPr="008B2363">
        <w:rPr>
          <w:rFonts w:ascii="Arial" w:hAnsi="Arial" w:cs="Arial"/>
        </w:rPr>
        <w:t xml:space="preserve">ealth </w:t>
      </w:r>
      <w:r w:rsidR="00C04C30">
        <w:rPr>
          <w:rFonts w:ascii="Arial" w:hAnsi="Arial" w:cs="Arial"/>
        </w:rPr>
        <w:t>C</w:t>
      </w:r>
      <w:r w:rsidRPr="008B2363">
        <w:rPr>
          <w:rFonts w:ascii="Arial" w:hAnsi="Arial" w:cs="Arial"/>
        </w:rPr>
        <w:t xml:space="preserve">harity </w:t>
      </w:r>
      <w:r w:rsidR="00C04C30">
        <w:rPr>
          <w:rFonts w:ascii="Arial" w:hAnsi="Arial" w:cs="Arial"/>
        </w:rPr>
        <w:t>M</w:t>
      </w:r>
      <w:r w:rsidRPr="008B2363">
        <w:rPr>
          <w:rFonts w:ascii="Arial" w:hAnsi="Arial" w:cs="Arial"/>
        </w:rPr>
        <w:t xml:space="preserve">ind, in response to the police's new policy regarding mental health support </w:t>
      </w:r>
      <w:r w:rsidRPr="008B2363">
        <w:rPr>
          <w:rFonts w:ascii="Arial" w:hAnsi="Arial" w:cs="Arial"/>
          <w:color w:val="FF0000"/>
        </w:rPr>
        <w:t>(BBC NEWS, 2023)</w:t>
      </w:r>
      <w:r w:rsidRPr="008B2363">
        <w:rPr>
          <w:rFonts w:ascii="Arial" w:hAnsi="Arial" w:cs="Arial"/>
        </w:rPr>
        <w:t>. Dr. Hughes suggests that there is a lack of resources for services like the police to respond to mental health crises due to a lack of confidence and possibly the need for reform to who handles mental health incidents. In such cases, the policy applies to ensure the most appropriate service can deal with the mental health crisis.</w:t>
      </w:r>
    </w:p>
    <w:p w14:paraId="7EC71C9D" w14:textId="7B940042" w:rsidR="002A64FF" w:rsidRPr="000A6636" w:rsidRDefault="002A64FF" w:rsidP="00274833">
      <w:pPr>
        <w:spacing w:line="360" w:lineRule="auto"/>
        <w:rPr>
          <w:rFonts w:ascii="Arial" w:hAnsi="Arial" w:cs="Arial"/>
        </w:rPr>
      </w:pPr>
    </w:p>
    <w:p w14:paraId="35D540C3" w14:textId="1AF2B41B" w:rsidR="00DD5BE1" w:rsidRDefault="000344EE" w:rsidP="00274833">
      <w:pPr>
        <w:spacing w:line="360" w:lineRule="auto"/>
        <w:rPr>
          <w:rFonts w:ascii="Arial" w:hAnsi="Arial" w:cs="Arial"/>
        </w:rPr>
      </w:pPr>
      <w:r w:rsidRPr="000344EE">
        <w:rPr>
          <w:rFonts w:ascii="Arial" w:hAnsi="Arial" w:cs="Arial"/>
        </w:rPr>
        <w:t xml:space="preserve">According to results from the HMICFRS survey, only 2% of respondents said that police services should respond to and handle mental health calls, 10% said local governments or councils should be in charge, and 75% said that health services should handle mental health crisis responses </w:t>
      </w:r>
      <w:r w:rsidRPr="00DD5BE1">
        <w:rPr>
          <w:rFonts w:ascii="Arial" w:hAnsi="Arial" w:cs="Arial"/>
          <w:color w:val="FF0000"/>
        </w:rPr>
        <w:t xml:space="preserve">(HMICFRS, 2018). </w:t>
      </w:r>
      <w:r w:rsidRPr="000344EE">
        <w:rPr>
          <w:rFonts w:ascii="Arial" w:hAnsi="Arial" w:cs="Arial"/>
        </w:rPr>
        <w:t>The majority of people would prefer that another agency, other than the police, take over and handle mental health occurrences. This indicates how the public feels about which service should be handling and reacting to mental health crises.</w:t>
      </w:r>
      <w:r w:rsidR="00C0349B">
        <w:rPr>
          <w:rFonts w:ascii="Arial" w:hAnsi="Arial" w:cs="Arial"/>
        </w:rPr>
        <w:t xml:space="preserve"> </w:t>
      </w:r>
      <w:r w:rsidR="003B17E0">
        <w:rPr>
          <w:rFonts w:ascii="Arial" w:hAnsi="Arial" w:cs="Arial"/>
        </w:rPr>
        <w:t>Although,</w:t>
      </w:r>
      <w:r w:rsidR="003B17E0" w:rsidRPr="003B17E0">
        <w:rPr>
          <w:rFonts w:ascii="Arial" w:hAnsi="Arial" w:cs="Arial"/>
        </w:rPr>
        <w:t xml:space="preserve"> Dr. Andrew Mayer contends that there may be some good police responses to mental health crises, they are not always effective in preventing individuals with mental health problems from harming themselves or others. This includes severe panic attacks, psychotic breakdowns, and suicidal behaviours, which don't always require the use of a cell and custody procedures </w:t>
      </w:r>
      <w:r w:rsidR="003B17E0" w:rsidRPr="003B17E0">
        <w:rPr>
          <w:rFonts w:ascii="Arial" w:hAnsi="Arial" w:cs="Arial"/>
          <w:color w:val="FF0000"/>
        </w:rPr>
        <w:t>(Mayer, 2023).</w:t>
      </w:r>
    </w:p>
    <w:p w14:paraId="1230BFB8" w14:textId="77777777" w:rsidR="006E2527" w:rsidRPr="000A6636" w:rsidRDefault="006E2527" w:rsidP="00274833">
      <w:pPr>
        <w:spacing w:line="360" w:lineRule="auto"/>
        <w:rPr>
          <w:rFonts w:ascii="Arial" w:hAnsi="Arial" w:cs="Arial"/>
        </w:rPr>
      </w:pPr>
    </w:p>
    <w:p w14:paraId="137CA0B0" w14:textId="355CC4C9" w:rsidR="00B4476B" w:rsidRDefault="00E40831" w:rsidP="007E57F3">
      <w:pPr>
        <w:spacing w:line="360" w:lineRule="auto"/>
        <w:rPr>
          <w:rFonts w:ascii="Arial" w:hAnsi="Arial" w:cs="Arial"/>
        </w:rPr>
      </w:pPr>
      <w:r w:rsidRPr="000A6636">
        <w:rPr>
          <w:rFonts w:ascii="Arial" w:hAnsi="Arial" w:cs="Arial"/>
        </w:rPr>
        <w:t xml:space="preserve">Moreover, </w:t>
      </w:r>
      <w:r w:rsidR="00F86AE2" w:rsidRPr="000A6636">
        <w:rPr>
          <w:rFonts w:ascii="Arial" w:hAnsi="Arial" w:cs="Arial"/>
        </w:rPr>
        <w:t>someone</w:t>
      </w:r>
      <w:r w:rsidR="00924DB2" w:rsidRPr="000A6636">
        <w:rPr>
          <w:rFonts w:ascii="Arial" w:hAnsi="Arial" w:cs="Arial"/>
        </w:rPr>
        <w:t xml:space="preserve"> vulnerable </w:t>
      </w:r>
      <w:r w:rsidR="00F86AE2" w:rsidRPr="000A6636">
        <w:rPr>
          <w:rFonts w:ascii="Arial" w:hAnsi="Arial" w:cs="Arial"/>
        </w:rPr>
        <w:t>and</w:t>
      </w:r>
      <w:r w:rsidR="00A23C3B" w:rsidRPr="000A6636">
        <w:rPr>
          <w:rFonts w:ascii="Arial" w:hAnsi="Arial" w:cs="Arial"/>
        </w:rPr>
        <w:t xml:space="preserve"> uncapable in self welfare isn’t the best options as sometimes</w:t>
      </w:r>
      <w:r w:rsidR="00F86AE2" w:rsidRPr="000A6636">
        <w:rPr>
          <w:rFonts w:ascii="Arial" w:hAnsi="Arial" w:cs="Arial"/>
        </w:rPr>
        <w:t xml:space="preserve"> it can worsen a situation due to </w:t>
      </w:r>
      <w:r w:rsidR="004022C1" w:rsidRPr="000A6636">
        <w:rPr>
          <w:rFonts w:ascii="Arial" w:hAnsi="Arial" w:cs="Arial"/>
        </w:rPr>
        <w:t>police presence.</w:t>
      </w:r>
      <w:r w:rsidR="006D1931">
        <w:rPr>
          <w:rFonts w:ascii="Arial" w:hAnsi="Arial" w:cs="Arial"/>
        </w:rPr>
        <w:t xml:space="preserve"> The</w:t>
      </w:r>
      <w:r w:rsidR="006D1931" w:rsidRPr="006D1931">
        <w:rPr>
          <w:rFonts w:ascii="Arial" w:hAnsi="Arial" w:cs="Arial"/>
        </w:rPr>
        <w:t xml:space="preserve"> constable may enter the premises and remove the vulnerable person to a safe location for</w:t>
      </w:r>
      <w:r w:rsidR="006D1931">
        <w:rPr>
          <w:rFonts w:ascii="Arial" w:hAnsi="Arial" w:cs="Arial"/>
        </w:rPr>
        <w:t xml:space="preserve"> </w:t>
      </w:r>
      <w:r w:rsidR="006D1931" w:rsidRPr="006D1931">
        <w:rPr>
          <w:rFonts w:ascii="Arial" w:hAnsi="Arial" w:cs="Arial"/>
        </w:rPr>
        <w:t xml:space="preserve">evaluation under the police power 135 of the Mental Health Act 1983. Assessments may also be conducted at the person's home if that is deemed to be their safe space </w:t>
      </w:r>
      <w:r w:rsidR="006D1931" w:rsidRPr="006D1931">
        <w:rPr>
          <w:rFonts w:ascii="Arial" w:hAnsi="Arial" w:cs="Arial"/>
          <w:color w:val="FF0000"/>
        </w:rPr>
        <w:t xml:space="preserve">(Home Office, 2014). </w:t>
      </w:r>
      <w:r w:rsidR="006D1931" w:rsidRPr="006D1931">
        <w:rPr>
          <w:rFonts w:ascii="Arial" w:hAnsi="Arial" w:cs="Arial"/>
        </w:rPr>
        <w:t>The constable must have good grounds to suspect that the individual is suffering from a mental illness, is being mistreated or neglected, and is incapable of taking care of themselves.</w:t>
      </w:r>
      <w:r w:rsidR="006E2527">
        <w:rPr>
          <w:rFonts w:ascii="Arial" w:hAnsi="Arial" w:cs="Arial"/>
        </w:rPr>
        <w:t xml:space="preserve"> </w:t>
      </w:r>
      <w:r w:rsidR="003A37E7" w:rsidRPr="003A37E7">
        <w:rPr>
          <w:rFonts w:ascii="Arial" w:hAnsi="Arial" w:cs="Arial"/>
        </w:rPr>
        <w:t>Furthermore, if a person appears to have a mental disorder and is in a location other than a house, flat or room where they are living</w:t>
      </w:r>
      <w:r w:rsidR="005C55F8">
        <w:rPr>
          <w:rFonts w:ascii="Arial" w:hAnsi="Arial" w:cs="Arial"/>
        </w:rPr>
        <w:t xml:space="preserve"> </w:t>
      </w:r>
      <w:r w:rsidR="003A37E7" w:rsidRPr="003A37E7">
        <w:rPr>
          <w:rFonts w:ascii="Arial" w:hAnsi="Arial" w:cs="Arial"/>
        </w:rPr>
        <w:t>such as a garden or garage that is accessible to only one household</w:t>
      </w:r>
      <w:r w:rsidR="005C55F8">
        <w:rPr>
          <w:rFonts w:ascii="Arial" w:hAnsi="Arial" w:cs="Arial"/>
        </w:rPr>
        <w:t xml:space="preserve"> </w:t>
      </w:r>
      <w:r w:rsidR="003A37E7" w:rsidRPr="003A37E7">
        <w:rPr>
          <w:rFonts w:ascii="Arial" w:hAnsi="Arial" w:cs="Arial"/>
        </w:rPr>
        <w:t xml:space="preserve">and is in need of immediate care or control, the constable may remove them from the area and take them to a place of safety under section 136 of the Mental Health Act 1983 without a warrant </w:t>
      </w:r>
      <w:r w:rsidR="003A37E7" w:rsidRPr="003A37E7">
        <w:rPr>
          <w:rFonts w:ascii="Arial" w:hAnsi="Arial" w:cs="Arial"/>
          <w:color w:val="FF0000"/>
        </w:rPr>
        <w:t xml:space="preserve">(GOV.UK, 2017). </w:t>
      </w:r>
      <w:r w:rsidR="003A37E7" w:rsidRPr="003A37E7">
        <w:rPr>
          <w:rFonts w:ascii="Arial" w:hAnsi="Arial" w:cs="Arial"/>
        </w:rPr>
        <w:t xml:space="preserve">Shouldn't this indicate that the police are the best agency to respond to and handle mental health concerns if they are granted the authority to handle mental health issues in the extraction of a person sectioned under 135 &amp; 136 and the ambulance service likewise exercises this </w:t>
      </w:r>
      <w:r w:rsidR="00387D4B" w:rsidRPr="003A37E7">
        <w:rPr>
          <w:rFonts w:ascii="Arial" w:hAnsi="Arial" w:cs="Arial"/>
        </w:rPr>
        <w:t>power?</w:t>
      </w:r>
      <w:r w:rsidR="00C0349B">
        <w:rPr>
          <w:rFonts w:ascii="Arial" w:hAnsi="Arial" w:cs="Arial"/>
        </w:rPr>
        <w:t xml:space="preserve"> </w:t>
      </w:r>
      <w:r w:rsidR="00550F95" w:rsidRPr="00584A83">
        <w:rPr>
          <w:rFonts w:ascii="Arial" w:hAnsi="Arial" w:cs="Arial"/>
        </w:rPr>
        <w:t>Because the police force responds to all kinds of emergency situations, including ones in which there is a genuine and imminent risk to life, mental health crises require prompt attention because they put lives in danger. One of the main issues with mental health crises is that not everyone who has one can get assistance; also, there isn't a single, specialised professional support service that works with and assists people experiencing mental health crises. In addition, in the event that these support services are not accessible, the public will go elsewhere for assistance, which will result in an increase in the number of calls to the police department.</w:t>
      </w:r>
    </w:p>
    <w:p w14:paraId="69FE32E5" w14:textId="77777777" w:rsidR="00CB1970" w:rsidRDefault="00B4476B" w:rsidP="007E57F3">
      <w:pPr>
        <w:spacing w:line="360" w:lineRule="auto"/>
        <w:rPr>
          <w:rFonts w:ascii="Arial" w:hAnsi="Arial" w:cs="Arial"/>
        </w:rPr>
      </w:pPr>
      <w:r>
        <w:rPr>
          <w:rFonts w:ascii="Arial" w:hAnsi="Arial" w:cs="Arial"/>
        </w:rPr>
        <w:t xml:space="preserve">This raises the question to whether the police are adequately trained in effectively providing support to </w:t>
      </w:r>
      <w:r w:rsidR="00CB1970">
        <w:rPr>
          <w:rFonts w:ascii="Arial" w:hAnsi="Arial" w:cs="Arial"/>
        </w:rPr>
        <w:t xml:space="preserve">people suffering in mental health crisis. </w:t>
      </w:r>
    </w:p>
    <w:p w14:paraId="2F1FEDEA" w14:textId="77777777" w:rsidR="00CB1970" w:rsidRDefault="00CB1970" w:rsidP="007E57F3">
      <w:pPr>
        <w:spacing w:line="360" w:lineRule="auto"/>
        <w:rPr>
          <w:rFonts w:ascii="Arial" w:hAnsi="Arial" w:cs="Arial"/>
        </w:rPr>
      </w:pPr>
    </w:p>
    <w:p w14:paraId="7E51BFAB" w14:textId="7C566257" w:rsidR="000345D4" w:rsidRDefault="00CB1970" w:rsidP="007E57F3">
      <w:pPr>
        <w:spacing w:line="360" w:lineRule="auto"/>
        <w:rPr>
          <w:rFonts w:ascii="Arial" w:hAnsi="Arial" w:cs="Arial"/>
        </w:rPr>
      </w:pPr>
      <w:r>
        <w:rPr>
          <w:rFonts w:ascii="Arial" w:hAnsi="Arial" w:cs="Arial"/>
        </w:rPr>
        <w:t xml:space="preserve">According to </w:t>
      </w:r>
      <w:r w:rsidR="00FD7837">
        <w:rPr>
          <w:rFonts w:ascii="Arial" w:hAnsi="Arial" w:cs="Arial"/>
        </w:rPr>
        <w:t xml:space="preserve">the </w:t>
      </w:r>
      <w:r w:rsidR="00412110" w:rsidRPr="002A3718">
        <w:rPr>
          <w:color w:val="FF0000"/>
        </w:rPr>
        <w:t xml:space="preserve">College of Policing, “Crisis Intervention Teams (CITs)”, </w:t>
      </w:r>
      <w:r w:rsidR="00412110">
        <w:rPr>
          <w:color w:val="FF0000"/>
        </w:rPr>
        <w:t>(</w:t>
      </w:r>
      <w:r w:rsidR="00412110" w:rsidRPr="002A3718">
        <w:rPr>
          <w:color w:val="FF0000"/>
        </w:rPr>
        <w:t>2020)</w:t>
      </w:r>
      <w:r w:rsidR="00044469">
        <w:rPr>
          <w:rFonts w:ascii="Arial" w:hAnsi="Arial" w:cs="Arial"/>
        </w:rPr>
        <w:t xml:space="preserve">, </w:t>
      </w:r>
      <w:r w:rsidR="002A3718">
        <w:rPr>
          <w:rFonts w:ascii="Arial" w:hAnsi="Arial" w:cs="Arial"/>
        </w:rPr>
        <w:t>the</w:t>
      </w:r>
      <w:r w:rsidR="00307E5C">
        <w:rPr>
          <w:rFonts w:ascii="Arial" w:hAnsi="Arial" w:cs="Arial"/>
        </w:rPr>
        <w:t xml:space="preserve"> </w:t>
      </w:r>
      <w:r w:rsidR="00FD7837">
        <w:rPr>
          <w:rFonts w:ascii="Arial" w:hAnsi="Arial" w:cs="Arial"/>
        </w:rPr>
        <w:t>Crisis Intervention Team (CITs)</w:t>
      </w:r>
      <w:r w:rsidR="0069525D" w:rsidRPr="008F3E51">
        <w:rPr>
          <w:rFonts w:ascii="Arial" w:hAnsi="Arial" w:cs="Arial"/>
        </w:rPr>
        <w:t xml:space="preserve"> inform</w:t>
      </w:r>
      <w:r w:rsidR="008F3E51">
        <w:rPr>
          <w:rFonts w:ascii="Arial" w:hAnsi="Arial" w:cs="Arial"/>
        </w:rPr>
        <w:t>s</w:t>
      </w:r>
      <w:r w:rsidR="0069525D" w:rsidRPr="008F3E51">
        <w:rPr>
          <w:rFonts w:ascii="Arial" w:hAnsi="Arial" w:cs="Arial"/>
        </w:rPr>
        <w:t xml:space="preserve"> officers on de-escalation strategies as well as providing mental health resources, CITs believe their relationships with people who have mental health concerns with the police are improved. As a result, encounters with these people may be handled with greater expertise by police, who are able to prevent an arrest and minimise or entirely do away with the need for force (and officer harm).</w:t>
      </w:r>
      <w:r w:rsidR="008F3E51">
        <w:rPr>
          <w:rFonts w:ascii="Arial" w:hAnsi="Arial" w:cs="Arial"/>
        </w:rPr>
        <w:t xml:space="preserve"> From this intervention team</w:t>
      </w:r>
      <w:r w:rsidR="00605FE5">
        <w:rPr>
          <w:rFonts w:ascii="Arial" w:hAnsi="Arial" w:cs="Arial"/>
        </w:rPr>
        <w:t xml:space="preserve">, it was found that </w:t>
      </w:r>
      <w:r w:rsidR="006C68D1">
        <w:rPr>
          <w:rFonts w:ascii="Arial" w:hAnsi="Arial" w:cs="Arial"/>
        </w:rPr>
        <w:t xml:space="preserve">CIT trained officers were </w:t>
      </w:r>
      <w:r w:rsidR="00CB2B43">
        <w:rPr>
          <w:rFonts w:ascii="Arial" w:hAnsi="Arial" w:cs="Arial"/>
        </w:rPr>
        <w:t xml:space="preserve">more likely to </w:t>
      </w:r>
      <w:r w:rsidR="00080B7C">
        <w:rPr>
          <w:rFonts w:ascii="Arial" w:hAnsi="Arial" w:cs="Arial"/>
        </w:rPr>
        <w:t xml:space="preserve">use the </w:t>
      </w:r>
      <w:r w:rsidR="00B52461">
        <w:rPr>
          <w:rFonts w:ascii="Arial" w:hAnsi="Arial" w:cs="Arial"/>
        </w:rPr>
        <w:t>community-based</w:t>
      </w:r>
      <w:r w:rsidR="00080B7C">
        <w:rPr>
          <w:rFonts w:ascii="Arial" w:hAnsi="Arial" w:cs="Arial"/>
        </w:rPr>
        <w:t xml:space="preserve"> service route for those with mental health illnesses rather than arrest them whereas</w:t>
      </w:r>
      <w:r w:rsidR="00C920B0">
        <w:rPr>
          <w:rFonts w:ascii="Arial" w:hAnsi="Arial" w:cs="Arial"/>
        </w:rPr>
        <w:t xml:space="preserve"> non- CIT trained officers were more likely to arrest based on their </w:t>
      </w:r>
      <w:r w:rsidR="00B52461">
        <w:rPr>
          <w:rFonts w:ascii="Arial" w:hAnsi="Arial" w:cs="Arial"/>
        </w:rPr>
        <w:t>non-strategic</w:t>
      </w:r>
      <w:r w:rsidR="00C920B0">
        <w:rPr>
          <w:rFonts w:ascii="Arial" w:hAnsi="Arial" w:cs="Arial"/>
        </w:rPr>
        <w:t xml:space="preserve"> training</w:t>
      </w:r>
      <w:r w:rsidR="00B52461">
        <w:rPr>
          <w:rFonts w:ascii="Arial" w:hAnsi="Arial" w:cs="Arial"/>
        </w:rPr>
        <w:t xml:space="preserve"> </w:t>
      </w:r>
      <w:r w:rsidR="002A3718" w:rsidRPr="002A3718">
        <w:rPr>
          <w:color w:val="FF0000"/>
        </w:rPr>
        <w:t>(College of Policing, “Crisis Intervention Teams (CITs)</w:t>
      </w:r>
      <w:r w:rsidR="002A3718" w:rsidRPr="002A3718">
        <w:rPr>
          <w:color w:val="FF0000"/>
        </w:rPr>
        <w:t>”, 2020</w:t>
      </w:r>
      <w:r w:rsidR="002A3718" w:rsidRPr="002A3718">
        <w:rPr>
          <w:color w:val="FF0000"/>
        </w:rPr>
        <w:t>)</w:t>
      </w:r>
      <w:r w:rsidR="00B76979">
        <w:rPr>
          <w:color w:val="FF0000"/>
        </w:rPr>
        <w:t xml:space="preserve">. </w:t>
      </w:r>
      <w:r w:rsidR="009722CB" w:rsidRPr="009722CB">
        <w:rPr>
          <w:rFonts w:ascii="Arial" w:hAnsi="Arial" w:cs="Arial"/>
        </w:rPr>
        <w:t>This clearly shows that CIT training modifies response strategies when interacting with individuals experiencing a mental health crisis and increases the officer's awareness of how to handle the mental health incident while respecting the person's right to appropriate treatment.</w:t>
      </w:r>
      <w:r w:rsidR="004C695E">
        <w:rPr>
          <w:rFonts w:ascii="Arial" w:hAnsi="Arial" w:cs="Arial"/>
        </w:rPr>
        <w:t xml:space="preserve"> </w:t>
      </w:r>
      <w:r w:rsidR="00F00FC6" w:rsidRPr="00F00FC6">
        <w:rPr>
          <w:rFonts w:ascii="Arial" w:hAnsi="Arial" w:cs="Arial"/>
        </w:rPr>
        <w:t>Additionally, it means that a police officer's work description, as stipulated by the code of ethics, must uphold equality and diversity, which includes those with mental health disorders.</w:t>
      </w:r>
    </w:p>
    <w:p w14:paraId="25C75FF9" w14:textId="77777777" w:rsidR="000345D4" w:rsidRDefault="000345D4" w:rsidP="007E57F3">
      <w:pPr>
        <w:spacing w:line="360" w:lineRule="auto"/>
        <w:rPr>
          <w:rFonts w:ascii="Arial" w:hAnsi="Arial" w:cs="Arial"/>
        </w:rPr>
      </w:pPr>
    </w:p>
    <w:p w14:paraId="4FCF90DA" w14:textId="77777777" w:rsidR="00D422A4" w:rsidRDefault="00D422A4" w:rsidP="007E57F3">
      <w:pPr>
        <w:spacing w:line="360" w:lineRule="auto"/>
        <w:rPr>
          <w:rFonts w:ascii="Arial" w:hAnsi="Arial" w:cs="Arial"/>
        </w:rPr>
      </w:pPr>
    </w:p>
    <w:p w14:paraId="12BD5608" w14:textId="0007A81F" w:rsidR="00D422A4" w:rsidRDefault="00D422A4" w:rsidP="00D422A4">
      <w:pPr>
        <w:spacing w:line="360" w:lineRule="auto"/>
        <w:rPr>
          <w:rFonts w:ascii="Arial" w:hAnsi="Arial" w:cs="Arial"/>
        </w:rPr>
      </w:pPr>
      <w:r w:rsidRPr="00D422A4">
        <w:rPr>
          <w:rFonts w:ascii="Arial" w:hAnsi="Arial" w:cs="Arial"/>
        </w:rPr>
        <w:t>According to the statistics, 8,655 calls about mental health concerns were placed by the top 5 callers. The Metropolitan Police Service spent £70,000 on these calls' response costs</w:t>
      </w:r>
      <w:r>
        <w:rPr>
          <w:rFonts w:ascii="Arial" w:hAnsi="Arial" w:cs="Arial"/>
        </w:rPr>
        <w:t xml:space="preserve"> </w:t>
      </w:r>
      <w:r w:rsidRPr="00AA2F4E">
        <w:rPr>
          <w:rFonts w:ascii="Arial" w:hAnsi="Arial" w:cs="Arial"/>
          <w:color w:val="FF0000"/>
        </w:rPr>
        <w:t>(HMICFRS, “Policing and Mental Health Picking up the Pieces”, 2018).</w:t>
      </w:r>
      <w:r w:rsidR="00F41621">
        <w:rPr>
          <w:rFonts w:ascii="Arial" w:hAnsi="Arial" w:cs="Arial"/>
        </w:rPr>
        <w:t xml:space="preserve"> </w:t>
      </w:r>
      <w:r w:rsidRPr="00D422A4">
        <w:rPr>
          <w:rFonts w:ascii="Arial" w:hAnsi="Arial" w:cs="Arial"/>
        </w:rPr>
        <w:t>The challenges that the police services face when dealing with occurrences involving mental health and the resulting cost consequences are high</w:t>
      </w:r>
      <w:r w:rsidR="006B77D8">
        <w:rPr>
          <w:rFonts w:ascii="Arial" w:hAnsi="Arial" w:cs="Arial"/>
        </w:rPr>
        <w:t xml:space="preserve"> shows that there is the </w:t>
      </w:r>
      <w:r w:rsidR="00763737">
        <w:rPr>
          <w:rFonts w:ascii="Arial" w:hAnsi="Arial" w:cs="Arial"/>
        </w:rPr>
        <w:t>reoccurrence</w:t>
      </w:r>
      <w:r w:rsidR="006B77D8">
        <w:rPr>
          <w:rFonts w:ascii="Arial" w:hAnsi="Arial" w:cs="Arial"/>
        </w:rPr>
        <w:t xml:space="preserve"> of the same caller who </w:t>
      </w:r>
      <w:r w:rsidR="00763737">
        <w:rPr>
          <w:rFonts w:ascii="Arial" w:hAnsi="Arial" w:cs="Arial"/>
        </w:rPr>
        <w:t xml:space="preserve">clearly shows needs further support challenging their own mental health issues. </w:t>
      </w:r>
      <w:r w:rsidRPr="00D422A4">
        <w:rPr>
          <w:rFonts w:ascii="Arial" w:hAnsi="Arial" w:cs="Arial"/>
        </w:rPr>
        <w:t xml:space="preserve">It's important to remember that treating mental health problems frequently necessitates a multi-agency strategy that includes community services, mental health specialists, and </w:t>
      </w:r>
      <w:r w:rsidR="00763737">
        <w:rPr>
          <w:rFonts w:ascii="Arial" w:hAnsi="Arial" w:cs="Arial"/>
        </w:rPr>
        <w:t>the police.</w:t>
      </w:r>
      <w:r w:rsidRPr="00D422A4">
        <w:rPr>
          <w:rFonts w:ascii="Arial" w:hAnsi="Arial" w:cs="Arial"/>
        </w:rPr>
        <w:t xml:space="preserve"> Through these partnerships, people facing mental health issues will hopefully receive more compassionate and effective care, with an emphasis on prevention and support as opposed to only the police intervention.</w:t>
      </w:r>
    </w:p>
    <w:p w14:paraId="2A8EFCF6" w14:textId="58C4EFF4" w:rsidR="00D422A4" w:rsidRDefault="00D422A4" w:rsidP="00C43DA2">
      <w:pPr>
        <w:tabs>
          <w:tab w:val="left" w:pos="3868"/>
        </w:tabs>
        <w:spacing w:line="360" w:lineRule="auto"/>
      </w:pPr>
    </w:p>
    <w:p w14:paraId="3C374E75" w14:textId="77777777" w:rsidR="00265DAF" w:rsidRPr="00AA2F4E" w:rsidRDefault="00265DAF" w:rsidP="00C43DA2">
      <w:pPr>
        <w:tabs>
          <w:tab w:val="left" w:pos="3868"/>
        </w:tabs>
        <w:spacing w:line="360" w:lineRule="auto"/>
      </w:pPr>
    </w:p>
    <w:p w14:paraId="7A5FF75D" w14:textId="77777777" w:rsidR="00B4476B" w:rsidRPr="00B4476B" w:rsidRDefault="00B4476B" w:rsidP="007E57F3">
      <w:pPr>
        <w:spacing w:line="360" w:lineRule="auto"/>
        <w:rPr>
          <w:rFonts w:ascii="Arial" w:hAnsi="Arial" w:cs="Arial"/>
        </w:rPr>
      </w:pPr>
    </w:p>
    <w:p w14:paraId="595F0096" w14:textId="77777777" w:rsidR="00253216" w:rsidRDefault="00253216" w:rsidP="007E57F3">
      <w:pPr>
        <w:spacing w:line="360" w:lineRule="auto"/>
        <w:rPr>
          <w:rFonts w:asciiTheme="majorHAnsi" w:hAnsiTheme="majorHAnsi" w:cstheme="majorHAnsi"/>
          <w:sz w:val="28"/>
          <w:szCs w:val="28"/>
        </w:rPr>
      </w:pPr>
    </w:p>
    <w:p w14:paraId="0551434B" w14:textId="77777777" w:rsidR="00253216" w:rsidRDefault="00253216" w:rsidP="007E57F3">
      <w:pPr>
        <w:spacing w:line="360" w:lineRule="auto"/>
        <w:rPr>
          <w:rFonts w:asciiTheme="majorHAnsi" w:hAnsiTheme="majorHAnsi" w:cstheme="majorHAnsi"/>
          <w:sz w:val="28"/>
          <w:szCs w:val="28"/>
        </w:rPr>
      </w:pPr>
    </w:p>
    <w:p w14:paraId="2A8B4130" w14:textId="77777777" w:rsidR="00253216" w:rsidRDefault="00253216" w:rsidP="007E57F3">
      <w:pPr>
        <w:spacing w:line="360" w:lineRule="auto"/>
        <w:rPr>
          <w:rFonts w:asciiTheme="majorHAnsi" w:hAnsiTheme="majorHAnsi" w:cstheme="majorHAnsi"/>
          <w:sz w:val="28"/>
          <w:szCs w:val="28"/>
        </w:rPr>
      </w:pPr>
    </w:p>
    <w:p w14:paraId="4E02FB1D" w14:textId="77777777" w:rsidR="00616703" w:rsidRDefault="00616703" w:rsidP="007E57F3">
      <w:pPr>
        <w:spacing w:line="360" w:lineRule="auto"/>
        <w:rPr>
          <w:rFonts w:asciiTheme="majorHAnsi" w:hAnsiTheme="majorHAnsi" w:cstheme="majorHAnsi"/>
          <w:sz w:val="28"/>
          <w:szCs w:val="28"/>
        </w:rPr>
      </w:pPr>
    </w:p>
    <w:p w14:paraId="3223569E" w14:textId="77777777" w:rsidR="00A96D34" w:rsidRDefault="00A96D34" w:rsidP="007E57F3">
      <w:pPr>
        <w:spacing w:line="360" w:lineRule="auto"/>
        <w:rPr>
          <w:rFonts w:asciiTheme="majorHAnsi" w:hAnsiTheme="majorHAnsi" w:cstheme="majorHAnsi"/>
          <w:sz w:val="28"/>
          <w:szCs w:val="28"/>
        </w:rPr>
      </w:pPr>
    </w:p>
    <w:p w14:paraId="2DD7883A" w14:textId="77777777" w:rsidR="006E2527" w:rsidRDefault="006E2527" w:rsidP="007E57F3">
      <w:pPr>
        <w:spacing w:line="360" w:lineRule="auto"/>
        <w:rPr>
          <w:rFonts w:asciiTheme="majorHAnsi" w:hAnsiTheme="majorHAnsi" w:cstheme="majorHAnsi"/>
          <w:sz w:val="28"/>
          <w:szCs w:val="28"/>
        </w:rPr>
      </w:pPr>
    </w:p>
    <w:p w14:paraId="10819360" w14:textId="77777777" w:rsidR="00A96D34" w:rsidRDefault="00A96D34" w:rsidP="007E57F3">
      <w:pPr>
        <w:spacing w:line="360" w:lineRule="auto"/>
        <w:rPr>
          <w:rFonts w:asciiTheme="majorHAnsi" w:hAnsiTheme="majorHAnsi" w:cstheme="majorHAnsi"/>
          <w:sz w:val="28"/>
          <w:szCs w:val="28"/>
        </w:rPr>
      </w:pPr>
    </w:p>
    <w:p w14:paraId="15DB7460" w14:textId="08BB12D9" w:rsidR="005D1CCA" w:rsidRDefault="00B054C1" w:rsidP="007E57F3">
      <w:pPr>
        <w:spacing w:line="360" w:lineRule="auto"/>
        <w:rPr>
          <w:rFonts w:asciiTheme="majorHAnsi" w:hAnsiTheme="majorHAnsi" w:cstheme="majorHAnsi"/>
          <w:sz w:val="28"/>
          <w:szCs w:val="28"/>
        </w:rPr>
      </w:pPr>
      <w:r>
        <w:rPr>
          <w:rFonts w:asciiTheme="majorHAnsi" w:hAnsiTheme="majorHAnsi" w:cstheme="majorHAnsi"/>
          <w:sz w:val="28"/>
          <w:szCs w:val="28"/>
        </w:rPr>
        <w:t xml:space="preserve">Links. </w:t>
      </w:r>
    </w:p>
    <w:p w14:paraId="55CE8FB5" w14:textId="53D5F0F3" w:rsidR="005840FF" w:rsidRDefault="005840FF" w:rsidP="007E57F3">
      <w:pPr>
        <w:spacing w:line="360" w:lineRule="auto"/>
        <w:rPr>
          <w:rFonts w:asciiTheme="majorHAnsi" w:hAnsiTheme="majorHAnsi" w:cstheme="majorHAnsi"/>
          <w:sz w:val="28"/>
          <w:szCs w:val="28"/>
        </w:rPr>
      </w:pPr>
      <w:r>
        <w:rPr>
          <w:rFonts w:asciiTheme="majorHAnsi" w:hAnsiTheme="majorHAnsi" w:cstheme="majorHAnsi"/>
          <w:sz w:val="28"/>
          <w:szCs w:val="28"/>
        </w:rPr>
        <w:t>MH is a significant challenge.</w:t>
      </w:r>
    </w:p>
    <w:p w14:paraId="20F7199A" w14:textId="26B6B5C9" w:rsidR="005840FF" w:rsidRDefault="00BF06C8" w:rsidP="007E57F3">
      <w:pPr>
        <w:spacing w:line="360" w:lineRule="auto"/>
        <w:rPr>
          <w:rFonts w:asciiTheme="majorHAnsi" w:hAnsiTheme="majorHAnsi" w:cstheme="majorHAnsi"/>
          <w:sz w:val="28"/>
          <w:szCs w:val="28"/>
        </w:rPr>
      </w:pPr>
      <w:hyperlink r:id="rId5" w:anchor=":~:text=Mental%20health%20issues%20for%20serving,on%20their%20health%20and%20wellbeing" w:history="1">
        <w:r w:rsidR="005840FF" w:rsidRPr="003E0832">
          <w:rPr>
            <w:rStyle w:val="Hyperlink"/>
            <w:rFonts w:asciiTheme="majorHAnsi" w:hAnsiTheme="majorHAnsi" w:cstheme="majorHAnsi"/>
            <w:sz w:val="28"/>
            <w:szCs w:val="28"/>
          </w:rPr>
          <w:t>https://www.polfed.org/our-work/wellbeing/mental-health/#:~:text=Mental%20health%20issues%20for%20serving,on%20their%20health%20and%20wellbeing</w:t>
        </w:r>
      </w:hyperlink>
      <w:r w:rsidR="005840FF" w:rsidRPr="005840FF">
        <w:rPr>
          <w:rFonts w:asciiTheme="majorHAnsi" w:hAnsiTheme="majorHAnsi" w:cstheme="majorHAnsi"/>
          <w:sz w:val="28"/>
          <w:szCs w:val="28"/>
        </w:rPr>
        <w:t>.</w:t>
      </w:r>
    </w:p>
    <w:p w14:paraId="249F459B" w14:textId="77777777" w:rsidR="00640E8D" w:rsidRDefault="00640E8D" w:rsidP="007E57F3">
      <w:pPr>
        <w:spacing w:line="360" w:lineRule="auto"/>
        <w:rPr>
          <w:rFonts w:asciiTheme="majorHAnsi" w:hAnsiTheme="majorHAnsi" w:cstheme="majorHAnsi"/>
          <w:sz w:val="28"/>
          <w:szCs w:val="28"/>
        </w:rPr>
      </w:pPr>
    </w:p>
    <w:p w14:paraId="688F500D" w14:textId="77777777" w:rsidR="00C767FF" w:rsidRDefault="00C767FF" w:rsidP="007E57F3">
      <w:pPr>
        <w:spacing w:line="360" w:lineRule="auto"/>
        <w:rPr>
          <w:rFonts w:asciiTheme="majorHAnsi" w:hAnsiTheme="majorHAnsi" w:cstheme="majorHAnsi"/>
          <w:sz w:val="28"/>
          <w:szCs w:val="28"/>
        </w:rPr>
      </w:pPr>
    </w:p>
    <w:p w14:paraId="3E125293" w14:textId="2668FC2E" w:rsidR="005840FF" w:rsidRDefault="00640E8D" w:rsidP="007E57F3">
      <w:pPr>
        <w:spacing w:line="360" w:lineRule="auto"/>
        <w:rPr>
          <w:rFonts w:asciiTheme="majorHAnsi" w:hAnsiTheme="majorHAnsi" w:cstheme="majorHAnsi"/>
          <w:sz w:val="28"/>
          <w:szCs w:val="28"/>
        </w:rPr>
      </w:pPr>
      <w:r>
        <w:rPr>
          <w:rFonts w:asciiTheme="majorHAnsi" w:hAnsiTheme="majorHAnsi" w:cstheme="majorHAnsi"/>
          <w:sz w:val="28"/>
          <w:szCs w:val="28"/>
        </w:rPr>
        <w:t>Barber Review</w:t>
      </w:r>
    </w:p>
    <w:p w14:paraId="7A2934D1" w14:textId="4A3DDE0F" w:rsidR="005840FF" w:rsidRDefault="00BF06C8" w:rsidP="007E57F3">
      <w:pPr>
        <w:spacing w:line="360" w:lineRule="auto"/>
        <w:rPr>
          <w:rFonts w:asciiTheme="majorHAnsi" w:hAnsiTheme="majorHAnsi" w:cstheme="majorHAnsi"/>
          <w:sz w:val="28"/>
          <w:szCs w:val="28"/>
        </w:rPr>
      </w:pPr>
      <w:hyperlink r:id="rId6" w:history="1">
        <w:r w:rsidR="00C767FF" w:rsidRPr="003E0832">
          <w:rPr>
            <w:rStyle w:val="Hyperlink"/>
            <w:rFonts w:asciiTheme="majorHAnsi" w:hAnsiTheme="majorHAnsi" w:cstheme="majorHAnsi"/>
            <w:sz w:val="28"/>
            <w:szCs w:val="28"/>
          </w:rPr>
          <w:t>https://www.policingreview.org.uk</w:t>
        </w:r>
      </w:hyperlink>
    </w:p>
    <w:p w14:paraId="71380903" w14:textId="1DE6C81A" w:rsidR="00C767FF" w:rsidRDefault="00C767FF" w:rsidP="007E57F3">
      <w:pPr>
        <w:spacing w:line="360" w:lineRule="auto"/>
        <w:rPr>
          <w:rFonts w:asciiTheme="majorHAnsi" w:hAnsiTheme="majorHAnsi" w:cstheme="majorHAnsi"/>
          <w:sz w:val="28"/>
          <w:szCs w:val="28"/>
        </w:rPr>
      </w:pPr>
      <w:r>
        <w:rPr>
          <w:rFonts w:asciiTheme="majorHAnsi" w:hAnsiTheme="majorHAnsi" w:cstheme="majorHAnsi"/>
          <w:sz w:val="28"/>
          <w:szCs w:val="28"/>
        </w:rPr>
        <w:t>Casey Review</w:t>
      </w:r>
    </w:p>
    <w:p w14:paraId="3AC7764F" w14:textId="1E015E9A" w:rsidR="00C767FF" w:rsidRDefault="00BF06C8" w:rsidP="007E57F3">
      <w:pPr>
        <w:spacing w:line="360" w:lineRule="auto"/>
        <w:rPr>
          <w:rStyle w:val="Hyperlink"/>
          <w:rFonts w:asciiTheme="majorHAnsi" w:hAnsiTheme="majorHAnsi" w:cstheme="majorHAnsi"/>
          <w:sz w:val="28"/>
          <w:szCs w:val="28"/>
        </w:rPr>
      </w:pPr>
      <w:hyperlink r:id="rId7" w:history="1">
        <w:r w:rsidR="00C767FF" w:rsidRPr="003E0832">
          <w:rPr>
            <w:rStyle w:val="Hyperlink"/>
            <w:rFonts w:asciiTheme="majorHAnsi" w:hAnsiTheme="majorHAnsi" w:cstheme="majorHAnsi"/>
            <w:sz w:val="28"/>
            <w:szCs w:val="28"/>
          </w:rPr>
          <w:t>https://www.met.police.uk/police-forces/metropolitan-police/areas/about-us/about-the-met/b</w:t>
        </w:r>
        <w:r w:rsidR="00C767FF" w:rsidRPr="003E0832">
          <w:rPr>
            <w:rStyle w:val="Hyperlink"/>
            <w:rFonts w:asciiTheme="majorHAnsi" w:hAnsiTheme="majorHAnsi" w:cstheme="majorHAnsi"/>
            <w:sz w:val="28"/>
            <w:szCs w:val="28"/>
          </w:rPr>
          <w:t>c</w:t>
        </w:r>
        <w:r w:rsidR="00C767FF" w:rsidRPr="003E0832">
          <w:rPr>
            <w:rStyle w:val="Hyperlink"/>
            <w:rFonts w:asciiTheme="majorHAnsi" w:hAnsiTheme="majorHAnsi" w:cstheme="majorHAnsi"/>
            <w:sz w:val="28"/>
            <w:szCs w:val="28"/>
          </w:rPr>
          <w:t>r/baroness-casey-review/</w:t>
        </w:r>
      </w:hyperlink>
    </w:p>
    <w:p w14:paraId="712B47D5" w14:textId="77777777" w:rsidR="00DD23F1" w:rsidRDefault="00DD23F1" w:rsidP="007E57F3">
      <w:pPr>
        <w:spacing w:line="360" w:lineRule="auto"/>
        <w:rPr>
          <w:rFonts w:asciiTheme="majorHAnsi" w:hAnsiTheme="majorHAnsi" w:cstheme="majorHAnsi"/>
          <w:sz w:val="28"/>
          <w:szCs w:val="28"/>
        </w:rPr>
      </w:pPr>
    </w:p>
    <w:p w14:paraId="65B44964" w14:textId="298E152E" w:rsidR="00C767FF" w:rsidRDefault="00C767FF" w:rsidP="007E57F3">
      <w:pPr>
        <w:spacing w:line="360" w:lineRule="auto"/>
        <w:rPr>
          <w:rFonts w:asciiTheme="majorHAnsi" w:hAnsiTheme="majorHAnsi" w:cstheme="majorHAnsi"/>
          <w:sz w:val="28"/>
          <w:szCs w:val="28"/>
        </w:rPr>
      </w:pPr>
      <w:r>
        <w:rPr>
          <w:rFonts w:asciiTheme="majorHAnsi" w:hAnsiTheme="majorHAnsi" w:cstheme="majorHAnsi"/>
          <w:sz w:val="28"/>
          <w:szCs w:val="28"/>
        </w:rPr>
        <w:t>Spencer Review</w:t>
      </w:r>
    </w:p>
    <w:p w14:paraId="2C554CEE" w14:textId="3042BB5C" w:rsidR="005840FF" w:rsidRDefault="004C461A" w:rsidP="007E57F3">
      <w:pPr>
        <w:spacing w:line="360" w:lineRule="auto"/>
        <w:rPr>
          <w:rFonts w:asciiTheme="majorHAnsi" w:hAnsiTheme="majorHAnsi" w:cstheme="majorHAnsi"/>
          <w:sz w:val="28"/>
          <w:szCs w:val="28"/>
        </w:rPr>
      </w:pPr>
      <w:hyperlink w:history="1">
        <w:r w:rsidRPr="00BF5B3A">
          <w:rPr>
            <w:rStyle w:val="Hyperlink"/>
            <w:rFonts w:asciiTheme="majorHAnsi" w:hAnsiTheme="majorHAnsi" w:cstheme="majorHAnsi"/>
            <w:sz w:val="28"/>
            <w:szCs w:val="28"/>
          </w:rPr>
          <w:t>https://policyexchan</w:t>
        </w:r>
        <w:r w:rsidRPr="00BF5B3A">
          <w:rPr>
            <w:rStyle w:val="Hyperlink"/>
            <w:rFonts w:asciiTheme="majorHAnsi" w:hAnsiTheme="majorHAnsi" w:cstheme="majorHAnsi"/>
            <w:sz w:val="28"/>
            <w:szCs w:val="28"/>
          </w:rPr>
          <w:t xml:space="preserve"> g</w:t>
        </w:r>
        <w:r w:rsidRPr="00BF5B3A">
          <w:rPr>
            <w:rStyle w:val="Hyperlink"/>
            <w:rFonts w:asciiTheme="majorHAnsi" w:hAnsiTheme="majorHAnsi" w:cstheme="majorHAnsi"/>
            <w:sz w:val="28"/>
            <w:szCs w:val="28"/>
          </w:rPr>
          <w:t>e.org.uk/publication/policing-can-win/</w:t>
        </w:r>
      </w:hyperlink>
    </w:p>
    <w:p w14:paraId="1B6A2356" w14:textId="77777777" w:rsidR="004E5CE1" w:rsidRDefault="004E5CE1" w:rsidP="007E57F3">
      <w:pPr>
        <w:spacing w:line="360" w:lineRule="auto"/>
        <w:rPr>
          <w:rFonts w:asciiTheme="majorHAnsi" w:hAnsiTheme="majorHAnsi" w:cstheme="majorHAnsi"/>
          <w:sz w:val="28"/>
          <w:szCs w:val="28"/>
        </w:rPr>
      </w:pPr>
    </w:p>
    <w:p w14:paraId="28BBD9F8" w14:textId="03AA31FF" w:rsidR="003D3F26" w:rsidRPr="003D3F26" w:rsidRDefault="003D3F26" w:rsidP="007E57F3">
      <w:pPr>
        <w:spacing w:line="360" w:lineRule="auto"/>
        <w:rPr>
          <w:rFonts w:asciiTheme="majorHAnsi" w:hAnsiTheme="majorHAnsi" w:cstheme="majorHAnsi"/>
          <w:sz w:val="28"/>
          <w:szCs w:val="28"/>
        </w:rPr>
      </w:pPr>
      <w:r w:rsidRPr="003D3F26">
        <w:rPr>
          <w:rFonts w:ascii="Arial" w:hAnsi="Arial" w:cs="Arial"/>
          <w:sz w:val="30"/>
          <w:szCs w:val="30"/>
        </w:rPr>
        <w:t>it is estimated that over 83% of calls are to non-crime related incidents.</w:t>
      </w:r>
    </w:p>
    <w:p w14:paraId="18A1956C" w14:textId="6F1C75A5" w:rsidR="003D3F26" w:rsidRDefault="00BF06C8" w:rsidP="007E57F3">
      <w:pPr>
        <w:spacing w:line="360" w:lineRule="auto"/>
        <w:rPr>
          <w:rFonts w:asciiTheme="majorHAnsi" w:hAnsiTheme="majorHAnsi" w:cstheme="majorHAnsi"/>
          <w:sz w:val="28"/>
          <w:szCs w:val="28"/>
        </w:rPr>
      </w:pPr>
      <w:hyperlink r:id="rId8" w:history="1">
        <w:r w:rsidR="003D3F26" w:rsidRPr="003E0832">
          <w:rPr>
            <w:rStyle w:val="Hyperlink"/>
            <w:rFonts w:asciiTheme="majorHAnsi" w:hAnsiTheme="majorHAnsi" w:cstheme="majorHAnsi"/>
            <w:sz w:val="28"/>
            <w:szCs w:val="28"/>
          </w:rPr>
          <w:t>https://paas-s3-broker-prod-lon-6453d964-1d1a-432a-9260-5e0ba7d2fc51.s3.eu-west-2.amazonaws.com/s3fs-public/2021-03/demand-on-policing-report.pdf</w:t>
        </w:r>
      </w:hyperlink>
    </w:p>
    <w:p w14:paraId="40EEF371" w14:textId="77777777" w:rsidR="003D3F26" w:rsidRDefault="003D3F26" w:rsidP="007E57F3">
      <w:pPr>
        <w:spacing w:line="360" w:lineRule="auto"/>
        <w:rPr>
          <w:rFonts w:asciiTheme="majorHAnsi" w:hAnsiTheme="majorHAnsi" w:cstheme="majorHAnsi"/>
          <w:sz w:val="28"/>
          <w:szCs w:val="28"/>
        </w:rPr>
      </w:pPr>
    </w:p>
    <w:p w14:paraId="0F6C7C9D" w14:textId="77777777" w:rsidR="003D3F26" w:rsidRDefault="003D3F26" w:rsidP="007E57F3">
      <w:pPr>
        <w:spacing w:line="360" w:lineRule="auto"/>
        <w:rPr>
          <w:rFonts w:asciiTheme="majorHAnsi" w:hAnsiTheme="majorHAnsi" w:cstheme="majorHAnsi"/>
          <w:sz w:val="28"/>
          <w:szCs w:val="28"/>
        </w:rPr>
      </w:pPr>
    </w:p>
    <w:p w14:paraId="11650CD5" w14:textId="77777777" w:rsidR="003D3F26" w:rsidRDefault="003D3F26" w:rsidP="007E57F3">
      <w:pPr>
        <w:spacing w:line="360" w:lineRule="auto"/>
        <w:rPr>
          <w:rFonts w:asciiTheme="majorHAnsi" w:hAnsiTheme="majorHAnsi" w:cstheme="majorHAnsi"/>
          <w:sz w:val="28"/>
          <w:szCs w:val="28"/>
        </w:rPr>
      </w:pPr>
    </w:p>
    <w:p w14:paraId="1F3616F9" w14:textId="77777777" w:rsidR="00C34BCE" w:rsidRDefault="00C34BCE" w:rsidP="007E57F3">
      <w:pPr>
        <w:spacing w:line="360" w:lineRule="auto"/>
        <w:rPr>
          <w:b/>
          <w:bCs/>
        </w:rPr>
      </w:pPr>
    </w:p>
    <w:p w14:paraId="620FA040" w14:textId="49867859" w:rsidR="002D0295" w:rsidRDefault="00C355E4" w:rsidP="007E57F3">
      <w:pPr>
        <w:pStyle w:val="ListParagraph"/>
        <w:numPr>
          <w:ilvl w:val="0"/>
          <w:numId w:val="2"/>
        </w:numPr>
        <w:spacing w:line="360" w:lineRule="auto"/>
        <w:rPr>
          <w:b/>
          <w:bCs/>
        </w:rPr>
      </w:pPr>
      <w:r w:rsidRPr="009B4D12">
        <w:rPr>
          <w:b/>
          <w:bCs/>
        </w:rPr>
        <w:t>Police dealing with Mental Health.</w:t>
      </w:r>
    </w:p>
    <w:p w14:paraId="5EAC9F9F" w14:textId="469D6479" w:rsidR="009B4D12" w:rsidRDefault="000B37C3" w:rsidP="007E57F3">
      <w:pPr>
        <w:spacing w:line="360" w:lineRule="auto"/>
        <w:ind w:left="360"/>
        <w:rPr>
          <w:b/>
          <w:bCs/>
        </w:rPr>
      </w:pPr>
      <w:r>
        <w:rPr>
          <w:b/>
          <w:bCs/>
        </w:rPr>
        <w:t>Mental Health and police 136 MHA</w:t>
      </w:r>
    </w:p>
    <w:p w14:paraId="442BD5EE" w14:textId="4D2C415C" w:rsidR="009B4D12" w:rsidRDefault="00BF06C8" w:rsidP="007E57F3">
      <w:pPr>
        <w:spacing w:line="360" w:lineRule="auto"/>
        <w:ind w:left="360"/>
        <w:rPr>
          <w:b/>
          <w:bCs/>
        </w:rPr>
      </w:pPr>
      <w:hyperlink r:id="rId9" w:history="1">
        <w:r w:rsidR="000B37C3" w:rsidRPr="003E0832">
          <w:rPr>
            <w:rStyle w:val="Hyperlink"/>
            <w:b/>
            <w:bCs/>
          </w:rPr>
          <w:t>https://andrewmayers.uk/mental-health-and-the-police</w:t>
        </w:r>
      </w:hyperlink>
    </w:p>
    <w:p w14:paraId="7A51A042" w14:textId="77777777" w:rsidR="000B37C3" w:rsidRDefault="000B37C3" w:rsidP="007E57F3">
      <w:pPr>
        <w:spacing w:line="360" w:lineRule="auto"/>
        <w:ind w:left="360"/>
        <w:rPr>
          <w:b/>
          <w:bCs/>
        </w:rPr>
      </w:pPr>
    </w:p>
    <w:p w14:paraId="7E689C37" w14:textId="77777777" w:rsidR="009B4D12" w:rsidRPr="009B4D12" w:rsidRDefault="009B4D12" w:rsidP="007E57F3">
      <w:pPr>
        <w:spacing w:line="360" w:lineRule="auto"/>
        <w:ind w:left="360"/>
        <w:rPr>
          <w:b/>
          <w:bCs/>
        </w:rPr>
      </w:pPr>
    </w:p>
    <w:p w14:paraId="3890CC8D" w14:textId="57410D8C" w:rsidR="0099674C" w:rsidRDefault="00C355E4" w:rsidP="007E57F3">
      <w:pPr>
        <w:pStyle w:val="ListParagraph"/>
        <w:numPr>
          <w:ilvl w:val="0"/>
          <w:numId w:val="2"/>
        </w:numPr>
        <w:spacing w:line="360" w:lineRule="auto"/>
        <w:rPr>
          <w:b/>
          <w:bCs/>
        </w:rPr>
      </w:pPr>
      <w:r w:rsidRPr="00C355E4">
        <w:rPr>
          <w:b/>
          <w:bCs/>
        </w:rPr>
        <w:t xml:space="preserve">Police responding to </w:t>
      </w:r>
      <w:r>
        <w:rPr>
          <w:b/>
          <w:bCs/>
        </w:rPr>
        <w:t>M</w:t>
      </w:r>
      <w:r w:rsidRPr="00C355E4">
        <w:rPr>
          <w:b/>
          <w:bCs/>
        </w:rPr>
        <w:t xml:space="preserve">ental </w:t>
      </w:r>
      <w:r>
        <w:rPr>
          <w:b/>
          <w:bCs/>
        </w:rPr>
        <w:t>H</w:t>
      </w:r>
      <w:r w:rsidRPr="00C355E4">
        <w:rPr>
          <w:b/>
          <w:bCs/>
        </w:rPr>
        <w:t xml:space="preserve">ealth. </w:t>
      </w:r>
    </w:p>
    <w:p w14:paraId="07BE2B76" w14:textId="77777777" w:rsidR="002D0295" w:rsidRPr="002D0295" w:rsidRDefault="002D0295" w:rsidP="007E57F3">
      <w:pPr>
        <w:pStyle w:val="ListParagraph"/>
        <w:spacing w:line="360" w:lineRule="auto"/>
        <w:rPr>
          <w:b/>
          <w:bCs/>
        </w:rPr>
      </w:pPr>
    </w:p>
    <w:p w14:paraId="4B39E976" w14:textId="77777777" w:rsidR="002D0295" w:rsidRPr="002D0295" w:rsidRDefault="002D0295" w:rsidP="007E57F3">
      <w:pPr>
        <w:spacing w:line="360" w:lineRule="auto"/>
        <w:rPr>
          <w:b/>
          <w:bCs/>
        </w:rPr>
      </w:pPr>
    </w:p>
    <w:p w14:paraId="427F48C2" w14:textId="77777777" w:rsidR="00483139" w:rsidRDefault="00C355E4" w:rsidP="007E57F3">
      <w:pPr>
        <w:pStyle w:val="ListParagraph"/>
        <w:numPr>
          <w:ilvl w:val="0"/>
          <w:numId w:val="2"/>
        </w:numPr>
        <w:spacing w:line="360" w:lineRule="auto"/>
        <w:rPr>
          <w:b/>
          <w:bCs/>
        </w:rPr>
      </w:pPr>
      <w:r>
        <w:rPr>
          <w:b/>
          <w:bCs/>
        </w:rPr>
        <w:t>Police Officers are Mental Health workers, or are they?</w:t>
      </w:r>
    </w:p>
    <w:p w14:paraId="72DD0416" w14:textId="77777777" w:rsidR="00483139" w:rsidRDefault="00483139" w:rsidP="007E57F3">
      <w:pPr>
        <w:spacing w:line="360" w:lineRule="auto"/>
        <w:ind w:left="360"/>
        <w:rPr>
          <w:b/>
          <w:bCs/>
        </w:rPr>
      </w:pPr>
    </w:p>
    <w:p w14:paraId="52DD9945" w14:textId="7970AE56" w:rsidR="0085188E" w:rsidRDefault="00483139" w:rsidP="007E57F3">
      <w:pPr>
        <w:spacing w:line="360" w:lineRule="auto"/>
        <w:ind w:left="360"/>
        <w:rPr>
          <w:b/>
          <w:bCs/>
        </w:rPr>
      </w:pPr>
      <w:r w:rsidRPr="00483139">
        <w:rPr>
          <w:b/>
          <w:bCs/>
        </w:rPr>
        <w:t>Crisis Intervention Team</w:t>
      </w:r>
    </w:p>
    <w:p w14:paraId="1AA4B1CE" w14:textId="77777777" w:rsidR="00FB24EA" w:rsidRDefault="00BF06C8" w:rsidP="007E57F3">
      <w:pPr>
        <w:spacing w:line="360" w:lineRule="auto"/>
        <w:ind w:left="360"/>
        <w:rPr>
          <w:b/>
          <w:bCs/>
        </w:rPr>
      </w:pPr>
      <w:hyperlink r:id="rId10" w:anchor=":~:text=Officers%20are%20taught%20de%2Descalation,negotiate%20in%20a%20calm%20way" w:history="1">
        <w:r w:rsidR="00483139" w:rsidRPr="003E0832">
          <w:rPr>
            <w:rStyle w:val="Hyperlink"/>
            <w:b/>
            <w:bCs/>
          </w:rPr>
          <w:t>https://www.college.police.uk/research/crime-reduction-toolkit/crisis-intervention-teams-cits#:~:text=Officers%20are%20taught%20de%2Descalation,negotiate%20in%20a%20calm%20way</w:t>
        </w:r>
      </w:hyperlink>
      <w:r w:rsidR="00483139" w:rsidRPr="00483139">
        <w:rPr>
          <w:b/>
          <w:bCs/>
        </w:rPr>
        <w:t>.</w:t>
      </w:r>
    </w:p>
    <w:p w14:paraId="248A0E80" w14:textId="77777777" w:rsidR="00FB24EA" w:rsidRPr="00907A84" w:rsidRDefault="00FB24EA" w:rsidP="007E57F3">
      <w:pPr>
        <w:spacing w:line="360" w:lineRule="auto"/>
        <w:rPr>
          <w:b/>
          <w:bCs/>
        </w:rPr>
      </w:pPr>
    </w:p>
    <w:p w14:paraId="7A737CE3" w14:textId="77777777" w:rsidR="00FB24EA" w:rsidRPr="00D07D0B" w:rsidRDefault="00FB24EA" w:rsidP="007E57F3">
      <w:pPr>
        <w:spacing w:line="360" w:lineRule="auto"/>
        <w:rPr>
          <w:b/>
          <w:bCs/>
        </w:rPr>
      </w:pPr>
    </w:p>
    <w:p w14:paraId="4D29E5F9" w14:textId="1A4DCDB3" w:rsidR="00C355E4" w:rsidRDefault="00C355E4" w:rsidP="007E57F3">
      <w:pPr>
        <w:pStyle w:val="ListParagraph"/>
        <w:numPr>
          <w:ilvl w:val="0"/>
          <w:numId w:val="2"/>
        </w:numPr>
        <w:spacing w:line="360" w:lineRule="auto"/>
        <w:rPr>
          <w:b/>
          <w:bCs/>
        </w:rPr>
      </w:pPr>
      <w:r>
        <w:rPr>
          <w:b/>
          <w:bCs/>
        </w:rPr>
        <w:t>Are Police Officers the correct service for Mental Health issues?</w:t>
      </w:r>
    </w:p>
    <w:p w14:paraId="15542D3C" w14:textId="77777777" w:rsidR="002D0295" w:rsidRPr="002D0295" w:rsidRDefault="002D0295" w:rsidP="007E57F3">
      <w:pPr>
        <w:pStyle w:val="ListParagraph"/>
        <w:spacing w:line="360" w:lineRule="auto"/>
        <w:rPr>
          <w:b/>
          <w:bCs/>
        </w:rPr>
      </w:pPr>
    </w:p>
    <w:p w14:paraId="663188A6" w14:textId="77777777" w:rsidR="002D0295" w:rsidRPr="002D0295" w:rsidRDefault="002D0295" w:rsidP="007E57F3">
      <w:pPr>
        <w:spacing w:line="360" w:lineRule="auto"/>
        <w:rPr>
          <w:b/>
          <w:bCs/>
        </w:rPr>
      </w:pPr>
    </w:p>
    <w:p w14:paraId="3AA0F1A8" w14:textId="48DDF310" w:rsidR="0099674C" w:rsidRPr="005F0723" w:rsidRDefault="0099674C" w:rsidP="005F0723">
      <w:pPr>
        <w:pStyle w:val="ListParagraph"/>
        <w:numPr>
          <w:ilvl w:val="0"/>
          <w:numId w:val="2"/>
        </w:numPr>
        <w:spacing w:line="360" w:lineRule="auto"/>
        <w:rPr>
          <w:b/>
          <w:bCs/>
        </w:rPr>
      </w:pPr>
      <w:r>
        <w:rPr>
          <w:b/>
          <w:bCs/>
        </w:rPr>
        <w:t xml:space="preserve">Should Police officers stop </w:t>
      </w:r>
      <w:proofErr w:type="gramStart"/>
      <w:r>
        <w:rPr>
          <w:b/>
          <w:bCs/>
        </w:rPr>
        <w:t>responding</w:t>
      </w:r>
      <w:proofErr w:type="gramEnd"/>
      <w:r>
        <w:rPr>
          <w:b/>
          <w:bCs/>
        </w:rPr>
        <w:t xml:space="preserve"> to Mental Health calls</w:t>
      </w:r>
      <w:r w:rsidR="00280542">
        <w:rPr>
          <w:b/>
          <w:bCs/>
        </w:rPr>
        <w:t xml:space="preserve"> (10k hours a month goes to</w:t>
      </w:r>
      <w:r w:rsidR="00280542" w:rsidRPr="005F0723">
        <w:rPr>
          <w:b/>
          <w:bCs/>
        </w:rPr>
        <w:t>wards Mental Health Issues. Mark Rowley Met Police)</w:t>
      </w:r>
    </w:p>
    <w:p w14:paraId="1B8CA59A" w14:textId="77777777" w:rsidR="001954DD" w:rsidRDefault="001954DD" w:rsidP="007E57F3">
      <w:pPr>
        <w:spacing w:line="360" w:lineRule="auto"/>
        <w:rPr>
          <w:b/>
          <w:bCs/>
        </w:rPr>
      </w:pPr>
    </w:p>
    <w:p w14:paraId="11F3EF02" w14:textId="77777777" w:rsidR="005F0723" w:rsidRDefault="005F0723" w:rsidP="007E57F3">
      <w:pPr>
        <w:spacing w:line="360" w:lineRule="auto"/>
        <w:rPr>
          <w:b/>
          <w:bCs/>
        </w:rPr>
      </w:pPr>
    </w:p>
    <w:p w14:paraId="5ED85746" w14:textId="77777777" w:rsidR="005F0723" w:rsidRDefault="005F0723" w:rsidP="007E57F3">
      <w:pPr>
        <w:spacing w:line="360" w:lineRule="auto"/>
        <w:rPr>
          <w:b/>
          <w:bCs/>
        </w:rPr>
      </w:pPr>
    </w:p>
    <w:p w14:paraId="0713BEE2" w14:textId="77777777" w:rsidR="005F0723" w:rsidRDefault="005F0723" w:rsidP="007E57F3">
      <w:pPr>
        <w:spacing w:line="360" w:lineRule="auto"/>
        <w:rPr>
          <w:b/>
          <w:bCs/>
        </w:rPr>
      </w:pPr>
    </w:p>
    <w:p w14:paraId="47D88042" w14:textId="77777777" w:rsidR="005F0723" w:rsidRDefault="005F0723" w:rsidP="007E57F3">
      <w:pPr>
        <w:spacing w:line="360" w:lineRule="auto"/>
        <w:rPr>
          <w:b/>
          <w:bCs/>
        </w:rPr>
      </w:pPr>
    </w:p>
    <w:p w14:paraId="2A005244" w14:textId="12DE23B5" w:rsidR="00A3347A" w:rsidRDefault="00A3347A" w:rsidP="007E57F3">
      <w:pPr>
        <w:spacing w:line="360" w:lineRule="auto"/>
        <w:rPr>
          <w:rFonts w:asciiTheme="majorHAnsi" w:hAnsiTheme="majorHAnsi" w:cstheme="majorHAnsi"/>
          <w:b/>
          <w:bCs/>
          <w:sz w:val="22"/>
          <w:szCs w:val="22"/>
        </w:rPr>
      </w:pPr>
      <w:r>
        <w:rPr>
          <w:rFonts w:asciiTheme="majorHAnsi" w:hAnsiTheme="majorHAnsi" w:cstheme="majorHAnsi"/>
          <w:color w:val="121212"/>
          <w:sz w:val="22"/>
          <w:szCs w:val="22"/>
          <w:shd w:val="clear" w:color="auto" w:fill="FFFFFF"/>
        </w:rPr>
        <w:t xml:space="preserve">Mark </w:t>
      </w:r>
      <w:r w:rsidR="001954DD" w:rsidRPr="001954DD">
        <w:rPr>
          <w:rFonts w:asciiTheme="majorHAnsi" w:hAnsiTheme="majorHAnsi" w:cstheme="majorHAnsi"/>
          <w:color w:val="121212"/>
          <w:sz w:val="22"/>
          <w:szCs w:val="22"/>
          <w:shd w:val="clear" w:color="auto" w:fill="FFFFFF"/>
        </w:rPr>
        <w:t>Rowley</w:t>
      </w:r>
      <w:r>
        <w:rPr>
          <w:rFonts w:asciiTheme="majorHAnsi" w:hAnsiTheme="majorHAnsi" w:cstheme="majorHAnsi"/>
          <w:color w:val="121212"/>
          <w:sz w:val="22"/>
          <w:szCs w:val="22"/>
          <w:shd w:val="clear" w:color="auto" w:fill="FFFFFF"/>
        </w:rPr>
        <w:t xml:space="preserve"> 10K HOURS MH CALLS</w:t>
      </w:r>
      <w:r w:rsidR="001954DD" w:rsidRPr="001954DD">
        <w:rPr>
          <w:rFonts w:asciiTheme="majorHAnsi" w:hAnsiTheme="majorHAnsi" w:cstheme="majorHAnsi"/>
          <w:color w:val="121212"/>
          <w:sz w:val="22"/>
          <w:szCs w:val="22"/>
          <w:shd w:val="clear" w:color="auto" w:fill="FFFFFF"/>
        </w:rPr>
        <w:t xml:space="preserve"> writes: “To illustrate further the pressing need for reform, on 28/29 April, the Met received the highest number of 999 calls we have ever taken [9,292 calls]. Only 30% of these calls were classed as crime related</w:t>
      </w:r>
      <w:r>
        <w:rPr>
          <w:rFonts w:asciiTheme="majorHAnsi" w:hAnsiTheme="majorHAnsi" w:cstheme="majorHAnsi"/>
          <w:color w:val="121212"/>
          <w:sz w:val="22"/>
          <w:szCs w:val="22"/>
          <w:shd w:val="clear" w:color="auto" w:fill="FFFFFF"/>
        </w:rPr>
        <w:t>.</w:t>
      </w:r>
    </w:p>
    <w:p w14:paraId="040DAC3B" w14:textId="5C3D0859" w:rsidR="00A3347A" w:rsidRDefault="00BF06C8" w:rsidP="007E57F3">
      <w:pPr>
        <w:spacing w:line="360" w:lineRule="auto"/>
        <w:rPr>
          <w:rFonts w:asciiTheme="majorHAnsi" w:hAnsiTheme="majorHAnsi" w:cstheme="majorHAnsi"/>
          <w:b/>
          <w:bCs/>
          <w:sz w:val="22"/>
          <w:szCs w:val="22"/>
        </w:rPr>
      </w:pPr>
      <w:hyperlink r:id="rId11" w:history="1">
        <w:r w:rsidR="00A3347A" w:rsidRPr="003E0832">
          <w:rPr>
            <w:rStyle w:val="Hyperlink"/>
            <w:rFonts w:asciiTheme="majorHAnsi" w:hAnsiTheme="majorHAnsi" w:cstheme="majorHAnsi"/>
            <w:b/>
            <w:bCs/>
            <w:sz w:val="22"/>
            <w:szCs w:val="22"/>
          </w:rPr>
          <w:t>https://www.theguardian.com/uk-news/2023/may/28/met-police-to-stop-attending-emergency-mental-health-calls</w:t>
        </w:r>
      </w:hyperlink>
    </w:p>
    <w:p w14:paraId="10F3B85F" w14:textId="77777777" w:rsidR="005F0723" w:rsidRDefault="005F0723" w:rsidP="00C46964">
      <w:pPr>
        <w:spacing w:line="360" w:lineRule="auto"/>
        <w:rPr>
          <w:b/>
          <w:bCs/>
        </w:rPr>
      </w:pPr>
    </w:p>
    <w:p w14:paraId="1AD58500" w14:textId="0F3AFE3C" w:rsidR="00C46964" w:rsidRDefault="008E5008" w:rsidP="007E57F3">
      <w:pPr>
        <w:spacing w:line="360" w:lineRule="auto"/>
        <w:ind w:left="360"/>
        <w:rPr>
          <w:b/>
          <w:bCs/>
        </w:rPr>
      </w:pPr>
      <w:r>
        <w:rPr>
          <w:b/>
          <w:bCs/>
        </w:rPr>
        <w:t xml:space="preserve">Rajeev </w:t>
      </w:r>
      <w:proofErr w:type="spellStart"/>
      <w:r>
        <w:rPr>
          <w:b/>
          <w:bCs/>
        </w:rPr>
        <w:t>Syal</w:t>
      </w:r>
      <w:proofErr w:type="spellEnd"/>
    </w:p>
    <w:p w14:paraId="05563F25" w14:textId="5D823E02" w:rsidR="005F0723" w:rsidRDefault="00BF06C8" w:rsidP="00A073E3">
      <w:pPr>
        <w:spacing w:line="360" w:lineRule="auto"/>
        <w:ind w:left="360"/>
        <w:rPr>
          <w:b/>
          <w:bCs/>
        </w:rPr>
      </w:pPr>
      <w:hyperlink r:id="rId12" w:anchor=":~:text=Forces%20that%20provided%20figures%20included,later%20–%20a%2013.9%25%20increase" w:history="1">
        <w:r w:rsidR="00C46964" w:rsidRPr="003E0832">
          <w:rPr>
            <w:rStyle w:val="Hyperlink"/>
            <w:b/>
            <w:bCs/>
          </w:rPr>
          <w:t>https://www.theguardian.com/uk-news/2023/feb/21/mental-health-crises-police-england-and-wales#:~:text=Forces%20that%20provided%20figures%20included,later%20–%20a%2013.9%25%20increase</w:t>
        </w:r>
      </w:hyperlink>
      <w:r w:rsidR="00C46964" w:rsidRPr="00C46964">
        <w:rPr>
          <w:b/>
          <w:bCs/>
        </w:rPr>
        <w:t>.</w:t>
      </w:r>
    </w:p>
    <w:p w14:paraId="04E5BE8C" w14:textId="77777777" w:rsidR="005F0723" w:rsidRDefault="005F0723" w:rsidP="007E57F3">
      <w:pPr>
        <w:spacing w:line="360" w:lineRule="auto"/>
        <w:ind w:left="360"/>
        <w:rPr>
          <w:b/>
          <w:bCs/>
        </w:rPr>
      </w:pPr>
    </w:p>
    <w:p w14:paraId="7DD76775" w14:textId="000639D4" w:rsidR="00A20660" w:rsidRPr="00561D13" w:rsidRDefault="00561D13" w:rsidP="007E57F3">
      <w:pPr>
        <w:pStyle w:val="Heading1"/>
        <w:spacing w:before="0" w:beforeAutospacing="0" w:after="0" w:afterAutospacing="0" w:line="360" w:lineRule="auto"/>
        <w:rPr>
          <w:rFonts w:asciiTheme="majorHAnsi" w:hAnsiTheme="majorHAnsi" w:cstheme="majorHAnsi"/>
          <w:sz w:val="22"/>
          <w:szCs w:val="22"/>
        </w:rPr>
      </w:pPr>
      <w:r w:rsidRPr="00561D13">
        <w:rPr>
          <w:rFonts w:asciiTheme="majorHAnsi" w:hAnsiTheme="majorHAnsi" w:cstheme="majorHAnsi"/>
          <w:sz w:val="22"/>
          <w:szCs w:val="22"/>
        </w:rPr>
        <w:t xml:space="preserve">Agreement to support mental health care and free up police </w:t>
      </w:r>
      <w:r w:rsidR="003A00B3" w:rsidRPr="00561D13">
        <w:rPr>
          <w:rFonts w:asciiTheme="majorHAnsi" w:hAnsiTheme="majorHAnsi" w:cstheme="majorHAnsi"/>
          <w:sz w:val="22"/>
          <w:szCs w:val="22"/>
        </w:rPr>
        <w:t>time.</w:t>
      </w:r>
    </w:p>
    <w:p w14:paraId="1F9B8566" w14:textId="756360E8" w:rsidR="000A47C9" w:rsidRDefault="00BF06C8" w:rsidP="007E57F3">
      <w:pPr>
        <w:spacing w:line="360" w:lineRule="auto"/>
        <w:rPr>
          <w:b/>
          <w:bCs/>
        </w:rPr>
      </w:pPr>
      <w:hyperlink r:id="rId13" w:anchor=":~:text=Patients%20experiencing%20a%20mental%20health,between%20health%20and%20policing%20partners" w:history="1">
        <w:r w:rsidR="000A47C9" w:rsidRPr="003E0832">
          <w:rPr>
            <w:rStyle w:val="Hyperlink"/>
            <w:b/>
            <w:bCs/>
          </w:rPr>
          <w:t>https://www.gov.uk/government/news/agreement-to-support-mental-health-care-and-free-up-police-time#:~:text=Patients%20experiencing%20a%20mental%20health,between%20health%20and%20policing%20partners</w:t>
        </w:r>
      </w:hyperlink>
      <w:r w:rsidR="000A47C9" w:rsidRPr="000A47C9">
        <w:rPr>
          <w:b/>
          <w:bCs/>
        </w:rPr>
        <w:t>.</w:t>
      </w:r>
    </w:p>
    <w:p w14:paraId="71F94AA3" w14:textId="79016A85" w:rsidR="00A20660" w:rsidRPr="00A20660" w:rsidRDefault="00A20660" w:rsidP="007E57F3">
      <w:pPr>
        <w:shd w:val="clear" w:color="auto" w:fill="FFFFFF"/>
        <w:spacing w:after="150" w:line="360" w:lineRule="auto"/>
        <w:textAlignment w:val="baseline"/>
        <w:outlineLvl w:val="0"/>
        <w:rPr>
          <w:rFonts w:asciiTheme="majorHAnsi" w:hAnsiTheme="majorHAnsi" w:cstheme="majorHAnsi"/>
          <w:kern w:val="36"/>
          <w:sz w:val="22"/>
          <w:szCs w:val="22"/>
        </w:rPr>
      </w:pPr>
      <w:r w:rsidRPr="00A20660">
        <w:rPr>
          <w:rFonts w:asciiTheme="majorHAnsi" w:hAnsiTheme="majorHAnsi" w:cstheme="majorHAnsi"/>
          <w:kern w:val="36"/>
          <w:sz w:val="22"/>
          <w:szCs w:val="22"/>
        </w:rPr>
        <w:t>Police to stop attending mental health incidents unless there is significant safety risk or crime</w:t>
      </w:r>
      <w:r w:rsidR="00561D13">
        <w:rPr>
          <w:rFonts w:asciiTheme="majorHAnsi" w:hAnsiTheme="majorHAnsi" w:cstheme="majorHAnsi"/>
          <w:kern w:val="36"/>
          <w:sz w:val="22"/>
          <w:szCs w:val="22"/>
        </w:rPr>
        <w:t>.</w:t>
      </w:r>
    </w:p>
    <w:p w14:paraId="078D894E" w14:textId="0D91DE07" w:rsidR="00FE2BD1" w:rsidRDefault="00BF06C8" w:rsidP="007E57F3">
      <w:pPr>
        <w:spacing w:line="360" w:lineRule="auto"/>
        <w:rPr>
          <w:b/>
          <w:bCs/>
        </w:rPr>
      </w:pPr>
      <w:hyperlink r:id="rId14" w:anchor=":~:text=Police%20to%20stop%20attending%20mental,risk%20or%20crime%20%2D%20Community%20Care" w:history="1">
        <w:r w:rsidR="00973E3F" w:rsidRPr="003E0832">
          <w:rPr>
            <w:rStyle w:val="Hyperlink"/>
            <w:b/>
            <w:bCs/>
          </w:rPr>
          <w:t>https://www.communitycare.co.uk/2023/07/26/police-to-stop-attending-mental-health-incidents-unless-there-is-significant-safety-risk-or-crime/#:~:text=Police%20to%20stop%20attending%20mental,risk%20or%20crime%20%2D%20Community%20Care</w:t>
        </w:r>
      </w:hyperlink>
    </w:p>
    <w:p w14:paraId="1C9059E1" w14:textId="77777777" w:rsidR="00973E3F" w:rsidRDefault="00973E3F" w:rsidP="007E57F3">
      <w:pPr>
        <w:spacing w:line="360" w:lineRule="auto"/>
        <w:rPr>
          <w:b/>
          <w:bCs/>
        </w:rPr>
      </w:pPr>
    </w:p>
    <w:p w14:paraId="39AC0F7D" w14:textId="77777777" w:rsidR="00483139" w:rsidRPr="00233A4F" w:rsidRDefault="00483139" w:rsidP="007E57F3">
      <w:pPr>
        <w:spacing w:line="360" w:lineRule="auto"/>
        <w:rPr>
          <w:b/>
          <w:bCs/>
        </w:rPr>
      </w:pPr>
    </w:p>
    <w:p w14:paraId="79B5D37F" w14:textId="77777777" w:rsidR="00561D13" w:rsidRPr="002D0295" w:rsidRDefault="00561D13" w:rsidP="007E57F3">
      <w:pPr>
        <w:spacing w:line="360" w:lineRule="auto"/>
        <w:rPr>
          <w:b/>
          <w:bCs/>
        </w:rPr>
      </w:pPr>
    </w:p>
    <w:p w14:paraId="3A4AF942" w14:textId="77777777" w:rsidR="000E4421" w:rsidRDefault="00C355E4" w:rsidP="007E57F3">
      <w:pPr>
        <w:pStyle w:val="ListParagraph"/>
        <w:numPr>
          <w:ilvl w:val="0"/>
          <w:numId w:val="2"/>
        </w:numPr>
        <w:spacing w:line="360" w:lineRule="auto"/>
        <w:rPr>
          <w:b/>
          <w:bCs/>
        </w:rPr>
      </w:pPr>
      <w:r w:rsidRPr="00C355E4">
        <w:rPr>
          <w:b/>
          <w:bCs/>
        </w:rPr>
        <w:t>Police</w:t>
      </w:r>
      <w:r w:rsidR="0023378A">
        <w:rPr>
          <w:b/>
          <w:bCs/>
        </w:rPr>
        <w:t xml:space="preserve"> Officers</w:t>
      </w:r>
      <w:r w:rsidRPr="00C355E4">
        <w:rPr>
          <w:b/>
          <w:bCs/>
        </w:rPr>
        <w:t xml:space="preserve"> having support from supervisors when dealing with mental health.</w:t>
      </w:r>
    </w:p>
    <w:p w14:paraId="15EAA7F5" w14:textId="77777777" w:rsidR="00EE5BBF" w:rsidRPr="00EE5BBF" w:rsidRDefault="00EE5BBF" w:rsidP="007E57F3">
      <w:pPr>
        <w:spacing w:line="360" w:lineRule="auto"/>
        <w:rPr>
          <w:b/>
          <w:bCs/>
        </w:rPr>
      </w:pPr>
    </w:p>
    <w:p w14:paraId="168CDC77" w14:textId="63183783" w:rsidR="002D0295" w:rsidRDefault="000E4421" w:rsidP="007E57F3">
      <w:pPr>
        <w:pStyle w:val="ListParagraph"/>
        <w:spacing w:line="360" w:lineRule="auto"/>
        <w:rPr>
          <w:b/>
          <w:bCs/>
        </w:rPr>
      </w:pPr>
      <w:r>
        <w:rPr>
          <w:b/>
          <w:bCs/>
        </w:rPr>
        <w:t xml:space="preserve">Chris </w:t>
      </w:r>
      <w:proofErr w:type="spellStart"/>
      <w:r>
        <w:rPr>
          <w:b/>
          <w:bCs/>
        </w:rPr>
        <w:t>Kaba</w:t>
      </w:r>
      <w:proofErr w:type="spellEnd"/>
      <w:r>
        <w:rPr>
          <w:b/>
          <w:bCs/>
        </w:rPr>
        <w:t xml:space="preserve"> Armed Officer steps down from duties are murder charges. </w:t>
      </w:r>
      <w:hyperlink r:id="rId15" w:history="1">
        <w:r w:rsidR="00EE5BBF" w:rsidRPr="003E0832">
          <w:rPr>
            <w:rStyle w:val="Hyperlink"/>
            <w:b/>
            <w:bCs/>
          </w:rPr>
          <w:t>https://www.bbc.co.uk/news/uk-england-london-66903749</w:t>
        </w:r>
      </w:hyperlink>
    </w:p>
    <w:p w14:paraId="41D8B38C" w14:textId="77777777" w:rsidR="00EE5BBF" w:rsidRDefault="00EE5BBF" w:rsidP="007E57F3">
      <w:pPr>
        <w:pStyle w:val="ListParagraph"/>
        <w:spacing w:line="360" w:lineRule="auto"/>
        <w:rPr>
          <w:b/>
          <w:bCs/>
        </w:rPr>
      </w:pPr>
    </w:p>
    <w:p w14:paraId="1EAFB336" w14:textId="20A337FF" w:rsidR="00EE5BBF" w:rsidRDefault="00EE5BBF" w:rsidP="007E57F3">
      <w:pPr>
        <w:pStyle w:val="ListParagraph"/>
        <w:spacing w:line="360" w:lineRule="auto"/>
        <w:rPr>
          <w:b/>
          <w:bCs/>
        </w:rPr>
      </w:pPr>
      <w:r>
        <w:rPr>
          <w:b/>
          <w:bCs/>
        </w:rPr>
        <w:t xml:space="preserve">More than </w:t>
      </w:r>
      <w:r w:rsidR="00FC16DF">
        <w:rPr>
          <w:b/>
          <w:bCs/>
        </w:rPr>
        <w:t>100-armed</w:t>
      </w:r>
      <w:r>
        <w:rPr>
          <w:b/>
          <w:bCs/>
        </w:rPr>
        <w:t xml:space="preserve"> </w:t>
      </w:r>
      <w:proofErr w:type="gramStart"/>
      <w:r>
        <w:rPr>
          <w:b/>
          <w:bCs/>
        </w:rPr>
        <w:t>officers</w:t>
      </w:r>
      <w:proofErr w:type="gramEnd"/>
      <w:r>
        <w:rPr>
          <w:b/>
          <w:bCs/>
        </w:rPr>
        <w:t xml:space="preserve"> hand</w:t>
      </w:r>
      <w:r w:rsidR="004F5435">
        <w:rPr>
          <w:b/>
          <w:bCs/>
        </w:rPr>
        <w:t xml:space="preserve"> in their accreditation after colleague charged with murder.</w:t>
      </w:r>
    </w:p>
    <w:p w14:paraId="380455E6" w14:textId="7BEB448D" w:rsidR="00EE5BBF" w:rsidRDefault="00BF06C8" w:rsidP="007E57F3">
      <w:pPr>
        <w:pStyle w:val="ListParagraph"/>
        <w:spacing w:line="360" w:lineRule="auto"/>
        <w:rPr>
          <w:b/>
          <w:bCs/>
        </w:rPr>
      </w:pPr>
      <w:hyperlink r:id="rId16" w:history="1">
        <w:r w:rsidR="00EE5BBF" w:rsidRPr="003E0832">
          <w:rPr>
            <w:rStyle w:val="Hyperlink"/>
            <w:b/>
            <w:bCs/>
          </w:rPr>
          <w:t>https://www.theguardian.com/uk-news/2023/sep/29/metropolitan-police-says-officers-back-on-armed-duty-after-protest</w:t>
        </w:r>
      </w:hyperlink>
    </w:p>
    <w:p w14:paraId="6E76F9C5" w14:textId="77777777" w:rsidR="00A51C3C" w:rsidRPr="00A51C3C" w:rsidRDefault="00A51C3C" w:rsidP="007E57F3">
      <w:pPr>
        <w:spacing w:line="360" w:lineRule="auto"/>
        <w:rPr>
          <w:b/>
          <w:bCs/>
        </w:rPr>
      </w:pPr>
    </w:p>
    <w:p w14:paraId="1AB011EA" w14:textId="7F4B34C9" w:rsidR="00591ABC" w:rsidRPr="008A496C" w:rsidRDefault="00591ABC" w:rsidP="007E57F3">
      <w:pPr>
        <w:pStyle w:val="Heading1"/>
        <w:spacing w:before="0" w:beforeAutospacing="0" w:line="360" w:lineRule="auto"/>
        <w:rPr>
          <w:rFonts w:asciiTheme="majorHAnsi" w:hAnsiTheme="majorHAnsi" w:cstheme="majorHAnsi"/>
          <w:b w:val="0"/>
          <w:bCs w:val="0"/>
          <w:sz w:val="22"/>
          <w:szCs w:val="22"/>
        </w:rPr>
      </w:pPr>
      <w:r w:rsidRPr="008A496C">
        <w:rPr>
          <w:rFonts w:asciiTheme="majorHAnsi" w:hAnsiTheme="majorHAnsi" w:cstheme="majorHAnsi"/>
          <w:b w:val="0"/>
          <w:bCs w:val="0"/>
          <w:sz w:val="22"/>
          <w:szCs w:val="22"/>
        </w:rPr>
        <w:t xml:space="preserve">Do police officers receive sufficient training in mental health? A </w:t>
      </w:r>
      <w:r w:rsidR="008A496C" w:rsidRPr="008A496C">
        <w:rPr>
          <w:rFonts w:asciiTheme="majorHAnsi" w:hAnsiTheme="majorHAnsi" w:cstheme="majorHAnsi"/>
          <w:b w:val="0"/>
          <w:bCs w:val="0"/>
          <w:sz w:val="22"/>
          <w:szCs w:val="22"/>
        </w:rPr>
        <w:t>front-line</w:t>
      </w:r>
      <w:r w:rsidRPr="008A496C">
        <w:rPr>
          <w:rFonts w:asciiTheme="majorHAnsi" w:hAnsiTheme="majorHAnsi" w:cstheme="majorHAnsi"/>
          <w:b w:val="0"/>
          <w:bCs w:val="0"/>
          <w:sz w:val="22"/>
          <w:szCs w:val="22"/>
        </w:rPr>
        <w:t xml:space="preserve"> perspective of police </w:t>
      </w:r>
      <w:r w:rsidR="008A496C" w:rsidRPr="008A496C">
        <w:rPr>
          <w:rFonts w:asciiTheme="majorHAnsi" w:hAnsiTheme="majorHAnsi" w:cstheme="majorHAnsi"/>
          <w:b w:val="0"/>
          <w:bCs w:val="0"/>
          <w:sz w:val="22"/>
          <w:szCs w:val="22"/>
        </w:rPr>
        <w:t>officers’</w:t>
      </w:r>
      <w:r w:rsidRPr="008A496C">
        <w:rPr>
          <w:rFonts w:asciiTheme="majorHAnsi" w:hAnsiTheme="majorHAnsi" w:cstheme="majorHAnsi"/>
          <w:b w:val="0"/>
          <w:bCs w:val="0"/>
          <w:sz w:val="22"/>
          <w:szCs w:val="22"/>
        </w:rPr>
        <w:t xml:space="preserve"> attitudes and beliefs on attending mental health </w:t>
      </w:r>
      <w:r w:rsidR="005D0E9E" w:rsidRPr="008A496C">
        <w:rPr>
          <w:rFonts w:asciiTheme="majorHAnsi" w:hAnsiTheme="majorHAnsi" w:cstheme="majorHAnsi"/>
          <w:b w:val="0"/>
          <w:bCs w:val="0"/>
          <w:sz w:val="22"/>
          <w:szCs w:val="22"/>
        </w:rPr>
        <w:t>calls.</w:t>
      </w:r>
    </w:p>
    <w:p w14:paraId="2A0CA55D" w14:textId="77777777" w:rsidR="00BC58B6" w:rsidRDefault="00BF06C8" w:rsidP="00BC58B6">
      <w:pPr>
        <w:spacing w:line="360" w:lineRule="auto"/>
        <w:rPr>
          <w:b/>
          <w:bCs/>
        </w:rPr>
      </w:pPr>
      <w:hyperlink r:id="rId17" w:history="1">
        <w:r w:rsidR="008A496C" w:rsidRPr="003E0832">
          <w:rPr>
            <w:rStyle w:val="Hyperlink"/>
            <w:b/>
            <w:bCs/>
          </w:rPr>
          <w:t>https://repository.canterbury.ac.uk/item/8vz28/do-police-officers-receive-sufficient-training-in-mental-health-a-front-line-perspective-of-police-officers-attitudes-and-beliefs-on-attending-mental-health-calls</w:t>
        </w:r>
      </w:hyperlink>
    </w:p>
    <w:p w14:paraId="784815D8" w14:textId="1AF0FC52" w:rsidR="005D0E9E" w:rsidRPr="00BC58B6" w:rsidRDefault="00BF06C8" w:rsidP="00BC58B6">
      <w:pPr>
        <w:spacing w:line="360" w:lineRule="auto"/>
        <w:rPr>
          <w:b/>
          <w:bCs/>
        </w:rPr>
      </w:pPr>
      <w:hyperlink r:id="rId18" w:history="1">
        <w:r w:rsidR="005D0E9E" w:rsidRPr="003E0832">
          <w:rPr>
            <w:rStyle w:val="Hyperlink"/>
            <w:rFonts w:asciiTheme="majorHAnsi" w:hAnsiTheme="majorHAnsi" w:cstheme="majorHAnsi"/>
          </w:rPr>
          <w:t>https://repository.canterbury.ac.uk/download/e887ba5972654885d6ed30f9b3b75d3e2acc685d04bd89a20fea5ed674aea267/791561/Final%20thesis.pdf</w:t>
        </w:r>
      </w:hyperlink>
    </w:p>
    <w:p w14:paraId="5E8FD4E6" w14:textId="77777777" w:rsidR="00A073E3" w:rsidRPr="00A073E3" w:rsidRDefault="00A073E3" w:rsidP="00A073E3">
      <w:pPr>
        <w:pStyle w:val="NormalWeb"/>
        <w:spacing w:line="360" w:lineRule="auto"/>
        <w:rPr>
          <w:rFonts w:asciiTheme="majorHAnsi" w:hAnsiTheme="majorHAnsi" w:cstheme="majorHAnsi"/>
        </w:rPr>
      </w:pPr>
    </w:p>
    <w:p w14:paraId="34EB7B65" w14:textId="189C140B" w:rsidR="00C46BF5" w:rsidRDefault="00C52021" w:rsidP="007E57F3">
      <w:pPr>
        <w:pStyle w:val="ListParagraph"/>
        <w:numPr>
          <w:ilvl w:val="0"/>
          <w:numId w:val="2"/>
        </w:numPr>
        <w:spacing w:line="360" w:lineRule="auto"/>
        <w:rPr>
          <w:b/>
          <w:bCs/>
        </w:rPr>
      </w:pPr>
      <w:r>
        <w:rPr>
          <w:b/>
          <w:bCs/>
        </w:rPr>
        <w:t xml:space="preserve">Is social media impacting </w:t>
      </w:r>
      <w:r w:rsidR="00D6720B">
        <w:rPr>
          <w:b/>
          <w:bCs/>
        </w:rPr>
        <w:t>Mental Health and does that impact the conduct of the police.</w:t>
      </w:r>
    </w:p>
    <w:p w14:paraId="2549BA26" w14:textId="02180E39" w:rsidR="00BC58B6" w:rsidRDefault="00BC58B6" w:rsidP="00BC58B6">
      <w:pPr>
        <w:spacing w:line="360" w:lineRule="auto"/>
        <w:rPr>
          <w:b/>
          <w:bCs/>
        </w:rPr>
      </w:pPr>
    </w:p>
    <w:p w14:paraId="6F69C114" w14:textId="77777777" w:rsidR="004241FB" w:rsidRDefault="004241FB" w:rsidP="00BC58B6">
      <w:pPr>
        <w:spacing w:line="360" w:lineRule="auto"/>
        <w:rPr>
          <w:b/>
          <w:bCs/>
        </w:rPr>
      </w:pPr>
    </w:p>
    <w:p w14:paraId="5917DE54" w14:textId="77777777" w:rsidR="004241FB" w:rsidRDefault="004241FB" w:rsidP="00BC58B6">
      <w:pPr>
        <w:spacing w:line="360" w:lineRule="auto"/>
        <w:rPr>
          <w:b/>
          <w:bCs/>
        </w:rPr>
      </w:pPr>
    </w:p>
    <w:p w14:paraId="4EB7CD4E" w14:textId="7B26C5A6" w:rsidR="004241FB" w:rsidRDefault="004241FB" w:rsidP="00BC58B6">
      <w:pPr>
        <w:spacing w:line="360" w:lineRule="auto"/>
        <w:rPr>
          <w:b/>
          <w:bCs/>
        </w:rPr>
      </w:pPr>
      <w:r>
        <w:rPr>
          <w:b/>
          <w:bCs/>
        </w:rPr>
        <w:t>The functions of the police in modern society. PUT IN WORK. P.G 120</w:t>
      </w:r>
    </w:p>
    <w:p w14:paraId="6DFD59D7" w14:textId="07D342D6" w:rsidR="004241FB" w:rsidRDefault="004241FB" w:rsidP="00BC58B6">
      <w:pPr>
        <w:spacing w:line="360" w:lineRule="auto"/>
        <w:rPr>
          <w:b/>
          <w:bCs/>
        </w:rPr>
      </w:pPr>
      <w:r w:rsidRPr="004241FB">
        <w:rPr>
          <w:b/>
          <w:bCs/>
        </w:rPr>
        <w:t>https://www.ojp.gov/pdffiles1/Digitization/147822NCJRS.pdf</w:t>
      </w:r>
    </w:p>
    <w:p w14:paraId="7DDD8839" w14:textId="77777777" w:rsidR="004241FB" w:rsidRDefault="004241FB" w:rsidP="00BC58B6">
      <w:pPr>
        <w:spacing w:line="360" w:lineRule="auto"/>
        <w:rPr>
          <w:b/>
          <w:bCs/>
        </w:rPr>
      </w:pPr>
    </w:p>
    <w:p w14:paraId="7B021B65" w14:textId="77777777" w:rsidR="004241FB" w:rsidRDefault="004241FB" w:rsidP="00BC58B6">
      <w:pPr>
        <w:spacing w:line="360" w:lineRule="auto"/>
        <w:rPr>
          <w:b/>
          <w:bCs/>
        </w:rPr>
      </w:pPr>
    </w:p>
    <w:p w14:paraId="6626F119" w14:textId="3DEC48E2" w:rsidR="004241FB" w:rsidRDefault="004507C5" w:rsidP="00BC58B6">
      <w:pPr>
        <w:spacing w:line="360" w:lineRule="auto"/>
        <w:rPr>
          <w:b/>
          <w:bCs/>
        </w:rPr>
      </w:pPr>
      <w:r>
        <w:rPr>
          <w:b/>
          <w:bCs/>
        </w:rPr>
        <w:t>QUESTIONNAIRE</w:t>
      </w:r>
    </w:p>
    <w:p w14:paraId="2DB458F7" w14:textId="2D3EE86B" w:rsidR="004241FB" w:rsidRDefault="00BF06C8" w:rsidP="00BC58B6">
      <w:pPr>
        <w:spacing w:line="360" w:lineRule="auto"/>
        <w:rPr>
          <w:b/>
          <w:bCs/>
        </w:rPr>
      </w:pPr>
      <w:hyperlink r:id="rId19" w:history="1">
        <w:r w:rsidR="004507C5" w:rsidRPr="003E0832">
          <w:rPr>
            <w:rStyle w:val="Hyperlink"/>
            <w:b/>
            <w:bCs/>
          </w:rPr>
          <w:t>https://wixmij2gmlw.typeform.com/to/pfTc4mEx</w:t>
        </w:r>
      </w:hyperlink>
    </w:p>
    <w:p w14:paraId="3233019F" w14:textId="77777777" w:rsidR="004507C5" w:rsidRDefault="004507C5" w:rsidP="00BC58B6">
      <w:pPr>
        <w:spacing w:line="360" w:lineRule="auto"/>
        <w:rPr>
          <w:b/>
          <w:bCs/>
        </w:rPr>
      </w:pPr>
    </w:p>
    <w:p w14:paraId="0E2CC6ED" w14:textId="77777777" w:rsidR="004241FB" w:rsidRDefault="004241FB" w:rsidP="00BC58B6">
      <w:pPr>
        <w:spacing w:line="360" w:lineRule="auto"/>
        <w:rPr>
          <w:b/>
          <w:bCs/>
        </w:rPr>
      </w:pPr>
    </w:p>
    <w:p w14:paraId="102E6729" w14:textId="77777777" w:rsidR="004241FB" w:rsidRPr="00BC58B6" w:rsidRDefault="004241FB" w:rsidP="00BC58B6">
      <w:pPr>
        <w:spacing w:line="360" w:lineRule="auto"/>
        <w:rPr>
          <w:b/>
          <w:bCs/>
        </w:rPr>
      </w:pPr>
    </w:p>
    <w:p w14:paraId="3B777814" w14:textId="77777777" w:rsidR="00C46BF5" w:rsidRDefault="00C46BF5" w:rsidP="007E57F3">
      <w:pPr>
        <w:spacing w:line="360" w:lineRule="auto"/>
        <w:rPr>
          <w:sz w:val="21"/>
          <w:szCs w:val="21"/>
        </w:rPr>
      </w:pPr>
    </w:p>
    <w:p w14:paraId="412A9CC1" w14:textId="7052D9CC" w:rsidR="006B4C7E" w:rsidRDefault="006B4C7E" w:rsidP="007E57F3">
      <w:pPr>
        <w:spacing w:line="360" w:lineRule="auto"/>
        <w:rPr>
          <w:sz w:val="21"/>
          <w:szCs w:val="21"/>
        </w:rPr>
      </w:pPr>
      <w:r>
        <w:rPr>
          <w:sz w:val="21"/>
          <w:szCs w:val="21"/>
        </w:rPr>
        <w:t>Book</w:t>
      </w:r>
      <w:r w:rsidR="0048108C">
        <w:rPr>
          <w:sz w:val="21"/>
          <w:szCs w:val="21"/>
        </w:rPr>
        <w:t>1</w:t>
      </w:r>
    </w:p>
    <w:p w14:paraId="7AAC77DC" w14:textId="77777777" w:rsidR="00C46BF5" w:rsidRDefault="00C46BF5" w:rsidP="007E57F3">
      <w:pPr>
        <w:shd w:val="clear" w:color="auto" w:fill="FFFFFF"/>
        <w:spacing w:line="360" w:lineRule="auto"/>
        <w:rPr>
          <w:rFonts w:ascii="Source Sans Pro" w:hAnsi="Source Sans Pro"/>
          <w:color w:val="3A3A3A"/>
          <w:sz w:val="23"/>
          <w:szCs w:val="23"/>
        </w:rPr>
      </w:pPr>
      <w:proofErr w:type="spellStart"/>
      <w:r>
        <w:rPr>
          <w:rFonts w:ascii="Source Sans Pro" w:hAnsi="Source Sans Pro"/>
          <w:color w:val="3A3A3A"/>
          <w:sz w:val="23"/>
          <w:szCs w:val="23"/>
        </w:rPr>
        <w:t>Koziarski</w:t>
      </w:r>
      <w:proofErr w:type="spellEnd"/>
      <w:r>
        <w:rPr>
          <w:rFonts w:ascii="Source Sans Pro" w:hAnsi="Source Sans Pro"/>
          <w:color w:val="3A3A3A"/>
          <w:sz w:val="23"/>
          <w:szCs w:val="23"/>
        </w:rPr>
        <w:t xml:space="preserve">, </w:t>
      </w:r>
      <w:proofErr w:type="gramStart"/>
      <w:r>
        <w:rPr>
          <w:rFonts w:ascii="Source Sans Pro" w:hAnsi="Source Sans Pro"/>
          <w:color w:val="3A3A3A"/>
          <w:sz w:val="23"/>
          <w:szCs w:val="23"/>
        </w:rPr>
        <w:t>Jacek ;</w:t>
      </w:r>
      <w:proofErr w:type="gramEnd"/>
      <w:r>
        <w:rPr>
          <w:rFonts w:ascii="Source Sans Pro" w:hAnsi="Source Sans Pro"/>
          <w:color w:val="3A3A3A"/>
          <w:sz w:val="23"/>
          <w:szCs w:val="23"/>
        </w:rPr>
        <w:t xml:space="preserve"> O'Connor, Christopher ; Frederick, Tyler</w:t>
      </w:r>
    </w:p>
    <w:p w14:paraId="457F324D" w14:textId="77777777" w:rsidR="00C46BF5" w:rsidRDefault="00C46BF5" w:rsidP="007E57F3">
      <w:pPr>
        <w:shd w:val="clear" w:color="auto" w:fill="FFFFFF"/>
        <w:spacing w:line="360" w:lineRule="auto"/>
        <w:rPr>
          <w:rFonts w:ascii="Source Sans Pro" w:hAnsi="Source Sans Pro"/>
          <w:color w:val="3A3A3A"/>
          <w:sz w:val="23"/>
          <w:szCs w:val="23"/>
        </w:rPr>
      </w:pPr>
      <w:r>
        <w:rPr>
          <w:rFonts w:ascii="Source Sans Pro" w:hAnsi="Source Sans Pro"/>
          <w:color w:val="3A3A3A"/>
          <w:sz w:val="23"/>
          <w:szCs w:val="23"/>
        </w:rPr>
        <w:t>Abingdon: Routledge</w:t>
      </w:r>
      <w:r>
        <w:rPr>
          <w:rStyle w:val="media-delimiter"/>
          <w:rFonts w:ascii="Source Sans Pro" w:hAnsi="Source Sans Pro"/>
          <w:color w:val="3A3A3A"/>
          <w:sz w:val="23"/>
          <w:szCs w:val="23"/>
        </w:rPr>
        <w:t>; </w:t>
      </w:r>
      <w:r>
        <w:rPr>
          <w:rFonts w:ascii="Source Sans Pro" w:hAnsi="Source Sans Pro"/>
          <w:color w:val="3A3A3A"/>
          <w:sz w:val="23"/>
          <w:szCs w:val="23"/>
        </w:rPr>
        <w:t>Police practice &amp; research, 2021, Vol.22</w:t>
      </w:r>
    </w:p>
    <w:p w14:paraId="6C8024D0" w14:textId="77777777" w:rsidR="006B4C7E" w:rsidRDefault="006B4C7E" w:rsidP="007E57F3">
      <w:pPr>
        <w:spacing w:line="360" w:lineRule="auto"/>
        <w:rPr>
          <w:sz w:val="21"/>
          <w:szCs w:val="21"/>
        </w:rPr>
      </w:pPr>
    </w:p>
    <w:p w14:paraId="4B88BEB7" w14:textId="4D12BEE6" w:rsidR="00C46BF5" w:rsidRDefault="008E1719" w:rsidP="007E57F3">
      <w:pPr>
        <w:spacing w:line="360" w:lineRule="auto"/>
        <w:rPr>
          <w:sz w:val="21"/>
          <w:szCs w:val="21"/>
        </w:rPr>
      </w:pPr>
      <w:r>
        <w:t>Policing mental health: The composition and perceived challenges of Co-response Teams and Crisis Intervention Teams in the Canadian context</w:t>
      </w:r>
    </w:p>
    <w:p w14:paraId="3765FBB9" w14:textId="77777777" w:rsidR="00C46BF5" w:rsidRDefault="00C46BF5" w:rsidP="007E57F3">
      <w:pPr>
        <w:spacing w:line="360" w:lineRule="auto"/>
        <w:rPr>
          <w:sz w:val="21"/>
          <w:szCs w:val="21"/>
        </w:rPr>
      </w:pPr>
    </w:p>
    <w:p w14:paraId="08AE4F35" w14:textId="3D2709FD" w:rsidR="006B4C7E" w:rsidRDefault="00BF06C8" w:rsidP="007E57F3">
      <w:pPr>
        <w:spacing w:line="360" w:lineRule="auto"/>
        <w:rPr>
          <w:sz w:val="21"/>
          <w:szCs w:val="21"/>
        </w:rPr>
      </w:pPr>
      <w:hyperlink r:id="rId20" w:history="1">
        <w:r w:rsidR="006B4C7E" w:rsidRPr="003E0832">
          <w:rPr>
            <w:rStyle w:val="Hyperlink"/>
            <w:sz w:val="21"/>
            <w:szCs w:val="21"/>
          </w:rPr>
          <w:t>https://web-p-ebscohost-com.ezproxy.uwtsd.ac.uk/ehost/pdfviewer/pdfviewer?vid=0&amp;sid=034caf9c-6bb8-444e-abbb-539466b4e9ac%40redis</w:t>
        </w:r>
      </w:hyperlink>
    </w:p>
    <w:p w14:paraId="20AA42FE" w14:textId="77777777" w:rsidR="006B4C7E" w:rsidRDefault="006B4C7E" w:rsidP="007E57F3">
      <w:pPr>
        <w:spacing w:line="360" w:lineRule="auto"/>
        <w:rPr>
          <w:sz w:val="21"/>
          <w:szCs w:val="21"/>
        </w:rPr>
      </w:pPr>
    </w:p>
    <w:p w14:paraId="7EA9EE39" w14:textId="77777777" w:rsidR="0048108C" w:rsidRDefault="0048108C" w:rsidP="007E57F3">
      <w:pPr>
        <w:spacing w:line="360" w:lineRule="auto"/>
        <w:rPr>
          <w:sz w:val="21"/>
          <w:szCs w:val="21"/>
        </w:rPr>
      </w:pPr>
    </w:p>
    <w:p w14:paraId="1DB34A60" w14:textId="18C3D306" w:rsidR="0048108C" w:rsidRDefault="0048108C" w:rsidP="007E57F3">
      <w:pPr>
        <w:spacing w:line="360" w:lineRule="auto"/>
        <w:rPr>
          <w:sz w:val="21"/>
          <w:szCs w:val="21"/>
        </w:rPr>
      </w:pPr>
      <w:r>
        <w:rPr>
          <w:sz w:val="21"/>
          <w:szCs w:val="21"/>
        </w:rPr>
        <w:t>Book2</w:t>
      </w:r>
    </w:p>
    <w:p w14:paraId="0524E38D" w14:textId="7D83E169" w:rsidR="006B46CC" w:rsidRPr="006B46CC" w:rsidRDefault="006B46CC" w:rsidP="007E57F3">
      <w:pPr>
        <w:pStyle w:val="Heading2"/>
        <w:shd w:val="clear" w:color="auto" w:fill="FFFFFF"/>
        <w:spacing w:before="0" w:after="150" w:line="360" w:lineRule="auto"/>
        <w:rPr>
          <w:rFonts w:ascii="Helvetica Neue" w:hAnsi="Helvetica Neue"/>
          <w:color w:val="auto"/>
          <w:sz w:val="22"/>
          <w:szCs w:val="22"/>
        </w:rPr>
      </w:pPr>
      <w:r w:rsidRPr="006B46CC">
        <w:rPr>
          <w:rFonts w:ascii="Helvetica Neue" w:hAnsi="Helvetica Neue"/>
          <w:b/>
          <w:bCs/>
          <w:color w:val="auto"/>
          <w:sz w:val="22"/>
          <w:szCs w:val="22"/>
        </w:rPr>
        <w:t>Williams, Brian</w:t>
      </w:r>
    </w:p>
    <w:p w14:paraId="356537D0" w14:textId="77777777" w:rsidR="006B46CC" w:rsidRDefault="006B46CC"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r w:rsidRPr="006B46CC">
        <w:rPr>
          <w:rFonts w:ascii="Helvetica Neue" w:hAnsi="Helvetica Neue"/>
          <w:b w:val="0"/>
          <w:bCs w:val="0"/>
          <w:sz w:val="22"/>
          <w:szCs w:val="22"/>
        </w:rPr>
        <w:t>Policing Mental Health, Vulnerability and Risk</w:t>
      </w:r>
    </w:p>
    <w:p w14:paraId="6D4AC4AD" w14:textId="32C06278" w:rsidR="006B46CC" w:rsidRDefault="00BF06C8"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hyperlink r:id="rId21" w:history="1">
        <w:r w:rsidR="009A4F15" w:rsidRPr="003E0832">
          <w:rPr>
            <w:rStyle w:val="Hyperlink"/>
            <w:rFonts w:ascii="Helvetica Neue" w:hAnsi="Helvetica Neue"/>
            <w:b w:val="0"/>
            <w:bCs w:val="0"/>
            <w:sz w:val="22"/>
            <w:szCs w:val="22"/>
          </w:rPr>
          <w:t>https://r4.vlereader.com/EpubReader?ean=1781915080578</w:t>
        </w:r>
      </w:hyperlink>
    </w:p>
    <w:p w14:paraId="77CB7AF3" w14:textId="77777777" w:rsidR="009A4F15" w:rsidRDefault="009A4F15"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p>
    <w:p w14:paraId="1A78A0CC" w14:textId="540082CC" w:rsidR="00F51849" w:rsidRDefault="00F51849"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r>
        <w:rPr>
          <w:rFonts w:ascii="Helvetica Neue" w:hAnsi="Helvetica Neue"/>
          <w:b w:val="0"/>
          <w:bCs w:val="0"/>
          <w:sz w:val="22"/>
          <w:szCs w:val="22"/>
        </w:rPr>
        <w:t>Book 3</w:t>
      </w:r>
    </w:p>
    <w:p w14:paraId="3DC35241" w14:textId="2EF683DE" w:rsidR="00F51849" w:rsidRDefault="00F51849"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r>
        <w:rPr>
          <w:rFonts w:ascii="Helvetica Neue" w:hAnsi="Helvetica Neue"/>
          <w:b w:val="0"/>
          <w:bCs w:val="0"/>
          <w:sz w:val="22"/>
          <w:szCs w:val="22"/>
        </w:rPr>
        <w:t>Rhiannon Lane</w:t>
      </w:r>
    </w:p>
    <w:p w14:paraId="2D0BBEFA" w14:textId="77777777" w:rsidR="00F51849" w:rsidRDefault="00BF06C8" w:rsidP="007E57F3">
      <w:pPr>
        <w:pStyle w:val="Heading3"/>
        <w:shd w:val="clear" w:color="auto" w:fill="FFFFFF"/>
        <w:spacing w:before="0" w:line="360" w:lineRule="auto"/>
        <w:rPr>
          <w:rFonts w:ascii="Source Sans Pro" w:hAnsi="Source Sans Pro"/>
          <w:color w:val="44707B"/>
        </w:rPr>
      </w:pPr>
      <w:hyperlink r:id="rId22" w:history="1">
        <w:r w:rsidR="00F51849">
          <w:rPr>
            <w:rStyle w:val="Hyperlink"/>
            <w:rFonts w:ascii="Source Sans Pro" w:hAnsi="Source Sans Pro"/>
            <w:color w:val="44707B"/>
          </w:rPr>
          <w:t>“I'm a </w:t>
        </w:r>
        <w:proofErr w:type="gramStart"/>
        <w:r w:rsidR="00F51849">
          <w:rPr>
            <w:rStyle w:val="Hyperlink"/>
            <w:rFonts w:ascii="Source Sans Pro" w:hAnsi="Source Sans Pro"/>
            <w:color w:val="44707B"/>
          </w:rPr>
          <w:t>police</w:t>
        </w:r>
        <w:proofErr w:type="gramEnd"/>
        <w:r w:rsidR="00F51849">
          <w:rPr>
            <w:rStyle w:val="Hyperlink"/>
            <w:rFonts w:ascii="Source Sans Pro" w:hAnsi="Source Sans Pro"/>
            <w:color w:val="44707B"/>
          </w:rPr>
          <w:t> officer not a social worker or mental health nurse”: Online discourses of exclusion and resistance regarding mental health</w:t>
        </w:r>
        <w:r w:rsidR="00F51849">
          <w:rPr>
            <w:rStyle w:val="Hyperlink"/>
            <w:rFonts w:ascii="Cambria Math" w:hAnsi="Cambria Math" w:cs="Cambria Math"/>
            <w:color w:val="44707B"/>
          </w:rPr>
          <w:t>‐</w:t>
        </w:r>
        <w:r w:rsidR="00F51849">
          <w:rPr>
            <w:rStyle w:val="Hyperlink"/>
            <w:rFonts w:ascii="Source Sans Pro" w:hAnsi="Source Sans Pro"/>
            <w:color w:val="44707B"/>
          </w:rPr>
          <w:t>related police work</w:t>
        </w:r>
      </w:hyperlink>
    </w:p>
    <w:p w14:paraId="6265A89D" w14:textId="14DD233C" w:rsidR="006B46CC" w:rsidRDefault="00BF06C8"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hyperlink r:id="rId23" w:history="1">
        <w:r w:rsidR="00DC2EBD" w:rsidRPr="003E0832">
          <w:rPr>
            <w:rStyle w:val="Hyperlink"/>
            <w:rFonts w:ascii="Helvetica Neue" w:hAnsi="Helvetica Neue"/>
            <w:b w:val="0"/>
            <w:bCs w:val="0"/>
            <w:sz w:val="22"/>
            <w:szCs w:val="22"/>
          </w:rPr>
          <w:t>https://web-s-ebscohost-com.ezproxy.uwtsd.ac.uk/ehost/pdfviewer/pdfviewer?vid=0&amp;sid=73ae6f1c-c092-4706-8e00-ba3d75d1b4e9%40redis</w:t>
        </w:r>
      </w:hyperlink>
    </w:p>
    <w:p w14:paraId="650C385A" w14:textId="77777777" w:rsidR="00DC2EBD" w:rsidRDefault="00DC2EBD"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p>
    <w:p w14:paraId="177218DA" w14:textId="65784D90" w:rsidR="003E4BBB" w:rsidRDefault="003E4BBB"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proofErr w:type="spellStart"/>
      <w:r>
        <w:rPr>
          <w:rFonts w:ascii="Helvetica Neue" w:hAnsi="Helvetica Neue"/>
          <w:b w:val="0"/>
          <w:bCs w:val="0"/>
          <w:sz w:val="22"/>
          <w:szCs w:val="22"/>
        </w:rPr>
        <w:t>Browzine</w:t>
      </w:r>
      <w:proofErr w:type="spellEnd"/>
    </w:p>
    <w:p w14:paraId="35E699D7" w14:textId="38CD3D96" w:rsidR="00B777A9" w:rsidRPr="003E4BBB" w:rsidRDefault="00045623" w:rsidP="007E57F3">
      <w:pPr>
        <w:pStyle w:val="Heading1"/>
        <w:shd w:val="clear" w:color="auto" w:fill="FFFFFF"/>
        <w:spacing w:line="360" w:lineRule="auto"/>
        <w:rPr>
          <w:rFonts w:ascii="Open Sans" w:hAnsi="Open Sans" w:cs="Open Sans"/>
          <w:sz w:val="22"/>
          <w:szCs w:val="22"/>
        </w:rPr>
      </w:pPr>
      <w:r w:rsidRPr="00045623">
        <w:rPr>
          <w:rFonts w:ascii="Open Sans" w:hAnsi="Open Sans" w:cs="Open Sans"/>
          <w:sz w:val="22"/>
          <w:szCs w:val="22"/>
        </w:rPr>
        <w:t>“Take a Break!”: A Qualitative Study of Shift-Duty Police Officers’ On-The-Job Breaks</w:t>
      </w:r>
    </w:p>
    <w:p w14:paraId="3F211E27" w14:textId="0FA33503" w:rsidR="00A952CA" w:rsidRDefault="00BF06C8" w:rsidP="00FA39B9">
      <w:pPr>
        <w:pStyle w:val="Heading1"/>
        <w:shd w:val="clear" w:color="auto" w:fill="FFFFFF"/>
        <w:spacing w:before="0" w:beforeAutospacing="0" w:after="150" w:afterAutospacing="0" w:line="360" w:lineRule="auto"/>
        <w:rPr>
          <w:rStyle w:val="Hyperlink"/>
          <w:rFonts w:ascii="Helvetica Neue" w:hAnsi="Helvetica Neue"/>
          <w:b w:val="0"/>
          <w:bCs w:val="0"/>
          <w:sz w:val="22"/>
          <w:szCs w:val="22"/>
        </w:rPr>
      </w:pPr>
      <w:hyperlink r:id="rId24" w:history="1">
        <w:r w:rsidR="00B777A9" w:rsidRPr="003E0832">
          <w:rPr>
            <w:rStyle w:val="Hyperlink"/>
            <w:rFonts w:ascii="Helvetica Neue" w:hAnsi="Helvetica Neue"/>
            <w:b w:val="0"/>
            <w:bCs w:val="0"/>
            <w:sz w:val="22"/>
            <w:szCs w:val="22"/>
          </w:rPr>
          <w:t>https://web-s-ebscohost-com.ezproxy.uwtsd.ac.uk/ehost/pdfviewer/pdfviewer?vid=0&amp;sid=73ae6f1c-c092-4706-8e00-ba3d75d1b4e9%40redis</w:t>
        </w:r>
      </w:hyperlink>
    </w:p>
    <w:p w14:paraId="72DF4733" w14:textId="77777777" w:rsidR="00946E42" w:rsidRDefault="00946E42" w:rsidP="00FA39B9">
      <w:pPr>
        <w:pStyle w:val="Heading1"/>
        <w:shd w:val="clear" w:color="auto" w:fill="FFFFFF"/>
        <w:spacing w:before="0" w:beforeAutospacing="0" w:after="150" w:afterAutospacing="0" w:line="360" w:lineRule="auto"/>
        <w:rPr>
          <w:rStyle w:val="Hyperlink"/>
          <w:rFonts w:ascii="Helvetica Neue" w:hAnsi="Helvetica Neue"/>
          <w:b w:val="0"/>
          <w:bCs w:val="0"/>
          <w:sz w:val="22"/>
          <w:szCs w:val="22"/>
        </w:rPr>
      </w:pPr>
    </w:p>
    <w:p w14:paraId="014A66AC" w14:textId="7ED3E162" w:rsidR="00946E42" w:rsidRPr="00946E42" w:rsidRDefault="00946E42" w:rsidP="00FA39B9">
      <w:pPr>
        <w:pStyle w:val="Heading1"/>
        <w:shd w:val="clear" w:color="auto" w:fill="FFFFFF"/>
        <w:spacing w:before="0" w:beforeAutospacing="0" w:after="150" w:afterAutospacing="0" w:line="360" w:lineRule="auto"/>
        <w:rPr>
          <w:rStyle w:val="Hyperlink"/>
          <w:rFonts w:ascii="Helvetica Neue" w:hAnsi="Helvetica Neue"/>
          <w:b w:val="0"/>
          <w:bCs w:val="0"/>
          <w:color w:val="auto"/>
          <w:sz w:val="22"/>
          <w:szCs w:val="22"/>
        </w:rPr>
      </w:pPr>
      <w:r w:rsidRPr="00946E42">
        <w:rPr>
          <w:rStyle w:val="Hyperlink"/>
          <w:rFonts w:ascii="Helvetica Neue" w:hAnsi="Helvetica Neue"/>
          <w:b w:val="0"/>
          <w:bCs w:val="0"/>
          <w:color w:val="auto"/>
          <w:sz w:val="22"/>
          <w:szCs w:val="22"/>
        </w:rPr>
        <w:t>Journal Article</w:t>
      </w:r>
    </w:p>
    <w:p w14:paraId="3A946620" w14:textId="610DA60A" w:rsidR="00946E42" w:rsidRDefault="00BF06C8" w:rsidP="00FA39B9">
      <w:pPr>
        <w:pStyle w:val="Heading1"/>
        <w:shd w:val="clear" w:color="auto" w:fill="FFFFFF"/>
        <w:spacing w:before="0" w:beforeAutospacing="0" w:after="150" w:afterAutospacing="0" w:line="360" w:lineRule="auto"/>
        <w:rPr>
          <w:rFonts w:ascii="Helvetica Neue" w:hAnsi="Helvetica Neue"/>
          <w:b w:val="0"/>
          <w:bCs w:val="0"/>
          <w:sz w:val="22"/>
          <w:szCs w:val="22"/>
        </w:rPr>
      </w:pPr>
      <w:hyperlink r:id="rId25" w:history="1">
        <w:r w:rsidR="00946E42" w:rsidRPr="003E0832">
          <w:rPr>
            <w:rStyle w:val="Hyperlink"/>
            <w:rFonts w:ascii="Helvetica Neue" w:hAnsi="Helvetica Neue"/>
            <w:b w:val="0"/>
            <w:bCs w:val="0"/>
            <w:sz w:val="22"/>
            <w:szCs w:val="22"/>
          </w:rPr>
          <w:t>https://web-s-ebscohost-com.ezproxy.uwtsd.ac.uk/ehost/pdfviewer/pdfviewer?vid=0&amp;sid=19956c24-ff08-4f4f-a621-a444e4726672%40redis</w:t>
        </w:r>
      </w:hyperlink>
    </w:p>
    <w:p w14:paraId="6E6846B4" w14:textId="4E498C9C" w:rsidR="00946E42" w:rsidRDefault="00946E42" w:rsidP="00FA39B9">
      <w:pPr>
        <w:pStyle w:val="Heading1"/>
        <w:shd w:val="clear" w:color="auto" w:fill="FFFFFF"/>
        <w:spacing w:before="0" w:beforeAutospacing="0" w:after="150" w:afterAutospacing="0" w:line="360" w:lineRule="auto"/>
        <w:rPr>
          <w:rFonts w:ascii="Helvetica Neue" w:hAnsi="Helvetica Neue"/>
          <w:b w:val="0"/>
          <w:bCs w:val="0"/>
          <w:sz w:val="22"/>
          <w:szCs w:val="22"/>
        </w:rPr>
      </w:pPr>
      <w:proofErr w:type="spellStart"/>
      <w:r>
        <w:rPr>
          <w:rFonts w:ascii="Helvetica Neue" w:hAnsi="Helvetica Neue"/>
          <w:b w:val="0"/>
          <w:bCs w:val="0"/>
          <w:sz w:val="22"/>
          <w:szCs w:val="22"/>
        </w:rPr>
        <w:t>p.g</w:t>
      </w:r>
      <w:proofErr w:type="spellEnd"/>
      <w:r>
        <w:rPr>
          <w:rFonts w:ascii="Helvetica Neue" w:hAnsi="Helvetica Neue"/>
          <w:b w:val="0"/>
          <w:bCs w:val="0"/>
          <w:sz w:val="22"/>
          <w:szCs w:val="22"/>
        </w:rPr>
        <w:t xml:space="preserve"> 433 (5) Findings</w:t>
      </w:r>
    </w:p>
    <w:p w14:paraId="10063102" w14:textId="5F804068" w:rsidR="00946E42" w:rsidRPr="00946E42" w:rsidRDefault="00946E42" w:rsidP="00FA39B9">
      <w:pPr>
        <w:pStyle w:val="Heading1"/>
        <w:shd w:val="clear" w:color="auto" w:fill="FFFFFF"/>
        <w:spacing w:before="0" w:beforeAutospacing="0" w:after="150" w:afterAutospacing="0" w:line="360" w:lineRule="auto"/>
        <w:rPr>
          <w:rFonts w:ascii="Arial" w:hAnsi="Arial" w:cs="Arial"/>
          <w:b w:val="0"/>
          <w:bCs w:val="0"/>
          <w:sz w:val="18"/>
          <w:szCs w:val="18"/>
        </w:rPr>
      </w:pPr>
      <w:r w:rsidRPr="00946E42">
        <w:rPr>
          <w:rFonts w:ascii="Arial" w:hAnsi="Arial" w:cs="Arial"/>
          <w:b w:val="0"/>
          <w:bCs w:val="0"/>
          <w:sz w:val="18"/>
          <w:szCs w:val="18"/>
        </w:rPr>
        <w:t>This section presents the analysis of forum discussions regarding mental illness and mental health</w:t>
      </w:r>
      <w:r w:rsidRPr="00946E42">
        <w:rPr>
          <w:rFonts w:ascii="Cambria Math" w:hAnsi="Cambria Math" w:cs="Cambria Math"/>
          <w:b w:val="0"/>
          <w:bCs w:val="0"/>
          <w:sz w:val="18"/>
          <w:szCs w:val="18"/>
        </w:rPr>
        <w:t>‐</w:t>
      </w:r>
      <w:r w:rsidRPr="00946E42">
        <w:rPr>
          <w:rFonts w:ascii="Arial" w:hAnsi="Arial" w:cs="Arial"/>
          <w:b w:val="0"/>
          <w:bCs w:val="0"/>
          <w:sz w:val="18"/>
          <w:szCs w:val="18"/>
        </w:rPr>
        <w:t>related police work. It will show how two broad interpretative repertoires are used to both justify negative “attitudes” towards individuals with mental health problems and to position mental health</w:t>
      </w:r>
      <w:r w:rsidRPr="00946E42">
        <w:rPr>
          <w:rFonts w:ascii="Cambria Math" w:hAnsi="Cambria Math" w:cs="Cambria Math"/>
          <w:b w:val="0"/>
          <w:bCs w:val="0"/>
          <w:sz w:val="18"/>
          <w:szCs w:val="18"/>
        </w:rPr>
        <w:t>‐</w:t>
      </w:r>
      <w:r w:rsidRPr="00946E42">
        <w:rPr>
          <w:rFonts w:ascii="Arial" w:hAnsi="Arial" w:cs="Arial"/>
          <w:b w:val="0"/>
          <w:bCs w:val="0"/>
          <w:sz w:val="18"/>
          <w:szCs w:val="18"/>
        </w:rPr>
        <w:t>related work as being incongruous with police work and its aims. The first repertoire illustrates how scepticism towards people claiming disability benefits on the grounds of poor mental health is justified through the building up of unachievable category incumbency criteria (</w:t>
      </w:r>
      <w:proofErr w:type="spellStart"/>
      <w:r w:rsidRPr="00946E42">
        <w:rPr>
          <w:rFonts w:ascii="Arial" w:hAnsi="Arial" w:cs="Arial"/>
          <w:b w:val="0"/>
          <w:bCs w:val="0"/>
          <w:sz w:val="18"/>
          <w:szCs w:val="18"/>
        </w:rPr>
        <w:t>Jayyusi</w:t>
      </w:r>
      <w:proofErr w:type="spellEnd"/>
      <w:r w:rsidRPr="00946E42">
        <w:rPr>
          <w:rFonts w:ascii="Arial" w:hAnsi="Arial" w:cs="Arial"/>
          <w:b w:val="0"/>
          <w:bCs w:val="0"/>
          <w:sz w:val="18"/>
          <w:szCs w:val="18"/>
        </w:rPr>
        <w:t>, 1984)1 for “genuine” mental illness. Work relating to such individuals (who are depicted as attention seekers or “scroungers”) is presented as a waste of police time and a nonvalid aspect of their role. By contrast, the second repertoire concerns the depiction of those whose status as mentally ill is unquestioned by members. Such individuals are constructed as being either too severely unwell to be handled by police officers or as so severely disordered that they need to be forcefully restrained. In both sections, therefore, mental health</w:t>
      </w:r>
      <w:r w:rsidRPr="00946E42">
        <w:rPr>
          <w:rFonts w:ascii="Cambria Math" w:hAnsi="Cambria Math" w:cs="Cambria Math"/>
          <w:b w:val="0"/>
          <w:bCs w:val="0"/>
          <w:sz w:val="18"/>
          <w:szCs w:val="18"/>
        </w:rPr>
        <w:t>‐</w:t>
      </w:r>
      <w:r w:rsidRPr="00946E42">
        <w:rPr>
          <w:rFonts w:ascii="Arial" w:hAnsi="Arial" w:cs="Arial"/>
          <w:b w:val="0"/>
          <w:bCs w:val="0"/>
          <w:sz w:val="18"/>
          <w:szCs w:val="18"/>
        </w:rPr>
        <w:t>related work is depicted as being incompatible with police work, unless there is a requirement for physical restraint.</w:t>
      </w:r>
    </w:p>
    <w:p w14:paraId="36348C10" w14:textId="77777777" w:rsidR="00946E42" w:rsidRPr="00946E42" w:rsidRDefault="00946E42" w:rsidP="00FA39B9">
      <w:pPr>
        <w:pStyle w:val="Heading1"/>
        <w:shd w:val="clear" w:color="auto" w:fill="FFFFFF"/>
        <w:spacing w:before="0" w:beforeAutospacing="0" w:after="150" w:afterAutospacing="0" w:line="360" w:lineRule="auto"/>
        <w:rPr>
          <w:rFonts w:ascii="Arial" w:hAnsi="Arial" w:cs="Arial"/>
          <w:b w:val="0"/>
          <w:bCs w:val="0"/>
          <w:sz w:val="22"/>
          <w:szCs w:val="22"/>
        </w:rPr>
      </w:pPr>
    </w:p>
    <w:sectPr w:rsidR="00946E42" w:rsidRPr="00946E42" w:rsidSect="00B61A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Source Sans Pro">
    <w:panose1 w:val="020B0503030403020204"/>
    <w:charset w:val="00"/>
    <w:family w:val="swiss"/>
    <w:pitch w:val="variable"/>
    <w:sig w:usb0="600002F7" w:usb1="02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C2F77"/>
    <w:multiLevelType w:val="hybridMultilevel"/>
    <w:tmpl w:val="60483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C5264"/>
    <w:multiLevelType w:val="hybridMultilevel"/>
    <w:tmpl w:val="759C404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86D6B59"/>
    <w:multiLevelType w:val="hybridMultilevel"/>
    <w:tmpl w:val="FBF80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3A39BB"/>
    <w:multiLevelType w:val="hybridMultilevel"/>
    <w:tmpl w:val="E72ABF3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5A7288"/>
    <w:multiLevelType w:val="hybridMultilevel"/>
    <w:tmpl w:val="70BA1B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471E12"/>
    <w:multiLevelType w:val="hybridMultilevel"/>
    <w:tmpl w:val="9BDCC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C3382E"/>
    <w:multiLevelType w:val="hybridMultilevel"/>
    <w:tmpl w:val="F312AF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8924085">
    <w:abstractNumId w:val="2"/>
  </w:num>
  <w:num w:numId="2" w16cid:durableId="184564337">
    <w:abstractNumId w:val="1"/>
  </w:num>
  <w:num w:numId="3" w16cid:durableId="1605991426">
    <w:abstractNumId w:val="4"/>
  </w:num>
  <w:num w:numId="4" w16cid:durableId="1955943611">
    <w:abstractNumId w:val="3"/>
  </w:num>
  <w:num w:numId="5" w16cid:durableId="1567108065">
    <w:abstractNumId w:val="0"/>
  </w:num>
  <w:num w:numId="6" w16cid:durableId="478232085">
    <w:abstractNumId w:val="5"/>
  </w:num>
  <w:num w:numId="7" w16cid:durableId="18571908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AAD"/>
    <w:rsid w:val="00012208"/>
    <w:rsid w:val="00012E26"/>
    <w:rsid w:val="00020D17"/>
    <w:rsid w:val="00021ABA"/>
    <w:rsid w:val="0003067D"/>
    <w:rsid w:val="00031DDD"/>
    <w:rsid w:val="000344EE"/>
    <w:rsid w:val="000345D4"/>
    <w:rsid w:val="00034E6A"/>
    <w:rsid w:val="00044469"/>
    <w:rsid w:val="00045623"/>
    <w:rsid w:val="00045A59"/>
    <w:rsid w:val="00052315"/>
    <w:rsid w:val="000542D3"/>
    <w:rsid w:val="0006162F"/>
    <w:rsid w:val="000676E8"/>
    <w:rsid w:val="000679B1"/>
    <w:rsid w:val="00076A59"/>
    <w:rsid w:val="00076E58"/>
    <w:rsid w:val="00080B7C"/>
    <w:rsid w:val="0008612A"/>
    <w:rsid w:val="000A47C9"/>
    <w:rsid w:val="000A6636"/>
    <w:rsid w:val="000B37C3"/>
    <w:rsid w:val="000C210D"/>
    <w:rsid w:val="000C29B7"/>
    <w:rsid w:val="000C3D44"/>
    <w:rsid w:val="000C471D"/>
    <w:rsid w:val="000D714A"/>
    <w:rsid w:val="000E1385"/>
    <w:rsid w:val="000E4421"/>
    <w:rsid w:val="000F0F91"/>
    <w:rsid w:val="000F12A0"/>
    <w:rsid w:val="000F23E7"/>
    <w:rsid w:val="000F5E1C"/>
    <w:rsid w:val="00102348"/>
    <w:rsid w:val="00104256"/>
    <w:rsid w:val="00106033"/>
    <w:rsid w:val="00106DBD"/>
    <w:rsid w:val="001121AB"/>
    <w:rsid w:val="001249EB"/>
    <w:rsid w:val="00130B0D"/>
    <w:rsid w:val="00134ECA"/>
    <w:rsid w:val="00144F9A"/>
    <w:rsid w:val="001460D5"/>
    <w:rsid w:val="00164DBC"/>
    <w:rsid w:val="00170BDA"/>
    <w:rsid w:val="00171DA6"/>
    <w:rsid w:val="00175970"/>
    <w:rsid w:val="0017741B"/>
    <w:rsid w:val="00182F65"/>
    <w:rsid w:val="00186E0A"/>
    <w:rsid w:val="001905C3"/>
    <w:rsid w:val="001911F7"/>
    <w:rsid w:val="0019232D"/>
    <w:rsid w:val="001954DD"/>
    <w:rsid w:val="001A18FF"/>
    <w:rsid w:val="001A2B77"/>
    <w:rsid w:val="001B2587"/>
    <w:rsid w:val="001B6D7D"/>
    <w:rsid w:val="001D1CE2"/>
    <w:rsid w:val="001E0140"/>
    <w:rsid w:val="001E5C8C"/>
    <w:rsid w:val="001E718F"/>
    <w:rsid w:val="001F30F6"/>
    <w:rsid w:val="00200394"/>
    <w:rsid w:val="00202954"/>
    <w:rsid w:val="0020482E"/>
    <w:rsid w:val="0020609A"/>
    <w:rsid w:val="00212D53"/>
    <w:rsid w:val="00216C29"/>
    <w:rsid w:val="00221443"/>
    <w:rsid w:val="00221D19"/>
    <w:rsid w:val="00227AC1"/>
    <w:rsid w:val="00227BEE"/>
    <w:rsid w:val="002306A8"/>
    <w:rsid w:val="0023293E"/>
    <w:rsid w:val="0023359E"/>
    <w:rsid w:val="0023378A"/>
    <w:rsid w:val="00233A4F"/>
    <w:rsid w:val="0024325C"/>
    <w:rsid w:val="002440C4"/>
    <w:rsid w:val="00247339"/>
    <w:rsid w:val="002502B1"/>
    <w:rsid w:val="00253216"/>
    <w:rsid w:val="00253CF9"/>
    <w:rsid w:val="0025599C"/>
    <w:rsid w:val="00260C6C"/>
    <w:rsid w:val="002632E4"/>
    <w:rsid w:val="00265DAF"/>
    <w:rsid w:val="00267E24"/>
    <w:rsid w:val="00274833"/>
    <w:rsid w:val="00277F3E"/>
    <w:rsid w:val="00280542"/>
    <w:rsid w:val="00281B0E"/>
    <w:rsid w:val="002841BC"/>
    <w:rsid w:val="00285C15"/>
    <w:rsid w:val="002946A3"/>
    <w:rsid w:val="00296001"/>
    <w:rsid w:val="002A19A0"/>
    <w:rsid w:val="002A3718"/>
    <w:rsid w:val="002A4AA0"/>
    <w:rsid w:val="002A64FF"/>
    <w:rsid w:val="002B6160"/>
    <w:rsid w:val="002C6C03"/>
    <w:rsid w:val="002D0295"/>
    <w:rsid w:val="002D7DC2"/>
    <w:rsid w:val="002E10FE"/>
    <w:rsid w:val="002E53AA"/>
    <w:rsid w:val="002F040D"/>
    <w:rsid w:val="00307E5C"/>
    <w:rsid w:val="00316107"/>
    <w:rsid w:val="00317584"/>
    <w:rsid w:val="003306F5"/>
    <w:rsid w:val="00332880"/>
    <w:rsid w:val="00332FE5"/>
    <w:rsid w:val="003337A8"/>
    <w:rsid w:val="0034044A"/>
    <w:rsid w:val="00351C81"/>
    <w:rsid w:val="003543C7"/>
    <w:rsid w:val="003667AF"/>
    <w:rsid w:val="00371DA2"/>
    <w:rsid w:val="00373F86"/>
    <w:rsid w:val="0037401A"/>
    <w:rsid w:val="00385E60"/>
    <w:rsid w:val="00387D4B"/>
    <w:rsid w:val="003A00B3"/>
    <w:rsid w:val="003A37E7"/>
    <w:rsid w:val="003A41DC"/>
    <w:rsid w:val="003A7CCA"/>
    <w:rsid w:val="003B17E0"/>
    <w:rsid w:val="003B6616"/>
    <w:rsid w:val="003C5024"/>
    <w:rsid w:val="003D00C0"/>
    <w:rsid w:val="003D3F26"/>
    <w:rsid w:val="003D4A8F"/>
    <w:rsid w:val="003E3ADB"/>
    <w:rsid w:val="003E4BBB"/>
    <w:rsid w:val="003E6525"/>
    <w:rsid w:val="003F00A7"/>
    <w:rsid w:val="00400397"/>
    <w:rsid w:val="004022C1"/>
    <w:rsid w:val="00402B40"/>
    <w:rsid w:val="0040521C"/>
    <w:rsid w:val="00412110"/>
    <w:rsid w:val="0041507C"/>
    <w:rsid w:val="004162A1"/>
    <w:rsid w:val="00420F6F"/>
    <w:rsid w:val="0042373E"/>
    <w:rsid w:val="004241FB"/>
    <w:rsid w:val="00424ECA"/>
    <w:rsid w:val="00427017"/>
    <w:rsid w:val="004423DE"/>
    <w:rsid w:val="004507C5"/>
    <w:rsid w:val="004513AC"/>
    <w:rsid w:val="004609F8"/>
    <w:rsid w:val="00465D42"/>
    <w:rsid w:val="0046683F"/>
    <w:rsid w:val="004703E8"/>
    <w:rsid w:val="00471AC5"/>
    <w:rsid w:val="00472082"/>
    <w:rsid w:val="00472B30"/>
    <w:rsid w:val="0048108C"/>
    <w:rsid w:val="004828DD"/>
    <w:rsid w:val="00483139"/>
    <w:rsid w:val="00486CE9"/>
    <w:rsid w:val="004A1D88"/>
    <w:rsid w:val="004A4A77"/>
    <w:rsid w:val="004A6FF2"/>
    <w:rsid w:val="004A76D5"/>
    <w:rsid w:val="004B18D8"/>
    <w:rsid w:val="004B1CE2"/>
    <w:rsid w:val="004B2CBA"/>
    <w:rsid w:val="004B3C61"/>
    <w:rsid w:val="004B5752"/>
    <w:rsid w:val="004C3378"/>
    <w:rsid w:val="004C461A"/>
    <w:rsid w:val="004C5D5E"/>
    <w:rsid w:val="004C695E"/>
    <w:rsid w:val="004E3C1F"/>
    <w:rsid w:val="004E411E"/>
    <w:rsid w:val="004E5CE1"/>
    <w:rsid w:val="004E60E5"/>
    <w:rsid w:val="004F0DCA"/>
    <w:rsid w:val="004F23DE"/>
    <w:rsid w:val="004F5435"/>
    <w:rsid w:val="00511C0A"/>
    <w:rsid w:val="005175A9"/>
    <w:rsid w:val="00520AFA"/>
    <w:rsid w:val="00532C97"/>
    <w:rsid w:val="0053647A"/>
    <w:rsid w:val="00540FCE"/>
    <w:rsid w:val="00550F95"/>
    <w:rsid w:val="00551F82"/>
    <w:rsid w:val="00554C09"/>
    <w:rsid w:val="00554D57"/>
    <w:rsid w:val="00561D13"/>
    <w:rsid w:val="00567732"/>
    <w:rsid w:val="005735F4"/>
    <w:rsid w:val="00574262"/>
    <w:rsid w:val="0057688B"/>
    <w:rsid w:val="0058053B"/>
    <w:rsid w:val="005813CA"/>
    <w:rsid w:val="005840FF"/>
    <w:rsid w:val="00584A83"/>
    <w:rsid w:val="00585C25"/>
    <w:rsid w:val="00591ABC"/>
    <w:rsid w:val="005C0A40"/>
    <w:rsid w:val="005C4E6A"/>
    <w:rsid w:val="005C55F8"/>
    <w:rsid w:val="005C66FA"/>
    <w:rsid w:val="005D0E9E"/>
    <w:rsid w:val="005D1CCA"/>
    <w:rsid w:val="005E11FC"/>
    <w:rsid w:val="005E5ABF"/>
    <w:rsid w:val="005F0723"/>
    <w:rsid w:val="005F2D3D"/>
    <w:rsid w:val="005F63DC"/>
    <w:rsid w:val="00602092"/>
    <w:rsid w:val="00602499"/>
    <w:rsid w:val="00602EDB"/>
    <w:rsid w:val="00605FE5"/>
    <w:rsid w:val="00606C54"/>
    <w:rsid w:val="006076E9"/>
    <w:rsid w:val="00612019"/>
    <w:rsid w:val="00615DC4"/>
    <w:rsid w:val="00616703"/>
    <w:rsid w:val="0062015B"/>
    <w:rsid w:val="00620702"/>
    <w:rsid w:val="006223F3"/>
    <w:rsid w:val="0063333A"/>
    <w:rsid w:val="00640E8D"/>
    <w:rsid w:val="00640F69"/>
    <w:rsid w:val="0064152A"/>
    <w:rsid w:val="00642CDA"/>
    <w:rsid w:val="006475D5"/>
    <w:rsid w:val="00655142"/>
    <w:rsid w:val="00662FA5"/>
    <w:rsid w:val="006755D6"/>
    <w:rsid w:val="00676DEC"/>
    <w:rsid w:val="0069525D"/>
    <w:rsid w:val="00697B53"/>
    <w:rsid w:val="006A0411"/>
    <w:rsid w:val="006A2F28"/>
    <w:rsid w:val="006A2F2C"/>
    <w:rsid w:val="006B0151"/>
    <w:rsid w:val="006B1C1B"/>
    <w:rsid w:val="006B46CC"/>
    <w:rsid w:val="006B4C7E"/>
    <w:rsid w:val="006B70C8"/>
    <w:rsid w:val="006B77D8"/>
    <w:rsid w:val="006C4722"/>
    <w:rsid w:val="006C68D1"/>
    <w:rsid w:val="006D1931"/>
    <w:rsid w:val="006D1C21"/>
    <w:rsid w:val="006D2E86"/>
    <w:rsid w:val="006E033E"/>
    <w:rsid w:val="006E042D"/>
    <w:rsid w:val="006E2527"/>
    <w:rsid w:val="006E25B9"/>
    <w:rsid w:val="00702AAD"/>
    <w:rsid w:val="00704549"/>
    <w:rsid w:val="007070DE"/>
    <w:rsid w:val="007123D9"/>
    <w:rsid w:val="00712A56"/>
    <w:rsid w:val="00714EDC"/>
    <w:rsid w:val="00717D09"/>
    <w:rsid w:val="00720D8D"/>
    <w:rsid w:val="00737889"/>
    <w:rsid w:val="00763737"/>
    <w:rsid w:val="00771D66"/>
    <w:rsid w:val="00773E59"/>
    <w:rsid w:val="007804A2"/>
    <w:rsid w:val="00783DE2"/>
    <w:rsid w:val="007907BE"/>
    <w:rsid w:val="00791789"/>
    <w:rsid w:val="007967A6"/>
    <w:rsid w:val="007A056D"/>
    <w:rsid w:val="007A1BA3"/>
    <w:rsid w:val="007A680E"/>
    <w:rsid w:val="007B0413"/>
    <w:rsid w:val="007B52FF"/>
    <w:rsid w:val="007C1485"/>
    <w:rsid w:val="007C364B"/>
    <w:rsid w:val="007D35C3"/>
    <w:rsid w:val="007D3D11"/>
    <w:rsid w:val="007D3D3A"/>
    <w:rsid w:val="007D5964"/>
    <w:rsid w:val="007D69F7"/>
    <w:rsid w:val="007E12D9"/>
    <w:rsid w:val="007E57F3"/>
    <w:rsid w:val="007F1BC1"/>
    <w:rsid w:val="0080247F"/>
    <w:rsid w:val="008027EC"/>
    <w:rsid w:val="0081051F"/>
    <w:rsid w:val="00813062"/>
    <w:rsid w:val="0081531E"/>
    <w:rsid w:val="00831A81"/>
    <w:rsid w:val="00832183"/>
    <w:rsid w:val="0084726E"/>
    <w:rsid w:val="0084764B"/>
    <w:rsid w:val="0085188E"/>
    <w:rsid w:val="00853E21"/>
    <w:rsid w:val="00867F5D"/>
    <w:rsid w:val="00884788"/>
    <w:rsid w:val="008855DE"/>
    <w:rsid w:val="0089526D"/>
    <w:rsid w:val="00895E69"/>
    <w:rsid w:val="008A0309"/>
    <w:rsid w:val="008A107C"/>
    <w:rsid w:val="008A4220"/>
    <w:rsid w:val="008A496C"/>
    <w:rsid w:val="008B1972"/>
    <w:rsid w:val="008B2071"/>
    <w:rsid w:val="008B2363"/>
    <w:rsid w:val="008C1B21"/>
    <w:rsid w:val="008E1719"/>
    <w:rsid w:val="008E24A2"/>
    <w:rsid w:val="008E5008"/>
    <w:rsid w:val="008E6B18"/>
    <w:rsid w:val="008F350C"/>
    <w:rsid w:val="008F3E51"/>
    <w:rsid w:val="009047A3"/>
    <w:rsid w:val="00906CB2"/>
    <w:rsid w:val="00907A26"/>
    <w:rsid w:val="00907A84"/>
    <w:rsid w:val="009203EB"/>
    <w:rsid w:val="00920BFF"/>
    <w:rsid w:val="00924DB2"/>
    <w:rsid w:val="00930630"/>
    <w:rsid w:val="0093720F"/>
    <w:rsid w:val="00946E42"/>
    <w:rsid w:val="00950317"/>
    <w:rsid w:val="00953A0B"/>
    <w:rsid w:val="00954042"/>
    <w:rsid w:val="00965CA7"/>
    <w:rsid w:val="009722CB"/>
    <w:rsid w:val="00973E3F"/>
    <w:rsid w:val="0097401A"/>
    <w:rsid w:val="00984F0C"/>
    <w:rsid w:val="009863C4"/>
    <w:rsid w:val="0099396C"/>
    <w:rsid w:val="0099674C"/>
    <w:rsid w:val="009A4F15"/>
    <w:rsid w:val="009B199F"/>
    <w:rsid w:val="009B4D12"/>
    <w:rsid w:val="009C4C8F"/>
    <w:rsid w:val="009D12A4"/>
    <w:rsid w:val="009D4200"/>
    <w:rsid w:val="009D4783"/>
    <w:rsid w:val="009D7EBA"/>
    <w:rsid w:val="009F2590"/>
    <w:rsid w:val="009F2E9C"/>
    <w:rsid w:val="00A073E3"/>
    <w:rsid w:val="00A07456"/>
    <w:rsid w:val="00A10487"/>
    <w:rsid w:val="00A16446"/>
    <w:rsid w:val="00A16D81"/>
    <w:rsid w:val="00A20660"/>
    <w:rsid w:val="00A23C3B"/>
    <w:rsid w:val="00A27D65"/>
    <w:rsid w:val="00A31A77"/>
    <w:rsid w:val="00A3347A"/>
    <w:rsid w:val="00A51C0E"/>
    <w:rsid w:val="00A51C3C"/>
    <w:rsid w:val="00A53825"/>
    <w:rsid w:val="00A71CC7"/>
    <w:rsid w:val="00A82CFB"/>
    <w:rsid w:val="00A87C5C"/>
    <w:rsid w:val="00A952CA"/>
    <w:rsid w:val="00A9692A"/>
    <w:rsid w:val="00A96A8C"/>
    <w:rsid w:val="00A96D34"/>
    <w:rsid w:val="00A9790C"/>
    <w:rsid w:val="00AA2F4E"/>
    <w:rsid w:val="00AA3EA6"/>
    <w:rsid w:val="00AA5A37"/>
    <w:rsid w:val="00AB2A7D"/>
    <w:rsid w:val="00AC3E7D"/>
    <w:rsid w:val="00AC4E9D"/>
    <w:rsid w:val="00AC7CFC"/>
    <w:rsid w:val="00AD588F"/>
    <w:rsid w:val="00AE46D8"/>
    <w:rsid w:val="00AF1B48"/>
    <w:rsid w:val="00AF317D"/>
    <w:rsid w:val="00AF47B7"/>
    <w:rsid w:val="00AF5DE6"/>
    <w:rsid w:val="00AF6E83"/>
    <w:rsid w:val="00AF7AC7"/>
    <w:rsid w:val="00B054C1"/>
    <w:rsid w:val="00B06B7E"/>
    <w:rsid w:val="00B245ED"/>
    <w:rsid w:val="00B2462E"/>
    <w:rsid w:val="00B269F3"/>
    <w:rsid w:val="00B30171"/>
    <w:rsid w:val="00B32062"/>
    <w:rsid w:val="00B35334"/>
    <w:rsid w:val="00B424F0"/>
    <w:rsid w:val="00B42F2B"/>
    <w:rsid w:val="00B4476B"/>
    <w:rsid w:val="00B45C07"/>
    <w:rsid w:val="00B517C7"/>
    <w:rsid w:val="00B52461"/>
    <w:rsid w:val="00B5283F"/>
    <w:rsid w:val="00B61A27"/>
    <w:rsid w:val="00B61B1E"/>
    <w:rsid w:val="00B623E5"/>
    <w:rsid w:val="00B751D3"/>
    <w:rsid w:val="00B76979"/>
    <w:rsid w:val="00B777A9"/>
    <w:rsid w:val="00B81275"/>
    <w:rsid w:val="00B84D4C"/>
    <w:rsid w:val="00B93AC2"/>
    <w:rsid w:val="00B93B8E"/>
    <w:rsid w:val="00B97FA9"/>
    <w:rsid w:val="00BC13DF"/>
    <w:rsid w:val="00BC270B"/>
    <w:rsid w:val="00BC31E0"/>
    <w:rsid w:val="00BC58B6"/>
    <w:rsid w:val="00BE1CD8"/>
    <w:rsid w:val="00BE240E"/>
    <w:rsid w:val="00BE4423"/>
    <w:rsid w:val="00BE4DAB"/>
    <w:rsid w:val="00BF06C8"/>
    <w:rsid w:val="00BF0A5E"/>
    <w:rsid w:val="00C00ED1"/>
    <w:rsid w:val="00C0349B"/>
    <w:rsid w:val="00C0447C"/>
    <w:rsid w:val="00C04C30"/>
    <w:rsid w:val="00C04D1B"/>
    <w:rsid w:val="00C07736"/>
    <w:rsid w:val="00C217C6"/>
    <w:rsid w:val="00C2279F"/>
    <w:rsid w:val="00C27068"/>
    <w:rsid w:val="00C309FF"/>
    <w:rsid w:val="00C3436E"/>
    <w:rsid w:val="00C34BCE"/>
    <w:rsid w:val="00C355E4"/>
    <w:rsid w:val="00C36386"/>
    <w:rsid w:val="00C43DA2"/>
    <w:rsid w:val="00C46964"/>
    <w:rsid w:val="00C46BF5"/>
    <w:rsid w:val="00C46C7E"/>
    <w:rsid w:val="00C476F0"/>
    <w:rsid w:val="00C52021"/>
    <w:rsid w:val="00C539E7"/>
    <w:rsid w:val="00C53CD0"/>
    <w:rsid w:val="00C5428B"/>
    <w:rsid w:val="00C5687E"/>
    <w:rsid w:val="00C65884"/>
    <w:rsid w:val="00C72A41"/>
    <w:rsid w:val="00C767FF"/>
    <w:rsid w:val="00C80C13"/>
    <w:rsid w:val="00C87130"/>
    <w:rsid w:val="00C920B0"/>
    <w:rsid w:val="00C94743"/>
    <w:rsid w:val="00C963E2"/>
    <w:rsid w:val="00CA27B8"/>
    <w:rsid w:val="00CB1970"/>
    <w:rsid w:val="00CB2B43"/>
    <w:rsid w:val="00CB3609"/>
    <w:rsid w:val="00CC041C"/>
    <w:rsid w:val="00CD07D5"/>
    <w:rsid w:val="00CD27A0"/>
    <w:rsid w:val="00CE1288"/>
    <w:rsid w:val="00CE3E55"/>
    <w:rsid w:val="00CE6C9C"/>
    <w:rsid w:val="00CF3CBD"/>
    <w:rsid w:val="00CF50A3"/>
    <w:rsid w:val="00D06F4A"/>
    <w:rsid w:val="00D07D0B"/>
    <w:rsid w:val="00D10A29"/>
    <w:rsid w:val="00D15DA8"/>
    <w:rsid w:val="00D3633C"/>
    <w:rsid w:val="00D422A4"/>
    <w:rsid w:val="00D43FFC"/>
    <w:rsid w:val="00D46ECC"/>
    <w:rsid w:val="00D539EA"/>
    <w:rsid w:val="00D541E9"/>
    <w:rsid w:val="00D55361"/>
    <w:rsid w:val="00D623F3"/>
    <w:rsid w:val="00D65A2D"/>
    <w:rsid w:val="00D6720B"/>
    <w:rsid w:val="00D70061"/>
    <w:rsid w:val="00D70DD8"/>
    <w:rsid w:val="00D80D50"/>
    <w:rsid w:val="00D80DFC"/>
    <w:rsid w:val="00D85A13"/>
    <w:rsid w:val="00D872BD"/>
    <w:rsid w:val="00D923D4"/>
    <w:rsid w:val="00DA4473"/>
    <w:rsid w:val="00DB55DF"/>
    <w:rsid w:val="00DB5E30"/>
    <w:rsid w:val="00DC01FA"/>
    <w:rsid w:val="00DC062C"/>
    <w:rsid w:val="00DC2EBD"/>
    <w:rsid w:val="00DC36E2"/>
    <w:rsid w:val="00DC3ECB"/>
    <w:rsid w:val="00DC7A0D"/>
    <w:rsid w:val="00DD23F1"/>
    <w:rsid w:val="00DD5681"/>
    <w:rsid w:val="00DD5BE1"/>
    <w:rsid w:val="00DE58D5"/>
    <w:rsid w:val="00DF39E8"/>
    <w:rsid w:val="00DF6FA3"/>
    <w:rsid w:val="00E167E2"/>
    <w:rsid w:val="00E217F0"/>
    <w:rsid w:val="00E21AB9"/>
    <w:rsid w:val="00E261FF"/>
    <w:rsid w:val="00E30EF2"/>
    <w:rsid w:val="00E40282"/>
    <w:rsid w:val="00E40831"/>
    <w:rsid w:val="00E41FE7"/>
    <w:rsid w:val="00E4568F"/>
    <w:rsid w:val="00E46959"/>
    <w:rsid w:val="00E527EF"/>
    <w:rsid w:val="00E55C15"/>
    <w:rsid w:val="00E55F70"/>
    <w:rsid w:val="00E62118"/>
    <w:rsid w:val="00E6326F"/>
    <w:rsid w:val="00E63866"/>
    <w:rsid w:val="00E72E82"/>
    <w:rsid w:val="00E82C07"/>
    <w:rsid w:val="00E85BE9"/>
    <w:rsid w:val="00E86EE7"/>
    <w:rsid w:val="00E86F7A"/>
    <w:rsid w:val="00E91A49"/>
    <w:rsid w:val="00E92382"/>
    <w:rsid w:val="00E93CBC"/>
    <w:rsid w:val="00E95652"/>
    <w:rsid w:val="00E977EF"/>
    <w:rsid w:val="00EA1314"/>
    <w:rsid w:val="00EA3AFD"/>
    <w:rsid w:val="00EB67D3"/>
    <w:rsid w:val="00EB69BF"/>
    <w:rsid w:val="00EB76A1"/>
    <w:rsid w:val="00ED1567"/>
    <w:rsid w:val="00EE1943"/>
    <w:rsid w:val="00EE4BE4"/>
    <w:rsid w:val="00EE5BBF"/>
    <w:rsid w:val="00EE7FED"/>
    <w:rsid w:val="00EF5F6C"/>
    <w:rsid w:val="00F00FC6"/>
    <w:rsid w:val="00F064CF"/>
    <w:rsid w:val="00F11A3C"/>
    <w:rsid w:val="00F126E8"/>
    <w:rsid w:val="00F25897"/>
    <w:rsid w:val="00F34D90"/>
    <w:rsid w:val="00F41621"/>
    <w:rsid w:val="00F41DEE"/>
    <w:rsid w:val="00F427AD"/>
    <w:rsid w:val="00F44D70"/>
    <w:rsid w:val="00F51849"/>
    <w:rsid w:val="00F53BA1"/>
    <w:rsid w:val="00F60B9C"/>
    <w:rsid w:val="00F65777"/>
    <w:rsid w:val="00F65FED"/>
    <w:rsid w:val="00F76E48"/>
    <w:rsid w:val="00F7706F"/>
    <w:rsid w:val="00F86301"/>
    <w:rsid w:val="00F86AE2"/>
    <w:rsid w:val="00FA0AC7"/>
    <w:rsid w:val="00FA39B9"/>
    <w:rsid w:val="00FB24EA"/>
    <w:rsid w:val="00FB375B"/>
    <w:rsid w:val="00FB5787"/>
    <w:rsid w:val="00FB6850"/>
    <w:rsid w:val="00FB7CAB"/>
    <w:rsid w:val="00FC16DF"/>
    <w:rsid w:val="00FC5CB7"/>
    <w:rsid w:val="00FD20A2"/>
    <w:rsid w:val="00FD4A73"/>
    <w:rsid w:val="00FD6F61"/>
    <w:rsid w:val="00FD7837"/>
    <w:rsid w:val="00FD7A8A"/>
    <w:rsid w:val="00FE2BD1"/>
    <w:rsid w:val="00FE37F2"/>
    <w:rsid w:val="00FF622A"/>
    <w:rsid w:val="00FF7893"/>
    <w:rsid w:val="00FF7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57F88"/>
  <w15:chartTrackingRefBased/>
  <w15:docId w15:val="{9718EB51-7BD2-4D41-BF97-065EB9B5D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75B"/>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A2066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6B46C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5184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5E4"/>
    <w:pPr>
      <w:ind w:left="720"/>
      <w:contextualSpacing/>
    </w:pPr>
  </w:style>
  <w:style w:type="character" w:styleId="Hyperlink">
    <w:name w:val="Hyperlink"/>
    <w:basedOn w:val="DefaultParagraphFont"/>
    <w:uiPriority w:val="99"/>
    <w:unhideWhenUsed/>
    <w:rsid w:val="000A47C9"/>
    <w:rPr>
      <w:color w:val="0563C1" w:themeColor="hyperlink"/>
      <w:u w:val="single"/>
    </w:rPr>
  </w:style>
  <w:style w:type="character" w:styleId="UnresolvedMention">
    <w:name w:val="Unresolved Mention"/>
    <w:basedOn w:val="DefaultParagraphFont"/>
    <w:uiPriority w:val="99"/>
    <w:semiHidden/>
    <w:unhideWhenUsed/>
    <w:rsid w:val="000A47C9"/>
    <w:rPr>
      <w:color w:val="605E5C"/>
      <w:shd w:val="clear" w:color="auto" w:fill="E1DFDD"/>
    </w:rPr>
  </w:style>
  <w:style w:type="character" w:customStyle="1" w:styleId="Heading1Char">
    <w:name w:val="Heading 1 Char"/>
    <w:basedOn w:val="DefaultParagraphFont"/>
    <w:link w:val="Heading1"/>
    <w:uiPriority w:val="9"/>
    <w:rsid w:val="00A20660"/>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5D0E9E"/>
    <w:pPr>
      <w:spacing w:before="100" w:beforeAutospacing="1" w:after="100" w:afterAutospacing="1"/>
    </w:pPr>
  </w:style>
  <w:style w:type="character" w:customStyle="1" w:styleId="media-delimiter">
    <w:name w:val="media-delimiter"/>
    <w:basedOn w:val="DefaultParagraphFont"/>
    <w:rsid w:val="00C46BF5"/>
  </w:style>
  <w:style w:type="character" w:styleId="FollowedHyperlink">
    <w:name w:val="FollowedHyperlink"/>
    <w:basedOn w:val="DefaultParagraphFont"/>
    <w:uiPriority w:val="99"/>
    <w:semiHidden/>
    <w:unhideWhenUsed/>
    <w:rsid w:val="0048108C"/>
    <w:rPr>
      <w:color w:val="954F72" w:themeColor="followedHyperlink"/>
      <w:u w:val="single"/>
    </w:rPr>
  </w:style>
  <w:style w:type="character" w:customStyle="1" w:styleId="Heading2Char">
    <w:name w:val="Heading 2 Char"/>
    <w:basedOn w:val="DefaultParagraphFont"/>
    <w:link w:val="Heading2"/>
    <w:uiPriority w:val="9"/>
    <w:rsid w:val="006B46CC"/>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semiHidden/>
    <w:rsid w:val="00F51849"/>
    <w:rPr>
      <w:rFonts w:asciiTheme="majorHAnsi" w:eastAsiaTheme="majorEastAsia" w:hAnsiTheme="majorHAnsi" w:cstheme="majorBidi"/>
      <w:color w:val="1F3763" w:themeColor="accent1" w:themeShade="7F"/>
      <w:kern w:val="0"/>
      <w:lang w:eastAsia="en-GB"/>
      <w14:ligatures w14:val="none"/>
    </w:rPr>
  </w:style>
  <w:style w:type="paragraph" w:styleId="NoSpacing">
    <w:name w:val="No Spacing"/>
    <w:link w:val="NoSpacingChar"/>
    <w:uiPriority w:val="1"/>
    <w:qFormat/>
    <w:rsid w:val="00B61A2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61A27"/>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27297">
      <w:bodyDiv w:val="1"/>
      <w:marLeft w:val="0"/>
      <w:marRight w:val="0"/>
      <w:marTop w:val="0"/>
      <w:marBottom w:val="0"/>
      <w:divBdr>
        <w:top w:val="none" w:sz="0" w:space="0" w:color="auto"/>
        <w:left w:val="none" w:sz="0" w:space="0" w:color="auto"/>
        <w:bottom w:val="none" w:sz="0" w:space="0" w:color="auto"/>
        <w:right w:val="none" w:sz="0" w:space="0" w:color="auto"/>
      </w:divBdr>
    </w:div>
    <w:div w:id="375281046">
      <w:bodyDiv w:val="1"/>
      <w:marLeft w:val="0"/>
      <w:marRight w:val="0"/>
      <w:marTop w:val="0"/>
      <w:marBottom w:val="0"/>
      <w:divBdr>
        <w:top w:val="none" w:sz="0" w:space="0" w:color="auto"/>
        <w:left w:val="none" w:sz="0" w:space="0" w:color="auto"/>
        <w:bottom w:val="none" w:sz="0" w:space="0" w:color="auto"/>
        <w:right w:val="none" w:sz="0" w:space="0" w:color="auto"/>
      </w:divBdr>
      <w:divsChild>
        <w:div w:id="1530295812">
          <w:marLeft w:val="0"/>
          <w:marRight w:val="0"/>
          <w:marTop w:val="0"/>
          <w:marBottom w:val="0"/>
          <w:divBdr>
            <w:top w:val="none" w:sz="0" w:space="0" w:color="auto"/>
            <w:left w:val="none" w:sz="0" w:space="0" w:color="auto"/>
            <w:bottom w:val="none" w:sz="0" w:space="0" w:color="auto"/>
            <w:right w:val="none" w:sz="0" w:space="0" w:color="auto"/>
          </w:divBdr>
          <w:divsChild>
            <w:div w:id="607541490">
              <w:marLeft w:val="0"/>
              <w:marRight w:val="0"/>
              <w:marTop w:val="0"/>
              <w:marBottom w:val="0"/>
              <w:divBdr>
                <w:top w:val="none" w:sz="0" w:space="0" w:color="auto"/>
                <w:left w:val="none" w:sz="0" w:space="0" w:color="auto"/>
                <w:bottom w:val="none" w:sz="0" w:space="0" w:color="auto"/>
                <w:right w:val="none" w:sz="0" w:space="0" w:color="auto"/>
              </w:divBdr>
              <w:divsChild>
                <w:div w:id="166940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306055">
      <w:bodyDiv w:val="1"/>
      <w:marLeft w:val="0"/>
      <w:marRight w:val="0"/>
      <w:marTop w:val="0"/>
      <w:marBottom w:val="0"/>
      <w:divBdr>
        <w:top w:val="none" w:sz="0" w:space="0" w:color="auto"/>
        <w:left w:val="none" w:sz="0" w:space="0" w:color="auto"/>
        <w:bottom w:val="none" w:sz="0" w:space="0" w:color="auto"/>
        <w:right w:val="none" w:sz="0" w:space="0" w:color="auto"/>
      </w:divBdr>
    </w:div>
    <w:div w:id="969938109">
      <w:bodyDiv w:val="1"/>
      <w:marLeft w:val="0"/>
      <w:marRight w:val="0"/>
      <w:marTop w:val="0"/>
      <w:marBottom w:val="0"/>
      <w:divBdr>
        <w:top w:val="none" w:sz="0" w:space="0" w:color="auto"/>
        <w:left w:val="none" w:sz="0" w:space="0" w:color="auto"/>
        <w:bottom w:val="none" w:sz="0" w:space="0" w:color="auto"/>
        <w:right w:val="none" w:sz="0" w:space="0" w:color="auto"/>
      </w:divBdr>
      <w:divsChild>
        <w:div w:id="659193301">
          <w:marLeft w:val="0"/>
          <w:marRight w:val="0"/>
          <w:marTop w:val="0"/>
          <w:marBottom w:val="0"/>
          <w:divBdr>
            <w:top w:val="none" w:sz="0" w:space="0" w:color="auto"/>
            <w:left w:val="none" w:sz="0" w:space="0" w:color="auto"/>
            <w:bottom w:val="none" w:sz="0" w:space="0" w:color="auto"/>
            <w:right w:val="none" w:sz="0" w:space="0" w:color="auto"/>
          </w:divBdr>
        </w:div>
        <w:div w:id="18749420">
          <w:marLeft w:val="0"/>
          <w:marRight w:val="0"/>
          <w:marTop w:val="0"/>
          <w:marBottom w:val="0"/>
          <w:divBdr>
            <w:top w:val="none" w:sz="0" w:space="0" w:color="auto"/>
            <w:left w:val="none" w:sz="0" w:space="0" w:color="auto"/>
            <w:bottom w:val="none" w:sz="0" w:space="0" w:color="auto"/>
            <w:right w:val="none" w:sz="0" w:space="0" w:color="auto"/>
          </w:divBdr>
        </w:div>
      </w:divsChild>
    </w:div>
    <w:div w:id="1246066465">
      <w:bodyDiv w:val="1"/>
      <w:marLeft w:val="0"/>
      <w:marRight w:val="0"/>
      <w:marTop w:val="0"/>
      <w:marBottom w:val="0"/>
      <w:divBdr>
        <w:top w:val="none" w:sz="0" w:space="0" w:color="auto"/>
        <w:left w:val="none" w:sz="0" w:space="0" w:color="auto"/>
        <w:bottom w:val="none" w:sz="0" w:space="0" w:color="auto"/>
        <w:right w:val="none" w:sz="0" w:space="0" w:color="auto"/>
      </w:divBdr>
    </w:div>
    <w:div w:id="1293709635">
      <w:bodyDiv w:val="1"/>
      <w:marLeft w:val="0"/>
      <w:marRight w:val="0"/>
      <w:marTop w:val="0"/>
      <w:marBottom w:val="0"/>
      <w:divBdr>
        <w:top w:val="none" w:sz="0" w:space="0" w:color="auto"/>
        <w:left w:val="none" w:sz="0" w:space="0" w:color="auto"/>
        <w:bottom w:val="none" w:sz="0" w:space="0" w:color="auto"/>
        <w:right w:val="none" w:sz="0" w:space="0" w:color="auto"/>
      </w:divBdr>
    </w:div>
    <w:div w:id="1343894302">
      <w:bodyDiv w:val="1"/>
      <w:marLeft w:val="0"/>
      <w:marRight w:val="0"/>
      <w:marTop w:val="0"/>
      <w:marBottom w:val="0"/>
      <w:divBdr>
        <w:top w:val="none" w:sz="0" w:space="0" w:color="auto"/>
        <w:left w:val="none" w:sz="0" w:space="0" w:color="auto"/>
        <w:bottom w:val="none" w:sz="0" w:space="0" w:color="auto"/>
        <w:right w:val="none" w:sz="0" w:space="0" w:color="auto"/>
      </w:divBdr>
    </w:div>
    <w:div w:id="1528955807">
      <w:bodyDiv w:val="1"/>
      <w:marLeft w:val="0"/>
      <w:marRight w:val="0"/>
      <w:marTop w:val="0"/>
      <w:marBottom w:val="0"/>
      <w:divBdr>
        <w:top w:val="none" w:sz="0" w:space="0" w:color="auto"/>
        <w:left w:val="none" w:sz="0" w:space="0" w:color="auto"/>
        <w:bottom w:val="none" w:sz="0" w:space="0" w:color="auto"/>
        <w:right w:val="none" w:sz="0" w:space="0" w:color="auto"/>
      </w:divBdr>
    </w:div>
    <w:div w:id="1743671559">
      <w:bodyDiv w:val="1"/>
      <w:marLeft w:val="0"/>
      <w:marRight w:val="0"/>
      <w:marTop w:val="0"/>
      <w:marBottom w:val="0"/>
      <w:divBdr>
        <w:top w:val="none" w:sz="0" w:space="0" w:color="auto"/>
        <w:left w:val="none" w:sz="0" w:space="0" w:color="auto"/>
        <w:bottom w:val="none" w:sz="0" w:space="0" w:color="auto"/>
        <w:right w:val="none" w:sz="0" w:space="0" w:color="auto"/>
      </w:divBdr>
    </w:div>
    <w:div w:id="2025400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as-s3-broker-prod-lon-6453d964-1d1a-432a-9260-5e0ba7d2fc51.s3.eu-west-2.amazonaws.com/s3fs-public/2021-03/demand-on-policing-report.pdf" TargetMode="External"/><Relationship Id="rId13" Type="http://schemas.openxmlformats.org/officeDocument/2006/relationships/hyperlink" Target="https://www.gov.uk/government/news/agreement-to-support-mental-health-care-and-free-up-police-time" TargetMode="External"/><Relationship Id="rId18" Type="http://schemas.openxmlformats.org/officeDocument/2006/relationships/hyperlink" Target="https://repository.canterbury.ac.uk/download/e887ba5972654885d6ed30f9b3b75d3e2acc685d04bd89a20fea5ed674aea267/791561/Final%20thesis.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r4.vlereader.com/EpubReader?ean=1781915080578" TargetMode="External"/><Relationship Id="rId7" Type="http://schemas.openxmlformats.org/officeDocument/2006/relationships/hyperlink" Target="https://www.met.police.uk/police-forces/metropolitan-police/areas/about-us/about-the-met/bcr/baroness-casey-review/" TargetMode="External"/><Relationship Id="rId12" Type="http://schemas.openxmlformats.org/officeDocument/2006/relationships/hyperlink" Target="https://www.theguardian.com/uk-news/2023/feb/21/mental-health-crises-police-england-and-wales" TargetMode="External"/><Relationship Id="rId17" Type="http://schemas.openxmlformats.org/officeDocument/2006/relationships/hyperlink" Target="https://repository.canterbury.ac.uk/item/8vz28/do-police-officers-receive-sufficient-training-in-mental-health-a-front-line-perspective-of-police-officers-attitudes-and-beliefs-on-attending-mental-health-calls" TargetMode="External"/><Relationship Id="rId25" Type="http://schemas.openxmlformats.org/officeDocument/2006/relationships/hyperlink" Target="https://web-s-ebscohost-com.ezproxy.uwtsd.ac.uk/ehost/pdfviewer/pdfviewer?vid=0&amp;sid=19956c24-ff08-4f4f-a621-a444e4726672%40redis" TargetMode="External"/><Relationship Id="rId2" Type="http://schemas.openxmlformats.org/officeDocument/2006/relationships/styles" Target="styles.xml"/><Relationship Id="rId16" Type="http://schemas.openxmlformats.org/officeDocument/2006/relationships/hyperlink" Target="https://www.theguardian.com/uk-news/2023/sep/29/metropolitan-police-says-officers-back-on-armed-duty-after-protest" TargetMode="External"/><Relationship Id="rId20" Type="http://schemas.openxmlformats.org/officeDocument/2006/relationships/hyperlink" Target="https://web-p-ebscohost-com.ezproxy.uwtsd.ac.uk/ehost/pdfviewer/pdfviewer?vid=0&amp;sid=034caf9c-6bb8-444e-abbb-539466b4e9ac%40redis" TargetMode="External"/><Relationship Id="rId1" Type="http://schemas.openxmlformats.org/officeDocument/2006/relationships/numbering" Target="numbering.xml"/><Relationship Id="rId6" Type="http://schemas.openxmlformats.org/officeDocument/2006/relationships/hyperlink" Target="https://www.policingreview.org.uk" TargetMode="External"/><Relationship Id="rId11" Type="http://schemas.openxmlformats.org/officeDocument/2006/relationships/hyperlink" Target="https://www.theguardian.com/uk-news/2023/may/28/met-police-to-stop-attending-emergency-mental-health-calls" TargetMode="External"/><Relationship Id="rId24" Type="http://schemas.openxmlformats.org/officeDocument/2006/relationships/hyperlink" Target="https://web-s-ebscohost-com.ezproxy.uwtsd.ac.uk/ehost/pdfviewer/pdfviewer?vid=0&amp;sid=73ae6f1c-c092-4706-8e00-ba3d75d1b4e9%40redis" TargetMode="External"/><Relationship Id="rId5" Type="http://schemas.openxmlformats.org/officeDocument/2006/relationships/hyperlink" Target="https://www.polfed.org/our-work/wellbeing/mental-health/" TargetMode="External"/><Relationship Id="rId15" Type="http://schemas.openxmlformats.org/officeDocument/2006/relationships/hyperlink" Target="https://www.bbc.co.uk/news/uk-england-london-66903749" TargetMode="External"/><Relationship Id="rId23" Type="http://schemas.openxmlformats.org/officeDocument/2006/relationships/hyperlink" Target="https://web-s-ebscohost-com.ezproxy.uwtsd.ac.uk/ehost/pdfviewer/pdfviewer?vid=0&amp;sid=73ae6f1c-c092-4706-8e00-ba3d75d1b4e9%40redis" TargetMode="External"/><Relationship Id="rId10" Type="http://schemas.openxmlformats.org/officeDocument/2006/relationships/hyperlink" Target="https://www.college.police.uk/research/crime-reduction-toolkit/crisis-intervention-teams-cits" TargetMode="External"/><Relationship Id="rId19" Type="http://schemas.openxmlformats.org/officeDocument/2006/relationships/hyperlink" Target="https://wixmij2gmlw.typeform.com/to/pfTc4mEx" TargetMode="External"/><Relationship Id="rId4" Type="http://schemas.openxmlformats.org/officeDocument/2006/relationships/webSettings" Target="webSettings.xml"/><Relationship Id="rId9" Type="http://schemas.openxmlformats.org/officeDocument/2006/relationships/hyperlink" Target="https://andrewmayers.uk/mental-health-and-the-police" TargetMode="External"/><Relationship Id="rId14" Type="http://schemas.openxmlformats.org/officeDocument/2006/relationships/hyperlink" Target="https://www.communitycare.co.uk/2023/07/26/police-to-stop-attending-mental-health-incidents-unless-there-is-significant-safety-risk-or-crime/" TargetMode="External"/><Relationship Id="rId22" Type="http://schemas.openxmlformats.org/officeDocument/2006/relationships/hyperlink" Target="https://librarysearch.uwtsd.ac.uk/discovery/fulldisplay?docid=cdi_proquest_journals_2283187056&amp;context=PC&amp;vid=44WHELF_UWTSD:44WHELF_UWTSD_VU1&amp;lang=en&amp;search_scope=MyInst_and_CI&amp;adaptor=Primo%20Central&amp;tab=Everything&amp;query=any%2Ccontains%2Cpolice%20mental%20health%2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224</TotalTime>
  <Pages>1</Pages>
  <Words>4521</Words>
  <Characters>25774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Daniel Hurford</dc:creator>
  <cp:keywords/>
  <dc:description/>
  <cp:lastModifiedBy>Daniel Hurford</cp:lastModifiedBy>
  <cp:revision>677</cp:revision>
  <dcterms:created xsi:type="dcterms:W3CDTF">2023-12-01T10:42:00Z</dcterms:created>
  <dcterms:modified xsi:type="dcterms:W3CDTF">2023-12-07T10:03:00Z</dcterms:modified>
</cp:coreProperties>
</file>