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A18276" w14:textId="3F50B194" w:rsidR="00282E04" w:rsidRPr="00AE6806" w:rsidRDefault="00206837" w:rsidP="00206837">
      <w:pPr>
        <w:jc w:val="center"/>
        <w:rPr>
          <w:rFonts w:ascii="Times New Roman" w:hAnsi="Times New Roman" w:cs="Times New Roman"/>
          <w:sz w:val="24"/>
          <w:szCs w:val="24"/>
        </w:rPr>
      </w:pPr>
      <w:r w:rsidRPr="00AE6806">
        <w:rPr>
          <w:rFonts w:ascii="Times New Roman" w:hAnsi="Times New Roman" w:cs="Times New Roman"/>
          <w:noProof/>
          <w:sz w:val="24"/>
          <w:szCs w:val="24"/>
        </w:rPr>
        <w:drawing>
          <wp:anchor distT="0" distB="0" distL="114300" distR="114300" simplePos="0" relativeHeight="251696128" behindDoc="0" locked="0" layoutInCell="1" allowOverlap="1" wp14:anchorId="1D7BC05A" wp14:editId="598F1B11">
            <wp:simplePos x="0" y="0"/>
            <wp:positionH relativeFrom="column">
              <wp:posOffset>-136525</wp:posOffset>
            </wp:positionH>
            <wp:positionV relativeFrom="paragraph">
              <wp:posOffset>1099820</wp:posOffset>
            </wp:positionV>
            <wp:extent cx="4387850" cy="1652867"/>
            <wp:effectExtent l="0" t="0" r="0" b="5080"/>
            <wp:wrapNone/>
            <wp:docPr id="38" name="Picture 38" descr="A picture containing person, woma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stop-disablism.png"/>
                    <pic:cNvPicPr/>
                  </pic:nvPicPr>
                  <pic:blipFill>
                    <a:blip r:embed="rId8">
                      <a:extLst>
                        <a:ext uri="{28A0092B-C50C-407E-A947-70E740481C1C}">
                          <a14:useLocalDpi xmlns:a14="http://schemas.microsoft.com/office/drawing/2010/main" val="0"/>
                        </a:ext>
                      </a:extLst>
                    </a:blip>
                    <a:stretch>
                      <a:fillRect/>
                    </a:stretch>
                  </pic:blipFill>
                  <pic:spPr>
                    <a:xfrm>
                      <a:off x="0" y="0"/>
                      <a:ext cx="4387850" cy="1652867"/>
                    </a:xfrm>
                    <a:prstGeom prst="rect">
                      <a:avLst/>
                    </a:prstGeom>
                  </pic:spPr>
                </pic:pic>
              </a:graphicData>
            </a:graphic>
            <wp14:sizeRelH relativeFrom="page">
              <wp14:pctWidth>0</wp14:pctWidth>
            </wp14:sizeRelH>
            <wp14:sizeRelV relativeFrom="page">
              <wp14:pctHeight>0</wp14:pctHeight>
            </wp14:sizeRelV>
          </wp:anchor>
        </w:drawing>
      </w:r>
      <w:r w:rsidRPr="00AE6806">
        <w:rPr>
          <w:rFonts w:ascii="Times New Roman" w:hAnsi="Times New Roman" w:cs="Times New Roman"/>
          <w:noProof/>
          <w:sz w:val="24"/>
          <w:szCs w:val="24"/>
          <w:u w:val="single"/>
        </w:rPr>
        <mc:AlternateContent>
          <mc:Choice Requires="wps">
            <w:drawing>
              <wp:anchor distT="45720" distB="45720" distL="114300" distR="114300" simplePos="0" relativeHeight="251695104" behindDoc="0" locked="0" layoutInCell="1" allowOverlap="1" wp14:anchorId="2A7B6543" wp14:editId="4D0ED8EC">
                <wp:simplePos x="0" y="0"/>
                <wp:positionH relativeFrom="margin">
                  <wp:posOffset>279400</wp:posOffset>
                </wp:positionH>
                <wp:positionV relativeFrom="paragraph">
                  <wp:posOffset>536575</wp:posOffset>
                </wp:positionV>
                <wp:extent cx="3594100" cy="400050"/>
                <wp:effectExtent l="0" t="0" r="25400" b="19050"/>
                <wp:wrapSquare wrapText="bothSides"/>
                <wp:docPr id="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94100" cy="400050"/>
                        </a:xfrm>
                        <a:prstGeom prst="rect">
                          <a:avLst/>
                        </a:prstGeom>
                        <a:solidFill>
                          <a:srgbClr val="92278F">
                            <a:lumMod val="20000"/>
                            <a:lumOff val="80000"/>
                          </a:srgbClr>
                        </a:solidFill>
                        <a:ln w="9525">
                          <a:solidFill>
                            <a:srgbClr val="000000"/>
                          </a:solidFill>
                          <a:miter lim="800000"/>
                          <a:headEnd/>
                          <a:tailEnd/>
                        </a:ln>
                      </wps:spPr>
                      <wps:txbx>
                        <w:txbxContent>
                          <w:p w14:paraId="1B26EC15" w14:textId="764DFBC7" w:rsidR="00206837" w:rsidRPr="00206837" w:rsidRDefault="00206837" w:rsidP="00206837">
                            <w:pPr>
                              <w:jc w:val="center"/>
                              <w:rPr>
                                <w:b/>
                                <w:bCs/>
                                <w:color w:val="7030A0"/>
                                <w:sz w:val="28"/>
                                <w:szCs w:val="28"/>
                                <w:u w:val="single"/>
                              </w:rPr>
                            </w:pPr>
                            <w:r w:rsidRPr="00206837">
                              <w:rPr>
                                <w:b/>
                                <w:bCs/>
                                <w:color w:val="7030A0"/>
                                <w:sz w:val="28"/>
                                <w:szCs w:val="28"/>
                                <w:u w:val="single"/>
                              </w:rPr>
                              <w:t>Understanding and preventing the issue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A7B6543" id="_x0000_t202" coordsize="21600,21600" o:spt="202" path="m,l,21600r21600,l21600,xe">
                <v:stroke joinstyle="miter"/>
                <v:path gradientshapeok="t" o:connecttype="rect"/>
              </v:shapetype>
              <v:shape id="Text Box 2" o:spid="_x0000_s1026" type="#_x0000_t202" style="position:absolute;left:0;text-align:left;margin-left:22pt;margin-top:42.25pt;width:283pt;height:31.5pt;z-index:2516951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" fillcolor="#f1ccf0">
                <v:textbox>
                  <w:txbxContent>
                    <w:p w14:paraId="1B26EC15" w14:textId="764DFBC7" w:rsidR="00206837" w:rsidRPr="00206837" w:rsidRDefault="00206837" w:rsidP="00206837">
                      <w:pPr>
                        <w:jc w:val="center"/>
                        <w:rPr>
                          <w:b/>
                          <w:bCs/>
                          <w:color w:val="7030A0"/>
                          <w:sz w:val="28"/>
                          <w:szCs w:val="28"/>
                          <w:u w:val="single"/>
                        </w:rPr>
                      </w:pPr>
                      <w:r w:rsidRPr="00206837">
                        <w:rPr>
                          <w:b/>
                          <w:bCs/>
                          <w:color w:val="7030A0"/>
                          <w:sz w:val="28"/>
                          <w:szCs w:val="28"/>
                          <w:u w:val="single"/>
                        </w:rPr>
                        <w:t>Understanding and preventing the issue</w:t>
                      </w:r>
                    </w:p>
                  </w:txbxContent>
                </v:textbox>
                <w10:wrap type="square" anchorx="margin"/>
              </v:shape>
            </w:pict>
          </mc:Fallback>
        </mc:AlternateContent>
      </w:r>
      <w:r w:rsidRPr="00AE6806">
        <w:rPr>
          <w:rFonts w:ascii="Times New Roman" w:hAnsi="Times New Roman" w:cs="Times New Roman"/>
          <w:noProof/>
          <w:sz w:val="24"/>
          <w:szCs w:val="24"/>
          <w:u w:val="single"/>
        </w:rPr>
        <mc:AlternateContent>
          <mc:Choice Requires="wps">
            <w:drawing>
              <wp:anchor distT="45720" distB="45720" distL="114300" distR="114300" simplePos="0" relativeHeight="251693056" behindDoc="0" locked="0" layoutInCell="1" allowOverlap="1" wp14:anchorId="0E5C98B7" wp14:editId="27BF05F7">
                <wp:simplePos x="0" y="0"/>
                <wp:positionH relativeFrom="margin">
                  <wp:align>left</wp:align>
                </wp:positionH>
                <wp:positionV relativeFrom="paragraph">
                  <wp:posOffset>1270</wp:posOffset>
                </wp:positionV>
                <wp:extent cx="4184650" cy="1404620"/>
                <wp:effectExtent l="0" t="0" r="25400" b="15875"/>
                <wp:wrapSquare wrapText="bothSides"/>
                <wp:docPr id="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84650" cy="1404620"/>
                        </a:xfrm>
                        <a:prstGeom prst="rect">
                          <a:avLst/>
                        </a:prstGeom>
                        <a:solidFill>
                          <a:srgbClr val="92278F">
                            <a:lumMod val="20000"/>
                            <a:lumOff val="80000"/>
                          </a:srgbClr>
                        </a:solidFill>
                        <a:ln w="9525">
                          <a:solidFill>
                            <a:srgbClr val="000000"/>
                          </a:solidFill>
                          <a:miter lim="800000"/>
                          <a:headEnd/>
                          <a:tailEnd/>
                        </a:ln>
                      </wps:spPr>
                      <wps:txbx>
                        <w:txbxContent>
                          <w:p w14:paraId="38AB27D4" w14:textId="2553CE88" w:rsidR="00206837" w:rsidRPr="008D4587" w:rsidRDefault="00206837" w:rsidP="00206837">
                            <w:pPr>
                              <w:jc w:val="center"/>
                              <w:rPr>
                                <w:b/>
                                <w:bCs/>
                                <w:color w:val="7030A0"/>
                                <w:sz w:val="40"/>
                                <w:szCs w:val="40"/>
                                <w:u w:val="single"/>
                              </w:rPr>
                            </w:pPr>
                            <w:r w:rsidRPr="008D4587">
                              <w:rPr>
                                <w:b/>
                                <w:bCs/>
                                <w:color w:val="7030A0"/>
                                <w:sz w:val="40"/>
                                <w:szCs w:val="40"/>
                                <w:u w:val="single"/>
                              </w:rPr>
                              <w:t>Disablism</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E5C98B7" id="_x0000_s1027" type="#_x0000_t202" style="position:absolute;left:0;text-align:left;margin-left:0;margin-top:.1pt;width:329.5pt;height:110.6pt;z-index:251693056;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" fillcolor="#f1ccf0">
                <v:textbox style="mso-fit-shape-to-text:t">
                  <w:txbxContent>
                    <w:p w14:paraId="38AB27D4" w14:textId="2553CE88" w:rsidR="00206837" w:rsidRPr="008D4587" w:rsidRDefault="00206837" w:rsidP="00206837">
                      <w:pPr>
                        <w:jc w:val="center"/>
                        <w:rPr>
                          <w:b/>
                          <w:bCs/>
                          <w:color w:val="7030A0"/>
                          <w:sz w:val="40"/>
                          <w:szCs w:val="40"/>
                          <w:u w:val="single"/>
                        </w:rPr>
                      </w:pPr>
                      <w:r w:rsidRPr="008D4587">
                        <w:rPr>
                          <w:b/>
                          <w:bCs/>
                          <w:color w:val="7030A0"/>
                          <w:sz w:val="40"/>
                          <w:szCs w:val="40"/>
                          <w:u w:val="single"/>
                        </w:rPr>
                        <w:t>Disablism</w:t>
                      </w:r>
                    </w:p>
                  </w:txbxContent>
                </v:textbox>
                <w10:wrap type="square" anchorx="margin"/>
              </v:shape>
            </w:pict>
          </mc:Fallback>
        </mc:AlternateContent>
      </w:r>
      <w:r w:rsidR="004C71EF" w:rsidRPr="00AE6806">
        <w:rPr>
          <w:rFonts w:ascii="Times New Roman" w:hAnsi="Times New Roman" w:cs="Times New Roman"/>
          <w:b/>
          <w:bCs/>
          <w:noProof/>
          <w:color w:val="7030A0"/>
          <w:sz w:val="40"/>
          <w:szCs w:val="40"/>
          <w:u w:val="single"/>
        </w:rPr>
        <mc:AlternateContent>
          <mc:Choice Requires="wpg">
            <w:drawing>
              <wp:anchor distT="0" distB="0" distL="228600" distR="228600" simplePos="0" relativeHeight="251682816" behindDoc="0" locked="0" layoutInCell="1" allowOverlap="1" wp14:anchorId="0EB0E502" wp14:editId="53676F9B">
                <wp:simplePos x="0" y="0"/>
                <wp:positionH relativeFrom="page">
                  <wp:posOffset>5613400</wp:posOffset>
                </wp:positionH>
                <wp:positionV relativeFrom="margin">
                  <wp:posOffset>0</wp:posOffset>
                </wp:positionV>
                <wp:extent cx="4857750" cy="5486400"/>
                <wp:effectExtent l="0" t="0" r="0" b="0"/>
                <wp:wrapSquare wrapText="bothSides"/>
                <wp:docPr id="50" name="Group 50"/>
                <wp:cNvGraphicFramePr/>
                <a:graphic xmlns:a="http://schemas.openxmlformats.org/drawingml/2006/main">
                  <a:graphicData uri="http://schemas.microsoft.com/office/word/2010/wordprocessingGroup">
                    <wpg:wgp>
                      <wpg:cNvGrpSpPr/>
                      <wpg:grpSpPr>
                        <a:xfrm>
                          <a:off x="0" y="0"/>
                          <a:ext cx="4857750" cy="5486400"/>
                          <a:chOff x="0" y="0"/>
                          <a:chExt cx="2571750" cy="8258956"/>
                        </a:xfrm>
                      </wpg:grpSpPr>
                      <wps:wsp>
                        <wps:cNvPr id="51" name="Text Box 51"/>
                        <wps:cNvSpPr txBox="1"/>
                        <wps:spPr>
                          <a:xfrm>
                            <a:off x="190500" y="0"/>
                            <a:ext cx="2381250" cy="8258956"/>
                          </a:xfrm>
                          <a:prstGeom prst="rect">
                            <a:avLst/>
                          </a:prstGeom>
                          <a:gradFill>
                            <a:gsLst>
                              <a:gs pos="0">
                                <a:schemeClr val="lt2">
                                  <a:tint val="90000"/>
                                  <a:satMod val="92000"/>
                                  <a:lumMod val="120000"/>
                                </a:schemeClr>
                              </a:gs>
                              <a:gs pos="100000">
                                <a:schemeClr val="lt2">
                                  <a:shade val="98000"/>
                                  <a:satMod val="120000"/>
                                  <a:lumMod val="98000"/>
                                </a:schemeClr>
                              </a:gs>
                            </a:gsLst>
                            <a:path path="circle">
                              <a:fillToRect l="50000" t="50000" r="100000" b="100000"/>
                            </a:path>
                          </a:gradFill>
                          <a:ln w="6350">
                            <a:noFill/>
                          </a:ln>
                          <a:effectLst/>
                        </wps:spPr>
                        <wps:style>
                          <a:lnRef idx="0">
                            <a:schemeClr val="accent1"/>
                          </a:lnRef>
                          <a:fillRef idx="1003">
                            <a:schemeClr val="lt2"/>
                          </a:fillRef>
                          <a:effectRef idx="0">
                            <a:schemeClr val="accent1"/>
                          </a:effectRef>
                          <a:fontRef idx="minor">
                            <a:schemeClr val="dk1"/>
                          </a:fontRef>
                        </wps:style>
                        <wps:txbx>
                          <w:txbxContent>
                            <w:p w14:paraId="03F98E5F" w14:textId="77777777" w:rsidR="004C71EF" w:rsidRPr="004C71EF" w:rsidRDefault="004C71EF" w:rsidP="004C71EF">
                              <w:pPr>
                                <w:rPr>
                                  <w:b/>
                                  <w:bCs/>
                                  <w:sz w:val="20"/>
                                  <w:szCs w:val="20"/>
                                  <w:u w:val="single"/>
                                </w:rPr>
                              </w:pPr>
                              <w:r w:rsidRPr="004C71EF">
                                <w:rPr>
                                  <w:b/>
                                  <w:bCs/>
                                  <w:sz w:val="20"/>
                                  <w:szCs w:val="20"/>
                                  <w:u w:val="single"/>
                                </w:rPr>
                                <w:t>Disablism can affect anyone who is living with a disability, hidden or not.</w:t>
                              </w:r>
                            </w:p>
                            <w:p w14:paraId="17D782D8" w14:textId="5BE3C272" w:rsidR="004C71EF" w:rsidRPr="004C71EF" w:rsidRDefault="004C71EF" w:rsidP="004C71EF">
                              <w:r w:rsidRPr="004C71EF">
                                <w:t xml:space="preserve">This can happen to anyone with a disability. It can be seen during employment or the interview process when there can appear to be a reluctance to hire an individual with a disability. </w:t>
                              </w:r>
                            </w:p>
                            <w:p w14:paraId="41C35204" w14:textId="4C2DB2D0" w:rsidR="004C71EF" w:rsidRPr="004C71EF" w:rsidRDefault="004C71EF" w:rsidP="004C71EF">
                              <w:r w:rsidRPr="004C71EF">
                                <w:t xml:space="preserve">There also can be issues with using public transport. There can be a lack of facilities to aid wheelchair access and this can leave individuals frustrated at the lack of support for their condition. </w:t>
                              </w:r>
                            </w:p>
                            <w:p w14:paraId="7D2E2A1B" w14:textId="6CD058B7" w:rsidR="004C71EF" w:rsidRPr="004C71EF" w:rsidRDefault="004C71EF" w:rsidP="004C71EF">
                              <w:r w:rsidRPr="004C71EF">
                                <w:t>Hidden disabilities are complex when it comes to Disabilism as people may not be aware, they are mistreating the individual by not making adequate adjustments for them.  However, this is not a reason for people to get away with telling people their disability isn’t real or the common misconception of calling the individual lazy.</w:t>
                              </w:r>
                            </w:p>
                            <w:p w14:paraId="6F125906" w14:textId="52D5F8BF" w:rsidR="004C71EF" w:rsidRPr="004C71EF" w:rsidRDefault="004C71EF" w:rsidP="004C71EF">
                              <w:r w:rsidRPr="004C71EF">
                                <w:t xml:space="preserve">Another area that can experience Disablism is those with mental health disorders. There appears to be a lack of understanding of the issues faced by those suffering with issues such as bipolar disorder and obsessive-compulsive disorder. However there needs to be a higher level of understanding and consideration when assisting individuals with such issues. </w:t>
                              </w:r>
                            </w:p>
                            <w:p w14:paraId="2DEE27E7" w14:textId="0252ACD6" w:rsidR="004C71EF" w:rsidRPr="006518CC" w:rsidRDefault="004C71EF" w:rsidP="004C71EF">
                              <w:pPr>
                                <w:rPr>
                                  <w:b/>
                                  <w:bCs/>
                                  <w:sz w:val="28"/>
                                  <w:szCs w:val="28"/>
                                  <w:u w:val="single"/>
                                </w:rPr>
                              </w:pPr>
                              <w:r w:rsidRPr="004C71EF">
                                <w:rPr>
                                  <w:b/>
                                  <w:bCs/>
                                  <w:sz w:val="24"/>
                                  <w:szCs w:val="24"/>
                                  <w:u w:val="single"/>
                                </w:rPr>
                                <w:t xml:space="preserve">Disablism can affect a broad spectrum of individuals and is not isolated to those with visible, physical disabilities. </w:t>
                              </w:r>
                            </w:p>
                            <w:p w14:paraId="55CA75BA" w14:textId="48A9DE3B" w:rsidR="004C71EF" w:rsidRDefault="004C71EF" w:rsidP="004C71EF">
                              <w:pPr>
                                <w:rPr>
                                  <w:color w:val="595959" w:themeColor="text1" w:themeTint="A6"/>
                                  <w:sz w:val="20"/>
                                  <w:szCs w:val="20"/>
                                </w:rPr>
                              </w:pPr>
                            </w:p>
                          </w:txbxContent>
                        </wps:txbx>
                        <wps:bodyPr rot="0" spcFirstLastPara="0" vertOverflow="overflow" horzOverflow="overflow" vert="horz" wrap="square" lIns="182880" tIns="914400" rIns="182880" bIns="182880" numCol="1" spcCol="0" rtlCol="0" fromWordArt="0" anchor="t" anchorCtr="0" forceAA="0" compatLnSpc="1">
                          <a:prstTxWarp prst="textNoShape">
                            <a:avLst/>
                          </a:prstTxWarp>
                          <a:noAutofit/>
                        </wps:bodyPr>
                      </wps:wsp>
                      <wps:wsp>
                        <wps:cNvPr id="52" name="Rectangle 3"/>
                        <wps:cNvSpPr/>
                        <wps:spPr>
                          <a:xfrm>
                            <a:off x="0" y="0"/>
                            <a:ext cx="190500" cy="822960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53" name="Pentagon 4"/>
                        <wps:cNvSpPr/>
                        <wps:spPr>
                          <a:xfrm>
                            <a:off x="0" y="495912"/>
                            <a:ext cx="2466504" cy="384808"/>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3133B4F" w14:textId="423160EE" w:rsidR="004C71EF" w:rsidRPr="00567370" w:rsidRDefault="00567370">
                              <w:pPr>
                                <w:pStyle w:val="NoSpacing"/>
                                <w:rPr>
                                  <w:rFonts w:asciiTheme="majorHAnsi" w:eastAsiaTheme="majorEastAsia" w:hAnsiTheme="majorHAnsi" w:cstheme="majorBidi"/>
                                  <w:b/>
                                  <w:bCs/>
                                  <w:color w:val="FFFFFF" w:themeColor="background1"/>
                                  <w:sz w:val="26"/>
                                  <w:szCs w:val="26"/>
                                  <w:lang w:val="en-GB"/>
                                </w:rPr>
                              </w:pPr>
                              <w:r w:rsidRPr="00567370">
                                <w:rPr>
                                  <w:rFonts w:asciiTheme="majorHAnsi" w:eastAsiaTheme="majorEastAsia" w:hAnsiTheme="majorHAnsi" w:cstheme="majorBidi"/>
                                  <w:b/>
                                  <w:bCs/>
                                  <w:color w:val="FFFFFF" w:themeColor="background1"/>
                                  <w:sz w:val="26"/>
                                  <w:szCs w:val="26"/>
                                  <w:lang w:val="en-GB"/>
                                </w:rPr>
                                <w:t>Who can this affect</w:t>
                              </w:r>
                              <w:r>
                                <w:rPr>
                                  <w:rFonts w:asciiTheme="majorHAnsi" w:eastAsiaTheme="majorEastAsia" w:hAnsiTheme="majorHAnsi" w:cstheme="majorBidi"/>
                                  <w:b/>
                                  <w:bCs/>
                                  <w:color w:val="FFFFFF" w:themeColor="background1"/>
                                  <w:sz w:val="26"/>
                                  <w:szCs w:val="26"/>
                                  <w:lang w:val="en-GB"/>
                                </w:rPr>
                                <w:t>?</w:t>
                              </w:r>
                            </w:p>
                          </w:txbxContent>
                        </wps:txbx>
                        <wps:bodyPr rot="0" spcFirstLastPara="0" vert="horz" wrap="square" lIns="365760" tIns="0" rIns="182880" bIns="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0EB0E502" id="Group 50" o:spid="_x0000_s1028" style="position:absolute;left:0;text-align:left;margin-left:442pt;margin-top:0;width:382.5pt;height:6in;z-index:251682816;mso-wrap-distance-left:18pt;mso-wrap-distance-right:18pt;mso-position-horizontal-relative:page;mso-position-vertical-relative:margin" coordsize="25717,825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">
                <v:shape id="Text Box 51" o:spid="_x0000_s1029" type="#_x0000_t202" style="position:absolute;left:1905;width:23812;height:825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" fillcolor="#ece7ed [2899]" stroked="f" strokeweight=".5pt">
                  <v:fill color2="#e5dee6 [3139]" rotate="t" focusposition=".5,.5" focussize="-.5,-.5" focus="100%" type="gradientRadial"/>
                  <v:textbox inset="14.4pt,1in,14.4pt,14.4pt">
                    <w:txbxContent>
                      <w:p w14:paraId="03F98E5F" w14:textId="77777777" w:rsidR="004C71EF" w:rsidRPr="004C71EF" w:rsidRDefault="004C71EF" w:rsidP="004C71EF">
                        <w:pPr>
                          <w:rPr>
                            <w:b/>
                            <w:bCs/>
                            <w:sz w:val="20"/>
                            <w:szCs w:val="20"/>
                            <w:u w:val="single"/>
                          </w:rPr>
                        </w:pPr>
                        <w:r w:rsidRPr="004C71EF">
                          <w:rPr>
                            <w:b/>
                            <w:bCs/>
                            <w:sz w:val="20"/>
                            <w:szCs w:val="20"/>
                            <w:u w:val="single"/>
                          </w:rPr>
                          <w:t>Disablism can affect anyone who is living with a disability, hidden or not.</w:t>
                        </w:r>
                      </w:p>
                      <w:p w14:paraId="17D782D8" w14:textId="5BE3C272" w:rsidR="004C71EF" w:rsidRPr="004C71EF" w:rsidRDefault="004C71EF" w:rsidP="004C71EF">
                        <w:r w:rsidRPr="004C71EF">
                          <w:t xml:space="preserve">This can happen to anyone with a disability. It can be seen during employment or the interview process when there can appear to be a reluctance to hire an individual with a disability. </w:t>
                        </w:r>
                      </w:p>
                      <w:p w14:paraId="41C35204" w14:textId="4C2DB2D0" w:rsidR="004C71EF" w:rsidRPr="004C71EF" w:rsidRDefault="004C71EF" w:rsidP="004C71EF">
                        <w:r w:rsidRPr="004C71EF">
                          <w:t xml:space="preserve">There also can be issues with using public transport. There can be a lack of facilities to aid wheelchair access and this can leave individuals frustrated at the lack of support for their condition. </w:t>
                        </w:r>
                      </w:p>
                      <w:p w14:paraId="7D2E2A1B" w14:textId="6CD058B7" w:rsidR="004C71EF" w:rsidRPr="004C71EF" w:rsidRDefault="004C71EF" w:rsidP="004C71EF">
                        <w:r w:rsidRPr="004C71EF">
                          <w:t>Hidden disabilities are complex when it comes to Disabilism as people may not be aware, they are mistreating the individual by not making adequate adjustments for them.  However, this is not a reason for people to get away with telling people their disability isn’t real or the common misconception of calling the individual lazy.</w:t>
                        </w:r>
                      </w:p>
                      <w:p w14:paraId="6F125906" w14:textId="52D5F8BF" w:rsidR="004C71EF" w:rsidRPr="004C71EF" w:rsidRDefault="004C71EF" w:rsidP="004C71EF">
                        <w:r w:rsidRPr="004C71EF">
                          <w:t xml:space="preserve">Another area that can experience Disablism is those with mental health disorders. There appears to be a lack of understanding of the issues faced by those suffering with issues such as bipolar disorder and obsessive-compulsive disorder. However there needs to be a higher level of understanding and consideration when assisting individuals with such issues. </w:t>
                        </w:r>
                      </w:p>
                      <w:p w14:paraId="2DEE27E7" w14:textId="0252ACD6" w:rsidR="004C71EF" w:rsidRPr="006518CC" w:rsidRDefault="004C71EF" w:rsidP="004C71EF">
                        <w:pPr>
                          <w:rPr>
                            <w:b/>
                            <w:bCs/>
                            <w:sz w:val="28"/>
                            <w:szCs w:val="28"/>
                            <w:u w:val="single"/>
                          </w:rPr>
                        </w:pPr>
                        <w:r w:rsidRPr="004C71EF">
                          <w:rPr>
                            <w:b/>
                            <w:bCs/>
                            <w:sz w:val="24"/>
                            <w:szCs w:val="24"/>
                            <w:u w:val="single"/>
                          </w:rPr>
                          <w:t xml:space="preserve">Disablism can affect a broad spectrum of individuals and is not isolated to those with visible, physical disabilities. </w:t>
                        </w:r>
                      </w:p>
                      <w:p w14:paraId="55CA75BA" w14:textId="48A9DE3B" w:rsidR="004C71EF" w:rsidRDefault="004C71EF" w:rsidP="004C71EF">
                        <w:pPr>
                          <w:rPr>
                            <w:color w:val="595959" w:themeColor="text1" w:themeTint="A6"/>
                            <w:sz w:val="20"/>
                            <w:szCs w:val="20"/>
                          </w:rPr>
                        </w:pPr>
                      </w:p>
                    </w:txbxContent>
                  </v:textbox>
                </v:shape>
                <v:rect id="Rectangle 3" o:spid="_x0000_s1030" style="position:absolute;width:1905;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" fillcolor="#632e62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31" type="#_x0000_t15" style="position:absolute;top:4959;width:24665;height:38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" adj="19915" fillcolor="#92278f [3204]" stroked="f" strokeweight="1pt">
                  <v:textbox inset="28.8pt,0,14.4pt,0">
                    <w:txbxContent>
                      <w:p w14:paraId="53133B4F" w14:textId="423160EE" w:rsidR="004C71EF" w:rsidRPr="00567370" w:rsidRDefault="00567370">
                        <w:pPr>
                          <w:pStyle w:val="NoSpacing"/>
                          <w:rPr>
                            <w:rFonts w:asciiTheme="majorHAnsi" w:eastAsiaTheme="majorEastAsia" w:hAnsiTheme="majorHAnsi" w:cstheme="majorBidi"/>
                            <w:b/>
                            <w:bCs/>
                            <w:color w:val="FFFFFF" w:themeColor="background1"/>
                            <w:sz w:val="26"/>
                            <w:szCs w:val="26"/>
                            <w:lang w:val="en-GB"/>
                          </w:rPr>
                        </w:pPr>
                        <w:r w:rsidRPr="00567370">
                          <w:rPr>
                            <w:rFonts w:asciiTheme="majorHAnsi" w:eastAsiaTheme="majorEastAsia" w:hAnsiTheme="majorHAnsi" w:cstheme="majorBidi"/>
                            <w:b/>
                            <w:bCs/>
                            <w:color w:val="FFFFFF" w:themeColor="background1"/>
                            <w:sz w:val="26"/>
                            <w:szCs w:val="26"/>
                            <w:lang w:val="en-GB"/>
                          </w:rPr>
                          <w:t>Who can this affect</w:t>
                        </w:r>
                        <w:r>
                          <w:rPr>
                            <w:rFonts w:asciiTheme="majorHAnsi" w:eastAsiaTheme="majorEastAsia" w:hAnsiTheme="majorHAnsi" w:cstheme="majorBidi"/>
                            <w:b/>
                            <w:bCs/>
                            <w:color w:val="FFFFFF" w:themeColor="background1"/>
                            <w:sz w:val="26"/>
                            <w:szCs w:val="26"/>
                            <w:lang w:val="en-GB"/>
                          </w:rPr>
                          <w:t>?</w:t>
                        </w:r>
                      </w:p>
                    </w:txbxContent>
                  </v:textbox>
                </v:shape>
                <w10:wrap type="square" anchorx="page" anchory="margin"/>
              </v:group>
            </w:pict>
          </mc:Fallback>
        </mc:AlternateContent>
      </w:r>
      <w:r w:rsidR="00282E04" w:rsidRPr="00AE6806">
        <w:rPr>
          <w:rFonts w:ascii="Times New Roman" w:hAnsi="Times New Roman" w:cs="Times New Roman"/>
          <w:sz w:val="24"/>
          <w:szCs w:val="24"/>
        </w:rPr>
        <w:t xml:space="preserve"> </w:t>
      </w:r>
    </w:p>
    <w:p w14:paraId="63475503" w14:textId="706DCCA4" w:rsidR="00282E04" w:rsidRPr="00AE6806" w:rsidRDefault="00282E04" w:rsidP="00282E04">
      <w:pPr>
        <w:jc w:val="center"/>
        <w:rPr>
          <w:rFonts w:ascii="Times New Roman" w:hAnsi="Times New Roman" w:cs="Times New Roman"/>
          <w:sz w:val="24"/>
          <w:szCs w:val="24"/>
        </w:rPr>
      </w:pPr>
    </w:p>
    <w:p w14:paraId="04E31DA3" w14:textId="5A75AFE7" w:rsidR="00BB20EC" w:rsidRPr="00AE6806" w:rsidRDefault="00BB20EC" w:rsidP="00282E04">
      <w:pPr>
        <w:jc w:val="center"/>
        <w:rPr>
          <w:rFonts w:ascii="Times New Roman" w:hAnsi="Times New Roman" w:cs="Times New Roman"/>
          <w:sz w:val="24"/>
          <w:szCs w:val="24"/>
        </w:rPr>
      </w:pPr>
    </w:p>
    <w:p w14:paraId="62A23478" w14:textId="6F9BF50B" w:rsidR="004C3B46" w:rsidRPr="00AE6806" w:rsidRDefault="004C3B46" w:rsidP="00F1048A">
      <w:pPr>
        <w:jc w:val="center"/>
        <w:rPr>
          <w:rFonts w:ascii="Times New Roman" w:hAnsi="Times New Roman" w:cs="Times New Roman"/>
          <w:sz w:val="24"/>
          <w:szCs w:val="24"/>
        </w:rPr>
      </w:pPr>
    </w:p>
    <w:p w14:paraId="2E06A40B" w14:textId="77777777" w:rsidR="00F462F2" w:rsidRPr="00AE6806" w:rsidRDefault="00F462F2" w:rsidP="00F462F2">
      <w:pPr>
        <w:rPr>
          <w:rFonts w:ascii="Times New Roman" w:hAnsi="Times New Roman" w:cs="Times New Roman"/>
          <w:sz w:val="24"/>
          <w:szCs w:val="24"/>
        </w:rPr>
      </w:pPr>
    </w:p>
    <w:p w14:paraId="3C1E6D83" w14:textId="4EE3555D" w:rsidR="00F462F2" w:rsidRPr="00AE6806" w:rsidRDefault="00F462F2" w:rsidP="00F462F2">
      <w:pPr>
        <w:rPr>
          <w:rFonts w:ascii="Times New Roman" w:hAnsi="Times New Roman" w:cs="Times New Roman"/>
          <w:sz w:val="24"/>
          <w:szCs w:val="24"/>
        </w:rPr>
      </w:pPr>
    </w:p>
    <w:p w14:paraId="55255DED" w14:textId="024EA4C9" w:rsidR="00CA16EA" w:rsidRPr="00AE6806" w:rsidRDefault="00B83971" w:rsidP="00F462F2">
      <w:pPr>
        <w:rPr>
          <w:rFonts w:ascii="Times New Roman" w:hAnsi="Times New Roman" w:cs="Times New Roman"/>
          <w:sz w:val="24"/>
          <w:szCs w:val="24"/>
        </w:rPr>
      </w:pPr>
      <w:r w:rsidRPr="00AE6806">
        <w:rPr>
          <w:rFonts w:ascii="Times New Roman" w:hAnsi="Times New Roman" w:cs="Times New Roman"/>
          <w:noProof/>
          <w:sz w:val="24"/>
          <w:szCs w:val="24"/>
        </w:rPr>
        <mc:AlternateContent>
          <mc:Choice Requires="wps">
            <w:drawing>
              <wp:anchor distT="91440" distB="91440" distL="114300" distR="114300" simplePos="0" relativeHeight="251698176" behindDoc="0" locked="0" layoutInCell="1" allowOverlap="1" wp14:anchorId="1E5540AC" wp14:editId="5D48B03C">
                <wp:simplePos x="0" y="0"/>
                <wp:positionH relativeFrom="page">
                  <wp:posOffset>266700</wp:posOffset>
                </wp:positionH>
                <wp:positionV relativeFrom="paragraph">
                  <wp:posOffset>353060</wp:posOffset>
                </wp:positionV>
                <wp:extent cx="3474720" cy="2546350"/>
                <wp:effectExtent l="0" t="0" r="0" b="6350"/>
                <wp:wrapTopAndBottom/>
                <wp:docPr id="3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4720" cy="2546350"/>
                        </a:xfrm>
                        <a:prstGeom prst="rect">
                          <a:avLst/>
                        </a:prstGeom>
                        <a:noFill/>
                        <a:ln w="9525">
                          <a:noFill/>
                          <a:miter lim="800000"/>
                          <a:headEnd/>
                          <a:tailEnd/>
                        </a:ln>
                      </wps:spPr>
                      <wps:txbx>
                        <w:txbxContent>
                          <w:p w14:paraId="7702B782" w14:textId="765C10C1" w:rsidR="00206837" w:rsidRDefault="00206837" w:rsidP="00206837">
                            <w:pPr>
                              <w:jc w:val="center"/>
                              <w:rPr>
                                <w:b/>
                                <w:bCs/>
                                <w:color w:val="7030A0"/>
                                <w:sz w:val="28"/>
                                <w:szCs w:val="28"/>
                              </w:rPr>
                            </w:pPr>
                            <w:r w:rsidRPr="00F462F2">
                              <w:rPr>
                                <w:b/>
                                <w:bCs/>
                                <w:color w:val="7030A0"/>
                                <w:sz w:val="28"/>
                                <w:szCs w:val="28"/>
                              </w:rPr>
                              <w:t>Disablism is defined as “discrimination against disabled people”</w:t>
                            </w:r>
                          </w:p>
                          <w:p w14:paraId="44FBB7F8" w14:textId="500781DE" w:rsidR="00F462F2" w:rsidRDefault="00F462F2" w:rsidP="00206837">
                            <w:pPr>
                              <w:jc w:val="center"/>
                              <w:rPr>
                                <w:b/>
                                <w:bCs/>
                                <w:color w:val="7030A0"/>
                                <w:sz w:val="28"/>
                                <w:szCs w:val="28"/>
                              </w:rPr>
                            </w:pPr>
                            <w:r>
                              <w:rPr>
                                <w:rFonts w:ascii="Arial" w:hAnsi="Arial" w:cs="Arial"/>
                                <w:color w:val="000000"/>
                                <w:sz w:val="20"/>
                                <w:szCs w:val="20"/>
                                <w:shd w:val="clear" w:color="auto" w:fill="FFFFFF"/>
                              </w:rPr>
                              <w:t>(Collinsdictionary.com, 2019)</w:t>
                            </w:r>
                          </w:p>
                          <w:p w14:paraId="3E46F0A9" w14:textId="6B3C64A3" w:rsidR="00206837" w:rsidRPr="00F462F2" w:rsidRDefault="00206837" w:rsidP="00F462F2">
                            <w:pPr>
                              <w:jc w:val="center"/>
                              <w:rPr>
                                <w:sz w:val="24"/>
                                <w:szCs w:val="24"/>
                              </w:rPr>
                            </w:pPr>
                            <w:r w:rsidRPr="00F462F2">
                              <w:rPr>
                                <w:sz w:val="24"/>
                                <w:szCs w:val="24"/>
                              </w:rPr>
                              <w:t xml:space="preserve">All the information held within this document is placed to enable an individual to discover or realise when they are experiencing discrimination due to their disability and who they can speak to. This also contains information on the acts in place to protect the </w:t>
                            </w:r>
                            <w:r w:rsidR="00F462F2" w:rsidRPr="00F462F2">
                              <w:rPr>
                                <w:sz w:val="24"/>
                                <w:szCs w:val="24"/>
                              </w:rPr>
                              <w:t>individual’s</w:t>
                            </w:r>
                            <w:r w:rsidRPr="00F462F2">
                              <w:rPr>
                                <w:sz w:val="24"/>
                                <w:szCs w:val="24"/>
                              </w:rPr>
                              <w:t xml:space="preserve"> rights and to </w:t>
                            </w:r>
                            <w:r w:rsidR="00F462F2" w:rsidRPr="00F462F2">
                              <w:rPr>
                                <w:sz w:val="24"/>
                                <w:szCs w:val="24"/>
                              </w:rPr>
                              <w:t>show them that there are policies in place to protect them. This leaflet shows the vast importance of equal rights for those with hidden or visible disabilities and how those supported properly can flourish.</w:t>
                            </w:r>
                            <w:r w:rsidR="00743C01">
                              <w:rPr>
                                <w:sz w:val="24"/>
                                <w:szCs w:val="24"/>
                              </w:rPr>
                              <w:t xml:space="preserve"> There is an important focus on how </w:t>
                            </w:r>
                            <w:r w:rsidR="00B83971">
                              <w:rPr>
                                <w:sz w:val="24"/>
                                <w:szCs w:val="24"/>
                              </w:rPr>
                              <w:t>able-bodied</w:t>
                            </w:r>
                            <w:r w:rsidR="00743C01">
                              <w:rPr>
                                <w:sz w:val="24"/>
                                <w:szCs w:val="24"/>
                              </w:rPr>
                              <w:t xml:space="preserve"> individuals should be treating disabled people equally and that disablism should have been eradicated years ago as knowledge of disabilities developed.</w:t>
                            </w:r>
                          </w:p>
                          <w:p w14:paraId="62F94A86" w14:textId="10ACD9E3" w:rsidR="00F462F2" w:rsidRDefault="00F462F2" w:rsidP="00206837">
                            <w:pPr>
                              <w:jc w:val="center"/>
                              <w:rPr>
                                <w:sz w:val="24"/>
                                <w:szCs w:val="24"/>
                              </w:rPr>
                            </w:pPr>
                          </w:p>
                          <w:p w14:paraId="522F9FD2" w14:textId="77777777" w:rsidR="00F462F2" w:rsidRDefault="00F462F2" w:rsidP="00206837">
                            <w:pPr>
                              <w:jc w:val="center"/>
                              <w:rPr>
                                <w:sz w:val="24"/>
                                <w:szCs w:val="24"/>
                              </w:rPr>
                            </w:pPr>
                          </w:p>
                          <w:p w14:paraId="4014BF7B" w14:textId="77777777" w:rsidR="00206837" w:rsidRDefault="00206837">
                            <w:pPr>
                              <w:pBdr>
                                <w:top w:val="single" w:sz="24" w:space="8" w:color="92278F" w:themeColor="accent1"/>
                                <w:bottom w:val="single" w:sz="24" w:space="8" w:color="92278F" w:themeColor="accent1"/>
                              </w:pBdr>
                              <w:spacing w:after="0"/>
                              <w:rPr>
                                <w:i/>
                                <w:iCs/>
                                <w:color w:val="92278F" w:themeColor="accent1"/>
                                <w:sz w:val="24"/>
                              </w:rPr>
                            </w:pPr>
                          </w:p>
                        </w:txbxContent>
                      </wps:txbx>
                      <wps:bodyPr rot="0" vert="horz" wrap="square" lIns="91440" tIns="45720" rIns="91440" bIns="45720" anchor="t" anchorCtr="0">
                        <a:noAutofit/>
                      </wps:bodyPr>
                    </wps:wsp>
                  </a:graphicData>
                </a:graphic>
                <wp14:sizeRelH relativeFrom="margin">
                  <wp14:pctWidth>58500</wp14:pctWidth>
                </wp14:sizeRelH>
                <wp14:sizeRelV relativeFrom="margin">
                  <wp14:pctHeight>0</wp14:pctHeight>
                </wp14:sizeRelV>
              </wp:anchor>
            </w:drawing>
          </mc:Choice>
          <mc:Fallback>
            <w:pict>
              <v:shape w14:anchorId="1E5540AC" id="_x0000_s1032" type="#_x0000_t202" style="position:absolute;margin-left:21pt;margin-top:27.8pt;width:273.6pt;height:200.5pt;z-index:251698176;visibility:visible;mso-wrap-style:square;mso-width-percent:585;mso-height-percent:0;mso-wrap-distance-left:9pt;mso-wrap-distance-top:7.2pt;mso-wrap-distance-right:9pt;mso-wrap-distance-bottom:7.2pt;mso-position-horizontal:absolute;mso-position-horizontal-relative:page;mso-position-vertical:absolute;mso-position-vertical-relative:text;mso-width-percent:585;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" filled="f" stroked="f">
                <v:textbox>
                  <w:txbxContent>
                    <w:p w14:paraId="7702B782" w14:textId="765C10C1" w:rsidR="00206837" w:rsidRDefault="00206837" w:rsidP="00206837">
                      <w:pPr>
                        <w:jc w:val="center"/>
                        <w:rPr>
                          <w:b/>
                          <w:bCs/>
                          <w:color w:val="7030A0"/>
                          <w:sz w:val="28"/>
                          <w:szCs w:val="28"/>
                        </w:rPr>
                      </w:pPr>
                      <w:r w:rsidRPr="00F462F2">
                        <w:rPr>
                          <w:b/>
                          <w:bCs/>
                          <w:color w:val="7030A0"/>
                          <w:sz w:val="28"/>
                          <w:szCs w:val="28"/>
                        </w:rPr>
                        <w:t>Disablism is defined as “discrimination against disabled people”</w:t>
                      </w:r>
                    </w:p>
                    <w:p w14:paraId="44FBB7F8" w14:textId="500781DE" w:rsidR="00F462F2" w:rsidRDefault="00F462F2" w:rsidP="00206837">
                      <w:pPr>
                        <w:jc w:val="center"/>
                        <w:rPr>
                          <w:b/>
                          <w:bCs/>
                          <w:color w:val="7030A0"/>
                          <w:sz w:val="28"/>
                          <w:szCs w:val="28"/>
                        </w:rPr>
                      </w:pPr>
                      <w:r>
                        <w:rPr>
                          <w:rFonts w:ascii="Arial" w:hAnsi="Arial" w:cs="Arial"/>
                          <w:color w:val="000000"/>
                          <w:sz w:val="20"/>
                          <w:szCs w:val="20"/>
                          <w:shd w:val="clear" w:color="auto" w:fill="FFFFFF"/>
                        </w:rPr>
                        <w:t>(Collinsdictionary.com, 2019)</w:t>
                      </w:r>
                    </w:p>
                    <w:p w14:paraId="3E46F0A9" w14:textId="6B3C64A3" w:rsidR="00206837" w:rsidRPr="00F462F2" w:rsidRDefault="00206837" w:rsidP="00F462F2">
                      <w:pPr>
                        <w:jc w:val="center"/>
                        <w:rPr>
                          <w:sz w:val="24"/>
                          <w:szCs w:val="24"/>
                        </w:rPr>
                      </w:pPr>
                      <w:r w:rsidRPr="00F462F2">
                        <w:rPr>
                          <w:sz w:val="24"/>
                          <w:szCs w:val="24"/>
                        </w:rPr>
                        <w:t xml:space="preserve">All the information held within this document is placed to enable an individual to discover or realise when they are experiencing discrimination due to their disability and who they can speak to. This also contains information on the acts in place to protect the </w:t>
                      </w:r>
                      <w:r w:rsidR="00F462F2" w:rsidRPr="00F462F2">
                        <w:rPr>
                          <w:sz w:val="24"/>
                          <w:szCs w:val="24"/>
                        </w:rPr>
                        <w:t>individual’s</w:t>
                      </w:r>
                      <w:r w:rsidRPr="00F462F2">
                        <w:rPr>
                          <w:sz w:val="24"/>
                          <w:szCs w:val="24"/>
                        </w:rPr>
                        <w:t xml:space="preserve"> rights and to </w:t>
                      </w:r>
                      <w:r w:rsidR="00F462F2" w:rsidRPr="00F462F2">
                        <w:rPr>
                          <w:sz w:val="24"/>
                          <w:szCs w:val="24"/>
                        </w:rPr>
                        <w:t>show them that there are policies in place to protect them. This leaflet shows the vast importance of equal rights for those with hidden or visible disabilities and how those supported properly can flourish.</w:t>
                      </w:r>
                      <w:r w:rsidR="00743C01">
                        <w:rPr>
                          <w:sz w:val="24"/>
                          <w:szCs w:val="24"/>
                        </w:rPr>
                        <w:t xml:space="preserve"> There is an important focus on how </w:t>
                      </w:r>
                      <w:r w:rsidR="00B83971">
                        <w:rPr>
                          <w:sz w:val="24"/>
                          <w:szCs w:val="24"/>
                        </w:rPr>
                        <w:t>able-bodied</w:t>
                      </w:r>
                      <w:r w:rsidR="00743C01">
                        <w:rPr>
                          <w:sz w:val="24"/>
                          <w:szCs w:val="24"/>
                        </w:rPr>
                        <w:t xml:space="preserve"> individuals should be treating disabled people equally and that disablism should have been eradicated years ago as knowledge of disabilities developed.</w:t>
                      </w:r>
                    </w:p>
                    <w:p w14:paraId="62F94A86" w14:textId="10ACD9E3" w:rsidR="00F462F2" w:rsidRDefault="00F462F2" w:rsidP="00206837">
                      <w:pPr>
                        <w:jc w:val="center"/>
                        <w:rPr>
                          <w:sz w:val="24"/>
                          <w:szCs w:val="24"/>
                        </w:rPr>
                      </w:pPr>
                    </w:p>
                    <w:p w14:paraId="522F9FD2" w14:textId="77777777" w:rsidR="00F462F2" w:rsidRDefault="00F462F2" w:rsidP="00206837">
                      <w:pPr>
                        <w:jc w:val="center"/>
                        <w:rPr>
                          <w:sz w:val="24"/>
                          <w:szCs w:val="24"/>
                        </w:rPr>
                      </w:pPr>
                    </w:p>
                    <w:p w14:paraId="4014BF7B" w14:textId="77777777" w:rsidR="00206837" w:rsidRDefault="00206837">
                      <w:pPr>
                        <w:pBdr>
                          <w:top w:val="single" w:sz="24" w:space="8" w:color="92278F" w:themeColor="accent1"/>
                          <w:bottom w:val="single" w:sz="24" w:space="8" w:color="92278F" w:themeColor="accent1"/>
                        </w:pBdr>
                        <w:spacing w:after="0"/>
                        <w:rPr>
                          <w:i/>
                          <w:iCs/>
                          <w:color w:val="92278F" w:themeColor="accent1"/>
                          <w:sz w:val="24"/>
                        </w:rPr>
                      </w:pPr>
                    </w:p>
                  </w:txbxContent>
                </v:textbox>
                <w10:wrap type="topAndBottom" anchorx="page"/>
              </v:shape>
            </w:pict>
          </mc:Fallback>
        </mc:AlternateContent>
      </w:r>
      <w:r w:rsidR="00F462F2" w:rsidRPr="00AE6806">
        <w:rPr>
          <w:rFonts w:ascii="Times New Roman" w:hAnsi="Times New Roman" w:cs="Times New Roman"/>
          <w:color w:val="000000"/>
          <w:sz w:val="20"/>
          <w:szCs w:val="20"/>
          <w:shd w:val="clear" w:color="auto" w:fill="FFFFFF"/>
        </w:rPr>
        <w:t>(Seidman, 2019)</w:t>
      </w:r>
    </w:p>
    <w:p w14:paraId="3E37596D" w14:textId="3A0B69E8" w:rsidR="00F1048A" w:rsidRPr="00AE6806" w:rsidRDefault="003A4A2C" w:rsidP="00F1048A">
      <w:pPr>
        <w:rPr>
          <w:rFonts w:ascii="Times New Roman" w:hAnsi="Times New Roman" w:cs="Times New Roman"/>
          <w:sz w:val="24"/>
          <w:szCs w:val="24"/>
        </w:rPr>
      </w:pPr>
      <w:r w:rsidRPr="00AE6806">
        <w:rPr>
          <w:rFonts w:ascii="Times New Roman" w:hAnsi="Times New Roman" w:cs="Times New Roman"/>
          <w:noProof/>
          <w:sz w:val="24"/>
          <w:szCs w:val="24"/>
        </w:rPr>
        <mc:AlternateContent>
          <mc:Choice Requires="wps">
            <w:drawing>
              <wp:anchor distT="228600" distB="228600" distL="228600" distR="228600" simplePos="0" relativeHeight="251664384" behindDoc="1" locked="0" layoutInCell="1" allowOverlap="1" wp14:anchorId="6D0C4F84" wp14:editId="68CBDE31">
                <wp:simplePos x="0" y="0"/>
                <wp:positionH relativeFrom="margin">
                  <wp:posOffset>4692650</wp:posOffset>
                </wp:positionH>
                <wp:positionV relativeFrom="margin">
                  <wp:posOffset>5511800</wp:posOffset>
                </wp:positionV>
                <wp:extent cx="4953635" cy="889000"/>
                <wp:effectExtent l="0" t="0" r="94615" b="6350"/>
                <wp:wrapNone/>
                <wp:docPr id="123" name="Rectangle 123"/>
                <wp:cNvGraphicFramePr/>
                <a:graphic xmlns:a="http://schemas.openxmlformats.org/drawingml/2006/main">
                  <a:graphicData uri="http://schemas.microsoft.com/office/word/2010/wordprocessingShape">
                    <wps:wsp>
                      <wps:cNvSpPr/>
                      <wps:spPr>
                        <a:xfrm>
                          <a:off x="0" y="0"/>
                          <a:ext cx="4953635" cy="889000"/>
                        </a:xfrm>
                        <a:prstGeom prst="rect">
                          <a:avLst/>
                        </a:prstGeom>
                        <a:solidFill>
                          <a:schemeClr val="accent2"/>
                        </a:solidFill>
                        <a:ln>
                          <a:noFill/>
                        </a:ln>
                        <a:effectLst>
                          <a:outerShdw dist="91440" algn="l" rotWithShape="0">
                            <a:schemeClr val="accent1"/>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7949001F" w14:textId="0134211B" w:rsidR="003A4A2C" w:rsidRPr="004C71EF" w:rsidRDefault="003A4A2C">
                            <w:pPr>
                              <w:spacing w:after="0"/>
                              <w:rPr>
                                <w:rFonts w:ascii="Arial" w:hAnsi="Arial" w:cs="Arial"/>
                                <w:b/>
                                <w:bCs/>
                                <w:i/>
                                <w:iCs/>
                                <w:color w:val="FFFFFF"/>
                                <w:sz w:val="24"/>
                                <w:szCs w:val="24"/>
                              </w:rPr>
                            </w:pPr>
                            <w:r w:rsidRPr="004C71EF">
                              <w:rPr>
                                <w:rFonts w:ascii="Arial" w:hAnsi="Arial" w:cs="Arial"/>
                                <w:b/>
                                <w:bCs/>
                                <w:i/>
                                <w:iCs/>
                                <w:color w:val="FFFFFF"/>
                                <w:sz w:val="24"/>
                                <w:szCs w:val="24"/>
                              </w:rPr>
                              <w:t>“</w:t>
                            </w:r>
                            <w:r w:rsidRPr="004C71EF">
                              <w:rPr>
                                <w:rFonts w:ascii="Arial" w:hAnsi="Arial" w:cs="Arial"/>
                                <w:b/>
                                <w:bCs/>
                                <w:i/>
                                <w:iCs/>
                                <w:color w:val="FFFFFF"/>
                              </w:rPr>
                              <w:t>To find equality for mankind, we must first remove the barriers that have divided us for so long”</w:t>
                            </w:r>
                          </w:p>
                          <w:p w14:paraId="47E6C247" w14:textId="0C8AD64E" w:rsidR="001617A9" w:rsidRPr="004C71EF" w:rsidRDefault="001617A9">
                            <w:pPr>
                              <w:spacing w:after="0"/>
                              <w:rPr>
                                <w:rFonts w:ascii="Arial" w:hAnsi="Arial" w:cs="Arial"/>
                                <w:b/>
                                <w:bCs/>
                                <w:i/>
                                <w:iCs/>
                                <w:color w:val="FFFFFF"/>
                                <w:sz w:val="18"/>
                                <w:szCs w:val="18"/>
                              </w:rPr>
                            </w:pPr>
                            <w:r w:rsidRPr="004C71EF">
                              <w:rPr>
                                <w:rFonts w:ascii="Arial" w:hAnsi="Arial" w:cs="Arial"/>
                                <w:b/>
                                <w:bCs/>
                                <w:i/>
                                <w:iCs/>
                                <w:color w:val="FFFFFF"/>
                                <w:sz w:val="18"/>
                                <w:szCs w:val="18"/>
                              </w:rPr>
                              <w:t>(Hensel 2019)</w:t>
                            </w:r>
                          </w:p>
                        </w:txbxContent>
                      </wps:txbx>
                      <wps:bodyPr rot="0" spcFirstLastPara="0" vertOverflow="overflow" horzOverflow="overflow" vert="horz" wrap="square" lIns="91440" tIns="182880" rIns="91440" bIns="18288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D0C4F84" id="Rectangle 123" o:spid="_x0000_s1033" style="position:absolute;margin-left:369.5pt;margin-top:434pt;width:390.05pt;height:70pt;z-index:-251652096;visibility:visible;mso-wrap-style:square;mso-width-percent:0;mso-height-percent:0;mso-wrap-distance-left:18pt;mso-wrap-distance-top:18pt;mso-wrap-distance-right:18pt;mso-wrap-distance-bottom:18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" fillcolor="#9b57d3 [3205]" stroked="f" strokeweight="1pt">
                <v:shadow on="t" color="#92278f [3204]" origin="-.5" offset="7.2pt,0"/>
                <v:textbox inset=",14.4pt,,14.4pt">
                  <w:txbxContent>
                    <w:p w14:paraId="7949001F" w14:textId="0134211B" w:rsidR="003A4A2C" w:rsidRPr="004C71EF" w:rsidRDefault="003A4A2C">
                      <w:pPr>
                        <w:spacing w:after="0"/>
                        <w:rPr>
                          <w:rFonts w:ascii="Arial" w:hAnsi="Arial" w:cs="Arial"/>
                          <w:b/>
                          <w:bCs/>
                          <w:i/>
                          <w:iCs/>
                          <w:color w:val="FFFFFF"/>
                          <w:sz w:val="24"/>
                          <w:szCs w:val="24"/>
                        </w:rPr>
                      </w:pPr>
                      <w:r w:rsidRPr="004C71EF">
                        <w:rPr>
                          <w:rFonts w:ascii="Arial" w:hAnsi="Arial" w:cs="Arial"/>
                          <w:b/>
                          <w:bCs/>
                          <w:i/>
                          <w:iCs/>
                          <w:color w:val="FFFFFF"/>
                          <w:sz w:val="24"/>
                          <w:szCs w:val="24"/>
                        </w:rPr>
                        <w:t>“</w:t>
                      </w:r>
                      <w:r w:rsidRPr="004C71EF">
                        <w:rPr>
                          <w:rFonts w:ascii="Arial" w:hAnsi="Arial" w:cs="Arial"/>
                          <w:b/>
                          <w:bCs/>
                          <w:i/>
                          <w:iCs/>
                          <w:color w:val="FFFFFF"/>
                        </w:rPr>
                        <w:t>To find equality for mankind, we must first remove the barriers that have divided us for so long”</w:t>
                      </w:r>
                    </w:p>
                    <w:p w14:paraId="47E6C247" w14:textId="0C8AD64E" w:rsidR="001617A9" w:rsidRPr="004C71EF" w:rsidRDefault="001617A9">
                      <w:pPr>
                        <w:spacing w:after="0"/>
                        <w:rPr>
                          <w:rFonts w:ascii="Arial" w:hAnsi="Arial" w:cs="Arial"/>
                          <w:b/>
                          <w:bCs/>
                          <w:i/>
                          <w:iCs/>
                          <w:color w:val="FFFFFF"/>
                          <w:sz w:val="18"/>
                          <w:szCs w:val="18"/>
                        </w:rPr>
                      </w:pPr>
                      <w:r w:rsidRPr="004C71EF">
                        <w:rPr>
                          <w:rFonts w:ascii="Arial" w:hAnsi="Arial" w:cs="Arial"/>
                          <w:b/>
                          <w:bCs/>
                          <w:i/>
                          <w:iCs/>
                          <w:color w:val="FFFFFF"/>
                          <w:sz w:val="18"/>
                          <w:szCs w:val="18"/>
                        </w:rPr>
                        <w:t>(Hensel 2019)</w:t>
                      </w:r>
                    </w:p>
                  </w:txbxContent>
                </v:textbox>
                <w10:wrap anchorx="margin" anchory="margin"/>
              </v:rect>
            </w:pict>
          </mc:Fallback>
        </mc:AlternateContent>
      </w:r>
      <w:r w:rsidR="000210E6" w:rsidRPr="00AE6806">
        <w:rPr>
          <w:rFonts w:ascii="Times New Roman" w:hAnsi="Times New Roman" w:cs="Times New Roman"/>
          <w:sz w:val="24"/>
          <w:szCs w:val="24"/>
        </w:rPr>
        <w:t xml:space="preserve"> </w:t>
      </w:r>
    </w:p>
    <w:p w14:paraId="1D0D2656" w14:textId="5DC14C2B" w:rsidR="007D4F99" w:rsidRPr="00AE6806" w:rsidRDefault="005B6D13" w:rsidP="00F1048A">
      <w:pPr>
        <w:rPr>
          <w:rFonts w:ascii="Times New Roman" w:hAnsi="Times New Roman" w:cs="Times New Roman"/>
          <w:sz w:val="24"/>
          <w:szCs w:val="24"/>
          <w:u w:val="single"/>
        </w:rPr>
      </w:pPr>
      <w:r w:rsidRPr="00AE6806">
        <w:rPr>
          <w:rFonts w:ascii="Times New Roman" w:hAnsi="Times New Roman" w:cs="Times New Roman"/>
          <w:noProof/>
          <w:sz w:val="24"/>
          <w:szCs w:val="24"/>
          <w:u w:val="single"/>
        </w:rPr>
        <w:lastRenderedPageBreak/>
        <mc:AlternateContent>
          <mc:Choice Requires="wpg">
            <w:drawing>
              <wp:anchor distT="0" distB="0" distL="457200" distR="457200" simplePos="0" relativeHeight="251678720" behindDoc="0" locked="0" layoutInCell="1" allowOverlap="1" wp14:anchorId="7A7DCD2C" wp14:editId="63CBFC11">
                <wp:simplePos x="0" y="0"/>
                <wp:positionH relativeFrom="margin">
                  <wp:posOffset>4597400</wp:posOffset>
                </wp:positionH>
                <wp:positionV relativeFrom="margin">
                  <wp:posOffset>3797300</wp:posOffset>
                </wp:positionV>
                <wp:extent cx="1200150" cy="2863850"/>
                <wp:effectExtent l="0" t="0" r="0" b="0"/>
                <wp:wrapSquare wrapText="bothSides"/>
                <wp:docPr id="86" name="Group 86"/>
                <wp:cNvGraphicFramePr/>
                <a:graphic xmlns:a="http://schemas.openxmlformats.org/drawingml/2006/main">
                  <a:graphicData uri="http://schemas.microsoft.com/office/word/2010/wordprocessingGroup">
                    <wpg:wgp>
                      <wpg:cNvGrpSpPr/>
                      <wpg:grpSpPr>
                        <a:xfrm>
                          <a:off x="0" y="0"/>
                          <a:ext cx="1200150" cy="2863850"/>
                          <a:chOff x="0" y="0"/>
                          <a:chExt cx="2230438" cy="8229600"/>
                        </a:xfrm>
                      </wpg:grpSpPr>
                      <wpg:grpSp>
                        <wpg:cNvPr id="87" name="Group 87"/>
                        <wpg:cNvGrpSpPr/>
                        <wpg:grpSpPr>
                          <a:xfrm>
                            <a:off x="0" y="0"/>
                            <a:ext cx="2230438" cy="8229600"/>
                            <a:chOff x="0" y="0"/>
                            <a:chExt cx="2230438" cy="8229600"/>
                          </a:xfrm>
                        </wpg:grpSpPr>
                        <wps:wsp>
                          <wps:cNvPr id="88" name="Rectangle 88"/>
                          <wps:cNvSpPr/>
                          <wps:spPr>
                            <a:xfrm>
                              <a:off x="0" y="0"/>
                              <a:ext cx="2228850" cy="8229600"/>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89" name="Group 68"/>
                          <wpg:cNvGrpSpPr/>
                          <wpg:grpSpPr>
                            <a:xfrm>
                              <a:off x="523875" y="3705225"/>
                              <a:ext cx="1706563" cy="2278063"/>
                              <a:chOff x="0" y="0"/>
                              <a:chExt cx="1706563" cy="2278063"/>
                            </a:xfrm>
                            <a:solidFill>
                              <a:schemeClr val="bg2">
                                <a:lumMod val="50000"/>
                              </a:schemeClr>
                            </a:solidFill>
                          </wpg:grpSpPr>
                          <wps:wsp>
                            <wps:cNvPr id="90" name="Freeform 90"/>
                            <wps:cNvSpPr>
                              <a:spLocks/>
                            </wps:cNvSpPr>
                            <wps:spPr bwMode="auto">
                              <a:xfrm>
                                <a:off x="986773" y="1944291"/>
                                <a:ext cx="7938" cy="6350"/>
                              </a:xfrm>
                              <a:custGeom>
                                <a:avLst/>
                                <a:gdLst>
                                  <a:gd name="T0" fmla="*/ 0 w 5"/>
                                  <a:gd name="T1" fmla="*/ 4 h 4"/>
                                  <a:gd name="T2" fmla="*/ 5 w 5"/>
                                  <a:gd name="T3" fmla="*/ 4 h 4"/>
                                  <a:gd name="T4" fmla="*/ 5 w 5"/>
                                  <a:gd name="T5" fmla="*/ 0 h 4"/>
                                  <a:gd name="T6" fmla="*/ 0 w 5"/>
                                  <a:gd name="T7" fmla="*/ 4 h 4"/>
                                </a:gdLst>
                                <a:ahLst/>
                                <a:cxnLst>
                                  <a:cxn ang="0">
                                    <a:pos x="T0" y="T1"/>
                                  </a:cxn>
                                  <a:cxn ang="0">
                                    <a:pos x="T2" y="T3"/>
                                  </a:cxn>
                                  <a:cxn ang="0">
                                    <a:pos x="T4" y="T5"/>
                                  </a:cxn>
                                  <a:cxn ang="0">
                                    <a:pos x="T6" y="T7"/>
                                  </a:cxn>
                                </a:cxnLst>
                                <a:rect l="0" t="0" r="r" b="b"/>
                                <a:pathLst>
                                  <a:path w="5" h="4">
                                    <a:moveTo>
                                      <a:pt x="0" y="4"/>
                                    </a:moveTo>
                                    <a:lnTo>
                                      <a:pt x="5" y="4"/>
                                    </a:lnTo>
                                    <a:lnTo>
                                      <a:pt x="5" y="0"/>
                                    </a:lnTo>
                                    <a:lnTo>
                                      <a:pt x="0" y="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91" name="Freeform 91"/>
                            <wps:cNvSpPr>
                              <a:spLocks/>
                            </wps:cNvSpPr>
                            <wps:spPr bwMode="auto">
                              <a:xfrm>
                                <a:off x="0" y="0"/>
                                <a:ext cx="1706563" cy="1722438"/>
                              </a:xfrm>
                              <a:custGeom>
                                <a:avLst/>
                                <a:gdLst>
                                  <a:gd name="T0" fmla="*/ 1075 w 1075"/>
                                  <a:gd name="T1" fmla="*/ 9 h 1085"/>
                                  <a:gd name="T2" fmla="*/ 1075 w 1075"/>
                                  <a:gd name="T3" fmla="*/ 0 h 1085"/>
                                  <a:gd name="T4" fmla="*/ 0 w 1075"/>
                                  <a:gd name="T5" fmla="*/ 1075 h 1085"/>
                                  <a:gd name="T6" fmla="*/ 0 w 1075"/>
                                  <a:gd name="T7" fmla="*/ 1080 h 1085"/>
                                  <a:gd name="T8" fmla="*/ 0 w 1075"/>
                                  <a:gd name="T9" fmla="*/ 1085 h 1085"/>
                                  <a:gd name="T10" fmla="*/ 1075 w 1075"/>
                                  <a:gd name="T11" fmla="*/ 9 h 1085"/>
                                </a:gdLst>
                                <a:ahLst/>
                                <a:cxnLst>
                                  <a:cxn ang="0">
                                    <a:pos x="T0" y="T1"/>
                                  </a:cxn>
                                  <a:cxn ang="0">
                                    <a:pos x="T2" y="T3"/>
                                  </a:cxn>
                                  <a:cxn ang="0">
                                    <a:pos x="T4" y="T5"/>
                                  </a:cxn>
                                  <a:cxn ang="0">
                                    <a:pos x="T6" y="T7"/>
                                  </a:cxn>
                                  <a:cxn ang="0">
                                    <a:pos x="T8" y="T9"/>
                                  </a:cxn>
                                  <a:cxn ang="0">
                                    <a:pos x="T10" y="T11"/>
                                  </a:cxn>
                                </a:cxnLst>
                                <a:rect l="0" t="0" r="r" b="b"/>
                                <a:pathLst>
                                  <a:path w="1075" h="1085">
                                    <a:moveTo>
                                      <a:pt x="1075" y="9"/>
                                    </a:moveTo>
                                    <a:lnTo>
                                      <a:pt x="1075" y="0"/>
                                    </a:lnTo>
                                    <a:lnTo>
                                      <a:pt x="0" y="1075"/>
                                    </a:lnTo>
                                    <a:lnTo>
                                      <a:pt x="0" y="1080"/>
                                    </a:lnTo>
                                    <a:lnTo>
                                      <a:pt x="0" y="1085"/>
                                    </a:lnTo>
                                    <a:lnTo>
                                      <a:pt x="1075" y="9"/>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92" name="Freeform 92"/>
                            <wps:cNvSpPr>
                              <a:spLocks/>
                            </wps:cNvSpPr>
                            <wps:spPr bwMode="auto">
                              <a:xfrm>
                                <a:off x="0" y="241300"/>
                                <a:ext cx="1706563" cy="1728788"/>
                              </a:xfrm>
                              <a:custGeom>
                                <a:avLst/>
                                <a:gdLst>
                                  <a:gd name="T0" fmla="*/ 1075 w 1075"/>
                                  <a:gd name="T1" fmla="*/ 0 h 1089"/>
                                  <a:gd name="T2" fmla="*/ 0 w 1075"/>
                                  <a:gd name="T3" fmla="*/ 1080 h 1089"/>
                                  <a:gd name="T4" fmla="*/ 0 w 1075"/>
                                  <a:gd name="T5" fmla="*/ 1089 h 1089"/>
                                  <a:gd name="T6" fmla="*/ 1075 w 1075"/>
                                  <a:gd name="T7" fmla="*/ 9 h 1089"/>
                                  <a:gd name="T8" fmla="*/ 1075 w 1075"/>
                                  <a:gd name="T9" fmla="*/ 0 h 1089"/>
                                </a:gdLst>
                                <a:ahLst/>
                                <a:cxnLst>
                                  <a:cxn ang="0">
                                    <a:pos x="T0" y="T1"/>
                                  </a:cxn>
                                  <a:cxn ang="0">
                                    <a:pos x="T2" y="T3"/>
                                  </a:cxn>
                                  <a:cxn ang="0">
                                    <a:pos x="T4" y="T5"/>
                                  </a:cxn>
                                  <a:cxn ang="0">
                                    <a:pos x="T6" y="T7"/>
                                  </a:cxn>
                                  <a:cxn ang="0">
                                    <a:pos x="T8" y="T9"/>
                                  </a:cxn>
                                </a:cxnLst>
                                <a:rect l="0" t="0" r="r" b="b"/>
                                <a:pathLst>
                                  <a:path w="1075" h="1089">
                                    <a:moveTo>
                                      <a:pt x="1075" y="0"/>
                                    </a:moveTo>
                                    <a:lnTo>
                                      <a:pt x="0" y="1080"/>
                                    </a:lnTo>
                                    <a:lnTo>
                                      <a:pt x="0" y="1089"/>
                                    </a:lnTo>
                                    <a:lnTo>
                                      <a:pt x="1075" y="9"/>
                                    </a:lnTo>
                                    <a:lnTo>
                                      <a:pt x="1075" y="0"/>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93" name="Freeform 93"/>
                            <wps:cNvSpPr>
                              <a:spLocks/>
                            </wps:cNvSpPr>
                            <wps:spPr bwMode="auto">
                              <a:xfrm>
                                <a:off x="0" y="109538"/>
                                <a:ext cx="1706563" cy="1736725"/>
                              </a:xfrm>
                              <a:custGeom>
                                <a:avLst/>
                                <a:gdLst>
                                  <a:gd name="T0" fmla="*/ 1075 w 1075"/>
                                  <a:gd name="T1" fmla="*/ 0 h 1094"/>
                                  <a:gd name="T2" fmla="*/ 0 w 1075"/>
                                  <a:gd name="T3" fmla="*/ 1076 h 1094"/>
                                  <a:gd name="T4" fmla="*/ 0 w 1075"/>
                                  <a:gd name="T5" fmla="*/ 1094 h 1094"/>
                                  <a:gd name="T6" fmla="*/ 1075 w 1075"/>
                                  <a:gd name="T7" fmla="*/ 19 h 1094"/>
                                  <a:gd name="T8" fmla="*/ 1075 w 1075"/>
                                  <a:gd name="T9" fmla="*/ 0 h 1094"/>
                                </a:gdLst>
                                <a:ahLst/>
                                <a:cxnLst>
                                  <a:cxn ang="0">
                                    <a:pos x="T0" y="T1"/>
                                  </a:cxn>
                                  <a:cxn ang="0">
                                    <a:pos x="T2" y="T3"/>
                                  </a:cxn>
                                  <a:cxn ang="0">
                                    <a:pos x="T4" y="T5"/>
                                  </a:cxn>
                                  <a:cxn ang="0">
                                    <a:pos x="T6" y="T7"/>
                                  </a:cxn>
                                  <a:cxn ang="0">
                                    <a:pos x="T8" y="T9"/>
                                  </a:cxn>
                                </a:cxnLst>
                                <a:rect l="0" t="0" r="r" b="b"/>
                                <a:pathLst>
                                  <a:path w="1075" h="1094">
                                    <a:moveTo>
                                      <a:pt x="1075" y="0"/>
                                    </a:moveTo>
                                    <a:lnTo>
                                      <a:pt x="0" y="1076"/>
                                    </a:lnTo>
                                    <a:lnTo>
                                      <a:pt x="0" y="1094"/>
                                    </a:lnTo>
                                    <a:lnTo>
                                      <a:pt x="1075" y="19"/>
                                    </a:lnTo>
                                    <a:lnTo>
                                      <a:pt x="1075" y="0"/>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94" name="Freeform 94"/>
                            <wps:cNvSpPr>
                              <a:spLocks/>
                            </wps:cNvSpPr>
                            <wps:spPr bwMode="auto">
                              <a:xfrm>
                                <a:off x="0" y="541338"/>
                                <a:ext cx="1706563" cy="1736725"/>
                              </a:xfrm>
                              <a:custGeom>
                                <a:avLst/>
                                <a:gdLst>
                                  <a:gd name="T0" fmla="*/ 0 w 1075"/>
                                  <a:gd name="T1" fmla="*/ 1076 h 1094"/>
                                  <a:gd name="T2" fmla="*/ 0 w 1075"/>
                                  <a:gd name="T3" fmla="*/ 1094 h 1094"/>
                                  <a:gd name="T4" fmla="*/ 1075 w 1075"/>
                                  <a:gd name="T5" fmla="*/ 19 h 1094"/>
                                  <a:gd name="T6" fmla="*/ 1075 w 1075"/>
                                  <a:gd name="T7" fmla="*/ 0 h 1094"/>
                                  <a:gd name="T8" fmla="*/ 0 w 1075"/>
                                  <a:gd name="T9" fmla="*/ 1076 h 1094"/>
                                </a:gdLst>
                                <a:ahLst/>
                                <a:cxnLst>
                                  <a:cxn ang="0">
                                    <a:pos x="T0" y="T1"/>
                                  </a:cxn>
                                  <a:cxn ang="0">
                                    <a:pos x="T2" y="T3"/>
                                  </a:cxn>
                                  <a:cxn ang="0">
                                    <a:pos x="T4" y="T5"/>
                                  </a:cxn>
                                  <a:cxn ang="0">
                                    <a:pos x="T6" y="T7"/>
                                  </a:cxn>
                                  <a:cxn ang="0">
                                    <a:pos x="T8" y="T9"/>
                                  </a:cxn>
                                </a:cxnLst>
                                <a:rect l="0" t="0" r="r" b="b"/>
                                <a:pathLst>
                                  <a:path w="1075" h="1094">
                                    <a:moveTo>
                                      <a:pt x="0" y="1076"/>
                                    </a:moveTo>
                                    <a:lnTo>
                                      <a:pt x="0" y="1094"/>
                                    </a:lnTo>
                                    <a:lnTo>
                                      <a:pt x="1075" y="19"/>
                                    </a:lnTo>
                                    <a:lnTo>
                                      <a:pt x="1075" y="0"/>
                                    </a:lnTo>
                                    <a:lnTo>
                                      <a:pt x="0" y="107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95" name="Freeform 95"/>
                            <wps:cNvSpPr>
                              <a:spLocks/>
                            </wps:cNvSpPr>
                            <wps:spPr bwMode="auto">
                              <a:xfrm>
                                <a:off x="0" y="168275"/>
                                <a:ext cx="1706563" cy="1722438"/>
                              </a:xfrm>
                              <a:custGeom>
                                <a:avLst/>
                                <a:gdLst>
                                  <a:gd name="T0" fmla="*/ 1075 w 1075"/>
                                  <a:gd name="T1" fmla="*/ 0 h 1085"/>
                                  <a:gd name="T2" fmla="*/ 0 w 1075"/>
                                  <a:gd name="T3" fmla="*/ 1075 h 1085"/>
                                  <a:gd name="T4" fmla="*/ 0 w 1075"/>
                                  <a:gd name="T5" fmla="*/ 1085 h 1085"/>
                                  <a:gd name="T6" fmla="*/ 1075 w 1075"/>
                                  <a:gd name="T7" fmla="*/ 9 h 1085"/>
                                  <a:gd name="T8" fmla="*/ 1075 w 1075"/>
                                  <a:gd name="T9" fmla="*/ 0 h 1085"/>
                                </a:gdLst>
                                <a:ahLst/>
                                <a:cxnLst>
                                  <a:cxn ang="0">
                                    <a:pos x="T0" y="T1"/>
                                  </a:cxn>
                                  <a:cxn ang="0">
                                    <a:pos x="T2" y="T3"/>
                                  </a:cxn>
                                  <a:cxn ang="0">
                                    <a:pos x="T4" y="T5"/>
                                  </a:cxn>
                                  <a:cxn ang="0">
                                    <a:pos x="T6" y="T7"/>
                                  </a:cxn>
                                  <a:cxn ang="0">
                                    <a:pos x="T8" y="T9"/>
                                  </a:cxn>
                                </a:cxnLst>
                                <a:rect l="0" t="0" r="r" b="b"/>
                                <a:pathLst>
                                  <a:path w="1075" h="1085">
                                    <a:moveTo>
                                      <a:pt x="1075" y="0"/>
                                    </a:moveTo>
                                    <a:lnTo>
                                      <a:pt x="0" y="1075"/>
                                    </a:lnTo>
                                    <a:lnTo>
                                      <a:pt x="0" y="1085"/>
                                    </a:lnTo>
                                    <a:lnTo>
                                      <a:pt x="1075" y="9"/>
                                    </a:lnTo>
                                    <a:lnTo>
                                      <a:pt x="1075" y="0"/>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g:cNvPr id="96" name="Group 3"/>
                          <wpg:cNvGrpSpPr/>
                          <wpg:grpSpPr>
                            <a:xfrm>
                              <a:off x="904875" y="0"/>
                              <a:ext cx="1323975" cy="1371600"/>
                              <a:chOff x="0" y="0"/>
                              <a:chExt cx="1325563" cy="1370013"/>
                            </a:xfrm>
                            <a:solidFill>
                              <a:schemeClr val="bg1"/>
                            </a:solidFill>
                          </wpg:grpSpPr>
                          <wps:wsp>
                            <wps:cNvPr id="97" name="Freeform 97"/>
                            <wps:cNvSpPr>
                              <a:spLocks/>
                            </wps:cNvSpPr>
                            <wps:spPr bwMode="auto">
                              <a:xfrm>
                                <a:off x="461962" y="0"/>
                                <a:ext cx="863600" cy="865188"/>
                              </a:xfrm>
                              <a:custGeom>
                                <a:avLst/>
                                <a:gdLst>
                                  <a:gd name="T0" fmla="*/ 0 w 544"/>
                                  <a:gd name="T1" fmla="*/ 545 h 545"/>
                                  <a:gd name="T2" fmla="*/ 0 w 544"/>
                                  <a:gd name="T3" fmla="*/ 545 h 545"/>
                                  <a:gd name="T4" fmla="*/ 540 w 544"/>
                                  <a:gd name="T5" fmla="*/ 0 h 545"/>
                                  <a:gd name="T6" fmla="*/ 544 w 544"/>
                                  <a:gd name="T7" fmla="*/ 5 h 545"/>
                                  <a:gd name="T8" fmla="*/ 0 w 544"/>
                                  <a:gd name="T9" fmla="*/ 545 h 545"/>
                                </a:gdLst>
                                <a:ahLst/>
                                <a:cxnLst>
                                  <a:cxn ang="0">
                                    <a:pos x="T0" y="T1"/>
                                  </a:cxn>
                                  <a:cxn ang="0">
                                    <a:pos x="T2" y="T3"/>
                                  </a:cxn>
                                  <a:cxn ang="0">
                                    <a:pos x="T4" y="T5"/>
                                  </a:cxn>
                                  <a:cxn ang="0">
                                    <a:pos x="T6" y="T7"/>
                                  </a:cxn>
                                  <a:cxn ang="0">
                                    <a:pos x="T8" y="T9"/>
                                  </a:cxn>
                                </a:cxnLst>
                                <a:rect l="0" t="0" r="r" b="b"/>
                                <a:pathLst>
                                  <a:path w="544" h="545">
                                    <a:moveTo>
                                      <a:pt x="0" y="545"/>
                                    </a:moveTo>
                                    <a:lnTo>
                                      <a:pt x="0" y="545"/>
                                    </a:lnTo>
                                    <a:lnTo>
                                      <a:pt x="540" y="0"/>
                                    </a:lnTo>
                                    <a:lnTo>
                                      <a:pt x="544" y="5"/>
                                    </a:lnTo>
                                    <a:lnTo>
                                      <a:pt x="0" y="545"/>
                                    </a:lnTo>
                                    <a:close/>
                                  </a:path>
                                </a:pathLst>
                              </a:custGeom>
                              <a:grpFill/>
                              <a:ln>
                                <a:noFill/>
                              </a:ln>
                            </wps:spPr>
                            <wps:bodyPr vert="horz" wrap="square" lIns="91440" tIns="45720" rIns="91440" bIns="45720" numCol="1" anchor="t" anchorCtr="0" compatLnSpc="1">
                              <a:prstTxWarp prst="textNoShape">
                                <a:avLst/>
                              </a:prstTxWarp>
                            </wps:bodyPr>
                          </wps:wsp>
                          <wps:wsp>
                            <wps:cNvPr id="98" name="Freeform 98"/>
                            <wps:cNvSpPr>
                              <a:spLocks/>
                            </wps:cNvSpPr>
                            <wps:spPr bwMode="auto">
                              <a:xfrm>
                                <a:off x="241300" y="73025"/>
                                <a:ext cx="1084263" cy="1077913"/>
                              </a:xfrm>
                              <a:custGeom>
                                <a:avLst/>
                                <a:gdLst>
                                  <a:gd name="T0" fmla="*/ 0 w 683"/>
                                  <a:gd name="T1" fmla="*/ 679 h 679"/>
                                  <a:gd name="T2" fmla="*/ 0 w 683"/>
                                  <a:gd name="T3" fmla="*/ 679 h 679"/>
                                  <a:gd name="T4" fmla="*/ 679 w 683"/>
                                  <a:gd name="T5" fmla="*/ 0 h 679"/>
                                  <a:gd name="T6" fmla="*/ 683 w 683"/>
                                  <a:gd name="T7" fmla="*/ 0 h 679"/>
                                  <a:gd name="T8" fmla="*/ 0 w 683"/>
                                  <a:gd name="T9" fmla="*/ 679 h 679"/>
                                </a:gdLst>
                                <a:ahLst/>
                                <a:cxnLst>
                                  <a:cxn ang="0">
                                    <a:pos x="T0" y="T1"/>
                                  </a:cxn>
                                  <a:cxn ang="0">
                                    <a:pos x="T2" y="T3"/>
                                  </a:cxn>
                                  <a:cxn ang="0">
                                    <a:pos x="T4" y="T5"/>
                                  </a:cxn>
                                  <a:cxn ang="0">
                                    <a:pos x="T6" y="T7"/>
                                  </a:cxn>
                                  <a:cxn ang="0">
                                    <a:pos x="T8" y="T9"/>
                                  </a:cxn>
                                </a:cxnLst>
                                <a:rect l="0" t="0" r="r" b="b"/>
                                <a:pathLst>
                                  <a:path w="683" h="679">
                                    <a:moveTo>
                                      <a:pt x="0" y="679"/>
                                    </a:moveTo>
                                    <a:lnTo>
                                      <a:pt x="0" y="679"/>
                                    </a:lnTo>
                                    <a:lnTo>
                                      <a:pt x="679" y="0"/>
                                    </a:lnTo>
                                    <a:lnTo>
                                      <a:pt x="683" y="0"/>
                                    </a:lnTo>
                                    <a:lnTo>
                                      <a:pt x="0" y="679"/>
                                    </a:lnTo>
                                    <a:close/>
                                  </a:path>
                                </a:pathLst>
                              </a:custGeom>
                              <a:grpFill/>
                              <a:ln>
                                <a:noFill/>
                              </a:ln>
                            </wps:spPr>
                            <wps:bodyPr vert="horz" wrap="square" lIns="91440" tIns="45720" rIns="91440" bIns="45720" numCol="1" anchor="t" anchorCtr="0" compatLnSpc="1">
                              <a:prstTxWarp prst="textNoShape">
                                <a:avLst/>
                              </a:prstTxWarp>
                            </wps:bodyPr>
                          </wps:wsp>
                          <wps:wsp>
                            <wps:cNvPr id="99" name="Freeform 99"/>
                            <wps:cNvSpPr>
                              <a:spLocks/>
                            </wps:cNvSpPr>
                            <wps:spPr bwMode="auto">
                              <a:xfrm>
                                <a:off x="257175" y="36512"/>
                                <a:ext cx="1068388" cy="1062038"/>
                              </a:xfrm>
                              <a:custGeom>
                                <a:avLst/>
                                <a:gdLst>
                                  <a:gd name="T0" fmla="*/ 4 w 673"/>
                                  <a:gd name="T1" fmla="*/ 669 h 669"/>
                                  <a:gd name="T2" fmla="*/ 0 w 673"/>
                                  <a:gd name="T3" fmla="*/ 669 h 669"/>
                                  <a:gd name="T4" fmla="*/ 669 w 673"/>
                                  <a:gd name="T5" fmla="*/ 0 h 669"/>
                                  <a:gd name="T6" fmla="*/ 673 w 673"/>
                                  <a:gd name="T7" fmla="*/ 0 h 669"/>
                                  <a:gd name="T8" fmla="*/ 4 w 673"/>
                                  <a:gd name="T9" fmla="*/ 669 h 669"/>
                                </a:gdLst>
                                <a:ahLst/>
                                <a:cxnLst>
                                  <a:cxn ang="0">
                                    <a:pos x="T0" y="T1"/>
                                  </a:cxn>
                                  <a:cxn ang="0">
                                    <a:pos x="T2" y="T3"/>
                                  </a:cxn>
                                  <a:cxn ang="0">
                                    <a:pos x="T4" y="T5"/>
                                  </a:cxn>
                                  <a:cxn ang="0">
                                    <a:pos x="T6" y="T7"/>
                                  </a:cxn>
                                  <a:cxn ang="0">
                                    <a:pos x="T8" y="T9"/>
                                  </a:cxn>
                                </a:cxnLst>
                                <a:rect l="0" t="0" r="r" b="b"/>
                                <a:pathLst>
                                  <a:path w="673" h="669">
                                    <a:moveTo>
                                      <a:pt x="4" y="669"/>
                                    </a:moveTo>
                                    <a:lnTo>
                                      <a:pt x="0" y="669"/>
                                    </a:lnTo>
                                    <a:lnTo>
                                      <a:pt x="669" y="0"/>
                                    </a:lnTo>
                                    <a:lnTo>
                                      <a:pt x="673" y="0"/>
                                    </a:lnTo>
                                    <a:lnTo>
                                      <a:pt x="4" y="669"/>
                                    </a:lnTo>
                                    <a:close/>
                                  </a:path>
                                </a:pathLst>
                              </a:custGeom>
                              <a:grpFill/>
                              <a:ln>
                                <a:noFill/>
                              </a:ln>
                            </wps:spPr>
                            <wps:bodyPr vert="horz" wrap="square" lIns="91440" tIns="45720" rIns="91440" bIns="45720" numCol="1" anchor="t" anchorCtr="0" compatLnSpc="1">
                              <a:prstTxWarp prst="textNoShape">
                                <a:avLst/>
                              </a:prstTxWarp>
                            </wps:bodyPr>
                          </wps:wsp>
                          <wps:wsp>
                            <wps:cNvPr id="100" name="Freeform 100"/>
                            <wps:cNvSpPr>
                              <a:spLocks/>
                            </wps:cNvSpPr>
                            <wps:spPr bwMode="auto">
                              <a:xfrm>
                                <a:off x="373062" y="153987"/>
                                <a:ext cx="952500" cy="952500"/>
                              </a:xfrm>
                              <a:custGeom>
                                <a:avLst/>
                                <a:gdLst>
                                  <a:gd name="T0" fmla="*/ 5 w 600"/>
                                  <a:gd name="T1" fmla="*/ 600 h 600"/>
                                  <a:gd name="T2" fmla="*/ 0 w 600"/>
                                  <a:gd name="T3" fmla="*/ 595 h 600"/>
                                  <a:gd name="T4" fmla="*/ 596 w 600"/>
                                  <a:gd name="T5" fmla="*/ 0 h 600"/>
                                  <a:gd name="T6" fmla="*/ 600 w 600"/>
                                  <a:gd name="T7" fmla="*/ 5 h 600"/>
                                  <a:gd name="T8" fmla="*/ 5 w 600"/>
                                  <a:gd name="T9" fmla="*/ 600 h 600"/>
                                </a:gdLst>
                                <a:ahLst/>
                                <a:cxnLst>
                                  <a:cxn ang="0">
                                    <a:pos x="T0" y="T1"/>
                                  </a:cxn>
                                  <a:cxn ang="0">
                                    <a:pos x="T2" y="T3"/>
                                  </a:cxn>
                                  <a:cxn ang="0">
                                    <a:pos x="T4" y="T5"/>
                                  </a:cxn>
                                  <a:cxn ang="0">
                                    <a:pos x="T6" y="T7"/>
                                  </a:cxn>
                                  <a:cxn ang="0">
                                    <a:pos x="T8" y="T9"/>
                                  </a:cxn>
                                </a:cxnLst>
                                <a:rect l="0" t="0" r="r" b="b"/>
                                <a:pathLst>
                                  <a:path w="600" h="600">
                                    <a:moveTo>
                                      <a:pt x="5" y="600"/>
                                    </a:moveTo>
                                    <a:lnTo>
                                      <a:pt x="0" y="595"/>
                                    </a:lnTo>
                                    <a:lnTo>
                                      <a:pt x="596" y="0"/>
                                    </a:lnTo>
                                    <a:lnTo>
                                      <a:pt x="600" y="5"/>
                                    </a:lnTo>
                                    <a:lnTo>
                                      <a:pt x="5" y="600"/>
                                    </a:lnTo>
                                    <a:close/>
                                  </a:path>
                                </a:pathLst>
                              </a:custGeom>
                              <a:grpFill/>
                              <a:ln>
                                <a:noFill/>
                              </a:ln>
                            </wps:spPr>
                            <wps:bodyPr vert="horz" wrap="square" lIns="91440" tIns="45720" rIns="91440" bIns="45720" numCol="1" anchor="t" anchorCtr="0" compatLnSpc="1">
                              <a:prstTxWarp prst="textNoShape">
                                <a:avLst/>
                              </a:prstTxWarp>
                            </wps:bodyPr>
                          </wps:wsp>
                          <wps:wsp>
                            <wps:cNvPr id="101" name="Freeform 101"/>
                            <wps:cNvSpPr>
                              <a:spLocks/>
                            </wps:cNvSpPr>
                            <wps:spPr bwMode="auto">
                              <a:xfrm>
                                <a:off x="0" y="50800"/>
                                <a:ext cx="1325563" cy="1319213"/>
                              </a:xfrm>
                              <a:custGeom>
                                <a:avLst/>
                                <a:gdLst>
                                  <a:gd name="T0" fmla="*/ 5 w 835"/>
                                  <a:gd name="T1" fmla="*/ 831 h 831"/>
                                  <a:gd name="T2" fmla="*/ 0 w 835"/>
                                  <a:gd name="T3" fmla="*/ 831 h 831"/>
                                  <a:gd name="T4" fmla="*/ 831 w 835"/>
                                  <a:gd name="T5" fmla="*/ 0 h 831"/>
                                  <a:gd name="T6" fmla="*/ 835 w 835"/>
                                  <a:gd name="T7" fmla="*/ 0 h 831"/>
                                  <a:gd name="T8" fmla="*/ 5 w 835"/>
                                  <a:gd name="T9" fmla="*/ 831 h 831"/>
                                </a:gdLst>
                                <a:ahLst/>
                                <a:cxnLst>
                                  <a:cxn ang="0">
                                    <a:pos x="T0" y="T1"/>
                                  </a:cxn>
                                  <a:cxn ang="0">
                                    <a:pos x="T2" y="T3"/>
                                  </a:cxn>
                                  <a:cxn ang="0">
                                    <a:pos x="T4" y="T5"/>
                                  </a:cxn>
                                  <a:cxn ang="0">
                                    <a:pos x="T6" y="T7"/>
                                  </a:cxn>
                                  <a:cxn ang="0">
                                    <a:pos x="T8" y="T9"/>
                                  </a:cxn>
                                </a:cxnLst>
                                <a:rect l="0" t="0" r="r" b="b"/>
                                <a:pathLst>
                                  <a:path w="835" h="831">
                                    <a:moveTo>
                                      <a:pt x="5" y="831"/>
                                    </a:moveTo>
                                    <a:lnTo>
                                      <a:pt x="0" y="831"/>
                                    </a:lnTo>
                                    <a:lnTo>
                                      <a:pt x="831" y="0"/>
                                    </a:lnTo>
                                    <a:lnTo>
                                      <a:pt x="835" y="0"/>
                                    </a:lnTo>
                                    <a:lnTo>
                                      <a:pt x="5" y="831"/>
                                    </a:lnTo>
                                    <a:close/>
                                  </a:path>
                                </a:pathLst>
                              </a:custGeom>
                              <a:grpFill/>
                              <a:ln>
                                <a:noFill/>
                              </a:ln>
                            </wps:spPr>
                            <wps:bodyPr vert="horz" wrap="square" lIns="91440" tIns="45720" rIns="91440" bIns="45720" numCol="1" anchor="t" anchorCtr="0" compatLnSpc="1">
                              <a:prstTxWarp prst="textNoShape">
                                <a:avLst/>
                              </a:prstTxWarp>
                            </wps:bodyPr>
                          </wps:wsp>
                        </wpg:grpSp>
                      </wpg:grpSp>
                      <wps:wsp>
                        <wps:cNvPr id="102" name="Text Box 102"/>
                        <wps:cNvSpPr txBox="1"/>
                        <wps:spPr>
                          <a:xfrm>
                            <a:off x="0" y="0"/>
                            <a:ext cx="2228850" cy="82296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1C1469B" w14:textId="64782901" w:rsidR="00FF79F4" w:rsidRDefault="00FF79F4">
                              <w:pPr>
                                <w:spacing w:line="240" w:lineRule="auto"/>
                                <w:rPr>
                                  <w:rFonts w:asciiTheme="majorHAnsi" w:eastAsiaTheme="majorEastAsia" w:hAnsiTheme="majorHAnsi" w:cstheme="majorBidi"/>
                                  <w:caps/>
                                  <w:color w:val="FFFFFF" w:themeColor="background1"/>
                                  <w:sz w:val="24"/>
                                  <w:szCs w:val="24"/>
                                </w:rPr>
                              </w:pPr>
                            </w:p>
                            <w:p w14:paraId="7ED8C96D" w14:textId="305E6914" w:rsidR="00FF79F4" w:rsidRDefault="00FF79F4" w:rsidP="00FF79F4">
                              <w:pPr>
                                <w:rPr>
                                  <w:color w:val="FFFFFF" w:themeColor="background1"/>
                                </w:rPr>
                              </w:pPr>
                            </w:p>
                          </w:txbxContent>
                        </wps:txbx>
                        <wps:bodyPr rot="0" spcFirstLastPara="0" vertOverflow="overflow" horzOverflow="overflow" vert="horz" wrap="square" lIns="228600" tIns="1600200" rIns="228600" bIns="22860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A7DCD2C" id="Group 86" o:spid="_x0000_s1034" style="position:absolute;margin-left:362pt;margin-top:299pt;width:94.5pt;height:225.5pt;z-index:251678720;mso-wrap-distance-left:36pt;mso-wrap-distance-right:36pt;mso-position-horizontal-relative:margin;mso-position-vertical-relative:margin;mso-width-relative:margin;mso-height-relative:margin" coordsize="22304,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">
                <v:group id="Group 87" o:spid="_x0000_s1035" style="position:absolute;width:22304;height:82296" coordsize="22304,822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">
                  <v:rect id="Rectangle 88" o:spid="_x0000_s1036" style="position:absolute;width:22288;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" fillcolor="#6a3169 [3122]" stroked="f" strokeweight="1pt">
                    <v:fill color2="#582957 [2882]" angle="348" colors="0 #9a64bc;6554f #9a64bc" focus="100%" type="gradient"/>
                  </v:rect>
                  <v:group id="Group 68" o:spid="_x0000_s1037" style="position:absolute;left:5238;top:37052;width:17066;height:22780" coordsize="17065,22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">
                    <v:shape id="Freeform 90" o:spid="_x0000_s1038" style="position:absolute;left:9867;top:19442;width:80;height:64;visibility:visible;mso-wrap-style:square;v-text-anchor:top" coordsize="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" path="m,4r5,l5,,,4xe" filled="f" stroked="f">
                      <v:path arrowok="t" o:connecttype="custom" o:connectlocs="0,6350;7938,6350;7938,0;0,6350" o:connectangles="0,0,0,0"/>
                    </v:shape>
                    <v:shape id="Freeform 91" o:spid="_x0000_s1039" style="position:absolute;width:17065;height:17224;visibility:visible;mso-wrap-style:square;v-text-anchor:top" coordsize="1075,10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" path="m1075,9r,-9l,1075r,5l,1085,1075,9xe" filled="f" stroked="f">
                      <v:path arrowok="t" o:connecttype="custom" o:connectlocs="1706563,14288;1706563,0;0,1706563;0,1714500;0,1722438;1706563,14288" o:connectangles="0,0,0,0,0,0"/>
                    </v:shape>
                    <v:shape id="Freeform 92" o:spid="_x0000_s1040" style="position:absolute;top:2413;width:17065;height:17287;visibility:visible;mso-wrap-style:square;v-text-anchor:top" coordsize="1075,10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" path="m1075,l,1080r,9l1075,9r,-9xe" filled="f" stroked="f">
                      <v:path arrowok="t" o:connecttype="custom" o:connectlocs="1706563,0;0,1714500;0,1728788;1706563,14288;1706563,0" o:connectangles="0,0,0,0,0"/>
                    </v:shape>
                    <v:shape id="Freeform 93" o:spid="_x0000_s1041" style="position:absolute;top:1095;width:17065;height:17367;visibility:visible;mso-wrap-style:square;v-text-anchor:top" coordsize="1075,10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" path="m1075,l,1076r,18l1075,19r,-19xe" filled="f" stroked="f">
                      <v:path arrowok="t" o:connecttype="custom" o:connectlocs="1706563,0;0,1708150;0,1736725;1706563,30163;1706563,0" o:connectangles="0,0,0,0,0"/>
                    </v:shape>
                    <v:shape id="Freeform 94" o:spid="_x0000_s1042" style="position:absolute;top:5413;width:17065;height:17367;visibility:visible;mso-wrap-style:square;v-text-anchor:top" coordsize="1075,10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" path="m,1076r,18l1075,19r,-19l,1076xe" filled="f" stroked="f">
                      <v:path arrowok="t" o:connecttype="custom" o:connectlocs="0,1708150;0,1736725;1706563,30163;1706563,0;0,1708150" o:connectangles="0,0,0,0,0"/>
                    </v:shape>
                    <v:shape id="Freeform 95" o:spid="_x0000_s1043" style="position:absolute;top:1682;width:17065;height:17225;visibility:visible;mso-wrap-style:square;v-text-anchor:top" coordsize="1075,10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" path="m1075,l,1075r,10l1075,9r,-9xe" filled="f" stroked="f">
                      <v:path arrowok="t" o:connecttype="custom" o:connectlocs="1706563,0;0,1706563;0,1722438;1706563,14288;1706563,0" o:connectangles="0,0,0,0,0"/>
                    </v:shape>
                  </v:group>
                  <v:group id="Group 3" o:spid="_x0000_s1044" style="position:absolute;left:9048;width:13240;height:13716" coordsize="13255,13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">
                    <v:shape id="Freeform 97" o:spid="_x0000_s1045" style="position:absolute;left:4619;width:8636;height:8651;visibility:visible;mso-wrap-style:square;v-text-anchor:top" coordsize="544,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" path="m,545r,l540,r4,5l,545xe" filled="f" stroked="f">
                      <v:path arrowok="t" o:connecttype="custom" o:connectlocs="0,865188;0,865188;857250,0;863600,7938;0,865188" o:connectangles="0,0,0,0,0"/>
                    </v:shape>
                    <v:shape id="Freeform 98" o:spid="_x0000_s1046" style="position:absolute;left:2413;top:730;width:10842;height:10779;visibility:visible;mso-wrap-style:square;v-text-anchor:top" coordsize="683,6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" path="m,679r,l679,r4,l,679xe" filled="f" stroked="f">
                      <v:path arrowok="t" o:connecttype="custom" o:connectlocs="0,1077913;0,1077913;1077913,0;1084263,0;0,1077913" o:connectangles="0,0,0,0,0"/>
                    </v:shape>
                    <v:shape id="Freeform 99" o:spid="_x0000_s1047" style="position:absolute;left:2571;top:365;width:10684;height:10620;visibility:visible;mso-wrap-style:square;v-text-anchor:top" coordsize="673,6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" path="m4,669r-4,l669,r4,l4,669xe" filled="f" stroked="f">
                      <v:path arrowok="t" o:connecttype="custom" o:connectlocs="6350,1062038;0,1062038;1062038,0;1068388,0;6350,1062038" o:connectangles="0,0,0,0,0"/>
                    </v:shape>
                    <v:shape id="Freeform 100" o:spid="_x0000_s1048" style="position:absolute;left:3730;top:1539;width:9525;height:9525;visibility:visible;mso-wrap-style:square;v-text-anchor:top" coordsize="600,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" path="m5,600l,595,596,r4,5l5,600xe" filled="f" stroked="f">
                      <v:path arrowok="t" o:connecttype="custom" o:connectlocs="7938,952500;0,944563;946150,0;952500,7938;7938,952500" o:connectangles="0,0,0,0,0"/>
                    </v:shape>
                    <v:shape id="Freeform 101" o:spid="_x0000_s1049" style="position:absolute;top:508;width:13255;height:13192;visibility:visible;mso-wrap-style:square;v-text-anchor:top" coordsize="835,8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" path="m5,831r-5,l831,r4,l5,831xe" filled="f" stroked="f">
                      <v:path arrowok="t" o:connecttype="custom" o:connectlocs="7938,1319213;0,1319213;1319213,0;1325563,0;7938,1319213" o:connectangles="0,0,0,0,0"/>
                    </v:shape>
                  </v:group>
                </v:group>
                <v:shape id="Text Box 102" o:spid="_x0000_s1050" type="#_x0000_t202" style="position:absolute;width:22288;height:822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" filled="f" stroked="f" strokeweight=".5pt">
                  <v:textbox inset="18pt,126pt,18pt,18pt">
                    <w:txbxContent>
                      <w:p w14:paraId="71C1469B" w14:textId="64782901" w:rsidR="00FF79F4" w:rsidRDefault="00FF79F4">
                        <w:pPr>
                          <w:spacing w:line="240" w:lineRule="auto"/>
                          <w:rPr>
                            <w:rFonts w:asciiTheme="majorHAnsi" w:eastAsiaTheme="majorEastAsia" w:hAnsiTheme="majorHAnsi" w:cstheme="majorBidi"/>
                            <w:caps/>
                            <w:color w:val="FFFFFF" w:themeColor="background1"/>
                            <w:sz w:val="24"/>
                            <w:szCs w:val="24"/>
                          </w:rPr>
                        </w:pPr>
                      </w:p>
                      <w:p w14:paraId="7ED8C96D" w14:textId="305E6914" w:rsidR="00FF79F4" w:rsidRDefault="00FF79F4" w:rsidP="00FF79F4">
                        <w:pPr>
                          <w:rPr>
                            <w:color w:val="FFFFFF" w:themeColor="background1"/>
                          </w:rPr>
                        </w:pPr>
                      </w:p>
                    </w:txbxContent>
                  </v:textbox>
                </v:shape>
                <w10:wrap type="square" anchorx="margin" anchory="margin"/>
              </v:group>
            </w:pict>
          </mc:Fallback>
        </mc:AlternateContent>
      </w:r>
      <w:r w:rsidRPr="00AE6806">
        <w:rPr>
          <w:rFonts w:ascii="Times New Roman" w:hAnsi="Times New Roman" w:cs="Times New Roman"/>
          <w:noProof/>
        </w:rPr>
        <mc:AlternateContent>
          <mc:Choice Requires="wps">
            <w:drawing>
              <wp:anchor distT="0" distB="0" distL="114300" distR="114300" simplePos="0" relativeHeight="251684864" behindDoc="0" locked="0" layoutInCell="1" allowOverlap="1" wp14:anchorId="0BB1ED08" wp14:editId="1DC9801B">
                <wp:simplePos x="0" y="0"/>
                <wp:positionH relativeFrom="column">
                  <wp:posOffset>5873750</wp:posOffset>
                </wp:positionH>
                <wp:positionV relativeFrom="paragraph">
                  <wp:posOffset>3505200</wp:posOffset>
                </wp:positionV>
                <wp:extent cx="3778250" cy="501650"/>
                <wp:effectExtent l="0" t="0" r="0" b="0"/>
                <wp:wrapNone/>
                <wp:docPr id="312" name="Text Box 312"/>
                <wp:cNvGraphicFramePr/>
                <a:graphic xmlns:a="http://schemas.openxmlformats.org/drawingml/2006/main">
                  <a:graphicData uri="http://schemas.microsoft.com/office/word/2010/wordprocessingShape">
                    <wps:wsp>
                      <wps:cNvSpPr txBox="1"/>
                      <wps:spPr>
                        <a:xfrm>
                          <a:off x="0" y="0"/>
                          <a:ext cx="3778250" cy="501650"/>
                        </a:xfrm>
                        <a:prstGeom prst="rect">
                          <a:avLst/>
                        </a:prstGeom>
                        <a:solidFill>
                          <a:sysClr val="window" lastClr="FFFFFF"/>
                        </a:solidFill>
                        <a:ln w="6350">
                          <a:noFill/>
                        </a:ln>
                        <a:effectLst/>
                      </wps:spPr>
                      <wps:txbx>
                        <w:txbxContent>
                          <w:p w14:paraId="063C4820" w14:textId="57428F63" w:rsidR="001928AC" w:rsidRPr="001928AC" w:rsidRDefault="001928AC" w:rsidP="001928AC">
                            <w:pPr>
                              <w:pStyle w:val="Heading2"/>
                              <w:shd w:val="clear" w:color="auto" w:fill="FFFFFF"/>
                              <w:spacing w:before="161" w:beforeAutospacing="0" w:after="161" w:afterAutospacing="0"/>
                              <w:textAlignment w:val="baseline"/>
                              <w:rPr>
                                <w:rFonts w:ascii="Helvetica" w:hAnsi="Helvetica" w:cs="Helvetica"/>
                                <w:b w:val="0"/>
                                <w:bCs w:val="0"/>
                                <w:color w:val="000000"/>
                                <w:sz w:val="24"/>
                                <w:szCs w:val="24"/>
                              </w:rPr>
                            </w:pPr>
                            <w:r w:rsidRPr="001928AC">
                              <w:rPr>
                                <w:rFonts w:ascii="Helvetica" w:hAnsi="Helvetica" w:cs="Helvetica"/>
                                <w:b w:val="0"/>
                                <w:bCs w:val="0"/>
                                <w:color w:val="000000"/>
                                <w:sz w:val="24"/>
                                <w:szCs w:val="24"/>
                              </w:rPr>
                              <w:t>Convention on the Rights of Persons with Disabilities</w:t>
                            </w:r>
                          </w:p>
                          <w:p w14:paraId="573BF8F1" w14:textId="554C3111" w:rsidR="001928AC" w:rsidRPr="001928AC" w:rsidRDefault="001928AC" w:rsidP="001928AC">
                            <w:pPr>
                              <w:pStyle w:val="NoSpacing"/>
                              <w:jc w:val="center"/>
                              <w:rPr>
                                <w:rFonts w:asciiTheme="majorHAnsi" w:eastAsiaTheme="majorEastAsia" w:hAnsiTheme="majorHAnsi" w:cstheme="majorBidi"/>
                                <w:caps/>
                                <w:color w:val="92278F" w:themeColor="accent1"/>
                                <w:sz w:val="20"/>
                                <w:szCs w:val="20"/>
                                <w:lang w:val="en-GB"/>
                              </w:rPr>
                            </w:pP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B1ED08" id="Text Box 312" o:spid="_x0000_s1051" type="#_x0000_t202" style="position:absolute;margin-left:462.5pt;margin-top:276pt;width:297.5pt;height:39.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" fillcolor="window" stroked="f" strokeweight=".5pt">
                <v:textbox inset=",7.2pt,,7.2pt">
                  <w:txbxContent>
                    <w:p w14:paraId="063C4820" w14:textId="57428F63" w:rsidR="001928AC" w:rsidRPr="001928AC" w:rsidRDefault="001928AC" w:rsidP="001928AC">
                      <w:pPr>
                        <w:pStyle w:val="Heading2"/>
                        <w:shd w:val="clear" w:color="auto" w:fill="FFFFFF"/>
                        <w:spacing w:before="161" w:beforeAutospacing="0" w:after="161" w:afterAutospacing="0"/>
                        <w:textAlignment w:val="baseline"/>
                        <w:rPr>
                          <w:rFonts w:ascii="Helvetica" w:hAnsi="Helvetica" w:cs="Helvetica"/>
                          <w:b w:val="0"/>
                          <w:bCs w:val="0"/>
                          <w:color w:val="000000"/>
                          <w:sz w:val="24"/>
                          <w:szCs w:val="24"/>
                        </w:rPr>
                      </w:pPr>
                      <w:r w:rsidRPr="001928AC">
                        <w:rPr>
                          <w:rFonts w:ascii="Helvetica" w:hAnsi="Helvetica" w:cs="Helvetica"/>
                          <w:b w:val="0"/>
                          <w:bCs w:val="0"/>
                          <w:color w:val="000000"/>
                          <w:sz w:val="24"/>
                          <w:szCs w:val="24"/>
                        </w:rPr>
                        <w:t>Convention on the Rights of Persons with Disabilities</w:t>
                      </w:r>
                    </w:p>
                    <w:p w14:paraId="573BF8F1" w14:textId="554C3111" w:rsidR="001928AC" w:rsidRPr="001928AC" w:rsidRDefault="001928AC" w:rsidP="001928AC">
                      <w:pPr>
                        <w:pStyle w:val="NoSpacing"/>
                        <w:jc w:val="center"/>
                        <w:rPr>
                          <w:rFonts w:asciiTheme="majorHAnsi" w:eastAsiaTheme="majorEastAsia" w:hAnsiTheme="majorHAnsi" w:cstheme="majorBidi"/>
                          <w:caps/>
                          <w:color w:val="92278F" w:themeColor="accent1"/>
                          <w:sz w:val="20"/>
                          <w:szCs w:val="20"/>
                          <w:lang w:val="en-GB"/>
                        </w:rPr>
                      </w:pPr>
                    </w:p>
                  </w:txbxContent>
                </v:textbox>
              </v:shape>
            </w:pict>
          </mc:Fallback>
        </mc:AlternateContent>
      </w:r>
      <w:r w:rsidR="00947A6E" w:rsidRPr="00AE6806">
        <w:rPr>
          <w:rFonts w:ascii="Times New Roman" w:hAnsi="Times New Roman" w:cs="Times New Roman"/>
          <w:noProof/>
          <w:sz w:val="24"/>
          <w:szCs w:val="24"/>
          <w:u w:val="single"/>
        </w:rPr>
        <mc:AlternateContent>
          <mc:Choice Requires="wpg">
            <w:drawing>
              <wp:anchor distT="0" distB="0" distL="228600" distR="228600" simplePos="0" relativeHeight="251676672" behindDoc="1" locked="0" layoutInCell="1" allowOverlap="1" wp14:anchorId="22E68D36" wp14:editId="5DE01775">
                <wp:simplePos x="0" y="0"/>
                <wp:positionH relativeFrom="margin">
                  <wp:posOffset>5892800</wp:posOffset>
                </wp:positionH>
                <wp:positionV relativeFrom="page">
                  <wp:align>bottom</wp:align>
                </wp:positionV>
                <wp:extent cx="3765550" cy="2844800"/>
                <wp:effectExtent l="0" t="0" r="6350" b="0"/>
                <wp:wrapSquare wrapText="bothSides"/>
                <wp:docPr id="31" name="Group 31"/>
                <wp:cNvGraphicFramePr/>
                <a:graphic xmlns:a="http://schemas.openxmlformats.org/drawingml/2006/main">
                  <a:graphicData uri="http://schemas.microsoft.com/office/word/2010/wordprocessingGroup">
                    <wpg:wgp>
                      <wpg:cNvGrpSpPr/>
                      <wpg:grpSpPr>
                        <a:xfrm>
                          <a:off x="0" y="0"/>
                          <a:ext cx="3765550" cy="2844800"/>
                          <a:chOff x="0" y="0"/>
                          <a:chExt cx="1828800" cy="8248281"/>
                        </a:xfrm>
                      </wpg:grpSpPr>
                      <wps:wsp>
                        <wps:cNvPr id="288" name="Rectangle 288"/>
                        <wps:cNvSpPr/>
                        <wps:spPr>
                          <a:xfrm>
                            <a:off x="0" y="0"/>
                            <a:ext cx="1828800" cy="228600"/>
                          </a:xfrm>
                          <a:prstGeom prst="rect">
                            <a:avLst/>
                          </a:prstGeom>
                          <a:solidFill>
                            <a:srgbClr val="92278F"/>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9" name="Rectangle 289"/>
                        <wps:cNvSpPr/>
                        <wps:spPr>
                          <a:xfrm>
                            <a:off x="0" y="228602"/>
                            <a:ext cx="1828800" cy="8019679"/>
                          </a:xfrm>
                          <a:prstGeom prst="rect">
                            <a:avLst/>
                          </a:prstGeom>
                          <a:solidFill>
                            <a:srgbClr val="92278F"/>
                          </a:solidFill>
                          <a:ln w="12700" cap="flat" cmpd="sng" algn="ctr">
                            <a:noFill/>
                            <a:prstDash val="solid"/>
                            <a:miter lim="800000"/>
                          </a:ln>
                          <a:effectLst/>
                        </wps:spPr>
                        <wps:txbx>
                          <w:txbxContent>
                            <w:p w14:paraId="09E76D0A" w14:textId="396274B7" w:rsidR="00FF79F4" w:rsidRDefault="000548B1" w:rsidP="000548B1">
                              <w:pPr>
                                <w:rPr>
                                  <w:color w:val="FFFFFF" w:themeColor="background1"/>
                                </w:rPr>
                              </w:pPr>
                              <w:r>
                                <w:rPr>
                                  <w:color w:val="FFFFFF" w:themeColor="background1"/>
                                </w:rPr>
                                <w:t xml:space="preserve">You are protected under the </w:t>
                              </w:r>
                              <w:r w:rsidR="001928AC">
                                <w:rPr>
                                  <w:color w:val="FFFFFF" w:themeColor="background1"/>
                                </w:rPr>
                                <w:t>CRPD nationwide as it is an international human rights treaty. It is i</w:t>
                              </w:r>
                              <w:r w:rsidR="00B252B1">
                                <w:rPr>
                                  <w:color w:val="FFFFFF" w:themeColor="background1"/>
                                </w:rPr>
                                <w:t xml:space="preserve">n </w:t>
                              </w:r>
                              <w:r w:rsidR="001928AC">
                                <w:rPr>
                                  <w:color w:val="FFFFFF" w:themeColor="background1"/>
                                </w:rPr>
                                <w:t xml:space="preserve">place to ensure countries implement </w:t>
                              </w:r>
                              <w:r w:rsidR="00B252B1">
                                <w:rPr>
                                  <w:color w:val="FFFFFF" w:themeColor="background1"/>
                                </w:rPr>
                                <w:t xml:space="preserve">policies and acts that ensure disabled individuals are treated fairly and are able to exercise their human rights equally to those able bodied. </w:t>
                              </w:r>
                            </w:p>
                            <w:p w14:paraId="518B4BC6" w14:textId="7CE46586" w:rsidR="00B252B1" w:rsidRDefault="00B252B1" w:rsidP="000548B1">
                              <w:pPr>
                                <w:rPr>
                                  <w:color w:val="FFFFFF" w:themeColor="background1"/>
                                </w:rPr>
                              </w:pPr>
                              <w:r>
                                <w:rPr>
                                  <w:color w:val="FFFFFF" w:themeColor="background1"/>
                                </w:rPr>
                                <w:t xml:space="preserve">This act helps to prevent and protect individuals from experiencing Disablism as it ensures that disabled people are treated equally and provides a viewpoint that they should have equal rights. Article 28 of the convention also enforces that individuals with disabilities should have full access to appropriate housing and support financially for disability related </w:t>
                              </w:r>
                              <w:r w:rsidR="00947A6E">
                                <w:rPr>
                                  <w:color w:val="FFFFFF" w:themeColor="background1"/>
                                </w:rPr>
                                <w:t>expenses</w:t>
                              </w:r>
                            </w:p>
                          </w:txbxContent>
                        </wps:txbx>
                        <wps:bodyPr rot="0" spcFirstLastPara="0" vertOverflow="overflow" horzOverflow="overflow" vert="horz" wrap="square" lIns="91440" tIns="182880" rIns="109728" bIns="22860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2E68D36" id="Group 31" o:spid="_x0000_s1052" style="position:absolute;margin-left:464pt;margin-top:0;width:296.5pt;height:224pt;z-index:-251639808;mso-wrap-distance-left:18pt;mso-wrap-distance-right:18pt;mso-position-horizontal-relative:margin;mso-position-vertical:bottom;mso-position-vertical-relative:page;mso-width-relative:margin;mso-height-relative:margin" coordsize="18288,824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">
                <v:rect id="Rectangle 288" o:spid="_x0000_s1053" style="position:absolute;width:18288;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" fillcolor="#92278f" stroked="f" strokeweight="1pt"/>
                <v:rect id="Rectangle 289" o:spid="_x0000_s1054" style="position:absolute;top:2286;width:18288;height:801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" fillcolor="#92278f" stroked="f" strokeweight="1pt">
                  <v:textbox inset=",14.4pt,8.64pt,18pt">
                    <w:txbxContent>
                      <w:p w14:paraId="09E76D0A" w14:textId="396274B7" w:rsidR="00FF79F4" w:rsidRDefault="000548B1" w:rsidP="000548B1">
                        <w:pPr>
                          <w:rPr>
                            <w:color w:val="FFFFFF" w:themeColor="background1"/>
                          </w:rPr>
                        </w:pPr>
                        <w:r>
                          <w:rPr>
                            <w:color w:val="FFFFFF" w:themeColor="background1"/>
                          </w:rPr>
                          <w:t xml:space="preserve">You are protected under the </w:t>
                        </w:r>
                        <w:r w:rsidR="001928AC">
                          <w:rPr>
                            <w:color w:val="FFFFFF" w:themeColor="background1"/>
                          </w:rPr>
                          <w:t>CRPD nationwide as it is an international human rights treaty. It is i</w:t>
                        </w:r>
                        <w:r w:rsidR="00B252B1">
                          <w:rPr>
                            <w:color w:val="FFFFFF" w:themeColor="background1"/>
                          </w:rPr>
                          <w:t xml:space="preserve">n </w:t>
                        </w:r>
                        <w:r w:rsidR="001928AC">
                          <w:rPr>
                            <w:color w:val="FFFFFF" w:themeColor="background1"/>
                          </w:rPr>
                          <w:t xml:space="preserve">place to ensure countries implement </w:t>
                        </w:r>
                        <w:r w:rsidR="00B252B1">
                          <w:rPr>
                            <w:color w:val="FFFFFF" w:themeColor="background1"/>
                          </w:rPr>
                          <w:t xml:space="preserve">policies and acts that ensure disabled individuals are treated fairly and are able to exercise their human rights equally to those able bodied. </w:t>
                        </w:r>
                      </w:p>
                      <w:p w14:paraId="518B4BC6" w14:textId="7CE46586" w:rsidR="00B252B1" w:rsidRDefault="00B252B1" w:rsidP="000548B1">
                        <w:pPr>
                          <w:rPr>
                            <w:color w:val="FFFFFF" w:themeColor="background1"/>
                          </w:rPr>
                        </w:pPr>
                        <w:r>
                          <w:rPr>
                            <w:color w:val="FFFFFF" w:themeColor="background1"/>
                          </w:rPr>
                          <w:t xml:space="preserve">This act helps to prevent and protect individuals from experiencing Disablism as it ensures that disabled people are treated equally and provides a viewpoint that they should have equal rights. Article 28 of the convention also enforces that individuals with disabilities should have full access to appropriate housing and support financially for disability related </w:t>
                        </w:r>
                        <w:r w:rsidR="00947A6E">
                          <w:rPr>
                            <w:color w:val="FFFFFF" w:themeColor="background1"/>
                          </w:rPr>
                          <w:t>expenses</w:t>
                        </w:r>
                      </w:p>
                    </w:txbxContent>
                  </v:textbox>
                </v:rect>
                <w10:wrap type="square" anchorx="margin" anchory="page"/>
              </v:group>
            </w:pict>
          </mc:Fallback>
        </mc:AlternateContent>
      </w:r>
      <w:r w:rsidR="00947A6E" w:rsidRPr="00AE6806">
        <w:rPr>
          <w:rFonts w:ascii="Times New Roman" w:hAnsi="Times New Roman" w:cs="Times New Roman"/>
          <w:noProof/>
          <w:sz w:val="24"/>
          <w:szCs w:val="24"/>
          <w:u w:val="single"/>
        </w:rPr>
        <mc:AlternateContent>
          <mc:Choice Requires="wpg">
            <w:drawing>
              <wp:anchor distT="0" distB="0" distL="228600" distR="228600" simplePos="0" relativeHeight="251674624" behindDoc="1" locked="0" layoutInCell="1" allowOverlap="1" wp14:anchorId="7076B95D" wp14:editId="702E1E6C">
                <wp:simplePos x="0" y="0"/>
                <wp:positionH relativeFrom="margin">
                  <wp:posOffset>4635500</wp:posOffset>
                </wp:positionH>
                <wp:positionV relativeFrom="margin">
                  <wp:posOffset>520700</wp:posOffset>
                </wp:positionV>
                <wp:extent cx="3835400" cy="3175000"/>
                <wp:effectExtent l="0" t="0" r="0" b="6350"/>
                <wp:wrapSquare wrapText="bothSides"/>
                <wp:docPr id="27" name="Group 27"/>
                <wp:cNvGraphicFramePr/>
                <a:graphic xmlns:a="http://schemas.openxmlformats.org/drawingml/2006/main">
                  <a:graphicData uri="http://schemas.microsoft.com/office/word/2010/wordprocessingGroup">
                    <wpg:wgp>
                      <wpg:cNvGrpSpPr/>
                      <wpg:grpSpPr>
                        <a:xfrm>
                          <a:off x="0" y="0"/>
                          <a:ext cx="3835400" cy="3175000"/>
                          <a:chOff x="0" y="0"/>
                          <a:chExt cx="1828800" cy="8151039"/>
                        </a:xfrm>
                      </wpg:grpSpPr>
                      <wps:wsp>
                        <wps:cNvPr id="28" name="Rectangle 28"/>
                        <wps:cNvSpPr/>
                        <wps:spPr>
                          <a:xfrm>
                            <a:off x="0" y="0"/>
                            <a:ext cx="18288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 name="Rectangle 29"/>
                        <wps:cNvSpPr/>
                        <wps:spPr>
                          <a:xfrm>
                            <a:off x="0" y="927279"/>
                            <a:ext cx="1828800" cy="722376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40355F2" w14:textId="1DF0BECD" w:rsidR="00FF79F4" w:rsidRDefault="000548B1" w:rsidP="00377DCF">
                              <w:pPr>
                                <w:rPr>
                                  <w:color w:val="FFFFFF" w:themeColor="background1"/>
                                </w:rPr>
                              </w:pPr>
                              <w:r>
                                <w:rPr>
                                  <w:color w:val="FFFFFF" w:themeColor="background1"/>
                                </w:rPr>
                                <w:t>You are protected under the equality act if you have “a physical or mental impairment”</w:t>
                              </w:r>
                              <w:r w:rsidR="008A69DC" w:rsidRPr="008A69DC">
                                <w:rPr>
                                  <w:color w:val="FFFFFF" w:themeColor="background1"/>
                                </w:rPr>
                                <w:t xml:space="preserve"> </w:t>
                              </w:r>
                              <w:r w:rsidR="008A69DC">
                                <w:rPr>
                                  <w:color w:val="FFFFFF" w:themeColor="background1"/>
                                </w:rPr>
                                <w:t xml:space="preserve">(Equality act 2010)  </w:t>
                              </w:r>
                              <w:r>
                                <w:rPr>
                                  <w:color w:val="FFFFFF" w:themeColor="background1"/>
                                </w:rPr>
                                <w:t xml:space="preserve"> and this “has a substantial and long-term”</w:t>
                              </w:r>
                              <w:r w:rsidR="008A69DC">
                                <w:rPr>
                                  <w:color w:val="FFFFFF" w:themeColor="background1"/>
                                </w:rPr>
                                <w:t xml:space="preserve"> (Equality act 2010</w:t>
                              </w:r>
                              <w:bookmarkStart w:id="0" w:name="_GoBack"/>
                              <w:bookmarkEnd w:id="0"/>
                              <w:r w:rsidR="008A69DC">
                                <w:rPr>
                                  <w:color w:val="FFFFFF" w:themeColor="background1"/>
                                </w:rPr>
                                <w:t xml:space="preserve">) </w:t>
                              </w:r>
                              <w:r>
                                <w:rPr>
                                  <w:color w:val="FFFFFF" w:themeColor="background1"/>
                                </w:rPr>
                                <w:t xml:space="preserve"> effect on their daily life</w:t>
                              </w:r>
                              <w:r w:rsidR="008A69DC">
                                <w:rPr>
                                  <w:color w:val="FFFFFF" w:themeColor="background1"/>
                                </w:rPr>
                                <w:t>.</w:t>
                              </w:r>
                            </w:p>
                            <w:p w14:paraId="54F2C8DB" w14:textId="3579FEF6" w:rsidR="000548B1" w:rsidRDefault="000548B1" w:rsidP="00377DCF">
                              <w:pPr>
                                <w:rPr>
                                  <w:color w:val="FFFFFF" w:themeColor="background1"/>
                                </w:rPr>
                              </w:pPr>
                              <w:r>
                                <w:rPr>
                                  <w:color w:val="FFFFFF" w:themeColor="background1"/>
                                </w:rPr>
                                <w:t xml:space="preserve">Under this act </w:t>
                              </w:r>
                              <w:r w:rsidR="001C15DA">
                                <w:rPr>
                                  <w:color w:val="FFFFFF" w:themeColor="background1"/>
                                </w:rPr>
                                <w:t>you</w:t>
                              </w:r>
                              <w:r>
                                <w:rPr>
                                  <w:color w:val="FFFFFF" w:themeColor="background1"/>
                                </w:rPr>
                                <w:t xml:space="preserve"> are protected from discrimination within the workplace and </w:t>
                              </w:r>
                              <w:r w:rsidR="001C15DA">
                                <w:rPr>
                                  <w:color w:val="FFFFFF" w:themeColor="background1"/>
                                </w:rPr>
                                <w:t>within educational settings. This means employers cannot ask inappropriate questions regarding your disability during the interview process and cannot refuse you employment purely because of your disability.</w:t>
                              </w:r>
                            </w:p>
                            <w:p w14:paraId="0FD880EF" w14:textId="7CE30FCB" w:rsidR="001C15DA" w:rsidRDefault="001C15DA" w:rsidP="00377DCF">
                              <w:pPr>
                                <w:rPr>
                                  <w:color w:val="FFFFFF" w:themeColor="background1"/>
                                </w:rPr>
                              </w:pPr>
                              <w:r>
                                <w:rPr>
                                  <w:color w:val="FFFFFF" w:themeColor="background1"/>
                                </w:rPr>
                                <w:t xml:space="preserve">This also protects you from direct and indirect discrimination. It </w:t>
                              </w:r>
                              <w:r w:rsidR="00B252B1">
                                <w:rPr>
                                  <w:color w:val="FFFFFF" w:themeColor="background1"/>
                                </w:rPr>
                                <w:t>places focus</w:t>
                              </w:r>
                              <w:r>
                                <w:rPr>
                                  <w:color w:val="FFFFFF" w:themeColor="background1"/>
                                </w:rPr>
                                <w:t xml:space="preserve"> on employers, and educational providers to ensure that appropriate adjustments are made to enable full access to education and employment for disable</w:t>
                              </w:r>
                              <w:r w:rsidR="00B252B1">
                                <w:rPr>
                                  <w:color w:val="FFFFFF" w:themeColor="background1"/>
                                </w:rPr>
                                <w:t>d</w:t>
                              </w:r>
                              <w:r>
                                <w:rPr>
                                  <w:color w:val="FFFFFF" w:themeColor="background1"/>
                                </w:rPr>
                                <w:t xml:space="preserve"> individuals.</w:t>
                              </w:r>
                            </w:p>
                          </w:txbxContent>
                        </wps:txbx>
                        <wps:bodyPr rot="0" spcFirstLastPara="0" vertOverflow="overflow" horzOverflow="overflow" vert="horz" wrap="square" lIns="91440" tIns="182880" rIns="109728" bIns="228600" numCol="1" spcCol="0" rtlCol="0" fromWordArt="0" anchor="t" anchorCtr="0" forceAA="0" compatLnSpc="1">
                          <a:prstTxWarp prst="textNoShape">
                            <a:avLst/>
                          </a:prstTxWarp>
                          <a:noAutofit/>
                        </wps:bodyPr>
                      </wps:wsp>
                      <wps:wsp>
                        <wps:cNvPr id="30" name="Text Box 30"/>
                        <wps:cNvSpPr txBox="1"/>
                        <wps:spPr>
                          <a:xfrm>
                            <a:off x="0" y="231821"/>
                            <a:ext cx="1828800" cy="1058170"/>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F04EA39" w14:textId="28FFC7FF" w:rsidR="00FF79F4" w:rsidRPr="00377DCF" w:rsidRDefault="00377DCF">
                              <w:pPr>
                                <w:pStyle w:val="NoSpacing"/>
                                <w:jc w:val="center"/>
                                <w:rPr>
                                  <w:rFonts w:asciiTheme="majorHAnsi" w:eastAsiaTheme="majorEastAsia" w:hAnsiTheme="majorHAnsi" w:cstheme="majorBidi"/>
                                  <w:caps/>
                                  <w:color w:val="92278F" w:themeColor="accent1"/>
                                  <w:sz w:val="28"/>
                                  <w:szCs w:val="28"/>
                                  <w:lang w:val="en-GB"/>
                                </w:rPr>
                              </w:pPr>
                              <w:r>
                                <w:rPr>
                                  <w:rFonts w:asciiTheme="majorHAnsi" w:eastAsiaTheme="majorEastAsia" w:hAnsiTheme="majorHAnsi" w:cstheme="majorBidi"/>
                                  <w:caps/>
                                  <w:color w:val="92278F" w:themeColor="accent1"/>
                                  <w:sz w:val="28"/>
                                  <w:szCs w:val="28"/>
                                  <w:lang w:val="en-GB"/>
                                </w:rPr>
                                <w:t>Equality act</w:t>
                              </w:r>
                              <w:r w:rsidR="00AE6806">
                                <w:rPr>
                                  <w:rFonts w:asciiTheme="majorHAnsi" w:eastAsiaTheme="majorEastAsia" w:hAnsiTheme="majorHAnsi" w:cstheme="majorBidi"/>
                                  <w:caps/>
                                  <w:color w:val="92278F" w:themeColor="accent1"/>
                                  <w:sz w:val="28"/>
                                  <w:szCs w:val="28"/>
                                  <w:lang w:val="en-GB"/>
                                </w:rPr>
                                <w:t xml:space="preserve"> 2010</w:t>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076B95D" id="Group 27" o:spid="_x0000_s1055" style="position:absolute;margin-left:365pt;margin-top:41pt;width:302pt;height:250pt;z-index:-251641856;mso-wrap-distance-left:18pt;mso-wrap-distance-right:18pt;mso-position-horizontal-relative:margin;mso-position-vertical-relative:margin;mso-width-relative:margin;mso-height-relative:margin" coordsize="18288,81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">
                <v:rect id="Rectangle 28" o:spid="_x0000_s1056" style="position:absolute;width:18288;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" fillcolor="#92278f [3204]" stroked="f" strokeweight="1pt"/>
                <v:rect id="Rectangle 29" o:spid="_x0000_s1057" style="position:absolute;top:9272;width:18288;height:722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" fillcolor="#92278f [3204]" stroked="f" strokeweight="1pt">
                  <v:textbox inset=",14.4pt,8.64pt,18pt">
                    <w:txbxContent>
                      <w:p w14:paraId="140355F2" w14:textId="1DF0BECD" w:rsidR="00FF79F4" w:rsidRDefault="000548B1" w:rsidP="00377DCF">
                        <w:pPr>
                          <w:rPr>
                            <w:color w:val="FFFFFF" w:themeColor="background1"/>
                          </w:rPr>
                        </w:pPr>
                        <w:r>
                          <w:rPr>
                            <w:color w:val="FFFFFF" w:themeColor="background1"/>
                          </w:rPr>
                          <w:t>You are protected under the equality act if you have “a physical or mental impairment”</w:t>
                        </w:r>
                        <w:r w:rsidR="008A69DC" w:rsidRPr="008A69DC">
                          <w:rPr>
                            <w:color w:val="FFFFFF" w:themeColor="background1"/>
                          </w:rPr>
                          <w:t xml:space="preserve"> </w:t>
                        </w:r>
                        <w:r w:rsidR="008A69DC">
                          <w:rPr>
                            <w:color w:val="FFFFFF" w:themeColor="background1"/>
                          </w:rPr>
                          <w:t xml:space="preserve">(Equality act 2010)  </w:t>
                        </w:r>
                        <w:r>
                          <w:rPr>
                            <w:color w:val="FFFFFF" w:themeColor="background1"/>
                          </w:rPr>
                          <w:t xml:space="preserve"> and this “has a substantial and long-term”</w:t>
                        </w:r>
                        <w:r w:rsidR="008A69DC">
                          <w:rPr>
                            <w:color w:val="FFFFFF" w:themeColor="background1"/>
                          </w:rPr>
                          <w:t xml:space="preserve"> (Equality act 2010</w:t>
                        </w:r>
                        <w:bookmarkStart w:id="1" w:name="_GoBack"/>
                        <w:bookmarkEnd w:id="1"/>
                        <w:r w:rsidR="008A69DC">
                          <w:rPr>
                            <w:color w:val="FFFFFF" w:themeColor="background1"/>
                          </w:rPr>
                          <w:t xml:space="preserve">) </w:t>
                        </w:r>
                        <w:r>
                          <w:rPr>
                            <w:color w:val="FFFFFF" w:themeColor="background1"/>
                          </w:rPr>
                          <w:t xml:space="preserve"> effect on their daily life</w:t>
                        </w:r>
                        <w:r w:rsidR="008A69DC">
                          <w:rPr>
                            <w:color w:val="FFFFFF" w:themeColor="background1"/>
                          </w:rPr>
                          <w:t>.</w:t>
                        </w:r>
                      </w:p>
                      <w:p w14:paraId="54F2C8DB" w14:textId="3579FEF6" w:rsidR="000548B1" w:rsidRDefault="000548B1" w:rsidP="00377DCF">
                        <w:pPr>
                          <w:rPr>
                            <w:color w:val="FFFFFF" w:themeColor="background1"/>
                          </w:rPr>
                        </w:pPr>
                        <w:r>
                          <w:rPr>
                            <w:color w:val="FFFFFF" w:themeColor="background1"/>
                          </w:rPr>
                          <w:t xml:space="preserve">Under this act </w:t>
                        </w:r>
                        <w:r w:rsidR="001C15DA">
                          <w:rPr>
                            <w:color w:val="FFFFFF" w:themeColor="background1"/>
                          </w:rPr>
                          <w:t>you</w:t>
                        </w:r>
                        <w:r>
                          <w:rPr>
                            <w:color w:val="FFFFFF" w:themeColor="background1"/>
                          </w:rPr>
                          <w:t xml:space="preserve"> are protected from discrimination within the workplace and </w:t>
                        </w:r>
                        <w:r w:rsidR="001C15DA">
                          <w:rPr>
                            <w:color w:val="FFFFFF" w:themeColor="background1"/>
                          </w:rPr>
                          <w:t>within educational settings. This means employers cannot ask inappropriate questions regarding your disability during the interview process and cannot refuse you employment purely because of your disability.</w:t>
                        </w:r>
                      </w:p>
                      <w:p w14:paraId="0FD880EF" w14:textId="7CE30FCB" w:rsidR="001C15DA" w:rsidRDefault="001C15DA" w:rsidP="00377DCF">
                        <w:pPr>
                          <w:rPr>
                            <w:color w:val="FFFFFF" w:themeColor="background1"/>
                          </w:rPr>
                        </w:pPr>
                        <w:r>
                          <w:rPr>
                            <w:color w:val="FFFFFF" w:themeColor="background1"/>
                          </w:rPr>
                          <w:t xml:space="preserve">This also protects you from direct and indirect discrimination. It </w:t>
                        </w:r>
                        <w:r w:rsidR="00B252B1">
                          <w:rPr>
                            <w:color w:val="FFFFFF" w:themeColor="background1"/>
                          </w:rPr>
                          <w:t>places focus</w:t>
                        </w:r>
                        <w:r>
                          <w:rPr>
                            <w:color w:val="FFFFFF" w:themeColor="background1"/>
                          </w:rPr>
                          <w:t xml:space="preserve"> on employers, and educational providers to ensure that appropriate adjustments are made to enable full access to education and employment for disable</w:t>
                        </w:r>
                        <w:r w:rsidR="00B252B1">
                          <w:rPr>
                            <w:color w:val="FFFFFF" w:themeColor="background1"/>
                          </w:rPr>
                          <w:t>d</w:t>
                        </w:r>
                        <w:r>
                          <w:rPr>
                            <w:color w:val="FFFFFF" w:themeColor="background1"/>
                          </w:rPr>
                          <w:t xml:space="preserve"> individuals.</w:t>
                        </w:r>
                      </w:p>
                    </w:txbxContent>
                  </v:textbox>
                </v:rect>
                <v:shape id="Text Box 30" o:spid="_x0000_s1058" type="#_x0000_t202" style="position:absolute;top:2318;width:18288;height:105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" fillcolor="white [3212]" stroked="f" strokeweight=".5pt">
                  <v:textbox inset=",7.2pt,,7.2pt">
                    <w:txbxContent>
                      <w:p w14:paraId="5F04EA39" w14:textId="28FFC7FF" w:rsidR="00FF79F4" w:rsidRPr="00377DCF" w:rsidRDefault="00377DCF">
                        <w:pPr>
                          <w:pStyle w:val="NoSpacing"/>
                          <w:jc w:val="center"/>
                          <w:rPr>
                            <w:rFonts w:asciiTheme="majorHAnsi" w:eastAsiaTheme="majorEastAsia" w:hAnsiTheme="majorHAnsi" w:cstheme="majorBidi"/>
                            <w:caps/>
                            <w:color w:val="92278F" w:themeColor="accent1"/>
                            <w:sz w:val="28"/>
                            <w:szCs w:val="28"/>
                            <w:lang w:val="en-GB"/>
                          </w:rPr>
                        </w:pPr>
                        <w:r>
                          <w:rPr>
                            <w:rFonts w:asciiTheme="majorHAnsi" w:eastAsiaTheme="majorEastAsia" w:hAnsiTheme="majorHAnsi" w:cstheme="majorBidi"/>
                            <w:caps/>
                            <w:color w:val="92278F" w:themeColor="accent1"/>
                            <w:sz w:val="28"/>
                            <w:szCs w:val="28"/>
                            <w:lang w:val="en-GB"/>
                          </w:rPr>
                          <w:t>Equality act</w:t>
                        </w:r>
                        <w:r w:rsidR="00AE6806">
                          <w:rPr>
                            <w:rFonts w:asciiTheme="majorHAnsi" w:eastAsiaTheme="majorEastAsia" w:hAnsiTheme="majorHAnsi" w:cstheme="majorBidi"/>
                            <w:caps/>
                            <w:color w:val="92278F" w:themeColor="accent1"/>
                            <w:sz w:val="28"/>
                            <w:szCs w:val="28"/>
                            <w:lang w:val="en-GB"/>
                          </w:rPr>
                          <w:t xml:space="preserve"> 2010</w:t>
                        </w:r>
                      </w:p>
                    </w:txbxContent>
                  </v:textbox>
                </v:shape>
                <w10:wrap type="square" anchorx="margin" anchory="margin"/>
              </v:group>
            </w:pict>
          </mc:Fallback>
        </mc:AlternateContent>
      </w:r>
      <w:r w:rsidR="00B252B1" w:rsidRPr="00AE6806">
        <w:rPr>
          <w:rFonts w:ascii="Times New Roman" w:hAnsi="Times New Roman" w:cs="Times New Roman"/>
          <w:noProof/>
          <w:sz w:val="24"/>
          <w:szCs w:val="24"/>
          <w:u w:val="single"/>
        </w:rPr>
        <mc:AlternateContent>
          <mc:Choice Requires="wpg">
            <w:drawing>
              <wp:anchor distT="0" distB="0" distL="457200" distR="457200" simplePos="0" relativeHeight="251680768" behindDoc="0" locked="0" layoutInCell="1" allowOverlap="1" wp14:anchorId="309F2BA5" wp14:editId="10D656F6">
                <wp:simplePos x="0" y="0"/>
                <wp:positionH relativeFrom="margin">
                  <wp:posOffset>8521700</wp:posOffset>
                </wp:positionH>
                <wp:positionV relativeFrom="margin">
                  <wp:posOffset>527050</wp:posOffset>
                </wp:positionV>
                <wp:extent cx="1200150" cy="3098800"/>
                <wp:effectExtent l="0" t="0" r="0" b="6350"/>
                <wp:wrapSquare wrapText="bothSides"/>
                <wp:docPr id="291" name="Group 291"/>
                <wp:cNvGraphicFramePr/>
                <a:graphic xmlns:a="http://schemas.openxmlformats.org/drawingml/2006/main">
                  <a:graphicData uri="http://schemas.microsoft.com/office/word/2010/wordprocessingGroup">
                    <wpg:wgp>
                      <wpg:cNvGrpSpPr/>
                      <wpg:grpSpPr>
                        <a:xfrm>
                          <a:off x="0" y="0"/>
                          <a:ext cx="1200150" cy="3098800"/>
                          <a:chOff x="0" y="0"/>
                          <a:chExt cx="2230438" cy="8229600"/>
                        </a:xfrm>
                      </wpg:grpSpPr>
                      <wpg:grpSp>
                        <wpg:cNvPr id="292" name="Group 292"/>
                        <wpg:cNvGrpSpPr/>
                        <wpg:grpSpPr>
                          <a:xfrm>
                            <a:off x="0" y="0"/>
                            <a:ext cx="2230438" cy="8229600"/>
                            <a:chOff x="0" y="0"/>
                            <a:chExt cx="2230438" cy="8229600"/>
                          </a:xfrm>
                        </wpg:grpSpPr>
                        <wps:wsp>
                          <wps:cNvPr id="293" name="Rectangle 293"/>
                          <wps:cNvSpPr/>
                          <wps:spPr>
                            <a:xfrm>
                              <a:off x="0" y="0"/>
                              <a:ext cx="2228850" cy="8229600"/>
                            </a:xfrm>
                            <a:prstGeom prst="rect">
                              <a:avLst/>
                            </a:prstGeom>
                            <a:gradFill>
                              <a:gsLst>
                                <a:gs pos="10000">
                                  <a:srgbClr val="632E62">
                                    <a:tint val="97000"/>
                                    <a:hueMod val="92000"/>
                                    <a:satMod val="169000"/>
                                    <a:lumMod val="164000"/>
                                  </a:srgbClr>
                                </a:gs>
                                <a:gs pos="100000">
                                  <a:srgbClr val="632E62">
                                    <a:shade val="96000"/>
                                    <a:satMod val="120000"/>
                                    <a:lumMod val="90000"/>
                                  </a:srgbClr>
                                </a:gs>
                              </a:gsLst>
                              <a:lin ang="6120000" scaled="1"/>
                            </a:gra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294" name="Group 68"/>
                          <wpg:cNvGrpSpPr/>
                          <wpg:grpSpPr>
                            <a:xfrm>
                              <a:off x="523875" y="3705225"/>
                              <a:ext cx="1706563" cy="2278063"/>
                              <a:chOff x="0" y="0"/>
                              <a:chExt cx="1706563" cy="2278063"/>
                            </a:xfrm>
                            <a:solidFill>
                              <a:srgbClr val="EAE5EB">
                                <a:lumMod val="50000"/>
                              </a:srgbClr>
                            </a:solidFill>
                          </wpg:grpSpPr>
                          <wps:wsp>
                            <wps:cNvPr id="295" name="Freeform 90"/>
                            <wps:cNvSpPr>
                              <a:spLocks/>
                            </wps:cNvSpPr>
                            <wps:spPr bwMode="auto">
                              <a:xfrm>
                                <a:off x="986773" y="1944291"/>
                                <a:ext cx="7938" cy="6350"/>
                              </a:xfrm>
                              <a:custGeom>
                                <a:avLst/>
                                <a:gdLst>
                                  <a:gd name="T0" fmla="*/ 0 w 5"/>
                                  <a:gd name="T1" fmla="*/ 4 h 4"/>
                                  <a:gd name="T2" fmla="*/ 5 w 5"/>
                                  <a:gd name="T3" fmla="*/ 4 h 4"/>
                                  <a:gd name="T4" fmla="*/ 5 w 5"/>
                                  <a:gd name="T5" fmla="*/ 0 h 4"/>
                                  <a:gd name="T6" fmla="*/ 0 w 5"/>
                                  <a:gd name="T7" fmla="*/ 4 h 4"/>
                                </a:gdLst>
                                <a:ahLst/>
                                <a:cxnLst>
                                  <a:cxn ang="0">
                                    <a:pos x="T0" y="T1"/>
                                  </a:cxn>
                                  <a:cxn ang="0">
                                    <a:pos x="T2" y="T3"/>
                                  </a:cxn>
                                  <a:cxn ang="0">
                                    <a:pos x="T4" y="T5"/>
                                  </a:cxn>
                                  <a:cxn ang="0">
                                    <a:pos x="T6" y="T7"/>
                                  </a:cxn>
                                </a:cxnLst>
                                <a:rect l="0" t="0" r="r" b="b"/>
                                <a:pathLst>
                                  <a:path w="5" h="4">
                                    <a:moveTo>
                                      <a:pt x="0" y="4"/>
                                    </a:moveTo>
                                    <a:lnTo>
                                      <a:pt x="5" y="4"/>
                                    </a:lnTo>
                                    <a:lnTo>
                                      <a:pt x="5" y="0"/>
                                    </a:lnTo>
                                    <a:lnTo>
                                      <a:pt x="0" y="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296" name="Freeform 91"/>
                            <wps:cNvSpPr>
                              <a:spLocks/>
                            </wps:cNvSpPr>
                            <wps:spPr bwMode="auto">
                              <a:xfrm>
                                <a:off x="0" y="0"/>
                                <a:ext cx="1706563" cy="1722438"/>
                              </a:xfrm>
                              <a:custGeom>
                                <a:avLst/>
                                <a:gdLst>
                                  <a:gd name="T0" fmla="*/ 1075 w 1075"/>
                                  <a:gd name="T1" fmla="*/ 9 h 1085"/>
                                  <a:gd name="T2" fmla="*/ 1075 w 1075"/>
                                  <a:gd name="T3" fmla="*/ 0 h 1085"/>
                                  <a:gd name="T4" fmla="*/ 0 w 1075"/>
                                  <a:gd name="T5" fmla="*/ 1075 h 1085"/>
                                  <a:gd name="T6" fmla="*/ 0 w 1075"/>
                                  <a:gd name="T7" fmla="*/ 1080 h 1085"/>
                                  <a:gd name="T8" fmla="*/ 0 w 1075"/>
                                  <a:gd name="T9" fmla="*/ 1085 h 1085"/>
                                  <a:gd name="T10" fmla="*/ 1075 w 1075"/>
                                  <a:gd name="T11" fmla="*/ 9 h 1085"/>
                                </a:gdLst>
                                <a:ahLst/>
                                <a:cxnLst>
                                  <a:cxn ang="0">
                                    <a:pos x="T0" y="T1"/>
                                  </a:cxn>
                                  <a:cxn ang="0">
                                    <a:pos x="T2" y="T3"/>
                                  </a:cxn>
                                  <a:cxn ang="0">
                                    <a:pos x="T4" y="T5"/>
                                  </a:cxn>
                                  <a:cxn ang="0">
                                    <a:pos x="T6" y="T7"/>
                                  </a:cxn>
                                  <a:cxn ang="0">
                                    <a:pos x="T8" y="T9"/>
                                  </a:cxn>
                                  <a:cxn ang="0">
                                    <a:pos x="T10" y="T11"/>
                                  </a:cxn>
                                </a:cxnLst>
                                <a:rect l="0" t="0" r="r" b="b"/>
                                <a:pathLst>
                                  <a:path w="1075" h="1085">
                                    <a:moveTo>
                                      <a:pt x="1075" y="9"/>
                                    </a:moveTo>
                                    <a:lnTo>
                                      <a:pt x="1075" y="0"/>
                                    </a:lnTo>
                                    <a:lnTo>
                                      <a:pt x="0" y="1075"/>
                                    </a:lnTo>
                                    <a:lnTo>
                                      <a:pt x="0" y="1080"/>
                                    </a:lnTo>
                                    <a:lnTo>
                                      <a:pt x="0" y="1085"/>
                                    </a:lnTo>
                                    <a:lnTo>
                                      <a:pt x="1075" y="9"/>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297" name="Freeform 92"/>
                            <wps:cNvSpPr>
                              <a:spLocks/>
                            </wps:cNvSpPr>
                            <wps:spPr bwMode="auto">
                              <a:xfrm>
                                <a:off x="0" y="241300"/>
                                <a:ext cx="1706563" cy="1728788"/>
                              </a:xfrm>
                              <a:custGeom>
                                <a:avLst/>
                                <a:gdLst>
                                  <a:gd name="T0" fmla="*/ 1075 w 1075"/>
                                  <a:gd name="T1" fmla="*/ 0 h 1089"/>
                                  <a:gd name="T2" fmla="*/ 0 w 1075"/>
                                  <a:gd name="T3" fmla="*/ 1080 h 1089"/>
                                  <a:gd name="T4" fmla="*/ 0 w 1075"/>
                                  <a:gd name="T5" fmla="*/ 1089 h 1089"/>
                                  <a:gd name="T6" fmla="*/ 1075 w 1075"/>
                                  <a:gd name="T7" fmla="*/ 9 h 1089"/>
                                  <a:gd name="T8" fmla="*/ 1075 w 1075"/>
                                  <a:gd name="T9" fmla="*/ 0 h 1089"/>
                                </a:gdLst>
                                <a:ahLst/>
                                <a:cxnLst>
                                  <a:cxn ang="0">
                                    <a:pos x="T0" y="T1"/>
                                  </a:cxn>
                                  <a:cxn ang="0">
                                    <a:pos x="T2" y="T3"/>
                                  </a:cxn>
                                  <a:cxn ang="0">
                                    <a:pos x="T4" y="T5"/>
                                  </a:cxn>
                                  <a:cxn ang="0">
                                    <a:pos x="T6" y="T7"/>
                                  </a:cxn>
                                  <a:cxn ang="0">
                                    <a:pos x="T8" y="T9"/>
                                  </a:cxn>
                                </a:cxnLst>
                                <a:rect l="0" t="0" r="r" b="b"/>
                                <a:pathLst>
                                  <a:path w="1075" h="1089">
                                    <a:moveTo>
                                      <a:pt x="1075" y="0"/>
                                    </a:moveTo>
                                    <a:lnTo>
                                      <a:pt x="0" y="1080"/>
                                    </a:lnTo>
                                    <a:lnTo>
                                      <a:pt x="0" y="1089"/>
                                    </a:lnTo>
                                    <a:lnTo>
                                      <a:pt x="1075" y="9"/>
                                    </a:lnTo>
                                    <a:lnTo>
                                      <a:pt x="1075" y="0"/>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298" name="Freeform 93"/>
                            <wps:cNvSpPr>
                              <a:spLocks/>
                            </wps:cNvSpPr>
                            <wps:spPr bwMode="auto">
                              <a:xfrm>
                                <a:off x="0" y="109538"/>
                                <a:ext cx="1706563" cy="1736725"/>
                              </a:xfrm>
                              <a:custGeom>
                                <a:avLst/>
                                <a:gdLst>
                                  <a:gd name="T0" fmla="*/ 1075 w 1075"/>
                                  <a:gd name="T1" fmla="*/ 0 h 1094"/>
                                  <a:gd name="T2" fmla="*/ 0 w 1075"/>
                                  <a:gd name="T3" fmla="*/ 1076 h 1094"/>
                                  <a:gd name="T4" fmla="*/ 0 w 1075"/>
                                  <a:gd name="T5" fmla="*/ 1094 h 1094"/>
                                  <a:gd name="T6" fmla="*/ 1075 w 1075"/>
                                  <a:gd name="T7" fmla="*/ 19 h 1094"/>
                                  <a:gd name="T8" fmla="*/ 1075 w 1075"/>
                                  <a:gd name="T9" fmla="*/ 0 h 1094"/>
                                </a:gdLst>
                                <a:ahLst/>
                                <a:cxnLst>
                                  <a:cxn ang="0">
                                    <a:pos x="T0" y="T1"/>
                                  </a:cxn>
                                  <a:cxn ang="0">
                                    <a:pos x="T2" y="T3"/>
                                  </a:cxn>
                                  <a:cxn ang="0">
                                    <a:pos x="T4" y="T5"/>
                                  </a:cxn>
                                  <a:cxn ang="0">
                                    <a:pos x="T6" y="T7"/>
                                  </a:cxn>
                                  <a:cxn ang="0">
                                    <a:pos x="T8" y="T9"/>
                                  </a:cxn>
                                </a:cxnLst>
                                <a:rect l="0" t="0" r="r" b="b"/>
                                <a:pathLst>
                                  <a:path w="1075" h="1094">
                                    <a:moveTo>
                                      <a:pt x="1075" y="0"/>
                                    </a:moveTo>
                                    <a:lnTo>
                                      <a:pt x="0" y="1076"/>
                                    </a:lnTo>
                                    <a:lnTo>
                                      <a:pt x="0" y="1094"/>
                                    </a:lnTo>
                                    <a:lnTo>
                                      <a:pt x="1075" y="19"/>
                                    </a:lnTo>
                                    <a:lnTo>
                                      <a:pt x="1075" y="0"/>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299" name="Freeform 94"/>
                            <wps:cNvSpPr>
                              <a:spLocks/>
                            </wps:cNvSpPr>
                            <wps:spPr bwMode="auto">
                              <a:xfrm>
                                <a:off x="0" y="541338"/>
                                <a:ext cx="1706563" cy="1736725"/>
                              </a:xfrm>
                              <a:custGeom>
                                <a:avLst/>
                                <a:gdLst>
                                  <a:gd name="T0" fmla="*/ 0 w 1075"/>
                                  <a:gd name="T1" fmla="*/ 1076 h 1094"/>
                                  <a:gd name="T2" fmla="*/ 0 w 1075"/>
                                  <a:gd name="T3" fmla="*/ 1094 h 1094"/>
                                  <a:gd name="T4" fmla="*/ 1075 w 1075"/>
                                  <a:gd name="T5" fmla="*/ 19 h 1094"/>
                                  <a:gd name="T6" fmla="*/ 1075 w 1075"/>
                                  <a:gd name="T7" fmla="*/ 0 h 1094"/>
                                  <a:gd name="T8" fmla="*/ 0 w 1075"/>
                                  <a:gd name="T9" fmla="*/ 1076 h 1094"/>
                                </a:gdLst>
                                <a:ahLst/>
                                <a:cxnLst>
                                  <a:cxn ang="0">
                                    <a:pos x="T0" y="T1"/>
                                  </a:cxn>
                                  <a:cxn ang="0">
                                    <a:pos x="T2" y="T3"/>
                                  </a:cxn>
                                  <a:cxn ang="0">
                                    <a:pos x="T4" y="T5"/>
                                  </a:cxn>
                                  <a:cxn ang="0">
                                    <a:pos x="T6" y="T7"/>
                                  </a:cxn>
                                  <a:cxn ang="0">
                                    <a:pos x="T8" y="T9"/>
                                  </a:cxn>
                                </a:cxnLst>
                                <a:rect l="0" t="0" r="r" b="b"/>
                                <a:pathLst>
                                  <a:path w="1075" h="1094">
                                    <a:moveTo>
                                      <a:pt x="0" y="1076"/>
                                    </a:moveTo>
                                    <a:lnTo>
                                      <a:pt x="0" y="1094"/>
                                    </a:lnTo>
                                    <a:lnTo>
                                      <a:pt x="1075" y="19"/>
                                    </a:lnTo>
                                    <a:lnTo>
                                      <a:pt x="1075" y="0"/>
                                    </a:lnTo>
                                    <a:lnTo>
                                      <a:pt x="0" y="107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300" name="Freeform 95"/>
                            <wps:cNvSpPr>
                              <a:spLocks/>
                            </wps:cNvSpPr>
                            <wps:spPr bwMode="auto">
                              <a:xfrm>
                                <a:off x="0" y="168275"/>
                                <a:ext cx="1706563" cy="1722438"/>
                              </a:xfrm>
                              <a:custGeom>
                                <a:avLst/>
                                <a:gdLst>
                                  <a:gd name="T0" fmla="*/ 1075 w 1075"/>
                                  <a:gd name="T1" fmla="*/ 0 h 1085"/>
                                  <a:gd name="T2" fmla="*/ 0 w 1075"/>
                                  <a:gd name="T3" fmla="*/ 1075 h 1085"/>
                                  <a:gd name="T4" fmla="*/ 0 w 1075"/>
                                  <a:gd name="T5" fmla="*/ 1085 h 1085"/>
                                  <a:gd name="T6" fmla="*/ 1075 w 1075"/>
                                  <a:gd name="T7" fmla="*/ 9 h 1085"/>
                                  <a:gd name="T8" fmla="*/ 1075 w 1075"/>
                                  <a:gd name="T9" fmla="*/ 0 h 1085"/>
                                </a:gdLst>
                                <a:ahLst/>
                                <a:cxnLst>
                                  <a:cxn ang="0">
                                    <a:pos x="T0" y="T1"/>
                                  </a:cxn>
                                  <a:cxn ang="0">
                                    <a:pos x="T2" y="T3"/>
                                  </a:cxn>
                                  <a:cxn ang="0">
                                    <a:pos x="T4" y="T5"/>
                                  </a:cxn>
                                  <a:cxn ang="0">
                                    <a:pos x="T6" y="T7"/>
                                  </a:cxn>
                                  <a:cxn ang="0">
                                    <a:pos x="T8" y="T9"/>
                                  </a:cxn>
                                </a:cxnLst>
                                <a:rect l="0" t="0" r="r" b="b"/>
                                <a:pathLst>
                                  <a:path w="1075" h="1085">
                                    <a:moveTo>
                                      <a:pt x="1075" y="0"/>
                                    </a:moveTo>
                                    <a:lnTo>
                                      <a:pt x="0" y="1075"/>
                                    </a:lnTo>
                                    <a:lnTo>
                                      <a:pt x="0" y="1085"/>
                                    </a:lnTo>
                                    <a:lnTo>
                                      <a:pt x="1075" y="9"/>
                                    </a:lnTo>
                                    <a:lnTo>
                                      <a:pt x="1075" y="0"/>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g:cNvPr id="301" name="Group 3"/>
                          <wpg:cNvGrpSpPr/>
                          <wpg:grpSpPr>
                            <a:xfrm>
                              <a:off x="904875" y="0"/>
                              <a:ext cx="1323975" cy="1371600"/>
                              <a:chOff x="0" y="0"/>
                              <a:chExt cx="1325563" cy="1370013"/>
                            </a:xfrm>
                            <a:solidFill>
                              <a:sysClr val="window" lastClr="FFFFFF"/>
                            </a:solidFill>
                          </wpg:grpSpPr>
                          <wps:wsp>
                            <wps:cNvPr id="302" name="Freeform 97"/>
                            <wps:cNvSpPr>
                              <a:spLocks/>
                            </wps:cNvSpPr>
                            <wps:spPr bwMode="auto">
                              <a:xfrm>
                                <a:off x="461962" y="0"/>
                                <a:ext cx="863600" cy="865188"/>
                              </a:xfrm>
                              <a:custGeom>
                                <a:avLst/>
                                <a:gdLst>
                                  <a:gd name="T0" fmla="*/ 0 w 544"/>
                                  <a:gd name="T1" fmla="*/ 545 h 545"/>
                                  <a:gd name="T2" fmla="*/ 0 w 544"/>
                                  <a:gd name="T3" fmla="*/ 545 h 545"/>
                                  <a:gd name="T4" fmla="*/ 540 w 544"/>
                                  <a:gd name="T5" fmla="*/ 0 h 545"/>
                                  <a:gd name="T6" fmla="*/ 544 w 544"/>
                                  <a:gd name="T7" fmla="*/ 5 h 545"/>
                                  <a:gd name="T8" fmla="*/ 0 w 544"/>
                                  <a:gd name="T9" fmla="*/ 545 h 545"/>
                                </a:gdLst>
                                <a:ahLst/>
                                <a:cxnLst>
                                  <a:cxn ang="0">
                                    <a:pos x="T0" y="T1"/>
                                  </a:cxn>
                                  <a:cxn ang="0">
                                    <a:pos x="T2" y="T3"/>
                                  </a:cxn>
                                  <a:cxn ang="0">
                                    <a:pos x="T4" y="T5"/>
                                  </a:cxn>
                                  <a:cxn ang="0">
                                    <a:pos x="T6" y="T7"/>
                                  </a:cxn>
                                  <a:cxn ang="0">
                                    <a:pos x="T8" y="T9"/>
                                  </a:cxn>
                                </a:cxnLst>
                                <a:rect l="0" t="0" r="r" b="b"/>
                                <a:pathLst>
                                  <a:path w="544" h="545">
                                    <a:moveTo>
                                      <a:pt x="0" y="545"/>
                                    </a:moveTo>
                                    <a:lnTo>
                                      <a:pt x="0" y="545"/>
                                    </a:lnTo>
                                    <a:lnTo>
                                      <a:pt x="540" y="0"/>
                                    </a:lnTo>
                                    <a:lnTo>
                                      <a:pt x="544" y="5"/>
                                    </a:lnTo>
                                    <a:lnTo>
                                      <a:pt x="0" y="545"/>
                                    </a:lnTo>
                                    <a:close/>
                                  </a:path>
                                </a:pathLst>
                              </a:custGeom>
                              <a:grpFill/>
                              <a:ln>
                                <a:noFill/>
                              </a:ln>
                            </wps:spPr>
                            <wps:bodyPr vert="horz" wrap="square" lIns="91440" tIns="45720" rIns="91440" bIns="45720" numCol="1" anchor="t" anchorCtr="0" compatLnSpc="1">
                              <a:prstTxWarp prst="textNoShape">
                                <a:avLst/>
                              </a:prstTxWarp>
                            </wps:bodyPr>
                          </wps:wsp>
                          <wps:wsp>
                            <wps:cNvPr id="303" name="Freeform 98"/>
                            <wps:cNvSpPr>
                              <a:spLocks/>
                            </wps:cNvSpPr>
                            <wps:spPr bwMode="auto">
                              <a:xfrm>
                                <a:off x="241300" y="73025"/>
                                <a:ext cx="1084263" cy="1077913"/>
                              </a:xfrm>
                              <a:custGeom>
                                <a:avLst/>
                                <a:gdLst>
                                  <a:gd name="T0" fmla="*/ 0 w 683"/>
                                  <a:gd name="T1" fmla="*/ 679 h 679"/>
                                  <a:gd name="T2" fmla="*/ 0 w 683"/>
                                  <a:gd name="T3" fmla="*/ 679 h 679"/>
                                  <a:gd name="T4" fmla="*/ 679 w 683"/>
                                  <a:gd name="T5" fmla="*/ 0 h 679"/>
                                  <a:gd name="T6" fmla="*/ 683 w 683"/>
                                  <a:gd name="T7" fmla="*/ 0 h 679"/>
                                  <a:gd name="T8" fmla="*/ 0 w 683"/>
                                  <a:gd name="T9" fmla="*/ 679 h 679"/>
                                </a:gdLst>
                                <a:ahLst/>
                                <a:cxnLst>
                                  <a:cxn ang="0">
                                    <a:pos x="T0" y="T1"/>
                                  </a:cxn>
                                  <a:cxn ang="0">
                                    <a:pos x="T2" y="T3"/>
                                  </a:cxn>
                                  <a:cxn ang="0">
                                    <a:pos x="T4" y="T5"/>
                                  </a:cxn>
                                  <a:cxn ang="0">
                                    <a:pos x="T6" y="T7"/>
                                  </a:cxn>
                                  <a:cxn ang="0">
                                    <a:pos x="T8" y="T9"/>
                                  </a:cxn>
                                </a:cxnLst>
                                <a:rect l="0" t="0" r="r" b="b"/>
                                <a:pathLst>
                                  <a:path w="683" h="679">
                                    <a:moveTo>
                                      <a:pt x="0" y="679"/>
                                    </a:moveTo>
                                    <a:lnTo>
                                      <a:pt x="0" y="679"/>
                                    </a:lnTo>
                                    <a:lnTo>
                                      <a:pt x="679" y="0"/>
                                    </a:lnTo>
                                    <a:lnTo>
                                      <a:pt x="683" y="0"/>
                                    </a:lnTo>
                                    <a:lnTo>
                                      <a:pt x="0" y="679"/>
                                    </a:lnTo>
                                    <a:close/>
                                  </a:path>
                                </a:pathLst>
                              </a:custGeom>
                              <a:grpFill/>
                              <a:ln>
                                <a:noFill/>
                              </a:ln>
                            </wps:spPr>
                            <wps:bodyPr vert="horz" wrap="square" lIns="91440" tIns="45720" rIns="91440" bIns="45720" numCol="1" anchor="t" anchorCtr="0" compatLnSpc="1">
                              <a:prstTxWarp prst="textNoShape">
                                <a:avLst/>
                              </a:prstTxWarp>
                            </wps:bodyPr>
                          </wps:wsp>
                          <wps:wsp>
                            <wps:cNvPr id="304" name="Freeform 99"/>
                            <wps:cNvSpPr>
                              <a:spLocks/>
                            </wps:cNvSpPr>
                            <wps:spPr bwMode="auto">
                              <a:xfrm>
                                <a:off x="257175" y="36512"/>
                                <a:ext cx="1068388" cy="1062038"/>
                              </a:xfrm>
                              <a:custGeom>
                                <a:avLst/>
                                <a:gdLst>
                                  <a:gd name="T0" fmla="*/ 4 w 673"/>
                                  <a:gd name="T1" fmla="*/ 669 h 669"/>
                                  <a:gd name="T2" fmla="*/ 0 w 673"/>
                                  <a:gd name="T3" fmla="*/ 669 h 669"/>
                                  <a:gd name="T4" fmla="*/ 669 w 673"/>
                                  <a:gd name="T5" fmla="*/ 0 h 669"/>
                                  <a:gd name="T6" fmla="*/ 673 w 673"/>
                                  <a:gd name="T7" fmla="*/ 0 h 669"/>
                                  <a:gd name="T8" fmla="*/ 4 w 673"/>
                                  <a:gd name="T9" fmla="*/ 669 h 669"/>
                                </a:gdLst>
                                <a:ahLst/>
                                <a:cxnLst>
                                  <a:cxn ang="0">
                                    <a:pos x="T0" y="T1"/>
                                  </a:cxn>
                                  <a:cxn ang="0">
                                    <a:pos x="T2" y="T3"/>
                                  </a:cxn>
                                  <a:cxn ang="0">
                                    <a:pos x="T4" y="T5"/>
                                  </a:cxn>
                                  <a:cxn ang="0">
                                    <a:pos x="T6" y="T7"/>
                                  </a:cxn>
                                  <a:cxn ang="0">
                                    <a:pos x="T8" y="T9"/>
                                  </a:cxn>
                                </a:cxnLst>
                                <a:rect l="0" t="0" r="r" b="b"/>
                                <a:pathLst>
                                  <a:path w="673" h="669">
                                    <a:moveTo>
                                      <a:pt x="4" y="669"/>
                                    </a:moveTo>
                                    <a:lnTo>
                                      <a:pt x="0" y="669"/>
                                    </a:lnTo>
                                    <a:lnTo>
                                      <a:pt x="669" y="0"/>
                                    </a:lnTo>
                                    <a:lnTo>
                                      <a:pt x="673" y="0"/>
                                    </a:lnTo>
                                    <a:lnTo>
                                      <a:pt x="4" y="669"/>
                                    </a:lnTo>
                                    <a:close/>
                                  </a:path>
                                </a:pathLst>
                              </a:custGeom>
                              <a:grpFill/>
                              <a:ln>
                                <a:noFill/>
                              </a:ln>
                            </wps:spPr>
                            <wps:bodyPr vert="horz" wrap="square" lIns="91440" tIns="45720" rIns="91440" bIns="45720" numCol="1" anchor="t" anchorCtr="0" compatLnSpc="1">
                              <a:prstTxWarp prst="textNoShape">
                                <a:avLst/>
                              </a:prstTxWarp>
                            </wps:bodyPr>
                          </wps:wsp>
                          <wps:wsp>
                            <wps:cNvPr id="305" name="Freeform 100"/>
                            <wps:cNvSpPr>
                              <a:spLocks/>
                            </wps:cNvSpPr>
                            <wps:spPr bwMode="auto">
                              <a:xfrm>
                                <a:off x="373062" y="153987"/>
                                <a:ext cx="952500" cy="952500"/>
                              </a:xfrm>
                              <a:custGeom>
                                <a:avLst/>
                                <a:gdLst>
                                  <a:gd name="T0" fmla="*/ 5 w 600"/>
                                  <a:gd name="T1" fmla="*/ 600 h 600"/>
                                  <a:gd name="T2" fmla="*/ 0 w 600"/>
                                  <a:gd name="T3" fmla="*/ 595 h 600"/>
                                  <a:gd name="T4" fmla="*/ 596 w 600"/>
                                  <a:gd name="T5" fmla="*/ 0 h 600"/>
                                  <a:gd name="T6" fmla="*/ 600 w 600"/>
                                  <a:gd name="T7" fmla="*/ 5 h 600"/>
                                  <a:gd name="T8" fmla="*/ 5 w 600"/>
                                  <a:gd name="T9" fmla="*/ 600 h 600"/>
                                </a:gdLst>
                                <a:ahLst/>
                                <a:cxnLst>
                                  <a:cxn ang="0">
                                    <a:pos x="T0" y="T1"/>
                                  </a:cxn>
                                  <a:cxn ang="0">
                                    <a:pos x="T2" y="T3"/>
                                  </a:cxn>
                                  <a:cxn ang="0">
                                    <a:pos x="T4" y="T5"/>
                                  </a:cxn>
                                  <a:cxn ang="0">
                                    <a:pos x="T6" y="T7"/>
                                  </a:cxn>
                                  <a:cxn ang="0">
                                    <a:pos x="T8" y="T9"/>
                                  </a:cxn>
                                </a:cxnLst>
                                <a:rect l="0" t="0" r="r" b="b"/>
                                <a:pathLst>
                                  <a:path w="600" h="600">
                                    <a:moveTo>
                                      <a:pt x="5" y="600"/>
                                    </a:moveTo>
                                    <a:lnTo>
                                      <a:pt x="0" y="595"/>
                                    </a:lnTo>
                                    <a:lnTo>
                                      <a:pt x="596" y="0"/>
                                    </a:lnTo>
                                    <a:lnTo>
                                      <a:pt x="600" y="5"/>
                                    </a:lnTo>
                                    <a:lnTo>
                                      <a:pt x="5" y="600"/>
                                    </a:lnTo>
                                    <a:close/>
                                  </a:path>
                                </a:pathLst>
                              </a:custGeom>
                              <a:grpFill/>
                              <a:ln>
                                <a:noFill/>
                              </a:ln>
                            </wps:spPr>
                            <wps:bodyPr vert="horz" wrap="square" lIns="91440" tIns="45720" rIns="91440" bIns="45720" numCol="1" anchor="t" anchorCtr="0" compatLnSpc="1">
                              <a:prstTxWarp prst="textNoShape">
                                <a:avLst/>
                              </a:prstTxWarp>
                            </wps:bodyPr>
                          </wps:wsp>
                          <wps:wsp>
                            <wps:cNvPr id="307" name="Freeform 101"/>
                            <wps:cNvSpPr>
                              <a:spLocks/>
                            </wps:cNvSpPr>
                            <wps:spPr bwMode="auto">
                              <a:xfrm>
                                <a:off x="0" y="50800"/>
                                <a:ext cx="1325563" cy="1319213"/>
                              </a:xfrm>
                              <a:custGeom>
                                <a:avLst/>
                                <a:gdLst>
                                  <a:gd name="T0" fmla="*/ 5 w 835"/>
                                  <a:gd name="T1" fmla="*/ 831 h 831"/>
                                  <a:gd name="T2" fmla="*/ 0 w 835"/>
                                  <a:gd name="T3" fmla="*/ 831 h 831"/>
                                  <a:gd name="T4" fmla="*/ 831 w 835"/>
                                  <a:gd name="T5" fmla="*/ 0 h 831"/>
                                  <a:gd name="T6" fmla="*/ 835 w 835"/>
                                  <a:gd name="T7" fmla="*/ 0 h 831"/>
                                  <a:gd name="T8" fmla="*/ 5 w 835"/>
                                  <a:gd name="T9" fmla="*/ 831 h 831"/>
                                </a:gdLst>
                                <a:ahLst/>
                                <a:cxnLst>
                                  <a:cxn ang="0">
                                    <a:pos x="T0" y="T1"/>
                                  </a:cxn>
                                  <a:cxn ang="0">
                                    <a:pos x="T2" y="T3"/>
                                  </a:cxn>
                                  <a:cxn ang="0">
                                    <a:pos x="T4" y="T5"/>
                                  </a:cxn>
                                  <a:cxn ang="0">
                                    <a:pos x="T6" y="T7"/>
                                  </a:cxn>
                                  <a:cxn ang="0">
                                    <a:pos x="T8" y="T9"/>
                                  </a:cxn>
                                </a:cxnLst>
                                <a:rect l="0" t="0" r="r" b="b"/>
                                <a:pathLst>
                                  <a:path w="835" h="831">
                                    <a:moveTo>
                                      <a:pt x="5" y="831"/>
                                    </a:moveTo>
                                    <a:lnTo>
                                      <a:pt x="0" y="831"/>
                                    </a:lnTo>
                                    <a:lnTo>
                                      <a:pt x="831" y="0"/>
                                    </a:lnTo>
                                    <a:lnTo>
                                      <a:pt x="835" y="0"/>
                                    </a:lnTo>
                                    <a:lnTo>
                                      <a:pt x="5" y="831"/>
                                    </a:lnTo>
                                    <a:close/>
                                  </a:path>
                                </a:pathLst>
                              </a:custGeom>
                              <a:grpFill/>
                              <a:ln>
                                <a:noFill/>
                              </a:ln>
                            </wps:spPr>
                            <wps:bodyPr vert="horz" wrap="square" lIns="91440" tIns="45720" rIns="91440" bIns="45720" numCol="1" anchor="t" anchorCtr="0" compatLnSpc="1">
                              <a:prstTxWarp prst="textNoShape">
                                <a:avLst/>
                              </a:prstTxWarp>
                            </wps:bodyPr>
                          </wps:wsp>
                        </wpg:grpSp>
                      </wpg:grpSp>
                      <wps:wsp>
                        <wps:cNvPr id="308" name="Text Box 308"/>
                        <wps:cNvSpPr txBox="1"/>
                        <wps:spPr>
                          <a:xfrm>
                            <a:off x="0" y="0"/>
                            <a:ext cx="2228851" cy="8031694"/>
                          </a:xfrm>
                          <a:prstGeom prst="rect">
                            <a:avLst/>
                          </a:prstGeom>
                          <a:noFill/>
                          <a:ln w="6350">
                            <a:noFill/>
                          </a:ln>
                          <a:effectLst/>
                        </wps:spPr>
                        <wps:txbx>
                          <w:txbxContent>
                            <w:p w14:paraId="1E65C8B5" w14:textId="77777777" w:rsidR="00FF79F4" w:rsidRDefault="00FF79F4" w:rsidP="00FF79F4">
                              <w:pPr>
                                <w:spacing w:line="240" w:lineRule="auto"/>
                                <w:rPr>
                                  <w:rFonts w:asciiTheme="majorHAnsi" w:eastAsiaTheme="majorEastAsia" w:hAnsiTheme="majorHAnsi" w:cstheme="majorBidi"/>
                                  <w:caps/>
                                  <w:color w:val="FFFFFF" w:themeColor="background1"/>
                                  <w:sz w:val="24"/>
                                  <w:szCs w:val="24"/>
                                </w:rPr>
                              </w:pPr>
                            </w:p>
                            <w:p w14:paraId="41D198C0" w14:textId="77777777" w:rsidR="00FF79F4" w:rsidRDefault="00FF79F4" w:rsidP="00FF79F4">
                              <w:pPr>
                                <w:rPr>
                                  <w:color w:val="FFFFFF" w:themeColor="background1"/>
                                </w:rPr>
                              </w:pPr>
                            </w:p>
                          </w:txbxContent>
                        </wps:txbx>
                        <wps:bodyPr rot="0" spcFirstLastPara="0" vertOverflow="overflow" horzOverflow="overflow" vert="horz" wrap="square" lIns="228600" tIns="1600200" rIns="228600" bIns="22860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09F2BA5" id="Group 291" o:spid="_x0000_s1059" style="position:absolute;margin-left:671pt;margin-top:41.5pt;width:94.5pt;height:244pt;z-index:251680768;mso-wrap-distance-left:36pt;mso-wrap-distance-right:36pt;mso-position-horizontal-relative:margin;mso-position-vertical-relative:margin;mso-width-relative:margin;mso-height-relative:margin" coordsize="22304,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">
                <v:group id="Group 292" o:spid="_x0000_s1060" style="position:absolute;width:22304;height:82296" coordsize="22304,822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">
                  <v:rect id="Rectangle 293" o:spid="_x0000_s1061" style="position:absolute;width:22288;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" fillcolor="#9a64bc" stroked="f" strokeweight="1pt">
                    <v:fill color2="#5c245b" angle="348" colors="0 #9a64bc;6554f #9a64bc" focus="100%" type="gradient"/>
                  </v:rect>
                  <v:group id="Group 68" o:spid="_x0000_s1062" style="position:absolute;left:5238;top:37052;width:17066;height:22780" coordsize="17065,22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">
                    <v:shape id="Freeform 90" o:spid="_x0000_s1063" style="position:absolute;left:9867;top:19442;width:80;height:64;visibility:visible;mso-wrap-style:square;v-text-anchor:top" coordsize="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" path="m,4r5,l5,,,4xe" filled="f" stroked="f">
                      <v:path arrowok="t" o:connecttype="custom" o:connectlocs="0,6350;7938,6350;7938,0;0,6350" o:connectangles="0,0,0,0"/>
                    </v:shape>
                    <v:shape id="Freeform 91" o:spid="_x0000_s1064" style="position:absolute;width:17065;height:17224;visibility:visible;mso-wrap-style:square;v-text-anchor:top" coordsize="1075,10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" path="m1075,9r,-9l,1075r,5l,1085,1075,9xe" filled="f" stroked="f">
                      <v:path arrowok="t" o:connecttype="custom" o:connectlocs="1706563,14288;1706563,0;0,1706563;0,1714500;0,1722438;1706563,14288" o:connectangles="0,0,0,0,0,0"/>
                    </v:shape>
                    <v:shape id="Freeform 92" o:spid="_x0000_s1065" style="position:absolute;top:2413;width:17065;height:17287;visibility:visible;mso-wrap-style:square;v-text-anchor:top" coordsize="1075,10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" path="m1075,l,1080r,9l1075,9r,-9xe" filled="f" stroked="f">
                      <v:path arrowok="t" o:connecttype="custom" o:connectlocs="1706563,0;0,1714500;0,1728788;1706563,14288;1706563,0" o:connectangles="0,0,0,0,0"/>
                    </v:shape>
                    <v:shape id="Freeform 93" o:spid="_x0000_s1066" style="position:absolute;top:1095;width:17065;height:17367;visibility:visible;mso-wrap-style:square;v-text-anchor:top" coordsize="1075,10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" path="m1075,l,1076r,18l1075,19r,-19xe" filled="f" stroked="f">
                      <v:path arrowok="t" o:connecttype="custom" o:connectlocs="1706563,0;0,1708150;0,1736725;1706563,30163;1706563,0" o:connectangles="0,0,0,0,0"/>
                    </v:shape>
                    <v:shape id="Freeform 94" o:spid="_x0000_s1067" style="position:absolute;top:5413;width:17065;height:17367;visibility:visible;mso-wrap-style:square;v-text-anchor:top" coordsize="1075,10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" path="m,1076r,18l1075,19r,-19l,1076xe" filled="f" stroked="f">
                      <v:path arrowok="t" o:connecttype="custom" o:connectlocs="0,1708150;0,1736725;1706563,30163;1706563,0;0,1708150" o:connectangles="0,0,0,0,0"/>
                    </v:shape>
                    <v:shape id="Freeform 95" o:spid="_x0000_s1068" style="position:absolute;top:1682;width:17065;height:17225;visibility:visible;mso-wrap-style:square;v-text-anchor:top" coordsize="1075,10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" path="m1075,l,1075r,10l1075,9r,-9xe" filled="f" stroked="f">
                      <v:path arrowok="t" o:connecttype="custom" o:connectlocs="1706563,0;0,1706563;0,1722438;1706563,14288;1706563,0" o:connectangles="0,0,0,0,0"/>
                    </v:shape>
                  </v:group>
                  <v:group id="Group 3" o:spid="_x0000_s1069" style="position:absolute;left:9048;width:13240;height:13716" coordsize="13255,13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">
                    <v:shape id="Freeform 97" o:spid="_x0000_s1070" style="position:absolute;left:4619;width:8636;height:8651;visibility:visible;mso-wrap-style:square;v-text-anchor:top" coordsize="544,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" path="m,545r,l540,r4,5l,545xe" filled="f" stroked="f">
                      <v:path arrowok="t" o:connecttype="custom" o:connectlocs="0,865188;0,865188;857250,0;863600,7938;0,865188" o:connectangles="0,0,0,0,0"/>
                    </v:shape>
                    <v:shape id="Freeform 98" o:spid="_x0000_s1071" style="position:absolute;left:2413;top:730;width:10842;height:10779;visibility:visible;mso-wrap-style:square;v-text-anchor:top" coordsize="683,6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" path="m,679r,l679,r4,l,679xe" filled="f" stroked="f">
                      <v:path arrowok="t" o:connecttype="custom" o:connectlocs="0,1077913;0,1077913;1077913,0;1084263,0;0,1077913" o:connectangles="0,0,0,0,0"/>
                    </v:shape>
                    <v:shape id="Freeform 99" o:spid="_x0000_s1072" style="position:absolute;left:2571;top:365;width:10684;height:10620;visibility:visible;mso-wrap-style:square;v-text-anchor:top" coordsize="673,6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" path="m4,669r-4,l669,r4,l4,669xe" filled="f" stroked="f">
                      <v:path arrowok="t" o:connecttype="custom" o:connectlocs="6350,1062038;0,1062038;1062038,0;1068388,0;6350,1062038" o:connectangles="0,0,0,0,0"/>
                    </v:shape>
                    <v:shape id="Freeform 100" o:spid="_x0000_s1073" style="position:absolute;left:3730;top:1539;width:9525;height:9525;visibility:visible;mso-wrap-style:square;v-text-anchor:top" coordsize="600,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" path="m5,600l,595,596,r4,5l5,600xe" filled="f" stroked="f">
                      <v:path arrowok="t" o:connecttype="custom" o:connectlocs="7938,952500;0,944563;946150,0;952500,7938;7938,952500" o:connectangles="0,0,0,0,0"/>
                    </v:shape>
                    <v:shape id="Freeform 101" o:spid="_x0000_s1074" style="position:absolute;top:508;width:13255;height:13192;visibility:visible;mso-wrap-style:square;v-text-anchor:top" coordsize="835,8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" path="m5,831r-5,l831,r4,l5,831xe" filled="f" stroked="f">
                      <v:path arrowok="t" o:connecttype="custom" o:connectlocs="7938,1319213;0,1319213;1319213,0;1325563,0;7938,1319213" o:connectangles="0,0,0,0,0"/>
                    </v:shape>
                  </v:group>
                </v:group>
                <v:shape id="Text Box 308" o:spid="_x0000_s1075" type="#_x0000_t202" style="position:absolute;width:22288;height:803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" filled="f" stroked="f" strokeweight=".5pt">
                  <v:textbox inset="18pt,126pt,18pt,18pt">
                    <w:txbxContent>
                      <w:p w14:paraId="1E65C8B5" w14:textId="77777777" w:rsidR="00FF79F4" w:rsidRDefault="00FF79F4" w:rsidP="00FF79F4">
                        <w:pPr>
                          <w:spacing w:line="240" w:lineRule="auto"/>
                          <w:rPr>
                            <w:rFonts w:asciiTheme="majorHAnsi" w:eastAsiaTheme="majorEastAsia" w:hAnsiTheme="majorHAnsi" w:cstheme="majorBidi"/>
                            <w:caps/>
                            <w:color w:val="FFFFFF" w:themeColor="background1"/>
                            <w:sz w:val="24"/>
                            <w:szCs w:val="24"/>
                          </w:rPr>
                        </w:pPr>
                      </w:p>
                      <w:p w14:paraId="41D198C0" w14:textId="77777777" w:rsidR="00FF79F4" w:rsidRDefault="00FF79F4" w:rsidP="00FF79F4">
                        <w:pPr>
                          <w:rPr>
                            <w:color w:val="FFFFFF" w:themeColor="background1"/>
                          </w:rPr>
                        </w:pPr>
                      </w:p>
                    </w:txbxContent>
                  </v:textbox>
                </v:shape>
                <w10:wrap type="square" anchorx="margin" anchory="margin"/>
              </v:group>
            </w:pict>
          </mc:Fallback>
        </mc:AlternateContent>
      </w:r>
      <w:r w:rsidR="00FF79F4" w:rsidRPr="00AE6806">
        <w:rPr>
          <w:rFonts w:ascii="Times New Roman" w:hAnsi="Times New Roman" w:cs="Times New Roman"/>
          <w:noProof/>
          <w:sz w:val="24"/>
          <w:szCs w:val="24"/>
          <w:u w:val="single"/>
        </w:rPr>
        <mc:AlternateContent>
          <mc:Choice Requires="wps">
            <w:drawing>
              <wp:anchor distT="45720" distB="45720" distL="114300" distR="114300" simplePos="0" relativeHeight="251672576" behindDoc="0" locked="0" layoutInCell="1" allowOverlap="1" wp14:anchorId="37BFD479" wp14:editId="72F76C69">
                <wp:simplePos x="0" y="0"/>
                <wp:positionH relativeFrom="column">
                  <wp:posOffset>4587875</wp:posOffset>
                </wp:positionH>
                <wp:positionV relativeFrom="paragraph">
                  <wp:posOffset>7620</wp:posOffset>
                </wp:positionV>
                <wp:extent cx="4184650" cy="1404620"/>
                <wp:effectExtent l="0" t="0" r="25400" b="25400"/>
                <wp:wrapSquare wrapText="bothSides"/>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84650" cy="1404620"/>
                        </a:xfrm>
                        <a:prstGeom prst="rect">
                          <a:avLst/>
                        </a:prstGeom>
                        <a:solidFill>
                          <a:schemeClr val="accent1">
                            <a:lumMod val="20000"/>
                            <a:lumOff val="80000"/>
                          </a:schemeClr>
                        </a:solidFill>
                        <a:ln w="9525">
                          <a:solidFill>
                            <a:srgbClr val="000000"/>
                          </a:solidFill>
                          <a:miter lim="800000"/>
                          <a:headEnd/>
                          <a:tailEnd/>
                        </a:ln>
                      </wps:spPr>
                      <wps:txbx>
                        <w:txbxContent>
                          <w:p w14:paraId="1293FD51" w14:textId="355DD76A" w:rsidR="00FF79F4" w:rsidRPr="00FF79F4" w:rsidRDefault="00FF79F4" w:rsidP="00FF79F4">
                            <w:pPr>
                              <w:jc w:val="center"/>
                              <w:rPr>
                                <w:b/>
                                <w:bCs/>
                                <w:color w:val="7030A0"/>
                                <w:sz w:val="32"/>
                                <w:szCs w:val="32"/>
                                <w:u w:val="single"/>
                              </w:rPr>
                            </w:pPr>
                            <w:r w:rsidRPr="00FF79F4">
                              <w:rPr>
                                <w:b/>
                                <w:bCs/>
                                <w:color w:val="7030A0"/>
                                <w:sz w:val="32"/>
                                <w:szCs w:val="32"/>
                                <w:u w:val="single"/>
                              </w:rPr>
                              <w:t>Acts in place to protect disabled individuals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7BFD479" id="_x0000_s1076" type="#_x0000_t202" style="position:absolute;margin-left:361.25pt;margin-top:.6pt;width:329.5pt;height:110.6pt;z-index:25167257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" fillcolor="#f1cbf0 [660]">
                <v:textbox style="mso-fit-shape-to-text:t">
                  <w:txbxContent>
                    <w:p w14:paraId="1293FD51" w14:textId="355DD76A" w:rsidR="00FF79F4" w:rsidRPr="00FF79F4" w:rsidRDefault="00FF79F4" w:rsidP="00FF79F4">
                      <w:pPr>
                        <w:jc w:val="center"/>
                        <w:rPr>
                          <w:b/>
                          <w:bCs/>
                          <w:color w:val="7030A0"/>
                          <w:sz w:val="32"/>
                          <w:szCs w:val="32"/>
                          <w:u w:val="single"/>
                        </w:rPr>
                      </w:pPr>
                      <w:r w:rsidRPr="00FF79F4">
                        <w:rPr>
                          <w:b/>
                          <w:bCs/>
                          <w:color w:val="7030A0"/>
                          <w:sz w:val="32"/>
                          <w:szCs w:val="32"/>
                          <w:u w:val="single"/>
                        </w:rPr>
                        <w:t>Acts in place to protect disabled individuals</w:t>
                      </w:r>
                    </w:p>
                  </w:txbxContent>
                </v:textbox>
                <w10:wrap type="square"/>
              </v:shape>
            </w:pict>
          </mc:Fallback>
        </mc:AlternateContent>
      </w:r>
      <w:r w:rsidR="00804B44" w:rsidRPr="00AE6806">
        <w:rPr>
          <w:rFonts w:ascii="Times New Roman" w:hAnsi="Times New Roman" w:cs="Times New Roman"/>
          <w:noProof/>
          <w:sz w:val="24"/>
          <w:szCs w:val="24"/>
          <w:u w:val="single"/>
        </w:rPr>
        <mc:AlternateContent>
          <mc:Choice Requires="wps">
            <w:drawing>
              <wp:anchor distT="45720" distB="45720" distL="114300" distR="114300" simplePos="0" relativeHeight="251668480" behindDoc="0" locked="0" layoutInCell="1" allowOverlap="1" wp14:anchorId="68F98419" wp14:editId="7D29AFFA">
                <wp:simplePos x="0" y="0"/>
                <wp:positionH relativeFrom="column">
                  <wp:posOffset>-352425</wp:posOffset>
                </wp:positionH>
                <wp:positionV relativeFrom="paragraph">
                  <wp:posOffset>0</wp:posOffset>
                </wp:positionV>
                <wp:extent cx="4184650" cy="1404620"/>
                <wp:effectExtent l="0" t="0" r="25400" b="15875"/>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84650" cy="1404620"/>
                        </a:xfrm>
                        <a:prstGeom prst="rect">
                          <a:avLst/>
                        </a:prstGeom>
                        <a:solidFill>
                          <a:schemeClr val="accent1">
                            <a:lumMod val="20000"/>
                            <a:lumOff val="80000"/>
                          </a:schemeClr>
                        </a:solidFill>
                        <a:ln w="9525">
                          <a:solidFill>
                            <a:srgbClr val="000000"/>
                          </a:solidFill>
                          <a:miter lim="800000"/>
                          <a:headEnd/>
                          <a:tailEnd/>
                        </a:ln>
                      </wps:spPr>
                      <wps:txbx>
                        <w:txbxContent>
                          <w:p w14:paraId="7DAADBC2" w14:textId="6E744B99" w:rsidR="008D4587" w:rsidRPr="008D4587" w:rsidRDefault="008D4587" w:rsidP="008D4587">
                            <w:pPr>
                              <w:jc w:val="center"/>
                              <w:rPr>
                                <w:b/>
                                <w:bCs/>
                                <w:color w:val="7030A0"/>
                                <w:sz w:val="40"/>
                                <w:szCs w:val="40"/>
                                <w:u w:val="single"/>
                              </w:rPr>
                            </w:pPr>
                            <w:r w:rsidRPr="008D4587">
                              <w:rPr>
                                <w:b/>
                                <w:bCs/>
                                <w:color w:val="7030A0"/>
                                <w:sz w:val="40"/>
                                <w:szCs w:val="40"/>
                                <w:u w:val="single"/>
                              </w:rPr>
                              <w:t>Signs you are experiencing Disablism</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8F98419" id="_x0000_s1077" type="#_x0000_t202" style="position:absolute;margin-left:-27.75pt;margin-top:0;width:329.5pt;height:110.6pt;z-index:25166848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" fillcolor="#f1cbf0 [660]">
                <v:textbox style="mso-fit-shape-to-text:t">
                  <w:txbxContent>
                    <w:p w14:paraId="7DAADBC2" w14:textId="6E744B99" w:rsidR="008D4587" w:rsidRPr="008D4587" w:rsidRDefault="008D4587" w:rsidP="008D4587">
                      <w:pPr>
                        <w:jc w:val="center"/>
                        <w:rPr>
                          <w:b/>
                          <w:bCs/>
                          <w:color w:val="7030A0"/>
                          <w:sz w:val="40"/>
                          <w:szCs w:val="40"/>
                          <w:u w:val="single"/>
                        </w:rPr>
                      </w:pPr>
                      <w:r w:rsidRPr="008D4587">
                        <w:rPr>
                          <w:b/>
                          <w:bCs/>
                          <w:color w:val="7030A0"/>
                          <w:sz w:val="40"/>
                          <w:szCs w:val="40"/>
                          <w:u w:val="single"/>
                        </w:rPr>
                        <w:t>Signs you are experiencing Disablism</w:t>
                      </w:r>
                    </w:p>
                  </w:txbxContent>
                </v:textbox>
                <w10:wrap type="square"/>
              </v:shape>
            </w:pict>
          </mc:Fallback>
        </mc:AlternateContent>
      </w:r>
      <w:r w:rsidR="00804B44" w:rsidRPr="00AE6806">
        <w:rPr>
          <w:rFonts w:ascii="Times New Roman" w:hAnsi="Times New Roman" w:cs="Times New Roman"/>
          <w:noProof/>
          <w:sz w:val="24"/>
          <w:szCs w:val="24"/>
          <w:u w:val="single"/>
        </w:rPr>
        <mc:AlternateContent>
          <mc:Choice Requires="wpg">
            <w:drawing>
              <wp:anchor distT="0" distB="0" distL="228600" distR="228600" simplePos="0" relativeHeight="251666432" behindDoc="1" locked="0" layoutInCell="1" allowOverlap="1" wp14:anchorId="57B1D24C" wp14:editId="6C41D007">
                <wp:simplePos x="0" y="0"/>
                <wp:positionH relativeFrom="margin">
                  <wp:posOffset>-698500</wp:posOffset>
                </wp:positionH>
                <wp:positionV relativeFrom="margin">
                  <wp:posOffset>825500</wp:posOffset>
                </wp:positionV>
                <wp:extent cx="2406650" cy="5702300"/>
                <wp:effectExtent l="0" t="0" r="0" b="0"/>
                <wp:wrapSquare wrapText="bothSides"/>
                <wp:docPr id="201" name="Group 201"/>
                <wp:cNvGraphicFramePr/>
                <a:graphic xmlns:a="http://schemas.openxmlformats.org/drawingml/2006/main">
                  <a:graphicData uri="http://schemas.microsoft.com/office/word/2010/wordprocessingGroup">
                    <wpg:wgp>
                      <wpg:cNvGrpSpPr/>
                      <wpg:grpSpPr>
                        <a:xfrm>
                          <a:off x="0" y="0"/>
                          <a:ext cx="2406650" cy="5702300"/>
                          <a:chOff x="0" y="0"/>
                          <a:chExt cx="1828800" cy="8151039"/>
                        </a:xfrm>
                      </wpg:grpSpPr>
                      <wps:wsp>
                        <wps:cNvPr id="202" name="Rectangle 202"/>
                        <wps:cNvSpPr/>
                        <wps:spPr>
                          <a:xfrm>
                            <a:off x="0" y="0"/>
                            <a:ext cx="18288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3" name="Rectangle 203"/>
                        <wps:cNvSpPr/>
                        <wps:spPr>
                          <a:xfrm>
                            <a:off x="0" y="927279"/>
                            <a:ext cx="1828800" cy="722376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7DC5E59" w14:textId="3C02A051" w:rsidR="008D4587" w:rsidRDefault="008D4587" w:rsidP="008D4587">
                              <w:pPr>
                                <w:rPr>
                                  <w:color w:val="FFFFFF" w:themeColor="background1"/>
                                </w:rPr>
                              </w:pPr>
                            </w:p>
                            <w:p w14:paraId="26EC0AD3" w14:textId="6ED1E85F" w:rsidR="007F039E" w:rsidRPr="00EF0988" w:rsidRDefault="007F039E" w:rsidP="00EF0988">
                              <w:pPr>
                                <w:pStyle w:val="ListParagraph"/>
                                <w:numPr>
                                  <w:ilvl w:val="0"/>
                                  <w:numId w:val="2"/>
                                </w:numPr>
                                <w:rPr>
                                  <w:color w:val="FFFFFF" w:themeColor="background1"/>
                                </w:rPr>
                              </w:pPr>
                              <w:r w:rsidRPr="00EF0988">
                                <w:rPr>
                                  <w:color w:val="FFFFFF" w:themeColor="background1"/>
                                </w:rPr>
                                <w:t xml:space="preserve">Being questioned about your disability within the interview and recruitment process. </w:t>
                              </w:r>
                            </w:p>
                            <w:p w14:paraId="55988E7D" w14:textId="020032EF" w:rsidR="007F039E" w:rsidRPr="00EF0988" w:rsidRDefault="007F039E" w:rsidP="00EF0988">
                              <w:pPr>
                                <w:pStyle w:val="ListParagraph"/>
                                <w:numPr>
                                  <w:ilvl w:val="0"/>
                                  <w:numId w:val="2"/>
                                </w:numPr>
                                <w:rPr>
                                  <w:color w:val="FFFFFF" w:themeColor="background1"/>
                                </w:rPr>
                              </w:pPr>
                              <w:r w:rsidRPr="00EF0988">
                                <w:rPr>
                                  <w:color w:val="FFFFFF" w:themeColor="background1"/>
                                </w:rPr>
                                <w:t xml:space="preserve">Bullying from co-workers due to your disability, this can present as unkind or derogatory remarks. </w:t>
                              </w:r>
                            </w:p>
                            <w:p w14:paraId="5CAEA921" w14:textId="77943DF3" w:rsidR="007F039E" w:rsidRPr="00EF0988" w:rsidRDefault="007F039E" w:rsidP="00EF0988">
                              <w:pPr>
                                <w:pStyle w:val="ListParagraph"/>
                                <w:numPr>
                                  <w:ilvl w:val="0"/>
                                  <w:numId w:val="2"/>
                                </w:numPr>
                                <w:rPr>
                                  <w:color w:val="FFFFFF" w:themeColor="background1"/>
                                </w:rPr>
                              </w:pPr>
                              <w:r w:rsidRPr="00EF0988">
                                <w:rPr>
                                  <w:color w:val="FFFFFF" w:themeColor="background1"/>
                                </w:rPr>
                                <w:t>Not having access to certain</w:t>
                              </w:r>
                              <w:r w:rsidR="00EF0988" w:rsidRPr="00EF0988">
                                <w:rPr>
                                  <w:color w:val="FFFFFF" w:themeColor="background1"/>
                                </w:rPr>
                                <w:t xml:space="preserve"> </w:t>
                              </w:r>
                              <w:r w:rsidRPr="00EF0988">
                                <w:rPr>
                                  <w:color w:val="FFFFFF" w:themeColor="background1"/>
                                </w:rPr>
                                <w:t xml:space="preserve">areas of a building if you have a physical disability due to lack of provisions such as ramps. </w:t>
                              </w:r>
                            </w:p>
                            <w:p w14:paraId="5C3D3B96" w14:textId="08641B65" w:rsidR="007F039E" w:rsidRPr="00EF0988" w:rsidRDefault="007F039E" w:rsidP="00EF0988">
                              <w:pPr>
                                <w:pStyle w:val="ListParagraph"/>
                                <w:numPr>
                                  <w:ilvl w:val="0"/>
                                  <w:numId w:val="2"/>
                                </w:numPr>
                                <w:rPr>
                                  <w:color w:val="FFFFFF" w:themeColor="background1"/>
                                </w:rPr>
                              </w:pPr>
                              <w:r w:rsidRPr="00EF0988">
                                <w:rPr>
                                  <w:color w:val="FFFFFF" w:themeColor="background1"/>
                                </w:rPr>
                                <w:t xml:space="preserve">Not being considered for extra training or external courses as the employer assumes you will have difficulty accessing the training vicinity. </w:t>
                              </w:r>
                            </w:p>
                            <w:p w14:paraId="037BABEA" w14:textId="6EA4F4CE" w:rsidR="007F039E" w:rsidRPr="00EF0988" w:rsidRDefault="007F039E" w:rsidP="00EF0988">
                              <w:pPr>
                                <w:pStyle w:val="ListParagraph"/>
                                <w:numPr>
                                  <w:ilvl w:val="0"/>
                                  <w:numId w:val="2"/>
                                </w:numPr>
                                <w:rPr>
                                  <w:color w:val="FFFFFF" w:themeColor="background1"/>
                                </w:rPr>
                              </w:pPr>
                              <w:r w:rsidRPr="00EF0988">
                                <w:rPr>
                                  <w:color w:val="FFFFFF" w:themeColor="background1"/>
                                </w:rPr>
                                <w:t>No promotion or pay rise due to your disability</w:t>
                              </w:r>
                              <w:r w:rsidR="00EF0988">
                                <w:rPr>
                                  <w:color w:val="FFFFFF" w:themeColor="background1"/>
                                </w:rPr>
                                <w:t xml:space="preserve"> and the assumption you could </w:t>
                              </w:r>
                              <w:r w:rsidR="00EF0988" w:rsidRPr="00635A5F">
                                <w:t>not</w:t>
                              </w:r>
                              <w:r w:rsidR="00EF0988">
                                <w:rPr>
                                  <w:color w:val="FFFFFF" w:themeColor="background1"/>
                                </w:rPr>
                                <w:t xml:space="preserve"> handle new responsibility.</w:t>
                              </w:r>
                            </w:p>
                          </w:txbxContent>
                        </wps:txbx>
                        <wps:bodyPr rot="0" spcFirstLastPara="0" vertOverflow="overflow" horzOverflow="overflow" vert="horz" wrap="square" lIns="91440" tIns="182880" rIns="109728" bIns="228600" numCol="1" spcCol="0" rtlCol="0" fromWordArt="0" anchor="t" anchorCtr="0" forceAA="0" compatLnSpc="1">
                          <a:prstTxWarp prst="textNoShape">
                            <a:avLst/>
                          </a:prstTxWarp>
                          <a:noAutofit/>
                        </wps:bodyPr>
                      </wps:wsp>
                      <wps:wsp>
                        <wps:cNvPr id="204" name="Text Box 204"/>
                        <wps:cNvSpPr txBox="1"/>
                        <wps:spPr>
                          <a:xfrm>
                            <a:off x="0" y="231820"/>
                            <a:ext cx="1828800" cy="985965"/>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C1C29CF" w14:textId="1D81D1F3" w:rsidR="008D4587" w:rsidRPr="008D4587" w:rsidRDefault="008D4587">
                              <w:pPr>
                                <w:pStyle w:val="NoSpacing"/>
                                <w:jc w:val="center"/>
                                <w:rPr>
                                  <w:rFonts w:asciiTheme="majorHAnsi" w:eastAsiaTheme="majorEastAsia" w:hAnsiTheme="majorHAnsi" w:cstheme="majorBidi"/>
                                  <w:caps/>
                                  <w:color w:val="92278F" w:themeColor="accent1"/>
                                  <w:sz w:val="28"/>
                                  <w:szCs w:val="28"/>
                                  <w:lang w:val="en-GB"/>
                                </w:rPr>
                              </w:pPr>
                              <w:r>
                                <w:rPr>
                                  <w:rFonts w:asciiTheme="majorHAnsi" w:eastAsiaTheme="majorEastAsia" w:hAnsiTheme="majorHAnsi" w:cstheme="majorBidi"/>
                                  <w:caps/>
                                  <w:color w:val="92278F" w:themeColor="accent1"/>
                                  <w:sz w:val="28"/>
                                  <w:szCs w:val="28"/>
                                  <w:lang w:val="en-GB"/>
                                </w:rPr>
                                <w:t>Within WOrk</w:t>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7B1D24C" id="Group 201" o:spid="_x0000_s1078" style="position:absolute;margin-left:-55pt;margin-top:65pt;width:189.5pt;height:449pt;z-index:-251650048;mso-wrap-distance-left:18pt;mso-wrap-distance-right:18pt;mso-position-horizontal-relative:margin;mso-position-vertical-relative:margin;mso-width-relative:margin;mso-height-relative:margin" coordsize="18288,81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">
                <v:rect id="Rectangle 202" o:spid="_x0000_s1079" style="position:absolute;width:18288;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" fillcolor="#92278f [3204]" stroked="f" strokeweight="1pt"/>
                <v:rect id="Rectangle 203" o:spid="_x0000_s1080" style="position:absolute;top:9272;width:18288;height:722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" fillcolor="#92278f [3204]" stroked="f" strokeweight="1pt">
                  <v:textbox inset=",14.4pt,8.64pt,18pt">
                    <w:txbxContent>
                      <w:p w14:paraId="17DC5E59" w14:textId="3C02A051" w:rsidR="008D4587" w:rsidRDefault="008D4587" w:rsidP="008D4587">
                        <w:pPr>
                          <w:rPr>
                            <w:color w:val="FFFFFF" w:themeColor="background1"/>
                          </w:rPr>
                        </w:pPr>
                      </w:p>
                      <w:p w14:paraId="26EC0AD3" w14:textId="6ED1E85F" w:rsidR="007F039E" w:rsidRPr="00EF0988" w:rsidRDefault="007F039E" w:rsidP="00EF0988">
                        <w:pPr>
                          <w:pStyle w:val="ListParagraph"/>
                          <w:numPr>
                            <w:ilvl w:val="0"/>
                            <w:numId w:val="2"/>
                          </w:numPr>
                          <w:rPr>
                            <w:color w:val="FFFFFF" w:themeColor="background1"/>
                          </w:rPr>
                        </w:pPr>
                        <w:r w:rsidRPr="00EF0988">
                          <w:rPr>
                            <w:color w:val="FFFFFF" w:themeColor="background1"/>
                          </w:rPr>
                          <w:t xml:space="preserve">Being questioned about your disability within the interview and recruitment process. </w:t>
                        </w:r>
                      </w:p>
                      <w:p w14:paraId="55988E7D" w14:textId="020032EF" w:rsidR="007F039E" w:rsidRPr="00EF0988" w:rsidRDefault="007F039E" w:rsidP="00EF0988">
                        <w:pPr>
                          <w:pStyle w:val="ListParagraph"/>
                          <w:numPr>
                            <w:ilvl w:val="0"/>
                            <w:numId w:val="2"/>
                          </w:numPr>
                          <w:rPr>
                            <w:color w:val="FFFFFF" w:themeColor="background1"/>
                          </w:rPr>
                        </w:pPr>
                        <w:r w:rsidRPr="00EF0988">
                          <w:rPr>
                            <w:color w:val="FFFFFF" w:themeColor="background1"/>
                          </w:rPr>
                          <w:t xml:space="preserve">Bullying from co-workers due to your disability, this can present as unkind or derogatory remarks. </w:t>
                        </w:r>
                      </w:p>
                      <w:p w14:paraId="5CAEA921" w14:textId="77943DF3" w:rsidR="007F039E" w:rsidRPr="00EF0988" w:rsidRDefault="007F039E" w:rsidP="00EF0988">
                        <w:pPr>
                          <w:pStyle w:val="ListParagraph"/>
                          <w:numPr>
                            <w:ilvl w:val="0"/>
                            <w:numId w:val="2"/>
                          </w:numPr>
                          <w:rPr>
                            <w:color w:val="FFFFFF" w:themeColor="background1"/>
                          </w:rPr>
                        </w:pPr>
                        <w:r w:rsidRPr="00EF0988">
                          <w:rPr>
                            <w:color w:val="FFFFFF" w:themeColor="background1"/>
                          </w:rPr>
                          <w:t>Not having access to certain</w:t>
                        </w:r>
                        <w:r w:rsidR="00EF0988" w:rsidRPr="00EF0988">
                          <w:rPr>
                            <w:color w:val="FFFFFF" w:themeColor="background1"/>
                          </w:rPr>
                          <w:t xml:space="preserve"> </w:t>
                        </w:r>
                        <w:r w:rsidRPr="00EF0988">
                          <w:rPr>
                            <w:color w:val="FFFFFF" w:themeColor="background1"/>
                          </w:rPr>
                          <w:t xml:space="preserve">areas of a building if you have a physical disability due to lack of provisions such as ramps. </w:t>
                        </w:r>
                      </w:p>
                      <w:p w14:paraId="5C3D3B96" w14:textId="08641B65" w:rsidR="007F039E" w:rsidRPr="00EF0988" w:rsidRDefault="007F039E" w:rsidP="00EF0988">
                        <w:pPr>
                          <w:pStyle w:val="ListParagraph"/>
                          <w:numPr>
                            <w:ilvl w:val="0"/>
                            <w:numId w:val="2"/>
                          </w:numPr>
                          <w:rPr>
                            <w:color w:val="FFFFFF" w:themeColor="background1"/>
                          </w:rPr>
                        </w:pPr>
                        <w:r w:rsidRPr="00EF0988">
                          <w:rPr>
                            <w:color w:val="FFFFFF" w:themeColor="background1"/>
                          </w:rPr>
                          <w:t xml:space="preserve">Not being considered for extra training or external courses as the employer assumes you will have difficulty accessing the training vicinity. </w:t>
                        </w:r>
                      </w:p>
                      <w:p w14:paraId="037BABEA" w14:textId="6EA4F4CE" w:rsidR="007F039E" w:rsidRPr="00EF0988" w:rsidRDefault="007F039E" w:rsidP="00EF0988">
                        <w:pPr>
                          <w:pStyle w:val="ListParagraph"/>
                          <w:numPr>
                            <w:ilvl w:val="0"/>
                            <w:numId w:val="2"/>
                          </w:numPr>
                          <w:rPr>
                            <w:color w:val="FFFFFF" w:themeColor="background1"/>
                          </w:rPr>
                        </w:pPr>
                        <w:r w:rsidRPr="00EF0988">
                          <w:rPr>
                            <w:color w:val="FFFFFF" w:themeColor="background1"/>
                          </w:rPr>
                          <w:t>No promotion or pay rise due to your disability</w:t>
                        </w:r>
                        <w:r w:rsidR="00EF0988">
                          <w:rPr>
                            <w:color w:val="FFFFFF" w:themeColor="background1"/>
                          </w:rPr>
                          <w:t xml:space="preserve"> and the assumption you could </w:t>
                        </w:r>
                        <w:r w:rsidR="00EF0988" w:rsidRPr="00635A5F">
                          <w:t>not</w:t>
                        </w:r>
                        <w:r w:rsidR="00EF0988">
                          <w:rPr>
                            <w:color w:val="FFFFFF" w:themeColor="background1"/>
                          </w:rPr>
                          <w:t xml:space="preserve"> handle new responsibility.</w:t>
                        </w:r>
                      </w:p>
                    </w:txbxContent>
                  </v:textbox>
                </v:rect>
                <v:shape id="Text Box 204" o:spid="_x0000_s1081" type="#_x0000_t202" style="position:absolute;top:2318;width:18288;height:985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" fillcolor="white [3212]" stroked="f" strokeweight=".5pt">
                  <v:textbox inset=",7.2pt,,7.2pt">
                    <w:txbxContent>
                      <w:p w14:paraId="7C1C29CF" w14:textId="1D81D1F3" w:rsidR="008D4587" w:rsidRPr="008D4587" w:rsidRDefault="008D4587">
                        <w:pPr>
                          <w:pStyle w:val="NoSpacing"/>
                          <w:jc w:val="center"/>
                          <w:rPr>
                            <w:rFonts w:asciiTheme="majorHAnsi" w:eastAsiaTheme="majorEastAsia" w:hAnsiTheme="majorHAnsi" w:cstheme="majorBidi"/>
                            <w:caps/>
                            <w:color w:val="92278F" w:themeColor="accent1"/>
                            <w:sz w:val="28"/>
                            <w:szCs w:val="28"/>
                            <w:lang w:val="en-GB"/>
                          </w:rPr>
                        </w:pPr>
                        <w:r>
                          <w:rPr>
                            <w:rFonts w:asciiTheme="majorHAnsi" w:eastAsiaTheme="majorEastAsia" w:hAnsiTheme="majorHAnsi" w:cstheme="majorBidi"/>
                            <w:caps/>
                            <w:color w:val="92278F" w:themeColor="accent1"/>
                            <w:sz w:val="28"/>
                            <w:szCs w:val="28"/>
                            <w:lang w:val="en-GB"/>
                          </w:rPr>
                          <w:t>Within WOrk</w:t>
                        </w:r>
                      </w:p>
                    </w:txbxContent>
                  </v:textbox>
                </v:shape>
                <w10:wrap type="square" anchorx="margin" anchory="margin"/>
              </v:group>
            </w:pict>
          </mc:Fallback>
        </mc:AlternateContent>
      </w:r>
      <w:r w:rsidR="00EF0988" w:rsidRPr="00AE6806">
        <w:rPr>
          <w:rFonts w:ascii="Times New Roman" w:hAnsi="Times New Roman" w:cs="Times New Roman"/>
          <w:noProof/>
          <w:sz w:val="24"/>
          <w:szCs w:val="24"/>
          <w:u w:val="single"/>
        </w:rPr>
        <mc:AlternateContent>
          <mc:Choice Requires="wpg">
            <w:drawing>
              <wp:anchor distT="0" distB="0" distL="228600" distR="228600" simplePos="0" relativeHeight="251670528" behindDoc="1" locked="0" layoutInCell="1" allowOverlap="1" wp14:anchorId="708A7A81" wp14:editId="4DBFD7D6">
                <wp:simplePos x="0" y="0"/>
                <wp:positionH relativeFrom="column">
                  <wp:align>right</wp:align>
                </wp:positionH>
                <wp:positionV relativeFrom="margin">
                  <wp:posOffset>818515</wp:posOffset>
                </wp:positionV>
                <wp:extent cx="2406650" cy="5695950"/>
                <wp:effectExtent l="0" t="0" r="0" b="0"/>
                <wp:wrapSquare wrapText="bothSides"/>
                <wp:docPr id="21" name="Group 21"/>
                <wp:cNvGraphicFramePr/>
                <a:graphic xmlns:a="http://schemas.openxmlformats.org/drawingml/2006/main">
                  <a:graphicData uri="http://schemas.microsoft.com/office/word/2010/wordprocessingGroup">
                    <wpg:wgp>
                      <wpg:cNvGrpSpPr/>
                      <wpg:grpSpPr>
                        <a:xfrm>
                          <a:off x="0" y="0"/>
                          <a:ext cx="2406650" cy="5695950"/>
                          <a:chOff x="0" y="0"/>
                          <a:chExt cx="1828800" cy="8151039"/>
                        </a:xfrm>
                      </wpg:grpSpPr>
                      <wps:wsp>
                        <wps:cNvPr id="22" name="Rectangle 22"/>
                        <wps:cNvSpPr/>
                        <wps:spPr>
                          <a:xfrm>
                            <a:off x="0" y="0"/>
                            <a:ext cx="1828800" cy="228600"/>
                          </a:xfrm>
                          <a:prstGeom prst="rect">
                            <a:avLst/>
                          </a:prstGeom>
                          <a:solidFill>
                            <a:schemeClr val="tx2">
                              <a:lumMod val="60000"/>
                              <a:lumOff val="40000"/>
                            </a:scheme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 name="Rectangle 23"/>
                        <wps:cNvSpPr/>
                        <wps:spPr>
                          <a:xfrm>
                            <a:off x="0" y="927279"/>
                            <a:ext cx="1828800" cy="7223760"/>
                          </a:xfrm>
                          <a:prstGeom prst="rect">
                            <a:avLst/>
                          </a:prstGeom>
                          <a:solidFill>
                            <a:schemeClr val="tx2">
                              <a:lumMod val="60000"/>
                              <a:lumOff val="40000"/>
                            </a:schemeClr>
                          </a:solidFill>
                          <a:ln w="12700" cap="flat" cmpd="sng" algn="ctr">
                            <a:noFill/>
                            <a:prstDash val="solid"/>
                            <a:miter lim="800000"/>
                          </a:ln>
                          <a:effectLst/>
                        </wps:spPr>
                        <wps:txbx>
                          <w:txbxContent>
                            <w:p w14:paraId="2768A2FD" w14:textId="77777777" w:rsidR="00EF0988" w:rsidRDefault="00EF0988" w:rsidP="00EF0988">
                              <w:pPr>
                                <w:rPr>
                                  <w:color w:val="FFFFFF" w:themeColor="background1"/>
                                </w:rPr>
                              </w:pPr>
                            </w:p>
                            <w:p w14:paraId="2F41CDDC" w14:textId="78D65677" w:rsidR="00EF0988" w:rsidRDefault="00D86B76" w:rsidP="00EF0988">
                              <w:pPr>
                                <w:pStyle w:val="ListParagraph"/>
                                <w:numPr>
                                  <w:ilvl w:val="0"/>
                                  <w:numId w:val="2"/>
                                </w:numPr>
                                <w:rPr>
                                  <w:color w:val="FFFFFF" w:themeColor="background1"/>
                                </w:rPr>
                              </w:pPr>
                              <w:r>
                                <w:rPr>
                                  <w:color w:val="FFFFFF" w:themeColor="background1"/>
                                </w:rPr>
                                <w:t xml:space="preserve">Lack of access to public transport such as inaccessible train and bus stations. </w:t>
                              </w:r>
                            </w:p>
                            <w:p w14:paraId="51C00A5E" w14:textId="1EBB564C" w:rsidR="00D86B76" w:rsidRDefault="00D86B76" w:rsidP="00EF0988">
                              <w:pPr>
                                <w:pStyle w:val="ListParagraph"/>
                                <w:numPr>
                                  <w:ilvl w:val="0"/>
                                  <w:numId w:val="2"/>
                                </w:numPr>
                                <w:rPr>
                                  <w:color w:val="FFFFFF" w:themeColor="background1"/>
                                </w:rPr>
                              </w:pPr>
                              <w:r>
                                <w:rPr>
                                  <w:color w:val="FFFFFF" w:themeColor="background1"/>
                                </w:rPr>
                                <w:t xml:space="preserve">Being refused access to busses despite the legal obligation. </w:t>
                              </w:r>
                            </w:p>
                            <w:p w14:paraId="13EA5769" w14:textId="2E05A2AF" w:rsidR="00D86B76" w:rsidRDefault="00D86B76" w:rsidP="00EF0988">
                              <w:pPr>
                                <w:pStyle w:val="ListParagraph"/>
                                <w:numPr>
                                  <w:ilvl w:val="0"/>
                                  <w:numId w:val="2"/>
                                </w:numPr>
                                <w:rPr>
                                  <w:color w:val="FFFFFF" w:themeColor="background1"/>
                                </w:rPr>
                              </w:pPr>
                              <w:r>
                                <w:rPr>
                                  <w:color w:val="FFFFFF" w:themeColor="background1"/>
                                </w:rPr>
                                <w:t>Derogatory language being used and being talked down to.</w:t>
                              </w:r>
                            </w:p>
                            <w:p w14:paraId="293EECAA" w14:textId="4867F7B7" w:rsidR="00D86B76" w:rsidRDefault="00D86B76" w:rsidP="00EF0988">
                              <w:pPr>
                                <w:pStyle w:val="ListParagraph"/>
                                <w:numPr>
                                  <w:ilvl w:val="0"/>
                                  <w:numId w:val="2"/>
                                </w:numPr>
                                <w:rPr>
                                  <w:color w:val="FFFFFF" w:themeColor="background1"/>
                                </w:rPr>
                              </w:pPr>
                              <w:r>
                                <w:rPr>
                                  <w:color w:val="FFFFFF" w:themeColor="background1"/>
                                </w:rPr>
                                <w:t>Forced help, individuals assuming their aid is needed.</w:t>
                              </w:r>
                            </w:p>
                            <w:p w14:paraId="57971207" w14:textId="3235E8E0" w:rsidR="00D86B76" w:rsidRDefault="00D86B76" w:rsidP="00EF0988">
                              <w:pPr>
                                <w:pStyle w:val="ListParagraph"/>
                                <w:numPr>
                                  <w:ilvl w:val="0"/>
                                  <w:numId w:val="2"/>
                                </w:numPr>
                                <w:rPr>
                                  <w:color w:val="FFFFFF" w:themeColor="background1"/>
                                </w:rPr>
                              </w:pPr>
                              <w:r>
                                <w:rPr>
                                  <w:color w:val="FFFFFF" w:themeColor="background1"/>
                                </w:rPr>
                                <w:t>A lack of understanding from individuals and the assumption they have the right to question “why are you like this.”</w:t>
                              </w:r>
                            </w:p>
                            <w:p w14:paraId="50EE9FE9" w14:textId="497406EA" w:rsidR="00D86B76" w:rsidRDefault="00D86B76" w:rsidP="00EF0988">
                              <w:pPr>
                                <w:pStyle w:val="ListParagraph"/>
                                <w:numPr>
                                  <w:ilvl w:val="0"/>
                                  <w:numId w:val="2"/>
                                </w:numPr>
                                <w:rPr>
                                  <w:color w:val="FFFFFF" w:themeColor="background1"/>
                                </w:rPr>
                              </w:pPr>
                              <w:r>
                                <w:rPr>
                                  <w:color w:val="FFFFFF" w:themeColor="background1"/>
                                </w:rPr>
                                <w:t xml:space="preserve">A severe lacking in accessible accommodation and an unwillingness from landlords to adapt properties. </w:t>
                              </w:r>
                            </w:p>
                            <w:p w14:paraId="033A225E" w14:textId="6915913C" w:rsidR="00D86B76" w:rsidRPr="00EF0988" w:rsidRDefault="00D86B76" w:rsidP="00EF0988">
                              <w:pPr>
                                <w:pStyle w:val="ListParagraph"/>
                                <w:numPr>
                                  <w:ilvl w:val="0"/>
                                  <w:numId w:val="2"/>
                                </w:numPr>
                                <w:rPr>
                                  <w:color w:val="FFFFFF" w:themeColor="background1"/>
                                </w:rPr>
                              </w:pPr>
                              <w:r>
                                <w:rPr>
                                  <w:color w:val="FFFFFF" w:themeColor="background1"/>
                                </w:rPr>
                                <w:t xml:space="preserve">A </w:t>
                              </w:r>
                              <w:r w:rsidR="00A26E9E">
                                <w:rPr>
                                  <w:color w:val="FFFFFF" w:themeColor="background1"/>
                                </w:rPr>
                                <w:t>lacking</w:t>
                              </w:r>
                              <w:r>
                                <w:rPr>
                                  <w:color w:val="FFFFFF" w:themeColor="background1"/>
                                </w:rPr>
                                <w:t xml:space="preserve"> </w:t>
                              </w:r>
                              <w:r w:rsidR="00A26E9E">
                                <w:rPr>
                                  <w:color w:val="FFFFFF" w:themeColor="background1"/>
                                </w:rPr>
                                <w:t xml:space="preserve">of </w:t>
                              </w:r>
                              <w:r>
                                <w:rPr>
                                  <w:color w:val="FFFFFF" w:themeColor="background1"/>
                                </w:rPr>
                                <w:t xml:space="preserve">accessible changing rooms, doorways and ramps for shops. </w:t>
                              </w:r>
                            </w:p>
                          </w:txbxContent>
                        </wps:txbx>
                        <wps:bodyPr rot="0" spcFirstLastPara="0" vertOverflow="overflow" horzOverflow="overflow" vert="horz" wrap="square" lIns="91440" tIns="182880" rIns="109728" bIns="228600" numCol="1" spcCol="0" rtlCol="0" fromWordArt="0" anchor="t" anchorCtr="0" forceAA="0" compatLnSpc="1">
                          <a:prstTxWarp prst="textNoShape">
                            <a:avLst/>
                          </a:prstTxWarp>
                          <a:noAutofit/>
                        </wps:bodyPr>
                      </wps:wsp>
                      <wps:wsp>
                        <wps:cNvPr id="24" name="Text Box 24"/>
                        <wps:cNvSpPr txBox="1"/>
                        <wps:spPr>
                          <a:xfrm>
                            <a:off x="0" y="231820"/>
                            <a:ext cx="1828800" cy="985965"/>
                          </a:xfrm>
                          <a:prstGeom prst="rect">
                            <a:avLst/>
                          </a:prstGeom>
                          <a:solidFill>
                            <a:sysClr val="window" lastClr="FFFFFF"/>
                          </a:solidFill>
                          <a:ln w="6350">
                            <a:noFill/>
                          </a:ln>
                          <a:effectLst/>
                        </wps:spPr>
                        <wps:txbx>
                          <w:txbxContent>
                            <w:p w14:paraId="0A834020" w14:textId="00103BDC" w:rsidR="00EF0988" w:rsidRPr="008D4587" w:rsidRDefault="00EF0988" w:rsidP="00EF0988">
                              <w:pPr>
                                <w:pStyle w:val="NoSpacing"/>
                                <w:jc w:val="center"/>
                                <w:rPr>
                                  <w:rFonts w:asciiTheme="majorHAnsi" w:eastAsiaTheme="majorEastAsia" w:hAnsiTheme="majorHAnsi" w:cstheme="majorBidi"/>
                                  <w:caps/>
                                  <w:color w:val="92278F" w:themeColor="accent1"/>
                                  <w:sz w:val="28"/>
                                  <w:szCs w:val="28"/>
                                  <w:lang w:val="en-GB"/>
                                </w:rPr>
                              </w:pPr>
                              <w:r>
                                <w:rPr>
                                  <w:rFonts w:asciiTheme="majorHAnsi" w:eastAsiaTheme="majorEastAsia" w:hAnsiTheme="majorHAnsi" w:cstheme="majorBidi"/>
                                  <w:caps/>
                                  <w:color w:val="92278F" w:themeColor="accent1"/>
                                  <w:sz w:val="28"/>
                                  <w:szCs w:val="28"/>
                                  <w:lang w:val="en-GB"/>
                                </w:rPr>
                                <w:t>Within daily life</w:t>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08A7A81" id="Group 21" o:spid="_x0000_s1082" style="position:absolute;margin-left:138.3pt;margin-top:64.45pt;width:189.5pt;height:448.5pt;z-index:-251645952;mso-wrap-distance-left:18pt;mso-wrap-distance-right:18pt;mso-position-horizontal:right;mso-position-vertical-relative:margin;mso-width-relative:margin;mso-height-relative:margin" coordsize="18288,81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">
                <v:rect id="Rectangle 22" o:spid="_x0000_s1083" style="position:absolute;width:18288;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" fillcolor="#b969b8 [1951]" stroked="f" strokeweight="1pt"/>
                <v:rect id="Rectangle 23" o:spid="_x0000_s1084" style="position:absolute;top:9272;width:18288;height:722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" fillcolor="#b969b8 [1951]" stroked="f" strokeweight="1pt">
                  <v:textbox inset=",14.4pt,8.64pt,18pt">
                    <w:txbxContent>
                      <w:p w14:paraId="2768A2FD" w14:textId="77777777" w:rsidR="00EF0988" w:rsidRDefault="00EF0988" w:rsidP="00EF0988">
                        <w:pPr>
                          <w:rPr>
                            <w:color w:val="FFFFFF" w:themeColor="background1"/>
                          </w:rPr>
                        </w:pPr>
                      </w:p>
                      <w:p w14:paraId="2F41CDDC" w14:textId="78D65677" w:rsidR="00EF0988" w:rsidRDefault="00D86B76" w:rsidP="00EF0988">
                        <w:pPr>
                          <w:pStyle w:val="ListParagraph"/>
                          <w:numPr>
                            <w:ilvl w:val="0"/>
                            <w:numId w:val="2"/>
                          </w:numPr>
                          <w:rPr>
                            <w:color w:val="FFFFFF" w:themeColor="background1"/>
                          </w:rPr>
                        </w:pPr>
                        <w:r>
                          <w:rPr>
                            <w:color w:val="FFFFFF" w:themeColor="background1"/>
                          </w:rPr>
                          <w:t xml:space="preserve">Lack of access to public transport such as inaccessible train and bus stations. </w:t>
                        </w:r>
                      </w:p>
                      <w:p w14:paraId="51C00A5E" w14:textId="1EBB564C" w:rsidR="00D86B76" w:rsidRDefault="00D86B76" w:rsidP="00EF0988">
                        <w:pPr>
                          <w:pStyle w:val="ListParagraph"/>
                          <w:numPr>
                            <w:ilvl w:val="0"/>
                            <w:numId w:val="2"/>
                          </w:numPr>
                          <w:rPr>
                            <w:color w:val="FFFFFF" w:themeColor="background1"/>
                          </w:rPr>
                        </w:pPr>
                        <w:r>
                          <w:rPr>
                            <w:color w:val="FFFFFF" w:themeColor="background1"/>
                          </w:rPr>
                          <w:t xml:space="preserve">Being refused access to busses despite the legal obligation. </w:t>
                        </w:r>
                      </w:p>
                      <w:p w14:paraId="13EA5769" w14:textId="2E05A2AF" w:rsidR="00D86B76" w:rsidRDefault="00D86B76" w:rsidP="00EF0988">
                        <w:pPr>
                          <w:pStyle w:val="ListParagraph"/>
                          <w:numPr>
                            <w:ilvl w:val="0"/>
                            <w:numId w:val="2"/>
                          </w:numPr>
                          <w:rPr>
                            <w:color w:val="FFFFFF" w:themeColor="background1"/>
                          </w:rPr>
                        </w:pPr>
                        <w:r>
                          <w:rPr>
                            <w:color w:val="FFFFFF" w:themeColor="background1"/>
                          </w:rPr>
                          <w:t>Derogatory language being used and being talked down to.</w:t>
                        </w:r>
                      </w:p>
                      <w:p w14:paraId="293EECAA" w14:textId="4867F7B7" w:rsidR="00D86B76" w:rsidRDefault="00D86B76" w:rsidP="00EF0988">
                        <w:pPr>
                          <w:pStyle w:val="ListParagraph"/>
                          <w:numPr>
                            <w:ilvl w:val="0"/>
                            <w:numId w:val="2"/>
                          </w:numPr>
                          <w:rPr>
                            <w:color w:val="FFFFFF" w:themeColor="background1"/>
                          </w:rPr>
                        </w:pPr>
                        <w:r>
                          <w:rPr>
                            <w:color w:val="FFFFFF" w:themeColor="background1"/>
                          </w:rPr>
                          <w:t>Forced help, individuals assuming their aid is needed.</w:t>
                        </w:r>
                      </w:p>
                      <w:p w14:paraId="57971207" w14:textId="3235E8E0" w:rsidR="00D86B76" w:rsidRDefault="00D86B76" w:rsidP="00EF0988">
                        <w:pPr>
                          <w:pStyle w:val="ListParagraph"/>
                          <w:numPr>
                            <w:ilvl w:val="0"/>
                            <w:numId w:val="2"/>
                          </w:numPr>
                          <w:rPr>
                            <w:color w:val="FFFFFF" w:themeColor="background1"/>
                          </w:rPr>
                        </w:pPr>
                        <w:r>
                          <w:rPr>
                            <w:color w:val="FFFFFF" w:themeColor="background1"/>
                          </w:rPr>
                          <w:t>A lack of understanding from individuals and the assumption they have the right to question “why are you like this.”</w:t>
                        </w:r>
                      </w:p>
                      <w:p w14:paraId="50EE9FE9" w14:textId="497406EA" w:rsidR="00D86B76" w:rsidRDefault="00D86B76" w:rsidP="00EF0988">
                        <w:pPr>
                          <w:pStyle w:val="ListParagraph"/>
                          <w:numPr>
                            <w:ilvl w:val="0"/>
                            <w:numId w:val="2"/>
                          </w:numPr>
                          <w:rPr>
                            <w:color w:val="FFFFFF" w:themeColor="background1"/>
                          </w:rPr>
                        </w:pPr>
                        <w:r>
                          <w:rPr>
                            <w:color w:val="FFFFFF" w:themeColor="background1"/>
                          </w:rPr>
                          <w:t xml:space="preserve">A severe lacking in accessible accommodation and an unwillingness from landlords to adapt properties. </w:t>
                        </w:r>
                      </w:p>
                      <w:p w14:paraId="033A225E" w14:textId="6915913C" w:rsidR="00D86B76" w:rsidRPr="00EF0988" w:rsidRDefault="00D86B76" w:rsidP="00EF0988">
                        <w:pPr>
                          <w:pStyle w:val="ListParagraph"/>
                          <w:numPr>
                            <w:ilvl w:val="0"/>
                            <w:numId w:val="2"/>
                          </w:numPr>
                          <w:rPr>
                            <w:color w:val="FFFFFF" w:themeColor="background1"/>
                          </w:rPr>
                        </w:pPr>
                        <w:r>
                          <w:rPr>
                            <w:color w:val="FFFFFF" w:themeColor="background1"/>
                          </w:rPr>
                          <w:t xml:space="preserve">A </w:t>
                        </w:r>
                        <w:r w:rsidR="00A26E9E">
                          <w:rPr>
                            <w:color w:val="FFFFFF" w:themeColor="background1"/>
                          </w:rPr>
                          <w:t>lacking</w:t>
                        </w:r>
                        <w:r>
                          <w:rPr>
                            <w:color w:val="FFFFFF" w:themeColor="background1"/>
                          </w:rPr>
                          <w:t xml:space="preserve"> </w:t>
                        </w:r>
                        <w:r w:rsidR="00A26E9E">
                          <w:rPr>
                            <w:color w:val="FFFFFF" w:themeColor="background1"/>
                          </w:rPr>
                          <w:t xml:space="preserve">of </w:t>
                        </w:r>
                        <w:r>
                          <w:rPr>
                            <w:color w:val="FFFFFF" w:themeColor="background1"/>
                          </w:rPr>
                          <w:t xml:space="preserve">accessible changing rooms, doorways and ramps for shops. </w:t>
                        </w:r>
                      </w:p>
                    </w:txbxContent>
                  </v:textbox>
                </v:rect>
                <v:shape id="Text Box 24" o:spid="_x0000_s1085" type="#_x0000_t202" style="position:absolute;top:2318;width:18288;height:985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" fillcolor="window" stroked="f" strokeweight=".5pt">
                  <v:textbox inset=",7.2pt,,7.2pt">
                    <w:txbxContent>
                      <w:p w14:paraId="0A834020" w14:textId="00103BDC" w:rsidR="00EF0988" w:rsidRPr="008D4587" w:rsidRDefault="00EF0988" w:rsidP="00EF0988">
                        <w:pPr>
                          <w:pStyle w:val="NoSpacing"/>
                          <w:jc w:val="center"/>
                          <w:rPr>
                            <w:rFonts w:asciiTheme="majorHAnsi" w:eastAsiaTheme="majorEastAsia" w:hAnsiTheme="majorHAnsi" w:cstheme="majorBidi"/>
                            <w:caps/>
                            <w:color w:val="92278F" w:themeColor="accent1"/>
                            <w:sz w:val="28"/>
                            <w:szCs w:val="28"/>
                            <w:lang w:val="en-GB"/>
                          </w:rPr>
                        </w:pPr>
                        <w:r>
                          <w:rPr>
                            <w:rFonts w:asciiTheme="majorHAnsi" w:eastAsiaTheme="majorEastAsia" w:hAnsiTheme="majorHAnsi" w:cstheme="majorBidi"/>
                            <w:caps/>
                            <w:color w:val="92278F" w:themeColor="accent1"/>
                            <w:sz w:val="28"/>
                            <w:szCs w:val="28"/>
                            <w:lang w:val="en-GB"/>
                          </w:rPr>
                          <w:t>Within daily life</w:t>
                        </w:r>
                      </w:p>
                    </w:txbxContent>
                  </v:textbox>
                </v:shape>
                <w10:wrap type="square" anchory="margin"/>
              </v:group>
            </w:pict>
          </mc:Fallback>
        </mc:AlternateContent>
      </w:r>
      <w:r w:rsidR="00D91AA3" w:rsidRPr="00AE6806">
        <w:rPr>
          <w:rFonts w:ascii="Times New Roman" w:hAnsi="Times New Roman" w:cs="Times New Roman"/>
          <w:sz w:val="24"/>
          <w:szCs w:val="24"/>
          <w:u w:val="single"/>
        </w:rPr>
        <w:t xml:space="preserve">                 </w:t>
      </w:r>
    </w:p>
    <w:p w14:paraId="1EE1EF77" w14:textId="0A2F9059" w:rsidR="007D4F99" w:rsidRPr="00AE6806" w:rsidRDefault="007D4F99" w:rsidP="00F1048A">
      <w:pPr>
        <w:rPr>
          <w:rFonts w:ascii="Times New Roman" w:hAnsi="Times New Roman" w:cs="Times New Roman"/>
          <w:sz w:val="24"/>
          <w:szCs w:val="24"/>
          <w:u w:val="single"/>
        </w:rPr>
      </w:pPr>
    </w:p>
    <w:p w14:paraId="5DF8E163" w14:textId="77777777" w:rsidR="007D4F99" w:rsidRPr="00AE6806" w:rsidRDefault="007D4F99" w:rsidP="00F1048A">
      <w:pPr>
        <w:rPr>
          <w:rFonts w:ascii="Times New Roman" w:hAnsi="Times New Roman" w:cs="Times New Roman"/>
          <w:sz w:val="24"/>
          <w:szCs w:val="24"/>
          <w:u w:val="single"/>
        </w:rPr>
      </w:pPr>
    </w:p>
    <w:p w14:paraId="76EA9ECC" w14:textId="63AC4BBD" w:rsidR="007D4F99" w:rsidRPr="00AE6806" w:rsidRDefault="003C0BFC" w:rsidP="00F1048A">
      <w:pPr>
        <w:rPr>
          <w:rFonts w:ascii="Times New Roman" w:hAnsi="Times New Roman" w:cs="Times New Roman"/>
          <w:sz w:val="24"/>
          <w:szCs w:val="24"/>
          <w:u w:val="single"/>
        </w:rPr>
      </w:pPr>
      <w:r w:rsidRPr="00AE6806">
        <w:rPr>
          <w:rFonts w:ascii="Times New Roman" w:hAnsi="Times New Roman" w:cs="Times New Roman"/>
          <w:noProof/>
          <w:sz w:val="24"/>
          <w:szCs w:val="24"/>
          <w:u w:val="single"/>
        </w:rPr>
        <w:lastRenderedPageBreak/>
        <mc:AlternateContent>
          <mc:Choice Requires="wpg">
            <w:drawing>
              <wp:anchor distT="0" distB="0" distL="228600" distR="228600" simplePos="0" relativeHeight="251702272" behindDoc="1" locked="0" layoutInCell="1" allowOverlap="1" wp14:anchorId="6A5AED04" wp14:editId="43156709">
                <wp:simplePos x="0" y="0"/>
                <wp:positionH relativeFrom="margin">
                  <wp:posOffset>4597400</wp:posOffset>
                </wp:positionH>
                <wp:positionV relativeFrom="page">
                  <wp:posOffset>1593850</wp:posOffset>
                </wp:positionV>
                <wp:extent cx="4635500" cy="2857500"/>
                <wp:effectExtent l="0" t="0" r="0" b="0"/>
                <wp:wrapSquare wrapText="bothSides"/>
                <wp:docPr id="41" name="Group 41"/>
                <wp:cNvGraphicFramePr/>
                <a:graphic xmlns:a="http://schemas.openxmlformats.org/drawingml/2006/main">
                  <a:graphicData uri="http://schemas.microsoft.com/office/word/2010/wordprocessingGroup">
                    <wpg:wgp>
                      <wpg:cNvGrpSpPr/>
                      <wpg:grpSpPr>
                        <a:xfrm>
                          <a:off x="0" y="0"/>
                          <a:ext cx="4635500" cy="2857500"/>
                          <a:chOff x="0" y="0"/>
                          <a:chExt cx="1828800" cy="7277894"/>
                        </a:xfrm>
                      </wpg:grpSpPr>
                      <wps:wsp>
                        <wps:cNvPr id="42" name="Rectangle 42"/>
                        <wps:cNvSpPr/>
                        <wps:spPr>
                          <a:xfrm>
                            <a:off x="0" y="0"/>
                            <a:ext cx="1828800" cy="228600"/>
                          </a:xfrm>
                          <a:prstGeom prst="rect">
                            <a:avLst/>
                          </a:prstGeom>
                          <a:solidFill>
                            <a:srgbClr val="92278F"/>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3" name="Rectangle 43"/>
                        <wps:cNvSpPr/>
                        <wps:spPr>
                          <a:xfrm>
                            <a:off x="0" y="228601"/>
                            <a:ext cx="1828800" cy="7049293"/>
                          </a:xfrm>
                          <a:prstGeom prst="rect">
                            <a:avLst/>
                          </a:prstGeom>
                          <a:solidFill>
                            <a:srgbClr val="92278F"/>
                          </a:solidFill>
                          <a:ln w="12700" cap="flat" cmpd="sng" algn="ctr">
                            <a:noFill/>
                            <a:prstDash val="solid"/>
                            <a:miter lim="800000"/>
                          </a:ln>
                          <a:effectLst/>
                        </wps:spPr>
                        <wps:txbx>
                          <w:txbxContent>
                            <w:p w14:paraId="058BEBF4" w14:textId="39378B22" w:rsidR="003C0BFC" w:rsidRPr="00746E4A" w:rsidRDefault="003C0BFC" w:rsidP="003C0BFC">
                              <w:pPr>
                                <w:rPr>
                                  <w:color w:val="FFFFFF" w:themeColor="background1"/>
                                  <w:sz w:val="24"/>
                                  <w:szCs w:val="24"/>
                                </w:rPr>
                              </w:pPr>
                              <w:r w:rsidRPr="00746E4A">
                                <w:rPr>
                                  <w:color w:val="FFFFFF" w:themeColor="background1"/>
                                  <w:sz w:val="24"/>
                                  <w:szCs w:val="24"/>
                                </w:rPr>
                                <w:t xml:space="preserve">Professor Stephen Hawking is considered a pillar of the disabled community and appeared to ignore any </w:t>
                              </w:r>
                              <w:r w:rsidR="00CD03E6" w:rsidRPr="00746E4A">
                                <w:rPr>
                                  <w:color w:val="FFFFFF" w:themeColor="background1"/>
                                  <w:sz w:val="24"/>
                                  <w:szCs w:val="24"/>
                                </w:rPr>
                                <w:t>Disablism</w:t>
                              </w:r>
                              <w:r w:rsidRPr="00746E4A">
                                <w:rPr>
                                  <w:color w:val="FFFFFF" w:themeColor="background1"/>
                                  <w:sz w:val="24"/>
                                  <w:szCs w:val="24"/>
                                </w:rPr>
                                <w:t xml:space="preserve"> thrown at him, not allowing anything to hold him back. He made the scientific community come to the </w:t>
                              </w:r>
                              <w:r w:rsidR="00CD03E6" w:rsidRPr="00746E4A">
                                <w:rPr>
                                  <w:color w:val="FFFFFF" w:themeColor="background1"/>
                                  <w:sz w:val="24"/>
                                  <w:szCs w:val="24"/>
                                </w:rPr>
                                <w:t>realisation</w:t>
                              </w:r>
                              <w:r w:rsidRPr="00746E4A">
                                <w:rPr>
                                  <w:color w:val="FFFFFF" w:themeColor="background1"/>
                                  <w:sz w:val="24"/>
                                  <w:szCs w:val="24"/>
                                </w:rPr>
                                <w:t xml:space="preserve"> that </w:t>
                              </w:r>
                              <w:r w:rsidR="00CD03E6" w:rsidRPr="00746E4A">
                                <w:rPr>
                                  <w:color w:val="FFFFFF" w:themeColor="background1"/>
                                  <w:sz w:val="24"/>
                                  <w:szCs w:val="24"/>
                                </w:rPr>
                                <w:t xml:space="preserve">a disability does not prevent someone being an intelligent individual and began the progress seen today within the disabled community. </w:t>
                              </w:r>
                            </w:p>
                            <w:p w14:paraId="22E1625B" w14:textId="2159727C" w:rsidR="00635A5F" w:rsidRPr="00746E4A" w:rsidRDefault="00635A5F" w:rsidP="003C0BFC">
                              <w:pPr>
                                <w:rPr>
                                  <w:color w:val="FFFFFF" w:themeColor="background1"/>
                                  <w:sz w:val="24"/>
                                  <w:szCs w:val="24"/>
                                </w:rPr>
                              </w:pPr>
                              <w:r w:rsidRPr="00746E4A">
                                <w:rPr>
                                  <w:color w:val="FFFFFF" w:themeColor="background1"/>
                                  <w:sz w:val="24"/>
                                  <w:szCs w:val="24"/>
                                </w:rPr>
                                <w:t>Despite his life changing diagnosis of Amyotrophic lateral sclerosis, he went on to continue his work as a professor and researcher creating many literary publications and receiving thirteen honorary degrees throughout his lifetime. He is a symbol of believing in your self-ability and not letting d</w:t>
                              </w:r>
                              <w:r w:rsidR="009C53BB" w:rsidRPr="00746E4A">
                                <w:rPr>
                                  <w:color w:val="FFFFFF" w:themeColor="background1"/>
                                  <w:sz w:val="24"/>
                                  <w:szCs w:val="24"/>
                                </w:rPr>
                                <w:t xml:space="preserve">isablism </w:t>
                              </w:r>
                              <w:r w:rsidRPr="00746E4A">
                                <w:rPr>
                                  <w:color w:val="FFFFFF" w:themeColor="background1"/>
                                  <w:sz w:val="24"/>
                                  <w:szCs w:val="24"/>
                                </w:rPr>
                                <w:t>and disability hold you back.</w:t>
                              </w:r>
                            </w:p>
                          </w:txbxContent>
                        </wps:txbx>
                        <wps:bodyPr rot="0" spcFirstLastPara="0" vertOverflow="overflow" horzOverflow="overflow" vert="horz" wrap="square" lIns="91440" tIns="182880" rIns="109728" bIns="22860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A5AED04" id="Group 41" o:spid="_x0000_s1086" style="position:absolute;margin-left:362pt;margin-top:125.5pt;width:365pt;height:225pt;z-index:-251614208;mso-wrap-distance-left:18pt;mso-wrap-distance-right:18pt;mso-position-horizontal-relative:margin;mso-position-vertical-relative:page;mso-width-relative:margin;mso-height-relative:margin" coordsize="18288,727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">
                <v:rect id="Rectangle 42" o:spid="_x0000_s1087" style="position:absolute;width:18288;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" fillcolor="#92278f" stroked="f" strokeweight="1pt"/>
                <v:rect id="Rectangle 43" o:spid="_x0000_s1088" style="position:absolute;top:2286;width:18288;height:704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" fillcolor="#92278f" stroked="f" strokeweight="1pt">
                  <v:textbox inset=",14.4pt,8.64pt,18pt">
                    <w:txbxContent>
                      <w:p w14:paraId="058BEBF4" w14:textId="39378B22" w:rsidR="003C0BFC" w:rsidRPr="00746E4A" w:rsidRDefault="003C0BFC" w:rsidP="003C0BFC">
                        <w:pPr>
                          <w:rPr>
                            <w:color w:val="FFFFFF" w:themeColor="background1"/>
                            <w:sz w:val="24"/>
                            <w:szCs w:val="24"/>
                          </w:rPr>
                        </w:pPr>
                        <w:r w:rsidRPr="00746E4A">
                          <w:rPr>
                            <w:color w:val="FFFFFF" w:themeColor="background1"/>
                            <w:sz w:val="24"/>
                            <w:szCs w:val="24"/>
                          </w:rPr>
                          <w:t xml:space="preserve">Professor Stephen Hawking is considered a pillar of the disabled community and appeared to ignore any </w:t>
                        </w:r>
                        <w:r w:rsidR="00CD03E6" w:rsidRPr="00746E4A">
                          <w:rPr>
                            <w:color w:val="FFFFFF" w:themeColor="background1"/>
                            <w:sz w:val="24"/>
                            <w:szCs w:val="24"/>
                          </w:rPr>
                          <w:t>Disablism</w:t>
                        </w:r>
                        <w:r w:rsidRPr="00746E4A">
                          <w:rPr>
                            <w:color w:val="FFFFFF" w:themeColor="background1"/>
                            <w:sz w:val="24"/>
                            <w:szCs w:val="24"/>
                          </w:rPr>
                          <w:t xml:space="preserve"> thrown at him, not allowing anything to hold him back. He made the scientific community come to the </w:t>
                        </w:r>
                        <w:r w:rsidR="00CD03E6" w:rsidRPr="00746E4A">
                          <w:rPr>
                            <w:color w:val="FFFFFF" w:themeColor="background1"/>
                            <w:sz w:val="24"/>
                            <w:szCs w:val="24"/>
                          </w:rPr>
                          <w:t>realisation</w:t>
                        </w:r>
                        <w:r w:rsidRPr="00746E4A">
                          <w:rPr>
                            <w:color w:val="FFFFFF" w:themeColor="background1"/>
                            <w:sz w:val="24"/>
                            <w:szCs w:val="24"/>
                          </w:rPr>
                          <w:t xml:space="preserve"> that </w:t>
                        </w:r>
                        <w:r w:rsidR="00CD03E6" w:rsidRPr="00746E4A">
                          <w:rPr>
                            <w:color w:val="FFFFFF" w:themeColor="background1"/>
                            <w:sz w:val="24"/>
                            <w:szCs w:val="24"/>
                          </w:rPr>
                          <w:t xml:space="preserve">a disability does not prevent someone being an intelligent individual and began the progress seen today within the disabled community. </w:t>
                        </w:r>
                      </w:p>
                      <w:p w14:paraId="22E1625B" w14:textId="2159727C" w:rsidR="00635A5F" w:rsidRPr="00746E4A" w:rsidRDefault="00635A5F" w:rsidP="003C0BFC">
                        <w:pPr>
                          <w:rPr>
                            <w:color w:val="FFFFFF" w:themeColor="background1"/>
                            <w:sz w:val="24"/>
                            <w:szCs w:val="24"/>
                          </w:rPr>
                        </w:pPr>
                        <w:r w:rsidRPr="00746E4A">
                          <w:rPr>
                            <w:color w:val="FFFFFF" w:themeColor="background1"/>
                            <w:sz w:val="24"/>
                            <w:szCs w:val="24"/>
                          </w:rPr>
                          <w:t>Despite his life changing diagnosis of Amyotrophic lateral sclerosis, he went on to continue his work as a professor and researcher creating many literary publications and receiving thirteen honorary degrees throughout his lifetime. He is a symbol of believing in your self-ability and not letting d</w:t>
                        </w:r>
                        <w:r w:rsidR="009C53BB" w:rsidRPr="00746E4A">
                          <w:rPr>
                            <w:color w:val="FFFFFF" w:themeColor="background1"/>
                            <w:sz w:val="24"/>
                            <w:szCs w:val="24"/>
                          </w:rPr>
                          <w:t xml:space="preserve">isablism </w:t>
                        </w:r>
                        <w:r w:rsidRPr="00746E4A">
                          <w:rPr>
                            <w:color w:val="FFFFFF" w:themeColor="background1"/>
                            <w:sz w:val="24"/>
                            <w:szCs w:val="24"/>
                          </w:rPr>
                          <w:t>and disability hold you back.</w:t>
                        </w:r>
                      </w:p>
                    </w:txbxContent>
                  </v:textbox>
                </v:rect>
                <w10:wrap type="square" anchorx="margin" anchory="page"/>
              </v:group>
            </w:pict>
          </mc:Fallback>
        </mc:AlternateContent>
      </w:r>
      <w:r w:rsidRPr="00AE6806">
        <w:rPr>
          <w:rFonts w:ascii="Times New Roman" w:hAnsi="Times New Roman" w:cs="Times New Roman"/>
          <w:noProof/>
          <w:sz w:val="24"/>
          <w:szCs w:val="24"/>
          <w:u w:val="single"/>
        </w:rPr>
        <mc:AlternateContent>
          <mc:Choice Requires="wps">
            <w:drawing>
              <wp:anchor distT="45720" distB="45720" distL="114300" distR="114300" simplePos="0" relativeHeight="251700224" behindDoc="0" locked="0" layoutInCell="1" allowOverlap="1" wp14:anchorId="3AC2496C" wp14:editId="76E741B8">
                <wp:simplePos x="0" y="0"/>
                <wp:positionH relativeFrom="column">
                  <wp:posOffset>4527550</wp:posOffset>
                </wp:positionH>
                <wp:positionV relativeFrom="paragraph">
                  <wp:posOffset>2540</wp:posOffset>
                </wp:positionV>
                <wp:extent cx="4699000" cy="1404620"/>
                <wp:effectExtent l="0" t="0" r="25400" b="15875"/>
                <wp:wrapSquare wrapText="bothSides"/>
                <wp:docPr id="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99000" cy="1404620"/>
                        </a:xfrm>
                        <a:prstGeom prst="rect">
                          <a:avLst/>
                        </a:prstGeom>
                        <a:solidFill>
                          <a:srgbClr val="92278F">
                            <a:lumMod val="20000"/>
                            <a:lumOff val="80000"/>
                          </a:srgbClr>
                        </a:solidFill>
                        <a:ln w="9525">
                          <a:solidFill>
                            <a:srgbClr val="000000"/>
                          </a:solidFill>
                          <a:miter lim="800000"/>
                          <a:headEnd/>
                          <a:tailEnd/>
                        </a:ln>
                      </wps:spPr>
                      <wps:txbx>
                        <w:txbxContent>
                          <w:p w14:paraId="6740774D" w14:textId="1EC6F55E" w:rsidR="003C0BFC" w:rsidRPr="008D4587" w:rsidRDefault="003C0BFC" w:rsidP="003C0BFC">
                            <w:pPr>
                              <w:jc w:val="center"/>
                              <w:rPr>
                                <w:b/>
                                <w:bCs/>
                                <w:color w:val="7030A0"/>
                                <w:sz w:val="40"/>
                                <w:szCs w:val="40"/>
                                <w:u w:val="single"/>
                              </w:rPr>
                            </w:pPr>
                            <w:r>
                              <w:rPr>
                                <w:b/>
                                <w:bCs/>
                                <w:color w:val="7030A0"/>
                                <w:sz w:val="40"/>
                                <w:szCs w:val="40"/>
                                <w:u w:val="single"/>
                              </w:rPr>
                              <w:t>Don’t let disablism hold you back</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AC2496C" id="_x0000_s1089" type="#_x0000_t202" style="position:absolute;margin-left:356.5pt;margin-top:.2pt;width:370pt;height:110.6pt;z-index:25170022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" fillcolor="#f1ccf0">
                <v:textbox style="mso-fit-shape-to-text:t">
                  <w:txbxContent>
                    <w:p w14:paraId="6740774D" w14:textId="1EC6F55E" w:rsidR="003C0BFC" w:rsidRPr="008D4587" w:rsidRDefault="003C0BFC" w:rsidP="003C0BFC">
                      <w:pPr>
                        <w:jc w:val="center"/>
                        <w:rPr>
                          <w:b/>
                          <w:bCs/>
                          <w:color w:val="7030A0"/>
                          <w:sz w:val="40"/>
                          <w:szCs w:val="40"/>
                          <w:u w:val="single"/>
                        </w:rPr>
                      </w:pPr>
                      <w:r>
                        <w:rPr>
                          <w:b/>
                          <w:bCs/>
                          <w:color w:val="7030A0"/>
                          <w:sz w:val="40"/>
                          <w:szCs w:val="40"/>
                          <w:u w:val="single"/>
                        </w:rPr>
                        <w:t>Don’t let disablism hold you back</w:t>
                      </w:r>
                    </w:p>
                  </w:txbxContent>
                </v:textbox>
                <w10:wrap type="square"/>
              </v:shape>
            </w:pict>
          </mc:Fallback>
        </mc:AlternateContent>
      </w:r>
      <w:r w:rsidR="00C47FBF" w:rsidRPr="00AE6806">
        <w:rPr>
          <w:rFonts w:ascii="Times New Roman" w:hAnsi="Times New Roman" w:cs="Times New Roman"/>
          <w:noProof/>
          <w:sz w:val="24"/>
          <w:szCs w:val="24"/>
          <w:u w:val="single"/>
        </w:rPr>
        <mc:AlternateContent>
          <mc:Choice Requires="wps">
            <w:drawing>
              <wp:anchor distT="45720" distB="45720" distL="182880" distR="182880" simplePos="0" relativeHeight="251688960" behindDoc="0" locked="0" layoutInCell="1" allowOverlap="0" wp14:anchorId="579A2852" wp14:editId="5C617146">
                <wp:simplePos x="0" y="0"/>
                <wp:positionH relativeFrom="column">
                  <wp:posOffset>-501650</wp:posOffset>
                </wp:positionH>
                <wp:positionV relativeFrom="paragraph">
                  <wp:posOffset>711200</wp:posOffset>
                </wp:positionV>
                <wp:extent cx="4686300" cy="2065655"/>
                <wp:effectExtent l="38100" t="38100" r="38100" b="41910"/>
                <wp:wrapNone/>
                <wp:docPr id="215"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86300" cy="2065655"/>
                        </a:xfrm>
                        <a:prstGeom prst="rect">
                          <a:avLst/>
                        </a:prstGeom>
                        <a:solidFill>
                          <a:schemeClr val="tx2"/>
                        </a:solidFill>
                        <a:ln w="76200" cmpd="dbl">
                          <a:solidFill>
                            <a:schemeClr val="tx2"/>
                          </a:solidFill>
                          <a:miter lim="800000"/>
                          <a:headEnd/>
                          <a:tailEnd/>
                        </a:ln>
                      </wps:spPr>
                      <wps:txbx>
                        <w:txbxContent>
                          <w:p w14:paraId="3F7C46E1" w14:textId="74A40F78" w:rsidR="007D4F99" w:rsidRPr="00C47FBF" w:rsidRDefault="007D4F99">
                            <w:pPr>
                              <w:spacing w:after="0"/>
                              <w:jc w:val="center"/>
                              <w:rPr>
                                <w:b/>
                                <w:bCs/>
                                <w:i/>
                                <w:iCs/>
                                <w:caps/>
                                <w:color w:val="FFFFFF" w:themeColor="background1"/>
                                <w:sz w:val="24"/>
                                <w:szCs w:val="20"/>
                              </w:rPr>
                            </w:pPr>
                            <w:r w:rsidRPr="00C47FBF">
                              <w:rPr>
                                <w:b/>
                                <w:bCs/>
                                <w:i/>
                                <w:iCs/>
                                <w:caps/>
                                <w:color w:val="FFFFFF" w:themeColor="background1"/>
                                <w:sz w:val="24"/>
                                <w:szCs w:val="24"/>
                              </w:rPr>
                              <w:t xml:space="preserve">If you or a family member are experiencing disablism the </w:t>
                            </w:r>
                            <w:r w:rsidR="00C47FBF" w:rsidRPr="00C47FBF">
                              <w:rPr>
                                <w:b/>
                                <w:bCs/>
                                <w:i/>
                                <w:iCs/>
                                <w:caps/>
                                <w:color w:val="FFFFFF" w:themeColor="background1"/>
                                <w:sz w:val="24"/>
                                <w:szCs w:val="24"/>
                              </w:rPr>
                              <w:t xml:space="preserve">places below can help you find out more about your rights and can support any next steps. </w:t>
                            </w:r>
                          </w:p>
                        </w:txbxContent>
                      </wps:txbx>
                      <wps:bodyPr rot="0" vert="horz" wrap="square" lIns="182880" tIns="182880" rIns="182880" bIns="182880" anchor="ctr" anchorCtr="0" upright="1">
                        <a:spAutoFit/>
                      </wps:bodyPr>
                    </wps:wsp>
                  </a:graphicData>
                </a:graphic>
                <wp14:sizeRelH relativeFrom="page">
                  <wp14:pctWidth>0</wp14:pctWidth>
                </wp14:sizeRelH>
                <wp14:sizeRelV relativeFrom="page">
                  <wp14:pctHeight>20000</wp14:pctHeight>
                </wp14:sizeRelV>
              </wp:anchor>
            </w:drawing>
          </mc:Choice>
          <mc:Fallback>
            <w:pict>
              <v:rect w14:anchorId="579A2852" id="Rectangle 4" o:spid="_x0000_s1090" style="position:absolute;margin-left:-39.5pt;margin-top:56pt;width:369pt;height:162.65pt;z-index:251688960;visibility:visible;mso-wrap-style:square;mso-width-percent:0;mso-height-percent:200;mso-wrap-distance-left:14.4pt;mso-wrap-distance-top:3.6pt;mso-wrap-distance-right:14.4pt;mso-wrap-distance-bottom:3.6pt;mso-position-horizontal:absolute;mso-position-horizontal-relative:text;mso-position-vertical:absolute;mso-position-vertical-relative:text;mso-width-percent:0;mso-height-percent:20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" o:allowoverlap="f" fillcolor="#632e62 [3215]" strokecolor="#632e62 [3215]" strokeweight="6pt">
                <v:stroke linestyle="thinThin"/>
                <v:textbox style="mso-fit-shape-to-text:t" inset="14.4pt,14.4pt,14.4pt,14.4pt">
                  <w:txbxContent>
                    <w:p w14:paraId="3F7C46E1" w14:textId="74A40F78" w:rsidR="007D4F99" w:rsidRPr="00C47FBF" w:rsidRDefault="007D4F99">
                      <w:pPr>
                        <w:spacing w:after="0"/>
                        <w:jc w:val="center"/>
                        <w:rPr>
                          <w:b/>
                          <w:bCs/>
                          <w:i/>
                          <w:iCs/>
                          <w:caps/>
                          <w:color w:val="FFFFFF" w:themeColor="background1"/>
                          <w:sz w:val="24"/>
                          <w:szCs w:val="20"/>
                        </w:rPr>
                      </w:pPr>
                      <w:r w:rsidRPr="00C47FBF">
                        <w:rPr>
                          <w:b/>
                          <w:bCs/>
                          <w:i/>
                          <w:iCs/>
                          <w:caps/>
                          <w:color w:val="FFFFFF" w:themeColor="background1"/>
                          <w:sz w:val="24"/>
                          <w:szCs w:val="24"/>
                        </w:rPr>
                        <w:t xml:space="preserve">If you or a family member are experiencing disablism the </w:t>
                      </w:r>
                      <w:r w:rsidR="00C47FBF" w:rsidRPr="00C47FBF">
                        <w:rPr>
                          <w:b/>
                          <w:bCs/>
                          <w:i/>
                          <w:iCs/>
                          <w:caps/>
                          <w:color w:val="FFFFFF" w:themeColor="background1"/>
                          <w:sz w:val="24"/>
                          <w:szCs w:val="24"/>
                        </w:rPr>
                        <w:t xml:space="preserve">places below can help you find out more about your rights and can support any next steps. </w:t>
                      </w:r>
                    </w:p>
                  </w:txbxContent>
                </v:textbox>
              </v:rect>
            </w:pict>
          </mc:Fallback>
        </mc:AlternateContent>
      </w:r>
      <w:r w:rsidR="00C47FBF" w:rsidRPr="00AE6806">
        <w:rPr>
          <w:rFonts w:ascii="Times New Roman" w:hAnsi="Times New Roman" w:cs="Times New Roman"/>
          <w:noProof/>
          <w:sz w:val="24"/>
          <w:szCs w:val="24"/>
          <w:u w:val="single"/>
        </w:rPr>
        <mc:AlternateContent>
          <mc:Choice Requires="wps">
            <w:drawing>
              <wp:anchor distT="45720" distB="45720" distL="114300" distR="114300" simplePos="0" relativeHeight="251686912" behindDoc="0" locked="0" layoutInCell="1" allowOverlap="1" wp14:anchorId="52ABDC55" wp14:editId="3BE9233F">
                <wp:simplePos x="0" y="0"/>
                <wp:positionH relativeFrom="column">
                  <wp:posOffset>-514350</wp:posOffset>
                </wp:positionH>
                <wp:positionV relativeFrom="paragraph">
                  <wp:posOffset>0</wp:posOffset>
                </wp:positionV>
                <wp:extent cx="4699000" cy="1404620"/>
                <wp:effectExtent l="0" t="0" r="25400" b="15875"/>
                <wp:wrapSquare wrapText="bothSides"/>
                <wp:docPr id="3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99000" cy="1404620"/>
                        </a:xfrm>
                        <a:prstGeom prst="rect">
                          <a:avLst/>
                        </a:prstGeom>
                        <a:solidFill>
                          <a:srgbClr val="92278F">
                            <a:lumMod val="20000"/>
                            <a:lumOff val="80000"/>
                          </a:srgbClr>
                        </a:solidFill>
                        <a:ln w="9525">
                          <a:solidFill>
                            <a:srgbClr val="000000"/>
                          </a:solidFill>
                          <a:miter lim="800000"/>
                          <a:headEnd/>
                          <a:tailEnd/>
                        </a:ln>
                      </wps:spPr>
                      <wps:txbx>
                        <w:txbxContent>
                          <w:p w14:paraId="561E2FF5" w14:textId="4E1ADDFF" w:rsidR="007D4F99" w:rsidRPr="008D4587" w:rsidRDefault="007D4F99" w:rsidP="007D4F99">
                            <w:pPr>
                              <w:jc w:val="center"/>
                              <w:rPr>
                                <w:b/>
                                <w:bCs/>
                                <w:color w:val="7030A0"/>
                                <w:sz w:val="40"/>
                                <w:szCs w:val="40"/>
                                <w:u w:val="single"/>
                              </w:rPr>
                            </w:pPr>
                            <w:r>
                              <w:rPr>
                                <w:b/>
                                <w:bCs/>
                                <w:color w:val="7030A0"/>
                                <w:sz w:val="40"/>
                                <w:szCs w:val="40"/>
                                <w:u w:val="single"/>
                              </w:rPr>
                              <w:t>Support Avenues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2ABDC55" id="_x0000_s1091" type="#_x0000_t202" style="position:absolute;margin-left:-40.5pt;margin-top:0;width:370pt;height:110.6pt;z-index:2516869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" fillcolor="#f1ccf0">
                <v:textbox style="mso-fit-shape-to-text:t">
                  <w:txbxContent>
                    <w:p w14:paraId="561E2FF5" w14:textId="4E1ADDFF" w:rsidR="007D4F99" w:rsidRPr="008D4587" w:rsidRDefault="007D4F99" w:rsidP="007D4F99">
                      <w:pPr>
                        <w:jc w:val="center"/>
                        <w:rPr>
                          <w:b/>
                          <w:bCs/>
                          <w:color w:val="7030A0"/>
                          <w:sz w:val="40"/>
                          <w:szCs w:val="40"/>
                          <w:u w:val="single"/>
                        </w:rPr>
                      </w:pPr>
                      <w:r>
                        <w:rPr>
                          <w:b/>
                          <w:bCs/>
                          <w:color w:val="7030A0"/>
                          <w:sz w:val="40"/>
                          <w:szCs w:val="40"/>
                          <w:u w:val="single"/>
                        </w:rPr>
                        <w:t>Support Avenues</w:t>
                      </w:r>
                    </w:p>
                  </w:txbxContent>
                </v:textbox>
                <w10:wrap type="square"/>
              </v:shape>
            </w:pict>
          </mc:Fallback>
        </mc:AlternateContent>
      </w:r>
    </w:p>
    <w:p w14:paraId="6526A204" w14:textId="77A21D9C" w:rsidR="00F1048A" w:rsidRPr="00AE6806" w:rsidRDefault="00746E4A" w:rsidP="00F1048A">
      <w:pPr>
        <w:rPr>
          <w:rFonts w:ascii="Times New Roman" w:hAnsi="Times New Roman" w:cs="Times New Roman"/>
          <w:sz w:val="24"/>
          <w:szCs w:val="24"/>
          <w:u w:val="single"/>
        </w:rPr>
      </w:pPr>
      <w:r w:rsidRPr="00AE6806">
        <w:rPr>
          <w:rFonts w:ascii="Times New Roman" w:hAnsi="Times New Roman" w:cs="Times New Roman"/>
          <w:noProof/>
          <w:sz w:val="24"/>
          <w:szCs w:val="24"/>
          <w:u w:val="single"/>
        </w:rPr>
        <w:drawing>
          <wp:anchor distT="0" distB="0" distL="114300" distR="114300" simplePos="0" relativeHeight="251703296" behindDoc="0" locked="0" layoutInCell="1" allowOverlap="1" wp14:anchorId="4741D58E" wp14:editId="23194D38">
            <wp:simplePos x="0" y="0"/>
            <wp:positionH relativeFrom="column">
              <wp:posOffset>4870450</wp:posOffset>
            </wp:positionH>
            <wp:positionV relativeFrom="paragraph">
              <wp:posOffset>2723515</wp:posOffset>
            </wp:positionV>
            <wp:extent cx="4027170" cy="2077737"/>
            <wp:effectExtent l="0" t="0" r="0" b="0"/>
            <wp:wrapNone/>
            <wp:docPr id="47" name="Picture 47" descr="A person in a suit and ti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RnDfH5X465zt6zMZOF5vmwXSjvIMakldWwe62vMIoOU.jpg"/>
                    <pic:cNvPicPr/>
                  </pic:nvPicPr>
                  <pic:blipFill>
                    <a:blip r:embed="rId9">
                      <a:extLst>
                        <a:ext uri="{28A0092B-C50C-407E-A947-70E740481C1C}">
                          <a14:useLocalDpi xmlns:a14="http://schemas.microsoft.com/office/drawing/2010/main" val="0"/>
                        </a:ext>
                      </a:extLst>
                    </a:blip>
                    <a:stretch>
                      <a:fillRect/>
                    </a:stretch>
                  </pic:blipFill>
                  <pic:spPr>
                    <a:xfrm>
                      <a:off x="0" y="0"/>
                      <a:ext cx="4027170" cy="2077737"/>
                    </a:xfrm>
                    <a:prstGeom prst="rect">
                      <a:avLst/>
                    </a:prstGeom>
                  </pic:spPr>
                </pic:pic>
              </a:graphicData>
            </a:graphic>
            <wp14:sizeRelH relativeFrom="page">
              <wp14:pctWidth>0</wp14:pctWidth>
            </wp14:sizeRelH>
            <wp14:sizeRelV relativeFrom="page">
              <wp14:pctHeight>0</wp14:pctHeight>
            </wp14:sizeRelV>
          </wp:anchor>
        </w:drawing>
      </w:r>
      <w:r w:rsidRPr="00AE6806">
        <w:rPr>
          <w:rFonts w:ascii="Times New Roman" w:hAnsi="Times New Roman" w:cs="Times New Roman"/>
          <w:noProof/>
          <w:sz w:val="24"/>
          <w:szCs w:val="24"/>
          <w:u w:val="single"/>
        </w:rPr>
        <mc:AlternateContent>
          <mc:Choice Requires="wps">
            <w:drawing>
              <wp:anchor distT="45720" distB="45720" distL="114300" distR="114300" simplePos="0" relativeHeight="251705344" behindDoc="0" locked="0" layoutInCell="1" allowOverlap="1" wp14:anchorId="086E7D7C" wp14:editId="7101096E">
                <wp:simplePos x="0" y="0"/>
                <wp:positionH relativeFrom="column">
                  <wp:posOffset>4864100</wp:posOffset>
                </wp:positionH>
                <wp:positionV relativeFrom="paragraph">
                  <wp:posOffset>4554220</wp:posOffset>
                </wp:positionV>
                <wp:extent cx="1435100" cy="247650"/>
                <wp:effectExtent l="0" t="0" r="1270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5100" cy="247650"/>
                        </a:xfrm>
                        <a:prstGeom prst="rect">
                          <a:avLst/>
                        </a:prstGeom>
                        <a:solidFill>
                          <a:srgbClr val="FFFFFF"/>
                        </a:solidFill>
                        <a:ln w="9525">
                          <a:solidFill>
                            <a:srgbClr val="000000"/>
                          </a:solidFill>
                          <a:miter lim="800000"/>
                          <a:headEnd/>
                          <a:tailEnd/>
                        </a:ln>
                      </wps:spPr>
                      <wps:txbx>
                        <w:txbxContent>
                          <w:p w14:paraId="2671EE4B" w14:textId="764A9796" w:rsidR="00746E4A" w:rsidRDefault="00746E4A">
                            <w:r>
                              <w:rPr>
                                <w:rFonts w:ascii="Arial" w:hAnsi="Arial" w:cs="Arial"/>
                                <w:color w:val="000000"/>
                                <w:sz w:val="20"/>
                                <w:szCs w:val="20"/>
                                <w:shd w:val="clear" w:color="auto" w:fill="FFFFFF"/>
                              </w:rPr>
                              <w:t>(</w:t>
                            </w:r>
                            <w:r w:rsidRPr="00746E4A">
                              <w:rPr>
                                <w:rFonts w:ascii="Arial" w:hAnsi="Arial" w:cs="Arial"/>
                                <w:color w:val="000000"/>
                                <w:sz w:val="18"/>
                                <w:szCs w:val="18"/>
                                <w:shd w:val="clear" w:color="auto" w:fill="FFFFFF"/>
                              </w:rPr>
                              <w:t>Stephen Hawking, n.d.)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6E7D7C" id="_x0000_s1092" type="#_x0000_t202" style="position:absolute;margin-left:383pt;margin-top:358.6pt;width:113pt;height:19.5pt;z-index:2517053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">
                <v:textbox>
                  <w:txbxContent>
                    <w:p w14:paraId="2671EE4B" w14:textId="764A9796" w:rsidR="00746E4A" w:rsidRDefault="00746E4A">
                      <w:r>
                        <w:rPr>
                          <w:rFonts w:ascii="Arial" w:hAnsi="Arial" w:cs="Arial"/>
                          <w:color w:val="000000"/>
                          <w:sz w:val="20"/>
                          <w:szCs w:val="20"/>
                          <w:shd w:val="clear" w:color="auto" w:fill="FFFFFF"/>
                        </w:rPr>
                        <w:t>(</w:t>
                      </w:r>
                      <w:r w:rsidRPr="00746E4A">
                        <w:rPr>
                          <w:rFonts w:ascii="Arial" w:hAnsi="Arial" w:cs="Arial"/>
                          <w:color w:val="000000"/>
                          <w:sz w:val="18"/>
                          <w:szCs w:val="18"/>
                          <w:shd w:val="clear" w:color="auto" w:fill="FFFFFF"/>
                        </w:rPr>
                        <w:t>Stephen Hawking, n.d.)</w:t>
                      </w:r>
                    </w:p>
                  </w:txbxContent>
                </v:textbox>
                <w10:wrap type="square"/>
              </v:shape>
            </w:pict>
          </mc:Fallback>
        </mc:AlternateContent>
      </w:r>
      <w:r w:rsidR="00C47FBF" w:rsidRPr="00AE6806">
        <w:rPr>
          <w:rFonts w:ascii="Times New Roman" w:hAnsi="Times New Roman" w:cs="Times New Roman"/>
          <w:noProof/>
          <w:sz w:val="24"/>
          <w:szCs w:val="24"/>
          <w:u w:val="single"/>
        </w:rPr>
        <mc:AlternateContent>
          <mc:Choice Requires="wpg">
            <w:drawing>
              <wp:anchor distT="0" distB="0" distL="457200" distR="457200" simplePos="0" relativeHeight="251691008" behindDoc="0" locked="0" layoutInCell="1" allowOverlap="1" wp14:anchorId="5137519B" wp14:editId="00CFB939">
                <wp:simplePos x="0" y="0"/>
                <wp:positionH relativeFrom="page">
                  <wp:align>left</wp:align>
                </wp:positionH>
                <wp:positionV relativeFrom="page">
                  <wp:posOffset>2787650</wp:posOffset>
                </wp:positionV>
                <wp:extent cx="5080000" cy="4427220"/>
                <wp:effectExtent l="0" t="0" r="6350" b="0"/>
                <wp:wrapSquare wrapText="bothSides"/>
                <wp:docPr id="179" name="Group 179"/>
                <wp:cNvGraphicFramePr/>
                <a:graphic xmlns:a="http://schemas.openxmlformats.org/drawingml/2006/main">
                  <a:graphicData uri="http://schemas.microsoft.com/office/word/2010/wordprocessingGroup">
                    <wpg:wgp>
                      <wpg:cNvGrpSpPr/>
                      <wpg:grpSpPr>
                        <a:xfrm>
                          <a:off x="0" y="0"/>
                          <a:ext cx="5080000" cy="4427220"/>
                          <a:chOff x="0" y="0"/>
                          <a:chExt cx="2970931" cy="9372600"/>
                        </a:xfrm>
                      </wpg:grpSpPr>
                      <wpg:grpSp>
                        <wpg:cNvPr id="180" name="Group 180"/>
                        <wpg:cNvGrpSpPr/>
                        <wpg:grpSpPr>
                          <a:xfrm>
                            <a:off x="0" y="0"/>
                            <a:ext cx="914400" cy="9372600"/>
                            <a:chOff x="0" y="0"/>
                            <a:chExt cx="914400" cy="9372600"/>
                          </a:xfrm>
                        </wpg:grpSpPr>
                        <wps:wsp>
                          <wps:cNvPr id="181" name="Rectangle 181"/>
                          <wps:cNvSpPr/>
                          <wps:spPr>
                            <a:xfrm>
                              <a:off x="0" y="0"/>
                              <a:ext cx="914400" cy="937260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3" name="Rectangle 5"/>
                          <wps:cNvSpPr/>
                          <wps:spPr>
                            <a:xfrm>
                              <a:off x="227566" y="0"/>
                              <a:ext cx="667512" cy="9363456"/>
                            </a:xfrm>
                            <a:custGeom>
                              <a:avLst/>
                              <a:gdLst>
                                <a:gd name="connsiteX0" fmla="*/ 0 w 667707"/>
                                <a:gd name="connsiteY0" fmla="*/ 0 h 9363456"/>
                                <a:gd name="connsiteX1" fmla="*/ 667707 w 667707"/>
                                <a:gd name="connsiteY1" fmla="*/ 0 h 9363456"/>
                                <a:gd name="connsiteX2" fmla="*/ 667707 w 667707"/>
                                <a:gd name="connsiteY2" fmla="*/ 9363456 h 9363456"/>
                                <a:gd name="connsiteX3" fmla="*/ 0 w 667707"/>
                                <a:gd name="connsiteY3" fmla="*/ 9363456 h 9363456"/>
                                <a:gd name="connsiteX4" fmla="*/ 0 w 667707"/>
                                <a:gd name="connsiteY4" fmla="*/ 0 h 9363456"/>
                                <a:gd name="connsiteX0" fmla="*/ 0 w 667718"/>
                                <a:gd name="connsiteY0" fmla="*/ 0 h 9363456"/>
                                <a:gd name="connsiteX1" fmla="*/ 667707 w 667718"/>
                                <a:gd name="connsiteY1" fmla="*/ 0 h 9363456"/>
                                <a:gd name="connsiteX2" fmla="*/ 667718 w 667718"/>
                                <a:gd name="connsiteY2" fmla="*/ 3971925 h 9363456"/>
                                <a:gd name="connsiteX3" fmla="*/ 667707 w 667718"/>
                                <a:gd name="connsiteY3" fmla="*/ 9363456 h 9363456"/>
                                <a:gd name="connsiteX4" fmla="*/ 0 w 667718"/>
                                <a:gd name="connsiteY4" fmla="*/ 9363456 h 9363456"/>
                                <a:gd name="connsiteX5" fmla="*/ 0 w 667718"/>
                                <a:gd name="connsiteY5" fmla="*/ 0 h 9363456"/>
                                <a:gd name="connsiteX0" fmla="*/ 0 w 667707"/>
                                <a:gd name="connsiteY0" fmla="*/ 0 h 9363456"/>
                                <a:gd name="connsiteX1" fmla="*/ 667707 w 667707"/>
                                <a:gd name="connsiteY1" fmla="*/ 0 h 9363456"/>
                                <a:gd name="connsiteX2" fmla="*/ 448643 w 667707"/>
                                <a:gd name="connsiteY2" fmla="*/ 5314677 h 9363456"/>
                                <a:gd name="connsiteX3" fmla="*/ 667707 w 667707"/>
                                <a:gd name="connsiteY3" fmla="*/ 9363456 h 9363456"/>
                                <a:gd name="connsiteX4" fmla="*/ 0 w 667707"/>
                                <a:gd name="connsiteY4" fmla="*/ 9363456 h 9363456"/>
                                <a:gd name="connsiteX5" fmla="*/ 0 w 667707"/>
                                <a:gd name="connsiteY5" fmla="*/ 0 h 936345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667707" h="9363456">
                                  <a:moveTo>
                                    <a:pt x="0" y="0"/>
                                  </a:moveTo>
                                  <a:lnTo>
                                    <a:pt x="667707" y="0"/>
                                  </a:lnTo>
                                  <a:cubicBezTo>
                                    <a:pt x="667711" y="1323975"/>
                                    <a:pt x="448639" y="3990702"/>
                                    <a:pt x="448643" y="5314677"/>
                                  </a:cubicBezTo>
                                  <a:cubicBezTo>
                                    <a:pt x="448639" y="7111854"/>
                                    <a:pt x="667711" y="7566279"/>
                                    <a:pt x="667707" y="9363456"/>
                                  </a:cubicBezTo>
                                  <a:lnTo>
                                    <a:pt x="0" y="9363456"/>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85" name="Text Box 185"/>
                        <wps:cNvSpPr txBox="1"/>
                        <wps:spPr>
                          <a:xfrm>
                            <a:off x="922675" y="591670"/>
                            <a:ext cx="2048256" cy="813296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E0E5FB5" w14:textId="2412181E" w:rsidR="00C47FBF" w:rsidRDefault="00C47FBF" w:rsidP="00C47FBF">
                              <w:pPr>
                                <w:pStyle w:val="TOCHeading"/>
                                <w:spacing w:before="120"/>
                                <w:rPr>
                                  <w:color w:val="92278F" w:themeColor="accent1"/>
                                  <w:sz w:val="26"/>
                                  <w:szCs w:val="26"/>
                                </w:rPr>
                              </w:pPr>
                              <w:r>
                                <w:rPr>
                                  <w:color w:val="92278F" w:themeColor="accent1"/>
                                  <w:sz w:val="26"/>
                                  <w:szCs w:val="26"/>
                                </w:rPr>
                                <w:t>Disabilities Rights U</w:t>
                              </w:r>
                              <w:r w:rsidR="00342234">
                                <w:rPr>
                                  <w:color w:val="92278F" w:themeColor="accent1"/>
                                  <w:sz w:val="26"/>
                                  <w:szCs w:val="26"/>
                                </w:rPr>
                                <w:t>K</w:t>
                              </w:r>
                              <w:r>
                                <w:rPr>
                                  <w:color w:val="92278F" w:themeColor="accent1"/>
                                  <w:sz w:val="26"/>
                                  <w:szCs w:val="26"/>
                                </w:rPr>
                                <w:t xml:space="preserve">: This is a group of disabled individuals who are fighting for equal rights for disabled individuals. </w:t>
                              </w:r>
                            </w:p>
                            <w:p w14:paraId="0AE35B9D" w14:textId="764E1F29" w:rsidR="00C47FBF" w:rsidRDefault="00C47FBF" w:rsidP="00C47FBF">
                              <w:pPr>
                                <w:pStyle w:val="TOCHeading"/>
                                <w:spacing w:before="120"/>
                                <w:rPr>
                                  <w:color w:val="92278F" w:themeColor="accent1"/>
                                  <w:sz w:val="26"/>
                                  <w:szCs w:val="26"/>
                                </w:rPr>
                              </w:pPr>
                              <w:r>
                                <w:rPr>
                                  <w:color w:val="92278F" w:themeColor="accent1"/>
                                  <w:sz w:val="26"/>
                                  <w:szCs w:val="26"/>
                                </w:rPr>
                                <w:t xml:space="preserve">Disability Law Service: This is a charity who provide free legal advice for disabled people to ensure they are receiving appropriate justice and are not having their rights blocked. </w:t>
                              </w:r>
                            </w:p>
                            <w:p w14:paraId="7C151253" w14:textId="77777777" w:rsidR="00342234" w:rsidRDefault="00C47FBF" w:rsidP="00C47FBF">
                              <w:pPr>
                                <w:pStyle w:val="TOCHeading"/>
                                <w:spacing w:before="120"/>
                                <w:rPr>
                                  <w:color w:val="92278F" w:themeColor="accent1"/>
                                  <w:sz w:val="26"/>
                                  <w:szCs w:val="26"/>
                                </w:rPr>
                              </w:pPr>
                              <w:r>
                                <w:rPr>
                                  <w:color w:val="92278F" w:themeColor="accent1"/>
                                  <w:sz w:val="26"/>
                                  <w:szCs w:val="26"/>
                                </w:rPr>
                                <w:t xml:space="preserve">Scope: This is another charity that is campaigning for equal rights within society for disabled individuals. They have a wealth of information on their website and cover vast topics relevant to those with or supporting those with disabilities.  </w:t>
                              </w:r>
                            </w:p>
                            <w:p w14:paraId="29AA7F72" w14:textId="18959E4B" w:rsidR="00C47FBF" w:rsidRPr="00C47FBF" w:rsidRDefault="00C47FBF" w:rsidP="00C47FBF">
                              <w:pPr>
                                <w:pStyle w:val="TOCHeading"/>
                                <w:spacing w:before="120"/>
                                <w:rPr>
                                  <w:color w:val="92278F" w:themeColor="accent1"/>
                                  <w:sz w:val="26"/>
                                  <w:szCs w:val="26"/>
                                </w:rPr>
                              </w:pPr>
                              <w:r>
                                <w:rPr>
                                  <w:color w:val="92278F" w:themeColor="accent1"/>
                                  <w:sz w:val="26"/>
                                  <w:szCs w:val="26"/>
                                </w:rPr>
                                <w:t xml:space="preserve">Citizens Advice: </w:t>
                              </w:r>
                              <w:r w:rsidR="00342234">
                                <w:rPr>
                                  <w:color w:val="92278F" w:themeColor="accent1"/>
                                  <w:sz w:val="26"/>
                                  <w:szCs w:val="26"/>
                                </w:rPr>
                                <w:t xml:space="preserve">They provide free advice on many issues and can speak to you in person if you book and appointment with the local Citizens Advice Bureau. </w:t>
                              </w:r>
                            </w:p>
                            <w:p w14:paraId="65E8F685" w14:textId="77777777" w:rsidR="00C47FBF" w:rsidRPr="00C47FBF" w:rsidRDefault="00C47FBF" w:rsidP="00C47FBF">
                              <w:pPr>
                                <w:rPr>
                                  <w:lang w:val="en-US"/>
                                </w:rPr>
                              </w:pPr>
                            </w:p>
                            <w:p w14:paraId="11ADB4CA" w14:textId="40E772A4" w:rsidR="00C47FBF" w:rsidRDefault="00C47FBF" w:rsidP="00C47FBF">
                              <w:pPr>
                                <w:rPr>
                                  <w:lang w:val="en-US"/>
                                </w:rPr>
                              </w:pPr>
                            </w:p>
                            <w:p w14:paraId="4650508D" w14:textId="77777777" w:rsidR="00C47FBF" w:rsidRPr="00C47FBF" w:rsidRDefault="00C47FBF" w:rsidP="00C47FBF">
                              <w:pPr>
                                <w:rPr>
                                  <w:lang w:val="en-US"/>
                                </w:rPr>
                              </w:pPr>
                            </w:p>
                            <w:p w14:paraId="46AC08E1" w14:textId="50DD6F76" w:rsidR="00C47FBF" w:rsidRDefault="00C47FBF" w:rsidP="00C47FBF">
                              <w:pPr>
                                <w:rPr>
                                  <w:lang w:val="en-US"/>
                                </w:rPr>
                              </w:pPr>
                            </w:p>
                            <w:p w14:paraId="5A09E5E5" w14:textId="77777777" w:rsidR="00C47FBF" w:rsidRPr="00C47FBF" w:rsidRDefault="00C47FBF" w:rsidP="00C47FBF">
                              <w:pPr>
                                <w:rPr>
                                  <w:lang w:val="en-US"/>
                                </w:rPr>
                              </w:pPr>
                            </w:p>
                            <w:p w14:paraId="265683BC" w14:textId="77777777" w:rsidR="00C47FBF" w:rsidRPr="00C47FBF" w:rsidRDefault="00C47FBF" w:rsidP="00C47FBF">
                              <w:pPr>
                                <w:rPr>
                                  <w:lang w:val="en-US"/>
                                </w:rPr>
                              </w:pPr>
                            </w:p>
                            <w:p w14:paraId="7DCF1775" w14:textId="75F52F32" w:rsidR="00C47FBF" w:rsidRDefault="00C47FBF" w:rsidP="00C47FBF">
                              <w:pPr>
                                <w:rPr>
                                  <w:color w:val="7F7F7F" w:themeColor="text1" w:themeTint="80"/>
                                  <w:sz w:val="20"/>
                                  <w:szCs w:val="20"/>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page">
                  <wp14:pctHeight>0</wp14:pctHeight>
                </wp14:sizeRelV>
              </wp:anchor>
            </w:drawing>
          </mc:Choice>
          <mc:Fallback>
            <w:pict>
              <v:group w14:anchorId="5137519B" id="Group 179" o:spid="_x0000_s1093" style="position:absolute;margin-left:0;margin-top:219.5pt;width:400pt;height:348.6pt;z-index:251691008;mso-wrap-distance-left:36pt;mso-wrap-distance-right:36pt;mso-position-horizontal:left;mso-position-horizontal-relative:page;mso-position-vertical-relative:page;mso-width-relative:margin" coordsize="29709,937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">
                <v:group id="Group 180" o:spid="_x0000_s1094" style="position:absolute;width:9144;height:93726" coordsize="9144,937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">
                  <v:rect id="Rectangle 181" o:spid="_x0000_s1095" style="position:absolute;width:9144;height:9372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" fillcolor="white [3212]" stroked="f" strokeweight="1pt">
                    <v:fill opacity="0"/>
                  </v:rect>
                  <v:shape id="Rectangle 5" o:spid="_x0000_s1096" style="position:absolute;left:2275;width:6675;height:93634;visibility:visible;mso-wrap-style:square;v-text-anchor:middle" coordsize="667707,93634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" path="m,l667707,v4,1323975,-219068,3990702,-219064,5314677c448639,7111854,667711,7566279,667707,9363456l,9363456,,xe" fillcolor="#92278f [3204]" stroked="f" strokeweight="1pt">
                    <v:stroke joinstyle="miter"/>
                    <v:path arrowok="t" o:connecttype="custom" o:connectlocs="0,0;667512,0;448512,5314677;667512,9363456;0,9363456;0,0" o:connectangles="0,0,0,0,0,0"/>
                  </v:shape>
                </v:group>
                <v:shape id="Text Box 185" o:spid="_x0000_s1097" type="#_x0000_t202" style="position:absolute;left:9226;top:5916;width:20483;height:813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" filled="f" stroked="f" strokeweight=".5pt">
                  <v:textbox inset="0,0,0,0">
                    <w:txbxContent>
                      <w:p w14:paraId="2E0E5FB5" w14:textId="2412181E" w:rsidR="00C47FBF" w:rsidRDefault="00C47FBF" w:rsidP="00C47FBF">
                        <w:pPr>
                          <w:pStyle w:val="TOCHeading"/>
                          <w:spacing w:before="120"/>
                          <w:rPr>
                            <w:color w:val="92278F" w:themeColor="accent1"/>
                            <w:sz w:val="26"/>
                            <w:szCs w:val="26"/>
                          </w:rPr>
                        </w:pPr>
                        <w:r>
                          <w:rPr>
                            <w:color w:val="92278F" w:themeColor="accent1"/>
                            <w:sz w:val="26"/>
                            <w:szCs w:val="26"/>
                          </w:rPr>
                          <w:t>Disabilities Rights U</w:t>
                        </w:r>
                        <w:r w:rsidR="00342234">
                          <w:rPr>
                            <w:color w:val="92278F" w:themeColor="accent1"/>
                            <w:sz w:val="26"/>
                            <w:szCs w:val="26"/>
                          </w:rPr>
                          <w:t>K</w:t>
                        </w:r>
                        <w:r>
                          <w:rPr>
                            <w:color w:val="92278F" w:themeColor="accent1"/>
                            <w:sz w:val="26"/>
                            <w:szCs w:val="26"/>
                          </w:rPr>
                          <w:t xml:space="preserve">: This is a group of disabled individuals who are fighting for equal rights for disabled individuals. </w:t>
                        </w:r>
                      </w:p>
                      <w:p w14:paraId="0AE35B9D" w14:textId="764E1F29" w:rsidR="00C47FBF" w:rsidRDefault="00C47FBF" w:rsidP="00C47FBF">
                        <w:pPr>
                          <w:pStyle w:val="TOCHeading"/>
                          <w:spacing w:before="120"/>
                          <w:rPr>
                            <w:color w:val="92278F" w:themeColor="accent1"/>
                            <w:sz w:val="26"/>
                            <w:szCs w:val="26"/>
                          </w:rPr>
                        </w:pPr>
                        <w:r>
                          <w:rPr>
                            <w:color w:val="92278F" w:themeColor="accent1"/>
                            <w:sz w:val="26"/>
                            <w:szCs w:val="26"/>
                          </w:rPr>
                          <w:t xml:space="preserve">Disability Law Service: This is a charity who provide free legal advice for disabled people to ensure they are receiving appropriate justice and are not having their rights blocked. </w:t>
                        </w:r>
                      </w:p>
                      <w:p w14:paraId="7C151253" w14:textId="77777777" w:rsidR="00342234" w:rsidRDefault="00C47FBF" w:rsidP="00C47FBF">
                        <w:pPr>
                          <w:pStyle w:val="TOCHeading"/>
                          <w:spacing w:before="120"/>
                          <w:rPr>
                            <w:color w:val="92278F" w:themeColor="accent1"/>
                            <w:sz w:val="26"/>
                            <w:szCs w:val="26"/>
                          </w:rPr>
                        </w:pPr>
                        <w:r>
                          <w:rPr>
                            <w:color w:val="92278F" w:themeColor="accent1"/>
                            <w:sz w:val="26"/>
                            <w:szCs w:val="26"/>
                          </w:rPr>
                          <w:t xml:space="preserve">Scope: This is another charity that is campaigning for equal rights within society for disabled individuals. They have a wealth of information on their website and cover vast topics relevant to those with or supporting those with disabilities.  </w:t>
                        </w:r>
                      </w:p>
                      <w:p w14:paraId="29AA7F72" w14:textId="18959E4B" w:rsidR="00C47FBF" w:rsidRPr="00C47FBF" w:rsidRDefault="00C47FBF" w:rsidP="00C47FBF">
                        <w:pPr>
                          <w:pStyle w:val="TOCHeading"/>
                          <w:spacing w:before="120"/>
                          <w:rPr>
                            <w:color w:val="92278F" w:themeColor="accent1"/>
                            <w:sz w:val="26"/>
                            <w:szCs w:val="26"/>
                          </w:rPr>
                        </w:pPr>
                        <w:r>
                          <w:rPr>
                            <w:color w:val="92278F" w:themeColor="accent1"/>
                            <w:sz w:val="26"/>
                            <w:szCs w:val="26"/>
                          </w:rPr>
                          <w:t xml:space="preserve">Citizens Advice: </w:t>
                        </w:r>
                        <w:r w:rsidR="00342234">
                          <w:rPr>
                            <w:color w:val="92278F" w:themeColor="accent1"/>
                            <w:sz w:val="26"/>
                            <w:szCs w:val="26"/>
                          </w:rPr>
                          <w:t xml:space="preserve">They provide free advice on many issues and can speak to you in person if you book and appointment with the local Citizens Advice Bureau. </w:t>
                        </w:r>
                      </w:p>
                      <w:p w14:paraId="65E8F685" w14:textId="77777777" w:rsidR="00C47FBF" w:rsidRPr="00C47FBF" w:rsidRDefault="00C47FBF" w:rsidP="00C47FBF">
                        <w:pPr>
                          <w:rPr>
                            <w:lang w:val="en-US"/>
                          </w:rPr>
                        </w:pPr>
                      </w:p>
                      <w:p w14:paraId="11ADB4CA" w14:textId="40E772A4" w:rsidR="00C47FBF" w:rsidRDefault="00C47FBF" w:rsidP="00C47FBF">
                        <w:pPr>
                          <w:rPr>
                            <w:lang w:val="en-US"/>
                          </w:rPr>
                        </w:pPr>
                      </w:p>
                      <w:p w14:paraId="4650508D" w14:textId="77777777" w:rsidR="00C47FBF" w:rsidRPr="00C47FBF" w:rsidRDefault="00C47FBF" w:rsidP="00C47FBF">
                        <w:pPr>
                          <w:rPr>
                            <w:lang w:val="en-US"/>
                          </w:rPr>
                        </w:pPr>
                      </w:p>
                      <w:p w14:paraId="46AC08E1" w14:textId="50DD6F76" w:rsidR="00C47FBF" w:rsidRDefault="00C47FBF" w:rsidP="00C47FBF">
                        <w:pPr>
                          <w:rPr>
                            <w:lang w:val="en-US"/>
                          </w:rPr>
                        </w:pPr>
                      </w:p>
                      <w:p w14:paraId="5A09E5E5" w14:textId="77777777" w:rsidR="00C47FBF" w:rsidRPr="00C47FBF" w:rsidRDefault="00C47FBF" w:rsidP="00C47FBF">
                        <w:pPr>
                          <w:rPr>
                            <w:lang w:val="en-US"/>
                          </w:rPr>
                        </w:pPr>
                      </w:p>
                      <w:p w14:paraId="265683BC" w14:textId="77777777" w:rsidR="00C47FBF" w:rsidRPr="00C47FBF" w:rsidRDefault="00C47FBF" w:rsidP="00C47FBF">
                        <w:pPr>
                          <w:rPr>
                            <w:lang w:val="en-US"/>
                          </w:rPr>
                        </w:pPr>
                      </w:p>
                      <w:p w14:paraId="7DCF1775" w14:textId="75F52F32" w:rsidR="00C47FBF" w:rsidRDefault="00C47FBF" w:rsidP="00C47FBF">
                        <w:pPr>
                          <w:rPr>
                            <w:color w:val="7F7F7F" w:themeColor="text1" w:themeTint="80"/>
                            <w:sz w:val="20"/>
                            <w:szCs w:val="20"/>
                          </w:rPr>
                        </w:pPr>
                      </w:p>
                    </w:txbxContent>
                  </v:textbox>
                </v:shape>
                <w10:wrap type="square" anchorx="page" anchory="page"/>
              </v:group>
            </w:pict>
          </mc:Fallback>
        </mc:AlternateContent>
      </w:r>
      <w:r w:rsidR="00D91AA3" w:rsidRPr="00AE6806">
        <w:rPr>
          <w:rFonts w:ascii="Times New Roman" w:hAnsi="Times New Roman" w:cs="Times New Roman"/>
          <w:sz w:val="24"/>
          <w:szCs w:val="24"/>
          <w:u w:val="single"/>
        </w:rPr>
        <w:t xml:space="preserve">     </w:t>
      </w:r>
    </w:p>
    <w:p w14:paraId="2156D0A0" w14:textId="2C4E0C6D" w:rsidR="00AE6806" w:rsidRPr="00AE6806" w:rsidRDefault="00AE6806" w:rsidP="00F1048A">
      <w:pPr>
        <w:rPr>
          <w:rFonts w:ascii="Times New Roman" w:hAnsi="Times New Roman" w:cs="Times New Roman"/>
          <w:sz w:val="24"/>
          <w:szCs w:val="24"/>
          <w:u w:val="single"/>
        </w:rPr>
      </w:pPr>
    </w:p>
    <w:p w14:paraId="493F7BA0" w14:textId="237694A6" w:rsidR="00AE6806" w:rsidRPr="00AE6806" w:rsidRDefault="00AE6806" w:rsidP="00F1048A">
      <w:pPr>
        <w:rPr>
          <w:rFonts w:ascii="Times New Roman" w:hAnsi="Times New Roman" w:cs="Times New Roman"/>
          <w:sz w:val="24"/>
          <w:szCs w:val="24"/>
          <w:u w:val="single"/>
        </w:rPr>
      </w:pPr>
    </w:p>
    <w:p w14:paraId="173170E2" w14:textId="5EC45A01" w:rsidR="00AE6806" w:rsidRPr="00AE6806" w:rsidRDefault="00AE6806" w:rsidP="00F1048A">
      <w:pPr>
        <w:rPr>
          <w:rFonts w:ascii="Times New Roman" w:hAnsi="Times New Roman" w:cs="Times New Roman"/>
          <w:sz w:val="24"/>
          <w:szCs w:val="24"/>
          <w:u w:val="single"/>
        </w:rPr>
      </w:pPr>
    </w:p>
    <w:p w14:paraId="2DBDB247" w14:textId="616D266E" w:rsidR="00AE6806" w:rsidRPr="00AE6806" w:rsidRDefault="00AE6806" w:rsidP="00F1048A">
      <w:pPr>
        <w:rPr>
          <w:rFonts w:ascii="Times New Roman" w:hAnsi="Times New Roman" w:cs="Times New Roman"/>
          <w:sz w:val="24"/>
          <w:szCs w:val="24"/>
          <w:u w:val="single"/>
        </w:rPr>
      </w:pPr>
    </w:p>
    <w:p w14:paraId="33684598" w14:textId="4242A6D2" w:rsidR="00AE6806" w:rsidRPr="00AE6806" w:rsidRDefault="00AE6806" w:rsidP="00F1048A">
      <w:pPr>
        <w:rPr>
          <w:rFonts w:ascii="Times New Roman" w:hAnsi="Times New Roman" w:cs="Times New Roman"/>
          <w:sz w:val="24"/>
          <w:szCs w:val="24"/>
          <w:u w:val="single"/>
        </w:rPr>
      </w:pPr>
    </w:p>
    <w:p w14:paraId="12068E86" w14:textId="2096620E" w:rsidR="00AE6806" w:rsidRPr="00AE6806" w:rsidRDefault="00AE6806" w:rsidP="00F1048A">
      <w:pPr>
        <w:rPr>
          <w:rFonts w:ascii="Times New Roman" w:hAnsi="Times New Roman" w:cs="Times New Roman"/>
          <w:sz w:val="24"/>
          <w:szCs w:val="24"/>
          <w:u w:val="single"/>
        </w:rPr>
      </w:pPr>
    </w:p>
    <w:p w14:paraId="443C6F7A" w14:textId="5D8D8498" w:rsidR="00AE6806" w:rsidRPr="00AE6806" w:rsidRDefault="00AE6806" w:rsidP="00F1048A">
      <w:pPr>
        <w:rPr>
          <w:rFonts w:ascii="Times New Roman" w:hAnsi="Times New Roman" w:cs="Times New Roman"/>
          <w:sz w:val="24"/>
          <w:szCs w:val="24"/>
          <w:u w:val="single"/>
        </w:rPr>
      </w:pPr>
    </w:p>
    <w:p w14:paraId="19249CEE" w14:textId="2CA5048B" w:rsidR="00AE6806" w:rsidRPr="00AE6806" w:rsidRDefault="00AE6806" w:rsidP="00F1048A">
      <w:pPr>
        <w:rPr>
          <w:rFonts w:ascii="Times New Roman" w:hAnsi="Times New Roman" w:cs="Times New Roman"/>
          <w:sz w:val="24"/>
          <w:szCs w:val="24"/>
          <w:u w:val="single"/>
        </w:rPr>
      </w:pPr>
    </w:p>
    <w:p w14:paraId="629E249A" w14:textId="77777777" w:rsidR="001C5AB2" w:rsidRDefault="001C5AB2" w:rsidP="001C5AB2">
      <w:pPr>
        <w:rPr>
          <w:rFonts w:ascii="Times New Roman" w:hAnsi="Times New Roman" w:cs="Times New Roman"/>
          <w:sz w:val="24"/>
          <w:szCs w:val="24"/>
          <w:u w:val="single"/>
        </w:rPr>
      </w:pPr>
    </w:p>
    <w:p w14:paraId="28835EB1" w14:textId="5858D2DC" w:rsidR="00AE6806" w:rsidRPr="0026668E" w:rsidRDefault="00AE6806" w:rsidP="001C5AB2">
      <w:pPr>
        <w:jc w:val="center"/>
        <w:rPr>
          <w:rFonts w:ascii="Times New Roman" w:hAnsi="Times New Roman" w:cs="Times New Roman"/>
          <w:u w:val="single"/>
        </w:rPr>
      </w:pPr>
      <w:r w:rsidRPr="0026668E">
        <w:rPr>
          <w:rFonts w:ascii="Times New Roman" w:hAnsi="Times New Roman" w:cs="Times New Roman"/>
          <w:u w:val="single"/>
        </w:rPr>
        <w:lastRenderedPageBreak/>
        <w:t>Rationale</w:t>
      </w:r>
    </w:p>
    <w:p w14:paraId="39CF96EE" w14:textId="6C5A9940" w:rsidR="00AE6806" w:rsidRPr="0026668E" w:rsidRDefault="00AE6806" w:rsidP="00F1048A">
      <w:r w:rsidRPr="0026668E">
        <w:t xml:space="preserve">This leaflet is designed for the disabled individuals to understand </w:t>
      </w:r>
      <w:r w:rsidR="00D364EF" w:rsidRPr="0026668E">
        <w:t xml:space="preserve">what </w:t>
      </w:r>
      <w:r w:rsidR="00D364EF">
        <w:t>disablism</w:t>
      </w:r>
      <w:r w:rsidRPr="0026668E">
        <w:t xml:space="preserve"> is and their rights to prevent it from occurring. The purpose of the leaflet is to empower individuals to learn to recognise when they are being mistreated and the </w:t>
      </w:r>
      <w:r w:rsidR="0026668E" w:rsidRPr="0026668E">
        <w:t>avenues</w:t>
      </w:r>
      <w:r w:rsidR="00BD77FF" w:rsidRPr="0026668E">
        <w:t xml:space="preserve"> </w:t>
      </w:r>
      <w:r w:rsidRPr="0026668E">
        <w:t>they can explore to further fights against the injustices faced by themselves.</w:t>
      </w:r>
    </w:p>
    <w:p w14:paraId="2872C298" w14:textId="063B1D15" w:rsidR="00AE6806" w:rsidRPr="0026668E" w:rsidRDefault="00AE6806" w:rsidP="00F1048A">
      <w:r w:rsidRPr="0026668E">
        <w:t xml:space="preserve">This was </w:t>
      </w:r>
      <w:r w:rsidR="001610B8">
        <w:t>the chosen topic</w:t>
      </w:r>
      <w:r w:rsidRPr="0026668E">
        <w:t xml:space="preserve"> as it is an area that is constantly in need of improvement. Despite the progression that has been seen with more places becoming disability friendly and employers being unable to discriminate against individuals due to their disability there is still a high level of disablism seen </w:t>
      </w:r>
      <w:r w:rsidR="001C5AB2" w:rsidRPr="0026668E">
        <w:t>every day</w:t>
      </w:r>
      <w:r w:rsidRPr="0026668E">
        <w:t>. This in part can come across as ignorance as people can indirectly be disablist by not providing appropriate access to facilities</w:t>
      </w:r>
      <w:r w:rsidR="00BD77FF" w:rsidRPr="0026668E">
        <w:t xml:space="preserve"> such as changing rooms. Direct discrimination</w:t>
      </w:r>
      <w:r w:rsidRPr="0026668E">
        <w:t xml:space="preserve"> can be seen by disabled individuals being </w:t>
      </w:r>
      <w:r w:rsidR="00BD77FF" w:rsidRPr="0026668E">
        <w:t>bullied and prevented from participating in an event purely due to their disability</w:t>
      </w:r>
      <w:r w:rsidR="001C5AB2" w:rsidRPr="0026668E">
        <w:t>.</w:t>
      </w:r>
    </w:p>
    <w:p w14:paraId="000B74CF" w14:textId="27E2B687" w:rsidR="00AE6806" w:rsidRPr="0026668E" w:rsidRDefault="00AE6806" w:rsidP="00F1048A">
      <w:r w:rsidRPr="0026668E">
        <w:t xml:space="preserve">There are many successful individuals within the disabled community and this leaflet highlights at the end that despite disablism, and lack of understanding disabled people can achieve wonderful things. </w:t>
      </w:r>
    </w:p>
    <w:p w14:paraId="3F8112D0" w14:textId="79A4C1A1" w:rsidR="00AE6806" w:rsidRPr="0026668E" w:rsidRDefault="00AE6806" w:rsidP="00F1048A">
      <w:r w:rsidRPr="0026668E">
        <w:t>The is no need for disabled people to feel as though they are less important within their community and there are acts in place to prevent them being mistreated. The Equality Act 2010 and CRPD protects the rights of disabled people nationwide</w:t>
      </w:r>
      <w:r w:rsidR="0026668E">
        <w:t xml:space="preserve"> and provides a framework for employers and individuals to understand how the rights should be equal for everyone. </w:t>
      </w:r>
    </w:p>
    <w:p w14:paraId="1B86868B" w14:textId="59F9EBFA" w:rsidR="00F67D1E" w:rsidRDefault="001C5AB2" w:rsidP="00F1048A">
      <w:r w:rsidRPr="0026668E">
        <w:t>There needs to be an adjustment within society to ensure that disabled people do not suffer from disablism and get to fully enjoy their live</w:t>
      </w:r>
      <w:r w:rsidR="00DD52E2">
        <w:t xml:space="preserve">s. There is plenty of legislation as outlined above that supports the importance of treating everyone equal. </w:t>
      </w:r>
      <w:r w:rsidRPr="0026668E">
        <w:t xml:space="preserve"> </w:t>
      </w:r>
    </w:p>
    <w:p w14:paraId="130C9CB5" w14:textId="77777777" w:rsidR="00D364EF" w:rsidRPr="001E0038" w:rsidRDefault="00D364EF" w:rsidP="00D364EF">
      <w:pPr>
        <w:spacing w:after="100" w:afterAutospacing="1" w:line="240" w:lineRule="auto"/>
        <w:outlineLvl w:val="1"/>
        <w:rPr>
          <w:rFonts w:ascii="Times New Roman" w:eastAsia="Times New Roman" w:hAnsi="Times New Roman" w:cs="Times New Roman"/>
          <w:color w:val="000000"/>
          <w:sz w:val="18"/>
          <w:szCs w:val="18"/>
          <w:u w:val="single"/>
          <w:lang w:eastAsia="en-GB"/>
        </w:rPr>
      </w:pPr>
      <w:r w:rsidRPr="001E0038">
        <w:rPr>
          <w:rFonts w:ascii="Times New Roman" w:eastAsia="Times New Roman" w:hAnsi="Times New Roman" w:cs="Times New Roman"/>
          <w:color w:val="000000"/>
          <w:sz w:val="18"/>
          <w:szCs w:val="18"/>
          <w:u w:val="single"/>
          <w:lang w:eastAsia="en-GB"/>
        </w:rPr>
        <w:t>References</w:t>
      </w:r>
    </w:p>
    <w:p w14:paraId="65E49542" w14:textId="1E178195" w:rsidR="00D364EF" w:rsidRPr="001E0038" w:rsidRDefault="00D364EF" w:rsidP="00D364EF">
      <w:pPr>
        <w:spacing w:after="180" w:line="240" w:lineRule="auto"/>
        <w:ind w:left="450" w:hanging="450"/>
        <w:rPr>
          <w:rFonts w:ascii="Times New Roman" w:eastAsia="Times New Roman" w:hAnsi="Times New Roman" w:cs="Times New Roman"/>
          <w:color w:val="000000"/>
          <w:sz w:val="15"/>
          <w:szCs w:val="15"/>
          <w:lang w:eastAsia="en-GB"/>
        </w:rPr>
      </w:pPr>
      <w:r w:rsidRPr="001E0038">
        <w:rPr>
          <w:rFonts w:ascii="Times New Roman" w:eastAsia="Times New Roman" w:hAnsi="Times New Roman" w:cs="Times New Roman"/>
          <w:color w:val="000000"/>
          <w:sz w:val="15"/>
          <w:szCs w:val="15"/>
          <w:lang w:eastAsia="en-GB"/>
        </w:rPr>
        <w:t>Citizensadvice.org(2019). </w:t>
      </w:r>
      <w:r w:rsidRPr="001E0038">
        <w:rPr>
          <w:rFonts w:ascii="Times New Roman" w:eastAsia="Times New Roman" w:hAnsi="Times New Roman" w:cs="Times New Roman"/>
          <w:i/>
          <w:iCs/>
          <w:color w:val="000000"/>
          <w:sz w:val="15"/>
          <w:szCs w:val="15"/>
          <w:lang w:eastAsia="en-GB"/>
        </w:rPr>
        <w:t>Home</w:t>
      </w:r>
      <w:r w:rsidRPr="001E0038">
        <w:rPr>
          <w:rFonts w:ascii="Times New Roman" w:eastAsia="Times New Roman" w:hAnsi="Times New Roman" w:cs="Times New Roman"/>
          <w:color w:val="000000"/>
          <w:sz w:val="15"/>
          <w:szCs w:val="15"/>
          <w:lang w:eastAsia="en-GB"/>
        </w:rPr>
        <w:t>. Available at: www.citizensadvice.org.uk/wales/ [Accessed 17 Nov. 2019].</w:t>
      </w:r>
    </w:p>
    <w:p w14:paraId="0D3EE616" w14:textId="06D2E881" w:rsidR="00D364EF" w:rsidRPr="001E0038" w:rsidRDefault="00D364EF" w:rsidP="00D364EF">
      <w:pPr>
        <w:spacing w:after="180" w:line="240" w:lineRule="auto"/>
        <w:ind w:left="450" w:hanging="450"/>
        <w:rPr>
          <w:rFonts w:ascii="Times New Roman" w:eastAsia="Times New Roman" w:hAnsi="Times New Roman" w:cs="Times New Roman"/>
          <w:color w:val="000000"/>
          <w:sz w:val="15"/>
          <w:szCs w:val="15"/>
          <w:lang w:eastAsia="en-GB"/>
        </w:rPr>
      </w:pPr>
      <w:proofErr w:type="spellStart"/>
      <w:r w:rsidRPr="001E0038">
        <w:rPr>
          <w:rFonts w:ascii="Times New Roman" w:eastAsia="Times New Roman" w:hAnsi="Times New Roman" w:cs="Times New Roman"/>
          <w:color w:val="000000"/>
          <w:sz w:val="15"/>
          <w:szCs w:val="15"/>
          <w:lang w:eastAsia="en-GB"/>
        </w:rPr>
        <w:t>Collinsdictionary</w:t>
      </w:r>
      <w:proofErr w:type="spellEnd"/>
      <w:r w:rsidRPr="001E0038">
        <w:rPr>
          <w:rFonts w:ascii="Times New Roman" w:eastAsia="Times New Roman" w:hAnsi="Times New Roman" w:cs="Times New Roman"/>
          <w:color w:val="000000"/>
          <w:sz w:val="15"/>
          <w:szCs w:val="15"/>
          <w:lang w:eastAsia="en-GB"/>
        </w:rPr>
        <w:t>. (2019). </w:t>
      </w:r>
      <w:r w:rsidRPr="001E0038">
        <w:rPr>
          <w:rFonts w:ascii="Times New Roman" w:eastAsia="Times New Roman" w:hAnsi="Times New Roman" w:cs="Times New Roman"/>
          <w:i/>
          <w:iCs/>
          <w:color w:val="000000"/>
          <w:sz w:val="15"/>
          <w:szCs w:val="15"/>
          <w:lang w:eastAsia="en-GB"/>
        </w:rPr>
        <w:t>Disablism definition and meaning | Collins English Dictionary</w:t>
      </w:r>
      <w:r w:rsidRPr="001E0038">
        <w:rPr>
          <w:rFonts w:ascii="Times New Roman" w:eastAsia="Times New Roman" w:hAnsi="Times New Roman" w:cs="Times New Roman"/>
          <w:color w:val="000000"/>
          <w:sz w:val="15"/>
          <w:szCs w:val="15"/>
          <w:lang w:eastAsia="en-GB"/>
        </w:rPr>
        <w:t>. Available at: www.collinsdictionary.com/dictionary/english/disablism [Accessed 13 Nov. 2019].</w:t>
      </w:r>
    </w:p>
    <w:p w14:paraId="410D9D0E" w14:textId="77777777" w:rsidR="00D364EF" w:rsidRPr="001E0038" w:rsidRDefault="00D364EF" w:rsidP="00D364EF">
      <w:pPr>
        <w:spacing w:after="180" w:line="240" w:lineRule="auto"/>
        <w:ind w:left="450" w:hanging="450"/>
        <w:rPr>
          <w:rFonts w:ascii="Times New Roman" w:eastAsia="Times New Roman" w:hAnsi="Times New Roman" w:cs="Times New Roman"/>
          <w:color w:val="000000"/>
          <w:sz w:val="15"/>
          <w:szCs w:val="15"/>
          <w:lang w:eastAsia="en-GB"/>
        </w:rPr>
      </w:pPr>
      <w:r w:rsidRPr="001E0038">
        <w:rPr>
          <w:rFonts w:ascii="Times New Roman" w:eastAsia="Times New Roman" w:hAnsi="Times New Roman" w:cs="Times New Roman"/>
          <w:color w:val="000000"/>
          <w:sz w:val="15"/>
          <w:szCs w:val="15"/>
          <w:lang w:eastAsia="en-GB"/>
        </w:rPr>
        <w:t>Disability Law Service. (2019). </w:t>
      </w:r>
      <w:r w:rsidRPr="001E0038">
        <w:rPr>
          <w:rFonts w:ascii="Times New Roman" w:eastAsia="Times New Roman" w:hAnsi="Times New Roman" w:cs="Times New Roman"/>
          <w:i/>
          <w:iCs/>
          <w:color w:val="000000"/>
          <w:sz w:val="15"/>
          <w:szCs w:val="15"/>
          <w:lang w:eastAsia="en-GB"/>
        </w:rPr>
        <w:t>Home | Disability Law Service</w:t>
      </w:r>
      <w:r w:rsidRPr="001E0038">
        <w:rPr>
          <w:rFonts w:ascii="Times New Roman" w:eastAsia="Times New Roman" w:hAnsi="Times New Roman" w:cs="Times New Roman"/>
          <w:color w:val="000000"/>
          <w:sz w:val="15"/>
          <w:szCs w:val="15"/>
          <w:lang w:eastAsia="en-GB"/>
        </w:rPr>
        <w:t>. [online] Available at: dls.org.uk/ [Accessed 14 Nov. 2019].</w:t>
      </w:r>
    </w:p>
    <w:p w14:paraId="424EEB5E" w14:textId="77777777" w:rsidR="00D364EF" w:rsidRPr="001E0038" w:rsidRDefault="00D364EF" w:rsidP="00D364EF">
      <w:pPr>
        <w:spacing w:after="180" w:line="240" w:lineRule="auto"/>
        <w:ind w:left="450" w:hanging="450"/>
        <w:rPr>
          <w:rFonts w:ascii="Times New Roman" w:eastAsia="Times New Roman" w:hAnsi="Times New Roman" w:cs="Times New Roman"/>
          <w:color w:val="000000"/>
          <w:sz w:val="15"/>
          <w:szCs w:val="15"/>
          <w:lang w:eastAsia="en-GB"/>
        </w:rPr>
      </w:pPr>
      <w:r w:rsidRPr="001E0038">
        <w:rPr>
          <w:rFonts w:ascii="Times New Roman" w:eastAsia="Times New Roman" w:hAnsi="Times New Roman" w:cs="Times New Roman"/>
          <w:color w:val="000000"/>
          <w:sz w:val="15"/>
          <w:szCs w:val="15"/>
          <w:lang w:eastAsia="en-GB"/>
        </w:rPr>
        <w:t>Disabilityrightsuk.org. (2019). </w:t>
      </w:r>
      <w:r w:rsidRPr="001E0038">
        <w:rPr>
          <w:rFonts w:ascii="Times New Roman" w:eastAsia="Times New Roman" w:hAnsi="Times New Roman" w:cs="Times New Roman"/>
          <w:i/>
          <w:iCs/>
          <w:color w:val="000000"/>
          <w:sz w:val="15"/>
          <w:szCs w:val="15"/>
          <w:lang w:eastAsia="en-GB"/>
        </w:rPr>
        <w:t>How we can help | Disability Rights UK</w:t>
      </w:r>
      <w:r w:rsidRPr="001E0038">
        <w:rPr>
          <w:rFonts w:ascii="Times New Roman" w:eastAsia="Times New Roman" w:hAnsi="Times New Roman" w:cs="Times New Roman"/>
          <w:color w:val="000000"/>
          <w:sz w:val="15"/>
          <w:szCs w:val="15"/>
          <w:lang w:eastAsia="en-GB"/>
        </w:rPr>
        <w:t>. [online] Available at: www.disabilityrightsuk.org/how-we-can-help [Accessed 16 Nov. 2019].</w:t>
      </w:r>
    </w:p>
    <w:p w14:paraId="68A84159" w14:textId="77777777" w:rsidR="00D364EF" w:rsidRPr="001E0038" w:rsidRDefault="00D364EF" w:rsidP="00D364EF">
      <w:pPr>
        <w:spacing w:after="180" w:line="240" w:lineRule="auto"/>
        <w:ind w:left="450" w:hanging="450"/>
        <w:rPr>
          <w:rFonts w:ascii="Times New Roman" w:eastAsia="Times New Roman" w:hAnsi="Times New Roman" w:cs="Times New Roman"/>
          <w:color w:val="000000"/>
          <w:sz w:val="15"/>
          <w:szCs w:val="15"/>
          <w:lang w:eastAsia="en-GB"/>
        </w:rPr>
      </w:pPr>
      <w:r w:rsidRPr="001E0038">
        <w:rPr>
          <w:rFonts w:ascii="Times New Roman" w:eastAsia="Times New Roman" w:hAnsi="Times New Roman" w:cs="Times New Roman"/>
          <w:color w:val="000000"/>
          <w:sz w:val="15"/>
          <w:szCs w:val="15"/>
          <w:lang w:eastAsia="en-GB"/>
        </w:rPr>
        <w:t>Everydaydisablism.com. (2019). </w:t>
      </w:r>
      <w:r w:rsidRPr="001E0038">
        <w:rPr>
          <w:rFonts w:ascii="Times New Roman" w:eastAsia="Times New Roman" w:hAnsi="Times New Roman" w:cs="Times New Roman"/>
          <w:i/>
          <w:iCs/>
          <w:color w:val="000000"/>
          <w:sz w:val="15"/>
          <w:szCs w:val="15"/>
          <w:lang w:eastAsia="en-GB"/>
        </w:rPr>
        <w:t>Why?</w:t>
      </w:r>
      <w:r w:rsidRPr="001E0038">
        <w:rPr>
          <w:rFonts w:ascii="Times New Roman" w:eastAsia="Times New Roman" w:hAnsi="Times New Roman" w:cs="Times New Roman"/>
          <w:color w:val="000000"/>
          <w:sz w:val="15"/>
          <w:szCs w:val="15"/>
          <w:lang w:eastAsia="en-GB"/>
        </w:rPr>
        <w:t>. Available at: www.everydaydisablism.com/why/ [Accessed 19 Nov. 2019].</w:t>
      </w:r>
    </w:p>
    <w:p w14:paraId="19DFE91F" w14:textId="77777777" w:rsidR="00D364EF" w:rsidRPr="001E0038" w:rsidRDefault="00D364EF" w:rsidP="00D364EF">
      <w:pPr>
        <w:spacing w:after="180" w:line="240" w:lineRule="auto"/>
        <w:ind w:left="450" w:hanging="450"/>
        <w:rPr>
          <w:rFonts w:ascii="Times New Roman" w:eastAsia="Times New Roman" w:hAnsi="Times New Roman" w:cs="Times New Roman"/>
          <w:color w:val="000000"/>
          <w:sz w:val="15"/>
          <w:szCs w:val="15"/>
          <w:lang w:eastAsia="en-GB"/>
        </w:rPr>
      </w:pPr>
      <w:r w:rsidRPr="001E0038">
        <w:rPr>
          <w:rFonts w:ascii="Times New Roman" w:eastAsia="Times New Roman" w:hAnsi="Times New Roman" w:cs="Times New Roman"/>
          <w:color w:val="000000"/>
          <w:sz w:val="15"/>
          <w:szCs w:val="15"/>
          <w:lang w:eastAsia="en-GB"/>
        </w:rPr>
        <w:t>Hensel, R. (2019). </w:t>
      </w:r>
      <w:r w:rsidRPr="001E0038">
        <w:rPr>
          <w:rFonts w:ascii="Times New Roman" w:eastAsia="Times New Roman" w:hAnsi="Times New Roman" w:cs="Times New Roman"/>
          <w:i/>
          <w:iCs/>
          <w:color w:val="000000"/>
          <w:sz w:val="15"/>
          <w:szCs w:val="15"/>
          <w:lang w:eastAsia="en-GB"/>
        </w:rPr>
        <w:t>My Quotes:</w:t>
      </w:r>
      <w:r w:rsidRPr="001E0038">
        <w:rPr>
          <w:rFonts w:ascii="Times New Roman" w:eastAsia="Times New Roman" w:hAnsi="Times New Roman" w:cs="Times New Roman"/>
          <w:color w:val="000000"/>
          <w:sz w:val="15"/>
          <w:szCs w:val="15"/>
          <w:lang w:eastAsia="en-GB"/>
        </w:rPr>
        <w:t>. THE OFFICIAL ROBERT M. HENSEL WEBSITE. Available at:roberthensel.webs.com/myquotes.htm [Accessed 16 Nov. 2019].</w:t>
      </w:r>
    </w:p>
    <w:p w14:paraId="3DFF126B" w14:textId="31246F45" w:rsidR="00D364EF" w:rsidRPr="001E0038" w:rsidRDefault="00D364EF" w:rsidP="00D364EF">
      <w:pPr>
        <w:spacing w:after="180" w:line="240" w:lineRule="auto"/>
        <w:ind w:left="450" w:hanging="450"/>
        <w:rPr>
          <w:rFonts w:ascii="Times New Roman" w:eastAsia="Times New Roman" w:hAnsi="Times New Roman" w:cs="Times New Roman"/>
          <w:color w:val="000000"/>
          <w:sz w:val="15"/>
          <w:szCs w:val="15"/>
          <w:lang w:eastAsia="en-GB"/>
        </w:rPr>
      </w:pPr>
      <w:r w:rsidRPr="001E0038">
        <w:rPr>
          <w:rFonts w:ascii="Times New Roman" w:eastAsia="Times New Roman" w:hAnsi="Times New Roman" w:cs="Times New Roman"/>
          <w:color w:val="000000"/>
          <w:sz w:val="15"/>
          <w:szCs w:val="15"/>
          <w:lang w:eastAsia="en-GB"/>
        </w:rPr>
        <w:t>Legislation.gov. (2010). </w:t>
      </w:r>
      <w:r w:rsidRPr="001E0038">
        <w:rPr>
          <w:rFonts w:ascii="Times New Roman" w:eastAsia="Times New Roman" w:hAnsi="Times New Roman" w:cs="Times New Roman"/>
          <w:i/>
          <w:iCs/>
          <w:color w:val="000000"/>
          <w:sz w:val="15"/>
          <w:szCs w:val="15"/>
          <w:lang w:eastAsia="en-GB"/>
        </w:rPr>
        <w:t>Equality Act 2010</w:t>
      </w:r>
      <w:r w:rsidRPr="001E0038">
        <w:rPr>
          <w:rFonts w:ascii="Times New Roman" w:eastAsia="Times New Roman" w:hAnsi="Times New Roman" w:cs="Times New Roman"/>
          <w:color w:val="000000"/>
          <w:sz w:val="15"/>
          <w:szCs w:val="15"/>
          <w:lang w:eastAsia="en-GB"/>
        </w:rPr>
        <w:t>. Available at: www.legislation.gov.uk/ukpga/2010/15/section/6 [Accessed 14 Nov. 2019].</w:t>
      </w:r>
    </w:p>
    <w:p w14:paraId="7D7269A2" w14:textId="77777777" w:rsidR="00D364EF" w:rsidRPr="001E0038" w:rsidRDefault="00D364EF" w:rsidP="00D364EF">
      <w:pPr>
        <w:spacing w:after="180" w:line="240" w:lineRule="auto"/>
        <w:ind w:left="450" w:hanging="450"/>
        <w:rPr>
          <w:rFonts w:ascii="Times New Roman" w:eastAsia="Times New Roman" w:hAnsi="Times New Roman" w:cs="Times New Roman"/>
          <w:color w:val="000000"/>
          <w:sz w:val="15"/>
          <w:szCs w:val="15"/>
          <w:lang w:eastAsia="en-GB"/>
        </w:rPr>
      </w:pPr>
      <w:r w:rsidRPr="001E0038">
        <w:rPr>
          <w:rFonts w:ascii="Times New Roman" w:eastAsia="Times New Roman" w:hAnsi="Times New Roman" w:cs="Times New Roman"/>
          <w:color w:val="000000"/>
          <w:sz w:val="15"/>
          <w:szCs w:val="15"/>
          <w:lang w:eastAsia="en-GB"/>
        </w:rPr>
        <w:t>Ryan, F. (2019). </w:t>
      </w:r>
      <w:r w:rsidRPr="001E0038">
        <w:rPr>
          <w:rFonts w:ascii="Times New Roman" w:eastAsia="Times New Roman" w:hAnsi="Times New Roman" w:cs="Times New Roman"/>
          <w:i/>
          <w:iCs/>
          <w:color w:val="000000"/>
          <w:sz w:val="15"/>
          <w:szCs w:val="15"/>
          <w:lang w:eastAsia="en-GB"/>
        </w:rPr>
        <w:t>What is life really like for disabled people? The disability diaries reveal all</w:t>
      </w:r>
      <w:r w:rsidRPr="001E0038">
        <w:rPr>
          <w:rFonts w:ascii="Times New Roman" w:eastAsia="Times New Roman" w:hAnsi="Times New Roman" w:cs="Times New Roman"/>
          <w:color w:val="000000"/>
          <w:sz w:val="15"/>
          <w:szCs w:val="15"/>
          <w:lang w:eastAsia="en-GB"/>
        </w:rPr>
        <w:t>. the Guardian. Available at: www.theguardian.com/inequality/2017/nov/15/whats-life-really-like-for-disabled-peopld-disability-diaries-reveal-all [Accessed 14 Nov. 2019].</w:t>
      </w:r>
    </w:p>
    <w:p w14:paraId="294B7918" w14:textId="77777777" w:rsidR="00D364EF" w:rsidRPr="001E0038" w:rsidRDefault="00D364EF" w:rsidP="00D364EF">
      <w:pPr>
        <w:spacing w:after="180" w:line="240" w:lineRule="auto"/>
        <w:ind w:left="450" w:hanging="450"/>
        <w:rPr>
          <w:rFonts w:ascii="Times New Roman" w:eastAsia="Times New Roman" w:hAnsi="Times New Roman" w:cs="Times New Roman"/>
          <w:color w:val="000000"/>
          <w:sz w:val="15"/>
          <w:szCs w:val="15"/>
          <w:lang w:eastAsia="en-GB"/>
        </w:rPr>
      </w:pPr>
      <w:r w:rsidRPr="001E0038">
        <w:rPr>
          <w:rFonts w:ascii="Times New Roman" w:eastAsia="Times New Roman" w:hAnsi="Times New Roman" w:cs="Times New Roman"/>
          <w:color w:val="000000"/>
          <w:sz w:val="15"/>
          <w:szCs w:val="15"/>
          <w:lang w:eastAsia="en-GB"/>
        </w:rPr>
        <w:t>Seidman, E. (2019). </w:t>
      </w:r>
      <w:r w:rsidRPr="001E0038">
        <w:rPr>
          <w:rFonts w:ascii="Times New Roman" w:eastAsia="Times New Roman" w:hAnsi="Times New Roman" w:cs="Times New Roman"/>
          <w:i/>
          <w:iCs/>
          <w:color w:val="000000"/>
          <w:sz w:val="15"/>
          <w:szCs w:val="15"/>
          <w:lang w:eastAsia="en-GB"/>
        </w:rPr>
        <w:t>You know better than to be racist. So why are you disablist?</w:t>
      </w:r>
      <w:r w:rsidRPr="001E0038">
        <w:rPr>
          <w:rFonts w:ascii="Times New Roman" w:eastAsia="Times New Roman" w:hAnsi="Times New Roman" w:cs="Times New Roman"/>
          <w:color w:val="000000"/>
          <w:sz w:val="15"/>
          <w:szCs w:val="15"/>
          <w:lang w:eastAsia="en-GB"/>
        </w:rPr>
        <w:t>. Love That Max. Available at:</w:t>
      </w:r>
      <w:r w:rsidRPr="00D364EF">
        <w:rPr>
          <w:rFonts w:ascii="Times New Roman" w:eastAsia="Times New Roman" w:hAnsi="Times New Roman" w:cs="Times New Roman"/>
          <w:color w:val="000000"/>
          <w:sz w:val="15"/>
          <w:szCs w:val="15"/>
          <w:lang w:eastAsia="en-GB"/>
        </w:rPr>
        <w:t xml:space="preserve"> </w:t>
      </w:r>
      <w:r w:rsidRPr="001E0038">
        <w:rPr>
          <w:rFonts w:ascii="Times New Roman" w:eastAsia="Times New Roman" w:hAnsi="Times New Roman" w:cs="Times New Roman"/>
          <w:color w:val="000000"/>
          <w:sz w:val="15"/>
          <w:szCs w:val="15"/>
          <w:lang w:eastAsia="en-GB"/>
        </w:rPr>
        <w:t>www.lovethatmax.com/2012/08/you-know-better-than-to-be-racist-so.html [Accessed 10 Nov. 2019].</w:t>
      </w:r>
    </w:p>
    <w:p w14:paraId="4F715054" w14:textId="77777777" w:rsidR="00D364EF" w:rsidRPr="001E0038" w:rsidRDefault="00D364EF" w:rsidP="00D364EF">
      <w:pPr>
        <w:spacing w:after="180" w:line="240" w:lineRule="auto"/>
        <w:ind w:left="450" w:hanging="450"/>
        <w:rPr>
          <w:rFonts w:ascii="Times New Roman" w:eastAsia="Times New Roman" w:hAnsi="Times New Roman" w:cs="Times New Roman"/>
          <w:color w:val="000000"/>
          <w:sz w:val="15"/>
          <w:szCs w:val="15"/>
          <w:lang w:eastAsia="en-GB"/>
        </w:rPr>
      </w:pPr>
      <w:r w:rsidRPr="001E0038">
        <w:rPr>
          <w:rFonts w:ascii="Times New Roman" w:eastAsia="Times New Roman" w:hAnsi="Times New Roman" w:cs="Times New Roman"/>
          <w:color w:val="000000"/>
          <w:sz w:val="15"/>
          <w:szCs w:val="15"/>
          <w:lang w:eastAsia="en-GB"/>
        </w:rPr>
        <w:t>Stephen Hawking. (n.d.). </w:t>
      </w:r>
      <w:r w:rsidRPr="001E0038">
        <w:rPr>
          <w:rFonts w:ascii="Times New Roman" w:eastAsia="Times New Roman" w:hAnsi="Times New Roman" w:cs="Times New Roman"/>
          <w:i/>
          <w:iCs/>
          <w:color w:val="000000"/>
          <w:sz w:val="15"/>
          <w:szCs w:val="15"/>
          <w:lang w:eastAsia="en-GB"/>
        </w:rPr>
        <w:t>About Stephen</w:t>
      </w:r>
      <w:r w:rsidRPr="001E0038">
        <w:rPr>
          <w:rFonts w:ascii="Times New Roman" w:eastAsia="Times New Roman" w:hAnsi="Times New Roman" w:cs="Times New Roman"/>
          <w:color w:val="000000"/>
          <w:sz w:val="15"/>
          <w:szCs w:val="15"/>
          <w:lang w:eastAsia="en-GB"/>
        </w:rPr>
        <w:t>. Available at: www.hawking.org.uk/about-stephen.html# [Accessed 12 Nov. 2019].</w:t>
      </w:r>
    </w:p>
    <w:p w14:paraId="492392B6" w14:textId="77777777" w:rsidR="00D364EF" w:rsidRPr="001E0038" w:rsidRDefault="00D364EF" w:rsidP="00D364EF">
      <w:pPr>
        <w:spacing w:after="180" w:line="240" w:lineRule="auto"/>
        <w:ind w:left="450" w:hanging="450"/>
        <w:rPr>
          <w:rFonts w:ascii="Times New Roman" w:eastAsia="Times New Roman" w:hAnsi="Times New Roman" w:cs="Times New Roman"/>
          <w:color w:val="000000"/>
          <w:sz w:val="15"/>
          <w:szCs w:val="15"/>
          <w:lang w:eastAsia="en-GB"/>
        </w:rPr>
      </w:pPr>
      <w:r w:rsidRPr="001E0038">
        <w:rPr>
          <w:rFonts w:ascii="Times New Roman" w:eastAsia="Times New Roman" w:hAnsi="Times New Roman" w:cs="Times New Roman"/>
          <w:color w:val="000000"/>
          <w:sz w:val="15"/>
          <w:szCs w:val="15"/>
          <w:lang w:eastAsia="en-GB"/>
        </w:rPr>
        <w:t>Tomkinson, H. (2018). </w:t>
      </w:r>
      <w:r w:rsidRPr="001E0038">
        <w:rPr>
          <w:rFonts w:ascii="Times New Roman" w:eastAsia="Times New Roman" w:hAnsi="Times New Roman" w:cs="Times New Roman"/>
          <w:i/>
          <w:iCs/>
          <w:color w:val="000000"/>
          <w:sz w:val="15"/>
          <w:szCs w:val="15"/>
          <w:lang w:eastAsia="en-GB"/>
        </w:rPr>
        <w:t>I get treated differently just because I’m disabled, I’m determined to change that</w:t>
      </w:r>
      <w:r w:rsidRPr="001E0038">
        <w:rPr>
          <w:rFonts w:ascii="Times New Roman" w:eastAsia="Times New Roman" w:hAnsi="Times New Roman" w:cs="Times New Roman"/>
          <w:color w:val="000000"/>
          <w:sz w:val="15"/>
          <w:szCs w:val="15"/>
          <w:lang w:eastAsia="en-GB"/>
        </w:rPr>
        <w:t>. [Scope's Blog. Available at: blog.scope.org.uk/2018/03/23/i-get-treated-differently-just-because-im-disabled-im-determined-to-change-that/ [Accessed 12 Nov. 2019].</w:t>
      </w:r>
    </w:p>
    <w:p w14:paraId="74C0350B" w14:textId="77777777" w:rsidR="00D364EF" w:rsidRPr="001E0038" w:rsidRDefault="00D364EF" w:rsidP="00D364EF">
      <w:pPr>
        <w:spacing w:after="180" w:line="240" w:lineRule="auto"/>
        <w:ind w:left="450" w:hanging="450"/>
        <w:rPr>
          <w:rFonts w:ascii="Times New Roman" w:eastAsia="Times New Roman" w:hAnsi="Times New Roman" w:cs="Times New Roman"/>
          <w:color w:val="000000"/>
          <w:sz w:val="15"/>
          <w:szCs w:val="15"/>
          <w:lang w:eastAsia="en-GB"/>
        </w:rPr>
      </w:pPr>
      <w:r w:rsidRPr="001E0038">
        <w:rPr>
          <w:rFonts w:ascii="Times New Roman" w:eastAsia="Times New Roman" w:hAnsi="Times New Roman" w:cs="Times New Roman"/>
          <w:color w:val="000000"/>
          <w:sz w:val="15"/>
          <w:szCs w:val="15"/>
          <w:lang w:eastAsia="en-GB"/>
        </w:rPr>
        <w:t>Tuc.org.uk. (2019). Available at: www.tuc.org.uk/sites/default/files/You%20don%27t%20look%20disabled_0.pdf [Accessed 14 Nov. 2019].</w:t>
      </w:r>
    </w:p>
    <w:p w14:paraId="0CBFDA8A" w14:textId="77777777" w:rsidR="00D364EF" w:rsidRPr="001E0038" w:rsidRDefault="00D364EF" w:rsidP="00D364EF">
      <w:pPr>
        <w:spacing w:after="180" w:line="240" w:lineRule="auto"/>
        <w:ind w:left="450" w:hanging="450"/>
        <w:rPr>
          <w:rFonts w:ascii="Times New Roman" w:eastAsia="Times New Roman" w:hAnsi="Times New Roman" w:cs="Times New Roman"/>
          <w:color w:val="000000"/>
          <w:sz w:val="15"/>
          <w:szCs w:val="15"/>
          <w:lang w:eastAsia="en-GB"/>
        </w:rPr>
      </w:pPr>
      <w:r w:rsidRPr="001E0038">
        <w:rPr>
          <w:rFonts w:ascii="Times New Roman" w:eastAsia="Times New Roman" w:hAnsi="Times New Roman" w:cs="Times New Roman"/>
          <w:color w:val="000000"/>
          <w:sz w:val="15"/>
          <w:szCs w:val="15"/>
          <w:lang w:eastAsia="en-GB"/>
        </w:rPr>
        <w:t>Un.org. (2006). </w:t>
      </w:r>
      <w:r w:rsidRPr="001E0038">
        <w:rPr>
          <w:rFonts w:ascii="Times New Roman" w:eastAsia="Times New Roman" w:hAnsi="Times New Roman" w:cs="Times New Roman"/>
          <w:i/>
          <w:iCs/>
          <w:color w:val="000000"/>
          <w:sz w:val="15"/>
          <w:szCs w:val="15"/>
          <w:lang w:eastAsia="en-GB"/>
        </w:rPr>
        <w:t>Convention on the Rights of Persons with Disabilities (CRPD) | United Nations Enable</w:t>
      </w:r>
      <w:r w:rsidRPr="001E0038">
        <w:rPr>
          <w:rFonts w:ascii="Times New Roman" w:eastAsia="Times New Roman" w:hAnsi="Times New Roman" w:cs="Times New Roman"/>
          <w:color w:val="000000"/>
          <w:sz w:val="15"/>
          <w:szCs w:val="15"/>
          <w:lang w:eastAsia="en-GB"/>
        </w:rPr>
        <w:t>. Available at: www.un.org/development/desa/disabilities/convention-on-the-rights-of-persons-with-disabilities.html [Accessed 14 Nov. 2019].</w:t>
      </w:r>
    </w:p>
    <w:p w14:paraId="372F9735" w14:textId="77777777" w:rsidR="00D364EF" w:rsidRPr="001E0038" w:rsidRDefault="00D364EF" w:rsidP="00D364EF">
      <w:pPr>
        <w:spacing w:after="180" w:line="240" w:lineRule="auto"/>
        <w:ind w:left="450" w:hanging="450"/>
        <w:rPr>
          <w:rFonts w:ascii="Times New Roman" w:eastAsia="Times New Roman" w:hAnsi="Times New Roman" w:cs="Times New Roman"/>
          <w:color w:val="000000"/>
          <w:sz w:val="15"/>
          <w:szCs w:val="15"/>
          <w:lang w:eastAsia="en-GB"/>
        </w:rPr>
      </w:pPr>
      <w:r w:rsidRPr="001E0038">
        <w:rPr>
          <w:rFonts w:ascii="Times New Roman" w:eastAsia="Times New Roman" w:hAnsi="Times New Roman" w:cs="Times New Roman"/>
          <w:color w:val="000000"/>
          <w:sz w:val="15"/>
          <w:szCs w:val="15"/>
          <w:lang w:eastAsia="en-GB"/>
        </w:rPr>
        <w:t>World Economic Forum. (2019). </w:t>
      </w:r>
      <w:r w:rsidRPr="001E0038">
        <w:rPr>
          <w:rFonts w:ascii="Times New Roman" w:eastAsia="Times New Roman" w:hAnsi="Times New Roman" w:cs="Times New Roman"/>
          <w:i/>
          <w:iCs/>
          <w:color w:val="000000"/>
          <w:sz w:val="15"/>
          <w:szCs w:val="15"/>
          <w:lang w:eastAsia="en-GB"/>
        </w:rPr>
        <w:t>Disability is not an obstacle to success. These inspirational leaders prove that</w:t>
      </w:r>
      <w:r w:rsidRPr="001E0038">
        <w:rPr>
          <w:rFonts w:ascii="Times New Roman" w:eastAsia="Times New Roman" w:hAnsi="Times New Roman" w:cs="Times New Roman"/>
          <w:color w:val="000000"/>
          <w:sz w:val="15"/>
          <w:szCs w:val="15"/>
          <w:lang w:eastAsia="en-GB"/>
        </w:rPr>
        <w:t>. Available at: www.weforum.org/agenda/2016/12/disability-is-not-an-obstacle-to-success-these-inspirational-leaders-prove-that-9bfc2816-a172-4a67-836e-95c1609f63eb/ [Accessed 12 Nov. 2019].</w:t>
      </w:r>
    </w:p>
    <w:p w14:paraId="7EF1B6A4" w14:textId="77777777" w:rsidR="00F67D1E" w:rsidRPr="00F67D1E" w:rsidRDefault="00F67D1E" w:rsidP="00F67D1E">
      <w:pPr>
        <w:rPr>
          <w:u w:val="single"/>
        </w:rPr>
      </w:pPr>
    </w:p>
    <w:sectPr w:rsidR="00F67D1E" w:rsidRPr="00F67D1E" w:rsidSect="00F1048A">
      <w:pgSz w:w="16838" w:h="11906" w:orient="landscape"/>
      <w:pgMar w:top="1440" w:right="1440" w:bottom="1440" w:left="1440" w:header="708" w:footer="708" w:gutter="0"/>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0BE517" w14:textId="77777777" w:rsidR="00514EC9" w:rsidRDefault="00514EC9" w:rsidP="00D91AA3">
      <w:pPr>
        <w:spacing w:after="0" w:line="240" w:lineRule="auto"/>
      </w:pPr>
      <w:r>
        <w:separator/>
      </w:r>
    </w:p>
  </w:endnote>
  <w:endnote w:type="continuationSeparator" w:id="0">
    <w:p w14:paraId="7E976196" w14:textId="77777777" w:rsidR="00514EC9" w:rsidRDefault="00514EC9" w:rsidP="00D91A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28E088" w14:textId="77777777" w:rsidR="00514EC9" w:rsidRDefault="00514EC9" w:rsidP="00D91AA3">
      <w:pPr>
        <w:spacing w:after="0" w:line="240" w:lineRule="auto"/>
      </w:pPr>
      <w:r>
        <w:separator/>
      </w:r>
    </w:p>
  </w:footnote>
  <w:footnote w:type="continuationSeparator" w:id="0">
    <w:p w14:paraId="495A747A" w14:textId="77777777" w:rsidR="00514EC9" w:rsidRDefault="00514EC9" w:rsidP="00D91AA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A89117C"/>
    <w:multiLevelType w:val="hybridMultilevel"/>
    <w:tmpl w:val="DC88CB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DD55B54"/>
    <w:multiLevelType w:val="hybridMultilevel"/>
    <w:tmpl w:val="51FA4E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490797E"/>
    <w:multiLevelType w:val="hybridMultilevel"/>
    <w:tmpl w:val="4E42CC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8790ADA"/>
    <w:multiLevelType w:val="hybridMultilevel"/>
    <w:tmpl w:val="E68C151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048A"/>
    <w:rsid w:val="000210E6"/>
    <w:rsid w:val="000548B1"/>
    <w:rsid w:val="001610B8"/>
    <w:rsid w:val="001617A9"/>
    <w:rsid w:val="001928AC"/>
    <w:rsid w:val="001C15DA"/>
    <w:rsid w:val="001C5AB2"/>
    <w:rsid w:val="002023E2"/>
    <w:rsid w:val="00206837"/>
    <w:rsid w:val="0026668E"/>
    <w:rsid w:val="00282E04"/>
    <w:rsid w:val="00285489"/>
    <w:rsid w:val="002A2435"/>
    <w:rsid w:val="00342234"/>
    <w:rsid w:val="00377DCF"/>
    <w:rsid w:val="003A4A2C"/>
    <w:rsid w:val="003C0BFC"/>
    <w:rsid w:val="004C3B46"/>
    <w:rsid w:val="004C71EF"/>
    <w:rsid w:val="00514EC9"/>
    <w:rsid w:val="00567370"/>
    <w:rsid w:val="005B6D13"/>
    <w:rsid w:val="00635A5F"/>
    <w:rsid w:val="006518CC"/>
    <w:rsid w:val="007233CC"/>
    <w:rsid w:val="00743C01"/>
    <w:rsid w:val="00744EAA"/>
    <w:rsid w:val="00746E4A"/>
    <w:rsid w:val="007D4F99"/>
    <w:rsid w:val="007F039E"/>
    <w:rsid w:val="00804B44"/>
    <w:rsid w:val="00821F83"/>
    <w:rsid w:val="008A69DC"/>
    <w:rsid w:val="008D4587"/>
    <w:rsid w:val="00947A6E"/>
    <w:rsid w:val="00970DDF"/>
    <w:rsid w:val="009C4205"/>
    <w:rsid w:val="009C53BB"/>
    <w:rsid w:val="00A26E9E"/>
    <w:rsid w:val="00A43632"/>
    <w:rsid w:val="00AE6806"/>
    <w:rsid w:val="00B252B1"/>
    <w:rsid w:val="00B83971"/>
    <w:rsid w:val="00BB20EC"/>
    <w:rsid w:val="00BD77FF"/>
    <w:rsid w:val="00C47FBF"/>
    <w:rsid w:val="00CA16EA"/>
    <w:rsid w:val="00CD03E6"/>
    <w:rsid w:val="00CD4624"/>
    <w:rsid w:val="00D364EF"/>
    <w:rsid w:val="00D607E0"/>
    <w:rsid w:val="00D86B76"/>
    <w:rsid w:val="00D91AA3"/>
    <w:rsid w:val="00DD52E2"/>
    <w:rsid w:val="00EF0988"/>
    <w:rsid w:val="00F1048A"/>
    <w:rsid w:val="00F462F2"/>
    <w:rsid w:val="00F67D1E"/>
    <w:rsid w:val="00FE17C6"/>
    <w:rsid w:val="00FF79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3F51E5"/>
  <w15:chartTrackingRefBased/>
  <w15:docId w15:val="{75E1AA40-40B8-4ECE-A993-C3EE2C8CB7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47FBF"/>
    <w:pPr>
      <w:keepNext/>
      <w:keepLines/>
      <w:spacing w:before="240" w:after="0"/>
      <w:outlineLvl w:val="0"/>
    </w:pPr>
    <w:rPr>
      <w:rFonts w:asciiTheme="majorHAnsi" w:eastAsiaTheme="majorEastAsia" w:hAnsiTheme="majorHAnsi" w:cstheme="majorBidi"/>
      <w:color w:val="6D1D6A" w:themeColor="accent1" w:themeShade="BF"/>
      <w:sz w:val="32"/>
      <w:szCs w:val="32"/>
    </w:rPr>
  </w:style>
  <w:style w:type="paragraph" w:styleId="Heading2">
    <w:name w:val="heading 2"/>
    <w:basedOn w:val="Normal"/>
    <w:link w:val="Heading2Char"/>
    <w:uiPriority w:val="9"/>
    <w:qFormat/>
    <w:rsid w:val="001928AC"/>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A4A2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A4A2C"/>
    <w:rPr>
      <w:rFonts w:eastAsiaTheme="minorEastAsia"/>
      <w:lang w:val="en-US"/>
    </w:rPr>
  </w:style>
  <w:style w:type="paragraph" w:styleId="ListParagraph">
    <w:name w:val="List Paragraph"/>
    <w:basedOn w:val="Normal"/>
    <w:uiPriority w:val="34"/>
    <w:qFormat/>
    <w:rsid w:val="007F039E"/>
    <w:pPr>
      <w:ind w:left="720"/>
      <w:contextualSpacing/>
    </w:pPr>
  </w:style>
  <w:style w:type="paragraph" w:styleId="Header">
    <w:name w:val="header"/>
    <w:basedOn w:val="Normal"/>
    <w:link w:val="HeaderChar"/>
    <w:uiPriority w:val="99"/>
    <w:unhideWhenUsed/>
    <w:rsid w:val="00D91A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1AA3"/>
  </w:style>
  <w:style w:type="paragraph" w:styleId="Footer">
    <w:name w:val="footer"/>
    <w:basedOn w:val="Normal"/>
    <w:link w:val="FooterChar"/>
    <w:uiPriority w:val="99"/>
    <w:unhideWhenUsed/>
    <w:rsid w:val="00D91A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1AA3"/>
  </w:style>
  <w:style w:type="character" w:styleId="PlaceholderText">
    <w:name w:val="Placeholder Text"/>
    <w:basedOn w:val="DefaultParagraphFont"/>
    <w:uiPriority w:val="99"/>
    <w:semiHidden/>
    <w:rsid w:val="004C71EF"/>
    <w:rPr>
      <w:color w:val="808080"/>
    </w:rPr>
  </w:style>
  <w:style w:type="character" w:customStyle="1" w:styleId="Heading2Char">
    <w:name w:val="Heading 2 Char"/>
    <w:basedOn w:val="DefaultParagraphFont"/>
    <w:link w:val="Heading2"/>
    <w:uiPriority w:val="9"/>
    <w:rsid w:val="001928AC"/>
    <w:rPr>
      <w:rFonts w:ascii="Times New Roman" w:eastAsia="Times New Roman" w:hAnsi="Times New Roman" w:cs="Times New Roman"/>
      <w:b/>
      <w:bCs/>
      <w:sz w:val="36"/>
      <w:szCs w:val="36"/>
      <w:lang w:eastAsia="en-GB"/>
    </w:rPr>
  </w:style>
  <w:style w:type="character" w:customStyle="1" w:styleId="Heading1Char">
    <w:name w:val="Heading 1 Char"/>
    <w:basedOn w:val="DefaultParagraphFont"/>
    <w:link w:val="Heading1"/>
    <w:uiPriority w:val="9"/>
    <w:rsid w:val="00C47FBF"/>
    <w:rPr>
      <w:rFonts w:asciiTheme="majorHAnsi" w:eastAsiaTheme="majorEastAsia" w:hAnsiTheme="majorHAnsi" w:cstheme="majorBidi"/>
      <w:color w:val="6D1D6A" w:themeColor="accent1" w:themeShade="BF"/>
      <w:sz w:val="32"/>
      <w:szCs w:val="32"/>
    </w:rPr>
  </w:style>
  <w:style w:type="paragraph" w:styleId="TOCHeading">
    <w:name w:val="TOC Heading"/>
    <w:basedOn w:val="Heading1"/>
    <w:next w:val="Normal"/>
    <w:uiPriority w:val="39"/>
    <w:unhideWhenUsed/>
    <w:qFormat/>
    <w:rsid w:val="00C47FBF"/>
    <w:pPr>
      <w:outlineLvl w:val="9"/>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6605416">
      <w:bodyDiv w:val="1"/>
      <w:marLeft w:val="0"/>
      <w:marRight w:val="0"/>
      <w:marTop w:val="0"/>
      <w:marBottom w:val="0"/>
      <w:divBdr>
        <w:top w:val="none" w:sz="0" w:space="0" w:color="auto"/>
        <w:left w:val="none" w:sz="0" w:space="0" w:color="auto"/>
        <w:bottom w:val="none" w:sz="0" w:space="0" w:color="auto"/>
        <w:right w:val="none" w:sz="0" w:space="0" w:color="auto"/>
      </w:divBdr>
    </w:div>
    <w:div w:id="526674371">
      <w:bodyDiv w:val="1"/>
      <w:marLeft w:val="0"/>
      <w:marRight w:val="0"/>
      <w:marTop w:val="0"/>
      <w:marBottom w:val="0"/>
      <w:divBdr>
        <w:top w:val="none" w:sz="0" w:space="0" w:color="auto"/>
        <w:left w:val="none" w:sz="0" w:space="0" w:color="auto"/>
        <w:bottom w:val="none" w:sz="0" w:space="0" w:color="auto"/>
        <w:right w:val="none" w:sz="0" w:space="0" w:color="auto"/>
      </w:divBdr>
    </w:div>
    <w:div w:id="791050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g"/></Relationships>
</file>

<file path=word/theme/theme1.xml><?xml version="1.0" encoding="utf-8"?>
<a:theme xmlns:a="http://schemas.openxmlformats.org/drawingml/2006/main" name="Office Theme">
  <a:themeElements>
    <a:clrScheme name="Violet II">
      <a:dk1>
        <a:sysClr val="windowText" lastClr="000000"/>
      </a:dk1>
      <a:lt1>
        <a:sysClr val="window" lastClr="FFFFFF"/>
      </a:lt1>
      <a:dk2>
        <a:srgbClr val="632E62"/>
      </a:dk2>
      <a:lt2>
        <a:srgbClr val="EAE5EB"/>
      </a:lt2>
      <a:accent1>
        <a:srgbClr val="92278F"/>
      </a:accent1>
      <a:accent2>
        <a:srgbClr val="9B57D3"/>
      </a:accent2>
      <a:accent3>
        <a:srgbClr val="755DD9"/>
      </a:accent3>
      <a:accent4>
        <a:srgbClr val="665EB8"/>
      </a:accent4>
      <a:accent5>
        <a:srgbClr val="45A5ED"/>
      </a:accent5>
      <a:accent6>
        <a:srgbClr val="5982DB"/>
      </a:accent6>
      <a:hlink>
        <a:srgbClr val="0066FF"/>
      </a:hlink>
      <a:folHlink>
        <a:srgbClr val="666699"/>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9FED48-525C-49C4-A793-CF921DFFA7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6066</TotalTime>
  <Pages>4</Pages>
  <Words>651</Words>
  <Characters>3711</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Abi-Marie Grace</dc:creator>
  <cp:keywords/>
  <dc:description/>
  <cp:lastModifiedBy>Abi-Marie Grace</cp:lastModifiedBy>
  <cp:revision>40</cp:revision>
  <dcterms:created xsi:type="dcterms:W3CDTF">2019-11-17T00:02:00Z</dcterms:created>
  <dcterms:modified xsi:type="dcterms:W3CDTF">2019-11-22T14:58:00Z</dcterms:modified>
</cp:coreProperties>
</file>