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E43AA" w14:textId="265BB4F3" w:rsidR="00F03794" w:rsidRPr="00C71F31" w:rsidRDefault="00F03794" w:rsidP="00C9079F">
      <w:pPr>
        <w:spacing w:before="120" w:after="120"/>
        <w:rPr>
          <w:rFonts w:cs="Arial"/>
          <w:b/>
          <w:bCs/>
          <w:szCs w:val="22"/>
          <w:lang w:val="en-GB"/>
        </w:rPr>
      </w:pPr>
      <w:bookmarkStart w:id="0" w:name="_cirug23ym4t6" w:colFirst="0" w:colLast="0"/>
      <w:bookmarkEnd w:id="0"/>
      <w:r w:rsidRPr="00C71F31">
        <w:rPr>
          <w:rFonts w:cs="Arial"/>
          <w:b/>
          <w:bCs/>
          <w:noProof/>
          <w:szCs w:val="22"/>
          <w:lang w:val="en-GB"/>
        </w:rPr>
        <w:drawing>
          <wp:anchor distT="0" distB="0" distL="114300" distR="114300" simplePos="0" relativeHeight="251658240" behindDoc="0" locked="0" layoutInCell="1" allowOverlap="1" wp14:anchorId="27399862" wp14:editId="0B1DE577">
            <wp:simplePos x="0" y="0"/>
            <wp:positionH relativeFrom="column">
              <wp:posOffset>-259079</wp:posOffset>
            </wp:positionH>
            <wp:positionV relativeFrom="paragraph">
              <wp:posOffset>-304799</wp:posOffset>
            </wp:positionV>
            <wp:extent cx="2372522" cy="1089660"/>
            <wp:effectExtent l="0" t="0" r="889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76294" cy="1091393"/>
                    </a:xfrm>
                    <a:prstGeom prst="rect">
                      <a:avLst/>
                    </a:prstGeom>
                  </pic:spPr>
                </pic:pic>
              </a:graphicData>
            </a:graphic>
            <wp14:sizeRelH relativeFrom="page">
              <wp14:pctWidth>0</wp14:pctWidth>
            </wp14:sizeRelH>
            <wp14:sizeRelV relativeFrom="page">
              <wp14:pctHeight>0</wp14:pctHeight>
            </wp14:sizeRelV>
          </wp:anchor>
        </w:drawing>
      </w:r>
    </w:p>
    <w:p w14:paraId="17140C10" w14:textId="77777777" w:rsidR="00F03794" w:rsidRPr="00C71F31" w:rsidRDefault="00F03794" w:rsidP="00C9079F">
      <w:pPr>
        <w:spacing w:before="120" w:after="120"/>
        <w:rPr>
          <w:rFonts w:cs="Arial"/>
          <w:b/>
          <w:bCs/>
          <w:szCs w:val="22"/>
          <w:lang w:val="en-GB"/>
        </w:rPr>
      </w:pPr>
    </w:p>
    <w:p w14:paraId="10057322" w14:textId="77777777" w:rsidR="00F03794" w:rsidRPr="00C71F31" w:rsidRDefault="00F03794" w:rsidP="00C9079F">
      <w:pPr>
        <w:spacing w:before="120" w:after="120"/>
        <w:rPr>
          <w:rFonts w:cs="Arial"/>
          <w:b/>
          <w:bCs/>
          <w:szCs w:val="22"/>
          <w:lang w:val="en-GB"/>
        </w:rPr>
      </w:pPr>
    </w:p>
    <w:p w14:paraId="7B3BA8F6" w14:textId="77777777" w:rsidR="00F03794" w:rsidRPr="00C71F31" w:rsidRDefault="00F03794" w:rsidP="00C9079F">
      <w:pPr>
        <w:spacing w:before="120" w:after="120"/>
        <w:rPr>
          <w:rFonts w:cs="Arial"/>
          <w:b/>
          <w:bCs/>
          <w:szCs w:val="22"/>
          <w:lang w:val="en-GB"/>
        </w:rPr>
      </w:pPr>
    </w:p>
    <w:p w14:paraId="0723ACD8" w14:textId="77777777" w:rsidR="00F03794" w:rsidRPr="00C71F31" w:rsidRDefault="00F03794" w:rsidP="00C9079F">
      <w:pPr>
        <w:spacing w:before="120" w:after="120"/>
        <w:rPr>
          <w:rFonts w:cs="Arial"/>
          <w:b/>
          <w:bCs/>
          <w:szCs w:val="22"/>
          <w:lang w:val="en-GB"/>
        </w:rPr>
      </w:pPr>
    </w:p>
    <w:p w14:paraId="6E4B4325" w14:textId="77777777" w:rsidR="00F03794" w:rsidRPr="00C71F31" w:rsidRDefault="00F03794" w:rsidP="00C9079F">
      <w:pPr>
        <w:spacing w:before="120" w:after="120"/>
        <w:rPr>
          <w:rFonts w:cs="Arial"/>
          <w:b/>
          <w:bCs/>
          <w:szCs w:val="22"/>
          <w:lang w:val="en-GB"/>
        </w:rPr>
      </w:pPr>
    </w:p>
    <w:p w14:paraId="34131B45" w14:textId="7EAA8207" w:rsidR="009744FF" w:rsidRPr="00C71F31" w:rsidRDefault="00F03794" w:rsidP="00C9079F">
      <w:pPr>
        <w:spacing w:before="120" w:after="120"/>
        <w:jc w:val="center"/>
        <w:rPr>
          <w:rFonts w:cs="Arial"/>
          <w:b/>
          <w:bCs/>
          <w:sz w:val="36"/>
          <w:szCs w:val="36"/>
          <w:lang w:val="en-GB"/>
        </w:rPr>
      </w:pPr>
      <w:r w:rsidRPr="00C71F31">
        <w:rPr>
          <w:rFonts w:cs="Arial"/>
          <w:b/>
          <w:bCs/>
          <w:sz w:val="36"/>
          <w:szCs w:val="36"/>
          <w:lang w:val="en-GB"/>
        </w:rPr>
        <w:t>ACCA4026</w:t>
      </w:r>
    </w:p>
    <w:p w14:paraId="7EBA78A5" w14:textId="771057AB" w:rsidR="00F03794" w:rsidRPr="00C71F31" w:rsidRDefault="00F03794" w:rsidP="00C9079F">
      <w:pPr>
        <w:spacing w:before="120" w:after="120"/>
        <w:jc w:val="center"/>
        <w:rPr>
          <w:rFonts w:cs="Arial"/>
          <w:b/>
          <w:bCs/>
          <w:sz w:val="36"/>
          <w:szCs w:val="36"/>
          <w:lang w:val="en-GB"/>
        </w:rPr>
      </w:pPr>
      <w:r w:rsidRPr="00C71F31">
        <w:rPr>
          <w:rFonts w:cs="Arial"/>
          <w:b/>
          <w:bCs/>
          <w:sz w:val="36"/>
          <w:szCs w:val="36"/>
          <w:lang w:val="en-GB"/>
        </w:rPr>
        <w:t>Software Solutions for Business</w:t>
      </w:r>
    </w:p>
    <w:p w14:paraId="747E983D" w14:textId="24DA5FFA" w:rsidR="00F03794" w:rsidRPr="00C71F31" w:rsidRDefault="00F03794" w:rsidP="00C9079F">
      <w:pPr>
        <w:spacing w:before="120" w:after="120"/>
        <w:jc w:val="center"/>
        <w:rPr>
          <w:rFonts w:cs="Arial"/>
          <w:b/>
          <w:bCs/>
          <w:sz w:val="36"/>
          <w:szCs w:val="36"/>
          <w:lang w:val="en-GB"/>
        </w:rPr>
      </w:pPr>
      <w:r w:rsidRPr="00C71F31">
        <w:rPr>
          <w:rFonts w:cs="Arial"/>
          <w:b/>
          <w:bCs/>
          <w:sz w:val="36"/>
          <w:szCs w:val="36"/>
          <w:lang w:val="en-GB"/>
        </w:rPr>
        <w:t>Component 1</w:t>
      </w:r>
    </w:p>
    <w:p w14:paraId="5C0A06CC" w14:textId="77777777" w:rsidR="009744FF" w:rsidRPr="00C71F31" w:rsidRDefault="009744FF" w:rsidP="00C9079F">
      <w:pPr>
        <w:spacing w:before="120" w:after="120"/>
        <w:rPr>
          <w:rFonts w:eastAsia="Arial" w:cs="Arial"/>
          <w:szCs w:val="22"/>
          <w:lang w:val="en-GB"/>
        </w:rPr>
      </w:pPr>
    </w:p>
    <w:p w14:paraId="11D89DFC" w14:textId="77777777" w:rsidR="009744FF" w:rsidRPr="00C71F31" w:rsidRDefault="009744FF" w:rsidP="00C9079F">
      <w:pPr>
        <w:spacing w:before="120" w:after="120"/>
        <w:rPr>
          <w:rFonts w:eastAsia="Arial" w:cs="Arial"/>
          <w:szCs w:val="22"/>
          <w:lang w:val="en-GB"/>
        </w:rPr>
      </w:pPr>
    </w:p>
    <w:p w14:paraId="3E317DC7" w14:textId="77777777" w:rsidR="009744FF" w:rsidRPr="00C71F31" w:rsidRDefault="009744FF" w:rsidP="00C9079F">
      <w:pPr>
        <w:spacing w:before="120" w:after="120"/>
        <w:rPr>
          <w:rFonts w:eastAsia="Arial" w:cs="Arial"/>
          <w:szCs w:val="22"/>
          <w:lang w:val="en-GB"/>
        </w:rPr>
      </w:pPr>
    </w:p>
    <w:p w14:paraId="0BB312BD" w14:textId="77777777" w:rsidR="009744FF" w:rsidRPr="00C71F31" w:rsidRDefault="009744FF" w:rsidP="00C9079F">
      <w:pPr>
        <w:spacing w:before="120" w:after="120"/>
        <w:rPr>
          <w:rFonts w:eastAsia="Arial" w:cs="Arial"/>
          <w:szCs w:val="22"/>
          <w:lang w:val="en-GB"/>
        </w:rPr>
      </w:pPr>
    </w:p>
    <w:p w14:paraId="6FE28F29" w14:textId="77777777" w:rsidR="009744FF" w:rsidRPr="00C71F31" w:rsidRDefault="009744FF" w:rsidP="00C9079F">
      <w:pPr>
        <w:spacing w:before="120" w:after="120"/>
        <w:rPr>
          <w:rFonts w:eastAsia="Arial" w:cs="Arial"/>
          <w:szCs w:val="22"/>
          <w:lang w:val="en-GB"/>
        </w:rPr>
      </w:pPr>
    </w:p>
    <w:p w14:paraId="619B0211" w14:textId="77777777" w:rsidR="009744FF" w:rsidRPr="00C71F31" w:rsidRDefault="009744FF" w:rsidP="00C9079F">
      <w:pPr>
        <w:spacing w:before="120" w:after="120"/>
        <w:rPr>
          <w:rFonts w:eastAsia="Arial" w:cs="Arial"/>
          <w:szCs w:val="22"/>
          <w:lang w:val="en-GB"/>
        </w:rPr>
      </w:pPr>
    </w:p>
    <w:p w14:paraId="12AB2EDB" w14:textId="77777777" w:rsidR="009744FF" w:rsidRPr="00C71F31" w:rsidRDefault="009744FF" w:rsidP="00C9079F">
      <w:pPr>
        <w:spacing w:before="120" w:after="120"/>
        <w:rPr>
          <w:rFonts w:eastAsia="Arial" w:cs="Arial"/>
          <w:szCs w:val="22"/>
          <w:lang w:val="en-GB"/>
        </w:rPr>
      </w:pPr>
    </w:p>
    <w:p w14:paraId="22ECA903" w14:textId="77777777" w:rsidR="00C9079F" w:rsidRPr="00C71F31" w:rsidRDefault="00C9079F" w:rsidP="00C9079F">
      <w:pPr>
        <w:spacing w:before="120" w:after="120"/>
        <w:rPr>
          <w:rFonts w:eastAsia="Arial" w:cs="Arial"/>
          <w:b/>
          <w:szCs w:val="22"/>
          <w:lang w:val="en-GB"/>
        </w:rPr>
      </w:pPr>
      <w:bookmarkStart w:id="1" w:name="_wzw00nya08dr" w:colFirst="0" w:colLast="0"/>
      <w:bookmarkStart w:id="2" w:name="_Toc213083808"/>
      <w:bookmarkEnd w:id="1"/>
      <w:r w:rsidRPr="00C71F31">
        <w:rPr>
          <w:rFonts w:eastAsia="Arial" w:cs="Arial"/>
          <w:szCs w:val="22"/>
          <w:lang w:val="en-GB"/>
        </w:rPr>
        <w:br w:type="page"/>
      </w:r>
    </w:p>
    <w:bookmarkStart w:id="3" w:name="_mowgbryfpay" w:colFirst="0" w:colLast="0" w:displacedByCustomXml="next"/>
    <w:bookmarkEnd w:id="3" w:displacedByCustomXml="next"/>
    <w:bookmarkEnd w:id="2" w:displacedByCustomXml="next"/>
    <w:sdt>
      <w:sdtPr>
        <w:rPr>
          <w:rFonts w:ascii="Arial" w:eastAsia="Cambria" w:hAnsi="Arial" w:cs="Arial"/>
          <w:color w:val="auto"/>
          <w:sz w:val="22"/>
          <w:szCs w:val="22"/>
          <w:lang w:val="en-GB"/>
        </w:rPr>
        <w:id w:val="-613595721"/>
        <w:docPartObj>
          <w:docPartGallery w:val="Table of Contents"/>
          <w:docPartUnique/>
        </w:docPartObj>
      </w:sdtPr>
      <w:sdtEndPr>
        <w:rPr>
          <w:b/>
          <w:bCs/>
          <w:noProof/>
        </w:rPr>
      </w:sdtEndPr>
      <w:sdtContent>
        <w:p w14:paraId="73C0F69E" w14:textId="08C0F657" w:rsidR="00D3522E" w:rsidRPr="00C71F31" w:rsidRDefault="00D3522E" w:rsidP="00C9079F">
          <w:pPr>
            <w:pStyle w:val="TOCHeading"/>
            <w:spacing w:before="120" w:after="120" w:line="360" w:lineRule="auto"/>
            <w:rPr>
              <w:rFonts w:ascii="Arial" w:hAnsi="Arial" w:cs="Arial"/>
              <w:sz w:val="22"/>
              <w:szCs w:val="22"/>
              <w:lang w:val="en-GB"/>
            </w:rPr>
          </w:pPr>
          <w:r w:rsidRPr="00C71F31">
            <w:rPr>
              <w:rFonts w:ascii="Arial" w:hAnsi="Arial" w:cs="Arial"/>
              <w:sz w:val="22"/>
              <w:szCs w:val="22"/>
              <w:lang w:val="en-GB"/>
            </w:rPr>
            <w:t>Contents</w:t>
          </w:r>
        </w:p>
        <w:p w14:paraId="05D6F2BE" w14:textId="16B70654" w:rsidR="00C71F31" w:rsidRDefault="00D3522E">
          <w:pPr>
            <w:pStyle w:val="TOC1"/>
            <w:tabs>
              <w:tab w:val="right" w:leader="dot" w:pos="9016"/>
            </w:tabs>
            <w:rPr>
              <w:rFonts w:cstheme="minorBidi"/>
              <w:noProof/>
            </w:rPr>
          </w:pPr>
          <w:r w:rsidRPr="00C71F31">
            <w:rPr>
              <w:rFonts w:ascii="Arial" w:hAnsi="Arial" w:cs="Arial"/>
              <w:lang w:val="en-GB"/>
            </w:rPr>
            <w:fldChar w:fldCharType="begin"/>
          </w:r>
          <w:r w:rsidRPr="00C71F31">
            <w:rPr>
              <w:rFonts w:ascii="Arial" w:hAnsi="Arial" w:cs="Arial"/>
              <w:lang w:val="en-GB"/>
            </w:rPr>
            <w:instrText xml:space="preserve"> TOC \o "1-3" \h \z \u </w:instrText>
          </w:r>
          <w:r w:rsidRPr="00C71F31">
            <w:rPr>
              <w:rFonts w:ascii="Arial" w:hAnsi="Arial" w:cs="Arial"/>
              <w:lang w:val="en-GB"/>
            </w:rPr>
            <w:fldChar w:fldCharType="separate"/>
          </w:r>
          <w:hyperlink w:anchor="_Toc213361041" w:history="1">
            <w:r w:rsidR="00C71F31" w:rsidRPr="00574A69">
              <w:rPr>
                <w:rStyle w:val="Hyperlink"/>
                <w:rFonts w:eastAsia="Arial"/>
                <w:noProof/>
              </w:rPr>
              <w:t>Task 1</w:t>
            </w:r>
            <w:r w:rsidR="00C71F31">
              <w:rPr>
                <w:noProof/>
                <w:webHidden/>
              </w:rPr>
              <w:tab/>
            </w:r>
            <w:r w:rsidR="00C71F31">
              <w:rPr>
                <w:noProof/>
                <w:webHidden/>
              </w:rPr>
              <w:fldChar w:fldCharType="begin"/>
            </w:r>
            <w:r w:rsidR="00C71F31">
              <w:rPr>
                <w:noProof/>
                <w:webHidden/>
              </w:rPr>
              <w:instrText xml:space="preserve"> PAGEREF _Toc213361041 \h </w:instrText>
            </w:r>
            <w:r w:rsidR="00C71F31">
              <w:rPr>
                <w:noProof/>
                <w:webHidden/>
              </w:rPr>
            </w:r>
            <w:r w:rsidR="00C71F31">
              <w:rPr>
                <w:noProof/>
                <w:webHidden/>
              </w:rPr>
              <w:fldChar w:fldCharType="separate"/>
            </w:r>
            <w:r w:rsidR="00C71F31">
              <w:rPr>
                <w:noProof/>
                <w:webHidden/>
              </w:rPr>
              <w:t>2</w:t>
            </w:r>
            <w:r w:rsidR="00C71F31">
              <w:rPr>
                <w:noProof/>
                <w:webHidden/>
              </w:rPr>
              <w:fldChar w:fldCharType="end"/>
            </w:r>
          </w:hyperlink>
        </w:p>
        <w:p w14:paraId="222B227D" w14:textId="345E3205" w:rsidR="00C71F31" w:rsidRDefault="00C71F31">
          <w:pPr>
            <w:pStyle w:val="TOC2"/>
            <w:tabs>
              <w:tab w:val="right" w:leader="dot" w:pos="9016"/>
            </w:tabs>
            <w:rPr>
              <w:rFonts w:cstheme="minorBidi"/>
              <w:noProof/>
            </w:rPr>
          </w:pPr>
          <w:hyperlink w:anchor="_Toc213361042" w:history="1">
            <w:r w:rsidRPr="00574A69">
              <w:rPr>
                <w:rStyle w:val="Hyperlink"/>
                <w:noProof/>
                <w:lang w:val="en-GB"/>
              </w:rPr>
              <w:t>1.1 Introduction</w:t>
            </w:r>
            <w:r>
              <w:rPr>
                <w:noProof/>
                <w:webHidden/>
              </w:rPr>
              <w:tab/>
            </w:r>
            <w:r>
              <w:rPr>
                <w:noProof/>
                <w:webHidden/>
              </w:rPr>
              <w:fldChar w:fldCharType="begin"/>
            </w:r>
            <w:r>
              <w:rPr>
                <w:noProof/>
                <w:webHidden/>
              </w:rPr>
              <w:instrText xml:space="preserve"> PAGEREF _Toc213361042 \h </w:instrText>
            </w:r>
            <w:r>
              <w:rPr>
                <w:noProof/>
                <w:webHidden/>
              </w:rPr>
            </w:r>
            <w:r>
              <w:rPr>
                <w:noProof/>
                <w:webHidden/>
              </w:rPr>
              <w:fldChar w:fldCharType="separate"/>
            </w:r>
            <w:r>
              <w:rPr>
                <w:noProof/>
                <w:webHidden/>
              </w:rPr>
              <w:t>3</w:t>
            </w:r>
            <w:r>
              <w:rPr>
                <w:noProof/>
                <w:webHidden/>
              </w:rPr>
              <w:fldChar w:fldCharType="end"/>
            </w:r>
          </w:hyperlink>
        </w:p>
        <w:p w14:paraId="6BD6E97A" w14:textId="62721F80" w:rsidR="00C71F31" w:rsidRDefault="00C71F31">
          <w:pPr>
            <w:pStyle w:val="TOC2"/>
            <w:tabs>
              <w:tab w:val="right" w:leader="dot" w:pos="9016"/>
            </w:tabs>
            <w:rPr>
              <w:rFonts w:cstheme="minorBidi"/>
              <w:noProof/>
            </w:rPr>
          </w:pPr>
          <w:hyperlink w:anchor="_Toc213361043" w:history="1">
            <w:r w:rsidRPr="00574A69">
              <w:rPr>
                <w:rStyle w:val="Hyperlink"/>
                <w:noProof/>
                <w:lang w:val="en-GB"/>
              </w:rPr>
              <w:t>1.2 Comparative Analysis</w:t>
            </w:r>
            <w:r>
              <w:rPr>
                <w:noProof/>
                <w:webHidden/>
              </w:rPr>
              <w:tab/>
            </w:r>
            <w:r>
              <w:rPr>
                <w:noProof/>
                <w:webHidden/>
              </w:rPr>
              <w:fldChar w:fldCharType="begin"/>
            </w:r>
            <w:r>
              <w:rPr>
                <w:noProof/>
                <w:webHidden/>
              </w:rPr>
              <w:instrText xml:space="preserve"> PAGEREF _Toc213361043 \h </w:instrText>
            </w:r>
            <w:r>
              <w:rPr>
                <w:noProof/>
                <w:webHidden/>
              </w:rPr>
            </w:r>
            <w:r>
              <w:rPr>
                <w:noProof/>
                <w:webHidden/>
              </w:rPr>
              <w:fldChar w:fldCharType="separate"/>
            </w:r>
            <w:r>
              <w:rPr>
                <w:noProof/>
                <w:webHidden/>
              </w:rPr>
              <w:t>3</w:t>
            </w:r>
            <w:r>
              <w:rPr>
                <w:noProof/>
                <w:webHidden/>
              </w:rPr>
              <w:fldChar w:fldCharType="end"/>
            </w:r>
          </w:hyperlink>
        </w:p>
        <w:p w14:paraId="2EC7E5E2" w14:textId="16F671A5"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44" w:history="1">
            <w:r w:rsidRPr="00574A69">
              <w:rPr>
                <w:rStyle w:val="Hyperlink"/>
                <w:noProof/>
                <w:lang w:val="en-GB"/>
              </w:rPr>
              <w:t>1.2.1 Ease of Use</w:t>
            </w:r>
            <w:r>
              <w:rPr>
                <w:noProof/>
                <w:webHidden/>
              </w:rPr>
              <w:tab/>
            </w:r>
            <w:r>
              <w:rPr>
                <w:noProof/>
                <w:webHidden/>
              </w:rPr>
              <w:fldChar w:fldCharType="begin"/>
            </w:r>
            <w:r>
              <w:rPr>
                <w:noProof/>
                <w:webHidden/>
              </w:rPr>
              <w:instrText xml:space="preserve"> PAGEREF _Toc213361044 \h </w:instrText>
            </w:r>
            <w:r>
              <w:rPr>
                <w:noProof/>
                <w:webHidden/>
              </w:rPr>
            </w:r>
            <w:r>
              <w:rPr>
                <w:noProof/>
                <w:webHidden/>
              </w:rPr>
              <w:fldChar w:fldCharType="separate"/>
            </w:r>
            <w:r>
              <w:rPr>
                <w:noProof/>
                <w:webHidden/>
              </w:rPr>
              <w:t>3</w:t>
            </w:r>
            <w:r>
              <w:rPr>
                <w:noProof/>
                <w:webHidden/>
              </w:rPr>
              <w:fldChar w:fldCharType="end"/>
            </w:r>
          </w:hyperlink>
        </w:p>
        <w:p w14:paraId="45CACC9E" w14:textId="5410E0DB"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45" w:history="1">
            <w:r w:rsidRPr="00574A69">
              <w:rPr>
                <w:rStyle w:val="Hyperlink"/>
                <w:noProof/>
              </w:rPr>
              <w:t>1.2.2 E-Commerce Features and Scalability</w:t>
            </w:r>
            <w:r>
              <w:rPr>
                <w:noProof/>
                <w:webHidden/>
              </w:rPr>
              <w:tab/>
            </w:r>
            <w:r>
              <w:rPr>
                <w:noProof/>
                <w:webHidden/>
              </w:rPr>
              <w:fldChar w:fldCharType="begin"/>
            </w:r>
            <w:r>
              <w:rPr>
                <w:noProof/>
                <w:webHidden/>
              </w:rPr>
              <w:instrText xml:space="preserve"> PAGEREF _Toc213361045 \h </w:instrText>
            </w:r>
            <w:r>
              <w:rPr>
                <w:noProof/>
                <w:webHidden/>
              </w:rPr>
            </w:r>
            <w:r>
              <w:rPr>
                <w:noProof/>
                <w:webHidden/>
              </w:rPr>
              <w:fldChar w:fldCharType="separate"/>
            </w:r>
            <w:r>
              <w:rPr>
                <w:noProof/>
                <w:webHidden/>
              </w:rPr>
              <w:t>3</w:t>
            </w:r>
            <w:r>
              <w:rPr>
                <w:noProof/>
                <w:webHidden/>
              </w:rPr>
              <w:fldChar w:fldCharType="end"/>
            </w:r>
          </w:hyperlink>
        </w:p>
        <w:p w14:paraId="1018A81C" w14:textId="64D2BEE7"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46" w:history="1">
            <w:r w:rsidRPr="00574A69">
              <w:rPr>
                <w:rStyle w:val="Hyperlink"/>
                <w:noProof/>
                <w:lang w:val="en-GB"/>
              </w:rPr>
              <w:t>1.2.3 Design Flexibility</w:t>
            </w:r>
            <w:r>
              <w:rPr>
                <w:noProof/>
                <w:webHidden/>
              </w:rPr>
              <w:tab/>
            </w:r>
            <w:r>
              <w:rPr>
                <w:noProof/>
                <w:webHidden/>
              </w:rPr>
              <w:fldChar w:fldCharType="begin"/>
            </w:r>
            <w:r>
              <w:rPr>
                <w:noProof/>
                <w:webHidden/>
              </w:rPr>
              <w:instrText xml:space="preserve"> PAGEREF _Toc213361046 \h </w:instrText>
            </w:r>
            <w:r>
              <w:rPr>
                <w:noProof/>
                <w:webHidden/>
              </w:rPr>
            </w:r>
            <w:r>
              <w:rPr>
                <w:noProof/>
                <w:webHidden/>
              </w:rPr>
              <w:fldChar w:fldCharType="separate"/>
            </w:r>
            <w:r>
              <w:rPr>
                <w:noProof/>
                <w:webHidden/>
              </w:rPr>
              <w:t>3</w:t>
            </w:r>
            <w:r>
              <w:rPr>
                <w:noProof/>
                <w:webHidden/>
              </w:rPr>
              <w:fldChar w:fldCharType="end"/>
            </w:r>
          </w:hyperlink>
        </w:p>
        <w:p w14:paraId="1CF6046E" w14:textId="38BC6749"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47" w:history="1">
            <w:r w:rsidRPr="00574A69">
              <w:rPr>
                <w:rStyle w:val="Hyperlink"/>
                <w:noProof/>
                <w:lang w:val="en-GB"/>
              </w:rPr>
              <w:t>1.2.4 Cost and Value Proposition</w:t>
            </w:r>
            <w:r>
              <w:rPr>
                <w:noProof/>
                <w:webHidden/>
              </w:rPr>
              <w:tab/>
            </w:r>
            <w:r>
              <w:rPr>
                <w:noProof/>
                <w:webHidden/>
              </w:rPr>
              <w:fldChar w:fldCharType="begin"/>
            </w:r>
            <w:r>
              <w:rPr>
                <w:noProof/>
                <w:webHidden/>
              </w:rPr>
              <w:instrText xml:space="preserve"> PAGEREF _Toc213361047 \h </w:instrText>
            </w:r>
            <w:r>
              <w:rPr>
                <w:noProof/>
                <w:webHidden/>
              </w:rPr>
            </w:r>
            <w:r>
              <w:rPr>
                <w:noProof/>
                <w:webHidden/>
              </w:rPr>
              <w:fldChar w:fldCharType="separate"/>
            </w:r>
            <w:r>
              <w:rPr>
                <w:noProof/>
                <w:webHidden/>
              </w:rPr>
              <w:t>4</w:t>
            </w:r>
            <w:r>
              <w:rPr>
                <w:noProof/>
                <w:webHidden/>
              </w:rPr>
              <w:fldChar w:fldCharType="end"/>
            </w:r>
          </w:hyperlink>
        </w:p>
        <w:p w14:paraId="2514A3AA" w14:textId="561C3BE8" w:rsidR="00C71F31" w:rsidRDefault="00C71F31">
          <w:pPr>
            <w:pStyle w:val="TOC2"/>
            <w:tabs>
              <w:tab w:val="right" w:leader="dot" w:pos="9016"/>
            </w:tabs>
            <w:rPr>
              <w:rFonts w:cstheme="minorBidi"/>
              <w:noProof/>
            </w:rPr>
          </w:pPr>
          <w:hyperlink w:anchor="_Toc213361048" w:history="1">
            <w:r w:rsidRPr="00574A69">
              <w:rPr>
                <w:rStyle w:val="Hyperlink"/>
                <w:noProof/>
                <w:lang w:val="en-GB"/>
              </w:rPr>
              <w:t>1.3 Advantages and Limitations</w:t>
            </w:r>
            <w:r>
              <w:rPr>
                <w:noProof/>
                <w:webHidden/>
              </w:rPr>
              <w:tab/>
            </w:r>
            <w:r>
              <w:rPr>
                <w:noProof/>
                <w:webHidden/>
              </w:rPr>
              <w:fldChar w:fldCharType="begin"/>
            </w:r>
            <w:r>
              <w:rPr>
                <w:noProof/>
                <w:webHidden/>
              </w:rPr>
              <w:instrText xml:space="preserve"> PAGEREF _Toc213361048 \h </w:instrText>
            </w:r>
            <w:r>
              <w:rPr>
                <w:noProof/>
                <w:webHidden/>
              </w:rPr>
            </w:r>
            <w:r>
              <w:rPr>
                <w:noProof/>
                <w:webHidden/>
              </w:rPr>
              <w:fldChar w:fldCharType="separate"/>
            </w:r>
            <w:r>
              <w:rPr>
                <w:noProof/>
                <w:webHidden/>
              </w:rPr>
              <w:t>4</w:t>
            </w:r>
            <w:r>
              <w:rPr>
                <w:noProof/>
                <w:webHidden/>
              </w:rPr>
              <w:fldChar w:fldCharType="end"/>
            </w:r>
          </w:hyperlink>
        </w:p>
        <w:p w14:paraId="23D770F9" w14:textId="1D83AA62" w:rsidR="00C71F31" w:rsidRDefault="00C71F31">
          <w:pPr>
            <w:pStyle w:val="TOC2"/>
            <w:tabs>
              <w:tab w:val="right" w:leader="dot" w:pos="9016"/>
            </w:tabs>
            <w:rPr>
              <w:rFonts w:cstheme="minorBidi"/>
              <w:noProof/>
            </w:rPr>
          </w:pPr>
          <w:hyperlink w:anchor="_Toc213361049" w:history="1">
            <w:r w:rsidRPr="00574A69">
              <w:rPr>
                <w:rStyle w:val="Hyperlink"/>
                <w:noProof/>
                <w:lang w:val="en-GB"/>
              </w:rPr>
              <w:t>1.4 Recommended Choice Based on Business Context</w:t>
            </w:r>
            <w:r>
              <w:rPr>
                <w:noProof/>
                <w:webHidden/>
              </w:rPr>
              <w:tab/>
            </w:r>
            <w:r>
              <w:rPr>
                <w:noProof/>
                <w:webHidden/>
              </w:rPr>
              <w:fldChar w:fldCharType="begin"/>
            </w:r>
            <w:r>
              <w:rPr>
                <w:noProof/>
                <w:webHidden/>
              </w:rPr>
              <w:instrText xml:space="preserve"> PAGEREF _Toc213361049 \h </w:instrText>
            </w:r>
            <w:r>
              <w:rPr>
                <w:noProof/>
                <w:webHidden/>
              </w:rPr>
            </w:r>
            <w:r>
              <w:rPr>
                <w:noProof/>
                <w:webHidden/>
              </w:rPr>
              <w:fldChar w:fldCharType="separate"/>
            </w:r>
            <w:r>
              <w:rPr>
                <w:noProof/>
                <w:webHidden/>
              </w:rPr>
              <w:t>5</w:t>
            </w:r>
            <w:r>
              <w:rPr>
                <w:noProof/>
                <w:webHidden/>
              </w:rPr>
              <w:fldChar w:fldCharType="end"/>
            </w:r>
          </w:hyperlink>
        </w:p>
        <w:p w14:paraId="1B15CD7C" w14:textId="0927D95B" w:rsidR="00C71F31" w:rsidRDefault="00C71F31">
          <w:pPr>
            <w:pStyle w:val="TOC1"/>
            <w:tabs>
              <w:tab w:val="right" w:leader="dot" w:pos="9016"/>
            </w:tabs>
            <w:rPr>
              <w:rFonts w:cstheme="minorBidi"/>
              <w:noProof/>
            </w:rPr>
          </w:pPr>
          <w:hyperlink w:anchor="_Toc213361050" w:history="1">
            <w:r w:rsidRPr="00574A69">
              <w:rPr>
                <w:rStyle w:val="Hyperlink"/>
                <w:rFonts w:eastAsia="Arial"/>
                <w:noProof/>
              </w:rPr>
              <w:t>Task 2. Mind-map of contemporary software applications</w:t>
            </w:r>
            <w:r>
              <w:rPr>
                <w:noProof/>
                <w:webHidden/>
              </w:rPr>
              <w:tab/>
            </w:r>
            <w:r>
              <w:rPr>
                <w:noProof/>
                <w:webHidden/>
              </w:rPr>
              <w:fldChar w:fldCharType="begin"/>
            </w:r>
            <w:r>
              <w:rPr>
                <w:noProof/>
                <w:webHidden/>
              </w:rPr>
              <w:instrText xml:space="preserve"> PAGEREF _Toc213361050 \h </w:instrText>
            </w:r>
            <w:r>
              <w:rPr>
                <w:noProof/>
                <w:webHidden/>
              </w:rPr>
            </w:r>
            <w:r>
              <w:rPr>
                <w:noProof/>
                <w:webHidden/>
              </w:rPr>
              <w:fldChar w:fldCharType="separate"/>
            </w:r>
            <w:r>
              <w:rPr>
                <w:noProof/>
                <w:webHidden/>
              </w:rPr>
              <w:t>6</w:t>
            </w:r>
            <w:r>
              <w:rPr>
                <w:noProof/>
                <w:webHidden/>
              </w:rPr>
              <w:fldChar w:fldCharType="end"/>
            </w:r>
          </w:hyperlink>
        </w:p>
        <w:p w14:paraId="2E78DD66" w14:textId="67B5C4AF" w:rsidR="00C71F31" w:rsidRDefault="00C71F31">
          <w:pPr>
            <w:pStyle w:val="TOC2"/>
            <w:tabs>
              <w:tab w:val="right" w:leader="dot" w:pos="9016"/>
            </w:tabs>
            <w:rPr>
              <w:rFonts w:cstheme="minorBidi"/>
              <w:noProof/>
            </w:rPr>
          </w:pPr>
          <w:hyperlink w:anchor="_Toc213361051" w:history="1">
            <w:r w:rsidRPr="00574A69">
              <w:rPr>
                <w:rStyle w:val="Hyperlink"/>
                <w:noProof/>
                <w:lang w:val="en-GB"/>
              </w:rPr>
              <w:t>2.1 Mind Mapping</w:t>
            </w:r>
            <w:r>
              <w:rPr>
                <w:noProof/>
                <w:webHidden/>
              </w:rPr>
              <w:tab/>
            </w:r>
            <w:r>
              <w:rPr>
                <w:noProof/>
                <w:webHidden/>
              </w:rPr>
              <w:fldChar w:fldCharType="begin"/>
            </w:r>
            <w:r>
              <w:rPr>
                <w:noProof/>
                <w:webHidden/>
              </w:rPr>
              <w:instrText xml:space="preserve"> PAGEREF _Toc213361051 \h </w:instrText>
            </w:r>
            <w:r>
              <w:rPr>
                <w:noProof/>
                <w:webHidden/>
              </w:rPr>
            </w:r>
            <w:r>
              <w:rPr>
                <w:noProof/>
                <w:webHidden/>
              </w:rPr>
              <w:fldChar w:fldCharType="separate"/>
            </w:r>
            <w:r>
              <w:rPr>
                <w:noProof/>
                <w:webHidden/>
              </w:rPr>
              <w:t>6</w:t>
            </w:r>
            <w:r>
              <w:rPr>
                <w:noProof/>
                <w:webHidden/>
              </w:rPr>
              <w:fldChar w:fldCharType="end"/>
            </w:r>
          </w:hyperlink>
        </w:p>
        <w:p w14:paraId="6DD2533D" w14:textId="2B002706" w:rsidR="00C71F31" w:rsidRDefault="00C71F31">
          <w:pPr>
            <w:pStyle w:val="TOC2"/>
            <w:tabs>
              <w:tab w:val="right" w:leader="dot" w:pos="9016"/>
            </w:tabs>
            <w:rPr>
              <w:rFonts w:cstheme="minorBidi"/>
              <w:noProof/>
            </w:rPr>
          </w:pPr>
          <w:hyperlink w:anchor="_Toc213361052" w:history="1">
            <w:r w:rsidRPr="00574A69">
              <w:rPr>
                <w:rStyle w:val="Hyperlink"/>
                <w:rFonts w:eastAsia="Arial"/>
                <w:bCs/>
                <w:noProof/>
                <w:lang w:val="en-GB"/>
              </w:rPr>
              <w:t xml:space="preserve">2.2 </w:t>
            </w:r>
            <w:r w:rsidRPr="00574A69">
              <w:rPr>
                <w:rStyle w:val="Hyperlink"/>
                <w:noProof/>
                <w:lang w:val="en-GB"/>
              </w:rPr>
              <w:t>Mind Map Creation: Different Software Daily Uses</w:t>
            </w:r>
            <w:r>
              <w:rPr>
                <w:noProof/>
                <w:webHidden/>
              </w:rPr>
              <w:tab/>
            </w:r>
            <w:r>
              <w:rPr>
                <w:noProof/>
                <w:webHidden/>
              </w:rPr>
              <w:fldChar w:fldCharType="begin"/>
            </w:r>
            <w:r>
              <w:rPr>
                <w:noProof/>
                <w:webHidden/>
              </w:rPr>
              <w:instrText xml:space="preserve"> PAGEREF _Toc213361052 \h </w:instrText>
            </w:r>
            <w:r>
              <w:rPr>
                <w:noProof/>
                <w:webHidden/>
              </w:rPr>
            </w:r>
            <w:r>
              <w:rPr>
                <w:noProof/>
                <w:webHidden/>
              </w:rPr>
              <w:fldChar w:fldCharType="separate"/>
            </w:r>
            <w:r>
              <w:rPr>
                <w:noProof/>
                <w:webHidden/>
              </w:rPr>
              <w:t>7</w:t>
            </w:r>
            <w:r>
              <w:rPr>
                <w:noProof/>
                <w:webHidden/>
              </w:rPr>
              <w:fldChar w:fldCharType="end"/>
            </w:r>
          </w:hyperlink>
        </w:p>
        <w:p w14:paraId="38D04C6A" w14:textId="73BECDF0" w:rsidR="00C71F31" w:rsidRDefault="00C71F31">
          <w:pPr>
            <w:pStyle w:val="TOC1"/>
            <w:tabs>
              <w:tab w:val="right" w:leader="dot" w:pos="9016"/>
            </w:tabs>
            <w:rPr>
              <w:rFonts w:cstheme="minorBidi"/>
              <w:noProof/>
            </w:rPr>
          </w:pPr>
          <w:hyperlink w:anchor="_Toc213361053" w:history="1">
            <w:r w:rsidRPr="00574A69">
              <w:rPr>
                <w:rStyle w:val="Hyperlink"/>
                <w:rFonts w:eastAsia="Arial"/>
                <w:noProof/>
                <w:lang w:val="en-GB"/>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_Toc213361053 \h </w:instrText>
            </w:r>
            <w:r>
              <w:rPr>
                <w:noProof/>
                <w:webHidden/>
              </w:rPr>
            </w:r>
            <w:r>
              <w:rPr>
                <w:noProof/>
                <w:webHidden/>
              </w:rPr>
              <w:fldChar w:fldCharType="separate"/>
            </w:r>
            <w:r>
              <w:rPr>
                <w:noProof/>
                <w:webHidden/>
              </w:rPr>
              <w:t>8</w:t>
            </w:r>
            <w:r>
              <w:rPr>
                <w:noProof/>
                <w:webHidden/>
              </w:rPr>
              <w:fldChar w:fldCharType="end"/>
            </w:r>
          </w:hyperlink>
        </w:p>
        <w:p w14:paraId="2A103EB9" w14:textId="4093540E"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4" w:history="1">
            <w:r w:rsidRPr="00574A69">
              <w:rPr>
                <w:rStyle w:val="Hyperlink"/>
                <w:rFonts w:eastAsia="Arial" w:cs="Arial"/>
                <w:bCs/>
                <w:noProof/>
                <w:lang w:val="en-GB"/>
              </w:rPr>
              <w:t xml:space="preserve">3.1.1 </w:t>
            </w:r>
            <w:r w:rsidRPr="00574A69">
              <w:rPr>
                <w:rStyle w:val="Hyperlink"/>
                <w:rFonts w:eastAsia="Arial" w:cs="Arial"/>
                <w:noProof/>
                <w:lang w:val="en-GB"/>
              </w:rPr>
              <w:t>Microsoft Word</w:t>
            </w:r>
            <w:r>
              <w:rPr>
                <w:noProof/>
                <w:webHidden/>
              </w:rPr>
              <w:tab/>
            </w:r>
            <w:r>
              <w:rPr>
                <w:noProof/>
                <w:webHidden/>
              </w:rPr>
              <w:fldChar w:fldCharType="begin"/>
            </w:r>
            <w:r>
              <w:rPr>
                <w:noProof/>
                <w:webHidden/>
              </w:rPr>
              <w:instrText xml:space="preserve"> PAGEREF _Toc213361054 \h </w:instrText>
            </w:r>
            <w:r>
              <w:rPr>
                <w:noProof/>
                <w:webHidden/>
              </w:rPr>
            </w:r>
            <w:r>
              <w:rPr>
                <w:noProof/>
                <w:webHidden/>
              </w:rPr>
              <w:fldChar w:fldCharType="separate"/>
            </w:r>
            <w:r>
              <w:rPr>
                <w:noProof/>
                <w:webHidden/>
              </w:rPr>
              <w:t>8</w:t>
            </w:r>
            <w:r>
              <w:rPr>
                <w:noProof/>
                <w:webHidden/>
              </w:rPr>
              <w:fldChar w:fldCharType="end"/>
            </w:r>
          </w:hyperlink>
        </w:p>
        <w:p w14:paraId="4C430C3C" w14:textId="3564F18D"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5" w:history="1">
            <w:r w:rsidRPr="00574A69">
              <w:rPr>
                <w:rStyle w:val="Hyperlink"/>
                <w:rFonts w:eastAsia="Arial" w:cs="Arial"/>
                <w:noProof/>
                <w:lang w:val="en-GB"/>
              </w:rPr>
              <w:t>3.1.2 Microsoft PowerPoint</w:t>
            </w:r>
            <w:r>
              <w:rPr>
                <w:noProof/>
                <w:webHidden/>
              </w:rPr>
              <w:tab/>
            </w:r>
            <w:r>
              <w:rPr>
                <w:noProof/>
                <w:webHidden/>
              </w:rPr>
              <w:fldChar w:fldCharType="begin"/>
            </w:r>
            <w:r>
              <w:rPr>
                <w:noProof/>
                <w:webHidden/>
              </w:rPr>
              <w:instrText xml:space="preserve"> PAGEREF _Toc213361055 \h </w:instrText>
            </w:r>
            <w:r>
              <w:rPr>
                <w:noProof/>
                <w:webHidden/>
              </w:rPr>
            </w:r>
            <w:r>
              <w:rPr>
                <w:noProof/>
                <w:webHidden/>
              </w:rPr>
              <w:fldChar w:fldCharType="separate"/>
            </w:r>
            <w:r>
              <w:rPr>
                <w:noProof/>
                <w:webHidden/>
              </w:rPr>
              <w:t>9</w:t>
            </w:r>
            <w:r>
              <w:rPr>
                <w:noProof/>
                <w:webHidden/>
              </w:rPr>
              <w:fldChar w:fldCharType="end"/>
            </w:r>
          </w:hyperlink>
        </w:p>
        <w:p w14:paraId="43392925" w14:textId="05730FCD"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6" w:history="1">
            <w:r w:rsidRPr="00574A69">
              <w:rPr>
                <w:rStyle w:val="Hyperlink"/>
                <w:rFonts w:eastAsia="Arial" w:cs="Arial"/>
                <w:noProof/>
                <w:lang w:val="en-GB"/>
              </w:rPr>
              <w:t>3.1.2.2 Benefits to Business Operations.</w:t>
            </w:r>
            <w:r>
              <w:rPr>
                <w:noProof/>
                <w:webHidden/>
              </w:rPr>
              <w:tab/>
            </w:r>
            <w:r>
              <w:rPr>
                <w:noProof/>
                <w:webHidden/>
              </w:rPr>
              <w:fldChar w:fldCharType="begin"/>
            </w:r>
            <w:r>
              <w:rPr>
                <w:noProof/>
                <w:webHidden/>
              </w:rPr>
              <w:instrText xml:space="preserve"> PAGEREF _Toc213361056 \h </w:instrText>
            </w:r>
            <w:r>
              <w:rPr>
                <w:noProof/>
                <w:webHidden/>
              </w:rPr>
            </w:r>
            <w:r>
              <w:rPr>
                <w:noProof/>
                <w:webHidden/>
              </w:rPr>
              <w:fldChar w:fldCharType="separate"/>
            </w:r>
            <w:r>
              <w:rPr>
                <w:noProof/>
                <w:webHidden/>
              </w:rPr>
              <w:t>9</w:t>
            </w:r>
            <w:r>
              <w:rPr>
                <w:noProof/>
                <w:webHidden/>
              </w:rPr>
              <w:fldChar w:fldCharType="end"/>
            </w:r>
          </w:hyperlink>
        </w:p>
        <w:p w14:paraId="02EC57FF" w14:textId="0868513E"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7" w:history="1">
            <w:r w:rsidRPr="00574A69">
              <w:rPr>
                <w:rStyle w:val="Hyperlink"/>
                <w:rFonts w:eastAsia="Arial" w:cs="Arial"/>
                <w:noProof/>
                <w:lang w:val="en-GB"/>
              </w:rPr>
              <w:t>3.1.2.3 Limitations</w:t>
            </w:r>
            <w:r>
              <w:rPr>
                <w:noProof/>
                <w:webHidden/>
              </w:rPr>
              <w:tab/>
            </w:r>
            <w:r>
              <w:rPr>
                <w:noProof/>
                <w:webHidden/>
              </w:rPr>
              <w:fldChar w:fldCharType="begin"/>
            </w:r>
            <w:r>
              <w:rPr>
                <w:noProof/>
                <w:webHidden/>
              </w:rPr>
              <w:instrText xml:space="preserve"> PAGEREF _Toc213361057 \h </w:instrText>
            </w:r>
            <w:r>
              <w:rPr>
                <w:noProof/>
                <w:webHidden/>
              </w:rPr>
            </w:r>
            <w:r>
              <w:rPr>
                <w:noProof/>
                <w:webHidden/>
              </w:rPr>
              <w:fldChar w:fldCharType="separate"/>
            </w:r>
            <w:r>
              <w:rPr>
                <w:noProof/>
                <w:webHidden/>
              </w:rPr>
              <w:t>10</w:t>
            </w:r>
            <w:r>
              <w:rPr>
                <w:noProof/>
                <w:webHidden/>
              </w:rPr>
              <w:fldChar w:fldCharType="end"/>
            </w:r>
          </w:hyperlink>
        </w:p>
        <w:p w14:paraId="3FF88629" w14:textId="7001DF9A"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8" w:history="1">
            <w:r w:rsidRPr="00574A69">
              <w:rPr>
                <w:rStyle w:val="Hyperlink"/>
                <w:rFonts w:eastAsia="Arial" w:cs="Arial"/>
                <w:noProof/>
                <w:lang w:val="en-GB"/>
              </w:rPr>
              <w:t>3.1.3 Microsoft Excel</w:t>
            </w:r>
            <w:r>
              <w:rPr>
                <w:noProof/>
                <w:webHidden/>
              </w:rPr>
              <w:tab/>
            </w:r>
            <w:r>
              <w:rPr>
                <w:noProof/>
                <w:webHidden/>
              </w:rPr>
              <w:fldChar w:fldCharType="begin"/>
            </w:r>
            <w:r>
              <w:rPr>
                <w:noProof/>
                <w:webHidden/>
              </w:rPr>
              <w:instrText xml:space="preserve"> PAGEREF _Toc213361058 \h </w:instrText>
            </w:r>
            <w:r>
              <w:rPr>
                <w:noProof/>
                <w:webHidden/>
              </w:rPr>
            </w:r>
            <w:r>
              <w:rPr>
                <w:noProof/>
                <w:webHidden/>
              </w:rPr>
              <w:fldChar w:fldCharType="separate"/>
            </w:r>
            <w:r>
              <w:rPr>
                <w:noProof/>
                <w:webHidden/>
              </w:rPr>
              <w:t>10</w:t>
            </w:r>
            <w:r>
              <w:rPr>
                <w:noProof/>
                <w:webHidden/>
              </w:rPr>
              <w:fldChar w:fldCharType="end"/>
            </w:r>
          </w:hyperlink>
        </w:p>
        <w:p w14:paraId="3C3FB966" w14:textId="38661CC3"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59" w:history="1">
            <w:r w:rsidRPr="00574A69">
              <w:rPr>
                <w:rStyle w:val="Hyperlink"/>
                <w:rFonts w:eastAsia="Arial" w:cs="Arial"/>
                <w:noProof/>
                <w:lang w:val="en-GB"/>
              </w:rPr>
              <w:t>3.1.4 Microsoft Access</w:t>
            </w:r>
            <w:r>
              <w:rPr>
                <w:noProof/>
                <w:webHidden/>
              </w:rPr>
              <w:tab/>
            </w:r>
            <w:r>
              <w:rPr>
                <w:noProof/>
                <w:webHidden/>
              </w:rPr>
              <w:fldChar w:fldCharType="begin"/>
            </w:r>
            <w:r>
              <w:rPr>
                <w:noProof/>
                <w:webHidden/>
              </w:rPr>
              <w:instrText xml:space="preserve"> PAGEREF _Toc213361059 \h </w:instrText>
            </w:r>
            <w:r>
              <w:rPr>
                <w:noProof/>
                <w:webHidden/>
              </w:rPr>
            </w:r>
            <w:r>
              <w:rPr>
                <w:noProof/>
                <w:webHidden/>
              </w:rPr>
              <w:fldChar w:fldCharType="separate"/>
            </w:r>
            <w:r>
              <w:rPr>
                <w:noProof/>
                <w:webHidden/>
              </w:rPr>
              <w:t>11</w:t>
            </w:r>
            <w:r>
              <w:rPr>
                <w:noProof/>
                <w:webHidden/>
              </w:rPr>
              <w:fldChar w:fldCharType="end"/>
            </w:r>
          </w:hyperlink>
        </w:p>
        <w:p w14:paraId="73B85B1D" w14:textId="5DF88975"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0" w:history="1">
            <w:r w:rsidRPr="00574A69">
              <w:rPr>
                <w:rStyle w:val="Hyperlink"/>
                <w:rFonts w:eastAsia="Arial" w:cs="Arial"/>
                <w:noProof/>
                <w:lang w:val="en-GB"/>
              </w:rPr>
              <w:t>3.2.1 Feature 1: IF Function</w:t>
            </w:r>
            <w:r>
              <w:rPr>
                <w:noProof/>
                <w:webHidden/>
              </w:rPr>
              <w:tab/>
            </w:r>
            <w:r>
              <w:rPr>
                <w:noProof/>
                <w:webHidden/>
              </w:rPr>
              <w:fldChar w:fldCharType="begin"/>
            </w:r>
            <w:r>
              <w:rPr>
                <w:noProof/>
                <w:webHidden/>
              </w:rPr>
              <w:instrText xml:space="preserve"> PAGEREF _Toc213361060 \h </w:instrText>
            </w:r>
            <w:r>
              <w:rPr>
                <w:noProof/>
                <w:webHidden/>
              </w:rPr>
            </w:r>
            <w:r>
              <w:rPr>
                <w:noProof/>
                <w:webHidden/>
              </w:rPr>
              <w:fldChar w:fldCharType="separate"/>
            </w:r>
            <w:r>
              <w:rPr>
                <w:noProof/>
                <w:webHidden/>
              </w:rPr>
              <w:t>12</w:t>
            </w:r>
            <w:r>
              <w:rPr>
                <w:noProof/>
                <w:webHidden/>
              </w:rPr>
              <w:fldChar w:fldCharType="end"/>
            </w:r>
          </w:hyperlink>
        </w:p>
        <w:p w14:paraId="028C584E" w14:textId="2685AE65"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1" w:history="1">
            <w:r w:rsidRPr="00574A69">
              <w:rPr>
                <w:rStyle w:val="Hyperlink"/>
                <w:rFonts w:eastAsia="Arial" w:cs="Arial"/>
                <w:noProof/>
                <w:lang w:val="en-GB"/>
              </w:rPr>
              <w:t>Feature 2: Pivot Table</w:t>
            </w:r>
            <w:r>
              <w:rPr>
                <w:noProof/>
                <w:webHidden/>
              </w:rPr>
              <w:tab/>
            </w:r>
            <w:r>
              <w:rPr>
                <w:noProof/>
                <w:webHidden/>
              </w:rPr>
              <w:fldChar w:fldCharType="begin"/>
            </w:r>
            <w:r>
              <w:rPr>
                <w:noProof/>
                <w:webHidden/>
              </w:rPr>
              <w:instrText xml:space="preserve"> PAGEREF _Toc213361061 \h </w:instrText>
            </w:r>
            <w:r>
              <w:rPr>
                <w:noProof/>
                <w:webHidden/>
              </w:rPr>
            </w:r>
            <w:r>
              <w:rPr>
                <w:noProof/>
                <w:webHidden/>
              </w:rPr>
              <w:fldChar w:fldCharType="separate"/>
            </w:r>
            <w:r>
              <w:rPr>
                <w:noProof/>
                <w:webHidden/>
              </w:rPr>
              <w:t>16</w:t>
            </w:r>
            <w:r>
              <w:rPr>
                <w:noProof/>
                <w:webHidden/>
              </w:rPr>
              <w:fldChar w:fldCharType="end"/>
            </w:r>
          </w:hyperlink>
        </w:p>
        <w:p w14:paraId="5D246A0C" w14:textId="504E1AF7"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2" w:history="1">
            <w:r w:rsidRPr="00574A69">
              <w:rPr>
                <w:rStyle w:val="Hyperlink"/>
                <w:rFonts w:eastAsia="Arial" w:cs="Arial"/>
                <w:noProof/>
                <w:lang w:val="en-GB"/>
              </w:rPr>
              <w:t>Task 4. Communication and Collaboration applications (Approx. 1000 words).</w:t>
            </w:r>
            <w:r>
              <w:rPr>
                <w:noProof/>
                <w:webHidden/>
              </w:rPr>
              <w:tab/>
            </w:r>
            <w:r>
              <w:rPr>
                <w:noProof/>
                <w:webHidden/>
              </w:rPr>
              <w:fldChar w:fldCharType="begin"/>
            </w:r>
            <w:r>
              <w:rPr>
                <w:noProof/>
                <w:webHidden/>
              </w:rPr>
              <w:instrText xml:space="preserve"> PAGEREF _Toc213361062 \h </w:instrText>
            </w:r>
            <w:r>
              <w:rPr>
                <w:noProof/>
                <w:webHidden/>
              </w:rPr>
            </w:r>
            <w:r>
              <w:rPr>
                <w:noProof/>
                <w:webHidden/>
              </w:rPr>
              <w:fldChar w:fldCharType="separate"/>
            </w:r>
            <w:r>
              <w:rPr>
                <w:noProof/>
                <w:webHidden/>
              </w:rPr>
              <w:t>18</w:t>
            </w:r>
            <w:r>
              <w:rPr>
                <w:noProof/>
                <w:webHidden/>
              </w:rPr>
              <w:fldChar w:fldCharType="end"/>
            </w:r>
          </w:hyperlink>
        </w:p>
        <w:p w14:paraId="590533AA" w14:textId="2F142856"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3" w:history="1">
            <w:r w:rsidRPr="00574A69">
              <w:rPr>
                <w:rStyle w:val="Hyperlink"/>
                <w:rFonts w:eastAsia="Arial" w:cs="Arial"/>
                <w:noProof/>
                <w:lang w:val="en-GB"/>
              </w:rPr>
              <w:t>4.1 Communication Application: Microsoft Teams</w:t>
            </w:r>
            <w:r>
              <w:rPr>
                <w:noProof/>
                <w:webHidden/>
              </w:rPr>
              <w:tab/>
            </w:r>
            <w:r>
              <w:rPr>
                <w:noProof/>
                <w:webHidden/>
              </w:rPr>
              <w:fldChar w:fldCharType="begin"/>
            </w:r>
            <w:r>
              <w:rPr>
                <w:noProof/>
                <w:webHidden/>
              </w:rPr>
              <w:instrText xml:space="preserve"> PAGEREF _Toc213361063 \h </w:instrText>
            </w:r>
            <w:r>
              <w:rPr>
                <w:noProof/>
                <w:webHidden/>
              </w:rPr>
            </w:r>
            <w:r>
              <w:rPr>
                <w:noProof/>
                <w:webHidden/>
              </w:rPr>
              <w:fldChar w:fldCharType="separate"/>
            </w:r>
            <w:r>
              <w:rPr>
                <w:noProof/>
                <w:webHidden/>
              </w:rPr>
              <w:t>18</w:t>
            </w:r>
            <w:r>
              <w:rPr>
                <w:noProof/>
                <w:webHidden/>
              </w:rPr>
              <w:fldChar w:fldCharType="end"/>
            </w:r>
          </w:hyperlink>
        </w:p>
        <w:p w14:paraId="379BE16B" w14:textId="4E9568EE"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4" w:history="1">
            <w:r w:rsidRPr="00574A69">
              <w:rPr>
                <w:rStyle w:val="Hyperlink"/>
                <w:rFonts w:eastAsia="Arial" w:cs="Arial"/>
                <w:noProof/>
                <w:lang w:val="en-GB"/>
              </w:rPr>
              <w:t>4.2.1 Communication Application – Microsoft Teams (Free Version)</w:t>
            </w:r>
            <w:r>
              <w:rPr>
                <w:noProof/>
                <w:webHidden/>
              </w:rPr>
              <w:tab/>
            </w:r>
            <w:r>
              <w:rPr>
                <w:noProof/>
                <w:webHidden/>
              </w:rPr>
              <w:fldChar w:fldCharType="begin"/>
            </w:r>
            <w:r>
              <w:rPr>
                <w:noProof/>
                <w:webHidden/>
              </w:rPr>
              <w:instrText xml:space="preserve"> PAGEREF _Toc213361064 \h </w:instrText>
            </w:r>
            <w:r>
              <w:rPr>
                <w:noProof/>
                <w:webHidden/>
              </w:rPr>
            </w:r>
            <w:r>
              <w:rPr>
                <w:noProof/>
                <w:webHidden/>
              </w:rPr>
              <w:fldChar w:fldCharType="separate"/>
            </w:r>
            <w:r>
              <w:rPr>
                <w:noProof/>
                <w:webHidden/>
              </w:rPr>
              <w:t>20</w:t>
            </w:r>
            <w:r>
              <w:rPr>
                <w:noProof/>
                <w:webHidden/>
              </w:rPr>
              <w:fldChar w:fldCharType="end"/>
            </w:r>
          </w:hyperlink>
        </w:p>
        <w:p w14:paraId="7223857C" w14:textId="0DF3FB01"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5" w:history="1">
            <w:r w:rsidRPr="00574A69">
              <w:rPr>
                <w:rStyle w:val="Hyperlink"/>
                <w:rFonts w:eastAsia="Arial" w:cs="Arial"/>
                <w:noProof/>
                <w:lang w:val="en-GB"/>
              </w:rPr>
              <w:t>4.2.2 Collaboration Application – Trello (Free Plan)</w:t>
            </w:r>
            <w:r>
              <w:rPr>
                <w:noProof/>
                <w:webHidden/>
              </w:rPr>
              <w:tab/>
            </w:r>
            <w:r>
              <w:rPr>
                <w:noProof/>
                <w:webHidden/>
              </w:rPr>
              <w:fldChar w:fldCharType="begin"/>
            </w:r>
            <w:r>
              <w:rPr>
                <w:noProof/>
                <w:webHidden/>
              </w:rPr>
              <w:instrText xml:space="preserve"> PAGEREF _Toc213361065 \h </w:instrText>
            </w:r>
            <w:r>
              <w:rPr>
                <w:noProof/>
                <w:webHidden/>
              </w:rPr>
            </w:r>
            <w:r>
              <w:rPr>
                <w:noProof/>
                <w:webHidden/>
              </w:rPr>
              <w:fldChar w:fldCharType="separate"/>
            </w:r>
            <w:r>
              <w:rPr>
                <w:noProof/>
                <w:webHidden/>
              </w:rPr>
              <w:t>22</w:t>
            </w:r>
            <w:r>
              <w:rPr>
                <w:noProof/>
                <w:webHidden/>
              </w:rPr>
              <w:fldChar w:fldCharType="end"/>
            </w:r>
          </w:hyperlink>
        </w:p>
        <w:p w14:paraId="57C4C80D" w14:textId="18FCB9FC" w:rsidR="00C71F31" w:rsidRDefault="00C71F31">
          <w:pPr>
            <w:pStyle w:val="TOC3"/>
            <w:tabs>
              <w:tab w:val="right" w:leader="dot" w:pos="9016"/>
            </w:tabs>
            <w:rPr>
              <w:rFonts w:asciiTheme="minorHAnsi" w:eastAsiaTheme="minorEastAsia" w:hAnsiTheme="minorHAnsi" w:cstheme="minorBidi"/>
              <w:noProof/>
              <w:szCs w:val="22"/>
              <w:lang w:val="en-US"/>
            </w:rPr>
          </w:pPr>
          <w:hyperlink w:anchor="_Toc213361066" w:history="1">
            <w:r w:rsidRPr="00574A69">
              <w:rPr>
                <w:rStyle w:val="Hyperlink"/>
                <w:rFonts w:eastAsia="Arial" w:cs="Arial"/>
                <w:noProof/>
                <w:lang w:val="en-GB"/>
              </w:rPr>
              <w:t>References</w:t>
            </w:r>
            <w:r>
              <w:rPr>
                <w:noProof/>
                <w:webHidden/>
              </w:rPr>
              <w:tab/>
            </w:r>
            <w:r>
              <w:rPr>
                <w:noProof/>
                <w:webHidden/>
              </w:rPr>
              <w:fldChar w:fldCharType="begin"/>
            </w:r>
            <w:r>
              <w:rPr>
                <w:noProof/>
                <w:webHidden/>
              </w:rPr>
              <w:instrText xml:space="preserve"> PAGEREF _Toc213361066 \h </w:instrText>
            </w:r>
            <w:r>
              <w:rPr>
                <w:noProof/>
                <w:webHidden/>
              </w:rPr>
            </w:r>
            <w:r>
              <w:rPr>
                <w:noProof/>
                <w:webHidden/>
              </w:rPr>
              <w:fldChar w:fldCharType="separate"/>
            </w:r>
            <w:r>
              <w:rPr>
                <w:noProof/>
                <w:webHidden/>
              </w:rPr>
              <w:t>24</w:t>
            </w:r>
            <w:r>
              <w:rPr>
                <w:noProof/>
                <w:webHidden/>
              </w:rPr>
              <w:fldChar w:fldCharType="end"/>
            </w:r>
          </w:hyperlink>
        </w:p>
        <w:p w14:paraId="6C95FCA7" w14:textId="53DD4A43" w:rsidR="000974EB" w:rsidRPr="00141DD5" w:rsidRDefault="00D3522E" w:rsidP="00141DD5">
          <w:pPr>
            <w:spacing w:before="120" w:after="120"/>
            <w:rPr>
              <w:rFonts w:cs="Arial"/>
              <w:szCs w:val="22"/>
              <w:lang w:val="en-GB"/>
            </w:rPr>
          </w:pPr>
          <w:r w:rsidRPr="00C71F31">
            <w:rPr>
              <w:rFonts w:cs="Arial"/>
              <w:b/>
              <w:bCs/>
              <w:noProof/>
              <w:szCs w:val="22"/>
              <w:lang w:val="en-GB"/>
            </w:rPr>
            <w:fldChar w:fldCharType="end"/>
          </w:r>
        </w:p>
      </w:sdtContent>
    </w:sdt>
    <w:bookmarkStart w:id="4" w:name="_vdyyqwpf2z0x" w:colFirst="0" w:colLast="0" w:displacedByCustomXml="prev"/>
    <w:bookmarkEnd w:id="4" w:displacedByCustomXml="prev"/>
    <w:bookmarkStart w:id="5" w:name="_fbpqb0pdjm3f" w:colFirst="0" w:colLast="0" w:displacedByCustomXml="prev"/>
    <w:bookmarkEnd w:id="5" w:displacedByCustomXml="prev"/>
    <w:bookmarkStart w:id="6" w:name="_xkkco83r5bii" w:colFirst="0" w:colLast="0" w:displacedByCustomXml="prev"/>
    <w:bookmarkEnd w:id="6" w:displacedByCustomXml="prev"/>
    <w:bookmarkStart w:id="7" w:name="_lchm1r4fy543" w:colFirst="0" w:colLast="0" w:displacedByCustomXml="prev"/>
    <w:bookmarkEnd w:id="7" w:displacedByCustomXml="prev"/>
    <w:bookmarkStart w:id="8" w:name="_8ux19vvrvkic" w:colFirst="0" w:colLast="0" w:displacedByCustomXml="prev"/>
    <w:bookmarkEnd w:id="8" w:displacedByCustomXml="prev"/>
    <w:bookmarkStart w:id="9" w:name="_cy89hvqn653b" w:colFirst="0" w:colLast="0" w:displacedByCustomXml="prev"/>
    <w:bookmarkEnd w:id="9" w:displacedByCustomXml="prev"/>
    <w:bookmarkStart w:id="10" w:name="_g28sxsuitztf" w:colFirst="0" w:colLast="0" w:displacedByCustomXml="prev"/>
    <w:bookmarkEnd w:id="10" w:displacedByCustomXml="prev"/>
    <w:bookmarkStart w:id="11" w:name="_3jzvy7i05jt0" w:colFirst="0" w:colLast="0" w:displacedByCustomXml="prev"/>
    <w:bookmarkEnd w:id="11" w:displacedByCustomXml="prev"/>
    <w:bookmarkStart w:id="12" w:name="_dtb1gjwx7lkd" w:colFirst="0" w:colLast="0" w:displacedByCustomXml="prev"/>
    <w:bookmarkEnd w:id="12" w:displacedByCustomXml="prev"/>
    <w:bookmarkStart w:id="13" w:name="_vmokh8fri959" w:colFirst="0" w:colLast="0" w:displacedByCustomXml="prev"/>
    <w:bookmarkEnd w:id="13" w:displacedByCustomXml="prev"/>
    <w:bookmarkStart w:id="14" w:name="_ctwkbord7eij" w:colFirst="0" w:colLast="0" w:displacedByCustomXml="prev"/>
    <w:bookmarkEnd w:id="14" w:displacedByCustomXml="prev"/>
    <w:bookmarkStart w:id="15" w:name="_6i8h92pmjffx" w:colFirst="0" w:colLast="0" w:displacedByCustomXml="prev"/>
    <w:bookmarkEnd w:id="15" w:displacedByCustomXml="prev"/>
    <w:bookmarkStart w:id="16" w:name="_bn9yc3ygey3t" w:colFirst="0" w:colLast="0" w:displacedByCustomXml="prev"/>
    <w:bookmarkEnd w:id="16" w:displacedByCustomXml="prev"/>
    <w:bookmarkStart w:id="17" w:name="_2hrrehf35ipz" w:colFirst="0" w:colLast="0" w:displacedByCustomXml="prev"/>
    <w:bookmarkEnd w:id="17" w:displacedByCustomXml="prev"/>
    <w:bookmarkStart w:id="18" w:name="_gnhxmdfx3bd5" w:colFirst="0" w:colLast="0" w:displacedByCustomXml="prev"/>
    <w:bookmarkEnd w:id="18" w:displacedByCustomXml="prev"/>
    <w:bookmarkStart w:id="19" w:name="_Toc213361041" w:displacedByCustomXml="prev"/>
    <w:p w14:paraId="4A9FD637" w14:textId="77777777" w:rsidR="00141DD5" w:rsidRDefault="00141DD5">
      <w:pPr>
        <w:spacing w:line="240" w:lineRule="auto"/>
        <w:jc w:val="left"/>
        <w:rPr>
          <w:rFonts w:eastAsia="Arial" w:cs="Times New Roman"/>
          <w:b/>
          <w:color w:val="000000" w:themeColor="text1"/>
          <w:sz w:val="32"/>
        </w:rPr>
      </w:pPr>
      <w:r>
        <w:rPr>
          <w:rFonts w:eastAsia="Arial"/>
        </w:rPr>
        <w:br w:type="page"/>
      </w:r>
    </w:p>
    <w:p w14:paraId="4DDAC15C" w14:textId="6B76E0ED" w:rsidR="00BD75D8" w:rsidRPr="00C71F31" w:rsidRDefault="00BD75D8" w:rsidP="00C71F31">
      <w:pPr>
        <w:pStyle w:val="Heading1"/>
        <w:rPr>
          <w:rFonts w:eastAsia="Arial"/>
        </w:rPr>
      </w:pPr>
      <w:r w:rsidRPr="00C71F31">
        <w:rPr>
          <w:rFonts w:eastAsia="Arial"/>
        </w:rPr>
        <w:lastRenderedPageBreak/>
        <w:t>Task 1</w:t>
      </w:r>
      <w:bookmarkEnd w:id="19"/>
    </w:p>
    <w:p w14:paraId="72CC08B4" w14:textId="6B48F7D0" w:rsidR="00BD75D8" w:rsidRPr="00C71F31" w:rsidRDefault="00BD75D8" w:rsidP="00BD75D8">
      <w:pPr>
        <w:rPr>
          <w:rFonts w:cs="Arial"/>
          <w:lang w:val="en-GB"/>
        </w:rPr>
      </w:pPr>
      <w:r w:rsidRPr="00C71F31">
        <w:rPr>
          <w:rFonts w:cs="Arial"/>
          <w:lang w:val="en-GB"/>
        </w:rPr>
        <w:t xml:space="preserve">Question: </w:t>
      </w:r>
      <w:r w:rsidR="007960DE" w:rsidRPr="00C71F31">
        <w:rPr>
          <w:rFonts w:cs="Arial"/>
          <w:lang w:val="en-GB"/>
        </w:rPr>
        <w:t>Describe</w:t>
      </w:r>
      <w:r w:rsidRPr="00C71F31">
        <w:rPr>
          <w:rFonts w:cs="Arial"/>
          <w:lang w:val="en-GB"/>
        </w:rPr>
        <w:t xml:space="preserve"> two contemporary e-Commerce website builders/software solutions</w:t>
      </w:r>
    </w:p>
    <w:p w14:paraId="1CF78C4D" w14:textId="70E9C808" w:rsidR="007E11B0" w:rsidRPr="00C71F31" w:rsidRDefault="00BD75D8" w:rsidP="00BD75D8">
      <w:pPr>
        <w:rPr>
          <w:rFonts w:cs="Arial"/>
          <w:lang w:val="en-GB"/>
        </w:rPr>
      </w:pPr>
      <w:r w:rsidRPr="00C71F31">
        <w:rPr>
          <w:rFonts w:cs="Arial"/>
          <w:lang w:val="en-GB"/>
        </w:rPr>
        <w:t xml:space="preserve">Answer: </w:t>
      </w:r>
    </w:p>
    <w:p w14:paraId="129DE378" w14:textId="7798DFE0" w:rsidR="009744FF" w:rsidRPr="00C71F31" w:rsidRDefault="007E11B0" w:rsidP="00C71F31">
      <w:pPr>
        <w:pStyle w:val="Heading2"/>
        <w:rPr>
          <w:lang w:val="en-GB"/>
        </w:rPr>
      </w:pPr>
      <w:bookmarkStart w:id="20" w:name="_Toc213361042"/>
      <w:r w:rsidRPr="00C71F31">
        <w:rPr>
          <w:lang w:val="en-GB"/>
        </w:rPr>
        <w:t xml:space="preserve">1.1 </w:t>
      </w:r>
      <w:r w:rsidR="0013104C" w:rsidRPr="00C71F31">
        <w:rPr>
          <w:lang w:val="en-GB"/>
        </w:rPr>
        <w:t>Introduction</w:t>
      </w:r>
      <w:bookmarkEnd w:id="20"/>
    </w:p>
    <w:p w14:paraId="5824CF6C" w14:textId="7A348898" w:rsidR="00AD30C6" w:rsidRPr="00C71F31" w:rsidRDefault="001A3E8B" w:rsidP="00C77451">
      <w:pPr>
        <w:rPr>
          <w:rFonts w:cs="Arial"/>
          <w:b/>
          <w:lang w:val="en-GB"/>
        </w:rPr>
      </w:pPr>
      <w:r w:rsidRPr="00C71F31">
        <w:rPr>
          <w:rFonts w:cs="Arial"/>
          <w:lang w:val="en-GB"/>
        </w:rPr>
        <w:t>The selection</w:t>
      </w:r>
      <w:r w:rsidR="00AD30C6" w:rsidRPr="00C71F31">
        <w:rPr>
          <w:rFonts w:cs="Arial"/>
          <w:lang w:val="en-GB"/>
        </w:rPr>
        <w:t xml:space="preserve"> of site builders is among the huge choices available to online shoppers nowadays. Shopify and Wix are two of the popular ones. Shopify </w:t>
      </w:r>
      <w:r w:rsidRPr="00C71F31">
        <w:rPr>
          <w:rFonts w:cs="Arial"/>
          <w:lang w:val="en-GB"/>
        </w:rPr>
        <w:t>was</w:t>
      </w:r>
      <w:r w:rsidR="00AD30C6" w:rsidRPr="00C71F31">
        <w:rPr>
          <w:rFonts w:cs="Arial"/>
          <w:lang w:val="en-GB"/>
        </w:rPr>
        <w:t xml:space="preserve"> created with the purpose </w:t>
      </w:r>
      <w:r w:rsidRPr="00C71F31">
        <w:rPr>
          <w:rFonts w:cs="Arial"/>
          <w:lang w:val="en-GB"/>
        </w:rPr>
        <w:t>of dealing</w:t>
      </w:r>
      <w:r w:rsidR="00AD30C6" w:rsidRPr="00C71F31">
        <w:rPr>
          <w:rFonts w:cs="Arial"/>
          <w:lang w:val="en-GB"/>
        </w:rPr>
        <w:t xml:space="preserve"> with e-commerce in mind</w:t>
      </w:r>
      <w:r w:rsidRPr="00C71F31">
        <w:rPr>
          <w:rFonts w:cs="Arial"/>
          <w:lang w:val="en-GB"/>
        </w:rPr>
        <w:t>,</w:t>
      </w:r>
      <w:r w:rsidR="00AD30C6" w:rsidRPr="00C71F31">
        <w:rPr>
          <w:rFonts w:cs="Arial"/>
          <w:lang w:val="en-GB"/>
        </w:rPr>
        <w:t xml:space="preserve"> and as such, there are numerous features which are suited to allowing you to sell effectively online. Wix, on the other hand, was originally a generic site </w:t>
      </w:r>
      <w:r w:rsidRPr="00C71F31">
        <w:rPr>
          <w:rFonts w:cs="Arial"/>
          <w:lang w:val="en-GB"/>
        </w:rPr>
        <w:t>builder</w:t>
      </w:r>
      <w:r w:rsidR="00AD30C6" w:rsidRPr="00C71F31">
        <w:rPr>
          <w:rFonts w:cs="Arial"/>
          <w:lang w:val="en-GB"/>
        </w:rPr>
        <w:t xml:space="preserve">, but it subsequently introduced e-commerce capabilities. Due to the differences in </w:t>
      </w:r>
      <w:r w:rsidRPr="00C71F31">
        <w:rPr>
          <w:rFonts w:cs="Arial"/>
          <w:lang w:val="en-GB"/>
        </w:rPr>
        <w:t>their</w:t>
      </w:r>
      <w:r w:rsidR="00AD30C6" w:rsidRPr="00C71F31">
        <w:rPr>
          <w:rFonts w:cs="Arial"/>
          <w:lang w:val="en-GB"/>
        </w:rPr>
        <w:t xml:space="preserve"> backgrounds, they have different purposes and capabilities and, thus, would suit different categories of users. [1].</w:t>
      </w:r>
    </w:p>
    <w:p w14:paraId="0FCB860F" w14:textId="477D74ED" w:rsidR="009744FF" w:rsidRPr="00C71F31" w:rsidRDefault="007E11B0" w:rsidP="00C71F31">
      <w:pPr>
        <w:pStyle w:val="Heading2"/>
        <w:rPr>
          <w:lang w:val="en-GB"/>
        </w:rPr>
      </w:pPr>
      <w:bookmarkStart w:id="21" w:name="_Toc213361043"/>
      <w:r w:rsidRPr="00C71F31">
        <w:rPr>
          <w:lang w:val="en-GB"/>
        </w:rPr>
        <w:t xml:space="preserve">1.2 </w:t>
      </w:r>
      <w:r w:rsidR="0013104C" w:rsidRPr="00C71F31">
        <w:rPr>
          <w:lang w:val="en-GB"/>
        </w:rPr>
        <w:t>Comparative Analysis</w:t>
      </w:r>
      <w:bookmarkEnd w:id="21"/>
    </w:p>
    <w:p w14:paraId="0DE29CBB" w14:textId="6D6DB401" w:rsidR="009744FF" w:rsidRPr="00C71F31" w:rsidRDefault="007E11B0" w:rsidP="00C71F31">
      <w:pPr>
        <w:pStyle w:val="Heading3"/>
        <w:rPr>
          <w:lang w:val="en-GB"/>
        </w:rPr>
      </w:pPr>
      <w:bookmarkStart w:id="22" w:name="_Toc213361044"/>
      <w:r w:rsidRPr="00C71F31">
        <w:rPr>
          <w:lang w:val="en-GB"/>
        </w:rPr>
        <w:t xml:space="preserve">1.2.1 </w:t>
      </w:r>
      <w:r w:rsidR="0013104C" w:rsidRPr="00C71F31">
        <w:rPr>
          <w:lang w:val="en-GB"/>
        </w:rPr>
        <w:t>Ease of Use</w:t>
      </w:r>
      <w:bookmarkEnd w:id="22"/>
    </w:p>
    <w:p w14:paraId="6C43E24C" w14:textId="7C07164C" w:rsidR="00AD30C6" w:rsidRPr="00C71F31" w:rsidRDefault="00AD30C6" w:rsidP="00C9079F">
      <w:pPr>
        <w:spacing w:before="120" w:after="120"/>
        <w:rPr>
          <w:rFonts w:eastAsia="Arial" w:cs="Arial"/>
          <w:szCs w:val="22"/>
          <w:lang w:val="en-GB"/>
        </w:rPr>
      </w:pPr>
      <w:r w:rsidRPr="00C71F31">
        <w:rPr>
          <w:rFonts w:eastAsia="Arial" w:cs="Arial"/>
          <w:szCs w:val="22"/>
          <w:lang w:val="en-GB"/>
        </w:rPr>
        <w:t xml:space="preserve">Wix is reputed to be </w:t>
      </w:r>
      <w:r w:rsidR="001A3E8B" w:rsidRPr="00C71F31">
        <w:rPr>
          <w:rFonts w:eastAsia="Arial" w:cs="Arial"/>
          <w:szCs w:val="22"/>
          <w:lang w:val="en-GB"/>
        </w:rPr>
        <w:t>user-friendly</w:t>
      </w:r>
      <w:r w:rsidRPr="00C71F31">
        <w:rPr>
          <w:rFonts w:eastAsia="Arial" w:cs="Arial"/>
          <w:szCs w:val="22"/>
          <w:lang w:val="en-GB"/>
        </w:rPr>
        <w:t xml:space="preserve">. It has </w:t>
      </w:r>
      <w:r w:rsidR="001A3E8B" w:rsidRPr="00C71F31">
        <w:rPr>
          <w:rFonts w:eastAsia="Arial" w:cs="Arial"/>
          <w:szCs w:val="22"/>
          <w:lang w:val="en-GB"/>
        </w:rPr>
        <w:t xml:space="preserve">a </w:t>
      </w:r>
      <w:r w:rsidRPr="00C71F31">
        <w:rPr>
          <w:rFonts w:eastAsia="Arial" w:cs="Arial"/>
          <w:szCs w:val="22"/>
          <w:lang w:val="en-GB"/>
        </w:rPr>
        <w:t xml:space="preserve">drag and </w:t>
      </w:r>
      <w:proofErr w:type="gramStart"/>
      <w:r w:rsidRPr="00C71F31">
        <w:rPr>
          <w:rFonts w:eastAsia="Arial" w:cs="Arial"/>
          <w:szCs w:val="22"/>
          <w:lang w:val="en-GB"/>
        </w:rPr>
        <w:t>drop</w:t>
      </w:r>
      <w:proofErr w:type="gramEnd"/>
      <w:r w:rsidRPr="00C71F31">
        <w:rPr>
          <w:rFonts w:eastAsia="Arial" w:cs="Arial"/>
          <w:szCs w:val="22"/>
          <w:lang w:val="en-GB"/>
        </w:rPr>
        <w:t xml:space="preserve"> editor such that anyone can build a site without any technical skill</w:t>
      </w:r>
      <w:r w:rsidR="001A3E8B" w:rsidRPr="00C71F31">
        <w:rPr>
          <w:rFonts w:eastAsia="Arial" w:cs="Arial"/>
          <w:szCs w:val="22"/>
          <w:lang w:val="en-GB"/>
        </w:rPr>
        <w:t>,</w:t>
      </w:r>
      <w:r w:rsidRPr="00C71F31">
        <w:rPr>
          <w:rFonts w:eastAsia="Arial" w:cs="Arial"/>
          <w:szCs w:val="22"/>
          <w:lang w:val="en-GB"/>
        </w:rPr>
        <w:t xml:space="preserve"> hence the editor is not only suitable </w:t>
      </w:r>
      <w:r w:rsidR="001A3E8B" w:rsidRPr="00C71F31">
        <w:rPr>
          <w:rFonts w:eastAsia="Arial" w:cs="Arial"/>
          <w:szCs w:val="22"/>
          <w:lang w:val="en-GB"/>
        </w:rPr>
        <w:t>for</w:t>
      </w:r>
      <w:r w:rsidRPr="00C71F31">
        <w:rPr>
          <w:rFonts w:eastAsia="Arial" w:cs="Arial"/>
          <w:szCs w:val="22"/>
          <w:lang w:val="en-GB"/>
        </w:rPr>
        <w:t xml:space="preserve"> small </w:t>
      </w:r>
      <w:r w:rsidR="001A3E8B" w:rsidRPr="00C71F31">
        <w:rPr>
          <w:rFonts w:eastAsia="Arial" w:cs="Arial"/>
          <w:szCs w:val="22"/>
          <w:lang w:val="en-GB"/>
        </w:rPr>
        <w:t>business</w:t>
      </w:r>
      <w:r w:rsidRPr="00C71F31">
        <w:rPr>
          <w:rFonts w:eastAsia="Arial" w:cs="Arial"/>
          <w:szCs w:val="22"/>
          <w:lang w:val="en-GB"/>
        </w:rPr>
        <w:t xml:space="preserve"> owners but also a </w:t>
      </w:r>
      <w:proofErr w:type="gramStart"/>
      <w:r w:rsidR="001A3E8B" w:rsidRPr="00C71F31">
        <w:rPr>
          <w:rFonts w:eastAsia="Arial" w:cs="Arial"/>
          <w:szCs w:val="22"/>
          <w:lang w:val="en-GB"/>
        </w:rPr>
        <w:t>beginners</w:t>
      </w:r>
      <w:proofErr w:type="gramEnd"/>
      <w:r w:rsidRPr="00C71F31">
        <w:rPr>
          <w:rFonts w:eastAsia="Arial" w:cs="Arial"/>
          <w:szCs w:val="22"/>
          <w:lang w:val="en-GB"/>
        </w:rPr>
        <w:t xml:space="preserve"> in web development. However, Shopify is also friendly, but with a </w:t>
      </w:r>
      <w:r w:rsidR="001A3E8B" w:rsidRPr="00C71F31">
        <w:rPr>
          <w:rFonts w:eastAsia="Arial" w:cs="Arial"/>
          <w:szCs w:val="22"/>
          <w:lang w:val="en-GB"/>
        </w:rPr>
        <w:t>slightly</w:t>
      </w:r>
      <w:r w:rsidRPr="00C71F31">
        <w:rPr>
          <w:rFonts w:eastAsia="Arial" w:cs="Arial"/>
          <w:szCs w:val="22"/>
          <w:lang w:val="en-GB"/>
        </w:rPr>
        <w:t xml:space="preserve"> steep curve as compared to Amazon because it is more e-commerce-driven, with its emphasis on inventory management, delivery, and money transfer rather than web design per se. [1].</w:t>
      </w:r>
    </w:p>
    <w:p w14:paraId="1FFFB615" w14:textId="5D4168D6" w:rsidR="009744FF" w:rsidRPr="00C71F31" w:rsidRDefault="007E11B0" w:rsidP="00C71F31">
      <w:pPr>
        <w:pStyle w:val="Heading3"/>
      </w:pPr>
      <w:bookmarkStart w:id="23" w:name="_Toc213361045"/>
      <w:r w:rsidRPr="00C71F31">
        <w:t xml:space="preserve">1.2.2 </w:t>
      </w:r>
      <w:r w:rsidR="0013104C" w:rsidRPr="00C71F31">
        <w:t>E-Commerce Features and Scalability</w:t>
      </w:r>
      <w:bookmarkEnd w:id="23"/>
    </w:p>
    <w:p w14:paraId="44A6FD6C" w14:textId="78D79C4A" w:rsidR="006B6B08" w:rsidRPr="00C71F31" w:rsidRDefault="006B6B08" w:rsidP="00C9079F">
      <w:pPr>
        <w:pStyle w:val="Heading4"/>
        <w:keepNext w:val="0"/>
        <w:keepLines w:val="0"/>
        <w:spacing w:before="120" w:after="120"/>
        <w:rPr>
          <w:rFonts w:eastAsia="Arial" w:cs="Arial"/>
          <w:b w:val="0"/>
          <w:szCs w:val="22"/>
          <w:lang w:val="en-GB"/>
        </w:rPr>
      </w:pPr>
      <w:r w:rsidRPr="00C71F31">
        <w:rPr>
          <w:rFonts w:eastAsia="Arial" w:cs="Arial"/>
          <w:b w:val="0"/>
          <w:szCs w:val="22"/>
          <w:lang w:val="en-GB"/>
        </w:rPr>
        <w:t xml:space="preserve">Shopify is good at providing end-to-end services to e-commerce. It makes product listing without limit, sells through social media and has a variety of applications to enhance the product listing functionality [3]. This makes it a very good option </w:t>
      </w:r>
      <w:r w:rsidR="001A3E8B" w:rsidRPr="00C71F31">
        <w:rPr>
          <w:rFonts w:eastAsia="Arial" w:cs="Arial"/>
          <w:b w:val="0"/>
          <w:szCs w:val="22"/>
          <w:lang w:val="en-GB"/>
        </w:rPr>
        <w:t>for</w:t>
      </w:r>
      <w:r w:rsidRPr="00C71F31">
        <w:rPr>
          <w:rFonts w:eastAsia="Arial" w:cs="Arial"/>
          <w:b w:val="0"/>
          <w:szCs w:val="22"/>
          <w:lang w:val="en-GB"/>
        </w:rPr>
        <w:t xml:space="preserve"> any business that intends to expand and one that requires conducting many sales or one that requires carrying out complicated selling procedures [2]. Although Wix has enhanced its e-commerce services, they remain minimal regarding the large-scale operations and sophisticated functionalities. It is best suited to small stores or stores that require good creative design rather than a lot of sales functionality.</w:t>
      </w:r>
    </w:p>
    <w:p w14:paraId="344C46E4" w14:textId="1AA7E60A" w:rsidR="009744FF" w:rsidRPr="00C71F31" w:rsidRDefault="007E11B0" w:rsidP="00C71F31">
      <w:pPr>
        <w:pStyle w:val="Heading3"/>
        <w:rPr>
          <w:lang w:val="en-GB"/>
        </w:rPr>
      </w:pPr>
      <w:bookmarkStart w:id="24" w:name="_Toc213361046"/>
      <w:r w:rsidRPr="00C71F31">
        <w:rPr>
          <w:lang w:val="en-GB"/>
        </w:rPr>
        <w:lastRenderedPageBreak/>
        <w:t xml:space="preserve">1.2.3 </w:t>
      </w:r>
      <w:r w:rsidR="0013104C" w:rsidRPr="00C71F31">
        <w:rPr>
          <w:lang w:val="en-GB"/>
        </w:rPr>
        <w:t>Design Flexibility</w:t>
      </w:r>
      <w:bookmarkEnd w:id="24"/>
    </w:p>
    <w:p w14:paraId="622C056B" w14:textId="4D271A47" w:rsidR="006B6B08" w:rsidRPr="00C71F31" w:rsidRDefault="006B6B08" w:rsidP="00C9079F">
      <w:pPr>
        <w:pStyle w:val="Heading4"/>
        <w:keepNext w:val="0"/>
        <w:keepLines w:val="0"/>
        <w:spacing w:before="120" w:after="120"/>
        <w:rPr>
          <w:rFonts w:eastAsia="Arial" w:cs="Arial"/>
          <w:b w:val="0"/>
          <w:szCs w:val="22"/>
          <w:lang w:val="en-GB"/>
        </w:rPr>
      </w:pPr>
      <w:r w:rsidRPr="00C71F31">
        <w:rPr>
          <w:rFonts w:eastAsia="Arial" w:cs="Arial"/>
          <w:b w:val="0"/>
          <w:szCs w:val="22"/>
          <w:lang w:val="en-GB"/>
        </w:rPr>
        <w:t xml:space="preserve">Flexibility is where Wix is really strong in </w:t>
      </w:r>
      <w:r w:rsidR="001A3E8B" w:rsidRPr="00C71F31">
        <w:rPr>
          <w:rFonts w:eastAsia="Arial" w:cs="Arial"/>
          <w:b w:val="0"/>
          <w:szCs w:val="22"/>
          <w:lang w:val="en-GB"/>
        </w:rPr>
        <w:t>regard</w:t>
      </w:r>
      <w:r w:rsidRPr="00C71F31">
        <w:rPr>
          <w:rFonts w:eastAsia="Arial" w:cs="Arial"/>
          <w:b w:val="0"/>
          <w:szCs w:val="22"/>
          <w:lang w:val="en-GB"/>
        </w:rPr>
        <w:t xml:space="preserve"> to design. You can choose a wide range of templates and adjust your layout to your taste</w:t>
      </w:r>
      <w:r w:rsidR="001A3E8B" w:rsidRPr="00C71F31">
        <w:rPr>
          <w:rFonts w:eastAsia="Arial" w:cs="Arial"/>
          <w:b w:val="0"/>
          <w:szCs w:val="22"/>
          <w:lang w:val="en-GB"/>
        </w:rPr>
        <w:t>,</w:t>
      </w:r>
      <w:r w:rsidRPr="00C71F31">
        <w:rPr>
          <w:rFonts w:eastAsia="Arial" w:cs="Arial"/>
          <w:b w:val="0"/>
          <w:szCs w:val="22"/>
          <w:lang w:val="en-GB"/>
        </w:rPr>
        <w:t xml:space="preserve"> and make it even more personal to your brand. Shopify does have some very professional themes which are </w:t>
      </w:r>
      <w:r w:rsidR="001A3E8B" w:rsidRPr="00C71F31">
        <w:rPr>
          <w:rFonts w:eastAsia="Arial" w:cs="Arial"/>
          <w:b w:val="0"/>
          <w:szCs w:val="22"/>
          <w:lang w:val="en-GB"/>
        </w:rPr>
        <w:t>e-commerce-minded</w:t>
      </w:r>
      <w:r w:rsidRPr="00C71F31">
        <w:rPr>
          <w:rFonts w:eastAsia="Arial" w:cs="Arial"/>
          <w:b w:val="0"/>
          <w:szCs w:val="22"/>
          <w:lang w:val="en-GB"/>
        </w:rPr>
        <w:t xml:space="preserve">, but </w:t>
      </w:r>
      <w:r w:rsidR="001A3E8B" w:rsidRPr="00C71F31">
        <w:rPr>
          <w:rFonts w:eastAsia="Arial" w:cs="Arial"/>
          <w:b w:val="0"/>
          <w:szCs w:val="22"/>
          <w:lang w:val="en-GB"/>
        </w:rPr>
        <w:t>they do</w:t>
      </w:r>
      <w:r w:rsidRPr="00C71F31">
        <w:rPr>
          <w:rFonts w:eastAsia="Arial" w:cs="Arial"/>
          <w:b w:val="0"/>
          <w:szCs w:val="22"/>
          <w:lang w:val="en-GB"/>
        </w:rPr>
        <w:t xml:space="preserve"> not allow flexible design changes. Shopify</w:t>
      </w:r>
      <w:r w:rsidR="001A3E8B" w:rsidRPr="00C71F31">
        <w:rPr>
          <w:rFonts w:eastAsia="Arial" w:cs="Arial"/>
          <w:b w:val="0"/>
          <w:szCs w:val="22"/>
          <w:lang w:val="en-GB"/>
        </w:rPr>
        <w:t>,</w:t>
      </w:r>
      <w:r w:rsidRPr="00C71F31">
        <w:rPr>
          <w:rFonts w:eastAsia="Arial" w:cs="Arial"/>
          <w:b w:val="0"/>
          <w:szCs w:val="22"/>
          <w:lang w:val="en-GB"/>
        </w:rPr>
        <w:t xml:space="preserve"> however</w:t>
      </w:r>
      <w:r w:rsidR="001A3E8B" w:rsidRPr="00C71F31">
        <w:rPr>
          <w:rFonts w:eastAsia="Arial" w:cs="Arial"/>
          <w:b w:val="0"/>
          <w:szCs w:val="22"/>
          <w:lang w:val="en-GB"/>
        </w:rPr>
        <w:t>,</w:t>
      </w:r>
      <w:r w:rsidRPr="00C71F31">
        <w:rPr>
          <w:rFonts w:eastAsia="Arial" w:cs="Arial"/>
          <w:b w:val="0"/>
          <w:szCs w:val="22"/>
          <w:lang w:val="en-GB"/>
        </w:rPr>
        <w:t xml:space="preserve"> maximises consistency of look and feel and performance instead of maximum creative licence in terms of layout [5].</w:t>
      </w:r>
    </w:p>
    <w:p w14:paraId="1F195950" w14:textId="2F8D7991" w:rsidR="009744FF" w:rsidRPr="00C71F31" w:rsidRDefault="007E11B0" w:rsidP="00C71F31">
      <w:pPr>
        <w:pStyle w:val="Heading3"/>
        <w:rPr>
          <w:lang w:val="en-GB"/>
        </w:rPr>
      </w:pPr>
      <w:bookmarkStart w:id="25" w:name="_Toc213361047"/>
      <w:r w:rsidRPr="00C71F31">
        <w:rPr>
          <w:lang w:val="en-GB"/>
        </w:rPr>
        <w:t xml:space="preserve">1.2.4 </w:t>
      </w:r>
      <w:r w:rsidR="0013104C" w:rsidRPr="00C71F31">
        <w:rPr>
          <w:lang w:val="en-GB"/>
        </w:rPr>
        <w:t>Cost and Value Proposition</w:t>
      </w:r>
      <w:bookmarkEnd w:id="25"/>
    </w:p>
    <w:p w14:paraId="2A84028B" w14:textId="7AC0EE1C" w:rsidR="009744FF" w:rsidRPr="00C71F31" w:rsidRDefault="00484BCD" w:rsidP="00C9079F">
      <w:pPr>
        <w:spacing w:before="120" w:after="120"/>
        <w:rPr>
          <w:rFonts w:eastAsia="Arial" w:cs="Arial"/>
          <w:szCs w:val="22"/>
          <w:lang w:val="en-GB"/>
        </w:rPr>
      </w:pPr>
      <w:r w:rsidRPr="00C71F31">
        <w:rPr>
          <w:rFonts w:eastAsia="Arial" w:cs="Arial"/>
          <w:szCs w:val="22"/>
          <w:lang w:val="en-GB"/>
        </w:rPr>
        <w:t xml:space="preserve">Wix can be less expensive for small or beginning enterprises to </w:t>
      </w:r>
      <w:r w:rsidR="00C9079F" w:rsidRPr="00C71F31">
        <w:rPr>
          <w:rFonts w:eastAsia="Arial" w:cs="Arial"/>
          <w:szCs w:val="22"/>
          <w:lang w:val="en-GB"/>
        </w:rPr>
        <w:t>set</w:t>
      </w:r>
      <w:r w:rsidRPr="00C71F31">
        <w:rPr>
          <w:rFonts w:eastAsia="Arial" w:cs="Arial"/>
          <w:szCs w:val="22"/>
          <w:lang w:val="en-GB"/>
        </w:rPr>
        <w:t xml:space="preserve"> up their online store. </w:t>
      </w:r>
      <w:r w:rsidR="0013104C" w:rsidRPr="00C71F31">
        <w:rPr>
          <w:rFonts w:eastAsia="Arial" w:cs="Arial"/>
          <w:szCs w:val="22"/>
          <w:lang w:val="en-GB"/>
        </w:rPr>
        <w:t xml:space="preserve">Shopify’s pricing tends to be higher, and when apps, themes and transaction fees are factored in, </w:t>
      </w:r>
      <w:r w:rsidR="00C9079F" w:rsidRPr="00C71F31">
        <w:rPr>
          <w:rFonts w:eastAsia="Arial" w:cs="Arial"/>
          <w:szCs w:val="22"/>
          <w:lang w:val="en-GB"/>
        </w:rPr>
        <w:t xml:space="preserve">the </w:t>
      </w:r>
      <w:r w:rsidR="0013104C" w:rsidRPr="00C71F31">
        <w:rPr>
          <w:rFonts w:eastAsia="Arial" w:cs="Arial"/>
          <w:szCs w:val="22"/>
          <w:lang w:val="en-GB"/>
        </w:rPr>
        <w:t>total cost may increase significantly as the store grows.</w:t>
      </w:r>
      <w:hyperlink r:id="rId8">
        <w:r w:rsidR="0013104C" w:rsidRPr="00C71F31">
          <w:rPr>
            <w:rFonts w:eastAsia="Arial" w:cs="Arial"/>
            <w:szCs w:val="22"/>
            <w:lang w:val="en-GB"/>
          </w:rPr>
          <w:t xml:space="preserve"> </w:t>
        </w:r>
      </w:hyperlink>
      <w:r w:rsidR="0013104C" w:rsidRPr="00C71F31">
        <w:rPr>
          <w:rFonts w:eastAsia="Arial" w:cs="Arial"/>
          <w:color w:val="37393C"/>
          <w:szCs w:val="22"/>
          <w:lang w:val="en-GB"/>
        </w:rPr>
        <w:t xml:space="preserve">(Strauss, L. 2023) </w:t>
      </w:r>
      <w:r w:rsidR="0013104C" w:rsidRPr="00C71F31">
        <w:rPr>
          <w:rFonts w:eastAsia="Arial" w:cs="Arial"/>
          <w:szCs w:val="22"/>
          <w:lang w:val="en-GB"/>
        </w:rPr>
        <w:t>Therefore, the decision between them often comes down to current business size, projected growth and available budget. [3]</w:t>
      </w:r>
    </w:p>
    <w:p w14:paraId="48893C99" w14:textId="11A74E40" w:rsidR="009744FF" w:rsidRPr="00C71F31" w:rsidRDefault="007E11B0" w:rsidP="00C71F31">
      <w:pPr>
        <w:pStyle w:val="Heading2"/>
        <w:rPr>
          <w:lang w:val="en-GB"/>
        </w:rPr>
      </w:pPr>
      <w:bookmarkStart w:id="26" w:name="_Toc213361048"/>
      <w:r w:rsidRPr="00C71F31">
        <w:rPr>
          <w:lang w:val="en-GB"/>
        </w:rPr>
        <w:t xml:space="preserve">1.3 </w:t>
      </w:r>
      <w:r w:rsidR="0013104C" w:rsidRPr="00C71F31">
        <w:rPr>
          <w:lang w:val="en-GB"/>
        </w:rPr>
        <w:t>Advantages and Limitations</w:t>
      </w:r>
      <w:bookmarkEnd w:id="26"/>
    </w:p>
    <w:p w14:paraId="53E69F2F" w14:textId="76AE1C74" w:rsidR="009744FF" w:rsidRPr="00C71F31" w:rsidRDefault="007E11B0" w:rsidP="00C9079F">
      <w:pPr>
        <w:spacing w:before="120" w:after="120"/>
        <w:rPr>
          <w:rFonts w:eastAsia="Arial" w:cs="Arial"/>
          <w:szCs w:val="22"/>
          <w:lang w:val="en-GB"/>
        </w:rPr>
      </w:pPr>
      <w:r w:rsidRPr="00C71F31">
        <w:rPr>
          <w:rFonts w:eastAsia="Arial" w:cs="Arial"/>
          <w:b/>
          <w:szCs w:val="22"/>
          <w:lang w:val="en-GB"/>
        </w:rPr>
        <w:t xml:space="preserve">1.3.1 </w:t>
      </w:r>
      <w:r w:rsidR="0013104C" w:rsidRPr="00C71F31">
        <w:rPr>
          <w:rFonts w:eastAsia="Arial" w:cs="Arial"/>
          <w:b/>
          <w:szCs w:val="22"/>
          <w:lang w:val="en-GB"/>
        </w:rPr>
        <w:t>Wix – Advantages</w:t>
      </w:r>
      <w:r w:rsidR="0013104C" w:rsidRPr="00C71F31">
        <w:rPr>
          <w:rFonts w:eastAsia="Arial" w:cs="Arial"/>
          <w:szCs w:val="22"/>
          <w:lang w:val="en-GB"/>
        </w:rPr>
        <w:t>: Rapid deployment, minimal technical skill required; strong design freedom; cost-effective for small operations. [1]</w:t>
      </w:r>
    </w:p>
    <w:p w14:paraId="5175B39A" w14:textId="7F63E250" w:rsidR="009744FF" w:rsidRPr="00C71F31" w:rsidRDefault="007E11B0" w:rsidP="00C9079F">
      <w:pPr>
        <w:spacing w:before="120" w:after="120"/>
        <w:rPr>
          <w:rFonts w:eastAsia="Arial" w:cs="Arial"/>
          <w:szCs w:val="22"/>
          <w:lang w:val="en-GB"/>
        </w:rPr>
      </w:pPr>
      <w:r w:rsidRPr="00C71F31">
        <w:rPr>
          <w:rFonts w:eastAsia="Arial" w:cs="Arial"/>
          <w:b/>
          <w:szCs w:val="22"/>
          <w:lang w:val="en-GB"/>
        </w:rPr>
        <w:t xml:space="preserve">1.3.2 </w:t>
      </w:r>
      <w:r w:rsidR="0013104C" w:rsidRPr="00C71F31">
        <w:rPr>
          <w:rFonts w:eastAsia="Arial" w:cs="Arial"/>
          <w:b/>
          <w:szCs w:val="22"/>
          <w:lang w:val="en-GB"/>
        </w:rPr>
        <w:t>Wix – Limitations</w:t>
      </w:r>
      <w:r w:rsidR="0013104C" w:rsidRPr="00C71F31">
        <w:rPr>
          <w:rFonts w:eastAsia="Arial" w:cs="Arial"/>
          <w:szCs w:val="22"/>
          <w:lang w:val="en-GB"/>
        </w:rPr>
        <w:t>: Less suited for large inventories or aggressive scaling; may lack advanced selling/fulfilment features found in dedicated e-commerce platforms. [2]</w:t>
      </w:r>
      <w:r w:rsidR="0013104C" w:rsidRPr="00C71F31">
        <w:rPr>
          <w:rFonts w:eastAsia="Arial" w:cs="Arial"/>
          <w:szCs w:val="22"/>
          <w:lang w:val="en-GB"/>
        </w:rPr>
        <w:br/>
      </w:r>
      <w:r w:rsidRPr="00C71F31">
        <w:rPr>
          <w:rFonts w:eastAsia="Arial" w:cs="Arial"/>
          <w:b/>
          <w:szCs w:val="22"/>
          <w:lang w:val="en-GB"/>
        </w:rPr>
        <w:t xml:space="preserve">1.3.3 </w:t>
      </w:r>
      <w:r w:rsidR="0013104C" w:rsidRPr="00C71F31">
        <w:rPr>
          <w:rFonts w:eastAsia="Arial" w:cs="Arial"/>
          <w:b/>
          <w:szCs w:val="22"/>
          <w:lang w:val="en-GB"/>
        </w:rPr>
        <w:t>Shopify – Advantages</w:t>
      </w:r>
      <w:r w:rsidR="0013104C" w:rsidRPr="00C71F31">
        <w:rPr>
          <w:rFonts w:eastAsia="Arial" w:cs="Arial"/>
          <w:szCs w:val="22"/>
          <w:lang w:val="en-GB"/>
        </w:rPr>
        <w:t>: Built for commerce from the ground up; high scalability; rich app/integration ecosystem; excellent suitability for medium-to-large-scale online retail. [4]</w:t>
      </w:r>
    </w:p>
    <w:p w14:paraId="25ADA18C" w14:textId="77777777" w:rsidR="007960DE" w:rsidRPr="00C71F31" w:rsidRDefault="007E11B0" w:rsidP="00C9079F">
      <w:pPr>
        <w:spacing w:before="120" w:after="120"/>
        <w:rPr>
          <w:rFonts w:eastAsia="Arial" w:cs="Arial"/>
          <w:szCs w:val="22"/>
          <w:lang w:val="en-GB"/>
        </w:rPr>
      </w:pPr>
      <w:r w:rsidRPr="00C71F31">
        <w:rPr>
          <w:rFonts w:eastAsia="Arial" w:cs="Arial"/>
          <w:b/>
          <w:szCs w:val="22"/>
          <w:lang w:val="en-GB"/>
        </w:rPr>
        <w:t xml:space="preserve">1.3.4 </w:t>
      </w:r>
      <w:r w:rsidR="0013104C" w:rsidRPr="00C71F31">
        <w:rPr>
          <w:rFonts w:eastAsia="Arial" w:cs="Arial"/>
          <w:b/>
          <w:szCs w:val="22"/>
          <w:lang w:val="en-GB"/>
        </w:rPr>
        <w:t>Shopify – Limitations</w:t>
      </w:r>
      <w:r w:rsidR="0013104C" w:rsidRPr="00C71F31">
        <w:rPr>
          <w:rFonts w:eastAsia="Arial" w:cs="Arial"/>
          <w:szCs w:val="22"/>
          <w:lang w:val="en-GB"/>
        </w:rPr>
        <w:t xml:space="preserve">: Higher cost (especially when growing); initial setup and customisation may require greater learning or external support; design freedom </w:t>
      </w:r>
      <w:r w:rsidR="00C9079F" w:rsidRPr="00C71F31">
        <w:rPr>
          <w:rFonts w:eastAsia="Arial" w:cs="Arial"/>
          <w:szCs w:val="22"/>
          <w:lang w:val="en-GB"/>
        </w:rPr>
        <w:t xml:space="preserve">is </w:t>
      </w:r>
      <w:r w:rsidR="0013104C" w:rsidRPr="00C71F31">
        <w:rPr>
          <w:rFonts w:eastAsia="Arial" w:cs="Arial"/>
          <w:szCs w:val="22"/>
          <w:lang w:val="en-GB"/>
        </w:rPr>
        <w:t>somewhat constrained compared to site-builders focused on design. [2]</w:t>
      </w:r>
    </w:p>
    <w:p w14:paraId="2B77F982" w14:textId="6011CB35" w:rsidR="009744FF" w:rsidRPr="00C71F31" w:rsidRDefault="0013104C" w:rsidP="00C9079F">
      <w:pPr>
        <w:spacing w:before="120" w:after="120"/>
        <w:rPr>
          <w:rFonts w:eastAsia="Arial" w:cs="Arial"/>
          <w:szCs w:val="22"/>
          <w:lang w:val="en-GB"/>
        </w:rPr>
      </w:pPr>
      <w:r w:rsidRPr="00C71F31">
        <w:rPr>
          <w:rFonts w:eastAsia="Arial" w:cs="Arial"/>
          <w:szCs w:val="22"/>
          <w:lang w:val="en-GB"/>
        </w:rPr>
        <w:br/>
      </w:r>
    </w:p>
    <w:p w14:paraId="34ABAC8B" w14:textId="77777777" w:rsidR="009744FF" w:rsidRPr="00C71F31" w:rsidRDefault="0013104C" w:rsidP="00C9079F">
      <w:pPr>
        <w:spacing w:before="120" w:after="120"/>
        <w:rPr>
          <w:rFonts w:eastAsia="Arial" w:cs="Arial"/>
          <w:szCs w:val="22"/>
          <w:lang w:val="en-GB"/>
        </w:rPr>
      </w:pPr>
      <w:r w:rsidRPr="00C71F31">
        <w:rPr>
          <w:rFonts w:eastAsia="Arial" w:cs="Arial"/>
          <w:noProof/>
          <w:szCs w:val="22"/>
          <w:lang w:val="en-GB"/>
        </w:rPr>
        <w:lastRenderedPageBreak/>
        <w:drawing>
          <wp:inline distT="114300" distB="114300" distL="114300" distR="114300" wp14:anchorId="0151CC53" wp14:editId="3A1844A6">
            <wp:extent cx="5943600" cy="47498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4749800"/>
                    </a:xfrm>
                    <a:prstGeom prst="rect">
                      <a:avLst/>
                    </a:prstGeom>
                    <a:ln/>
                  </pic:spPr>
                </pic:pic>
              </a:graphicData>
            </a:graphic>
          </wp:inline>
        </w:drawing>
      </w:r>
    </w:p>
    <w:p w14:paraId="390732CE" w14:textId="77777777" w:rsidR="009744FF" w:rsidRPr="00C71F31" w:rsidRDefault="0013104C" w:rsidP="007E11B0">
      <w:pPr>
        <w:spacing w:before="120" w:after="120"/>
        <w:jc w:val="center"/>
        <w:rPr>
          <w:rFonts w:eastAsia="Arial" w:cs="Arial"/>
          <w:szCs w:val="22"/>
          <w:lang w:val="en-GB"/>
        </w:rPr>
      </w:pPr>
      <w:r w:rsidRPr="00C71F31">
        <w:rPr>
          <w:rFonts w:eastAsia="Arial" w:cs="Arial"/>
          <w:szCs w:val="22"/>
          <w:lang w:val="en-GB"/>
        </w:rPr>
        <w:t>Figure: Difference Between Wix and Shopify</w:t>
      </w:r>
    </w:p>
    <w:p w14:paraId="6434C84C" w14:textId="556E68AD" w:rsidR="009744FF" w:rsidRPr="00C71F31" w:rsidRDefault="007E11B0" w:rsidP="00C71F31">
      <w:pPr>
        <w:pStyle w:val="Heading2"/>
        <w:rPr>
          <w:lang w:val="en-GB"/>
        </w:rPr>
      </w:pPr>
      <w:bookmarkStart w:id="27" w:name="_Toc213361049"/>
      <w:r w:rsidRPr="00C71F31">
        <w:rPr>
          <w:lang w:val="en-GB"/>
        </w:rPr>
        <w:t xml:space="preserve">1.4 </w:t>
      </w:r>
      <w:r w:rsidR="0013104C" w:rsidRPr="00C71F31">
        <w:rPr>
          <w:lang w:val="en-GB"/>
        </w:rPr>
        <w:t>Recommended Choice Based on Business Context</w:t>
      </w:r>
      <w:bookmarkEnd w:id="27"/>
    </w:p>
    <w:p w14:paraId="57F5060B" w14:textId="2EECE27D" w:rsidR="009744FF" w:rsidRPr="00C71F31" w:rsidRDefault="0013104C" w:rsidP="00C9079F">
      <w:pPr>
        <w:spacing w:before="120" w:after="120"/>
        <w:rPr>
          <w:rFonts w:eastAsia="Arial" w:cs="Arial"/>
          <w:szCs w:val="22"/>
          <w:lang w:val="en-GB"/>
        </w:rPr>
      </w:pPr>
      <w:r w:rsidRPr="00C71F31">
        <w:rPr>
          <w:rFonts w:eastAsia="Arial" w:cs="Arial"/>
          <w:szCs w:val="22"/>
          <w:lang w:val="en-GB"/>
        </w:rPr>
        <w:t>For a small business or entrepreneur launching a modest online store</w:t>
      </w:r>
      <w:r w:rsidR="00C9079F" w:rsidRPr="00C71F31">
        <w:rPr>
          <w:rFonts w:eastAsia="Arial" w:cs="Arial"/>
          <w:szCs w:val="22"/>
          <w:lang w:val="en-GB"/>
        </w:rPr>
        <w:t>,</w:t>
      </w:r>
      <w:r w:rsidRPr="00C71F31">
        <w:rPr>
          <w:rFonts w:eastAsia="Arial" w:cs="Arial"/>
          <w:szCs w:val="22"/>
          <w:lang w:val="en-GB"/>
        </w:rPr>
        <w:t xml:space="preserve"> especially when prioritising design and budget. Wix is a strong candidate. However, if the business is aimed at scaling up rapidly, selling across channels, managing large inventories or targeting international markets, Shopify is arguably the more suitable platform. [6</w:t>
      </w:r>
      <w:r w:rsidR="00F03794" w:rsidRPr="00C71F31">
        <w:rPr>
          <w:rFonts w:eastAsia="Arial" w:cs="Arial"/>
          <w:szCs w:val="22"/>
          <w:lang w:val="en-GB"/>
        </w:rPr>
        <w:t>]</w:t>
      </w:r>
      <w:r w:rsidR="00F03794" w:rsidRPr="00C71F31">
        <w:rPr>
          <w:rFonts w:eastAsia="Arial" w:cs="Arial"/>
          <w:color w:val="37393C"/>
          <w:szCs w:val="22"/>
          <w:lang w:val="en-GB"/>
        </w:rPr>
        <w:t xml:space="preserve"> </w:t>
      </w:r>
      <w:r w:rsidR="00F03794" w:rsidRPr="00C71F31">
        <w:rPr>
          <w:rFonts w:eastAsia="Arial" w:cs="Arial"/>
          <w:szCs w:val="22"/>
          <w:lang w:val="en-GB"/>
        </w:rPr>
        <w:t>The</w:t>
      </w:r>
      <w:r w:rsidRPr="00C71F31">
        <w:rPr>
          <w:rFonts w:eastAsia="Arial" w:cs="Arial"/>
          <w:szCs w:val="22"/>
          <w:lang w:val="en-GB"/>
        </w:rPr>
        <w:t xml:space="preserve"> key decision hinges on the business’s immediate requirements and future ambitions.</w:t>
      </w:r>
    </w:p>
    <w:p w14:paraId="1FC8B9E5" w14:textId="77777777" w:rsidR="00BD75D8" w:rsidRPr="00C71F31" w:rsidRDefault="00BD75D8" w:rsidP="00C9079F">
      <w:pPr>
        <w:spacing w:before="120" w:after="120"/>
        <w:rPr>
          <w:rFonts w:eastAsia="Arial" w:cs="Arial"/>
          <w:b/>
          <w:bCs/>
          <w:szCs w:val="22"/>
          <w:lang w:val="en-GB"/>
        </w:rPr>
      </w:pPr>
    </w:p>
    <w:p w14:paraId="24DB45F2" w14:textId="77777777" w:rsidR="00BD75D8" w:rsidRPr="00C71F31" w:rsidRDefault="00BD75D8" w:rsidP="00C9079F">
      <w:pPr>
        <w:spacing w:before="120" w:after="120"/>
        <w:rPr>
          <w:rFonts w:eastAsia="Arial" w:cs="Arial"/>
          <w:b/>
          <w:bCs/>
          <w:szCs w:val="22"/>
          <w:lang w:val="en-GB"/>
        </w:rPr>
      </w:pPr>
    </w:p>
    <w:p w14:paraId="11B48772" w14:textId="77777777" w:rsidR="00BD75D8" w:rsidRPr="00C71F31" w:rsidRDefault="00BD75D8" w:rsidP="00C9079F">
      <w:pPr>
        <w:spacing w:before="120" w:after="120"/>
        <w:rPr>
          <w:rFonts w:eastAsia="Arial" w:cs="Arial"/>
          <w:b/>
          <w:bCs/>
          <w:szCs w:val="22"/>
          <w:lang w:val="en-GB"/>
        </w:rPr>
      </w:pPr>
    </w:p>
    <w:p w14:paraId="49EB4E8D" w14:textId="77777777" w:rsidR="00BD75D8" w:rsidRPr="00C71F31" w:rsidRDefault="00BD75D8" w:rsidP="00C9079F">
      <w:pPr>
        <w:spacing w:before="120" w:after="120"/>
        <w:rPr>
          <w:rFonts w:eastAsia="Arial" w:cs="Arial"/>
          <w:b/>
          <w:bCs/>
          <w:szCs w:val="22"/>
          <w:lang w:val="en-GB"/>
        </w:rPr>
      </w:pPr>
    </w:p>
    <w:p w14:paraId="739E3FE6" w14:textId="77777777" w:rsidR="00BD75D8" w:rsidRPr="00C71F31" w:rsidRDefault="00BD75D8" w:rsidP="00C9079F">
      <w:pPr>
        <w:spacing w:before="120" w:after="120"/>
        <w:rPr>
          <w:rFonts w:eastAsia="Arial" w:cs="Arial"/>
          <w:b/>
          <w:bCs/>
          <w:szCs w:val="22"/>
          <w:lang w:val="en-GB"/>
        </w:rPr>
      </w:pPr>
    </w:p>
    <w:p w14:paraId="2275E601" w14:textId="77777777" w:rsidR="00BD75D8" w:rsidRPr="00C71F31" w:rsidRDefault="00BD75D8" w:rsidP="00C9079F">
      <w:pPr>
        <w:spacing w:before="120" w:after="120"/>
        <w:rPr>
          <w:rFonts w:eastAsia="Arial" w:cs="Arial"/>
          <w:b/>
          <w:bCs/>
          <w:szCs w:val="22"/>
          <w:lang w:val="en-GB"/>
        </w:rPr>
      </w:pPr>
    </w:p>
    <w:p w14:paraId="0C02C28C" w14:textId="62FED2B7" w:rsidR="00BD75D8" w:rsidRPr="00C71F31" w:rsidRDefault="00BD75D8" w:rsidP="00C71F31">
      <w:pPr>
        <w:pStyle w:val="Heading1"/>
        <w:rPr>
          <w:rFonts w:eastAsia="Arial"/>
        </w:rPr>
      </w:pPr>
      <w:bookmarkStart w:id="28" w:name="_Toc213361050"/>
      <w:r w:rsidRPr="00C71F31">
        <w:rPr>
          <w:rFonts w:eastAsia="Arial"/>
        </w:rPr>
        <w:lastRenderedPageBreak/>
        <w:t>Task 2. Mind-map of contemporary software applications</w:t>
      </w:r>
      <w:bookmarkEnd w:id="28"/>
    </w:p>
    <w:p w14:paraId="7E74F7A2" w14:textId="6286BCE4" w:rsidR="00BD75D8" w:rsidRPr="00C71F31" w:rsidRDefault="00BD75D8" w:rsidP="00C71F31">
      <w:pPr>
        <w:rPr>
          <w:rFonts w:cs="Arial"/>
          <w:lang w:val="en-GB"/>
        </w:rPr>
      </w:pPr>
      <w:r w:rsidRPr="00C71F31">
        <w:rPr>
          <w:rFonts w:cs="Arial"/>
          <w:lang w:val="en-GB"/>
        </w:rPr>
        <w:t>Describe mind mapping and explain the benefits of using mind mapping in business operations (approx. 2/3 sources).</w:t>
      </w:r>
    </w:p>
    <w:p w14:paraId="643A71F6" w14:textId="7277127E" w:rsidR="00BD75D8" w:rsidRPr="00C71F31" w:rsidRDefault="00BD75D8" w:rsidP="00BD75D8">
      <w:pPr>
        <w:spacing w:before="120" w:after="120"/>
        <w:rPr>
          <w:rFonts w:eastAsia="Arial" w:cs="Arial"/>
          <w:b/>
          <w:bCs/>
          <w:szCs w:val="22"/>
          <w:lang w:val="en-GB"/>
        </w:rPr>
      </w:pPr>
      <w:r w:rsidRPr="00C71F31">
        <w:rPr>
          <w:rFonts w:eastAsia="Arial" w:cs="Arial"/>
          <w:b/>
          <w:bCs/>
          <w:szCs w:val="22"/>
          <w:lang w:val="en-GB"/>
        </w:rPr>
        <w:t xml:space="preserve">Answer: </w:t>
      </w:r>
    </w:p>
    <w:p w14:paraId="3672F649" w14:textId="2CAF346E" w:rsidR="00484BCD" w:rsidRPr="00C71F31" w:rsidRDefault="007E11B0" w:rsidP="00C71F31">
      <w:pPr>
        <w:pStyle w:val="Heading2"/>
        <w:rPr>
          <w:lang w:val="en-GB"/>
        </w:rPr>
      </w:pPr>
      <w:bookmarkStart w:id="29" w:name="_Toc213361051"/>
      <w:r w:rsidRPr="00C71F31">
        <w:rPr>
          <w:lang w:val="en-GB"/>
        </w:rPr>
        <w:t xml:space="preserve">2.1 </w:t>
      </w:r>
      <w:r w:rsidR="00484BCD" w:rsidRPr="00C71F31">
        <w:rPr>
          <w:lang w:val="en-GB"/>
        </w:rPr>
        <w:t>Mind Mapping</w:t>
      </w:r>
      <w:bookmarkEnd w:id="29"/>
      <w:r w:rsidR="00484BCD" w:rsidRPr="00C71F31">
        <w:rPr>
          <w:lang w:val="en-GB"/>
        </w:rPr>
        <w:t xml:space="preserve"> </w:t>
      </w:r>
    </w:p>
    <w:p w14:paraId="4EA17E05" w14:textId="77777777" w:rsidR="006B6B08" w:rsidRPr="00C71F31" w:rsidRDefault="0013104C" w:rsidP="00C9079F">
      <w:pPr>
        <w:spacing w:before="120" w:after="120"/>
        <w:rPr>
          <w:rFonts w:eastAsia="Arial" w:cs="Arial"/>
          <w:szCs w:val="22"/>
          <w:lang w:val="en-GB"/>
        </w:rPr>
      </w:pPr>
      <w:r w:rsidRPr="00C71F31">
        <w:rPr>
          <w:rFonts w:eastAsia="Arial" w:cs="Arial"/>
          <w:szCs w:val="22"/>
          <w:lang w:val="en-GB"/>
        </w:rPr>
        <w:t>Mind mapping is a visual-diagramming technique used to organise information around a central concept, from which branches radiate to represent related ideas, sub-topics and connections</w:t>
      </w:r>
      <w:r w:rsidR="006B6B08" w:rsidRPr="00C71F31">
        <w:rPr>
          <w:rFonts w:eastAsia="Arial" w:cs="Arial"/>
          <w:szCs w:val="22"/>
          <w:lang w:val="en-GB"/>
        </w:rPr>
        <w:t xml:space="preserve"> </w:t>
      </w:r>
      <w:r w:rsidRPr="00C71F31">
        <w:rPr>
          <w:rFonts w:eastAsia="Arial" w:cs="Arial"/>
          <w:szCs w:val="22"/>
          <w:lang w:val="en-GB"/>
        </w:rPr>
        <w:t>[7]</w:t>
      </w:r>
      <w:r w:rsidR="006B6B08" w:rsidRPr="00C71F31">
        <w:rPr>
          <w:rFonts w:eastAsia="Arial" w:cs="Arial"/>
          <w:szCs w:val="22"/>
          <w:lang w:val="en-GB"/>
        </w:rPr>
        <w:t>.</w:t>
      </w:r>
    </w:p>
    <w:p w14:paraId="3A322368" w14:textId="246C68CC" w:rsidR="009744FF" w:rsidRPr="00C71F31" w:rsidRDefault="0013104C" w:rsidP="00C9079F">
      <w:pPr>
        <w:spacing w:before="120" w:after="120"/>
        <w:rPr>
          <w:rFonts w:eastAsia="Arial" w:cs="Arial"/>
          <w:color w:val="1155CC"/>
          <w:szCs w:val="22"/>
          <w:u w:val="single"/>
          <w:lang w:val="en-GB"/>
        </w:rPr>
      </w:pPr>
      <w:r w:rsidRPr="00C71F31">
        <w:rPr>
          <w:rFonts w:eastAsia="Arial" w:cs="Arial"/>
          <w:szCs w:val="22"/>
          <w:lang w:val="en-GB"/>
        </w:rPr>
        <w:t xml:space="preserve">According to a </w:t>
      </w:r>
      <w:r w:rsidR="00C9079F" w:rsidRPr="00C71F31">
        <w:rPr>
          <w:rFonts w:eastAsia="Arial" w:cs="Arial"/>
          <w:szCs w:val="22"/>
          <w:lang w:val="en-GB"/>
        </w:rPr>
        <w:t>learning guide</w:t>
      </w:r>
      <w:r w:rsidRPr="00C71F31">
        <w:rPr>
          <w:rFonts w:eastAsia="Arial" w:cs="Arial"/>
          <w:szCs w:val="22"/>
          <w:lang w:val="en-GB"/>
        </w:rPr>
        <w:t xml:space="preserve"> from The University of Adelaide, a mind map can be used for generating ideas, visualising relationships, organising information, problem-solving and decision-making.</w:t>
      </w:r>
    </w:p>
    <w:p w14:paraId="3085262C" w14:textId="3E266BC7" w:rsidR="009744FF" w:rsidRPr="00C71F31" w:rsidRDefault="007E11B0" w:rsidP="00C71F31">
      <w:pPr>
        <w:rPr>
          <w:b/>
          <w:lang w:val="en-GB"/>
        </w:rPr>
      </w:pPr>
      <w:r w:rsidRPr="00C71F31">
        <w:rPr>
          <w:b/>
          <w:lang w:val="en-GB"/>
        </w:rPr>
        <w:t xml:space="preserve">2.1.1 </w:t>
      </w:r>
      <w:r w:rsidR="0013104C" w:rsidRPr="00C71F31">
        <w:rPr>
          <w:b/>
          <w:lang w:val="en-GB"/>
        </w:rPr>
        <w:t>Benefits for Business Decision-Making &amp; Operations</w:t>
      </w:r>
    </w:p>
    <w:p w14:paraId="7F163435" w14:textId="1CCD04C7" w:rsidR="009744FF" w:rsidRPr="00C71F31" w:rsidRDefault="007E11B0" w:rsidP="00C71F31">
      <w:pPr>
        <w:rPr>
          <w:b/>
          <w:lang w:val="en-GB"/>
        </w:rPr>
      </w:pPr>
      <w:r w:rsidRPr="00C71F31">
        <w:rPr>
          <w:b/>
          <w:lang w:val="en-GB"/>
        </w:rPr>
        <w:t xml:space="preserve">2.1.1.1 </w:t>
      </w:r>
      <w:r w:rsidR="0013104C" w:rsidRPr="00C71F31">
        <w:rPr>
          <w:b/>
          <w:lang w:val="en-GB"/>
        </w:rPr>
        <w:t>Structure and Clarity of Complex Information</w:t>
      </w:r>
    </w:p>
    <w:p w14:paraId="11DDC75F"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Mind maps help visualise the “big picture” by showing how different elements of a business decision or operation (e.g., stakeholders, risks, resources, timelines) interrelate. As the article in Business.com explains: “Mind maps are visual aids that organise new information as it relates to a central theme or concept.”</w:t>
      </w:r>
    </w:p>
    <w:p w14:paraId="12D250EB" w14:textId="4D164F7D" w:rsidR="00530BEB" w:rsidRPr="00C71F31" w:rsidRDefault="007E11B0" w:rsidP="007E11B0">
      <w:pPr>
        <w:spacing w:before="120" w:after="120"/>
        <w:jc w:val="left"/>
        <w:rPr>
          <w:rFonts w:eastAsia="Arial" w:cs="Arial"/>
          <w:szCs w:val="22"/>
          <w:lang w:val="en-GB"/>
        </w:rPr>
      </w:pPr>
      <w:r w:rsidRPr="00C71F31">
        <w:rPr>
          <w:rFonts w:eastAsia="Arial" w:cs="Arial"/>
          <w:b/>
          <w:bCs/>
          <w:szCs w:val="22"/>
          <w:lang w:val="en-GB"/>
        </w:rPr>
        <w:t xml:space="preserve">2.1.1.2 </w:t>
      </w:r>
      <w:r w:rsidR="0013104C" w:rsidRPr="00C71F31">
        <w:rPr>
          <w:rFonts w:eastAsia="Arial" w:cs="Arial"/>
          <w:b/>
          <w:szCs w:val="22"/>
          <w:lang w:val="en-GB"/>
        </w:rPr>
        <w:t>Enhanced Creativity and Problem-Solving</w:t>
      </w:r>
      <w:r w:rsidR="0013104C" w:rsidRPr="00C71F31">
        <w:rPr>
          <w:rFonts w:eastAsia="Arial" w:cs="Arial"/>
          <w:b/>
          <w:szCs w:val="22"/>
          <w:lang w:val="en-GB"/>
        </w:rPr>
        <w:br/>
      </w:r>
      <w:r w:rsidR="0013104C" w:rsidRPr="00C71F31">
        <w:rPr>
          <w:rFonts w:eastAsia="Arial" w:cs="Arial"/>
          <w:szCs w:val="22"/>
          <w:lang w:val="en-GB"/>
        </w:rPr>
        <w:t>The branching structure encourages lateral thinking and exploration of alternative paths, facilitating idea generation beyond linear lists.[8] For example, mind mapping has been shown to improve recall, creativity and problem-solving in educational research.</w:t>
      </w:r>
      <w:hyperlink r:id="rId10">
        <w:r w:rsidR="0013104C" w:rsidRPr="00C71F31">
          <w:rPr>
            <w:rFonts w:eastAsia="Arial" w:cs="Arial"/>
            <w:color w:val="1155CC"/>
            <w:szCs w:val="22"/>
            <w:u w:val="single"/>
            <w:lang w:val="en-GB"/>
          </w:rPr>
          <w:br/>
        </w:r>
      </w:hyperlink>
      <w:r w:rsidR="0013104C" w:rsidRPr="00C71F31">
        <w:rPr>
          <w:rFonts w:eastAsia="Arial" w:cs="Arial"/>
          <w:szCs w:val="22"/>
          <w:lang w:val="en-GB"/>
        </w:rPr>
        <w:br/>
      </w:r>
      <w:r w:rsidRPr="00C71F31">
        <w:rPr>
          <w:rFonts w:eastAsia="Arial" w:cs="Arial"/>
          <w:b/>
          <w:bCs/>
          <w:szCs w:val="22"/>
          <w:lang w:val="en-GB"/>
        </w:rPr>
        <w:t xml:space="preserve">2.1.1.3 </w:t>
      </w:r>
      <w:r w:rsidR="0013104C" w:rsidRPr="00C71F31">
        <w:rPr>
          <w:rFonts w:eastAsia="Arial" w:cs="Arial"/>
          <w:b/>
          <w:szCs w:val="22"/>
          <w:lang w:val="en-GB"/>
        </w:rPr>
        <w:t>Improved Collaboration &amp; Shared Understanding</w:t>
      </w:r>
      <w:r w:rsidR="0013104C" w:rsidRPr="00C71F31">
        <w:rPr>
          <w:rFonts w:eastAsia="Arial" w:cs="Arial"/>
          <w:b/>
          <w:szCs w:val="22"/>
          <w:lang w:val="en-GB"/>
        </w:rPr>
        <w:br/>
      </w:r>
      <w:r w:rsidR="0013104C" w:rsidRPr="00C71F31">
        <w:rPr>
          <w:rFonts w:eastAsia="Arial" w:cs="Arial"/>
          <w:szCs w:val="22"/>
          <w:lang w:val="en-GB"/>
        </w:rPr>
        <w:t>In team settings, a mind map acts as a shared visual artefact that participants can contribute to and view together, which enhances alignment and communication.</w:t>
      </w:r>
      <w:hyperlink r:id="rId11">
        <w:r w:rsidR="0013104C" w:rsidRPr="00C71F31">
          <w:rPr>
            <w:rFonts w:eastAsia="Arial" w:cs="Arial"/>
            <w:color w:val="1155CC"/>
            <w:szCs w:val="22"/>
            <w:u w:val="single"/>
            <w:lang w:val="en-GB"/>
          </w:rPr>
          <w:br/>
        </w:r>
      </w:hyperlink>
      <w:r w:rsidR="006B6B08" w:rsidRPr="00C71F31">
        <w:rPr>
          <w:rFonts w:eastAsia="Arial" w:cs="Arial"/>
          <w:szCs w:val="22"/>
          <w:lang w:val="en-GB"/>
        </w:rPr>
        <w:t>Working with multiple departments or stakeholders, one can use such a joint visual system in order to facilitate cooperation and interaction.</w:t>
      </w:r>
    </w:p>
    <w:p w14:paraId="3330A32A" w14:textId="09887DE9" w:rsidR="009744FF" w:rsidRPr="00C71F31" w:rsidRDefault="007E11B0" w:rsidP="007E11B0">
      <w:pPr>
        <w:spacing w:before="120" w:after="120"/>
        <w:jc w:val="left"/>
        <w:rPr>
          <w:rFonts w:eastAsia="Arial" w:cs="Arial"/>
          <w:szCs w:val="22"/>
          <w:lang w:val="en-GB"/>
        </w:rPr>
      </w:pPr>
      <w:r w:rsidRPr="00C71F31">
        <w:rPr>
          <w:rFonts w:eastAsia="Arial" w:cs="Arial"/>
          <w:b/>
          <w:bCs/>
          <w:szCs w:val="22"/>
          <w:lang w:val="en-GB"/>
        </w:rPr>
        <w:t xml:space="preserve">2.1.1.4 </w:t>
      </w:r>
      <w:r w:rsidR="0013104C" w:rsidRPr="00C71F31">
        <w:rPr>
          <w:rFonts w:eastAsia="Arial" w:cs="Arial"/>
          <w:b/>
          <w:szCs w:val="22"/>
          <w:lang w:val="en-GB"/>
        </w:rPr>
        <w:t>Agility and Adaptability in Operations</w:t>
      </w:r>
      <w:r w:rsidR="0013104C" w:rsidRPr="00C71F31">
        <w:rPr>
          <w:rFonts w:eastAsia="Arial" w:cs="Arial"/>
          <w:b/>
          <w:szCs w:val="22"/>
          <w:lang w:val="en-GB"/>
        </w:rPr>
        <w:br/>
      </w:r>
      <w:r w:rsidR="006B6B08" w:rsidRPr="00C71F31">
        <w:rPr>
          <w:rFonts w:eastAsia="Arial" w:cs="Arial"/>
          <w:szCs w:val="22"/>
          <w:lang w:val="en-GB"/>
        </w:rPr>
        <w:t xml:space="preserve">The mind maps are inherently dynamic and can be updated, </w:t>
      </w:r>
      <w:r w:rsidR="001A3E8B" w:rsidRPr="00C71F31">
        <w:rPr>
          <w:rFonts w:eastAsia="Arial" w:cs="Arial"/>
          <w:szCs w:val="22"/>
          <w:lang w:val="en-GB"/>
        </w:rPr>
        <w:t>reorganised</w:t>
      </w:r>
      <w:r w:rsidR="006B6B08" w:rsidRPr="00C71F31">
        <w:rPr>
          <w:rFonts w:eastAsia="Arial" w:cs="Arial"/>
          <w:szCs w:val="22"/>
          <w:lang w:val="en-GB"/>
        </w:rPr>
        <w:t xml:space="preserve"> or even extended in the event </w:t>
      </w:r>
      <w:r w:rsidR="001A3E8B" w:rsidRPr="00C71F31">
        <w:rPr>
          <w:rFonts w:eastAsia="Arial" w:cs="Arial"/>
          <w:szCs w:val="22"/>
          <w:lang w:val="en-GB"/>
        </w:rPr>
        <w:t xml:space="preserve">of </w:t>
      </w:r>
      <w:r w:rsidR="006B6B08" w:rsidRPr="00C71F31">
        <w:rPr>
          <w:rFonts w:eastAsia="Arial" w:cs="Arial"/>
          <w:szCs w:val="22"/>
          <w:lang w:val="en-GB"/>
        </w:rPr>
        <w:t xml:space="preserve">new information </w:t>
      </w:r>
      <w:r w:rsidR="001A3E8B" w:rsidRPr="00C71F31">
        <w:rPr>
          <w:rFonts w:eastAsia="Arial" w:cs="Arial"/>
          <w:szCs w:val="22"/>
          <w:lang w:val="en-GB"/>
        </w:rPr>
        <w:t>being</w:t>
      </w:r>
      <w:r w:rsidR="006B6B08" w:rsidRPr="00C71F31">
        <w:rPr>
          <w:rFonts w:eastAsia="Arial" w:cs="Arial"/>
          <w:szCs w:val="22"/>
          <w:lang w:val="en-GB"/>
        </w:rPr>
        <w:t xml:space="preserve"> discovered. This is particularly appropriate within the context of the constantly changing business environment</w:t>
      </w:r>
      <w:r w:rsidR="001A3E8B" w:rsidRPr="00C71F31">
        <w:rPr>
          <w:rFonts w:eastAsia="Arial" w:cs="Arial"/>
          <w:szCs w:val="22"/>
          <w:lang w:val="en-GB"/>
        </w:rPr>
        <w:t>,</w:t>
      </w:r>
      <w:r w:rsidR="006B6B08" w:rsidRPr="00C71F31">
        <w:rPr>
          <w:rFonts w:eastAsia="Arial" w:cs="Arial"/>
          <w:szCs w:val="22"/>
          <w:lang w:val="en-GB"/>
        </w:rPr>
        <w:t xml:space="preserve"> where the nature of operations </w:t>
      </w:r>
      <w:r w:rsidR="006B6B08" w:rsidRPr="00C71F31">
        <w:rPr>
          <w:rFonts w:eastAsia="Arial" w:cs="Arial"/>
          <w:szCs w:val="22"/>
          <w:lang w:val="en-GB"/>
        </w:rPr>
        <w:lastRenderedPageBreak/>
        <w:t xml:space="preserve">varies occasionally. The visual component assists in making plans, </w:t>
      </w:r>
      <w:r w:rsidR="001A3E8B" w:rsidRPr="00C71F31">
        <w:rPr>
          <w:rFonts w:eastAsia="Arial" w:cs="Arial"/>
          <w:szCs w:val="22"/>
          <w:lang w:val="en-GB"/>
        </w:rPr>
        <w:t>processes</w:t>
      </w:r>
      <w:r w:rsidR="006B6B08" w:rsidRPr="00C71F31">
        <w:rPr>
          <w:rFonts w:eastAsia="Arial" w:cs="Arial"/>
          <w:szCs w:val="22"/>
          <w:lang w:val="en-GB"/>
        </w:rPr>
        <w:t xml:space="preserve">, or decisions more flexible </w:t>
      </w:r>
      <w:r w:rsidR="001A3E8B" w:rsidRPr="00C71F31">
        <w:rPr>
          <w:rFonts w:eastAsia="Arial" w:cs="Arial"/>
          <w:szCs w:val="22"/>
          <w:lang w:val="en-GB"/>
        </w:rPr>
        <w:t>for</w:t>
      </w:r>
      <w:r w:rsidR="006B6B08" w:rsidRPr="00C71F31">
        <w:rPr>
          <w:rFonts w:eastAsia="Arial" w:cs="Arial"/>
          <w:szCs w:val="22"/>
          <w:lang w:val="en-GB"/>
        </w:rPr>
        <w:t xml:space="preserve"> the teams [9].</w:t>
      </w:r>
    </w:p>
    <w:p w14:paraId="6616D199" w14:textId="5D0692AF" w:rsidR="00BD75D8" w:rsidRPr="00C71F31" w:rsidRDefault="00BD75D8" w:rsidP="00C71F31">
      <w:pPr>
        <w:rPr>
          <w:lang w:val="en-GB"/>
        </w:rPr>
      </w:pPr>
      <w:r w:rsidRPr="00C71F31">
        <w:rPr>
          <w:lang w:val="en-GB"/>
        </w:rPr>
        <w:t>Create a mind map of contemporary software applications that are used to support day-to-</w:t>
      </w:r>
      <w:proofErr w:type="spellStart"/>
      <w:r w:rsidRPr="00C71F31">
        <w:rPr>
          <w:lang w:val="en-GB"/>
        </w:rPr>
        <w:t>to</w:t>
      </w:r>
      <w:proofErr w:type="spellEnd"/>
      <w:r w:rsidRPr="00C71F31">
        <w:rPr>
          <w:lang w:val="en-GB"/>
        </w:rPr>
        <w:t xml:space="preserve"> to-today business/ Organisation operations.</w:t>
      </w:r>
    </w:p>
    <w:p w14:paraId="1BE185D5" w14:textId="597B1D39" w:rsidR="00BD75D8" w:rsidRPr="00C71F31" w:rsidRDefault="00BD75D8" w:rsidP="00BD75D8">
      <w:pPr>
        <w:rPr>
          <w:rFonts w:cs="Arial"/>
          <w:lang w:val="en-GB"/>
        </w:rPr>
      </w:pPr>
      <w:r w:rsidRPr="00C71F31">
        <w:rPr>
          <w:rFonts w:cs="Arial"/>
          <w:lang w:val="en-GB"/>
        </w:rPr>
        <w:t>Answer:</w:t>
      </w:r>
    </w:p>
    <w:p w14:paraId="7D9FCD0C" w14:textId="5E4CF8EE" w:rsidR="009744FF" w:rsidRPr="00C71F31" w:rsidRDefault="007E11B0" w:rsidP="00C71F31">
      <w:pPr>
        <w:pStyle w:val="Heading2"/>
        <w:rPr>
          <w:lang w:val="en-GB"/>
        </w:rPr>
      </w:pPr>
      <w:bookmarkStart w:id="30" w:name="_Toc213361052"/>
      <w:r w:rsidRPr="00C71F31">
        <w:rPr>
          <w:rFonts w:eastAsia="Arial"/>
          <w:bCs/>
          <w:lang w:val="en-GB"/>
        </w:rPr>
        <w:t>2.</w:t>
      </w:r>
      <w:r w:rsidR="00B01E01" w:rsidRPr="00C71F31">
        <w:rPr>
          <w:rFonts w:eastAsia="Arial"/>
          <w:bCs/>
          <w:lang w:val="en-GB"/>
        </w:rPr>
        <w:t>2</w:t>
      </w:r>
      <w:r w:rsidRPr="00C71F31">
        <w:rPr>
          <w:rFonts w:eastAsia="Arial"/>
          <w:bCs/>
          <w:lang w:val="en-GB"/>
        </w:rPr>
        <w:t xml:space="preserve"> </w:t>
      </w:r>
      <w:r w:rsidR="0013104C" w:rsidRPr="00C71F31">
        <w:rPr>
          <w:lang w:val="en-GB"/>
        </w:rPr>
        <w:t>Mind Map Creation</w:t>
      </w:r>
      <w:r w:rsidR="00C9079F" w:rsidRPr="00C71F31">
        <w:rPr>
          <w:lang w:val="en-GB"/>
        </w:rPr>
        <w:t>:</w:t>
      </w:r>
      <w:r w:rsidR="0013104C" w:rsidRPr="00C71F31">
        <w:rPr>
          <w:lang w:val="en-GB"/>
        </w:rPr>
        <w:t xml:space="preserve"> Different Software Daily Uses</w:t>
      </w:r>
      <w:bookmarkEnd w:id="30"/>
    </w:p>
    <w:p w14:paraId="768A3347" w14:textId="04751596" w:rsidR="009744FF" w:rsidRPr="00C71F31" w:rsidRDefault="0001323D" w:rsidP="00C9079F">
      <w:pPr>
        <w:spacing w:before="120" w:after="120"/>
        <w:rPr>
          <w:rFonts w:eastAsia="Arial" w:cs="Arial"/>
          <w:szCs w:val="22"/>
          <w:lang w:val="en-GB"/>
        </w:rPr>
      </w:pPr>
      <w:r w:rsidRPr="0001323D">
        <w:rPr>
          <w:rFonts w:eastAsia="Arial" w:cs="Arial"/>
          <w:szCs w:val="22"/>
          <w:lang w:val="en-GB"/>
        </w:rPr>
        <w:drawing>
          <wp:inline distT="0" distB="0" distL="0" distR="0" wp14:anchorId="1AC9D38B" wp14:editId="431CA1E4">
            <wp:extent cx="5731510" cy="4872990"/>
            <wp:effectExtent l="0" t="0" r="2540" b="3810"/>
            <wp:docPr id="372365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65118" name=""/>
                    <pic:cNvPicPr/>
                  </pic:nvPicPr>
                  <pic:blipFill>
                    <a:blip r:embed="rId12"/>
                    <a:stretch>
                      <a:fillRect/>
                    </a:stretch>
                  </pic:blipFill>
                  <pic:spPr>
                    <a:xfrm>
                      <a:off x="0" y="0"/>
                      <a:ext cx="5731510" cy="4872990"/>
                    </a:xfrm>
                    <a:prstGeom prst="rect">
                      <a:avLst/>
                    </a:prstGeom>
                  </pic:spPr>
                </pic:pic>
              </a:graphicData>
            </a:graphic>
          </wp:inline>
        </w:drawing>
      </w:r>
    </w:p>
    <w:p w14:paraId="2EDE169E" w14:textId="6B5ACBED" w:rsidR="009744FF" w:rsidRPr="00C71F31" w:rsidRDefault="009744FF" w:rsidP="00C9079F">
      <w:pPr>
        <w:spacing w:before="120" w:after="120"/>
        <w:jc w:val="center"/>
        <w:rPr>
          <w:rFonts w:eastAsia="Arial" w:cs="Arial"/>
          <w:szCs w:val="22"/>
          <w:lang w:val="en-GB"/>
        </w:rPr>
      </w:pPr>
    </w:p>
    <w:p w14:paraId="19166D90" w14:textId="77777777" w:rsidR="009744FF" w:rsidRPr="00C71F31" w:rsidRDefault="0013104C" w:rsidP="00C9079F">
      <w:pPr>
        <w:spacing w:before="120" w:after="120"/>
        <w:jc w:val="center"/>
        <w:rPr>
          <w:rFonts w:eastAsia="Arial" w:cs="Arial"/>
          <w:szCs w:val="22"/>
          <w:lang w:val="en-GB"/>
        </w:rPr>
      </w:pPr>
      <w:r w:rsidRPr="00C71F31">
        <w:rPr>
          <w:rFonts w:eastAsia="Arial" w:cs="Arial"/>
          <w:szCs w:val="22"/>
          <w:lang w:val="en-GB"/>
        </w:rPr>
        <w:t xml:space="preserve">Figure: </w:t>
      </w:r>
      <w:proofErr w:type="spellStart"/>
      <w:r w:rsidRPr="00C71F31">
        <w:rPr>
          <w:rFonts w:eastAsia="Arial" w:cs="Arial"/>
          <w:szCs w:val="22"/>
          <w:lang w:val="en-GB"/>
        </w:rPr>
        <w:t>Mindmap</w:t>
      </w:r>
      <w:proofErr w:type="spellEnd"/>
      <w:r w:rsidRPr="00C71F31">
        <w:rPr>
          <w:rFonts w:eastAsia="Arial" w:cs="Arial"/>
          <w:szCs w:val="22"/>
          <w:lang w:val="en-GB"/>
        </w:rPr>
        <w:t xml:space="preserve"> Different Software Tools</w:t>
      </w:r>
    </w:p>
    <w:p w14:paraId="0C75EFB4" w14:textId="77777777" w:rsidR="009744FF" w:rsidRPr="00C71F31" w:rsidRDefault="009744FF" w:rsidP="00C9079F">
      <w:pPr>
        <w:spacing w:before="120" w:after="120"/>
        <w:rPr>
          <w:rFonts w:eastAsia="Arial" w:cs="Arial"/>
          <w:szCs w:val="22"/>
          <w:lang w:val="en-GB"/>
        </w:rPr>
      </w:pPr>
    </w:p>
    <w:p w14:paraId="23797D52" w14:textId="77777777" w:rsidR="009744FF" w:rsidRPr="00C71F31" w:rsidRDefault="009744FF" w:rsidP="00C9079F">
      <w:pPr>
        <w:spacing w:before="120" w:after="120"/>
        <w:rPr>
          <w:rFonts w:eastAsia="Arial" w:cs="Arial"/>
          <w:szCs w:val="22"/>
          <w:lang w:val="en-GB"/>
        </w:rPr>
      </w:pPr>
    </w:p>
    <w:p w14:paraId="6DC0AAF4" w14:textId="111B43EA" w:rsidR="00BD75D8" w:rsidRPr="00C71F31" w:rsidRDefault="00BD75D8" w:rsidP="00C71F31">
      <w:pPr>
        <w:pStyle w:val="Heading1"/>
        <w:rPr>
          <w:rFonts w:eastAsia="Arial"/>
          <w:lang w:val="en-GB"/>
        </w:rPr>
      </w:pPr>
      <w:bookmarkStart w:id="31" w:name="_Toc213361053"/>
      <w:r w:rsidRPr="00C71F31">
        <w:rPr>
          <w:rFonts w:eastAsia="Arial"/>
          <w:lang w:val="en-GB"/>
        </w:rPr>
        <w:t xml:space="preserve">Task 3. Office Applications for creating, storing, presenting, </w:t>
      </w:r>
      <w:r w:rsidRPr="00C71F31">
        <w:rPr>
          <w:rFonts w:eastAsia="Arial"/>
          <w:lang w:val="en-GB"/>
        </w:rPr>
        <w:lastRenderedPageBreak/>
        <w:t>and analysing information/data</w:t>
      </w:r>
      <w:bookmarkEnd w:id="31"/>
    </w:p>
    <w:p w14:paraId="67E8EFF5" w14:textId="14539CE1" w:rsidR="00BD75D8" w:rsidRPr="00C71F31" w:rsidRDefault="00BD75D8" w:rsidP="00C71F31">
      <w:pPr>
        <w:rPr>
          <w:b/>
          <w:lang w:val="en-GB"/>
        </w:rPr>
      </w:pPr>
      <w:r w:rsidRPr="00C71F31">
        <w:rPr>
          <w:lang w:val="en-GB"/>
        </w:rPr>
        <w:t xml:space="preserve">Explain four office software solutions for business operations (MS Word, MS PowerPoint, MS Excel, and MS Access), highlighting their major features, benefits, and limitations (if there are any). You can use some images in addition to text (approx. 4/5 sources). </w:t>
      </w:r>
    </w:p>
    <w:p w14:paraId="34D15E3B" w14:textId="53F7DF98" w:rsidR="00BD75D8" w:rsidRPr="00C71F31" w:rsidRDefault="00BD75D8" w:rsidP="00BD75D8">
      <w:pPr>
        <w:rPr>
          <w:rFonts w:cs="Arial"/>
          <w:lang w:val="en-GB"/>
        </w:rPr>
      </w:pPr>
      <w:r w:rsidRPr="00C71F31">
        <w:rPr>
          <w:rFonts w:cs="Arial"/>
          <w:lang w:val="en-GB"/>
        </w:rPr>
        <w:t>Answer:</w:t>
      </w:r>
    </w:p>
    <w:p w14:paraId="06C97DB9" w14:textId="526F4FBB" w:rsidR="009744FF" w:rsidRPr="00C71F31" w:rsidRDefault="00B01E01" w:rsidP="00C9079F">
      <w:pPr>
        <w:pStyle w:val="Heading3"/>
        <w:spacing w:before="120" w:after="120"/>
        <w:rPr>
          <w:rFonts w:eastAsia="Arial" w:cs="Arial"/>
          <w:sz w:val="22"/>
          <w:szCs w:val="22"/>
          <w:lang w:val="en-GB"/>
        </w:rPr>
      </w:pPr>
      <w:bookmarkStart w:id="32" w:name="_Toc213361054"/>
      <w:r w:rsidRPr="00C71F31">
        <w:rPr>
          <w:rFonts w:eastAsia="Arial" w:cs="Arial"/>
          <w:b w:val="0"/>
          <w:bCs/>
          <w:sz w:val="22"/>
          <w:szCs w:val="22"/>
          <w:lang w:val="en-GB"/>
        </w:rPr>
        <w:t>3.</w:t>
      </w:r>
      <w:r w:rsidR="00B11F2A" w:rsidRPr="00C71F31">
        <w:rPr>
          <w:rFonts w:eastAsia="Arial" w:cs="Arial"/>
          <w:b w:val="0"/>
          <w:bCs/>
          <w:sz w:val="22"/>
          <w:szCs w:val="22"/>
          <w:lang w:val="en-GB"/>
        </w:rPr>
        <w:t>1.</w:t>
      </w:r>
      <w:r w:rsidRPr="00C71F31">
        <w:rPr>
          <w:rFonts w:eastAsia="Arial" w:cs="Arial"/>
          <w:b w:val="0"/>
          <w:bCs/>
          <w:sz w:val="22"/>
          <w:szCs w:val="22"/>
          <w:lang w:val="en-GB"/>
        </w:rPr>
        <w:t>1</w:t>
      </w:r>
      <w:r w:rsidRPr="00C71F31">
        <w:rPr>
          <w:rFonts w:eastAsia="Arial" w:cs="Arial"/>
          <w:b w:val="0"/>
          <w:bCs/>
          <w:szCs w:val="22"/>
          <w:lang w:val="en-GB"/>
        </w:rPr>
        <w:t xml:space="preserve"> </w:t>
      </w:r>
      <w:r w:rsidR="0013104C" w:rsidRPr="00C71F31">
        <w:rPr>
          <w:rFonts w:eastAsia="Arial" w:cs="Arial"/>
          <w:sz w:val="22"/>
          <w:szCs w:val="22"/>
          <w:lang w:val="en-GB"/>
        </w:rPr>
        <w:t>Microsoft Word</w:t>
      </w:r>
      <w:bookmarkEnd w:id="32"/>
    </w:p>
    <w:p w14:paraId="7AE8C7E5"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46C00B8B" wp14:editId="5087AF22">
            <wp:extent cx="1852613" cy="172028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1852613" cy="1720283"/>
                    </a:xfrm>
                    <a:prstGeom prst="rect">
                      <a:avLst/>
                    </a:prstGeom>
                    <a:ln/>
                  </pic:spPr>
                </pic:pic>
              </a:graphicData>
            </a:graphic>
          </wp:inline>
        </w:drawing>
      </w:r>
    </w:p>
    <w:p w14:paraId="4F49840B" w14:textId="77777777" w:rsidR="009744FF" w:rsidRPr="00C71F31" w:rsidRDefault="009744FF" w:rsidP="00C9079F">
      <w:pPr>
        <w:spacing w:before="120" w:after="120"/>
        <w:rPr>
          <w:rFonts w:eastAsia="Arial" w:cs="Arial"/>
          <w:szCs w:val="22"/>
          <w:lang w:val="en-GB"/>
        </w:rPr>
      </w:pPr>
    </w:p>
    <w:p w14:paraId="525B6A8B" w14:textId="7D6959C0"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b w:val="0"/>
          <w:bCs/>
          <w:szCs w:val="22"/>
          <w:lang w:val="en-GB"/>
        </w:rPr>
        <w:t>3.</w:t>
      </w:r>
      <w:r w:rsidR="00B11F2A" w:rsidRPr="00C71F31">
        <w:rPr>
          <w:rFonts w:eastAsia="Arial" w:cs="Arial"/>
          <w:b w:val="0"/>
          <w:bCs/>
          <w:szCs w:val="22"/>
          <w:lang w:val="en-GB"/>
        </w:rPr>
        <w:t>1.</w:t>
      </w:r>
      <w:r w:rsidRPr="00C71F31">
        <w:rPr>
          <w:rFonts w:eastAsia="Arial" w:cs="Arial"/>
          <w:b w:val="0"/>
          <w:bCs/>
          <w:szCs w:val="22"/>
          <w:lang w:val="en-GB"/>
        </w:rPr>
        <w:t xml:space="preserve">1.1 </w:t>
      </w:r>
      <w:r w:rsidR="0013104C" w:rsidRPr="00C71F31">
        <w:rPr>
          <w:rFonts w:eastAsia="Arial" w:cs="Arial"/>
          <w:szCs w:val="22"/>
          <w:lang w:val="en-GB"/>
        </w:rPr>
        <w:t>Major Features</w:t>
      </w:r>
    </w:p>
    <w:p w14:paraId="0CB0E462" w14:textId="32DFE58E" w:rsidR="006B6B08" w:rsidRPr="00C71F31" w:rsidRDefault="006B6B08" w:rsidP="006B6B08">
      <w:pPr>
        <w:spacing w:before="120" w:after="120"/>
        <w:rPr>
          <w:rFonts w:cs="Arial"/>
          <w:szCs w:val="22"/>
          <w:lang w:val="en-GB"/>
        </w:rPr>
      </w:pPr>
      <w:r w:rsidRPr="00C71F31">
        <w:rPr>
          <w:rFonts w:cs="Arial"/>
          <w:szCs w:val="22"/>
          <w:lang w:val="en-GB"/>
        </w:rPr>
        <w:t xml:space="preserve">Richest format word-processing: fonts, styles, headings, </w:t>
      </w:r>
      <w:r w:rsidR="001A3E8B" w:rsidRPr="00C71F31">
        <w:rPr>
          <w:rFonts w:cs="Arial"/>
          <w:szCs w:val="22"/>
          <w:lang w:val="en-GB"/>
        </w:rPr>
        <w:t>reports</w:t>
      </w:r>
      <w:r w:rsidRPr="00C71F31">
        <w:rPr>
          <w:rFonts w:cs="Arial"/>
          <w:szCs w:val="22"/>
          <w:lang w:val="en-GB"/>
        </w:rPr>
        <w:t>, and proposal templates, letter templates [12].</w:t>
      </w:r>
    </w:p>
    <w:p w14:paraId="79362DEF" w14:textId="77777777" w:rsidR="006B6B08" w:rsidRPr="00C71F31" w:rsidRDefault="006B6B08" w:rsidP="006B6B08">
      <w:pPr>
        <w:spacing w:before="120" w:after="120"/>
        <w:rPr>
          <w:rFonts w:cs="Arial"/>
          <w:szCs w:val="22"/>
          <w:lang w:val="en-GB"/>
        </w:rPr>
      </w:pPr>
      <w:r w:rsidRPr="00C71F31">
        <w:rPr>
          <w:rFonts w:cs="Arial"/>
          <w:szCs w:val="22"/>
          <w:lang w:val="en-GB"/>
        </w:rPr>
        <w:t>Mail-merge: the ability to connect to data sources and send out mail in bulk by means of letters and labels is a personalised business attribute.</w:t>
      </w:r>
    </w:p>
    <w:p w14:paraId="2E8D1BB7" w14:textId="33FB1210" w:rsidR="006B6B08" w:rsidRPr="00C71F31" w:rsidRDefault="006B6B08" w:rsidP="006B6B08">
      <w:pPr>
        <w:spacing w:before="120" w:after="120"/>
        <w:rPr>
          <w:rFonts w:cs="Arial"/>
          <w:szCs w:val="22"/>
          <w:lang w:val="en-GB"/>
        </w:rPr>
      </w:pPr>
      <w:r w:rsidRPr="00C71F31">
        <w:rPr>
          <w:rFonts w:cs="Arial"/>
          <w:szCs w:val="22"/>
          <w:lang w:val="en-GB"/>
        </w:rPr>
        <w:t>Collaboration features</w:t>
      </w:r>
      <w:r w:rsidR="001A3E8B" w:rsidRPr="00C71F31">
        <w:rPr>
          <w:rFonts w:cs="Arial"/>
          <w:szCs w:val="22"/>
          <w:lang w:val="en-GB"/>
        </w:rPr>
        <w:t>.</w:t>
      </w:r>
      <w:r w:rsidRPr="00C71F31">
        <w:rPr>
          <w:rFonts w:cs="Arial"/>
          <w:szCs w:val="22"/>
          <w:lang w:val="en-GB"/>
        </w:rPr>
        <w:t xml:space="preserve"> When integrated within a Microsoft 365 environment</w:t>
      </w:r>
      <w:r w:rsidR="001A3E8B" w:rsidRPr="00C71F31">
        <w:rPr>
          <w:rFonts w:cs="Arial"/>
          <w:szCs w:val="22"/>
          <w:lang w:val="en-GB"/>
        </w:rPr>
        <w:t>,</w:t>
      </w:r>
      <w:r w:rsidRPr="00C71F31">
        <w:rPr>
          <w:rFonts w:cs="Arial"/>
          <w:szCs w:val="22"/>
          <w:lang w:val="en-GB"/>
        </w:rPr>
        <w:t xml:space="preserve"> the collaboration features include version-tracking, comments, and shared editing.</w:t>
      </w:r>
    </w:p>
    <w:p w14:paraId="0999AF29" w14:textId="77777777" w:rsidR="006B6B08" w:rsidRPr="00C71F31" w:rsidRDefault="006B6B08" w:rsidP="006B6B08">
      <w:pPr>
        <w:spacing w:before="120" w:after="120"/>
        <w:rPr>
          <w:rFonts w:cs="Arial"/>
          <w:szCs w:val="22"/>
          <w:lang w:val="en-GB"/>
        </w:rPr>
      </w:pPr>
      <w:r w:rsidRPr="00C71F31">
        <w:rPr>
          <w:rFonts w:cs="Arial"/>
          <w:szCs w:val="22"/>
          <w:lang w:val="en-GB"/>
        </w:rPr>
        <w:t>Document templates and branding: facilitating uniform delivery of any internal/external communication [12].</w:t>
      </w:r>
    </w:p>
    <w:p w14:paraId="4502F1B9" w14:textId="4A54CD90" w:rsidR="009744FF" w:rsidRPr="00C71F31" w:rsidRDefault="00B01E01" w:rsidP="006B6B08">
      <w:pPr>
        <w:pStyle w:val="Heading4"/>
        <w:keepNext w:val="0"/>
        <w:keepLines w:val="0"/>
        <w:spacing w:before="120" w:after="120"/>
        <w:rPr>
          <w:rFonts w:eastAsia="Arial" w:cs="Arial"/>
          <w:szCs w:val="22"/>
          <w:lang w:val="en-GB"/>
        </w:rPr>
      </w:pPr>
      <w:r w:rsidRPr="00C71F31">
        <w:rPr>
          <w:rFonts w:eastAsia="Arial" w:cs="Arial"/>
          <w:b w:val="0"/>
          <w:bCs/>
          <w:szCs w:val="22"/>
          <w:lang w:val="en-GB"/>
        </w:rPr>
        <w:t>3.</w:t>
      </w:r>
      <w:r w:rsidR="00B11F2A" w:rsidRPr="00C71F31">
        <w:rPr>
          <w:rFonts w:eastAsia="Arial" w:cs="Arial"/>
          <w:b w:val="0"/>
          <w:bCs/>
          <w:szCs w:val="22"/>
          <w:lang w:val="en-GB"/>
        </w:rPr>
        <w:t>1.</w:t>
      </w:r>
      <w:r w:rsidRPr="00C71F31">
        <w:rPr>
          <w:rFonts w:eastAsia="Arial" w:cs="Arial"/>
          <w:b w:val="0"/>
          <w:bCs/>
          <w:szCs w:val="22"/>
          <w:lang w:val="en-GB"/>
        </w:rPr>
        <w:t xml:space="preserve">1.2 </w:t>
      </w:r>
      <w:r w:rsidR="0013104C" w:rsidRPr="00C71F31">
        <w:rPr>
          <w:rFonts w:eastAsia="Arial" w:cs="Arial"/>
          <w:szCs w:val="22"/>
          <w:lang w:val="en-GB"/>
        </w:rPr>
        <w:t>Benefits for Business Operations</w:t>
      </w:r>
    </w:p>
    <w:p w14:paraId="1D0024FE" w14:textId="0B6CD7EE" w:rsidR="009744FF" w:rsidRPr="00C71F31" w:rsidRDefault="0013104C" w:rsidP="00C9079F">
      <w:pPr>
        <w:numPr>
          <w:ilvl w:val="0"/>
          <w:numId w:val="4"/>
        </w:numPr>
        <w:spacing w:before="120" w:after="120"/>
        <w:rPr>
          <w:rFonts w:eastAsia="Arial" w:cs="Arial"/>
          <w:szCs w:val="22"/>
          <w:lang w:val="en-GB"/>
        </w:rPr>
      </w:pPr>
      <w:r w:rsidRPr="00C71F31">
        <w:rPr>
          <w:rFonts w:eastAsia="Arial" w:cs="Arial"/>
          <w:szCs w:val="22"/>
          <w:lang w:val="en-GB"/>
        </w:rPr>
        <w:t xml:space="preserve">Improves professional communication by letting businesses create </w:t>
      </w:r>
      <w:r w:rsidR="00C9079F" w:rsidRPr="00C71F31">
        <w:rPr>
          <w:rFonts w:eastAsia="Arial" w:cs="Arial"/>
          <w:szCs w:val="22"/>
          <w:lang w:val="en-GB"/>
        </w:rPr>
        <w:t>standardised</w:t>
      </w:r>
      <w:r w:rsidRPr="00C71F31">
        <w:rPr>
          <w:rFonts w:eastAsia="Arial" w:cs="Arial"/>
          <w:szCs w:val="22"/>
          <w:lang w:val="en-GB"/>
        </w:rPr>
        <w:t>, well-formatted documents for clients, stakeholders, and internal use.</w:t>
      </w:r>
    </w:p>
    <w:p w14:paraId="2997F57F" w14:textId="77777777" w:rsidR="009744FF" w:rsidRPr="00C71F31" w:rsidRDefault="0013104C" w:rsidP="00C9079F">
      <w:pPr>
        <w:numPr>
          <w:ilvl w:val="0"/>
          <w:numId w:val="4"/>
        </w:numPr>
        <w:spacing w:before="120" w:after="120"/>
        <w:rPr>
          <w:rFonts w:eastAsia="Arial" w:cs="Arial"/>
          <w:szCs w:val="22"/>
          <w:lang w:val="en-GB"/>
        </w:rPr>
      </w:pPr>
      <w:r w:rsidRPr="00C71F31">
        <w:rPr>
          <w:rFonts w:eastAsia="Arial" w:cs="Arial"/>
          <w:szCs w:val="22"/>
          <w:lang w:val="en-GB"/>
        </w:rPr>
        <w:t>Time efficiency enabled by the use of templates, mail-merge, and collaborative editing reduces the repetition of work. [11]</w:t>
      </w:r>
    </w:p>
    <w:p w14:paraId="45B1DF14" w14:textId="77777777" w:rsidR="009744FF" w:rsidRPr="00C71F31" w:rsidRDefault="0013104C" w:rsidP="00C9079F">
      <w:pPr>
        <w:numPr>
          <w:ilvl w:val="0"/>
          <w:numId w:val="4"/>
        </w:numPr>
        <w:spacing w:before="120" w:after="120"/>
        <w:rPr>
          <w:rFonts w:eastAsia="Arial" w:cs="Arial"/>
          <w:szCs w:val="22"/>
          <w:lang w:val="en-GB"/>
        </w:rPr>
      </w:pPr>
      <w:r w:rsidRPr="00C71F31">
        <w:rPr>
          <w:rFonts w:eastAsia="Arial" w:cs="Arial"/>
          <w:b/>
          <w:szCs w:val="22"/>
          <w:lang w:val="en-GB"/>
        </w:rPr>
        <w:t xml:space="preserve">Scalability </w:t>
      </w:r>
      <w:r w:rsidRPr="00C71F31">
        <w:rPr>
          <w:rFonts w:eastAsia="Arial" w:cs="Arial"/>
          <w:szCs w:val="22"/>
          <w:lang w:val="en-GB"/>
        </w:rPr>
        <w:t>works for small and large organisations, across industries.</w:t>
      </w:r>
    </w:p>
    <w:p w14:paraId="53C7E937" w14:textId="29075A14" w:rsidR="009744FF" w:rsidRPr="00C71F31" w:rsidRDefault="0013104C" w:rsidP="00C9079F">
      <w:pPr>
        <w:numPr>
          <w:ilvl w:val="0"/>
          <w:numId w:val="4"/>
        </w:numPr>
        <w:spacing w:before="120" w:after="120"/>
        <w:rPr>
          <w:rFonts w:eastAsia="Arial" w:cs="Arial"/>
          <w:szCs w:val="22"/>
          <w:lang w:val="en-GB"/>
        </w:rPr>
      </w:pPr>
      <w:r w:rsidRPr="00C71F31">
        <w:rPr>
          <w:rFonts w:eastAsia="Arial" w:cs="Arial"/>
          <w:szCs w:val="22"/>
          <w:lang w:val="en-GB"/>
        </w:rPr>
        <w:t xml:space="preserve">Integration as part of Microsoft 365, </w:t>
      </w:r>
      <w:r w:rsidR="00C9079F" w:rsidRPr="00C71F31">
        <w:rPr>
          <w:rFonts w:eastAsia="Arial" w:cs="Arial"/>
          <w:szCs w:val="22"/>
          <w:lang w:val="en-GB"/>
        </w:rPr>
        <w:t>which</w:t>
      </w:r>
      <w:r w:rsidRPr="00C71F31">
        <w:rPr>
          <w:rFonts w:eastAsia="Arial" w:cs="Arial"/>
          <w:szCs w:val="22"/>
          <w:lang w:val="en-GB"/>
        </w:rPr>
        <w:t xml:space="preserve"> integrates with cloud storage, sharing, </w:t>
      </w:r>
      <w:r w:rsidR="00C9079F" w:rsidRPr="00C71F31">
        <w:rPr>
          <w:rFonts w:eastAsia="Arial" w:cs="Arial"/>
          <w:szCs w:val="22"/>
          <w:lang w:val="en-GB"/>
        </w:rPr>
        <w:t xml:space="preserve">and </w:t>
      </w:r>
      <w:r w:rsidRPr="00C71F31">
        <w:rPr>
          <w:rFonts w:eastAsia="Arial" w:cs="Arial"/>
          <w:szCs w:val="22"/>
          <w:lang w:val="en-GB"/>
        </w:rPr>
        <w:t>remote access.</w:t>
      </w:r>
    </w:p>
    <w:p w14:paraId="374AD2D9" w14:textId="53A07A39"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b w:val="0"/>
          <w:bCs/>
          <w:szCs w:val="22"/>
          <w:lang w:val="en-GB"/>
        </w:rPr>
        <w:lastRenderedPageBreak/>
        <w:t>3</w:t>
      </w:r>
      <w:r w:rsidR="00B11F2A" w:rsidRPr="00C71F31">
        <w:rPr>
          <w:rFonts w:eastAsia="Arial" w:cs="Arial"/>
          <w:b w:val="0"/>
          <w:bCs/>
          <w:szCs w:val="22"/>
          <w:lang w:val="en-GB"/>
        </w:rPr>
        <w:t>.1</w:t>
      </w:r>
      <w:r w:rsidRPr="00C71F31">
        <w:rPr>
          <w:rFonts w:eastAsia="Arial" w:cs="Arial"/>
          <w:b w:val="0"/>
          <w:bCs/>
          <w:szCs w:val="22"/>
          <w:lang w:val="en-GB"/>
        </w:rPr>
        <w:t xml:space="preserve">.1.3 </w:t>
      </w:r>
      <w:r w:rsidR="0013104C" w:rsidRPr="00C71F31">
        <w:rPr>
          <w:rFonts w:eastAsia="Arial" w:cs="Arial"/>
          <w:szCs w:val="22"/>
          <w:lang w:val="en-GB"/>
        </w:rPr>
        <w:t>Limitations</w:t>
      </w:r>
    </w:p>
    <w:p w14:paraId="4C87AFF0" w14:textId="640C8EEE" w:rsidR="009744FF" w:rsidRPr="00C71F31" w:rsidRDefault="006B6B08" w:rsidP="00C9079F">
      <w:pPr>
        <w:spacing w:before="120" w:after="120"/>
        <w:rPr>
          <w:rFonts w:eastAsia="Arial" w:cs="Arial"/>
          <w:szCs w:val="22"/>
          <w:lang w:val="en-GB"/>
        </w:rPr>
      </w:pPr>
      <w:r w:rsidRPr="00C71F31">
        <w:rPr>
          <w:rFonts w:eastAsia="Arial" w:cs="Arial"/>
          <w:szCs w:val="22"/>
          <w:lang w:val="en-GB"/>
        </w:rPr>
        <w:t xml:space="preserve">Mainly documents-based, not designed to process lots of data and analyse; that is the domain of Excel. </w:t>
      </w:r>
      <w:r w:rsidR="0013104C" w:rsidRPr="00C71F31">
        <w:rPr>
          <w:rFonts w:eastAsia="Arial" w:cs="Arial"/>
          <w:szCs w:val="22"/>
          <w:lang w:val="en-GB"/>
        </w:rPr>
        <w:t xml:space="preserve">Collaboration may be very limited in cases when different formats are in use or compatibility with the Microsoft ecosystem is lacking. </w:t>
      </w:r>
      <w:r w:rsidR="00626F17" w:rsidRPr="00C71F31">
        <w:rPr>
          <w:rFonts w:eastAsia="Arial" w:cs="Arial"/>
          <w:szCs w:val="22"/>
          <w:lang w:val="en-GB"/>
        </w:rPr>
        <w:t>Version control of documents can get cumbersome if teams are large</w:t>
      </w:r>
      <w:r w:rsidR="00C9079F" w:rsidRPr="00C71F31">
        <w:rPr>
          <w:rFonts w:eastAsia="Arial" w:cs="Arial"/>
          <w:szCs w:val="22"/>
          <w:lang w:val="en-GB"/>
        </w:rPr>
        <w:t>,</w:t>
      </w:r>
      <w:r w:rsidR="00626F17" w:rsidRPr="00C71F31">
        <w:rPr>
          <w:rFonts w:eastAsia="Arial" w:cs="Arial"/>
          <w:szCs w:val="22"/>
          <w:lang w:val="en-GB"/>
        </w:rPr>
        <w:t xml:space="preserve"> unless active workflows are in place. </w:t>
      </w:r>
    </w:p>
    <w:p w14:paraId="10E11751" w14:textId="413A1BA6" w:rsidR="009744FF" w:rsidRPr="00C71F31" w:rsidRDefault="00B01E01" w:rsidP="00C9079F">
      <w:pPr>
        <w:pStyle w:val="Heading3"/>
        <w:spacing w:before="120" w:after="120"/>
        <w:rPr>
          <w:rFonts w:eastAsia="Arial" w:cs="Arial"/>
          <w:sz w:val="22"/>
          <w:szCs w:val="22"/>
          <w:lang w:val="en-GB"/>
        </w:rPr>
      </w:pPr>
      <w:bookmarkStart w:id="33" w:name="_Toc213361055"/>
      <w:r w:rsidRPr="00C71F31">
        <w:rPr>
          <w:rFonts w:eastAsia="Arial" w:cs="Arial"/>
          <w:sz w:val="22"/>
          <w:szCs w:val="22"/>
          <w:lang w:val="en-GB"/>
        </w:rPr>
        <w:t>3.</w:t>
      </w:r>
      <w:r w:rsidR="00B11F2A" w:rsidRPr="00C71F31">
        <w:rPr>
          <w:rFonts w:eastAsia="Arial" w:cs="Arial"/>
          <w:sz w:val="22"/>
          <w:szCs w:val="22"/>
          <w:lang w:val="en-GB"/>
        </w:rPr>
        <w:t>1.</w:t>
      </w:r>
      <w:r w:rsidRPr="00C71F31">
        <w:rPr>
          <w:rFonts w:eastAsia="Arial" w:cs="Arial"/>
          <w:sz w:val="22"/>
          <w:szCs w:val="22"/>
          <w:lang w:val="en-GB"/>
        </w:rPr>
        <w:t xml:space="preserve">2 </w:t>
      </w:r>
      <w:r w:rsidR="0013104C" w:rsidRPr="00C71F31">
        <w:rPr>
          <w:rFonts w:eastAsia="Arial" w:cs="Arial"/>
          <w:sz w:val="22"/>
          <w:szCs w:val="22"/>
          <w:lang w:val="en-GB"/>
        </w:rPr>
        <w:t>Microsoft PowerPoint</w:t>
      </w:r>
      <w:bookmarkEnd w:id="33"/>
    </w:p>
    <w:p w14:paraId="26484AA1"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00568AD0" wp14:editId="131810C7">
            <wp:extent cx="2171700" cy="2105025"/>
            <wp:effectExtent l="0" t="0" r="0" b="0"/>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2171700" cy="2105025"/>
                    </a:xfrm>
                    <a:prstGeom prst="rect">
                      <a:avLst/>
                    </a:prstGeom>
                    <a:ln/>
                  </pic:spPr>
                </pic:pic>
              </a:graphicData>
            </a:graphic>
          </wp:inline>
        </w:drawing>
      </w:r>
    </w:p>
    <w:p w14:paraId="3E63D1EA" w14:textId="60BA5F58"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t>3.</w:t>
      </w:r>
      <w:r w:rsidR="00B11F2A" w:rsidRPr="00C71F31">
        <w:rPr>
          <w:rFonts w:eastAsia="Arial" w:cs="Arial"/>
          <w:szCs w:val="22"/>
          <w:lang w:val="en-GB"/>
        </w:rPr>
        <w:t>1.</w:t>
      </w:r>
      <w:r w:rsidRPr="00C71F31">
        <w:rPr>
          <w:rFonts w:eastAsia="Arial" w:cs="Arial"/>
          <w:szCs w:val="22"/>
          <w:lang w:val="en-GB"/>
        </w:rPr>
        <w:t xml:space="preserve">2.1 </w:t>
      </w:r>
      <w:r w:rsidR="0013104C" w:rsidRPr="00C71F31">
        <w:rPr>
          <w:rFonts w:eastAsia="Arial" w:cs="Arial"/>
          <w:szCs w:val="22"/>
          <w:lang w:val="en-GB"/>
        </w:rPr>
        <w:t>Major Features</w:t>
      </w:r>
    </w:p>
    <w:p w14:paraId="56F5BBCB" w14:textId="491A55AB" w:rsidR="00AC5A31" w:rsidRPr="00C71F31" w:rsidRDefault="00AC5A31" w:rsidP="007960DE">
      <w:pPr>
        <w:rPr>
          <w:rFonts w:cs="Arial"/>
          <w:b/>
          <w:lang w:val="en-GB"/>
        </w:rPr>
      </w:pPr>
      <w:r w:rsidRPr="00C71F31">
        <w:rPr>
          <w:rFonts w:cs="Arial"/>
          <w:lang w:val="en-GB"/>
        </w:rPr>
        <w:t>Developing presentations via slides, text, visuals, charts, and multimedia (audio/video) in business storytelling.</w:t>
      </w:r>
    </w:p>
    <w:p w14:paraId="2C324299" w14:textId="36363D22" w:rsidR="00AC5A31" w:rsidRPr="00C71F31" w:rsidRDefault="00AC5A31" w:rsidP="007960DE">
      <w:pPr>
        <w:rPr>
          <w:rFonts w:cs="Arial"/>
          <w:b/>
          <w:lang w:val="en-GB"/>
        </w:rPr>
      </w:pPr>
      <w:r w:rsidRPr="00C71F31">
        <w:rPr>
          <w:rFonts w:cs="Arial"/>
          <w:lang w:val="en-GB"/>
        </w:rPr>
        <w:t>The layouts on the appearance of professional templates, designer recommendations, and visual theme [15].</w:t>
      </w:r>
    </w:p>
    <w:p w14:paraId="1F31B7FB" w14:textId="59489EDA" w:rsidR="00AC5A31" w:rsidRPr="00C71F31" w:rsidRDefault="00AC5A31" w:rsidP="007960DE">
      <w:pPr>
        <w:rPr>
          <w:rFonts w:cs="Arial"/>
          <w:b/>
          <w:lang w:val="en-GB"/>
        </w:rPr>
      </w:pPr>
      <w:r w:rsidRPr="00C71F31">
        <w:rPr>
          <w:rFonts w:cs="Arial"/>
          <w:lang w:val="en-GB"/>
        </w:rPr>
        <w:t>Presenter features: notes exposure, slide metamorphosis, animations, and integration of multimedia.</w:t>
      </w:r>
    </w:p>
    <w:p w14:paraId="516BEE33" w14:textId="77777777" w:rsidR="00AC5A31" w:rsidRPr="00C71F31" w:rsidRDefault="00AC5A31" w:rsidP="007960DE">
      <w:pPr>
        <w:rPr>
          <w:rFonts w:cs="Arial"/>
          <w:b/>
          <w:lang w:val="en-GB"/>
        </w:rPr>
      </w:pPr>
      <w:r w:rsidRPr="00C71F31">
        <w:rPr>
          <w:rFonts w:cs="Arial"/>
          <w:lang w:val="en-GB"/>
        </w:rPr>
        <w:t xml:space="preserve">Online learning should be able to collaborate and share: real-time co-authoring, cloud storage, export possibilities- PDF, video. [15] </w:t>
      </w:r>
    </w:p>
    <w:p w14:paraId="349E0873" w14:textId="415E4326" w:rsidR="00AC5A31" w:rsidRPr="00C71F31" w:rsidRDefault="00B01E01" w:rsidP="00AC5A31">
      <w:pPr>
        <w:pStyle w:val="Heading3"/>
        <w:spacing w:before="120" w:after="120"/>
        <w:rPr>
          <w:rFonts w:eastAsia="Arial" w:cs="Arial"/>
          <w:sz w:val="22"/>
          <w:szCs w:val="22"/>
          <w:lang w:val="en-GB"/>
        </w:rPr>
      </w:pPr>
      <w:bookmarkStart w:id="34" w:name="_Toc213361056"/>
      <w:r w:rsidRPr="00C71F31">
        <w:rPr>
          <w:rFonts w:eastAsia="Arial" w:cs="Arial"/>
          <w:sz w:val="22"/>
          <w:szCs w:val="22"/>
          <w:lang w:val="en-GB"/>
        </w:rPr>
        <w:t>3.1.2.2</w:t>
      </w:r>
      <w:r w:rsidRPr="00C71F31">
        <w:rPr>
          <w:rFonts w:eastAsia="Arial" w:cs="Arial"/>
          <w:szCs w:val="22"/>
          <w:lang w:val="en-GB"/>
        </w:rPr>
        <w:t xml:space="preserve"> </w:t>
      </w:r>
      <w:r w:rsidRPr="00C71F31">
        <w:rPr>
          <w:rFonts w:eastAsia="Arial" w:cs="Arial"/>
          <w:sz w:val="22"/>
          <w:szCs w:val="22"/>
          <w:lang w:val="en-GB"/>
        </w:rPr>
        <w:t>Benefits</w:t>
      </w:r>
      <w:r w:rsidR="00AC5A31" w:rsidRPr="00C71F31">
        <w:rPr>
          <w:rFonts w:eastAsia="Arial" w:cs="Arial"/>
          <w:sz w:val="22"/>
          <w:szCs w:val="22"/>
          <w:lang w:val="en-GB"/>
        </w:rPr>
        <w:t xml:space="preserve"> to Business Operations.</w:t>
      </w:r>
      <w:bookmarkEnd w:id="34"/>
    </w:p>
    <w:p w14:paraId="2DB6E92A" w14:textId="40B88DD7" w:rsidR="00AC5A31" w:rsidRPr="00C71F31" w:rsidRDefault="00AC5A31" w:rsidP="005A106F">
      <w:pPr>
        <w:rPr>
          <w:rFonts w:cs="Arial"/>
          <w:b/>
          <w:lang w:val="en-GB"/>
        </w:rPr>
      </w:pPr>
      <w:r w:rsidRPr="00C71F31">
        <w:rPr>
          <w:rFonts w:cs="Arial"/>
          <w:lang w:val="en-GB"/>
        </w:rPr>
        <w:t>●Improves business communication: creating data, ideas, and plans attractively enables obtaining the stakeholders' attention and contributes to decision-making.</w:t>
      </w:r>
    </w:p>
    <w:p w14:paraId="5D1BAB60" w14:textId="0326458E" w:rsidR="00AC5A31" w:rsidRPr="00C71F31" w:rsidRDefault="00AC5A31" w:rsidP="005A106F">
      <w:pPr>
        <w:rPr>
          <w:rFonts w:cs="Arial"/>
          <w:b/>
          <w:lang w:val="en-GB"/>
        </w:rPr>
      </w:pPr>
      <w:r w:rsidRPr="00C71F31">
        <w:rPr>
          <w:rFonts w:cs="Arial"/>
          <w:lang w:val="en-GB"/>
        </w:rPr>
        <w:t>●Training, marketing, pitching and presenting to boards: Cross-functional. [13].</w:t>
      </w:r>
    </w:p>
    <w:p w14:paraId="098A67C8" w14:textId="77777777" w:rsidR="00AC5A31" w:rsidRPr="00C71F31" w:rsidRDefault="00AC5A31" w:rsidP="005A106F">
      <w:pPr>
        <w:rPr>
          <w:rFonts w:cs="Arial"/>
          <w:b/>
          <w:lang w:val="en-GB"/>
        </w:rPr>
      </w:pPr>
      <w:r w:rsidRPr="00C71F31">
        <w:rPr>
          <w:rFonts w:cs="Arial"/>
          <w:lang w:val="en-GB"/>
        </w:rPr>
        <w:t>However, the intricate information can be presented in the form of slides, with the help of visuals and multimedia.</w:t>
      </w:r>
    </w:p>
    <w:p w14:paraId="1DBC1855" w14:textId="13D1BE42" w:rsidR="00AC5A31" w:rsidRPr="00C71F31" w:rsidRDefault="00AC5A31" w:rsidP="007960DE">
      <w:pPr>
        <w:rPr>
          <w:rFonts w:cs="Arial"/>
          <w:b/>
          <w:lang w:val="en-GB"/>
        </w:rPr>
      </w:pPr>
      <w:r w:rsidRPr="00C71F31">
        <w:rPr>
          <w:rFonts w:cs="Arial"/>
          <w:lang w:val="en-GB"/>
        </w:rPr>
        <w:t>●</w:t>
      </w:r>
      <w:r w:rsidRPr="00C71F31">
        <w:rPr>
          <w:rFonts w:cs="Arial"/>
          <w:lang w:val="en-GB"/>
        </w:rPr>
        <w:tab/>
        <w:t xml:space="preserve">Work remotely and work together: the team will be able to build decks actively across geographic locations [15]. </w:t>
      </w:r>
    </w:p>
    <w:p w14:paraId="53FE42F4" w14:textId="6F3D029D" w:rsidR="00AC5A31" w:rsidRPr="00C71F31" w:rsidRDefault="00B01E01" w:rsidP="00AC5A31">
      <w:pPr>
        <w:pStyle w:val="Heading3"/>
        <w:spacing w:before="120" w:after="120"/>
        <w:rPr>
          <w:rFonts w:eastAsia="Arial" w:cs="Arial"/>
          <w:sz w:val="22"/>
          <w:szCs w:val="22"/>
          <w:lang w:val="en-GB"/>
        </w:rPr>
      </w:pPr>
      <w:bookmarkStart w:id="35" w:name="_Toc213361057"/>
      <w:r w:rsidRPr="00C71F31">
        <w:rPr>
          <w:rFonts w:eastAsia="Arial" w:cs="Arial"/>
          <w:sz w:val="22"/>
          <w:szCs w:val="22"/>
          <w:lang w:val="en-GB"/>
        </w:rPr>
        <w:lastRenderedPageBreak/>
        <w:t xml:space="preserve">3.1.2.3 </w:t>
      </w:r>
      <w:r w:rsidR="00AC5A31" w:rsidRPr="00C71F31">
        <w:rPr>
          <w:rFonts w:eastAsia="Arial" w:cs="Arial"/>
          <w:sz w:val="22"/>
          <w:szCs w:val="22"/>
          <w:lang w:val="en-GB"/>
        </w:rPr>
        <w:t>Limitations</w:t>
      </w:r>
      <w:bookmarkEnd w:id="35"/>
    </w:p>
    <w:p w14:paraId="037A5D94" w14:textId="3D7D67F0" w:rsidR="00AC5A31" w:rsidRPr="00C71F31" w:rsidRDefault="00AC5A31" w:rsidP="001A3A5E">
      <w:pPr>
        <w:rPr>
          <w:rFonts w:cs="Arial"/>
          <w:b/>
          <w:lang w:val="en-GB"/>
        </w:rPr>
      </w:pPr>
      <w:r w:rsidRPr="00C71F31">
        <w:rPr>
          <w:rFonts w:cs="Arial"/>
          <w:lang w:val="en-GB"/>
        </w:rPr>
        <w:t>Excessive animation, or any other visual trickery, may ruin, instead of improving, the message. Presentations can also look unprofessional in events where the templates or multimedia apps are not designed in the best way possible. Well-constructed slides have a sense of good design and were created effectively; ill-constructed slides are prone to destroying the message. Though extremely powerful in presentation, PowerPoint is not intended to perform a significant amount of data analytics or database processes. [14].</w:t>
      </w:r>
    </w:p>
    <w:p w14:paraId="1EBA7136" w14:textId="51E162A9" w:rsidR="009744FF" w:rsidRPr="00C71F31" w:rsidRDefault="00B01E01" w:rsidP="00AC5A31">
      <w:pPr>
        <w:pStyle w:val="Heading3"/>
        <w:spacing w:before="120" w:after="120"/>
        <w:rPr>
          <w:rFonts w:eastAsia="Arial" w:cs="Arial"/>
          <w:sz w:val="22"/>
          <w:szCs w:val="22"/>
          <w:lang w:val="en-GB"/>
        </w:rPr>
      </w:pPr>
      <w:bookmarkStart w:id="36" w:name="_Toc213361058"/>
      <w:r w:rsidRPr="00C71F31">
        <w:rPr>
          <w:rFonts w:eastAsia="Arial" w:cs="Arial"/>
          <w:sz w:val="22"/>
          <w:szCs w:val="22"/>
          <w:lang w:val="en-GB"/>
        </w:rPr>
        <w:t xml:space="preserve">3.1.3 </w:t>
      </w:r>
      <w:r w:rsidR="0013104C" w:rsidRPr="00C71F31">
        <w:rPr>
          <w:rFonts w:eastAsia="Arial" w:cs="Arial"/>
          <w:sz w:val="22"/>
          <w:szCs w:val="22"/>
          <w:lang w:val="en-GB"/>
        </w:rPr>
        <w:t>Microsoft Excel</w:t>
      </w:r>
      <w:bookmarkEnd w:id="36"/>
    </w:p>
    <w:p w14:paraId="7195DDEF"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1D485326" wp14:editId="7AAAAB21">
            <wp:extent cx="2082800" cy="2082800"/>
            <wp:effectExtent l="0" t="0" r="0" b="0"/>
            <wp:docPr id="7" name="image16.jpg" descr="Microsoft Excel - Download"/>
            <wp:cNvGraphicFramePr/>
            <a:graphic xmlns:a="http://schemas.openxmlformats.org/drawingml/2006/main">
              <a:graphicData uri="http://schemas.openxmlformats.org/drawingml/2006/picture">
                <pic:pic xmlns:pic="http://schemas.openxmlformats.org/drawingml/2006/picture">
                  <pic:nvPicPr>
                    <pic:cNvPr id="0" name="image16.jpg" descr="Microsoft Excel - Download"/>
                    <pic:cNvPicPr preferRelativeResize="0"/>
                  </pic:nvPicPr>
                  <pic:blipFill>
                    <a:blip r:embed="rId15"/>
                    <a:srcRect/>
                    <a:stretch>
                      <a:fillRect/>
                    </a:stretch>
                  </pic:blipFill>
                  <pic:spPr>
                    <a:xfrm>
                      <a:off x="0" y="0"/>
                      <a:ext cx="2082800" cy="2082800"/>
                    </a:xfrm>
                    <a:prstGeom prst="rect">
                      <a:avLst/>
                    </a:prstGeom>
                    <a:ln/>
                  </pic:spPr>
                </pic:pic>
              </a:graphicData>
            </a:graphic>
          </wp:inline>
        </w:drawing>
      </w:r>
    </w:p>
    <w:p w14:paraId="1D70184E" w14:textId="648A3564"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3.1.3.1 </w:t>
      </w:r>
      <w:r w:rsidR="0013104C" w:rsidRPr="00C71F31">
        <w:rPr>
          <w:rFonts w:eastAsia="Arial" w:cs="Arial"/>
          <w:szCs w:val="22"/>
          <w:lang w:val="en-GB"/>
        </w:rPr>
        <w:t>Major Features</w:t>
      </w:r>
    </w:p>
    <w:p w14:paraId="7438AF66" w14:textId="77777777"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Spreadsheet grid: data entry, formulae, functions, charts: rows/ columns. [15].</w:t>
      </w:r>
    </w:p>
    <w:p w14:paraId="3DADE21A" w14:textId="4C10A4B2"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Also, there are advanced analytics pivot tables, data modelling, Power Pivot, external-database data import, and business analytics. [16].</w:t>
      </w:r>
    </w:p>
    <w:p w14:paraId="52C7D7A3" w14:textId="77777777"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Data visualisation: conditional formatting, charts and graphs to assist in making sense of huge data. [17].</w:t>
      </w:r>
    </w:p>
    <w:p w14:paraId="7092F298" w14:textId="7088FEC4"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Integration: Excel can access databases or other applications, e.g., export/import with Access, to more complicated scenarios.  [18].</w:t>
      </w:r>
    </w:p>
    <w:p w14:paraId="50719D90" w14:textId="77777777"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Business Operation Benefits.</w:t>
      </w:r>
    </w:p>
    <w:p w14:paraId="31B69054" w14:textId="7D0C87BA"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It allows making data-based decisions; one can analyse sales, costs, forecast and budget using the analytics of Excel.</w:t>
      </w:r>
    </w:p>
    <w:p w14:paraId="43CBB963" w14:textId="345BF7ED" w:rsidR="00AC5A31"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Industrial flexibility: all areas of finance, operations, HR, and marketing use spreadsheets to track and analyse.</w:t>
      </w:r>
    </w:p>
    <w:p w14:paraId="6EC97D39" w14:textId="5F65D77C" w:rsidR="009744FF" w:rsidRPr="00C71F31" w:rsidRDefault="00AC5A31" w:rsidP="00AC5A31">
      <w:pPr>
        <w:numPr>
          <w:ilvl w:val="0"/>
          <w:numId w:val="6"/>
        </w:numPr>
        <w:spacing w:before="120" w:after="120"/>
        <w:rPr>
          <w:rFonts w:eastAsia="Arial" w:cs="Arial"/>
          <w:szCs w:val="22"/>
          <w:lang w:val="en-GB"/>
        </w:rPr>
      </w:pPr>
      <w:r w:rsidRPr="00C71F31">
        <w:rPr>
          <w:rFonts w:eastAsia="Arial" w:cs="Arial"/>
          <w:szCs w:val="22"/>
          <w:lang w:val="en-GB"/>
        </w:rPr>
        <w:t>Economical: a variety of users have been using spreadsheets; it does not need to be developed or necessary [1</w:t>
      </w:r>
      <w:r w:rsidR="00C06DE3" w:rsidRPr="00C71F31">
        <w:rPr>
          <w:rFonts w:eastAsia="Arial" w:cs="Arial"/>
          <w:szCs w:val="22"/>
          <w:lang w:val="en-GB"/>
        </w:rPr>
        <w:t>7</w:t>
      </w:r>
      <w:r w:rsidRPr="00C71F31">
        <w:rPr>
          <w:rFonts w:eastAsia="Arial" w:cs="Arial"/>
          <w:szCs w:val="22"/>
          <w:lang w:val="en-GB"/>
        </w:rPr>
        <w:t>]. Scalability</w:t>
      </w:r>
      <w:r w:rsidR="0013104C" w:rsidRPr="00C71F31">
        <w:rPr>
          <w:rFonts w:eastAsia="Arial" w:cs="Arial"/>
          <w:szCs w:val="22"/>
          <w:lang w:val="en-GB"/>
        </w:rPr>
        <w:t xml:space="preserve"> for moderate data volumes: </w:t>
      </w:r>
      <w:r w:rsidRPr="00C71F31">
        <w:rPr>
          <w:rFonts w:eastAsia="Arial" w:cs="Arial"/>
          <w:szCs w:val="22"/>
          <w:lang w:val="en-GB"/>
        </w:rPr>
        <w:t>With</w:t>
      </w:r>
      <w:r w:rsidR="0013104C" w:rsidRPr="00C71F31">
        <w:rPr>
          <w:rFonts w:eastAsia="Arial" w:cs="Arial"/>
          <w:szCs w:val="22"/>
          <w:lang w:val="en-GB"/>
        </w:rPr>
        <w:t xml:space="preserve"> the inclusion of features like Power Pivot and data modelling, Excel can handle significant datasets. [18]</w:t>
      </w:r>
    </w:p>
    <w:p w14:paraId="42D5E8F8" w14:textId="50146EF9"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lastRenderedPageBreak/>
        <w:t xml:space="preserve">3.1.3.2 </w:t>
      </w:r>
      <w:r w:rsidR="0013104C" w:rsidRPr="00C71F31">
        <w:rPr>
          <w:rFonts w:eastAsia="Arial" w:cs="Arial"/>
          <w:szCs w:val="22"/>
          <w:lang w:val="en-GB"/>
        </w:rPr>
        <w:t>Limitations</w:t>
      </w:r>
    </w:p>
    <w:p w14:paraId="68958FA6" w14:textId="6CD9C0A5" w:rsidR="009744FF" w:rsidRPr="00C71F31" w:rsidRDefault="0013104C" w:rsidP="00C9079F">
      <w:pPr>
        <w:spacing w:before="120" w:after="120"/>
        <w:rPr>
          <w:rFonts w:eastAsia="Arial" w:cs="Arial"/>
          <w:szCs w:val="22"/>
          <w:lang w:val="en-GB"/>
        </w:rPr>
      </w:pPr>
      <w:r w:rsidRPr="00C71F31">
        <w:rPr>
          <w:rFonts w:eastAsia="Arial" w:cs="Arial"/>
          <w:szCs w:val="22"/>
          <w:lang w:val="en-GB"/>
        </w:rPr>
        <w:t xml:space="preserve">Excel can struggle with very large databases or highly concurrent multi-user access; that's where Access or </w:t>
      </w:r>
      <w:r w:rsidR="00AC5A31" w:rsidRPr="00C71F31">
        <w:rPr>
          <w:rFonts w:eastAsia="Arial" w:cs="Arial"/>
          <w:szCs w:val="22"/>
          <w:lang w:val="en-GB"/>
        </w:rPr>
        <w:t xml:space="preserve">a </w:t>
      </w:r>
      <w:r w:rsidRPr="00C71F31">
        <w:rPr>
          <w:rFonts w:eastAsia="Arial" w:cs="Arial"/>
          <w:szCs w:val="22"/>
          <w:lang w:val="en-GB"/>
        </w:rPr>
        <w:t xml:space="preserve">full DBMS </w:t>
      </w:r>
      <w:r w:rsidR="00AC5A31" w:rsidRPr="00C71F31">
        <w:rPr>
          <w:rFonts w:eastAsia="Arial" w:cs="Arial"/>
          <w:szCs w:val="22"/>
          <w:lang w:val="en-GB"/>
        </w:rPr>
        <w:t>comes</w:t>
      </w:r>
      <w:r w:rsidRPr="00C71F31">
        <w:rPr>
          <w:rFonts w:eastAsia="Arial" w:cs="Arial"/>
          <w:szCs w:val="22"/>
          <w:lang w:val="en-GB"/>
        </w:rPr>
        <w:t xml:space="preserve"> in. Manual spreadsheets are prone to formula errors, version control issues, lack of audit trails</w:t>
      </w:r>
      <w:r w:rsidR="00C06DE3" w:rsidRPr="00C71F31">
        <w:rPr>
          <w:rFonts w:eastAsia="Arial" w:cs="Arial"/>
          <w:szCs w:val="22"/>
          <w:lang w:val="en-GB"/>
        </w:rPr>
        <w:t xml:space="preserve"> </w:t>
      </w:r>
      <w:r w:rsidRPr="00C71F31">
        <w:rPr>
          <w:rFonts w:eastAsia="Arial" w:cs="Arial"/>
          <w:szCs w:val="22"/>
          <w:lang w:val="en-GB"/>
        </w:rPr>
        <w:t xml:space="preserve">[18] </w:t>
      </w:r>
    </w:p>
    <w:p w14:paraId="4CB4B370" w14:textId="78591F8A" w:rsidR="009744FF" w:rsidRPr="00C71F31" w:rsidRDefault="00B01E01" w:rsidP="00C9079F">
      <w:pPr>
        <w:pStyle w:val="Heading3"/>
        <w:spacing w:before="120" w:after="120"/>
        <w:rPr>
          <w:rFonts w:eastAsia="Arial" w:cs="Arial"/>
          <w:sz w:val="22"/>
          <w:szCs w:val="22"/>
          <w:lang w:val="en-GB"/>
        </w:rPr>
      </w:pPr>
      <w:bookmarkStart w:id="37" w:name="_Toc213361059"/>
      <w:r w:rsidRPr="00C71F31">
        <w:rPr>
          <w:rFonts w:eastAsia="Arial" w:cs="Arial"/>
          <w:sz w:val="22"/>
          <w:szCs w:val="22"/>
          <w:lang w:val="en-GB"/>
        </w:rPr>
        <w:t xml:space="preserve">3.1.4 </w:t>
      </w:r>
      <w:r w:rsidR="0013104C" w:rsidRPr="00C71F31">
        <w:rPr>
          <w:rFonts w:eastAsia="Arial" w:cs="Arial"/>
          <w:sz w:val="22"/>
          <w:szCs w:val="22"/>
          <w:lang w:val="en-GB"/>
        </w:rPr>
        <w:t>Microsoft Access</w:t>
      </w:r>
      <w:bookmarkEnd w:id="37"/>
    </w:p>
    <w:p w14:paraId="4B54AB40"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00740A9A" wp14:editId="7EC761ED">
            <wp:extent cx="2005013" cy="1954527"/>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2005013" cy="1954527"/>
                    </a:xfrm>
                    <a:prstGeom prst="rect">
                      <a:avLst/>
                    </a:prstGeom>
                    <a:ln/>
                  </pic:spPr>
                </pic:pic>
              </a:graphicData>
            </a:graphic>
          </wp:inline>
        </w:drawing>
      </w:r>
    </w:p>
    <w:p w14:paraId="0A3A8EBE" w14:textId="019564BA"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3.1.4.1 </w:t>
      </w:r>
      <w:r w:rsidR="0013104C" w:rsidRPr="00C71F31">
        <w:rPr>
          <w:rFonts w:eastAsia="Arial" w:cs="Arial"/>
          <w:szCs w:val="22"/>
          <w:lang w:val="en-GB"/>
        </w:rPr>
        <w:t>Major Features</w:t>
      </w:r>
    </w:p>
    <w:p w14:paraId="0382D65C" w14:textId="77777777" w:rsidR="009744FF" w:rsidRPr="00C71F31" w:rsidRDefault="0013104C" w:rsidP="00C9079F">
      <w:pPr>
        <w:spacing w:before="120" w:after="120"/>
        <w:rPr>
          <w:rFonts w:eastAsia="Arial" w:cs="Arial"/>
          <w:color w:val="1155CC"/>
          <w:szCs w:val="22"/>
          <w:u w:val="single"/>
          <w:lang w:val="en-GB"/>
        </w:rPr>
      </w:pPr>
      <w:r w:rsidRPr="00C71F31">
        <w:rPr>
          <w:rFonts w:eastAsia="Arial" w:cs="Arial"/>
          <w:b/>
          <w:szCs w:val="22"/>
          <w:lang w:val="en-GB"/>
        </w:rPr>
        <w:t xml:space="preserve">Relational database management: </w:t>
      </w:r>
      <w:r w:rsidRPr="00C71F31">
        <w:rPr>
          <w:rFonts w:eastAsia="Arial" w:cs="Arial"/>
          <w:szCs w:val="22"/>
          <w:lang w:val="en-GB"/>
        </w:rPr>
        <w:t>tables, queries, forms, reports to structure and manage business data. [19]</w:t>
      </w:r>
    </w:p>
    <w:p w14:paraId="4D6637E6" w14:textId="77777777" w:rsidR="009744FF" w:rsidRPr="00C71F31" w:rsidRDefault="0013104C" w:rsidP="00C9079F">
      <w:pPr>
        <w:spacing w:before="120" w:after="120"/>
        <w:rPr>
          <w:rFonts w:eastAsia="Arial" w:cs="Arial"/>
          <w:color w:val="1155CC"/>
          <w:szCs w:val="22"/>
          <w:u w:val="single"/>
          <w:lang w:val="en-GB"/>
        </w:rPr>
      </w:pPr>
      <w:r w:rsidRPr="00C71F31">
        <w:rPr>
          <w:rFonts w:eastAsia="Arial" w:cs="Arial"/>
          <w:b/>
          <w:szCs w:val="22"/>
          <w:lang w:val="en-GB"/>
        </w:rPr>
        <w:t>Rapid application development:</w:t>
      </w:r>
      <w:r w:rsidRPr="00C71F31">
        <w:rPr>
          <w:rFonts w:eastAsia="Arial" w:cs="Arial"/>
          <w:szCs w:val="22"/>
          <w:lang w:val="en-GB"/>
        </w:rPr>
        <w:t xml:space="preserve"> templates, graphical interface, VBA (Visual Basic for Applications) automation for custom business solutions.</w:t>
      </w:r>
    </w:p>
    <w:p w14:paraId="657B6066" w14:textId="77777777" w:rsidR="009744FF" w:rsidRPr="00C71F31" w:rsidRDefault="0013104C" w:rsidP="00C9079F">
      <w:pPr>
        <w:spacing w:before="120" w:after="120"/>
        <w:rPr>
          <w:rFonts w:eastAsia="Arial" w:cs="Arial"/>
          <w:color w:val="1155CC"/>
          <w:szCs w:val="22"/>
          <w:u w:val="single"/>
          <w:lang w:val="en-GB"/>
        </w:rPr>
      </w:pPr>
      <w:r w:rsidRPr="00C71F31">
        <w:rPr>
          <w:rFonts w:eastAsia="Arial" w:cs="Arial"/>
          <w:b/>
          <w:szCs w:val="22"/>
          <w:lang w:val="en-GB"/>
        </w:rPr>
        <w:t>Integration with other Office tools and data sources:</w:t>
      </w:r>
      <w:r w:rsidRPr="00C71F31">
        <w:rPr>
          <w:rFonts w:eastAsia="Arial" w:cs="Arial"/>
          <w:szCs w:val="22"/>
          <w:lang w:val="en-GB"/>
        </w:rPr>
        <w:t xml:space="preserve"> import/export, link to SQL Server, Excel, etc. [18]</w:t>
      </w:r>
    </w:p>
    <w:p w14:paraId="492E0DD5" w14:textId="57CC9736" w:rsidR="009744FF" w:rsidRPr="00C71F31" w:rsidRDefault="0013104C" w:rsidP="00C9079F">
      <w:pPr>
        <w:spacing w:before="120" w:after="120"/>
        <w:rPr>
          <w:rFonts w:eastAsia="Arial" w:cs="Arial"/>
          <w:szCs w:val="22"/>
          <w:lang w:val="en-GB"/>
        </w:rPr>
      </w:pPr>
      <w:r w:rsidRPr="00C71F31">
        <w:rPr>
          <w:rFonts w:eastAsia="Arial" w:cs="Arial"/>
          <w:b/>
          <w:szCs w:val="22"/>
          <w:lang w:val="en-GB"/>
        </w:rPr>
        <w:t>Multi-user data entry</w:t>
      </w:r>
      <w:r w:rsidRPr="00C71F31">
        <w:rPr>
          <w:rFonts w:eastAsia="Arial" w:cs="Arial"/>
          <w:szCs w:val="22"/>
          <w:lang w:val="en-GB"/>
        </w:rPr>
        <w:t xml:space="preserve"> (within limits), data integrity features, </w:t>
      </w:r>
      <w:r w:rsidR="00AC5A31" w:rsidRPr="00C71F31">
        <w:rPr>
          <w:rFonts w:eastAsia="Arial" w:cs="Arial"/>
          <w:szCs w:val="22"/>
          <w:lang w:val="en-GB"/>
        </w:rPr>
        <w:t xml:space="preserve">and </w:t>
      </w:r>
      <w:r w:rsidRPr="00C71F31">
        <w:rPr>
          <w:rFonts w:eastAsia="Arial" w:cs="Arial"/>
          <w:szCs w:val="22"/>
          <w:lang w:val="en-GB"/>
        </w:rPr>
        <w:t>forms for controlled data input. [21]</w:t>
      </w:r>
    </w:p>
    <w:p w14:paraId="06D589FC" w14:textId="423AF740"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3.1.4.2 </w:t>
      </w:r>
      <w:r w:rsidR="0013104C" w:rsidRPr="00C71F31">
        <w:rPr>
          <w:rFonts w:eastAsia="Arial" w:cs="Arial"/>
          <w:szCs w:val="22"/>
          <w:lang w:val="en-GB"/>
        </w:rPr>
        <w:t>Benefits for Business Operations</w:t>
      </w:r>
    </w:p>
    <w:p w14:paraId="675CD139" w14:textId="0A7C963B" w:rsidR="008670A1" w:rsidRPr="00C71F31" w:rsidRDefault="0013104C" w:rsidP="00C9079F">
      <w:pPr>
        <w:numPr>
          <w:ilvl w:val="0"/>
          <w:numId w:val="8"/>
        </w:numPr>
        <w:spacing w:before="120" w:after="120"/>
        <w:rPr>
          <w:rFonts w:eastAsia="Arial" w:cs="Arial"/>
          <w:szCs w:val="22"/>
          <w:lang w:val="en-GB"/>
        </w:rPr>
      </w:pPr>
      <w:r w:rsidRPr="00C71F31">
        <w:rPr>
          <w:rFonts w:eastAsia="Arial" w:cs="Arial"/>
          <w:szCs w:val="22"/>
          <w:lang w:val="en-GB"/>
        </w:rPr>
        <w:t xml:space="preserve">Structured data management: suitable for businesses needing centralised data storage, relationships, </w:t>
      </w:r>
      <w:r w:rsidR="00AC5A31" w:rsidRPr="00C71F31">
        <w:rPr>
          <w:rFonts w:eastAsia="Arial" w:cs="Arial"/>
          <w:szCs w:val="22"/>
          <w:lang w:val="en-GB"/>
        </w:rPr>
        <w:t xml:space="preserve">and </w:t>
      </w:r>
      <w:r w:rsidRPr="00C71F31">
        <w:rPr>
          <w:rFonts w:eastAsia="Arial" w:cs="Arial"/>
          <w:szCs w:val="22"/>
          <w:lang w:val="en-GB"/>
        </w:rPr>
        <w:t>custom forms (e.g., customer, inventory, sales databases). [20]</w:t>
      </w:r>
    </w:p>
    <w:p w14:paraId="369AEFAD" w14:textId="78C07605" w:rsidR="009744FF" w:rsidRPr="00C71F31" w:rsidRDefault="0013104C" w:rsidP="00C9079F">
      <w:pPr>
        <w:numPr>
          <w:ilvl w:val="0"/>
          <w:numId w:val="8"/>
        </w:numPr>
        <w:spacing w:before="120" w:after="120"/>
        <w:rPr>
          <w:rFonts w:eastAsia="Arial" w:cs="Arial"/>
          <w:szCs w:val="22"/>
          <w:lang w:val="en-GB"/>
        </w:rPr>
      </w:pPr>
      <w:r w:rsidRPr="00C71F31">
        <w:rPr>
          <w:rFonts w:eastAsia="Arial" w:cs="Arial"/>
          <w:szCs w:val="22"/>
          <w:lang w:val="en-GB"/>
        </w:rPr>
        <w:t>Cost-effective DBMS for small/medium organisations: simpler than full enterprise</w:t>
      </w:r>
      <w:r w:rsidR="008670A1" w:rsidRPr="00C71F31">
        <w:rPr>
          <w:rFonts w:eastAsia="Arial" w:cs="Arial"/>
          <w:szCs w:val="22"/>
          <w:lang w:val="en-GB"/>
        </w:rPr>
        <w:t xml:space="preserve"> </w:t>
      </w:r>
      <w:r w:rsidRPr="00C71F31">
        <w:rPr>
          <w:rFonts w:eastAsia="Arial" w:cs="Arial"/>
          <w:szCs w:val="22"/>
          <w:lang w:val="en-GB"/>
        </w:rPr>
        <w:t>databases while still offering rich features.</w:t>
      </w:r>
    </w:p>
    <w:p w14:paraId="70E9A287" w14:textId="5DB60880" w:rsidR="009744FF" w:rsidRPr="00C71F31" w:rsidRDefault="0013104C" w:rsidP="00C9079F">
      <w:pPr>
        <w:numPr>
          <w:ilvl w:val="0"/>
          <w:numId w:val="8"/>
        </w:numPr>
        <w:spacing w:before="120" w:after="120"/>
        <w:rPr>
          <w:rFonts w:eastAsia="Arial" w:cs="Arial"/>
          <w:szCs w:val="22"/>
          <w:lang w:val="en-GB"/>
        </w:rPr>
      </w:pPr>
      <w:r w:rsidRPr="00C71F31">
        <w:rPr>
          <w:rFonts w:eastAsia="Arial" w:cs="Arial"/>
          <w:szCs w:val="22"/>
          <w:lang w:val="en-GB"/>
        </w:rPr>
        <w:t>Automation and customisation potential: forms, macros, reports tailored to business workflows. [18]</w:t>
      </w:r>
      <w:r w:rsidR="00C9079F" w:rsidRPr="00C71F31">
        <w:rPr>
          <w:rFonts w:eastAsia="Arial" w:cs="Arial"/>
          <w:szCs w:val="22"/>
          <w:lang w:val="en-GB"/>
        </w:rPr>
        <w:t>.</w:t>
      </w:r>
    </w:p>
    <w:p w14:paraId="4E0CF759" w14:textId="77777777" w:rsidR="009744FF" w:rsidRPr="00C71F31" w:rsidRDefault="0013104C" w:rsidP="00C9079F">
      <w:pPr>
        <w:numPr>
          <w:ilvl w:val="0"/>
          <w:numId w:val="8"/>
        </w:numPr>
        <w:spacing w:before="120" w:after="120"/>
        <w:rPr>
          <w:rFonts w:eastAsia="Arial" w:cs="Arial"/>
          <w:szCs w:val="22"/>
          <w:lang w:val="en-GB"/>
        </w:rPr>
      </w:pPr>
      <w:r w:rsidRPr="00C71F31">
        <w:rPr>
          <w:rFonts w:eastAsia="Arial" w:cs="Arial"/>
          <w:szCs w:val="22"/>
          <w:lang w:val="en-GB"/>
        </w:rPr>
        <w:t>Integration: because it is part of the Office suite, many organisations are already familiar with the interface and can leverage it.</w:t>
      </w:r>
    </w:p>
    <w:p w14:paraId="6279F728" w14:textId="63818461" w:rsidR="009744FF" w:rsidRPr="00C71F31" w:rsidRDefault="00B01E01" w:rsidP="00C9079F">
      <w:pPr>
        <w:pStyle w:val="Heading4"/>
        <w:keepNext w:val="0"/>
        <w:keepLines w:val="0"/>
        <w:spacing w:before="120" w:after="120"/>
        <w:rPr>
          <w:rFonts w:eastAsia="Arial" w:cs="Arial"/>
          <w:szCs w:val="22"/>
          <w:lang w:val="en-GB"/>
        </w:rPr>
      </w:pPr>
      <w:r w:rsidRPr="00C71F31">
        <w:rPr>
          <w:rFonts w:eastAsia="Arial" w:cs="Arial"/>
          <w:szCs w:val="22"/>
          <w:lang w:val="en-GB"/>
        </w:rPr>
        <w:lastRenderedPageBreak/>
        <w:t xml:space="preserve">3.1.4.3 </w:t>
      </w:r>
      <w:r w:rsidR="0013104C" w:rsidRPr="00C71F31">
        <w:rPr>
          <w:rFonts w:eastAsia="Arial" w:cs="Arial"/>
          <w:szCs w:val="22"/>
          <w:lang w:val="en-GB"/>
        </w:rPr>
        <w:t>Limitations</w:t>
      </w:r>
    </w:p>
    <w:p w14:paraId="175AE39C" w14:textId="689C0503" w:rsidR="00BD75D8" w:rsidRPr="00C71F31" w:rsidRDefault="0013104C" w:rsidP="00C9079F">
      <w:pPr>
        <w:spacing w:before="120" w:after="120"/>
        <w:rPr>
          <w:rFonts w:eastAsia="Arial" w:cs="Arial"/>
          <w:szCs w:val="22"/>
          <w:lang w:val="en-GB"/>
        </w:rPr>
      </w:pPr>
      <w:r w:rsidRPr="00C71F31">
        <w:rPr>
          <w:rFonts w:eastAsia="Arial" w:cs="Arial"/>
          <w:szCs w:val="22"/>
          <w:lang w:val="en-GB"/>
        </w:rPr>
        <w:t>Access is not designed for very large databases, high concurrency, or enterprise-level workloads. [20] primarily Windows-based; portability and cross-platform issues may arise.</w:t>
      </w:r>
      <w:r w:rsidRPr="00C71F31">
        <w:rPr>
          <w:rFonts w:eastAsia="Arial" w:cs="Arial"/>
          <w:color w:val="1155CC"/>
          <w:szCs w:val="22"/>
          <w:u w:val="single"/>
          <w:lang w:val="en-GB"/>
        </w:rPr>
        <w:t xml:space="preserve"> </w:t>
      </w:r>
      <w:r w:rsidRPr="00C71F31">
        <w:rPr>
          <w:rFonts w:eastAsia="Arial" w:cs="Arial"/>
          <w:szCs w:val="22"/>
          <w:lang w:val="en-GB"/>
        </w:rPr>
        <w:t>Collaboration and version-control features are weaker compared to cloud-native or enterprise DB solutions. Requires database design knowledge for optimal use; misuse may lead to poor performance or inconsistent data.</w:t>
      </w:r>
    </w:p>
    <w:p w14:paraId="0FBD1E66" w14:textId="500EAE34" w:rsidR="00BD75D8" w:rsidRPr="00C71F31" w:rsidRDefault="00BD75D8" w:rsidP="00BD75D8">
      <w:pPr>
        <w:pStyle w:val="ListParagraph"/>
        <w:numPr>
          <w:ilvl w:val="0"/>
          <w:numId w:val="10"/>
        </w:numPr>
        <w:spacing w:before="120" w:after="120"/>
        <w:rPr>
          <w:rFonts w:eastAsia="Arial" w:cs="Arial"/>
          <w:szCs w:val="22"/>
          <w:lang w:val="en-GB"/>
        </w:rPr>
      </w:pPr>
      <w:r w:rsidRPr="00C71F31">
        <w:rPr>
          <w:rFonts w:eastAsia="Arial" w:cs="Arial"/>
          <w:szCs w:val="22"/>
          <w:lang w:val="en-GB"/>
        </w:rPr>
        <w:t>Test any two features from the following Mail merge, IF Function, VLOOKUP, Pivot Table, Goal Seek in MS Excel, and document several screenshots with accompanying description to provide evidence of practical use. Note: This task is based on your own practical activities.</w:t>
      </w:r>
    </w:p>
    <w:p w14:paraId="54899821" w14:textId="3CBE3013" w:rsidR="00BD75D8" w:rsidRPr="00C71F31" w:rsidRDefault="00BD75D8" w:rsidP="00BD75D8">
      <w:pPr>
        <w:spacing w:before="120" w:after="120"/>
        <w:rPr>
          <w:rFonts w:eastAsia="Arial" w:cs="Arial"/>
          <w:szCs w:val="22"/>
          <w:lang w:val="en-GB"/>
        </w:rPr>
      </w:pPr>
      <w:r w:rsidRPr="00C71F31">
        <w:rPr>
          <w:rFonts w:eastAsia="Arial" w:cs="Arial"/>
          <w:b/>
          <w:bCs/>
          <w:szCs w:val="22"/>
          <w:lang w:val="en-GB"/>
        </w:rPr>
        <w:t>Answer</w:t>
      </w:r>
      <w:r w:rsidRPr="00C71F31">
        <w:rPr>
          <w:rFonts w:eastAsia="Arial" w:cs="Arial"/>
          <w:szCs w:val="22"/>
          <w:lang w:val="en-GB"/>
        </w:rPr>
        <w:t>:</w:t>
      </w:r>
    </w:p>
    <w:p w14:paraId="773F53F9" w14:textId="4315C0F5" w:rsidR="009744FF" w:rsidRPr="00C71F31" w:rsidRDefault="00B11F2A" w:rsidP="00C9079F">
      <w:pPr>
        <w:pStyle w:val="Heading3"/>
        <w:keepNext w:val="0"/>
        <w:keepLines w:val="0"/>
        <w:spacing w:before="120" w:after="120"/>
        <w:rPr>
          <w:rFonts w:eastAsia="Arial" w:cs="Arial"/>
          <w:sz w:val="22"/>
          <w:szCs w:val="22"/>
          <w:lang w:val="en-GB"/>
        </w:rPr>
      </w:pPr>
      <w:bookmarkStart w:id="38" w:name="_Toc213361060"/>
      <w:r w:rsidRPr="00C71F31">
        <w:rPr>
          <w:rFonts w:eastAsia="Arial" w:cs="Arial"/>
          <w:sz w:val="22"/>
          <w:szCs w:val="22"/>
          <w:lang w:val="en-GB"/>
        </w:rPr>
        <w:t xml:space="preserve">3.2.1 </w:t>
      </w:r>
      <w:r w:rsidR="0013104C" w:rsidRPr="00C71F31">
        <w:rPr>
          <w:rFonts w:eastAsia="Arial" w:cs="Arial"/>
          <w:sz w:val="22"/>
          <w:szCs w:val="22"/>
          <w:lang w:val="en-GB"/>
        </w:rPr>
        <w:t>Feature 1: IF Function</w:t>
      </w:r>
      <w:bookmarkEnd w:id="38"/>
    </w:p>
    <w:p w14:paraId="53857C87"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4204B2D7" wp14:editId="494DBD25">
            <wp:extent cx="2895600" cy="1571625"/>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2895600" cy="1571625"/>
                    </a:xfrm>
                    <a:prstGeom prst="rect">
                      <a:avLst/>
                    </a:prstGeom>
                    <a:ln/>
                  </pic:spPr>
                </pic:pic>
              </a:graphicData>
            </a:graphic>
          </wp:inline>
        </w:drawing>
      </w:r>
    </w:p>
    <w:p w14:paraId="06EF2876" w14:textId="44792B0B" w:rsidR="009744FF" w:rsidRPr="00C71F31" w:rsidRDefault="0013104C" w:rsidP="007960DE">
      <w:pPr>
        <w:spacing w:before="120" w:after="120"/>
        <w:jc w:val="center"/>
        <w:rPr>
          <w:rFonts w:eastAsia="Arial" w:cs="Arial"/>
          <w:szCs w:val="22"/>
          <w:lang w:val="en-GB"/>
        </w:rPr>
      </w:pPr>
      <w:r w:rsidRPr="00C71F31">
        <w:rPr>
          <w:rFonts w:eastAsia="Arial" w:cs="Arial"/>
          <w:szCs w:val="22"/>
          <w:lang w:val="en-GB"/>
        </w:rPr>
        <w:t>Figure: IF Function</w:t>
      </w:r>
    </w:p>
    <w:p w14:paraId="1FEFF715" w14:textId="45C7974A" w:rsidR="009744FF" w:rsidRPr="00C71F31" w:rsidRDefault="0013104C" w:rsidP="00C9079F">
      <w:pPr>
        <w:spacing w:before="120" w:after="120"/>
        <w:rPr>
          <w:rFonts w:eastAsia="Arial" w:cs="Arial"/>
          <w:szCs w:val="22"/>
          <w:lang w:val="en-GB"/>
        </w:rPr>
      </w:pPr>
      <w:r w:rsidRPr="00C71F31">
        <w:rPr>
          <w:rFonts w:eastAsia="Arial" w:cs="Arial"/>
          <w:szCs w:val="22"/>
          <w:lang w:val="en-GB"/>
        </w:rPr>
        <w:t xml:space="preserve">The IF function allows the user to perform a logical </w:t>
      </w:r>
      <w:r w:rsidR="00C9079F" w:rsidRPr="00C71F31">
        <w:rPr>
          <w:rFonts w:eastAsia="Arial" w:cs="Arial"/>
          <w:szCs w:val="22"/>
          <w:lang w:val="en-GB"/>
        </w:rPr>
        <w:t>test</w:t>
      </w:r>
      <w:r w:rsidR="00AC5A31" w:rsidRPr="00C71F31">
        <w:rPr>
          <w:rFonts w:eastAsia="Arial" w:cs="Arial"/>
          <w:szCs w:val="22"/>
          <w:lang w:val="en-GB"/>
        </w:rPr>
        <w:t>:</w:t>
      </w:r>
      <w:r w:rsidR="00C9079F" w:rsidRPr="00C71F31">
        <w:rPr>
          <w:rFonts w:eastAsia="Arial" w:cs="Arial"/>
          <w:szCs w:val="22"/>
          <w:lang w:val="en-GB"/>
        </w:rPr>
        <w:t xml:space="preserve"> if</w:t>
      </w:r>
      <w:r w:rsidRPr="00C71F31">
        <w:rPr>
          <w:rFonts w:eastAsia="Arial" w:cs="Arial"/>
          <w:szCs w:val="22"/>
          <w:lang w:val="en-GB"/>
        </w:rPr>
        <w:t xml:space="preserve"> a condition is TRUE</w:t>
      </w:r>
      <w:r w:rsidR="00AC5A31" w:rsidRPr="00C71F31">
        <w:rPr>
          <w:rFonts w:eastAsia="Arial" w:cs="Arial"/>
          <w:szCs w:val="22"/>
          <w:lang w:val="en-GB"/>
        </w:rPr>
        <w:t>,</w:t>
      </w:r>
      <w:r w:rsidRPr="00C71F31">
        <w:rPr>
          <w:rFonts w:eastAsia="Arial" w:cs="Arial"/>
          <w:szCs w:val="22"/>
          <w:lang w:val="en-GB"/>
        </w:rPr>
        <w:t xml:space="preserve"> then return one value</w:t>
      </w:r>
      <w:r w:rsidR="00AC5A31" w:rsidRPr="00C71F31">
        <w:rPr>
          <w:rFonts w:eastAsia="Arial" w:cs="Arial"/>
          <w:szCs w:val="22"/>
          <w:lang w:val="en-GB"/>
        </w:rPr>
        <w:t>;</w:t>
      </w:r>
      <w:r w:rsidRPr="00C71F31">
        <w:rPr>
          <w:rFonts w:eastAsia="Arial" w:cs="Arial"/>
          <w:szCs w:val="22"/>
          <w:lang w:val="en-GB"/>
        </w:rPr>
        <w:t xml:space="preserve"> otherwise</w:t>
      </w:r>
      <w:r w:rsidR="00AC5A31" w:rsidRPr="00C71F31">
        <w:rPr>
          <w:rFonts w:eastAsia="Arial" w:cs="Arial"/>
          <w:szCs w:val="22"/>
          <w:lang w:val="en-GB"/>
        </w:rPr>
        <w:t>,</w:t>
      </w:r>
      <w:r w:rsidRPr="00C71F31">
        <w:rPr>
          <w:rFonts w:eastAsia="Arial" w:cs="Arial"/>
          <w:szCs w:val="22"/>
          <w:lang w:val="en-GB"/>
        </w:rPr>
        <w:t xml:space="preserve"> return another. </w:t>
      </w:r>
    </w:p>
    <w:p w14:paraId="53E6ADA8" w14:textId="470DFE83" w:rsidR="009744FF" w:rsidRPr="00C71F31" w:rsidRDefault="00B11F2A" w:rsidP="00C9079F">
      <w:pPr>
        <w:spacing w:before="120" w:after="120"/>
        <w:rPr>
          <w:rFonts w:eastAsia="Arial" w:cs="Arial"/>
          <w:b/>
          <w:szCs w:val="22"/>
          <w:lang w:val="en-GB"/>
        </w:rPr>
      </w:pPr>
      <w:r w:rsidRPr="00C71F31">
        <w:rPr>
          <w:rFonts w:eastAsia="Arial" w:cs="Arial"/>
          <w:b/>
          <w:szCs w:val="22"/>
          <w:lang w:val="en-GB"/>
        </w:rPr>
        <w:t xml:space="preserve">3.2.1.2 </w:t>
      </w:r>
      <w:r w:rsidR="0013104C" w:rsidRPr="00C71F31">
        <w:rPr>
          <w:rFonts w:eastAsia="Arial" w:cs="Arial"/>
          <w:b/>
          <w:szCs w:val="22"/>
          <w:lang w:val="en-GB"/>
        </w:rPr>
        <w:t>Business scenario example:</w:t>
      </w:r>
    </w:p>
    <w:p w14:paraId="5C26D1CA" w14:textId="754917FE" w:rsidR="009744FF" w:rsidRPr="00C71F31" w:rsidRDefault="0013104C" w:rsidP="00C9079F">
      <w:pPr>
        <w:spacing w:before="120" w:after="120"/>
        <w:rPr>
          <w:rFonts w:eastAsia="Arial" w:cs="Arial"/>
          <w:szCs w:val="22"/>
          <w:lang w:val="en-GB"/>
        </w:rPr>
      </w:pPr>
      <w:r w:rsidRPr="00C71F31">
        <w:rPr>
          <w:rFonts w:eastAsia="Arial" w:cs="Arial"/>
          <w:szCs w:val="22"/>
          <w:lang w:val="en-GB"/>
        </w:rPr>
        <w:t xml:space="preserve">Using our UK-based dummy table (from earlier): Suppose you have a </w:t>
      </w:r>
      <w:r w:rsidRPr="00C71F31">
        <w:rPr>
          <w:rFonts w:eastAsia="Arial" w:cs="Arial"/>
          <w:i/>
          <w:szCs w:val="22"/>
          <w:lang w:val="en-GB"/>
        </w:rPr>
        <w:t>Sales Amount (£)</w:t>
      </w:r>
      <w:r w:rsidRPr="00C71F31">
        <w:rPr>
          <w:rFonts w:eastAsia="Arial" w:cs="Arial"/>
          <w:szCs w:val="22"/>
          <w:lang w:val="en-GB"/>
        </w:rPr>
        <w:t xml:space="preserve"> column and you wish to assign a “Bonus” label for any salesperson whose sales exceed £100,000, otherwise “No Bonus”.</w:t>
      </w:r>
    </w:p>
    <w:p w14:paraId="584B0D45" w14:textId="77777777" w:rsidR="009744FF" w:rsidRPr="00C71F31" w:rsidRDefault="0013104C" w:rsidP="00C9079F">
      <w:pPr>
        <w:spacing w:before="120" w:after="120"/>
        <w:rPr>
          <w:rFonts w:eastAsia="Arial" w:cs="Arial"/>
          <w:b/>
          <w:bCs/>
          <w:szCs w:val="22"/>
          <w:lang w:val="en-GB"/>
        </w:rPr>
      </w:pPr>
      <w:r w:rsidRPr="00C71F31">
        <w:rPr>
          <w:rFonts w:eastAsia="Arial" w:cs="Arial"/>
          <w:b/>
          <w:bCs/>
          <w:szCs w:val="22"/>
          <w:lang w:val="en-GB"/>
        </w:rPr>
        <w:t>Table: Dummy Table for Test</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830"/>
        <w:gridCol w:w="1933"/>
        <w:gridCol w:w="1500"/>
        <w:gridCol w:w="1830"/>
        <w:gridCol w:w="1913"/>
      </w:tblGrid>
      <w:tr w:rsidR="009744FF" w:rsidRPr="00C71F31" w14:paraId="45D50BF9" w14:textId="77777777" w:rsidTr="007960DE">
        <w:trPr>
          <w:trHeight w:val="10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48F691"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Salesperson</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80519"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Region</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8638E"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Sales Amount (£)</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EFFF66"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Bonus Status</w:t>
            </w: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5CA76"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Employee ID</w:t>
            </w:r>
          </w:p>
        </w:tc>
      </w:tr>
      <w:tr w:rsidR="009744FF" w:rsidRPr="00C71F31" w14:paraId="68BD8B7B"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93A15"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Olivia Smith</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5FD50"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London</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83BD0E"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£120,000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89780"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90C66"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UK001</w:t>
            </w:r>
          </w:p>
        </w:tc>
      </w:tr>
      <w:tr w:rsidR="009744FF" w:rsidRPr="00C71F31" w14:paraId="42B2435B"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CD336"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lastRenderedPageBreak/>
              <w:t>James Brown</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F9D2C"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Manchester</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DAA07"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£88,500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0B0EE"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03A87"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UK002</w:t>
            </w:r>
          </w:p>
        </w:tc>
      </w:tr>
      <w:tr w:rsidR="009744FF" w:rsidRPr="00C71F31" w14:paraId="356DF1EB"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ECCB4"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Emma Johnson</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FFCA4"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Birmingham</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C04F5"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£142,000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6FBA1"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0140C"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UK003</w:t>
            </w:r>
          </w:p>
        </w:tc>
      </w:tr>
      <w:tr w:rsidR="009744FF" w:rsidRPr="00C71F31" w14:paraId="07B0B4C7"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68AE1"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William Jones</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AB0A9"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Glasgow</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7EB7C"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£95,000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1AE57"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A2595"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UK004</w:t>
            </w:r>
          </w:p>
        </w:tc>
      </w:tr>
      <w:tr w:rsidR="009744FF" w:rsidRPr="00C71F31" w14:paraId="0CAA7B6A"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3DC22"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Sophia Taylor</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0D3C7"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Leeds</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94173"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£110,750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0AF8C"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B4E60"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UK005</w:t>
            </w:r>
          </w:p>
        </w:tc>
      </w:tr>
      <w:tr w:rsidR="009744FF" w:rsidRPr="00C71F31" w14:paraId="074C86B7"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D5061"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Daniel Evans</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14110"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Cardiff</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9DE43"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£73,200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0A887"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DE0401"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UK006</w:t>
            </w:r>
          </w:p>
        </w:tc>
      </w:tr>
      <w:tr w:rsidR="009744FF" w:rsidRPr="00C71F31" w14:paraId="10BE077A"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8C09F"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Emily Wilson</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258B3"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Edinburgh</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182B4"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£131,400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FE54B"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C4709"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UK007</w:t>
            </w:r>
          </w:p>
        </w:tc>
      </w:tr>
      <w:tr w:rsidR="009744FF" w:rsidRPr="00C71F31" w14:paraId="1A856C4A" w14:textId="77777777" w:rsidTr="007960DE">
        <w:trPr>
          <w:trHeight w:val="770"/>
        </w:trPr>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199AD"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Thomas Davis</w:t>
            </w:r>
          </w:p>
        </w:tc>
        <w:tc>
          <w:tcPr>
            <w:tcW w:w="10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17131"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Bristol</w:t>
            </w:r>
          </w:p>
        </w:tc>
        <w:tc>
          <w:tcPr>
            <w:tcW w:w="83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03B7D"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£97,800</w:t>
            </w:r>
          </w:p>
        </w:tc>
        <w:tc>
          <w:tcPr>
            <w:tcW w:w="10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730AE" w14:textId="77777777" w:rsidR="009744FF" w:rsidRPr="00C71F31" w:rsidRDefault="009744FF" w:rsidP="00C9079F">
            <w:pPr>
              <w:spacing w:before="120" w:after="120"/>
              <w:rPr>
                <w:rFonts w:eastAsia="Arial" w:cs="Arial"/>
                <w:szCs w:val="22"/>
                <w:lang w:val="en-GB"/>
              </w:rPr>
            </w:pPr>
          </w:p>
        </w:tc>
        <w:tc>
          <w:tcPr>
            <w:tcW w:w="10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3703C"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UK008</w:t>
            </w:r>
          </w:p>
        </w:tc>
      </w:tr>
    </w:tbl>
    <w:p w14:paraId="650768C3" w14:textId="77777777" w:rsidR="009744FF" w:rsidRPr="00C71F31" w:rsidRDefault="0013104C" w:rsidP="00C9079F">
      <w:pPr>
        <w:spacing w:before="120" w:after="120"/>
        <w:rPr>
          <w:rFonts w:eastAsia="Arial" w:cs="Arial"/>
          <w:szCs w:val="22"/>
          <w:lang w:val="en-GB"/>
        </w:rPr>
      </w:pPr>
      <w:r w:rsidRPr="00C71F31">
        <w:rPr>
          <w:rFonts w:eastAsia="Arial" w:cs="Arial"/>
          <w:szCs w:val="22"/>
          <w:lang w:val="en-GB"/>
        </w:rPr>
        <w:t>=IF(C2&gt;100000, "Bonus", "No Bonus")</w:t>
      </w:r>
    </w:p>
    <w:p w14:paraId="17CB71B3" w14:textId="77777777" w:rsidR="00B11F2A" w:rsidRPr="00C71F31" w:rsidRDefault="00B11F2A" w:rsidP="00C9079F">
      <w:pPr>
        <w:spacing w:before="120" w:after="120"/>
        <w:rPr>
          <w:rFonts w:eastAsia="Arial" w:cs="Arial"/>
          <w:szCs w:val="22"/>
          <w:lang w:val="en-GB"/>
        </w:rPr>
      </w:pPr>
    </w:p>
    <w:p w14:paraId="086E57AF" w14:textId="5212D48A" w:rsidR="00B11F2A" w:rsidRPr="00C71F31" w:rsidRDefault="00B11F2A" w:rsidP="00C9079F">
      <w:pPr>
        <w:spacing w:before="120" w:after="120"/>
        <w:rPr>
          <w:rFonts w:eastAsia="Arial" w:cs="Arial"/>
          <w:szCs w:val="22"/>
          <w:lang w:val="en-GB"/>
        </w:rPr>
      </w:pPr>
      <w:r w:rsidRPr="00C71F31">
        <w:rPr>
          <w:rFonts w:eastAsia="Arial" w:cs="Arial"/>
          <w:noProof/>
          <w:szCs w:val="22"/>
          <w:lang w:val="en-GB"/>
        </w:rPr>
        <w:lastRenderedPageBreak/>
        <w:drawing>
          <wp:inline distT="0" distB="0" distL="0" distR="0" wp14:anchorId="37709C02" wp14:editId="761DC573">
            <wp:extent cx="4587638" cy="3886537"/>
            <wp:effectExtent l="0" t="0" r="3810" b="0"/>
            <wp:docPr id="136950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00020" name=""/>
                    <pic:cNvPicPr/>
                  </pic:nvPicPr>
                  <pic:blipFill>
                    <a:blip r:embed="rId18"/>
                    <a:stretch>
                      <a:fillRect/>
                    </a:stretch>
                  </pic:blipFill>
                  <pic:spPr>
                    <a:xfrm>
                      <a:off x="0" y="0"/>
                      <a:ext cx="4587638" cy="3886537"/>
                    </a:xfrm>
                    <a:prstGeom prst="rect">
                      <a:avLst/>
                    </a:prstGeom>
                  </pic:spPr>
                </pic:pic>
              </a:graphicData>
            </a:graphic>
          </wp:inline>
        </w:drawing>
      </w:r>
    </w:p>
    <w:p w14:paraId="24C08AEF" w14:textId="4A3E4F3A" w:rsidR="00B11F2A" w:rsidRPr="00C71F31" w:rsidRDefault="00B11F2A" w:rsidP="00C9079F">
      <w:pPr>
        <w:spacing w:before="120" w:after="120"/>
        <w:rPr>
          <w:rFonts w:eastAsia="Arial" w:cs="Arial"/>
          <w:szCs w:val="22"/>
          <w:lang w:val="en-GB"/>
        </w:rPr>
      </w:pPr>
      <w:r w:rsidRPr="00C71F31">
        <w:rPr>
          <w:rFonts w:eastAsia="Arial" w:cs="Arial"/>
          <w:noProof/>
          <w:szCs w:val="22"/>
          <w:lang w:val="en-GB"/>
        </w:rPr>
        <w:drawing>
          <wp:inline distT="0" distB="0" distL="0" distR="0" wp14:anchorId="53724015" wp14:editId="61114190">
            <wp:extent cx="4549534" cy="4160881"/>
            <wp:effectExtent l="0" t="0" r="3810" b="0"/>
            <wp:docPr id="26793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3606" name=""/>
                    <pic:cNvPicPr/>
                  </pic:nvPicPr>
                  <pic:blipFill>
                    <a:blip r:embed="rId19"/>
                    <a:stretch>
                      <a:fillRect/>
                    </a:stretch>
                  </pic:blipFill>
                  <pic:spPr>
                    <a:xfrm>
                      <a:off x="0" y="0"/>
                      <a:ext cx="4549534" cy="4160881"/>
                    </a:xfrm>
                    <a:prstGeom prst="rect">
                      <a:avLst/>
                    </a:prstGeom>
                  </pic:spPr>
                </pic:pic>
              </a:graphicData>
            </a:graphic>
          </wp:inline>
        </w:drawing>
      </w:r>
    </w:p>
    <w:p w14:paraId="0A768F09" w14:textId="43B53F2A" w:rsidR="00B11F2A" w:rsidRPr="00C71F31" w:rsidRDefault="00B11F2A" w:rsidP="00C9079F">
      <w:pPr>
        <w:spacing w:before="120" w:after="120"/>
        <w:rPr>
          <w:rFonts w:eastAsia="Arial" w:cs="Arial"/>
          <w:szCs w:val="22"/>
          <w:lang w:val="en-GB"/>
        </w:rPr>
      </w:pPr>
      <w:r w:rsidRPr="00C71F31">
        <w:rPr>
          <w:rFonts w:eastAsia="Arial" w:cs="Arial"/>
          <w:noProof/>
          <w:szCs w:val="22"/>
          <w:lang w:val="en-GB"/>
        </w:rPr>
        <w:lastRenderedPageBreak/>
        <w:drawing>
          <wp:inline distT="0" distB="0" distL="0" distR="0" wp14:anchorId="1B450A59" wp14:editId="42AAB4E0">
            <wp:extent cx="4237087" cy="4115157"/>
            <wp:effectExtent l="0" t="0" r="0" b="0"/>
            <wp:docPr id="205022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26398" name=""/>
                    <pic:cNvPicPr/>
                  </pic:nvPicPr>
                  <pic:blipFill>
                    <a:blip r:embed="rId20"/>
                    <a:stretch>
                      <a:fillRect/>
                    </a:stretch>
                  </pic:blipFill>
                  <pic:spPr>
                    <a:xfrm>
                      <a:off x="0" y="0"/>
                      <a:ext cx="4237087" cy="4115157"/>
                    </a:xfrm>
                    <a:prstGeom prst="rect">
                      <a:avLst/>
                    </a:prstGeom>
                  </pic:spPr>
                </pic:pic>
              </a:graphicData>
            </a:graphic>
          </wp:inline>
        </w:drawing>
      </w:r>
    </w:p>
    <w:p w14:paraId="684ADFC6"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465E0284" wp14:editId="1F936622">
            <wp:extent cx="5143500" cy="4352925"/>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143500" cy="4352925"/>
                    </a:xfrm>
                    <a:prstGeom prst="rect">
                      <a:avLst/>
                    </a:prstGeom>
                    <a:ln/>
                  </pic:spPr>
                </pic:pic>
              </a:graphicData>
            </a:graphic>
          </wp:inline>
        </w:drawing>
      </w:r>
    </w:p>
    <w:p w14:paraId="1B778E17" w14:textId="77777777" w:rsidR="009744FF" w:rsidRPr="00C71F31" w:rsidRDefault="009744FF" w:rsidP="00C9079F">
      <w:pPr>
        <w:spacing w:before="120" w:after="120"/>
        <w:rPr>
          <w:rFonts w:eastAsia="Arial" w:cs="Arial"/>
          <w:szCs w:val="22"/>
          <w:lang w:val="en-GB"/>
        </w:rPr>
      </w:pPr>
    </w:p>
    <w:p w14:paraId="5492D60E" w14:textId="77777777" w:rsidR="009744FF" w:rsidRPr="00C71F31" w:rsidRDefault="0013104C" w:rsidP="00C9079F">
      <w:pPr>
        <w:pStyle w:val="Heading3"/>
        <w:keepNext w:val="0"/>
        <w:keepLines w:val="0"/>
        <w:spacing w:before="120" w:after="120"/>
        <w:rPr>
          <w:rFonts w:eastAsia="Arial" w:cs="Arial"/>
          <w:sz w:val="22"/>
          <w:szCs w:val="22"/>
          <w:lang w:val="en-GB"/>
        </w:rPr>
      </w:pPr>
      <w:bookmarkStart w:id="39" w:name="_Toc213361061"/>
      <w:r w:rsidRPr="00C71F31">
        <w:rPr>
          <w:rFonts w:eastAsia="Arial" w:cs="Arial"/>
          <w:sz w:val="22"/>
          <w:szCs w:val="22"/>
          <w:lang w:val="en-GB"/>
        </w:rPr>
        <w:t>Feature 2: Pivot Table</w:t>
      </w:r>
      <w:bookmarkEnd w:id="39"/>
    </w:p>
    <w:p w14:paraId="202ABECA" w14:textId="77777777" w:rsidR="009744FF" w:rsidRPr="00C71F31" w:rsidRDefault="0013104C" w:rsidP="00C9079F">
      <w:pPr>
        <w:spacing w:before="120" w:after="120"/>
        <w:rPr>
          <w:rFonts w:eastAsia="Arial" w:cs="Arial"/>
          <w:szCs w:val="22"/>
          <w:lang w:val="en-GB"/>
        </w:rPr>
      </w:pPr>
      <w:r w:rsidRPr="00C71F31">
        <w:rPr>
          <w:rFonts w:eastAsia="Arial" w:cs="Arial"/>
          <w:noProof/>
          <w:szCs w:val="22"/>
          <w:lang w:val="en-GB"/>
        </w:rPr>
        <w:drawing>
          <wp:inline distT="114300" distB="114300" distL="114300" distR="114300" wp14:anchorId="74C1FA91" wp14:editId="50B6932C">
            <wp:extent cx="5943600" cy="3340100"/>
            <wp:effectExtent l="0" t="0" r="0" b="0"/>
            <wp:docPr id="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2"/>
                    <a:srcRect/>
                    <a:stretch>
                      <a:fillRect/>
                    </a:stretch>
                  </pic:blipFill>
                  <pic:spPr>
                    <a:xfrm>
                      <a:off x="0" y="0"/>
                      <a:ext cx="5943600" cy="3340100"/>
                    </a:xfrm>
                    <a:prstGeom prst="rect">
                      <a:avLst/>
                    </a:prstGeom>
                    <a:ln/>
                  </pic:spPr>
                </pic:pic>
              </a:graphicData>
            </a:graphic>
          </wp:inline>
        </w:drawing>
      </w:r>
    </w:p>
    <w:p w14:paraId="22E60DD9" w14:textId="249B89E3" w:rsidR="009744FF" w:rsidRPr="00C71F31" w:rsidRDefault="0013104C" w:rsidP="00C9079F">
      <w:pPr>
        <w:spacing w:before="120" w:after="120"/>
        <w:rPr>
          <w:rFonts w:cs="Arial"/>
        </w:rPr>
      </w:pPr>
      <w:r w:rsidRPr="00C71F31">
        <w:rPr>
          <w:rFonts w:eastAsia="Arial" w:cs="Arial"/>
          <w:szCs w:val="22"/>
          <w:lang w:val="en-GB"/>
        </w:rPr>
        <w:t xml:space="preserve">A Pivot Table is a powerful tool in Excel that allows </w:t>
      </w:r>
      <w:r w:rsidR="00AD30C6" w:rsidRPr="00C71F31">
        <w:rPr>
          <w:rFonts w:eastAsia="Arial" w:cs="Arial"/>
          <w:szCs w:val="22"/>
          <w:lang w:val="en-GB"/>
        </w:rPr>
        <w:t xml:space="preserve">you </w:t>
      </w:r>
      <w:r w:rsidRPr="00C71F31">
        <w:rPr>
          <w:rFonts w:eastAsia="Arial" w:cs="Arial"/>
          <w:szCs w:val="22"/>
          <w:lang w:val="en-GB"/>
        </w:rPr>
        <w:t>to summarise, analyse and display large sets of data by dragging and dropping fields into rows, columns, filters, and values.</w:t>
      </w:r>
      <w:hyperlink r:id="rId23">
        <w:r w:rsidRPr="00C71F31">
          <w:rPr>
            <w:rFonts w:eastAsia="Arial" w:cs="Arial"/>
            <w:szCs w:val="22"/>
            <w:lang w:val="en-GB"/>
          </w:rPr>
          <w:t xml:space="preserve"> </w:t>
        </w:r>
      </w:hyperlink>
    </w:p>
    <w:p w14:paraId="0866522D" w14:textId="77777777" w:rsidR="00B11F2A" w:rsidRPr="00C71F31" w:rsidRDefault="00B11F2A" w:rsidP="00C9079F">
      <w:pPr>
        <w:spacing w:before="120" w:after="120"/>
        <w:rPr>
          <w:rFonts w:cs="Arial"/>
        </w:rPr>
      </w:pPr>
    </w:p>
    <w:p w14:paraId="2430A758" w14:textId="3C6A0F4F" w:rsidR="00B11F2A" w:rsidRPr="00C71F31" w:rsidRDefault="00B11F2A" w:rsidP="00C9079F">
      <w:pPr>
        <w:spacing w:before="120" w:after="120"/>
        <w:rPr>
          <w:rFonts w:eastAsia="Arial" w:cs="Arial"/>
          <w:color w:val="1155CC"/>
          <w:szCs w:val="22"/>
          <w:u w:val="single"/>
          <w:lang w:val="en-GB"/>
        </w:rPr>
      </w:pPr>
      <w:r w:rsidRPr="00C71F31">
        <w:rPr>
          <w:rFonts w:eastAsia="Arial" w:cs="Arial"/>
          <w:noProof/>
          <w:color w:val="1155CC"/>
          <w:szCs w:val="22"/>
          <w:u w:val="single"/>
          <w:lang w:val="en-GB"/>
        </w:rPr>
        <w:drawing>
          <wp:inline distT="0" distB="0" distL="0" distR="0" wp14:anchorId="4BDA1A06" wp14:editId="0F7BE285">
            <wp:extent cx="5731510" cy="2897505"/>
            <wp:effectExtent l="0" t="0" r="2540" b="0"/>
            <wp:docPr id="89719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99051" name=""/>
                    <pic:cNvPicPr/>
                  </pic:nvPicPr>
                  <pic:blipFill>
                    <a:blip r:embed="rId24"/>
                    <a:stretch>
                      <a:fillRect/>
                    </a:stretch>
                  </pic:blipFill>
                  <pic:spPr>
                    <a:xfrm>
                      <a:off x="0" y="0"/>
                      <a:ext cx="5731510" cy="2897505"/>
                    </a:xfrm>
                    <a:prstGeom prst="rect">
                      <a:avLst/>
                    </a:prstGeom>
                  </pic:spPr>
                </pic:pic>
              </a:graphicData>
            </a:graphic>
          </wp:inline>
        </w:drawing>
      </w:r>
    </w:p>
    <w:p w14:paraId="40FBFD49" w14:textId="77777777" w:rsidR="00B11F2A" w:rsidRPr="00C71F31" w:rsidRDefault="00B11F2A" w:rsidP="00C9079F">
      <w:pPr>
        <w:spacing w:before="120" w:after="120"/>
        <w:rPr>
          <w:rFonts w:eastAsia="Arial" w:cs="Arial"/>
          <w:color w:val="1155CC"/>
          <w:szCs w:val="22"/>
          <w:u w:val="single"/>
          <w:lang w:val="en-GB"/>
        </w:rPr>
      </w:pPr>
    </w:p>
    <w:p w14:paraId="4A94C22B" w14:textId="786E82B6" w:rsidR="00B11F2A" w:rsidRPr="00C71F31" w:rsidRDefault="00B11F2A" w:rsidP="00C9079F">
      <w:pPr>
        <w:spacing w:before="120" w:after="120"/>
        <w:rPr>
          <w:rFonts w:eastAsia="Arial" w:cs="Arial"/>
          <w:color w:val="1155CC"/>
          <w:szCs w:val="22"/>
          <w:u w:val="single"/>
          <w:lang w:val="en-GB"/>
        </w:rPr>
      </w:pPr>
      <w:r w:rsidRPr="00C71F31">
        <w:rPr>
          <w:rFonts w:eastAsia="Arial" w:cs="Arial"/>
          <w:noProof/>
          <w:color w:val="1155CC"/>
          <w:szCs w:val="22"/>
          <w:u w:val="single"/>
          <w:lang w:val="en-GB"/>
        </w:rPr>
        <w:lastRenderedPageBreak/>
        <w:drawing>
          <wp:inline distT="0" distB="0" distL="0" distR="0" wp14:anchorId="42998737" wp14:editId="54D3BB8D">
            <wp:extent cx="5731510" cy="2033905"/>
            <wp:effectExtent l="0" t="0" r="2540" b="4445"/>
            <wp:docPr id="1736878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78529" name=""/>
                    <pic:cNvPicPr/>
                  </pic:nvPicPr>
                  <pic:blipFill>
                    <a:blip r:embed="rId25"/>
                    <a:stretch>
                      <a:fillRect/>
                    </a:stretch>
                  </pic:blipFill>
                  <pic:spPr>
                    <a:xfrm>
                      <a:off x="0" y="0"/>
                      <a:ext cx="5731510" cy="2033905"/>
                    </a:xfrm>
                    <a:prstGeom prst="rect">
                      <a:avLst/>
                    </a:prstGeom>
                  </pic:spPr>
                </pic:pic>
              </a:graphicData>
            </a:graphic>
          </wp:inline>
        </w:drawing>
      </w:r>
    </w:p>
    <w:p w14:paraId="095234B3" w14:textId="2F2511E9" w:rsidR="00B11F2A" w:rsidRPr="00C71F31" w:rsidRDefault="00B11F2A" w:rsidP="00C9079F">
      <w:pPr>
        <w:spacing w:before="120" w:after="120"/>
        <w:rPr>
          <w:rFonts w:eastAsia="Arial" w:cs="Arial"/>
          <w:color w:val="1155CC"/>
          <w:szCs w:val="22"/>
          <w:u w:val="single"/>
          <w:lang w:val="en-GB"/>
        </w:rPr>
      </w:pPr>
      <w:r w:rsidRPr="00C71F31">
        <w:rPr>
          <w:rFonts w:eastAsia="Arial" w:cs="Arial"/>
          <w:noProof/>
          <w:color w:val="1155CC"/>
          <w:szCs w:val="22"/>
          <w:u w:val="single"/>
          <w:lang w:val="en-GB"/>
        </w:rPr>
        <w:drawing>
          <wp:inline distT="0" distB="0" distL="0" distR="0" wp14:anchorId="3C2CDBC1" wp14:editId="2EC489AD">
            <wp:extent cx="5731510" cy="2154555"/>
            <wp:effectExtent l="0" t="0" r="2540" b="0"/>
            <wp:docPr id="23396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68332" name=""/>
                    <pic:cNvPicPr/>
                  </pic:nvPicPr>
                  <pic:blipFill>
                    <a:blip r:embed="rId26"/>
                    <a:stretch>
                      <a:fillRect/>
                    </a:stretch>
                  </pic:blipFill>
                  <pic:spPr>
                    <a:xfrm>
                      <a:off x="0" y="0"/>
                      <a:ext cx="5731510" cy="2154555"/>
                    </a:xfrm>
                    <a:prstGeom prst="rect">
                      <a:avLst/>
                    </a:prstGeom>
                  </pic:spPr>
                </pic:pic>
              </a:graphicData>
            </a:graphic>
          </wp:inline>
        </w:drawing>
      </w:r>
    </w:p>
    <w:p w14:paraId="7224376A" w14:textId="77777777" w:rsidR="00B11F2A" w:rsidRPr="00C71F31" w:rsidRDefault="00B11F2A" w:rsidP="00C9079F">
      <w:pPr>
        <w:spacing w:before="120" w:after="120"/>
        <w:rPr>
          <w:rFonts w:eastAsia="Arial" w:cs="Arial"/>
          <w:color w:val="1155CC"/>
          <w:szCs w:val="22"/>
          <w:u w:val="single"/>
          <w:lang w:val="en-GB"/>
        </w:rPr>
      </w:pPr>
    </w:p>
    <w:p w14:paraId="1E09513C" w14:textId="77777777" w:rsidR="00B11F2A" w:rsidRPr="00C71F31" w:rsidRDefault="00B11F2A" w:rsidP="00C9079F">
      <w:pPr>
        <w:spacing w:before="120" w:after="120"/>
        <w:rPr>
          <w:rFonts w:eastAsia="Arial" w:cs="Arial"/>
          <w:color w:val="1155CC"/>
          <w:szCs w:val="22"/>
          <w:u w:val="single"/>
          <w:lang w:val="en-GB"/>
        </w:rPr>
      </w:pPr>
    </w:p>
    <w:p w14:paraId="6EADF5BA" w14:textId="77777777" w:rsidR="009744FF" w:rsidRPr="00C71F31" w:rsidRDefault="0013104C" w:rsidP="00C9079F">
      <w:pPr>
        <w:spacing w:before="120" w:after="120"/>
        <w:rPr>
          <w:rFonts w:eastAsia="Arial" w:cs="Arial"/>
          <w:szCs w:val="22"/>
          <w:lang w:val="en-GB"/>
        </w:rPr>
      </w:pPr>
      <w:r w:rsidRPr="00C71F31">
        <w:rPr>
          <w:rFonts w:eastAsia="Arial" w:cs="Arial"/>
          <w:noProof/>
          <w:szCs w:val="22"/>
          <w:lang w:val="en-GB"/>
        </w:rPr>
        <w:drawing>
          <wp:inline distT="114300" distB="114300" distL="114300" distR="114300" wp14:anchorId="0738DAA0" wp14:editId="2B27E539">
            <wp:extent cx="5943600" cy="32258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5943600" cy="3225800"/>
                    </a:xfrm>
                    <a:prstGeom prst="rect">
                      <a:avLst/>
                    </a:prstGeom>
                    <a:ln/>
                  </pic:spPr>
                </pic:pic>
              </a:graphicData>
            </a:graphic>
          </wp:inline>
        </w:drawing>
      </w:r>
    </w:p>
    <w:p w14:paraId="115BDE16" w14:textId="77777777" w:rsidR="00B11F2A" w:rsidRPr="00C71F31" w:rsidRDefault="00B11F2A" w:rsidP="00C9079F">
      <w:pPr>
        <w:spacing w:before="120" w:after="120"/>
        <w:rPr>
          <w:rFonts w:eastAsia="Arial" w:cs="Arial"/>
          <w:szCs w:val="22"/>
          <w:lang w:val="en-GB"/>
        </w:rPr>
      </w:pPr>
    </w:p>
    <w:p w14:paraId="650C470F" w14:textId="252F6CA4" w:rsidR="00B11F2A" w:rsidRPr="00C71F31" w:rsidRDefault="00B11F2A" w:rsidP="00C9079F">
      <w:pPr>
        <w:spacing w:before="120" w:after="120"/>
        <w:rPr>
          <w:rFonts w:eastAsia="Arial" w:cs="Arial"/>
          <w:szCs w:val="22"/>
          <w:lang w:val="en-GB"/>
        </w:rPr>
      </w:pPr>
      <w:r w:rsidRPr="00C71F31">
        <w:rPr>
          <w:rFonts w:eastAsia="Arial" w:cs="Arial"/>
          <w:noProof/>
          <w:szCs w:val="22"/>
          <w:lang w:val="en-GB"/>
        </w:rPr>
        <w:lastRenderedPageBreak/>
        <w:drawing>
          <wp:inline distT="0" distB="0" distL="0" distR="0" wp14:anchorId="27678C1F" wp14:editId="364830A5">
            <wp:extent cx="5731510" cy="2286635"/>
            <wp:effectExtent l="0" t="0" r="2540" b="0"/>
            <wp:docPr id="101118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8414" name=""/>
                    <pic:cNvPicPr/>
                  </pic:nvPicPr>
                  <pic:blipFill>
                    <a:blip r:embed="rId28"/>
                    <a:stretch>
                      <a:fillRect/>
                    </a:stretch>
                  </pic:blipFill>
                  <pic:spPr>
                    <a:xfrm>
                      <a:off x="0" y="0"/>
                      <a:ext cx="5731510" cy="2286635"/>
                    </a:xfrm>
                    <a:prstGeom prst="rect">
                      <a:avLst/>
                    </a:prstGeom>
                  </pic:spPr>
                </pic:pic>
              </a:graphicData>
            </a:graphic>
          </wp:inline>
        </w:drawing>
      </w:r>
    </w:p>
    <w:p w14:paraId="22B8CDBE" w14:textId="77777777" w:rsidR="009744FF" w:rsidRPr="00C71F31" w:rsidRDefault="0013104C" w:rsidP="00C9079F">
      <w:pPr>
        <w:spacing w:before="120" w:after="120"/>
        <w:rPr>
          <w:rFonts w:eastAsia="Arial" w:cs="Arial"/>
          <w:szCs w:val="22"/>
          <w:lang w:val="en-GB"/>
        </w:rPr>
      </w:pPr>
      <w:r w:rsidRPr="00C71F31">
        <w:rPr>
          <w:rFonts w:eastAsia="Arial" w:cs="Arial"/>
          <w:noProof/>
          <w:szCs w:val="22"/>
          <w:lang w:val="en-GB"/>
        </w:rPr>
        <w:drawing>
          <wp:inline distT="114300" distB="114300" distL="114300" distR="114300" wp14:anchorId="34917EEB" wp14:editId="4CBED496">
            <wp:extent cx="5943600" cy="30861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943600" cy="3086100"/>
                    </a:xfrm>
                    <a:prstGeom prst="rect">
                      <a:avLst/>
                    </a:prstGeom>
                    <a:ln/>
                  </pic:spPr>
                </pic:pic>
              </a:graphicData>
            </a:graphic>
          </wp:inline>
        </w:drawing>
      </w:r>
    </w:p>
    <w:p w14:paraId="2E7FCB09" w14:textId="77777777" w:rsidR="00BD75D8" w:rsidRPr="00C71F31" w:rsidRDefault="00BD75D8" w:rsidP="007960DE">
      <w:pPr>
        <w:rPr>
          <w:rFonts w:cs="Arial"/>
          <w:lang w:val="en-GB"/>
        </w:rPr>
      </w:pPr>
    </w:p>
    <w:p w14:paraId="426FED0E" w14:textId="77777777" w:rsidR="00BD75D8" w:rsidRPr="00C71F31" w:rsidRDefault="00BD75D8" w:rsidP="007960DE">
      <w:pPr>
        <w:rPr>
          <w:rFonts w:cs="Arial"/>
          <w:lang w:val="en-GB"/>
        </w:rPr>
      </w:pPr>
    </w:p>
    <w:p w14:paraId="374EB85C" w14:textId="03D2A0D0" w:rsidR="00BD75D8" w:rsidRPr="00C71F31" w:rsidRDefault="00BD75D8" w:rsidP="00C9079F">
      <w:pPr>
        <w:pStyle w:val="Heading3"/>
        <w:keepNext w:val="0"/>
        <w:keepLines w:val="0"/>
        <w:spacing w:before="120" w:after="120"/>
        <w:rPr>
          <w:rFonts w:eastAsia="Arial" w:cs="Arial"/>
          <w:sz w:val="32"/>
          <w:szCs w:val="32"/>
          <w:lang w:val="en-GB"/>
        </w:rPr>
      </w:pPr>
      <w:bookmarkStart w:id="40" w:name="_Toc213361062"/>
      <w:r w:rsidRPr="00C71F31">
        <w:rPr>
          <w:rFonts w:eastAsia="Arial" w:cs="Arial"/>
          <w:sz w:val="32"/>
          <w:szCs w:val="32"/>
          <w:lang w:val="en-GB"/>
        </w:rPr>
        <w:t>Task 4. Communication and Collaboration applications (Approx. 1000 words).</w:t>
      </w:r>
      <w:bookmarkEnd w:id="40"/>
    </w:p>
    <w:p w14:paraId="4780E7F7" w14:textId="64941BDE" w:rsidR="00BD75D8" w:rsidRPr="00C71F31" w:rsidRDefault="00BD75D8" w:rsidP="00BD75D8">
      <w:pPr>
        <w:pStyle w:val="ListParagraph"/>
        <w:numPr>
          <w:ilvl w:val="0"/>
          <w:numId w:val="11"/>
        </w:numPr>
        <w:rPr>
          <w:rFonts w:cs="Arial"/>
          <w:lang w:val="en-GB"/>
        </w:rPr>
      </w:pPr>
      <w:r w:rsidRPr="00C71F31">
        <w:rPr>
          <w:rFonts w:cs="Arial"/>
          <w:lang w:val="en-GB"/>
        </w:rPr>
        <w:t>Analyse one contemporary Communication and one Online Collaboration Page 4 of 14 applications/tools used frequently in modern business world and document a summary of their key features using written text with some images and relevant citations. (approx. 2/3 sources)</w:t>
      </w:r>
    </w:p>
    <w:p w14:paraId="59B9CF6F" w14:textId="77777777" w:rsidR="00BD75D8" w:rsidRPr="00C71F31" w:rsidRDefault="00BD75D8" w:rsidP="00BD75D8">
      <w:pPr>
        <w:rPr>
          <w:rFonts w:cs="Arial"/>
          <w:lang w:val="en-GB"/>
        </w:rPr>
      </w:pPr>
    </w:p>
    <w:p w14:paraId="1E793B10" w14:textId="48561B18" w:rsidR="00BD75D8" w:rsidRDefault="00BD75D8" w:rsidP="00BD75D8">
      <w:pPr>
        <w:rPr>
          <w:rFonts w:cs="Arial"/>
          <w:lang w:val="en-GB"/>
        </w:rPr>
      </w:pPr>
      <w:r w:rsidRPr="00C71F31">
        <w:rPr>
          <w:rFonts w:cs="Arial"/>
          <w:lang w:val="en-GB"/>
        </w:rPr>
        <w:t>Answer:</w:t>
      </w:r>
    </w:p>
    <w:p w14:paraId="6E6211FC" w14:textId="77777777" w:rsidR="00EA373F" w:rsidRPr="00C71F31" w:rsidRDefault="00EA373F" w:rsidP="00BD75D8">
      <w:pPr>
        <w:rPr>
          <w:rFonts w:cs="Arial"/>
          <w:lang w:val="en-GB"/>
        </w:rPr>
      </w:pPr>
    </w:p>
    <w:p w14:paraId="06B5804D" w14:textId="7C07AFBC" w:rsidR="00CF52F6" w:rsidRDefault="00CF52F6" w:rsidP="00C9079F">
      <w:pPr>
        <w:pStyle w:val="Heading3"/>
        <w:keepNext w:val="0"/>
        <w:keepLines w:val="0"/>
        <w:spacing w:before="120" w:after="120"/>
        <w:rPr>
          <w:rFonts w:eastAsia="Arial" w:cs="Arial"/>
          <w:sz w:val="22"/>
          <w:szCs w:val="22"/>
          <w:lang w:val="en-GB"/>
        </w:rPr>
      </w:pPr>
      <w:bookmarkStart w:id="41" w:name="_Toc213361063"/>
      <w:r w:rsidRPr="00C71F31">
        <w:rPr>
          <w:rFonts w:eastAsia="Arial" w:cs="Arial"/>
          <w:sz w:val="22"/>
          <w:szCs w:val="22"/>
          <w:lang w:val="en-GB"/>
        </w:rPr>
        <w:lastRenderedPageBreak/>
        <w:t>Microsoft Teams</w:t>
      </w:r>
    </w:p>
    <w:p w14:paraId="272525DB" w14:textId="31CFA9E5" w:rsidR="009744FF" w:rsidRPr="00C71F31" w:rsidRDefault="001967EE" w:rsidP="00C9079F">
      <w:pPr>
        <w:pStyle w:val="Heading3"/>
        <w:keepNext w:val="0"/>
        <w:keepLines w:val="0"/>
        <w:spacing w:before="120" w:after="120"/>
        <w:rPr>
          <w:rFonts w:eastAsia="Arial" w:cs="Arial"/>
          <w:sz w:val="22"/>
          <w:szCs w:val="22"/>
          <w:lang w:val="en-GB"/>
        </w:rPr>
      </w:pPr>
      <w:r w:rsidRPr="00C71F31">
        <w:rPr>
          <w:rFonts w:eastAsia="Arial" w:cs="Arial"/>
          <w:sz w:val="22"/>
          <w:szCs w:val="22"/>
          <w:lang w:val="en-GB"/>
        </w:rPr>
        <w:t xml:space="preserve">4.1 </w:t>
      </w:r>
      <w:r w:rsidR="0013104C" w:rsidRPr="00C71F31">
        <w:rPr>
          <w:rFonts w:eastAsia="Arial" w:cs="Arial"/>
          <w:sz w:val="22"/>
          <w:szCs w:val="22"/>
          <w:lang w:val="en-GB"/>
        </w:rPr>
        <w:t>Communication Application: Microsoft Teams</w:t>
      </w:r>
      <w:bookmarkEnd w:id="41"/>
    </w:p>
    <w:p w14:paraId="572A1AD3" w14:textId="77777777" w:rsidR="009744FF" w:rsidRPr="00C71F31" w:rsidRDefault="0013104C" w:rsidP="00C9079F">
      <w:pPr>
        <w:spacing w:before="120" w:after="120"/>
        <w:jc w:val="center"/>
        <w:rPr>
          <w:rFonts w:eastAsia="Arial" w:cs="Arial"/>
          <w:szCs w:val="22"/>
          <w:lang w:val="en-GB"/>
        </w:rPr>
      </w:pPr>
      <w:r w:rsidRPr="00C71F31">
        <w:rPr>
          <w:rFonts w:eastAsia="Arial" w:cs="Arial"/>
          <w:noProof/>
          <w:szCs w:val="22"/>
          <w:lang w:val="en-GB"/>
        </w:rPr>
        <w:drawing>
          <wp:inline distT="114300" distB="114300" distL="114300" distR="114300" wp14:anchorId="4FEE68D1" wp14:editId="0837EA1A">
            <wp:extent cx="2068044" cy="2187113"/>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0"/>
                    <a:srcRect/>
                    <a:stretch>
                      <a:fillRect/>
                    </a:stretch>
                  </pic:blipFill>
                  <pic:spPr>
                    <a:xfrm>
                      <a:off x="0" y="0"/>
                      <a:ext cx="2068044" cy="2187113"/>
                    </a:xfrm>
                    <a:prstGeom prst="rect">
                      <a:avLst/>
                    </a:prstGeom>
                    <a:ln/>
                  </pic:spPr>
                </pic:pic>
              </a:graphicData>
            </a:graphic>
          </wp:inline>
        </w:drawing>
      </w:r>
    </w:p>
    <w:p w14:paraId="0553E972" w14:textId="262B8AF1" w:rsidR="009744FF" w:rsidRPr="00C71F31" w:rsidRDefault="00B11F2A" w:rsidP="00C9079F">
      <w:pPr>
        <w:pStyle w:val="Heading4"/>
        <w:keepNext w:val="0"/>
        <w:keepLines w:val="0"/>
        <w:spacing w:before="120" w:after="120"/>
        <w:rPr>
          <w:rFonts w:eastAsia="Arial" w:cs="Arial"/>
          <w:szCs w:val="22"/>
          <w:lang w:val="en-GB"/>
        </w:rPr>
      </w:pPr>
      <w:r w:rsidRPr="00C71F31">
        <w:rPr>
          <w:rFonts w:eastAsia="Arial" w:cs="Arial"/>
          <w:szCs w:val="22"/>
          <w:lang w:val="en-GB"/>
        </w:rPr>
        <w:t>4.1</w:t>
      </w:r>
      <w:r w:rsidR="001967EE" w:rsidRPr="00C71F31">
        <w:rPr>
          <w:rFonts w:eastAsia="Arial" w:cs="Arial"/>
          <w:szCs w:val="22"/>
          <w:lang w:val="en-GB"/>
        </w:rPr>
        <w:t>.1</w:t>
      </w:r>
      <w:r w:rsidRPr="00C71F31">
        <w:rPr>
          <w:rFonts w:eastAsia="Arial" w:cs="Arial"/>
          <w:szCs w:val="22"/>
          <w:lang w:val="en-GB"/>
        </w:rPr>
        <w:t xml:space="preserve"> </w:t>
      </w:r>
      <w:r w:rsidR="0013104C" w:rsidRPr="00C71F31">
        <w:rPr>
          <w:rFonts w:eastAsia="Arial" w:cs="Arial"/>
          <w:szCs w:val="22"/>
          <w:lang w:val="en-GB"/>
        </w:rPr>
        <w:t>Overview</w:t>
      </w:r>
    </w:p>
    <w:p w14:paraId="7F2F7741" w14:textId="6CD26DCF" w:rsidR="009744FF" w:rsidRPr="00C71F31" w:rsidRDefault="0013104C" w:rsidP="00C9079F">
      <w:pPr>
        <w:spacing w:before="120" w:after="120"/>
        <w:rPr>
          <w:rFonts w:eastAsia="Arial" w:cs="Arial"/>
          <w:color w:val="1155CC"/>
          <w:szCs w:val="22"/>
          <w:u w:val="single"/>
          <w:lang w:val="en-GB"/>
        </w:rPr>
      </w:pPr>
      <w:r w:rsidRPr="00C71F31">
        <w:rPr>
          <w:rFonts w:eastAsia="Arial" w:cs="Arial"/>
          <w:szCs w:val="22"/>
          <w:lang w:val="en-GB"/>
        </w:rPr>
        <w:t xml:space="preserve">Microsoft Teams is a cloud-based unified communications platform developed by Microsoft Corporation that combines workplace chat, video meetings, </w:t>
      </w:r>
      <w:r w:rsidR="00AD30C6" w:rsidRPr="00C71F31">
        <w:rPr>
          <w:rFonts w:eastAsia="Arial" w:cs="Arial"/>
          <w:szCs w:val="22"/>
          <w:lang w:val="en-GB"/>
        </w:rPr>
        <w:t>file storage</w:t>
      </w:r>
      <w:r w:rsidRPr="00C71F31">
        <w:rPr>
          <w:rFonts w:eastAsia="Arial" w:cs="Arial"/>
          <w:szCs w:val="22"/>
          <w:lang w:val="en-GB"/>
        </w:rPr>
        <w:t xml:space="preserve"> and application integration. According to public documentation, Teams allows users to communicate via text, audio and video, collaborate on files stored in the cloud, integrate with third-party apps and manage tasks within channels and teams.</w:t>
      </w:r>
      <w:hyperlink r:id="rId31">
        <w:r w:rsidRPr="00C71F31">
          <w:rPr>
            <w:rFonts w:eastAsia="Arial" w:cs="Arial"/>
            <w:szCs w:val="22"/>
            <w:lang w:val="en-GB"/>
          </w:rPr>
          <w:t xml:space="preserve"> </w:t>
        </w:r>
      </w:hyperlink>
      <w:r w:rsidRPr="00C71F31">
        <w:rPr>
          <w:rFonts w:eastAsia="Arial" w:cs="Arial"/>
          <w:szCs w:val="22"/>
          <w:lang w:val="en-GB"/>
        </w:rPr>
        <w:t>[22]</w:t>
      </w:r>
    </w:p>
    <w:p w14:paraId="5AFEE555" w14:textId="7EC38056"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4.1.2 </w:t>
      </w:r>
      <w:r w:rsidR="0013104C" w:rsidRPr="00C71F31">
        <w:rPr>
          <w:rFonts w:eastAsia="Arial" w:cs="Arial"/>
          <w:szCs w:val="22"/>
          <w:lang w:val="en-GB"/>
        </w:rPr>
        <w:t>Key Features</w:t>
      </w:r>
    </w:p>
    <w:p w14:paraId="7FB0DD4B" w14:textId="698F7ED6" w:rsidR="009744FF" w:rsidRPr="00C71F31" w:rsidRDefault="0013104C" w:rsidP="00C9079F">
      <w:pPr>
        <w:spacing w:before="120" w:after="120"/>
        <w:rPr>
          <w:rFonts w:eastAsia="Arial" w:cs="Arial"/>
          <w:color w:val="1155CC"/>
          <w:szCs w:val="22"/>
          <w:u w:val="single"/>
          <w:lang w:val="en-GB"/>
        </w:rPr>
      </w:pPr>
      <w:r w:rsidRPr="00C71F31">
        <w:rPr>
          <w:rFonts w:eastAsia="Arial" w:cs="Arial"/>
          <w:b/>
          <w:szCs w:val="22"/>
          <w:lang w:val="en-GB"/>
        </w:rPr>
        <w:t>Persistent chat and channels</w:t>
      </w:r>
      <w:r w:rsidRPr="00C71F31">
        <w:rPr>
          <w:rFonts w:eastAsia="Arial" w:cs="Arial"/>
          <w:szCs w:val="22"/>
          <w:lang w:val="en-GB"/>
        </w:rPr>
        <w:t>: Teams supports one-to-one and group chats, as well as dedicated ‘teams’ and channels for topic-based discussions.  [23] This structure helps keep communication organised rather than dispersed in multiple emails.</w:t>
      </w:r>
    </w:p>
    <w:p w14:paraId="3F268A45" w14:textId="7597CFDB" w:rsidR="009744FF" w:rsidRPr="00C71F31" w:rsidRDefault="0013104C" w:rsidP="001967EE">
      <w:pPr>
        <w:spacing w:before="120" w:after="120"/>
        <w:jc w:val="left"/>
        <w:rPr>
          <w:rFonts w:eastAsia="Arial" w:cs="Arial"/>
          <w:szCs w:val="22"/>
          <w:lang w:val="en-GB"/>
        </w:rPr>
      </w:pPr>
      <w:r w:rsidRPr="00C71F31">
        <w:rPr>
          <w:rFonts w:eastAsia="Arial" w:cs="Arial"/>
          <w:b/>
          <w:szCs w:val="22"/>
          <w:lang w:val="en-GB"/>
        </w:rPr>
        <w:t>Video and audio conferencing</w:t>
      </w:r>
      <w:r w:rsidRPr="00C71F31">
        <w:rPr>
          <w:rFonts w:eastAsia="Arial" w:cs="Arial"/>
          <w:szCs w:val="22"/>
          <w:lang w:val="en-GB"/>
        </w:rPr>
        <w:t>: Users can hold video meetings with screen-sharing, voice calls, virtual backgrounds and meeting recordings.</w:t>
      </w:r>
      <w:hyperlink r:id="rId32">
        <w:r w:rsidRPr="00C71F31">
          <w:rPr>
            <w:rFonts w:eastAsia="Arial" w:cs="Arial"/>
            <w:color w:val="1155CC"/>
            <w:szCs w:val="22"/>
            <w:u w:val="single"/>
            <w:lang w:val="en-GB"/>
          </w:rPr>
          <w:br/>
        </w:r>
      </w:hyperlink>
      <w:r w:rsidRPr="00C71F31">
        <w:rPr>
          <w:rFonts w:eastAsia="Arial" w:cs="Arial"/>
          <w:b/>
          <w:szCs w:val="22"/>
          <w:lang w:val="en-GB"/>
        </w:rPr>
        <w:t>File sharing and collaboration</w:t>
      </w:r>
      <w:r w:rsidRPr="00C71F31">
        <w:rPr>
          <w:rFonts w:eastAsia="Arial" w:cs="Arial"/>
          <w:szCs w:val="22"/>
          <w:lang w:val="en-GB"/>
        </w:rPr>
        <w:t>: Integration with Microsoft 365 means files (Word, Excel,</w:t>
      </w:r>
      <w:r w:rsidR="008670A1" w:rsidRPr="00C71F31">
        <w:rPr>
          <w:rFonts w:eastAsia="Arial" w:cs="Arial"/>
          <w:szCs w:val="22"/>
          <w:lang w:val="en-GB"/>
        </w:rPr>
        <w:t xml:space="preserve"> </w:t>
      </w:r>
      <w:r w:rsidRPr="00C71F31">
        <w:rPr>
          <w:rFonts w:eastAsia="Arial" w:cs="Arial"/>
          <w:szCs w:val="22"/>
          <w:lang w:val="en-GB"/>
        </w:rPr>
        <w:t>PowerPoint) can be shared, co-edited and stored in channel tabs, supporting real-time collaboration [24]</w:t>
      </w:r>
    </w:p>
    <w:p w14:paraId="6317E36A" w14:textId="443D0FE6" w:rsidR="006B6B08" w:rsidRPr="00C71F31" w:rsidRDefault="006B6B08" w:rsidP="006B6B08">
      <w:pPr>
        <w:rPr>
          <w:rFonts w:cs="Arial"/>
          <w:szCs w:val="22"/>
          <w:lang w:val="en-GB"/>
        </w:rPr>
      </w:pPr>
      <w:r w:rsidRPr="00C71F31">
        <w:rPr>
          <w:rFonts w:cs="Arial"/>
          <w:b/>
          <w:bCs/>
          <w:szCs w:val="22"/>
          <w:lang w:val="en-GB"/>
        </w:rPr>
        <w:t>Incorporation of third-party applications:</w:t>
      </w:r>
      <w:r w:rsidRPr="00C71F31">
        <w:rPr>
          <w:rFonts w:cs="Arial"/>
          <w:szCs w:val="22"/>
          <w:lang w:val="en-GB"/>
        </w:rPr>
        <w:t xml:space="preserve"> Teams enable teams to sustain workflows in the same ecosystem by combining multiple productivity applications, such as Trello, GitHub, and Planner [25].</w:t>
      </w:r>
    </w:p>
    <w:p w14:paraId="1BF24268" w14:textId="77777777" w:rsidR="006B6B08" w:rsidRPr="00C71F31" w:rsidRDefault="006B6B08" w:rsidP="006B6B08">
      <w:pPr>
        <w:rPr>
          <w:rFonts w:cs="Arial"/>
          <w:szCs w:val="22"/>
          <w:lang w:val="en-GB"/>
        </w:rPr>
      </w:pPr>
      <w:r w:rsidRPr="00C71F31">
        <w:rPr>
          <w:rFonts w:cs="Arial"/>
          <w:b/>
          <w:bCs/>
          <w:szCs w:val="22"/>
          <w:lang w:val="en-GB"/>
        </w:rPr>
        <w:t>Search, command bar and accessibility:</w:t>
      </w:r>
      <w:r w:rsidRPr="00C71F31">
        <w:rPr>
          <w:rFonts w:cs="Arial"/>
          <w:szCs w:val="22"/>
          <w:lang w:val="en-GB"/>
        </w:rPr>
        <w:t xml:space="preserve"> The users are able to search files, messages and persons. Through the command bar, they are also able to jump to tasks. It is accessible through desktop and mobile versions [24].</w:t>
      </w:r>
    </w:p>
    <w:p w14:paraId="648181F7" w14:textId="292E130A" w:rsidR="009744FF" w:rsidRPr="00C71F31" w:rsidRDefault="001967EE" w:rsidP="006B6B08">
      <w:pPr>
        <w:pStyle w:val="Heading4"/>
        <w:keepNext w:val="0"/>
        <w:keepLines w:val="0"/>
        <w:spacing w:before="120" w:after="120"/>
        <w:rPr>
          <w:rFonts w:eastAsia="Arial" w:cs="Arial"/>
          <w:szCs w:val="22"/>
          <w:lang w:val="en-GB"/>
        </w:rPr>
      </w:pPr>
      <w:r w:rsidRPr="00C71F31">
        <w:rPr>
          <w:rFonts w:eastAsia="Arial" w:cs="Arial"/>
          <w:szCs w:val="22"/>
          <w:lang w:val="en-GB"/>
        </w:rPr>
        <w:t xml:space="preserve">4.1.3 </w:t>
      </w:r>
      <w:r w:rsidR="0013104C" w:rsidRPr="00C71F31">
        <w:rPr>
          <w:rFonts w:eastAsia="Arial" w:cs="Arial"/>
          <w:szCs w:val="22"/>
          <w:lang w:val="en-GB"/>
        </w:rPr>
        <w:t>Benefits for Business Operations</w:t>
      </w:r>
    </w:p>
    <w:p w14:paraId="23C677AA" w14:textId="6CF8DEC8" w:rsidR="006B6B08" w:rsidRPr="00C71F31" w:rsidRDefault="006B6B08" w:rsidP="00E63F29">
      <w:pPr>
        <w:spacing w:before="120" w:after="120"/>
        <w:rPr>
          <w:rFonts w:cs="Arial"/>
          <w:szCs w:val="22"/>
          <w:lang w:val="en-GB"/>
        </w:rPr>
      </w:pPr>
      <w:r w:rsidRPr="00E63F29">
        <w:rPr>
          <w:rFonts w:cs="Arial"/>
          <w:b/>
          <w:bCs/>
          <w:szCs w:val="22"/>
          <w:lang w:val="en-GB"/>
        </w:rPr>
        <w:lastRenderedPageBreak/>
        <w:t>Faster communication and reduced siloing:</w:t>
      </w:r>
      <w:r w:rsidRPr="00C71F31">
        <w:rPr>
          <w:rFonts w:cs="Arial"/>
          <w:szCs w:val="22"/>
          <w:lang w:val="en-GB"/>
        </w:rPr>
        <w:t xml:space="preserve"> There </w:t>
      </w:r>
      <w:r w:rsidR="00AC5A31" w:rsidRPr="00C71F31">
        <w:rPr>
          <w:rFonts w:cs="Arial"/>
          <w:szCs w:val="22"/>
          <w:lang w:val="en-GB"/>
        </w:rPr>
        <w:t>is</w:t>
      </w:r>
      <w:r w:rsidRPr="00C71F31">
        <w:rPr>
          <w:rFonts w:cs="Arial"/>
          <w:szCs w:val="22"/>
          <w:lang w:val="en-GB"/>
        </w:rPr>
        <w:t xml:space="preserve"> more transparency and access to information between teams</w:t>
      </w:r>
      <w:r w:rsidR="00AC5A31" w:rsidRPr="00C71F31">
        <w:rPr>
          <w:rFonts w:cs="Arial"/>
          <w:szCs w:val="22"/>
          <w:lang w:val="en-GB"/>
        </w:rPr>
        <w:t>,</w:t>
      </w:r>
      <w:r w:rsidRPr="00C71F31">
        <w:rPr>
          <w:rFonts w:cs="Arial"/>
          <w:szCs w:val="22"/>
          <w:lang w:val="en-GB"/>
        </w:rPr>
        <w:t xml:space="preserve"> and it elevates work through collaboration as conversations occur within channels instead of isolated emails. One article claims that it is through the contemporary communication systems that enable the realisation of connecting groups, simplifying operations in business and ensuring that they remain viable and competitive throughout the digital age [26].</w:t>
      </w:r>
    </w:p>
    <w:p w14:paraId="0FE988E8" w14:textId="42EFA8D5" w:rsidR="006B6B08" w:rsidRPr="00C71F31" w:rsidRDefault="006B6B08" w:rsidP="006B6B08">
      <w:pPr>
        <w:spacing w:before="120" w:after="120"/>
        <w:rPr>
          <w:rFonts w:cs="Arial"/>
          <w:szCs w:val="22"/>
          <w:lang w:val="en-GB"/>
        </w:rPr>
      </w:pPr>
      <w:r w:rsidRPr="00E63F29">
        <w:rPr>
          <w:rFonts w:cs="Arial"/>
          <w:b/>
          <w:bCs/>
          <w:szCs w:val="22"/>
          <w:lang w:val="en-GB"/>
        </w:rPr>
        <w:t>Better remote/hybrid workplace:</w:t>
      </w:r>
      <w:r w:rsidRPr="00C71F31">
        <w:rPr>
          <w:rFonts w:cs="Arial"/>
          <w:szCs w:val="22"/>
          <w:lang w:val="en-GB"/>
        </w:rPr>
        <w:t xml:space="preserve"> As remote working continues to grow, remote work platforms such as Teams provide the teams in different geographic locations the opportunity to meet, chat, and work together in real-time as a way of keeping the teams in tune and preserving their culture</w:t>
      </w:r>
      <w:r w:rsidR="00AC5A31" w:rsidRPr="00C71F31">
        <w:rPr>
          <w:rFonts w:cs="Arial"/>
          <w:szCs w:val="22"/>
          <w:lang w:val="en-GB"/>
        </w:rPr>
        <w:t xml:space="preserve"> </w:t>
      </w:r>
      <w:r w:rsidRPr="00C71F31">
        <w:rPr>
          <w:rFonts w:cs="Arial"/>
          <w:szCs w:val="22"/>
          <w:lang w:val="en-GB"/>
        </w:rPr>
        <w:t>[25]</w:t>
      </w:r>
      <w:r w:rsidR="00AC5A31" w:rsidRPr="00C71F31">
        <w:rPr>
          <w:rFonts w:cs="Arial"/>
          <w:szCs w:val="22"/>
          <w:lang w:val="en-GB"/>
        </w:rPr>
        <w:t>.</w:t>
      </w:r>
    </w:p>
    <w:p w14:paraId="0D35DF16" w14:textId="5D0FFB7D" w:rsidR="006B6B08" w:rsidRPr="00C71F31" w:rsidRDefault="006B6B08" w:rsidP="006B6B08">
      <w:pPr>
        <w:spacing w:before="120" w:after="120"/>
        <w:rPr>
          <w:rFonts w:cs="Arial"/>
          <w:szCs w:val="22"/>
          <w:lang w:val="en-GB"/>
        </w:rPr>
      </w:pPr>
      <w:r w:rsidRPr="00E63F29">
        <w:rPr>
          <w:rFonts w:cs="Arial"/>
          <w:b/>
          <w:bCs/>
          <w:szCs w:val="22"/>
          <w:lang w:val="en-GB"/>
        </w:rPr>
        <w:t>Single platform:</w:t>
      </w:r>
      <w:r w:rsidRPr="00C71F31">
        <w:rPr>
          <w:rFonts w:cs="Arial"/>
          <w:szCs w:val="22"/>
          <w:lang w:val="en-GB"/>
        </w:rPr>
        <w:t xml:space="preserve"> Teams can bring together chat, meetings, files and apps, enabling customers to work with less tool switching, save time and stay on track </w:t>
      </w:r>
      <w:r w:rsidR="00AC5A31" w:rsidRPr="00C71F31">
        <w:rPr>
          <w:rFonts w:cs="Arial"/>
          <w:szCs w:val="22"/>
          <w:lang w:val="en-GB"/>
        </w:rPr>
        <w:t>with</w:t>
      </w:r>
      <w:r w:rsidRPr="00C71F31">
        <w:rPr>
          <w:rFonts w:cs="Arial"/>
          <w:szCs w:val="22"/>
          <w:lang w:val="en-GB"/>
        </w:rPr>
        <w:t xml:space="preserve"> the workflow</w:t>
      </w:r>
      <w:r w:rsidR="00AC5A31" w:rsidRPr="00C71F31">
        <w:rPr>
          <w:rFonts w:cs="Arial"/>
          <w:szCs w:val="22"/>
          <w:lang w:val="en-GB"/>
        </w:rPr>
        <w:t xml:space="preserve"> </w:t>
      </w:r>
      <w:r w:rsidRPr="00C71F31">
        <w:rPr>
          <w:rFonts w:cs="Arial"/>
          <w:szCs w:val="22"/>
          <w:lang w:val="en-GB"/>
        </w:rPr>
        <w:t>[26].</w:t>
      </w:r>
    </w:p>
    <w:p w14:paraId="63EF77C2" w14:textId="72C7262A" w:rsidR="006B6B08" w:rsidRPr="00C71F31" w:rsidRDefault="006B6B08" w:rsidP="006B6B08">
      <w:pPr>
        <w:spacing w:before="120" w:after="120"/>
        <w:rPr>
          <w:rFonts w:cs="Arial"/>
          <w:szCs w:val="22"/>
          <w:lang w:val="en-GB"/>
        </w:rPr>
      </w:pPr>
      <w:r w:rsidRPr="00E63F29">
        <w:rPr>
          <w:rFonts w:cs="Arial"/>
          <w:b/>
          <w:bCs/>
          <w:szCs w:val="22"/>
          <w:lang w:val="en-GB"/>
        </w:rPr>
        <w:t>Traceability and documentation:</w:t>
      </w:r>
      <w:r w:rsidRPr="00C71F31">
        <w:rPr>
          <w:rFonts w:cs="Arial"/>
          <w:szCs w:val="22"/>
          <w:lang w:val="en-GB"/>
        </w:rPr>
        <w:t xml:space="preserve"> The records of chats, files and </w:t>
      </w:r>
      <w:r w:rsidR="00AC5A31" w:rsidRPr="00C71F31">
        <w:rPr>
          <w:rFonts w:cs="Arial"/>
          <w:szCs w:val="22"/>
          <w:lang w:val="en-GB"/>
        </w:rPr>
        <w:t>meetings</w:t>
      </w:r>
      <w:r w:rsidRPr="00C71F31">
        <w:rPr>
          <w:rFonts w:cs="Arial"/>
          <w:szCs w:val="22"/>
          <w:lang w:val="en-GB"/>
        </w:rPr>
        <w:t xml:space="preserve"> are archived and searchable, making it transparent and useful </w:t>
      </w:r>
      <w:r w:rsidR="00AC5A31" w:rsidRPr="00C71F31">
        <w:rPr>
          <w:rFonts w:cs="Arial"/>
          <w:szCs w:val="22"/>
          <w:lang w:val="en-GB"/>
        </w:rPr>
        <w:t>in audits</w:t>
      </w:r>
      <w:r w:rsidRPr="00C71F31">
        <w:rPr>
          <w:rFonts w:cs="Arial"/>
          <w:szCs w:val="22"/>
          <w:lang w:val="en-GB"/>
        </w:rPr>
        <w:t>, decision-making</w:t>
      </w:r>
      <w:r w:rsidR="00AC5A31" w:rsidRPr="00C71F31">
        <w:rPr>
          <w:rFonts w:cs="Arial"/>
          <w:szCs w:val="22"/>
          <w:lang w:val="en-GB"/>
        </w:rPr>
        <w:t>,</w:t>
      </w:r>
      <w:r w:rsidRPr="00C71F31">
        <w:rPr>
          <w:rFonts w:cs="Arial"/>
          <w:szCs w:val="22"/>
          <w:lang w:val="en-GB"/>
        </w:rPr>
        <w:t xml:space="preserve"> as well as knowledge retention.</w:t>
      </w:r>
    </w:p>
    <w:p w14:paraId="42527C49" w14:textId="165A9828" w:rsidR="009744FF" w:rsidRPr="00C71F31" w:rsidRDefault="001967EE" w:rsidP="006B6B08">
      <w:pPr>
        <w:pStyle w:val="Heading4"/>
        <w:keepNext w:val="0"/>
        <w:keepLines w:val="0"/>
        <w:spacing w:before="120" w:after="120"/>
        <w:rPr>
          <w:rFonts w:eastAsia="Arial" w:cs="Arial"/>
          <w:szCs w:val="22"/>
          <w:lang w:val="en-GB"/>
        </w:rPr>
      </w:pPr>
      <w:r w:rsidRPr="00C71F31">
        <w:rPr>
          <w:rFonts w:eastAsia="Arial" w:cs="Arial"/>
          <w:szCs w:val="22"/>
          <w:lang w:val="en-GB"/>
        </w:rPr>
        <w:t xml:space="preserve">4.1.4 </w:t>
      </w:r>
      <w:r w:rsidR="0013104C" w:rsidRPr="00C71F31">
        <w:rPr>
          <w:rFonts w:eastAsia="Arial" w:cs="Arial"/>
          <w:szCs w:val="22"/>
          <w:lang w:val="en-GB"/>
        </w:rPr>
        <w:t>Limitations</w:t>
      </w:r>
    </w:p>
    <w:p w14:paraId="483EA8CB" w14:textId="41B05351" w:rsidR="00BD75D8" w:rsidRDefault="0013104C" w:rsidP="00C9079F">
      <w:pPr>
        <w:spacing w:before="120" w:after="120"/>
        <w:rPr>
          <w:rFonts w:eastAsia="Arial" w:cs="Arial"/>
          <w:szCs w:val="22"/>
          <w:lang w:val="en-GB"/>
        </w:rPr>
      </w:pPr>
      <w:r w:rsidRPr="00C71F31">
        <w:rPr>
          <w:rFonts w:eastAsia="Arial" w:cs="Arial"/>
          <w:szCs w:val="22"/>
          <w:lang w:val="en-GB"/>
        </w:rPr>
        <w:t>Since it has many features, Teams may need training; also</w:t>
      </w:r>
      <w:r w:rsidR="00AD30C6" w:rsidRPr="00C71F31">
        <w:rPr>
          <w:rFonts w:eastAsia="Arial" w:cs="Arial"/>
          <w:szCs w:val="22"/>
          <w:lang w:val="en-GB"/>
        </w:rPr>
        <w:t>,</w:t>
      </w:r>
      <w:r w:rsidRPr="00C71F31">
        <w:rPr>
          <w:rFonts w:eastAsia="Arial" w:cs="Arial"/>
          <w:szCs w:val="22"/>
          <w:lang w:val="en-GB"/>
        </w:rPr>
        <w:t xml:space="preserve"> if not well managed, channels and notifications can be noisy and distracting. The </w:t>
      </w:r>
      <w:r w:rsidR="00AD30C6" w:rsidRPr="00C71F31">
        <w:rPr>
          <w:rFonts w:eastAsia="Arial" w:cs="Arial"/>
          <w:szCs w:val="22"/>
          <w:lang w:val="en-GB"/>
        </w:rPr>
        <w:t>organisations</w:t>
      </w:r>
      <w:r w:rsidRPr="00C71F31">
        <w:rPr>
          <w:rFonts w:eastAsia="Arial" w:cs="Arial"/>
          <w:szCs w:val="22"/>
          <w:lang w:val="en-GB"/>
        </w:rPr>
        <w:t xml:space="preserve"> that rely mostly on non-Microsoft tools may face friction in integration or </w:t>
      </w:r>
      <w:r w:rsidR="00AD30C6" w:rsidRPr="00C71F31">
        <w:rPr>
          <w:rFonts w:eastAsia="Arial" w:cs="Arial"/>
          <w:szCs w:val="22"/>
          <w:lang w:val="en-GB"/>
        </w:rPr>
        <w:t>may</w:t>
      </w:r>
      <w:r w:rsidRPr="00C71F31">
        <w:rPr>
          <w:rFonts w:eastAsia="Arial" w:cs="Arial"/>
          <w:szCs w:val="22"/>
          <w:lang w:val="en-GB"/>
        </w:rPr>
        <w:t xml:space="preserve"> not exploit </w:t>
      </w:r>
      <w:r w:rsidR="00AD30C6" w:rsidRPr="00C71F31">
        <w:rPr>
          <w:rFonts w:eastAsia="Arial" w:cs="Arial"/>
          <w:szCs w:val="22"/>
          <w:lang w:val="en-GB"/>
        </w:rPr>
        <w:t xml:space="preserve">the </w:t>
      </w:r>
      <w:r w:rsidRPr="00C71F31">
        <w:rPr>
          <w:rFonts w:eastAsia="Arial" w:cs="Arial"/>
          <w:szCs w:val="22"/>
          <w:lang w:val="en-GB"/>
        </w:rPr>
        <w:t>full advantages of the features Teams offers</w:t>
      </w:r>
      <w:r w:rsidR="00AC5A31" w:rsidRPr="00C71F31">
        <w:rPr>
          <w:rFonts w:eastAsia="Arial" w:cs="Arial"/>
          <w:szCs w:val="22"/>
          <w:lang w:val="en-GB"/>
        </w:rPr>
        <w:t xml:space="preserve"> </w:t>
      </w:r>
      <w:r w:rsidRPr="00C71F31">
        <w:rPr>
          <w:rFonts w:eastAsia="Arial" w:cs="Arial"/>
          <w:szCs w:val="22"/>
          <w:lang w:val="en-GB"/>
        </w:rPr>
        <w:t>[26]</w:t>
      </w:r>
      <w:r w:rsidR="00AC5A31" w:rsidRPr="00C71F31">
        <w:rPr>
          <w:rFonts w:eastAsia="Arial" w:cs="Arial"/>
          <w:szCs w:val="22"/>
          <w:lang w:val="en-GB"/>
        </w:rPr>
        <w:t>.</w:t>
      </w:r>
      <w:r w:rsidRPr="00C71F31">
        <w:rPr>
          <w:rFonts w:eastAsia="Arial" w:cs="Arial"/>
          <w:szCs w:val="22"/>
          <w:lang w:val="en-GB"/>
        </w:rPr>
        <w:t xml:space="preserve"> With many channels, chats, files, and notifications, without strong governance and clear usage protocols, the information may get fragmented and hard to manage. While the free tiers exist, the complete enterprise features require Microsoft 365 licenses, which the smaller </w:t>
      </w:r>
      <w:r w:rsidR="00AD30C6" w:rsidRPr="00C71F31">
        <w:rPr>
          <w:rFonts w:eastAsia="Arial" w:cs="Arial"/>
          <w:szCs w:val="22"/>
          <w:lang w:val="en-GB"/>
        </w:rPr>
        <w:t>organisations</w:t>
      </w:r>
      <w:r w:rsidRPr="00C71F31">
        <w:rPr>
          <w:rFonts w:eastAsia="Arial" w:cs="Arial"/>
          <w:szCs w:val="22"/>
          <w:lang w:val="en-GB"/>
        </w:rPr>
        <w:t xml:space="preserve"> may consider limiting in terms of cost.</w:t>
      </w:r>
    </w:p>
    <w:p w14:paraId="50A0FEAA" w14:textId="77777777" w:rsidR="00E63F29" w:rsidRDefault="00E63F29" w:rsidP="00C9079F">
      <w:pPr>
        <w:spacing w:before="120" w:after="120"/>
        <w:rPr>
          <w:rFonts w:eastAsia="Arial" w:cs="Arial"/>
          <w:szCs w:val="22"/>
          <w:lang w:val="en-GB"/>
        </w:rPr>
      </w:pPr>
    </w:p>
    <w:p w14:paraId="56579CD8" w14:textId="77777777" w:rsidR="00E63F29" w:rsidRDefault="00E63F29" w:rsidP="00C9079F">
      <w:pPr>
        <w:spacing w:before="120" w:after="120"/>
        <w:rPr>
          <w:rFonts w:eastAsia="Arial" w:cs="Arial"/>
          <w:szCs w:val="22"/>
          <w:lang w:val="en-GB"/>
        </w:rPr>
      </w:pPr>
    </w:p>
    <w:p w14:paraId="10ED784B" w14:textId="77777777" w:rsidR="00E63F29" w:rsidRDefault="00E63F29" w:rsidP="00C9079F">
      <w:pPr>
        <w:spacing w:before="120" w:after="120"/>
        <w:rPr>
          <w:rFonts w:eastAsia="Arial" w:cs="Arial"/>
          <w:szCs w:val="22"/>
          <w:lang w:val="en-GB"/>
        </w:rPr>
      </w:pPr>
    </w:p>
    <w:p w14:paraId="24A2B196" w14:textId="77777777" w:rsidR="00E63F29" w:rsidRDefault="00E63F29" w:rsidP="00C9079F">
      <w:pPr>
        <w:spacing w:before="120" w:after="120"/>
        <w:rPr>
          <w:rFonts w:eastAsia="Arial" w:cs="Arial"/>
          <w:szCs w:val="22"/>
          <w:lang w:val="en-GB"/>
        </w:rPr>
      </w:pPr>
    </w:p>
    <w:p w14:paraId="24529CBF" w14:textId="77777777" w:rsidR="00E63F29" w:rsidRDefault="00E63F29" w:rsidP="00C9079F">
      <w:pPr>
        <w:spacing w:before="120" w:after="120"/>
        <w:rPr>
          <w:rFonts w:eastAsia="Arial" w:cs="Arial"/>
          <w:szCs w:val="22"/>
          <w:lang w:val="en-GB"/>
        </w:rPr>
      </w:pPr>
    </w:p>
    <w:p w14:paraId="01F37F8F" w14:textId="77777777" w:rsidR="00E63F29" w:rsidRDefault="00E63F29" w:rsidP="00C9079F">
      <w:pPr>
        <w:spacing w:before="120" w:after="120"/>
        <w:rPr>
          <w:rFonts w:eastAsia="Arial" w:cs="Arial"/>
          <w:szCs w:val="22"/>
          <w:lang w:val="en-GB"/>
        </w:rPr>
      </w:pPr>
    </w:p>
    <w:p w14:paraId="16565FF5" w14:textId="77777777" w:rsidR="00E63F29" w:rsidRDefault="00E63F29" w:rsidP="00C9079F">
      <w:pPr>
        <w:spacing w:before="120" w:after="120"/>
        <w:rPr>
          <w:rFonts w:eastAsia="Arial" w:cs="Arial"/>
          <w:szCs w:val="22"/>
          <w:lang w:val="en-GB"/>
        </w:rPr>
      </w:pPr>
    </w:p>
    <w:p w14:paraId="494C1421" w14:textId="77777777" w:rsidR="00E63F29" w:rsidRDefault="00E63F29" w:rsidP="00C9079F">
      <w:pPr>
        <w:spacing w:before="120" w:after="120"/>
        <w:rPr>
          <w:rFonts w:eastAsia="Arial" w:cs="Arial"/>
          <w:szCs w:val="22"/>
          <w:lang w:val="en-GB"/>
        </w:rPr>
      </w:pPr>
    </w:p>
    <w:p w14:paraId="04BBEB94" w14:textId="77777777" w:rsidR="00E63F29" w:rsidRDefault="00E63F29" w:rsidP="00C9079F">
      <w:pPr>
        <w:spacing w:before="120" w:after="120"/>
        <w:rPr>
          <w:rFonts w:eastAsia="Arial" w:cs="Arial"/>
          <w:szCs w:val="22"/>
          <w:lang w:val="en-GB"/>
        </w:rPr>
      </w:pPr>
    </w:p>
    <w:p w14:paraId="1904658F" w14:textId="27F73325" w:rsidR="00E63F29" w:rsidRPr="00CF52F6" w:rsidRDefault="00CF52F6" w:rsidP="00CF52F6">
      <w:pPr>
        <w:spacing w:before="120" w:after="120"/>
        <w:jc w:val="left"/>
        <w:rPr>
          <w:rFonts w:eastAsia="Arial" w:cs="Arial"/>
          <w:b/>
          <w:bCs/>
          <w:szCs w:val="22"/>
          <w:lang w:val="en-US"/>
        </w:rPr>
      </w:pPr>
      <w:r w:rsidRPr="00CF52F6">
        <w:rPr>
          <w:rFonts w:eastAsia="Arial" w:cs="Arial"/>
          <w:b/>
          <w:bCs/>
          <w:szCs w:val="22"/>
          <w:lang w:val="en-US"/>
        </w:rPr>
        <w:lastRenderedPageBreak/>
        <w:t>Microsoft Outlook</w:t>
      </w:r>
    </w:p>
    <w:p w14:paraId="778BBAB9" w14:textId="5B83D9FB" w:rsidR="00E63F29" w:rsidRDefault="00CF52F6" w:rsidP="00E63F29">
      <w:pPr>
        <w:spacing w:before="120" w:after="120"/>
        <w:jc w:val="center"/>
        <w:rPr>
          <w:rFonts w:eastAsia="Arial" w:cs="Arial"/>
          <w:b/>
          <w:bCs/>
          <w:szCs w:val="22"/>
          <w:lang w:val="en-US"/>
        </w:rPr>
      </w:pPr>
      <w:r>
        <w:rPr>
          <w:noProof/>
        </w:rPr>
        <w:drawing>
          <wp:inline distT="0" distB="0" distL="0" distR="0" wp14:anchorId="77E9C720" wp14:editId="2F72815A">
            <wp:extent cx="1356360" cy="1261839"/>
            <wp:effectExtent l="0" t="0" r="0" b="0"/>
            <wp:docPr id="402840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61538" cy="1266656"/>
                    </a:xfrm>
                    <a:prstGeom prst="rect">
                      <a:avLst/>
                    </a:prstGeom>
                    <a:noFill/>
                    <a:ln>
                      <a:noFill/>
                    </a:ln>
                  </pic:spPr>
                </pic:pic>
              </a:graphicData>
            </a:graphic>
          </wp:inline>
        </w:drawing>
      </w:r>
    </w:p>
    <w:p w14:paraId="72848D00" w14:textId="77777777" w:rsidR="00CF52F6" w:rsidRPr="00E63F29" w:rsidRDefault="00CF52F6" w:rsidP="00E63F29">
      <w:pPr>
        <w:spacing w:before="120" w:after="120"/>
        <w:jc w:val="center"/>
        <w:rPr>
          <w:rFonts w:eastAsia="Arial" w:cs="Arial"/>
          <w:b/>
          <w:bCs/>
          <w:szCs w:val="22"/>
          <w:lang w:val="en-US"/>
        </w:rPr>
      </w:pPr>
    </w:p>
    <w:p w14:paraId="66499C1A" w14:textId="77777777" w:rsidR="00CF52F6" w:rsidRPr="00CF52F6" w:rsidRDefault="00CF52F6" w:rsidP="00CF52F6">
      <w:pPr>
        <w:spacing w:before="120" w:after="120"/>
        <w:rPr>
          <w:rFonts w:eastAsia="Arial" w:cs="Arial"/>
          <w:b/>
          <w:bCs/>
          <w:szCs w:val="22"/>
          <w:lang w:val="en-US"/>
        </w:rPr>
      </w:pPr>
      <w:r w:rsidRPr="00CF52F6">
        <w:rPr>
          <w:rFonts w:eastAsia="Arial" w:cs="Arial"/>
          <w:b/>
          <w:bCs/>
          <w:szCs w:val="22"/>
          <w:lang w:val="en-US"/>
        </w:rPr>
        <w:t>4.2 Collaboration Application: Microsoft Outlook</w:t>
      </w:r>
    </w:p>
    <w:p w14:paraId="00E8FAED" w14:textId="77777777" w:rsidR="00F87D68" w:rsidRPr="00F87D68" w:rsidRDefault="00F87D68" w:rsidP="00F87D68">
      <w:pPr>
        <w:spacing w:before="120" w:after="120"/>
        <w:rPr>
          <w:rFonts w:eastAsia="Arial" w:cs="Arial"/>
          <w:b/>
          <w:bCs/>
          <w:szCs w:val="22"/>
          <w:lang w:val="en-US"/>
        </w:rPr>
      </w:pPr>
      <w:r w:rsidRPr="00F87D68">
        <w:rPr>
          <w:rFonts w:eastAsia="Arial" w:cs="Arial"/>
          <w:b/>
          <w:bCs/>
          <w:szCs w:val="22"/>
          <w:lang w:val="en-US"/>
        </w:rPr>
        <w:t>4.2.1 Overview</w:t>
      </w:r>
    </w:p>
    <w:p w14:paraId="04EF0D53" w14:textId="5B55E159" w:rsidR="00F87D68" w:rsidRPr="00F87D68" w:rsidRDefault="00F87D68" w:rsidP="00F87D68">
      <w:pPr>
        <w:spacing w:before="120" w:after="120"/>
        <w:rPr>
          <w:rFonts w:eastAsia="Arial" w:cs="Arial"/>
          <w:szCs w:val="22"/>
          <w:lang w:val="en-US"/>
        </w:rPr>
      </w:pPr>
      <w:r w:rsidRPr="00F87D68">
        <w:rPr>
          <w:rFonts w:eastAsia="Arial" w:cs="Arial"/>
          <w:szCs w:val="22"/>
          <w:lang w:val="en-US"/>
        </w:rPr>
        <w:t>Microsoft Outlook is an email and personal information management application provided as part of the cloud-based services by Microsoft Corporation. It provides a unified platform for email communication, calendar scheduling, contact management, and task organization. According to Microsoft documentation, Outlook provides functions that enable users to send and receive emails, manage appointments, create tasks and reminders, and share calendars for collaborative work. Thus, it works on desktop, web, and mobile platforms for maintaining connectivity and staying organized from any location. [2</w:t>
      </w:r>
      <w:r>
        <w:rPr>
          <w:rFonts w:eastAsia="Arial" w:cs="Arial"/>
          <w:szCs w:val="22"/>
          <w:lang w:val="en-US"/>
        </w:rPr>
        <w:t>6</w:t>
      </w:r>
      <w:r w:rsidRPr="00F87D68">
        <w:rPr>
          <w:rFonts w:eastAsia="Arial" w:cs="Arial"/>
          <w:szCs w:val="22"/>
          <w:lang w:val="en-US"/>
        </w:rPr>
        <w:t>]</w:t>
      </w:r>
    </w:p>
    <w:p w14:paraId="61DED79B"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Outlook is a part of Microsoft 365 and is integrated with Teams, Word, and OneDrive, among others, which enables better workflow efficiency and collaboration for an individual or an organization.</w:t>
      </w:r>
    </w:p>
    <w:p w14:paraId="3D025253" w14:textId="77777777" w:rsidR="00F87D68" w:rsidRPr="00F87D68" w:rsidRDefault="00F87D68" w:rsidP="00F87D68">
      <w:pPr>
        <w:spacing w:before="120" w:after="120"/>
        <w:rPr>
          <w:rFonts w:eastAsia="Arial" w:cs="Arial"/>
          <w:szCs w:val="22"/>
          <w:lang w:val="en-US"/>
        </w:rPr>
      </w:pPr>
    </w:p>
    <w:p w14:paraId="1D1CFBCB" w14:textId="77777777" w:rsidR="00F87D68" w:rsidRPr="00F87D68" w:rsidRDefault="00F87D68" w:rsidP="00F87D68">
      <w:pPr>
        <w:spacing w:before="120" w:after="120"/>
        <w:rPr>
          <w:rFonts w:eastAsia="Arial" w:cs="Arial"/>
          <w:b/>
          <w:bCs/>
          <w:szCs w:val="22"/>
          <w:lang w:val="en-US"/>
        </w:rPr>
      </w:pPr>
      <w:r w:rsidRPr="00F87D68">
        <w:rPr>
          <w:rFonts w:eastAsia="Arial" w:cs="Arial"/>
          <w:b/>
          <w:bCs/>
          <w:szCs w:val="22"/>
          <w:lang w:val="en-US"/>
        </w:rPr>
        <w:t>4.2.2 Key Features</w:t>
      </w:r>
    </w:p>
    <w:p w14:paraId="7BF452B7" w14:textId="72BBACCA" w:rsidR="00F87D68" w:rsidRPr="00F87D68" w:rsidRDefault="00F87D68" w:rsidP="00F87D68">
      <w:pPr>
        <w:spacing w:before="120" w:after="120"/>
        <w:rPr>
          <w:rFonts w:eastAsia="Arial" w:cs="Arial"/>
          <w:szCs w:val="22"/>
          <w:lang w:val="en-US"/>
        </w:rPr>
      </w:pPr>
      <w:r w:rsidRPr="00F87D68">
        <w:rPr>
          <w:rFonts w:eastAsia="Arial" w:cs="Arial"/>
          <w:szCs w:val="22"/>
          <w:lang w:val="en-US"/>
        </w:rPr>
        <w:t>Email Management - Outlook allows for a focused inbox, where important emails are prioritized, along with spam filtering, categories, and rules, all combined to organize communication efficiently. [2</w:t>
      </w:r>
      <w:r>
        <w:rPr>
          <w:rFonts w:eastAsia="Arial" w:cs="Arial"/>
          <w:szCs w:val="22"/>
          <w:lang w:val="en-US"/>
        </w:rPr>
        <w:t>7</w:t>
      </w:r>
      <w:r w:rsidRPr="00F87D68">
        <w:rPr>
          <w:rFonts w:eastAsia="Arial" w:cs="Arial"/>
          <w:szCs w:val="22"/>
          <w:lang w:val="en-US"/>
        </w:rPr>
        <w:t>]</w:t>
      </w:r>
    </w:p>
    <w:p w14:paraId="67162A9E"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Calendar and Scheduling: Events or meetings can be created, shared, and managed with the integrated calendar feature; invitation sending and viewing of colleagues' availability to minimize scheduling conflicts can also be done.</w:t>
      </w:r>
    </w:p>
    <w:p w14:paraId="586DDE37"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 xml:space="preserve">Task and To-Do Integration: Outlook is integrated with Microsoft </w:t>
      </w:r>
      <w:proofErr w:type="gramStart"/>
      <w:r w:rsidRPr="00F87D68">
        <w:rPr>
          <w:rFonts w:eastAsia="Arial" w:cs="Arial"/>
          <w:szCs w:val="22"/>
          <w:lang w:val="en-US"/>
        </w:rPr>
        <w:t>To</w:t>
      </w:r>
      <w:proofErr w:type="gramEnd"/>
      <w:r w:rsidRPr="00F87D68">
        <w:rPr>
          <w:rFonts w:eastAsia="Arial" w:cs="Arial"/>
          <w:szCs w:val="22"/>
          <w:lang w:val="en-US"/>
        </w:rPr>
        <w:t xml:space="preserve"> Do, making it possible to create, track, and update tasks directly from their inbox or calendar overview.</w:t>
      </w:r>
    </w:p>
    <w:p w14:paraId="09F2D6A0"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Contacts and People Management: Users can store, categorize, and manage contacts. It's easy to send group emails or meeting invites.</w:t>
      </w:r>
    </w:p>
    <w:p w14:paraId="44206827" w14:textId="75ED1A5B" w:rsidR="00F87D68" w:rsidRPr="00F87D68" w:rsidRDefault="00F87D68" w:rsidP="00F87D68">
      <w:pPr>
        <w:spacing w:before="120" w:after="120"/>
        <w:rPr>
          <w:rFonts w:eastAsia="Arial" w:cs="Arial"/>
          <w:szCs w:val="22"/>
          <w:lang w:val="en-US"/>
        </w:rPr>
      </w:pPr>
      <w:r w:rsidRPr="00F87D68">
        <w:rPr>
          <w:rFonts w:eastAsia="Arial" w:cs="Arial"/>
          <w:szCs w:val="22"/>
          <w:lang w:val="en-US"/>
        </w:rPr>
        <w:lastRenderedPageBreak/>
        <w:t>Integration with Microsoft 365 and Third-party Apps: Outlook is closely integrated with Microsoft Teams, OneDrive, and SharePoint, whereby email attachments, meeting links, and shared files are accessible right from within the app. It also currently supports integrations with tools like Trello and Zoom. [</w:t>
      </w:r>
      <w:r>
        <w:rPr>
          <w:rFonts w:eastAsia="Arial" w:cs="Arial"/>
          <w:szCs w:val="22"/>
          <w:lang w:val="en-US"/>
        </w:rPr>
        <w:t>26</w:t>
      </w:r>
      <w:r w:rsidRPr="00F87D68">
        <w:rPr>
          <w:rFonts w:eastAsia="Arial" w:cs="Arial"/>
          <w:szCs w:val="22"/>
          <w:lang w:val="en-US"/>
        </w:rPr>
        <w:t>]</w:t>
      </w:r>
    </w:p>
    <w:p w14:paraId="673A6628" w14:textId="10883F0C" w:rsidR="00CF52F6" w:rsidRPr="00CF52F6" w:rsidRDefault="00F87D68" w:rsidP="00F87D68">
      <w:pPr>
        <w:spacing w:before="120" w:after="120"/>
        <w:rPr>
          <w:rFonts w:eastAsia="Arial" w:cs="Arial"/>
          <w:szCs w:val="22"/>
          <w:lang w:val="en-US"/>
        </w:rPr>
      </w:pPr>
      <w:r w:rsidRPr="00F87D68">
        <w:rPr>
          <w:rFonts w:eastAsia="Arial" w:cs="Arial"/>
          <w:szCs w:val="22"/>
          <w:lang w:val="en-US"/>
        </w:rPr>
        <w:t>Cross-platform Access and Security: Outlook is available on Windows, macOS, iOS, Android, and the web with enterprise-grade security, including encryption, multifactor authentication, and phishing protection. [</w:t>
      </w:r>
      <w:r>
        <w:rPr>
          <w:rFonts w:eastAsia="Arial" w:cs="Arial"/>
          <w:szCs w:val="22"/>
          <w:lang w:val="en-US"/>
        </w:rPr>
        <w:t>25</w:t>
      </w:r>
      <w:r w:rsidRPr="00F87D68">
        <w:rPr>
          <w:rFonts w:eastAsia="Arial" w:cs="Arial"/>
          <w:szCs w:val="22"/>
          <w:lang w:val="en-US"/>
        </w:rPr>
        <w:t>]</w:t>
      </w:r>
    </w:p>
    <w:p w14:paraId="66A5EEED" w14:textId="77777777" w:rsidR="00F87D68" w:rsidRPr="00F87D68" w:rsidRDefault="00F87D68" w:rsidP="00F87D68">
      <w:pPr>
        <w:spacing w:before="120" w:after="120"/>
        <w:rPr>
          <w:rFonts w:eastAsia="Arial" w:cs="Arial"/>
          <w:b/>
          <w:bCs/>
          <w:szCs w:val="22"/>
          <w:lang w:val="en-US"/>
        </w:rPr>
      </w:pPr>
      <w:r w:rsidRPr="00F87D68">
        <w:rPr>
          <w:rFonts w:eastAsia="Arial" w:cs="Arial"/>
          <w:b/>
          <w:bCs/>
          <w:szCs w:val="22"/>
          <w:lang w:val="en-US"/>
        </w:rPr>
        <w:t>4.2.3 Advantages to Business Operations</w:t>
      </w:r>
    </w:p>
    <w:p w14:paraId="06CBD8E3"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Improved communication efficiency: Outlook combines e-mail, a calendar, and contacts into one; thus, everyday correspondence is much easier and requires fewer application changes.</w:t>
      </w:r>
    </w:p>
    <w:p w14:paraId="554C2753"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Enhanced scheduling and time management: Shared calendars and meeting invites drive coordination among employees, wherever they may be-whether in-office or working remotely.</w:t>
      </w:r>
    </w:p>
    <w:p w14:paraId="658D7118" w14:textId="43DCF293" w:rsidR="00F87D68" w:rsidRPr="00F87D68" w:rsidRDefault="00F87D68" w:rsidP="00F87D68">
      <w:pPr>
        <w:spacing w:before="120" w:after="120"/>
        <w:rPr>
          <w:rFonts w:eastAsia="Arial" w:cs="Arial"/>
          <w:szCs w:val="22"/>
          <w:lang w:val="en-US"/>
        </w:rPr>
      </w:pPr>
      <w:r w:rsidRPr="00F87D68">
        <w:rPr>
          <w:rFonts w:eastAsia="Arial" w:cs="Arial"/>
          <w:szCs w:val="22"/>
          <w:lang w:val="en-US"/>
        </w:rPr>
        <w:t>Integrated collaboration: The integration of Teams and OneDrive into Outlook allows users to schedule meetings, attach files, and join calls directly from their inbox to facilitate a rapid and continuous workflow. [</w:t>
      </w:r>
      <w:r>
        <w:rPr>
          <w:rFonts w:eastAsia="Arial" w:cs="Arial"/>
          <w:szCs w:val="22"/>
          <w:lang w:val="en-US"/>
        </w:rPr>
        <w:t>27</w:t>
      </w:r>
      <w:r w:rsidRPr="00F87D68">
        <w:rPr>
          <w:rFonts w:eastAsia="Arial" w:cs="Arial"/>
          <w:szCs w:val="22"/>
          <w:lang w:val="en-US"/>
        </w:rPr>
        <w:t>]</w:t>
      </w:r>
    </w:p>
    <w:p w14:paraId="7E388CAB"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Professionalism and reliability: Outlook's standardized user interface and sophisticated spam protection supports organizational professionalism, guaranteeing secure communications with customers and partners.</w:t>
      </w:r>
    </w:p>
    <w:p w14:paraId="5A796BFD" w14:textId="1B9A68AD" w:rsidR="00F87D68" w:rsidRPr="00F87D68" w:rsidRDefault="00F87D68" w:rsidP="00F87D68">
      <w:pPr>
        <w:spacing w:before="120" w:after="120"/>
        <w:rPr>
          <w:rFonts w:eastAsia="Arial" w:cs="Arial"/>
          <w:szCs w:val="22"/>
          <w:lang w:val="en-US"/>
        </w:rPr>
      </w:pPr>
      <w:r w:rsidRPr="00F87D68">
        <w:rPr>
          <w:rFonts w:eastAsia="Arial" w:cs="Arial"/>
          <w:szCs w:val="22"/>
          <w:lang w:val="en-US"/>
        </w:rPr>
        <w:t xml:space="preserve">Flexibility and accessibility: Outlook is installed on numerous devices, so staff can check emails, </w:t>
      </w:r>
      <w:proofErr w:type="gramStart"/>
      <w:r w:rsidRPr="00F87D68">
        <w:rPr>
          <w:rFonts w:eastAsia="Arial" w:cs="Arial"/>
          <w:szCs w:val="22"/>
          <w:lang w:val="en-US"/>
        </w:rPr>
        <w:t>accept meeting</w:t>
      </w:r>
      <w:proofErr w:type="gramEnd"/>
      <w:r w:rsidRPr="00F87D68">
        <w:rPr>
          <w:rFonts w:eastAsia="Arial" w:cs="Arial"/>
          <w:szCs w:val="22"/>
          <w:lang w:val="en-US"/>
        </w:rPr>
        <w:t xml:space="preserve"> invitations, and update tasks from any location for better responsiveness and productivity. [</w:t>
      </w:r>
      <w:r>
        <w:rPr>
          <w:rFonts w:eastAsia="Arial" w:cs="Arial"/>
          <w:szCs w:val="22"/>
          <w:lang w:val="en-US"/>
        </w:rPr>
        <w:t>28</w:t>
      </w:r>
      <w:r w:rsidRPr="00F87D68">
        <w:rPr>
          <w:rFonts w:eastAsia="Arial" w:cs="Arial"/>
          <w:szCs w:val="22"/>
          <w:lang w:val="en-US"/>
        </w:rPr>
        <w:t>]</w:t>
      </w:r>
    </w:p>
    <w:p w14:paraId="08FA24C0" w14:textId="4A16DFC2" w:rsidR="00F87D68" w:rsidRPr="00F87D68" w:rsidRDefault="00F87D68" w:rsidP="00F87D68">
      <w:pPr>
        <w:spacing w:before="120" w:after="120"/>
        <w:rPr>
          <w:rFonts w:eastAsia="Arial" w:cs="Arial"/>
          <w:b/>
          <w:bCs/>
          <w:szCs w:val="22"/>
          <w:lang w:val="en-US"/>
        </w:rPr>
      </w:pPr>
      <w:r w:rsidRPr="00F87D68">
        <w:rPr>
          <w:rFonts w:eastAsia="Arial" w:cs="Arial"/>
          <w:b/>
          <w:bCs/>
          <w:szCs w:val="22"/>
          <w:lang w:val="en-US"/>
        </w:rPr>
        <w:t>4.2.4 Limitations</w:t>
      </w:r>
    </w:p>
    <w:p w14:paraId="7F609EE8" w14:textId="77777777" w:rsidR="00F87D68" w:rsidRPr="00F87D68" w:rsidRDefault="00F87D68" w:rsidP="00F87D68">
      <w:pPr>
        <w:spacing w:before="120" w:after="120"/>
        <w:rPr>
          <w:rFonts w:eastAsia="Arial" w:cs="Arial"/>
          <w:szCs w:val="22"/>
          <w:lang w:val="en-US"/>
        </w:rPr>
      </w:pPr>
      <w:r w:rsidRPr="00F87D68">
        <w:rPr>
          <w:rFonts w:eastAsia="Arial" w:cs="Arial"/>
          <w:szCs w:val="22"/>
          <w:lang w:val="en-US"/>
        </w:rPr>
        <w:t>Outlook is powerful in regard to communication and collaboration; however, it does come with a few limitations. The UI is complex for a new user because of so many tabs and settings; extensive training may be required for full adoption. Very large inboxes can sometimes make the application slow, especially using older desktop versions.</w:t>
      </w:r>
    </w:p>
    <w:p w14:paraId="3501504D" w14:textId="305B394C" w:rsidR="00EA373F" w:rsidRDefault="00F87D68" w:rsidP="00F87D68">
      <w:pPr>
        <w:spacing w:before="120" w:after="120"/>
        <w:rPr>
          <w:rFonts w:eastAsia="Arial" w:cs="Arial"/>
          <w:szCs w:val="22"/>
          <w:lang w:val="en-US"/>
        </w:rPr>
      </w:pPr>
      <w:r w:rsidRPr="00F87D68">
        <w:rPr>
          <w:rFonts w:eastAsia="Arial" w:cs="Arial"/>
          <w:szCs w:val="22"/>
          <w:lang w:val="en-US"/>
        </w:rPr>
        <w:t>Also, while Outlook works well within the Microsoft ecosystem, integrating non-Microsoft services may require plugins or manual setup. Storage limits for free plans can further limit users who depend heavily on email attachments or long-term archiving. Lastly, an overdependence on email as the key means of communication reduces real-time collaboration compared to chat-enabled tools like Microsoft Teams. [</w:t>
      </w:r>
      <w:r>
        <w:rPr>
          <w:rFonts w:eastAsia="Arial" w:cs="Arial"/>
          <w:szCs w:val="22"/>
          <w:lang w:val="en-US"/>
        </w:rPr>
        <w:t>29</w:t>
      </w:r>
      <w:r w:rsidRPr="00F87D68">
        <w:rPr>
          <w:rFonts w:eastAsia="Arial" w:cs="Arial"/>
          <w:szCs w:val="22"/>
          <w:lang w:val="en-US"/>
        </w:rPr>
        <w:t>]</w:t>
      </w:r>
    </w:p>
    <w:p w14:paraId="240D4FEA" w14:textId="77777777" w:rsidR="00F87D68" w:rsidRDefault="00F87D68" w:rsidP="00F87D68">
      <w:pPr>
        <w:spacing w:before="120" w:after="120"/>
        <w:rPr>
          <w:rFonts w:eastAsia="Arial" w:cs="Arial"/>
          <w:szCs w:val="22"/>
          <w:lang w:val="en-US"/>
        </w:rPr>
      </w:pPr>
    </w:p>
    <w:p w14:paraId="2A84C61A" w14:textId="77777777" w:rsidR="00F87D68" w:rsidRPr="00C71F31" w:rsidRDefault="00F87D68" w:rsidP="00F87D68">
      <w:pPr>
        <w:spacing w:before="120" w:after="120"/>
        <w:rPr>
          <w:rFonts w:eastAsia="Arial" w:cs="Arial"/>
          <w:szCs w:val="22"/>
          <w:lang w:val="en-GB"/>
        </w:rPr>
      </w:pPr>
    </w:p>
    <w:p w14:paraId="56384906" w14:textId="3FBA7EE1" w:rsidR="00BD75D8" w:rsidRPr="00C71F31" w:rsidRDefault="00BD75D8" w:rsidP="00BD75D8">
      <w:pPr>
        <w:pStyle w:val="ListParagraph"/>
        <w:numPr>
          <w:ilvl w:val="0"/>
          <w:numId w:val="11"/>
        </w:numPr>
        <w:spacing w:before="120" w:after="120"/>
        <w:rPr>
          <w:rFonts w:eastAsia="Arial" w:cs="Arial"/>
          <w:szCs w:val="22"/>
          <w:lang w:val="en-GB"/>
        </w:rPr>
      </w:pPr>
      <w:r w:rsidRPr="00C71F31">
        <w:rPr>
          <w:rFonts w:eastAsia="Arial" w:cs="Arial"/>
          <w:szCs w:val="22"/>
          <w:lang w:val="en-GB"/>
        </w:rPr>
        <w:lastRenderedPageBreak/>
        <w:t>Test one feature of a freely available Communication (1) and one feature of a Collaboration (1) application and document several screenshots with brief accompanying description to provide evidence of practical use.</w:t>
      </w:r>
    </w:p>
    <w:p w14:paraId="458E18D4" w14:textId="7660EA72" w:rsidR="00BD75D8" w:rsidRDefault="00BD75D8" w:rsidP="00BD75D8">
      <w:pPr>
        <w:spacing w:before="120" w:after="120"/>
        <w:rPr>
          <w:rFonts w:eastAsia="Arial" w:cs="Arial"/>
          <w:szCs w:val="22"/>
          <w:lang w:val="en-GB"/>
        </w:rPr>
      </w:pPr>
      <w:r w:rsidRPr="00C71F31">
        <w:rPr>
          <w:rFonts w:eastAsia="Arial" w:cs="Arial"/>
          <w:b/>
          <w:bCs/>
          <w:szCs w:val="22"/>
          <w:lang w:val="en-GB"/>
        </w:rPr>
        <w:t>Answer</w:t>
      </w:r>
      <w:r w:rsidRPr="00C71F31">
        <w:rPr>
          <w:rFonts w:eastAsia="Arial" w:cs="Arial"/>
          <w:szCs w:val="22"/>
          <w:lang w:val="en-GB"/>
        </w:rPr>
        <w:t>:</w:t>
      </w:r>
    </w:p>
    <w:p w14:paraId="37A58412" w14:textId="04EEBEAF" w:rsidR="005A106F" w:rsidRPr="005A106F" w:rsidRDefault="005A106F" w:rsidP="00BD75D8">
      <w:pPr>
        <w:spacing w:before="120" w:after="120"/>
        <w:rPr>
          <w:rFonts w:eastAsia="Arial" w:cs="Arial"/>
          <w:b/>
          <w:bCs/>
          <w:szCs w:val="22"/>
          <w:lang w:val="en-GB"/>
        </w:rPr>
      </w:pPr>
      <w:r w:rsidRPr="005A106F">
        <w:rPr>
          <w:rFonts w:eastAsia="Arial" w:cs="Arial"/>
          <w:b/>
          <w:bCs/>
          <w:szCs w:val="22"/>
          <w:lang w:val="en-GB"/>
        </w:rPr>
        <w:t>Microsoft Team</w:t>
      </w:r>
      <w:r>
        <w:rPr>
          <w:rFonts w:eastAsia="Arial" w:cs="Arial"/>
          <w:b/>
          <w:bCs/>
          <w:szCs w:val="22"/>
          <w:lang w:val="en-GB"/>
        </w:rPr>
        <w:t>s</w:t>
      </w:r>
    </w:p>
    <w:p w14:paraId="7549ED44" w14:textId="72D5532C" w:rsidR="009744FF" w:rsidRPr="00C71F31" w:rsidRDefault="001967EE" w:rsidP="00C9079F">
      <w:pPr>
        <w:pStyle w:val="Heading3"/>
        <w:keepNext w:val="0"/>
        <w:keepLines w:val="0"/>
        <w:spacing w:before="120" w:after="120"/>
        <w:rPr>
          <w:rFonts w:eastAsia="Arial" w:cs="Arial"/>
          <w:sz w:val="22"/>
          <w:szCs w:val="22"/>
          <w:lang w:val="en-GB"/>
        </w:rPr>
      </w:pPr>
      <w:bookmarkStart w:id="42" w:name="_Toc213361064"/>
      <w:r w:rsidRPr="00C71F31">
        <w:rPr>
          <w:rFonts w:eastAsia="Arial" w:cs="Arial"/>
          <w:sz w:val="22"/>
          <w:szCs w:val="22"/>
          <w:lang w:val="en-GB"/>
        </w:rPr>
        <w:t xml:space="preserve">4.2.1 </w:t>
      </w:r>
      <w:r w:rsidR="0013104C" w:rsidRPr="00C71F31">
        <w:rPr>
          <w:rFonts w:eastAsia="Arial" w:cs="Arial"/>
          <w:sz w:val="22"/>
          <w:szCs w:val="22"/>
          <w:lang w:val="en-GB"/>
        </w:rPr>
        <w:t>Communication Application – Microsoft Teams (Free Version)</w:t>
      </w:r>
      <w:bookmarkEnd w:id="42"/>
    </w:p>
    <w:p w14:paraId="30204051" w14:textId="6C3740D3"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4.2.1.1 </w:t>
      </w:r>
      <w:r w:rsidR="0013104C" w:rsidRPr="00C71F31">
        <w:rPr>
          <w:rFonts w:eastAsia="Arial" w:cs="Arial"/>
          <w:szCs w:val="22"/>
          <w:lang w:val="en-GB"/>
        </w:rPr>
        <w:t>Feature Tested: Scheduling &amp; Hosting a Meeting (Free Account)</w:t>
      </w:r>
    </w:p>
    <w:p w14:paraId="60502B95" w14:textId="1773379B"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4.2.1.2 </w:t>
      </w:r>
      <w:r w:rsidR="0013104C" w:rsidRPr="00C71F31">
        <w:rPr>
          <w:rFonts w:eastAsia="Arial" w:cs="Arial"/>
          <w:szCs w:val="22"/>
          <w:lang w:val="en-GB"/>
        </w:rPr>
        <w:t>Description:</w:t>
      </w:r>
    </w:p>
    <w:p w14:paraId="7EA4C9E4" w14:textId="5715D940" w:rsidR="009744FF" w:rsidRPr="00C71F31" w:rsidRDefault="0013104C" w:rsidP="00C9079F">
      <w:pPr>
        <w:spacing w:before="120" w:after="120"/>
        <w:rPr>
          <w:rFonts w:eastAsia="Arial" w:cs="Arial"/>
          <w:szCs w:val="22"/>
          <w:lang w:val="en-GB"/>
        </w:rPr>
      </w:pPr>
      <w:r w:rsidRPr="00C71F31">
        <w:rPr>
          <w:rFonts w:eastAsia="Arial" w:cs="Arial"/>
          <w:szCs w:val="22"/>
          <w:lang w:val="en-GB"/>
        </w:rPr>
        <w:t>In my test, I used the free version of Teams to schedule a meeting with two participants.</w:t>
      </w:r>
      <w:r w:rsidR="008670A1" w:rsidRPr="00C71F31">
        <w:rPr>
          <w:rFonts w:eastAsia="Arial" w:cs="Arial"/>
          <w:szCs w:val="22"/>
          <w:lang w:val="en-GB"/>
        </w:rPr>
        <w:t xml:space="preserve"> </w:t>
      </w:r>
      <w:r w:rsidRPr="00C71F31">
        <w:rPr>
          <w:rFonts w:eastAsia="Arial" w:cs="Arial"/>
          <w:szCs w:val="22"/>
          <w:lang w:val="en-GB"/>
        </w:rPr>
        <w:t>Through the meeting interface, I could set a date/time, invite participants via email, and after launching</w:t>
      </w:r>
      <w:r w:rsidR="00AD30C6" w:rsidRPr="00C71F31">
        <w:rPr>
          <w:rFonts w:eastAsia="Arial" w:cs="Arial"/>
          <w:szCs w:val="22"/>
          <w:lang w:val="en-GB"/>
        </w:rPr>
        <w:t>,</w:t>
      </w:r>
      <w:r w:rsidRPr="00C71F31">
        <w:rPr>
          <w:rFonts w:eastAsia="Arial" w:cs="Arial"/>
          <w:szCs w:val="22"/>
          <w:lang w:val="en-GB"/>
        </w:rPr>
        <w:t xml:space="preserve"> could share my screen and chat.</w:t>
      </w:r>
      <w:r w:rsidR="008670A1" w:rsidRPr="00C71F31">
        <w:rPr>
          <w:rFonts w:eastAsia="Arial" w:cs="Arial"/>
          <w:szCs w:val="22"/>
          <w:lang w:val="en-GB"/>
        </w:rPr>
        <w:t xml:space="preserve"> </w:t>
      </w:r>
    </w:p>
    <w:p w14:paraId="12E23D12" w14:textId="5211EF2D"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4.2.1.3 </w:t>
      </w:r>
      <w:r w:rsidR="0013104C" w:rsidRPr="00C71F31">
        <w:rPr>
          <w:rFonts w:eastAsia="Arial" w:cs="Arial"/>
          <w:szCs w:val="22"/>
          <w:lang w:val="en-GB"/>
        </w:rPr>
        <w:t>Business Use Implication:</w:t>
      </w:r>
    </w:p>
    <w:p w14:paraId="233A77FE" w14:textId="247928EA" w:rsidR="006B6B08" w:rsidRPr="00C71F31" w:rsidRDefault="006B6B08" w:rsidP="006B6B08">
      <w:pPr>
        <w:spacing w:before="120" w:after="120"/>
        <w:rPr>
          <w:rFonts w:eastAsia="Arial" w:cs="Arial"/>
          <w:szCs w:val="22"/>
          <w:lang w:val="en-GB"/>
        </w:rPr>
      </w:pPr>
      <w:r w:rsidRPr="00C71F31">
        <w:rPr>
          <w:rFonts w:eastAsia="Arial" w:cs="Arial"/>
          <w:szCs w:val="22"/>
          <w:lang w:val="en-GB"/>
        </w:rPr>
        <w:t>●Allows fast distance communication and work of team members and even of small budget companies.</w:t>
      </w:r>
    </w:p>
    <w:p w14:paraId="151A203F" w14:textId="57234E5B" w:rsidR="006B6B08" w:rsidRPr="00C71F31" w:rsidRDefault="006B6B08" w:rsidP="006B6B08">
      <w:pPr>
        <w:spacing w:before="120" w:after="120"/>
        <w:rPr>
          <w:rFonts w:eastAsia="Arial" w:cs="Arial"/>
          <w:szCs w:val="22"/>
          <w:lang w:val="en-GB"/>
        </w:rPr>
      </w:pPr>
      <w:r w:rsidRPr="00C71F31">
        <w:rPr>
          <w:rFonts w:eastAsia="Arial" w:cs="Arial"/>
          <w:szCs w:val="22"/>
          <w:lang w:val="en-GB"/>
        </w:rPr>
        <w:t>●Supplies Replace video meeting, chat and file share with a single-built-in platform.</w:t>
      </w:r>
    </w:p>
    <w:p w14:paraId="49353FFD" w14:textId="0081DF7D" w:rsidR="006B6B08" w:rsidRPr="00C71F31" w:rsidRDefault="006B6B08" w:rsidP="006B6B08">
      <w:pPr>
        <w:spacing w:before="120" w:after="120"/>
        <w:rPr>
          <w:rFonts w:eastAsia="Arial" w:cs="Arial"/>
          <w:szCs w:val="22"/>
          <w:lang w:val="en-GB"/>
        </w:rPr>
      </w:pPr>
      <w:r w:rsidRPr="00C71F31">
        <w:rPr>
          <w:rFonts w:eastAsia="Arial" w:cs="Arial"/>
          <w:szCs w:val="22"/>
          <w:lang w:val="en-GB"/>
        </w:rPr>
        <w:t>●Limitations: Free: The free version is limited in terms of time-cap (of 60 minutes), number of participants (and certain advanced features, including recording, larger meeting sizes, etc.).</w:t>
      </w:r>
    </w:p>
    <w:p w14:paraId="7F0CDED5" w14:textId="768436BF" w:rsidR="009744FF" w:rsidRPr="00C71F31" w:rsidRDefault="0013104C" w:rsidP="006B6B08">
      <w:pPr>
        <w:spacing w:before="120" w:after="120"/>
        <w:rPr>
          <w:rFonts w:eastAsia="Arial" w:cs="Arial"/>
          <w:szCs w:val="22"/>
          <w:lang w:val="en-GB"/>
        </w:rPr>
      </w:pPr>
      <w:r w:rsidRPr="00C71F31">
        <w:rPr>
          <w:rFonts w:eastAsia="Arial" w:cs="Arial"/>
          <w:noProof/>
          <w:szCs w:val="22"/>
          <w:lang w:val="en-GB"/>
        </w:rPr>
        <w:drawing>
          <wp:inline distT="114300" distB="114300" distL="114300" distR="114300" wp14:anchorId="641CA88E" wp14:editId="3A7B49DF">
            <wp:extent cx="5943600" cy="3263900"/>
            <wp:effectExtent l="0" t="0" r="0" b="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4"/>
                    <a:srcRect/>
                    <a:stretch>
                      <a:fillRect/>
                    </a:stretch>
                  </pic:blipFill>
                  <pic:spPr>
                    <a:xfrm>
                      <a:off x="0" y="0"/>
                      <a:ext cx="5943600" cy="3263900"/>
                    </a:xfrm>
                    <a:prstGeom prst="rect">
                      <a:avLst/>
                    </a:prstGeom>
                    <a:ln/>
                  </pic:spPr>
                </pic:pic>
              </a:graphicData>
            </a:graphic>
          </wp:inline>
        </w:drawing>
      </w:r>
    </w:p>
    <w:p w14:paraId="2BCD9734" w14:textId="77777777" w:rsidR="009744FF" w:rsidRPr="00C71F31" w:rsidRDefault="009744FF" w:rsidP="00C9079F">
      <w:pPr>
        <w:spacing w:before="120" w:after="120"/>
        <w:rPr>
          <w:rFonts w:eastAsia="Arial" w:cs="Arial"/>
          <w:szCs w:val="22"/>
          <w:lang w:val="en-GB"/>
        </w:rPr>
      </w:pPr>
    </w:p>
    <w:p w14:paraId="092E6941" w14:textId="77777777" w:rsidR="009744FF" w:rsidRPr="00C71F31" w:rsidRDefault="0013104C" w:rsidP="00C9079F">
      <w:pPr>
        <w:spacing w:before="120" w:after="120"/>
        <w:rPr>
          <w:rFonts w:eastAsia="Arial" w:cs="Arial"/>
          <w:szCs w:val="22"/>
          <w:lang w:val="en-GB"/>
        </w:rPr>
      </w:pPr>
      <w:r w:rsidRPr="00C71F31">
        <w:rPr>
          <w:rFonts w:eastAsia="Arial" w:cs="Arial"/>
          <w:noProof/>
          <w:szCs w:val="22"/>
          <w:lang w:val="en-GB"/>
        </w:rPr>
        <w:lastRenderedPageBreak/>
        <w:drawing>
          <wp:inline distT="114300" distB="114300" distL="114300" distR="114300" wp14:anchorId="26CDB446" wp14:editId="3C89A71D">
            <wp:extent cx="5943600" cy="29337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5943600" cy="2933700"/>
                    </a:xfrm>
                    <a:prstGeom prst="rect">
                      <a:avLst/>
                    </a:prstGeom>
                    <a:ln/>
                  </pic:spPr>
                </pic:pic>
              </a:graphicData>
            </a:graphic>
          </wp:inline>
        </w:drawing>
      </w:r>
    </w:p>
    <w:p w14:paraId="5488A167" w14:textId="77777777" w:rsidR="009744FF" w:rsidRDefault="0013104C" w:rsidP="00C9079F">
      <w:pPr>
        <w:spacing w:before="120" w:after="120"/>
        <w:rPr>
          <w:rFonts w:eastAsia="Arial" w:cs="Arial"/>
          <w:szCs w:val="22"/>
          <w:lang w:val="en-GB"/>
        </w:rPr>
      </w:pPr>
      <w:r w:rsidRPr="00C71F31">
        <w:rPr>
          <w:rFonts w:eastAsia="Arial" w:cs="Arial"/>
          <w:noProof/>
          <w:szCs w:val="22"/>
          <w:lang w:val="en-GB"/>
        </w:rPr>
        <w:drawing>
          <wp:inline distT="114300" distB="114300" distL="114300" distR="114300" wp14:anchorId="07DCDA88" wp14:editId="3EB84276">
            <wp:extent cx="5943600" cy="31623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6"/>
                    <a:srcRect/>
                    <a:stretch>
                      <a:fillRect/>
                    </a:stretch>
                  </pic:blipFill>
                  <pic:spPr>
                    <a:xfrm>
                      <a:off x="0" y="0"/>
                      <a:ext cx="5943600" cy="3162300"/>
                    </a:xfrm>
                    <a:prstGeom prst="rect">
                      <a:avLst/>
                    </a:prstGeom>
                    <a:ln/>
                  </pic:spPr>
                </pic:pic>
              </a:graphicData>
            </a:graphic>
          </wp:inline>
        </w:drawing>
      </w:r>
    </w:p>
    <w:p w14:paraId="51BF586C" w14:textId="0A4E1328" w:rsidR="005A106F" w:rsidRPr="005A106F" w:rsidRDefault="005A106F" w:rsidP="00C9079F">
      <w:pPr>
        <w:spacing w:before="120" w:after="120"/>
        <w:rPr>
          <w:rFonts w:eastAsia="Arial" w:cs="Arial"/>
          <w:b/>
          <w:bCs/>
          <w:szCs w:val="22"/>
          <w:lang w:val="en-GB"/>
        </w:rPr>
      </w:pPr>
      <w:r w:rsidRPr="005A106F">
        <w:rPr>
          <w:rFonts w:eastAsia="Arial" w:cs="Arial"/>
          <w:b/>
          <w:bCs/>
          <w:szCs w:val="22"/>
          <w:lang w:val="en-GB"/>
        </w:rPr>
        <w:t>Microsoft Outlook</w:t>
      </w:r>
    </w:p>
    <w:p w14:paraId="7CFB4351" w14:textId="0DE4C241" w:rsidR="009744FF" w:rsidRPr="00C71F31" w:rsidRDefault="001967EE" w:rsidP="00C9079F">
      <w:pPr>
        <w:pStyle w:val="Heading3"/>
        <w:keepNext w:val="0"/>
        <w:keepLines w:val="0"/>
        <w:spacing w:before="120" w:after="120"/>
        <w:rPr>
          <w:rFonts w:eastAsia="Arial" w:cs="Arial"/>
          <w:sz w:val="22"/>
          <w:szCs w:val="22"/>
          <w:lang w:val="en-GB"/>
        </w:rPr>
      </w:pPr>
      <w:bookmarkStart w:id="43" w:name="_Toc213361065"/>
      <w:r w:rsidRPr="00C71F31">
        <w:rPr>
          <w:rFonts w:eastAsia="Arial" w:cs="Arial"/>
          <w:sz w:val="22"/>
          <w:szCs w:val="22"/>
          <w:lang w:val="en-GB"/>
        </w:rPr>
        <w:t xml:space="preserve">4.2.2 </w:t>
      </w:r>
      <w:r w:rsidR="0013104C" w:rsidRPr="00C71F31">
        <w:rPr>
          <w:rFonts w:eastAsia="Arial" w:cs="Arial"/>
          <w:sz w:val="22"/>
          <w:szCs w:val="22"/>
          <w:lang w:val="en-GB"/>
        </w:rPr>
        <w:t xml:space="preserve">Collaboration Application – </w:t>
      </w:r>
      <w:r w:rsidR="005A106F" w:rsidRPr="005A106F">
        <w:rPr>
          <w:rFonts w:eastAsia="Arial" w:cs="Arial"/>
          <w:b w:val="0"/>
          <w:szCs w:val="22"/>
          <w:lang w:val="en-GB"/>
        </w:rPr>
        <w:t xml:space="preserve">Outlook </w:t>
      </w:r>
      <w:r w:rsidR="0013104C" w:rsidRPr="00C71F31">
        <w:rPr>
          <w:rFonts w:eastAsia="Arial" w:cs="Arial"/>
          <w:sz w:val="22"/>
          <w:szCs w:val="22"/>
          <w:lang w:val="en-GB"/>
        </w:rPr>
        <w:t>(Free Plan)</w:t>
      </w:r>
      <w:bookmarkEnd w:id="43"/>
    </w:p>
    <w:p w14:paraId="4E5277A1" w14:textId="578BE7F0"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t xml:space="preserve">4.2.2.1 </w:t>
      </w:r>
      <w:r w:rsidR="0013104C" w:rsidRPr="00C71F31">
        <w:rPr>
          <w:rFonts w:eastAsia="Arial" w:cs="Arial"/>
          <w:szCs w:val="22"/>
          <w:lang w:val="en-GB"/>
        </w:rPr>
        <w:t>Feature Tested: Creating and Managing a Board with Cards (Free Plan)</w:t>
      </w:r>
    </w:p>
    <w:p w14:paraId="4CC44968" w14:textId="77777777" w:rsidR="009744FF" w:rsidRPr="00C71F31" w:rsidRDefault="0013104C" w:rsidP="00C9079F">
      <w:pPr>
        <w:pStyle w:val="Heading4"/>
        <w:keepNext w:val="0"/>
        <w:keepLines w:val="0"/>
        <w:spacing w:before="120" w:after="120"/>
        <w:rPr>
          <w:rFonts w:eastAsia="Arial" w:cs="Arial"/>
          <w:szCs w:val="22"/>
          <w:lang w:val="en-GB"/>
        </w:rPr>
      </w:pPr>
      <w:r w:rsidRPr="00C71F31">
        <w:rPr>
          <w:rFonts w:eastAsia="Arial" w:cs="Arial"/>
          <w:szCs w:val="22"/>
          <w:lang w:val="en-GB"/>
        </w:rPr>
        <w:t>Description:</w:t>
      </w:r>
    </w:p>
    <w:p w14:paraId="3EE3F5D4" w14:textId="77777777" w:rsidR="005A106F" w:rsidRDefault="005A106F" w:rsidP="00C9079F">
      <w:pPr>
        <w:pStyle w:val="Heading4"/>
        <w:keepNext w:val="0"/>
        <w:keepLines w:val="0"/>
        <w:spacing w:before="120" w:after="120"/>
        <w:rPr>
          <w:rFonts w:eastAsia="Arial" w:cs="Arial"/>
          <w:b w:val="0"/>
          <w:szCs w:val="22"/>
          <w:lang w:val="en-GB"/>
        </w:rPr>
      </w:pPr>
      <w:r w:rsidRPr="005A106F">
        <w:rPr>
          <w:rFonts w:eastAsia="Arial" w:cs="Arial"/>
          <w:b w:val="0"/>
          <w:szCs w:val="22"/>
          <w:lang w:val="en-GB"/>
        </w:rPr>
        <w:t xml:space="preserve">In the Outlook web version, I created a new calendar event titled Team Progress Meeting and invited two participants by email. I added the meeting date, time, and an online Teams link. Participants automatically received invitations and could respond with "Accept," "Decline," or "Tentative." </w:t>
      </w:r>
    </w:p>
    <w:p w14:paraId="56A44A86" w14:textId="55D09B55" w:rsidR="009744FF" w:rsidRPr="00C71F31" w:rsidRDefault="001967EE" w:rsidP="00C9079F">
      <w:pPr>
        <w:pStyle w:val="Heading4"/>
        <w:keepNext w:val="0"/>
        <w:keepLines w:val="0"/>
        <w:spacing w:before="120" w:after="120"/>
        <w:rPr>
          <w:rFonts w:eastAsia="Arial" w:cs="Arial"/>
          <w:szCs w:val="22"/>
          <w:lang w:val="en-GB"/>
        </w:rPr>
      </w:pPr>
      <w:r w:rsidRPr="00C71F31">
        <w:rPr>
          <w:rFonts w:eastAsia="Arial" w:cs="Arial"/>
          <w:szCs w:val="22"/>
          <w:lang w:val="en-GB"/>
        </w:rPr>
        <w:lastRenderedPageBreak/>
        <w:t xml:space="preserve">4.2.2.2 </w:t>
      </w:r>
      <w:r w:rsidR="0013104C" w:rsidRPr="00C71F31">
        <w:rPr>
          <w:rFonts w:eastAsia="Arial" w:cs="Arial"/>
          <w:szCs w:val="22"/>
          <w:lang w:val="en-GB"/>
        </w:rPr>
        <w:t>Business Use Implication:</w:t>
      </w:r>
    </w:p>
    <w:p w14:paraId="53C4637F" w14:textId="5B948126" w:rsidR="005A106F" w:rsidRPr="005A106F" w:rsidRDefault="005A106F" w:rsidP="005A106F">
      <w:pPr>
        <w:numPr>
          <w:ilvl w:val="0"/>
          <w:numId w:val="1"/>
        </w:numPr>
        <w:spacing w:before="120" w:after="120"/>
        <w:rPr>
          <w:rFonts w:eastAsia="Arial" w:cs="Arial"/>
          <w:bCs/>
          <w:szCs w:val="22"/>
          <w:lang w:val="en-GB"/>
        </w:rPr>
      </w:pPr>
      <w:r w:rsidRPr="005A106F">
        <w:rPr>
          <w:rFonts w:eastAsia="Arial" w:cs="Arial"/>
          <w:bCs/>
          <w:szCs w:val="22"/>
          <w:lang w:val="en-GB"/>
        </w:rPr>
        <w:t>Schedules meetings easily with no outside resources needed.</w:t>
      </w:r>
    </w:p>
    <w:p w14:paraId="52B4A6A0" w14:textId="676D7F3F" w:rsidR="005A106F" w:rsidRPr="005A106F" w:rsidRDefault="005A106F" w:rsidP="005A106F">
      <w:pPr>
        <w:numPr>
          <w:ilvl w:val="0"/>
          <w:numId w:val="1"/>
        </w:numPr>
        <w:spacing w:before="120" w:after="120"/>
        <w:rPr>
          <w:rFonts w:eastAsia="Arial" w:cs="Arial"/>
          <w:bCs/>
          <w:szCs w:val="22"/>
          <w:lang w:val="en-GB"/>
        </w:rPr>
      </w:pPr>
      <w:r w:rsidRPr="005A106F">
        <w:rPr>
          <w:rFonts w:eastAsia="Arial" w:cs="Arial"/>
          <w:bCs/>
          <w:szCs w:val="22"/>
          <w:lang w:val="en-GB"/>
        </w:rPr>
        <w:t>All communication and scheduling data is kept on one platform.</w:t>
      </w:r>
    </w:p>
    <w:p w14:paraId="1A2E710A" w14:textId="333A14E0" w:rsidR="005A106F" w:rsidRPr="005A106F" w:rsidRDefault="005A106F" w:rsidP="005A106F">
      <w:pPr>
        <w:numPr>
          <w:ilvl w:val="0"/>
          <w:numId w:val="1"/>
        </w:numPr>
        <w:spacing w:before="120" w:after="120"/>
        <w:rPr>
          <w:rFonts w:eastAsia="Arial" w:cs="Arial"/>
          <w:bCs/>
          <w:szCs w:val="22"/>
          <w:lang w:val="en-GB"/>
        </w:rPr>
      </w:pPr>
      <w:r w:rsidRPr="005A106F">
        <w:rPr>
          <w:rFonts w:eastAsia="Arial" w:cs="Arial"/>
          <w:bCs/>
          <w:szCs w:val="22"/>
          <w:lang w:val="en-GB"/>
        </w:rPr>
        <w:t>Enhances coordination among teams working across locations and time zones.</w:t>
      </w:r>
    </w:p>
    <w:p w14:paraId="64510EC5" w14:textId="5BFD548C" w:rsidR="009744FF" w:rsidRDefault="005A106F" w:rsidP="005A106F">
      <w:pPr>
        <w:numPr>
          <w:ilvl w:val="0"/>
          <w:numId w:val="1"/>
        </w:numPr>
        <w:spacing w:before="120" w:after="120"/>
        <w:rPr>
          <w:rFonts w:eastAsia="Arial" w:cs="Arial"/>
          <w:bCs/>
          <w:szCs w:val="22"/>
          <w:lang w:val="en-GB"/>
        </w:rPr>
      </w:pPr>
      <w:r w:rsidRPr="005A106F">
        <w:rPr>
          <w:rFonts w:eastAsia="Arial" w:cs="Arial"/>
          <w:bCs/>
          <w:szCs w:val="22"/>
          <w:lang w:val="en-GB"/>
        </w:rPr>
        <w:t xml:space="preserve">Limitation: The free version lacks some advanced </w:t>
      </w:r>
      <w:proofErr w:type="gramStart"/>
      <w:r w:rsidRPr="005A106F">
        <w:rPr>
          <w:rFonts w:eastAsia="Arial" w:cs="Arial"/>
          <w:bCs/>
          <w:szCs w:val="22"/>
          <w:lang w:val="en-GB"/>
        </w:rPr>
        <w:t>scheduling</w:t>
      </w:r>
      <w:proofErr w:type="gramEnd"/>
      <w:r w:rsidRPr="005A106F">
        <w:rPr>
          <w:rFonts w:eastAsia="Arial" w:cs="Arial"/>
          <w:bCs/>
          <w:szCs w:val="22"/>
          <w:lang w:val="en-GB"/>
        </w:rPr>
        <w:t xml:space="preserve"> and integration features available in the business plans of Microsoft </w:t>
      </w:r>
      <w:proofErr w:type="gramStart"/>
      <w:r w:rsidRPr="005A106F">
        <w:rPr>
          <w:rFonts w:eastAsia="Arial" w:cs="Arial"/>
          <w:bCs/>
          <w:szCs w:val="22"/>
          <w:lang w:val="en-GB"/>
        </w:rPr>
        <w:t>365.</w:t>
      </w:r>
      <w:r w:rsidR="0013104C" w:rsidRPr="005A106F">
        <w:rPr>
          <w:rFonts w:eastAsia="Arial" w:cs="Arial"/>
          <w:bCs/>
          <w:szCs w:val="22"/>
          <w:lang w:val="en-GB"/>
        </w:rPr>
        <w:t>=</w:t>
      </w:r>
      <w:proofErr w:type="gramEnd"/>
      <w:r w:rsidR="0013104C" w:rsidRPr="005A106F">
        <w:rPr>
          <w:rFonts w:eastAsia="Arial" w:cs="Arial"/>
          <w:bCs/>
          <w:szCs w:val="22"/>
          <w:lang w:val="en-GB"/>
        </w:rPr>
        <w:t xml:space="preserve"> 1 per board in free plan; board limits)</w:t>
      </w:r>
      <w:r w:rsidR="00C9079F" w:rsidRPr="005A106F">
        <w:rPr>
          <w:rFonts w:eastAsia="Arial" w:cs="Arial"/>
          <w:bCs/>
          <w:szCs w:val="22"/>
          <w:lang w:val="en-GB"/>
        </w:rPr>
        <w:t>,</w:t>
      </w:r>
      <w:r w:rsidR="0013104C" w:rsidRPr="005A106F">
        <w:rPr>
          <w:rFonts w:eastAsia="Arial" w:cs="Arial"/>
          <w:bCs/>
          <w:szCs w:val="22"/>
          <w:lang w:val="en-GB"/>
        </w:rPr>
        <w:t xml:space="preserve"> which may hinder </w:t>
      </w:r>
      <w:r w:rsidR="00C9079F" w:rsidRPr="005A106F">
        <w:rPr>
          <w:rFonts w:eastAsia="Arial" w:cs="Arial"/>
          <w:bCs/>
          <w:szCs w:val="22"/>
          <w:lang w:val="en-GB"/>
        </w:rPr>
        <w:t>larger-scale</w:t>
      </w:r>
      <w:r w:rsidR="0013104C" w:rsidRPr="005A106F">
        <w:rPr>
          <w:rFonts w:eastAsia="Arial" w:cs="Arial"/>
          <w:bCs/>
          <w:szCs w:val="22"/>
          <w:lang w:val="en-GB"/>
        </w:rPr>
        <w:t xml:space="preserve"> operations</w:t>
      </w:r>
      <w:r>
        <w:rPr>
          <w:rFonts w:eastAsia="Arial" w:cs="Arial"/>
          <w:bCs/>
          <w:szCs w:val="22"/>
          <w:lang w:val="en-GB"/>
        </w:rPr>
        <w:t>.</w:t>
      </w:r>
    </w:p>
    <w:p w14:paraId="6D9D259B" w14:textId="77777777" w:rsidR="005A106F" w:rsidRPr="005A106F" w:rsidRDefault="005A106F" w:rsidP="005A106F">
      <w:pPr>
        <w:spacing w:before="120" w:after="120"/>
        <w:ind w:left="720"/>
        <w:rPr>
          <w:rFonts w:eastAsia="Arial" w:cs="Arial"/>
          <w:bCs/>
          <w:szCs w:val="22"/>
          <w:lang w:val="en-GB"/>
        </w:rPr>
      </w:pPr>
    </w:p>
    <w:p w14:paraId="7D301045" w14:textId="37D3FF43" w:rsidR="009744FF" w:rsidRPr="00C71F31" w:rsidRDefault="00F87D68" w:rsidP="00C9079F">
      <w:pPr>
        <w:spacing w:before="120" w:after="120"/>
        <w:rPr>
          <w:rFonts w:eastAsia="Arial" w:cs="Arial"/>
          <w:szCs w:val="22"/>
          <w:lang w:val="en-GB"/>
        </w:rPr>
      </w:pPr>
      <w:r w:rsidRPr="00F87D68">
        <w:rPr>
          <w:rFonts w:eastAsia="Arial" w:cs="Arial"/>
          <w:noProof/>
          <w:szCs w:val="22"/>
          <w:lang w:val="en-GB"/>
        </w:rPr>
        <w:drawing>
          <wp:inline distT="0" distB="0" distL="0" distR="0" wp14:anchorId="5AF48531" wp14:editId="2747CB26">
            <wp:extent cx="5731510" cy="3058795"/>
            <wp:effectExtent l="0" t="0" r="2540" b="8255"/>
            <wp:docPr id="1596263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63162" name=""/>
                    <pic:cNvPicPr/>
                  </pic:nvPicPr>
                  <pic:blipFill>
                    <a:blip r:embed="rId37"/>
                    <a:stretch>
                      <a:fillRect/>
                    </a:stretch>
                  </pic:blipFill>
                  <pic:spPr>
                    <a:xfrm>
                      <a:off x="0" y="0"/>
                      <a:ext cx="5731510" cy="3058795"/>
                    </a:xfrm>
                    <a:prstGeom prst="rect">
                      <a:avLst/>
                    </a:prstGeom>
                  </pic:spPr>
                </pic:pic>
              </a:graphicData>
            </a:graphic>
          </wp:inline>
        </w:drawing>
      </w:r>
    </w:p>
    <w:p w14:paraId="1FC356EB" w14:textId="7F5B5D05" w:rsidR="00C9079F" w:rsidRDefault="00F87D68" w:rsidP="00141DD5">
      <w:pPr>
        <w:spacing w:before="120" w:after="120"/>
        <w:rPr>
          <w:rFonts w:eastAsia="Arial" w:cs="Arial"/>
          <w:szCs w:val="22"/>
          <w:lang w:val="en-GB"/>
        </w:rPr>
      </w:pPr>
      <w:r w:rsidRPr="00F87D68">
        <w:rPr>
          <w:rFonts w:eastAsia="Arial" w:cs="Arial"/>
          <w:noProof/>
          <w:szCs w:val="22"/>
          <w:lang w:val="en-GB"/>
        </w:rPr>
        <w:drawing>
          <wp:inline distT="0" distB="0" distL="0" distR="0" wp14:anchorId="7BE78717" wp14:editId="2F010247">
            <wp:extent cx="5731510" cy="2906395"/>
            <wp:effectExtent l="0" t="0" r="2540" b="8255"/>
            <wp:docPr id="185916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67001" name=""/>
                    <pic:cNvPicPr/>
                  </pic:nvPicPr>
                  <pic:blipFill>
                    <a:blip r:embed="rId38"/>
                    <a:stretch>
                      <a:fillRect/>
                    </a:stretch>
                  </pic:blipFill>
                  <pic:spPr>
                    <a:xfrm>
                      <a:off x="0" y="0"/>
                      <a:ext cx="5731510" cy="2906395"/>
                    </a:xfrm>
                    <a:prstGeom prst="rect">
                      <a:avLst/>
                    </a:prstGeom>
                  </pic:spPr>
                </pic:pic>
              </a:graphicData>
            </a:graphic>
          </wp:inline>
        </w:drawing>
      </w:r>
    </w:p>
    <w:p w14:paraId="10191AB6" w14:textId="3AD532B4" w:rsidR="00F87D68" w:rsidRDefault="00F87D68">
      <w:pPr>
        <w:rPr>
          <w:rFonts w:eastAsia="Arial" w:cs="Arial"/>
          <w:szCs w:val="22"/>
          <w:lang w:val="en-GB"/>
        </w:rPr>
      </w:pPr>
      <w:r w:rsidRPr="00F87D68">
        <w:rPr>
          <w:rFonts w:eastAsia="Arial" w:cs="Arial"/>
          <w:noProof/>
          <w:szCs w:val="22"/>
          <w:lang w:val="en-GB"/>
        </w:rPr>
        <w:lastRenderedPageBreak/>
        <w:drawing>
          <wp:inline distT="0" distB="0" distL="0" distR="0" wp14:anchorId="2006F98F" wp14:editId="6352EA35">
            <wp:extent cx="5731510" cy="3251835"/>
            <wp:effectExtent l="0" t="0" r="2540" b="5715"/>
            <wp:docPr id="327427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27847" name=""/>
                    <pic:cNvPicPr/>
                  </pic:nvPicPr>
                  <pic:blipFill>
                    <a:blip r:embed="rId39"/>
                    <a:stretch>
                      <a:fillRect/>
                    </a:stretch>
                  </pic:blipFill>
                  <pic:spPr>
                    <a:xfrm>
                      <a:off x="0" y="0"/>
                      <a:ext cx="5731510" cy="3251835"/>
                    </a:xfrm>
                    <a:prstGeom prst="rect">
                      <a:avLst/>
                    </a:prstGeom>
                  </pic:spPr>
                </pic:pic>
              </a:graphicData>
            </a:graphic>
          </wp:inline>
        </w:drawing>
      </w:r>
    </w:p>
    <w:p w14:paraId="55280F03" w14:textId="77777777" w:rsidR="00F87D68" w:rsidRDefault="00F87D68">
      <w:pPr>
        <w:rPr>
          <w:rFonts w:eastAsia="Arial" w:cs="Arial"/>
          <w:szCs w:val="22"/>
          <w:lang w:val="en-GB"/>
        </w:rPr>
      </w:pPr>
    </w:p>
    <w:p w14:paraId="0B9CBF10" w14:textId="77777777" w:rsidR="00F87D68" w:rsidRDefault="00F87D68">
      <w:pPr>
        <w:rPr>
          <w:rFonts w:eastAsia="Arial" w:cs="Arial"/>
          <w:szCs w:val="22"/>
          <w:lang w:val="en-GB"/>
        </w:rPr>
      </w:pPr>
    </w:p>
    <w:p w14:paraId="568D92D4" w14:textId="77777777" w:rsidR="00E63F29" w:rsidRDefault="00E63F29">
      <w:pPr>
        <w:rPr>
          <w:rFonts w:eastAsia="Arial" w:cs="Arial"/>
          <w:szCs w:val="22"/>
          <w:lang w:val="en-GB"/>
        </w:rPr>
      </w:pPr>
    </w:p>
    <w:p w14:paraId="010DD3A4" w14:textId="067FBA06" w:rsidR="00E63F29" w:rsidRPr="00217397" w:rsidRDefault="00E63F29">
      <w:pPr>
        <w:rPr>
          <w:rFonts w:eastAsia="Arial" w:cs="Arial"/>
          <w:b/>
          <w:bCs/>
          <w:sz w:val="32"/>
          <w:szCs w:val="32"/>
          <w:lang w:val="en-GB"/>
        </w:rPr>
      </w:pPr>
      <w:r w:rsidRPr="00217397">
        <w:rPr>
          <w:rFonts w:eastAsia="Arial" w:cs="Arial"/>
          <w:b/>
          <w:bCs/>
          <w:sz w:val="32"/>
          <w:szCs w:val="32"/>
          <w:lang w:val="en-GB"/>
        </w:rPr>
        <w:t>Conclusion</w:t>
      </w:r>
    </w:p>
    <w:p w14:paraId="1F81A80D" w14:textId="72D3AAA7" w:rsidR="00E63F29" w:rsidRPr="00C71F31" w:rsidRDefault="00217397">
      <w:pPr>
        <w:rPr>
          <w:rFonts w:eastAsia="Arial" w:cs="Arial"/>
          <w:szCs w:val="22"/>
          <w:lang w:val="en-GB"/>
        </w:rPr>
      </w:pPr>
      <w:r w:rsidRPr="00217397">
        <w:rPr>
          <w:rFonts w:eastAsia="Arial" w:cs="Arial"/>
          <w:szCs w:val="22"/>
          <w:lang w:val="en-US"/>
        </w:rPr>
        <w:t xml:space="preserve">This report discussed how various software tools support contemporary business operations in terms of communication, collaboration, and productivity. Be it Wix vs. Shopify, the testing of Microsoft Office features, exploring Teams and Trello, or mind mapping, it's absolutely clear that the right software depends on the size, needs, and growth goals of a company. Mind mapping nurtures creativity and clarity, while Office applications effectively help to organize, present, and analyze data. Microsoft Teams improves communication, and </w:t>
      </w:r>
      <w:r w:rsidR="00F87D68" w:rsidRPr="00217397">
        <w:rPr>
          <w:rFonts w:eastAsia="Arial" w:cs="Arial"/>
          <w:szCs w:val="22"/>
          <w:lang w:val="en-US"/>
        </w:rPr>
        <w:t xml:space="preserve">Microsoft </w:t>
      </w:r>
      <w:r w:rsidR="00F87D68">
        <w:rPr>
          <w:rFonts w:eastAsia="Arial" w:cs="Arial"/>
          <w:szCs w:val="22"/>
          <w:lang w:val="en-US"/>
        </w:rPr>
        <w:t>Outlooks</w:t>
      </w:r>
      <w:r w:rsidRPr="00217397">
        <w:rPr>
          <w:rFonts w:eastAsia="Arial" w:cs="Arial"/>
          <w:szCs w:val="22"/>
          <w:lang w:val="en-US"/>
        </w:rPr>
        <w:t xml:space="preserve"> allows for teamwork to be more visual and transparent. All these tools taken together demonstrate that technology, if put to good use, can make business smarter, faster, and better connected.</w:t>
      </w:r>
    </w:p>
    <w:p w14:paraId="49244258" w14:textId="77777777" w:rsidR="00E63F29" w:rsidRDefault="00E63F29" w:rsidP="00C9079F">
      <w:pPr>
        <w:pStyle w:val="Heading3"/>
        <w:spacing w:before="120" w:after="120"/>
        <w:rPr>
          <w:rFonts w:eastAsia="Arial" w:cs="Arial"/>
          <w:sz w:val="22"/>
          <w:szCs w:val="22"/>
          <w:lang w:val="en-GB"/>
        </w:rPr>
      </w:pPr>
      <w:bookmarkStart w:id="44" w:name="_Toc213361066"/>
    </w:p>
    <w:p w14:paraId="42B87BE5" w14:textId="77777777" w:rsidR="00E63F29" w:rsidRDefault="00E63F29" w:rsidP="00C9079F">
      <w:pPr>
        <w:pStyle w:val="Heading3"/>
        <w:spacing w:before="120" w:after="120"/>
        <w:rPr>
          <w:rFonts w:eastAsia="Arial" w:cs="Arial"/>
          <w:sz w:val="22"/>
          <w:szCs w:val="22"/>
          <w:lang w:val="en-GB"/>
        </w:rPr>
      </w:pPr>
    </w:p>
    <w:p w14:paraId="5075652E" w14:textId="77777777" w:rsidR="00141DD5" w:rsidRDefault="00141DD5">
      <w:pPr>
        <w:spacing w:line="240" w:lineRule="auto"/>
        <w:jc w:val="left"/>
        <w:rPr>
          <w:rFonts w:eastAsia="Arial" w:cs="Arial"/>
          <w:b/>
          <w:szCs w:val="22"/>
          <w:lang w:val="en-GB"/>
        </w:rPr>
      </w:pPr>
      <w:r>
        <w:rPr>
          <w:rFonts w:eastAsia="Arial" w:cs="Arial"/>
          <w:szCs w:val="22"/>
          <w:lang w:val="en-GB"/>
        </w:rPr>
        <w:br w:type="page"/>
      </w:r>
    </w:p>
    <w:p w14:paraId="68F99C33" w14:textId="1AE707EC" w:rsidR="00141DD5" w:rsidRPr="00141DD5" w:rsidRDefault="0013104C" w:rsidP="00141DD5">
      <w:pPr>
        <w:pStyle w:val="Heading3"/>
        <w:spacing w:before="120" w:after="120"/>
        <w:rPr>
          <w:rFonts w:eastAsia="Arial" w:cs="Arial"/>
          <w:sz w:val="22"/>
          <w:szCs w:val="22"/>
          <w:lang w:val="en-GB"/>
        </w:rPr>
      </w:pPr>
      <w:r w:rsidRPr="00C71F31">
        <w:rPr>
          <w:rFonts w:eastAsia="Arial" w:cs="Arial"/>
          <w:sz w:val="22"/>
          <w:szCs w:val="22"/>
          <w:lang w:val="en-GB"/>
        </w:rPr>
        <w:lastRenderedPageBreak/>
        <w:t>Reference</w:t>
      </w:r>
      <w:r w:rsidR="00DE434B" w:rsidRPr="00C71F31">
        <w:rPr>
          <w:rFonts w:eastAsia="Arial" w:cs="Arial"/>
          <w:sz w:val="22"/>
          <w:szCs w:val="22"/>
          <w:lang w:val="en-GB"/>
        </w:rPr>
        <w:t>s</w:t>
      </w:r>
      <w:bookmarkEnd w:id="44"/>
    </w:p>
    <w:p w14:paraId="4AEA312F"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12 best business communication software for your teams [2025]</w:t>
      </w:r>
      <w:r w:rsidRPr="00141DD5">
        <w:rPr>
          <w:rFonts w:eastAsia="Arial" w:cs="Arial"/>
          <w:color w:val="37393C"/>
          <w:szCs w:val="22"/>
          <w:lang w:val="en-GB"/>
        </w:rPr>
        <w:t xml:space="preserve"> (no date) </w:t>
      </w:r>
      <w:r w:rsidRPr="00141DD5">
        <w:rPr>
          <w:rFonts w:eastAsia="Arial" w:cs="Arial"/>
          <w:i/>
          <w:color w:val="37393C"/>
          <w:szCs w:val="22"/>
          <w:lang w:val="en-GB"/>
        </w:rPr>
        <w:t>Getguru.com</w:t>
      </w:r>
      <w:r w:rsidRPr="00141DD5">
        <w:rPr>
          <w:rFonts w:eastAsia="Arial" w:cs="Arial"/>
          <w:color w:val="37393C"/>
          <w:szCs w:val="22"/>
          <w:lang w:val="en-GB"/>
        </w:rPr>
        <w:t>. Available at: https://www.getguru.com/reference/best-business-communication-software?utm_source=chatgpt.com (Accessed: November 2, 2025).</w:t>
      </w:r>
    </w:p>
    <w:p w14:paraId="156DBE0E"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Brandner, R. (2024) “Why mind mapping? 5 key benefits (+ templates),” </w:t>
      </w:r>
      <w:proofErr w:type="spellStart"/>
      <w:r w:rsidRPr="00141DD5">
        <w:rPr>
          <w:rFonts w:eastAsia="Arial" w:cs="Arial"/>
          <w:i/>
          <w:color w:val="37393C"/>
          <w:szCs w:val="22"/>
          <w:lang w:val="en-GB"/>
        </w:rPr>
        <w:t>MeisterTask</w:t>
      </w:r>
      <w:proofErr w:type="spellEnd"/>
      <w:r w:rsidRPr="00141DD5">
        <w:rPr>
          <w:rFonts w:eastAsia="Arial" w:cs="Arial"/>
          <w:color w:val="37393C"/>
          <w:szCs w:val="22"/>
          <w:lang w:val="en-GB"/>
        </w:rPr>
        <w:t>. Meister, 15 February. Available at: https://www.meistertask.com/blog/why-mind-mapping?utm_source=chatgpt.com (Accessed: November 2, 2025).</w:t>
      </w:r>
    </w:p>
    <w:p w14:paraId="2E20DABB"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Erdem, A. (2017) “Mind maps as a lifelong learning tool,” </w:t>
      </w:r>
      <w:r w:rsidRPr="00141DD5">
        <w:rPr>
          <w:rFonts w:eastAsia="Arial" w:cs="Arial"/>
          <w:i/>
          <w:color w:val="37393C"/>
          <w:szCs w:val="22"/>
          <w:lang w:val="en-GB"/>
        </w:rPr>
        <w:t>Universal Journal of Educational Research</w:t>
      </w:r>
      <w:r w:rsidRPr="00141DD5">
        <w:rPr>
          <w:rFonts w:eastAsia="Arial" w:cs="Arial"/>
          <w:color w:val="37393C"/>
          <w:szCs w:val="22"/>
          <w:lang w:val="en-GB"/>
        </w:rPr>
        <w:t>, 5(12A), pp. 1–7. Available at: https://doi.org/10.13189/ujer.2017.051301.</w:t>
      </w:r>
    </w:p>
    <w:p w14:paraId="3D7401E3"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Finch, C. (2010). </w:t>
      </w:r>
      <w:r w:rsidRPr="00141DD5">
        <w:rPr>
          <w:rFonts w:eastAsia="Arial" w:cs="Arial"/>
          <w:i/>
          <w:color w:val="37393C"/>
          <w:szCs w:val="22"/>
          <w:lang w:val="en-GB"/>
        </w:rPr>
        <w:t>Uses of Microsoft Word in business</w:t>
      </w:r>
      <w:r w:rsidRPr="00141DD5">
        <w:rPr>
          <w:rFonts w:eastAsia="Arial" w:cs="Arial"/>
          <w:color w:val="37393C"/>
          <w:szCs w:val="22"/>
          <w:lang w:val="en-GB"/>
        </w:rPr>
        <w:t xml:space="preserve">, </w:t>
      </w:r>
      <w:proofErr w:type="spellStart"/>
      <w:r w:rsidRPr="00141DD5">
        <w:rPr>
          <w:rFonts w:eastAsia="Arial" w:cs="Arial"/>
          <w:i/>
          <w:color w:val="37393C"/>
          <w:szCs w:val="22"/>
          <w:lang w:val="en-GB"/>
        </w:rPr>
        <w:t>Techwalla</w:t>
      </w:r>
      <w:proofErr w:type="spellEnd"/>
      <w:r w:rsidRPr="00141DD5">
        <w:rPr>
          <w:rFonts w:eastAsia="Arial" w:cs="Arial"/>
          <w:color w:val="37393C"/>
          <w:szCs w:val="22"/>
          <w:lang w:val="en-GB"/>
        </w:rPr>
        <w:t>. Available at: https://www.techwalla.com/articles/uses-of-microsoft-word-in-business?utm_source=chatgpt.com (Accessed: November 2, 2025).</w:t>
      </w:r>
    </w:p>
    <w:p w14:paraId="26794605"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Gaza, G. (2024) </w:t>
      </w:r>
      <w:r w:rsidRPr="00141DD5">
        <w:rPr>
          <w:rFonts w:eastAsia="Arial" w:cs="Arial"/>
          <w:i/>
          <w:color w:val="37393C"/>
          <w:szCs w:val="22"/>
          <w:lang w:val="en-GB"/>
        </w:rPr>
        <w:t>Communication tools and technologies for modern businesses</w:t>
      </w:r>
      <w:r w:rsidRPr="00141DD5">
        <w:rPr>
          <w:rFonts w:eastAsia="Arial" w:cs="Arial"/>
          <w:color w:val="37393C"/>
          <w:szCs w:val="22"/>
          <w:lang w:val="en-GB"/>
        </w:rPr>
        <w:t xml:space="preserve">, </w:t>
      </w:r>
      <w:r w:rsidRPr="00141DD5">
        <w:rPr>
          <w:rFonts w:eastAsia="Arial" w:cs="Arial"/>
          <w:i/>
          <w:color w:val="37393C"/>
          <w:szCs w:val="22"/>
          <w:lang w:val="en-GB"/>
        </w:rPr>
        <w:t>Poertner</w:t>
      </w:r>
      <w:r w:rsidRPr="00141DD5">
        <w:rPr>
          <w:rFonts w:eastAsia="Arial" w:cs="Arial"/>
          <w:color w:val="37393C"/>
          <w:szCs w:val="22"/>
          <w:lang w:val="en-GB"/>
        </w:rPr>
        <w:t>. Available at: https://poertner.com/communication-tools-and-technologies-for-modern-businesses/?utm_source=chatgpt.com (Accessed: November 2, 2025).</w:t>
      </w:r>
    </w:p>
    <w:p w14:paraId="157FFE84" w14:textId="77777777" w:rsidR="00141DD5" w:rsidRPr="00F87D68" w:rsidRDefault="00141DD5" w:rsidP="00141DD5">
      <w:pPr>
        <w:pStyle w:val="NormalWeb"/>
        <w:spacing w:line="360" w:lineRule="auto"/>
        <w:ind w:left="360"/>
        <w:rPr>
          <w:rFonts w:ascii="Arial" w:hAnsi="Arial" w:cs="Arial"/>
          <w:sz w:val="22"/>
          <w:szCs w:val="22"/>
        </w:rPr>
      </w:pPr>
      <w:r w:rsidRPr="00F87D68">
        <w:rPr>
          <w:rFonts w:ascii="Arial" w:hAnsi="Arial" w:cs="Arial"/>
          <w:sz w:val="22"/>
          <w:szCs w:val="22"/>
        </w:rPr>
        <w:t xml:space="preserve">How-To Geek. (2023) </w:t>
      </w:r>
      <w:r w:rsidRPr="00F87D68">
        <w:rPr>
          <w:rStyle w:val="Emphasis"/>
          <w:rFonts w:ascii="Arial" w:hAnsi="Arial" w:cs="Arial"/>
          <w:sz w:val="22"/>
          <w:szCs w:val="22"/>
        </w:rPr>
        <w:t>Beginner’s guide to Microsoft Outlook email and calendar.</w:t>
      </w:r>
      <w:r w:rsidRPr="00F87D68">
        <w:rPr>
          <w:rFonts w:ascii="Arial" w:hAnsi="Arial" w:cs="Arial"/>
          <w:sz w:val="22"/>
          <w:szCs w:val="22"/>
        </w:rPr>
        <w:t xml:space="preserve"> Available at: https://www.howtogeek.com/guide-to-microsoft-outlook/ (Accessed: 9 November 2025).</w:t>
      </w:r>
    </w:p>
    <w:p w14:paraId="6A53D97B"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Importance of Microsoft Excel in the workplace (with real-world examples)</w:t>
      </w:r>
      <w:r w:rsidRPr="00141DD5">
        <w:rPr>
          <w:rFonts w:eastAsia="Arial" w:cs="Arial"/>
          <w:color w:val="37393C"/>
          <w:szCs w:val="22"/>
          <w:lang w:val="en-GB"/>
        </w:rPr>
        <w:t xml:space="preserve"> (2025) </w:t>
      </w:r>
      <w:proofErr w:type="spellStart"/>
      <w:r w:rsidRPr="00141DD5">
        <w:rPr>
          <w:rFonts w:eastAsia="Arial" w:cs="Arial"/>
          <w:i/>
          <w:color w:val="37393C"/>
          <w:szCs w:val="22"/>
          <w:lang w:val="en-GB"/>
        </w:rPr>
        <w:t>GeeksforGeeks</w:t>
      </w:r>
      <w:proofErr w:type="spellEnd"/>
      <w:r w:rsidRPr="00141DD5">
        <w:rPr>
          <w:rFonts w:eastAsia="Arial" w:cs="Arial"/>
          <w:color w:val="37393C"/>
          <w:szCs w:val="22"/>
          <w:lang w:val="en-GB"/>
        </w:rPr>
        <w:t>. Available at: https://www.geeksforgeeks.org/excel/importance-of-microsoft-excel-in-workplace/?utm_source=chatgpt.com (Accessed: November 2, 2025).</w:t>
      </w:r>
    </w:p>
    <w:p w14:paraId="2DCB211F" w14:textId="77777777" w:rsidR="00141DD5" w:rsidRPr="00141DD5" w:rsidRDefault="00141DD5" w:rsidP="00141DD5">
      <w:pPr>
        <w:shd w:val="clear" w:color="auto" w:fill="FFFFFF"/>
        <w:spacing w:before="120" w:after="120"/>
        <w:ind w:left="360"/>
        <w:rPr>
          <w:rFonts w:eastAsia="Arial" w:cs="Arial"/>
          <w:szCs w:val="22"/>
          <w:lang w:val="en-GB"/>
        </w:rPr>
      </w:pPr>
      <w:r w:rsidRPr="00141DD5">
        <w:rPr>
          <w:rFonts w:eastAsia="Arial" w:cs="Arial"/>
          <w:color w:val="37393C"/>
          <w:szCs w:val="22"/>
          <w:lang w:val="en-GB"/>
        </w:rPr>
        <w:t xml:space="preserve">Khan, N.A.A. (2025) “Wix vs Shopify for eCommerce: A detailed feature comparison,” </w:t>
      </w:r>
      <w:proofErr w:type="spellStart"/>
      <w:r w:rsidRPr="00141DD5">
        <w:rPr>
          <w:rFonts w:eastAsia="Arial" w:cs="Arial"/>
          <w:i/>
          <w:color w:val="37393C"/>
          <w:szCs w:val="22"/>
          <w:lang w:val="en-GB"/>
        </w:rPr>
        <w:t>Dcastalia</w:t>
      </w:r>
      <w:proofErr w:type="spellEnd"/>
      <w:r w:rsidRPr="00141DD5">
        <w:rPr>
          <w:rFonts w:eastAsia="Arial" w:cs="Arial"/>
          <w:i/>
          <w:color w:val="37393C"/>
          <w:szCs w:val="22"/>
          <w:lang w:val="en-GB"/>
        </w:rPr>
        <w:t xml:space="preserve"> Blog</w:t>
      </w:r>
      <w:r w:rsidRPr="00141DD5">
        <w:rPr>
          <w:rFonts w:eastAsia="Arial" w:cs="Arial"/>
          <w:color w:val="37393C"/>
          <w:szCs w:val="22"/>
          <w:lang w:val="en-GB"/>
        </w:rPr>
        <w:t>, 13 May. Available at: https://dcastalia.com/blog/wix-vs-shopify-for-ecommerce/(Accessed: November 2, 2025).</w:t>
      </w:r>
    </w:p>
    <w:p w14:paraId="64C26924" w14:textId="77777777" w:rsidR="00141DD5" w:rsidRPr="00F87D68" w:rsidRDefault="00141DD5" w:rsidP="00141DD5">
      <w:pPr>
        <w:pStyle w:val="NormalWeb"/>
        <w:spacing w:line="360" w:lineRule="auto"/>
        <w:ind w:left="360"/>
        <w:rPr>
          <w:rFonts w:ascii="Arial" w:hAnsi="Arial" w:cs="Arial"/>
          <w:sz w:val="22"/>
          <w:szCs w:val="22"/>
        </w:rPr>
      </w:pPr>
      <w:proofErr w:type="spellStart"/>
      <w:r w:rsidRPr="00F87D68">
        <w:rPr>
          <w:rFonts w:ascii="Arial" w:hAnsi="Arial" w:cs="Arial"/>
          <w:sz w:val="22"/>
          <w:szCs w:val="22"/>
        </w:rPr>
        <w:t>Lifewire</w:t>
      </w:r>
      <w:proofErr w:type="spellEnd"/>
      <w:r w:rsidRPr="00F87D68">
        <w:rPr>
          <w:rFonts w:ascii="Arial" w:hAnsi="Arial" w:cs="Arial"/>
          <w:sz w:val="22"/>
          <w:szCs w:val="22"/>
        </w:rPr>
        <w:t xml:space="preserve">. (2024) </w:t>
      </w:r>
      <w:r w:rsidRPr="00F87D68">
        <w:rPr>
          <w:rStyle w:val="Emphasis"/>
          <w:rFonts w:ascii="Arial" w:hAnsi="Arial" w:cs="Arial"/>
          <w:sz w:val="22"/>
          <w:szCs w:val="22"/>
        </w:rPr>
        <w:t>Overview of Microsoft Outlook and its key features.</w:t>
      </w:r>
      <w:r w:rsidRPr="00F87D68">
        <w:rPr>
          <w:rFonts w:ascii="Arial" w:hAnsi="Arial" w:cs="Arial"/>
          <w:sz w:val="22"/>
          <w:szCs w:val="22"/>
        </w:rPr>
        <w:t xml:space="preserve"> Available at: https://www.lifewire.com/what-is-microsoft-outlook-1170741 (Accessed: 9 November 2025).</w:t>
      </w:r>
    </w:p>
    <w:p w14:paraId="114883D7" w14:textId="77777777" w:rsidR="00141DD5" w:rsidRPr="00F87D68" w:rsidRDefault="00141DD5" w:rsidP="00141DD5">
      <w:pPr>
        <w:pStyle w:val="NormalWeb"/>
        <w:spacing w:line="360" w:lineRule="auto"/>
        <w:ind w:left="360"/>
        <w:rPr>
          <w:rFonts w:ascii="Arial" w:hAnsi="Arial" w:cs="Arial"/>
          <w:sz w:val="22"/>
          <w:szCs w:val="22"/>
        </w:rPr>
      </w:pPr>
      <w:r w:rsidRPr="00F87D68">
        <w:rPr>
          <w:rFonts w:ascii="Arial" w:hAnsi="Arial" w:cs="Arial"/>
          <w:sz w:val="22"/>
          <w:szCs w:val="22"/>
        </w:rPr>
        <w:t xml:space="preserve">Microsoft Corporation. (2024) </w:t>
      </w:r>
      <w:r w:rsidRPr="00F87D68">
        <w:rPr>
          <w:rStyle w:val="Emphasis"/>
          <w:rFonts w:ascii="Arial" w:hAnsi="Arial" w:cs="Arial"/>
          <w:sz w:val="22"/>
          <w:szCs w:val="22"/>
        </w:rPr>
        <w:t>Manage your email and calendar with Microsoft Outlook.</w:t>
      </w:r>
      <w:r w:rsidRPr="00F87D68">
        <w:rPr>
          <w:rFonts w:ascii="Arial" w:hAnsi="Arial" w:cs="Arial"/>
          <w:sz w:val="22"/>
          <w:szCs w:val="22"/>
        </w:rPr>
        <w:t xml:space="preserve"> Available at: </w:t>
      </w:r>
      <w:hyperlink r:id="rId40" w:tgtFrame="_new" w:history="1">
        <w:r w:rsidRPr="00F87D68">
          <w:rPr>
            <w:rStyle w:val="Hyperlink"/>
            <w:rFonts w:ascii="Arial" w:hAnsi="Arial" w:cs="Arial"/>
            <w:sz w:val="22"/>
            <w:szCs w:val="22"/>
            <w:u w:val="none"/>
          </w:rPr>
          <w:t>https://www.microsoft.com/en-us/microsoft-365/outlook/email-and-calendar-software-microsoft-outlook</w:t>
        </w:r>
      </w:hyperlink>
      <w:r w:rsidRPr="00F87D68">
        <w:rPr>
          <w:rFonts w:ascii="Arial" w:hAnsi="Arial" w:cs="Arial"/>
          <w:sz w:val="22"/>
          <w:szCs w:val="22"/>
        </w:rPr>
        <w:t xml:space="preserve"> (Accessed: 9 November 2025).</w:t>
      </w:r>
    </w:p>
    <w:p w14:paraId="25F688F4" w14:textId="77777777" w:rsidR="00141DD5" w:rsidRPr="00F87D68" w:rsidRDefault="00141DD5" w:rsidP="00141DD5">
      <w:pPr>
        <w:pStyle w:val="NormalWeb"/>
        <w:spacing w:line="360" w:lineRule="auto"/>
        <w:ind w:left="360"/>
        <w:rPr>
          <w:rFonts w:ascii="Arial" w:hAnsi="Arial" w:cs="Arial"/>
          <w:sz w:val="22"/>
          <w:szCs w:val="22"/>
        </w:rPr>
      </w:pPr>
      <w:r w:rsidRPr="00F87D68">
        <w:rPr>
          <w:rFonts w:ascii="Arial" w:hAnsi="Arial" w:cs="Arial"/>
          <w:sz w:val="22"/>
          <w:szCs w:val="22"/>
        </w:rPr>
        <w:lastRenderedPageBreak/>
        <w:t xml:space="preserve">Microsoft Corporation. (2025) </w:t>
      </w:r>
      <w:r w:rsidRPr="00F87D68">
        <w:rPr>
          <w:rStyle w:val="Emphasis"/>
          <w:rFonts w:ascii="Arial" w:hAnsi="Arial" w:cs="Arial"/>
          <w:sz w:val="22"/>
          <w:szCs w:val="22"/>
        </w:rPr>
        <w:t>What is Outlook?</w:t>
      </w:r>
      <w:r w:rsidRPr="00F87D68">
        <w:rPr>
          <w:rFonts w:ascii="Arial" w:hAnsi="Arial" w:cs="Arial"/>
          <w:sz w:val="22"/>
          <w:szCs w:val="22"/>
        </w:rPr>
        <w:t xml:space="preserve"> Available at: </w:t>
      </w:r>
      <w:hyperlink r:id="rId41" w:tgtFrame="_new" w:history="1">
        <w:r w:rsidRPr="00F87D68">
          <w:rPr>
            <w:rStyle w:val="Hyperlink"/>
            <w:rFonts w:ascii="Arial" w:hAnsi="Arial" w:cs="Arial"/>
            <w:sz w:val="22"/>
            <w:szCs w:val="22"/>
            <w:u w:val="none"/>
          </w:rPr>
          <w:t>https://support.microsoft.com/en-us/outlook</w:t>
        </w:r>
      </w:hyperlink>
      <w:r w:rsidRPr="00F87D68">
        <w:rPr>
          <w:rFonts w:ascii="Arial" w:hAnsi="Arial" w:cs="Arial"/>
          <w:sz w:val="22"/>
          <w:szCs w:val="22"/>
        </w:rPr>
        <w:t xml:space="preserve"> (Accessed: 9 November 2025).</w:t>
      </w:r>
    </w:p>
    <w:p w14:paraId="7DF0B4CE"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Microsoft.com</w:t>
      </w:r>
      <w:r w:rsidRPr="00141DD5">
        <w:rPr>
          <w:rFonts w:eastAsia="Arial" w:cs="Arial"/>
          <w:color w:val="37393C"/>
          <w:szCs w:val="22"/>
          <w:lang w:val="en-GB"/>
        </w:rPr>
        <w:t>. Available at: https://techcommunity.microsoft.com/blog/microsoft_365blog/supercharge-your-business-with-microsoft-tools-create-stunning-documents-and-pre/4358025?utm_source=chatgpt.com (Accessed: November 2, 2025).</w:t>
      </w:r>
    </w:p>
    <w:p w14:paraId="16553D92"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Microsoft.com</w:t>
      </w:r>
      <w:r w:rsidRPr="00141DD5">
        <w:rPr>
          <w:rFonts w:eastAsia="Arial" w:cs="Arial"/>
          <w:color w:val="37393C"/>
          <w:szCs w:val="22"/>
          <w:lang w:val="en-GB"/>
        </w:rPr>
        <w:t>. Available at: https://www.microsoft.com/en-us/microsoft-365/business?utm_source=chatgpt.com (Accessed: November 2, 2025).</w:t>
      </w:r>
    </w:p>
    <w:p w14:paraId="5F27D1E5" w14:textId="77777777" w:rsidR="00141DD5" w:rsidRPr="00141DD5" w:rsidRDefault="00141DD5" w:rsidP="00141DD5">
      <w:pPr>
        <w:spacing w:before="120" w:after="120"/>
        <w:ind w:left="360"/>
        <w:rPr>
          <w:rFonts w:eastAsia="Arial" w:cs="Arial"/>
          <w:szCs w:val="22"/>
          <w:lang w:val="en-GB"/>
        </w:rPr>
      </w:pPr>
      <w:r w:rsidRPr="00141DD5">
        <w:rPr>
          <w:rFonts w:eastAsia="Arial" w:cs="Arial"/>
          <w:szCs w:val="22"/>
          <w:lang w:val="en-GB"/>
        </w:rPr>
        <w:t xml:space="preserve">Nagy, S. and Hajdu, N. (2022) “Consumer acceptance of the use of artificial intelligence in online shopping: evidence from Hungary,” </w:t>
      </w:r>
      <w:proofErr w:type="spellStart"/>
      <w:r w:rsidRPr="00141DD5">
        <w:rPr>
          <w:rFonts w:eastAsia="Arial" w:cs="Arial"/>
          <w:i/>
          <w:szCs w:val="22"/>
          <w:lang w:val="en-GB"/>
        </w:rPr>
        <w:t>arXiv</w:t>
      </w:r>
      <w:proofErr w:type="spellEnd"/>
      <w:r w:rsidRPr="00141DD5">
        <w:rPr>
          <w:rFonts w:eastAsia="Arial" w:cs="Arial"/>
          <w:i/>
          <w:szCs w:val="22"/>
          <w:lang w:val="en-GB"/>
        </w:rPr>
        <w:t xml:space="preserve"> [econ.GN]</w:t>
      </w:r>
      <w:r w:rsidRPr="00141DD5">
        <w:rPr>
          <w:rFonts w:eastAsia="Arial" w:cs="Arial"/>
          <w:szCs w:val="22"/>
          <w:lang w:val="en-GB"/>
        </w:rPr>
        <w:t>. Available at: http://arxiv.org/abs/2301.01277.</w:t>
      </w:r>
    </w:p>
    <w:p w14:paraId="15AC1F74"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Nussbaum, R. (2024) “The ultimate guide to communication software in 2025: Revolutionizing connectivity in the modern workplace,” </w:t>
      </w:r>
      <w:proofErr w:type="spellStart"/>
      <w:r w:rsidRPr="00141DD5">
        <w:rPr>
          <w:rFonts w:eastAsia="Arial" w:cs="Arial"/>
          <w:i/>
          <w:color w:val="37393C"/>
          <w:szCs w:val="22"/>
          <w:lang w:val="en-GB"/>
        </w:rPr>
        <w:t>BuilderComs</w:t>
      </w:r>
      <w:proofErr w:type="spellEnd"/>
      <w:r w:rsidRPr="00141DD5">
        <w:rPr>
          <w:rFonts w:eastAsia="Arial" w:cs="Arial"/>
          <w:color w:val="37393C"/>
          <w:szCs w:val="22"/>
          <w:lang w:val="en-GB"/>
        </w:rPr>
        <w:t>, 1 December. Available at: https://www.buildercoms.com/post/the-ultimate-guide-to-communication-software-in-2025-revolutionizing-connectivity-in-the-modern-wor?utm_source=chatgpt.com (Accessed: November 2, 2025).</w:t>
      </w:r>
    </w:p>
    <w:p w14:paraId="073F4FC7"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Peek, S. (2019). </w:t>
      </w:r>
      <w:r w:rsidRPr="00141DD5">
        <w:rPr>
          <w:rFonts w:eastAsia="Arial" w:cs="Arial"/>
          <w:i/>
          <w:color w:val="37393C"/>
          <w:szCs w:val="22"/>
          <w:lang w:val="en-GB"/>
        </w:rPr>
        <w:t>The benefits of mind mapping for busy professionals</w:t>
      </w:r>
      <w:r w:rsidRPr="00141DD5">
        <w:rPr>
          <w:rFonts w:eastAsia="Arial" w:cs="Arial"/>
          <w:color w:val="37393C"/>
          <w:szCs w:val="22"/>
          <w:lang w:val="en-GB"/>
        </w:rPr>
        <w:t xml:space="preserve">, </w:t>
      </w:r>
      <w:r w:rsidRPr="00141DD5">
        <w:rPr>
          <w:rFonts w:eastAsia="Arial" w:cs="Arial"/>
          <w:i/>
          <w:color w:val="37393C"/>
          <w:szCs w:val="22"/>
          <w:lang w:val="en-GB"/>
        </w:rPr>
        <w:t>business.com</w:t>
      </w:r>
      <w:r w:rsidRPr="00141DD5">
        <w:rPr>
          <w:rFonts w:eastAsia="Arial" w:cs="Arial"/>
          <w:color w:val="37393C"/>
          <w:szCs w:val="22"/>
          <w:lang w:val="en-GB"/>
        </w:rPr>
        <w:t>. Available at: https://www.business.com/articles/benefits-of-mind-mapping-for-professionals/?utm_source=chatgpt.com (Accessed: November 2, 2025).</w:t>
      </w:r>
    </w:p>
    <w:p w14:paraId="22E44655"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Pros and cons of Microsoft Access</w:t>
      </w:r>
      <w:r w:rsidRPr="00141DD5">
        <w:rPr>
          <w:rFonts w:eastAsia="Arial" w:cs="Arial"/>
          <w:color w:val="37393C"/>
          <w:szCs w:val="22"/>
          <w:lang w:val="en-GB"/>
        </w:rPr>
        <w:t xml:space="preserve"> (2023) </w:t>
      </w:r>
      <w:r w:rsidRPr="00141DD5">
        <w:rPr>
          <w:rFonts w:eastAsia="Arial" w:cs="Arial"/>
          <w:i/>
          <w:color w:val="37393C"/>
          <w:szCs w:val="22"/>
          <w:lang w:val="en-GB"/>
        </w:rPr>
        <w:t>Keypress Software Development Group</w:t>
      </w:r>
      <w:r w:rsidRPr="00141DD5">
        <w:rPr>
          <w:rFonts w:eastAsia="Arial" w:cs="Arial"/>
          <w:color w:val="37393C"/>
          <w:szCs w:val="22"/>
          <w:lang w:val="en-GB"/>
        </w:rPr>
        <w:t>. Available at: https://keypressgroup.com/article/pros-and-cons-of-microsoft-access/?utm_source=chatgpt.com (Accessed: November 2, 2025).</w:t>
      </w:r>
    </w:p>
    <w:p w14:paraId="2A6AF7D5"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Raj, A. (2023) </w:t>
      </w:r>
      <w:r w:rsidRPr="00141DD5">
        <w:rPr>
          <w:rFonts w:eastAsia="Arial" w:cs="Arial"/>
          <w:i/>
          <w:color w:val="37393C"/>
          <w:szCs w:val="22"/>
          <w:lang w:val="en-GB"/>
        </w:rPr>
        <w:t>Top 12 advanced features of MS Excel in 2025</w:t>
      </w:r>
      <w:r w:rsidRPr="00141DD5">
        <w:rPr>
          <w:rFonts w:eastAsia="Arial" w:cs="Arial"/>
          <w:color w:val="37393C"/>
          <w:szCs w:val="22"/>
          <w:lang w:val="en-GB"/>
        </w:rPr>
        <w:t xml:space="preserve">, </w:t>
      </w:r>
      <w:proofErr w:type="spellStart"/>
      <w:r w:rsidRPr="00141DD5">
        <w:rPr>
          <w:rFonts w:eastAsia="Arial" w:cs="Arial"/>
          <w:i/>
          <w:color w:val="37393C"/>
          <w:szCs w:val="22"/>
          <w:lang w:val="en-GB"/>
        </w:rPr>
        <w:t>AlmaBetter</w:t>
      </w:r>
      <w:proofErr w:type="spellEnd"/>
      <w:r w:rsidRPr="00141DD5">
        <w:rPr>
          <w:rFonts w:eastAsia="Arial" w:cs="Arial"/>
          <w:color w:val="37393C"/>
          <w:szCs w:val="22"/>
          <w:lang w:val="en-GB"/>
        </w:rPr>
        <w:t>. Available at: https://www.almabetter.com/bytes/articles/features-of-ms-excel?utm_source=chatgpt.com (Accessed: November 2, 2025).</w:t>
      </w:r>
    </w:p>
    <w:p w14:paraId="64B26EC2" w14:textId="77777777" w:rsidR="00141DD5" w:rsidRPr="00141DD5" w:rsidRDefault="00141DD5" w:rsidP="00141DD5">
      <w:pPr>
        <w:shd w:val="clear" w:color="auto" w:fill="FFFFFF"/>
        <w:spacing w:before="120" w:after="120"/>
        <w:ind w:left="360"/>
        <w:rPr>
          <w:rFonts w:eastAsia="Arial" w:cs="Arial"/>
          <w:szCs w:val="22"/>
          <w:lang w:val="en-GB"/>
        </w:rPr>
      </w:pPr>
      <w:r w:rsidRPr="00141DD5">
        <w:rPr>
          <w:rFonts w:eastAsia="Arial" w:cs="Arial"/>
          <w:color w:val="37393C"/>
          <w:szCs w:val="22"/>
          <w:lang w:val="en-GB"/>
        </w:rPr>
        <w:t xml:space="preserve">Ryan, E. (2018). </w:t>
      </w:r>
      <w:r w:rsidRPr="00141DD5">
        <w:rPr>
          <w:rFonts w:eastAsia="Arial" w:cs="Arial"/>
          <w:i/>
          <w:color w:val="37393C"/>
          <w:szCs w:val="22"/>
          <w:lang w:val="en-GB"/>
        </w:rPr>
        <w:t xml:space="preserve">I’ve tested and reviewed Wix vs Shopify: Which is my </w:t>
      </w:r>
      <w:proofErr w:type="gramStart"/>
      <w:r w:rsidRPr="00141DD5">
        <w:rPr>
          <w:rFonts w:eastAsia="Arial" w:cs="Arial"/>
          <w:i/>
          <w:color w:val="37393C"/>
          <w:szCs w:val="22"/>
          <w:lang w:val="en-GB"/>
        </w:rPr>
        <w:t>winner?</w:t>
      </w:r>
      <w:r w:rsidRPr="00141DD5">
        <w:rPr>
          <w:rFonts w:eastAsia="Arial" w:cs="Arial"/>
          <w:color w:val="37393C"/>
          <w:szCs w:val="22"/>
          <w:lang w:val="en-GB"/>
        </w:rPr>
        <w:t>,</w:t>
      </w:r>
      <w:proofErr w:type="gramEnd"/>
      <w:r w:rsidRPr="00141DD5">
        <w:rPr>
          <w:rFonts w:eastAsia="Arial" w:cs="Arial"/>
          <w:color w:val="37393C"/>
          <w:szCs w:val="22"/>
          <w:lang w:val="en-GB"/>
        </w:rPr>
        <w:t xml:space="preserve"> </w:t>
      </w:r>
      <w:r w:rsidRPr="00141DD5">
        <w:rPr>
          <w:rFonts w:eastAsia="Arial" w:cs="Arial"/>
          <w:i/>
          <w:color w:val="37393C"/>
          <w:szCs w:val="22"/>
          <w:lang w:val="en-GB"/>
        </w:rPr>
        <w:t>Website Builder Expert</w:t>
      </w:r>
      <w:r w:rsidRPr="00141DD5">
        <w:rPr>
          <w:rFonts w:eastAsia="Arial" w:cs="Arial"/>
          <w:color w:val="37393C"/>
          <w:szCs w:val="22"/>
          <w:lang w:val="en-GB"/>
        </w:rPr>
        <w:t>. Available at: https://www.websitebuilderexpert.com/ecommerce-website-builders/comparisons/wix-vs-shopify/ (Accessed: November 2, 2025).</w:t>
      </w:r>
    </w:p>
    <w:p w14:paraId="2C4FF426"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Singh, T. (2025) </w:t>
      </w:r>
      <w:r w:rsidRPr="00141DD5">
        <w:rPr>
          <w:rFonts w:eastAsia="Arial" w:cs="Arial"/>
          <w:i/>
          <w:color w:val="37393C"/>
          <w:szCs w:val="22"/>
          <w:lang w:val="en-GB"/>
        </w:rPr>
        <w:t xml:space="preserve">Excel vs access: Which one should you </w:t>
      </w:r>
      <w:proofErr w:type="gramStart"/>
      <w:r w:rsidRPr="00141DD5">
        <w:rPr>
          <w:rFonts w:eastAsia="Arial" w:cs="Arial"/>
          <w:i/>
          <w:color w:val="37393C"/>
          <w:szCs w:val="22"/>
          <w:lang w:val="en-GB"/>
        </w:rPr>
        <w:t>choose?</w:t>
      </w:r>
      <w:r w:rsidRPr="00141DD5">
        <w:rPr>
          <w:rFonts w:eastAsia="Arial" w:cs="Arial"/>
          <w:color w:val="37393C"/>
          <w:szCs w:val="22"/>
          <w:lang w:val="en-GB"/>
        </w:rPr>
        <w:t>,</w:t>
      </w:r>
      <w:proofErr w:type="gramEnd"/>
      <w:r w:rsidRPr="00141DD5">
        <w:rPr>
          <w:rFonts w:eastAsia="Arial" w:cs="Arial"/>
          <w:color w:val="37393C"/>
          <w:szCs w:val="22"/>
          <w:lang w:val="en-GB"/>
        </w:rPr>
        <w:t xml:space="preserve"> </w:t>
      </w:r>
      <w:proofErr w:type="spellStart"/>
      <w:r w:rsidRPr="00141DD5">
        <w:rPr>
          <w:rFonts w:eastAsia="Arial" w:cs="Arial"/>
          <w:i/>
          <w:color w:val="37393C"/>
          <w:szCs w:val="22"/>
          <w:lang w:val="en-GB"/>
        </w:rPr>
        <w:t>ScaleupAlly</w:t>
      </w:r>
      <w:proofErr w:type="spellEnd"/>
      <w:r w:rsidRPr="00141DD5">
        <w:rPr>
          <w:rFonts w:eastAsia="Arial" w:cs="Arial"/>
          <w:color w:val="37393C"/>
          <w:szCs w:val="22"/>
          <w:lang w:val="en-GB"/>
        </w:rPr>
        <w:t>. Available at: https://scaleupally.io/blog/excel-vs-access/?utm_source=chatgpt.com (Accessed: November 2, 2025).</w:t>
      </w:r>
    </w:p>
    <w:p w14:paraId="12563052" w14:textId="77777777" w:rsidR="00141DD5" w:rsidRPr="00141DD5" w:rsidRDefault="00141DD5" w:rsidP="00141DD5">
      <w:pPr>
        <w:shd w:val="clear" w:color="auto" w:fill="FFFFFF"/>
        <w:spacing w:before="120" w:after="120"/>
        <w:ind w:left="360"/>
        <w:rPr>
          <w:rFonts w:eastAsia="Arial" w:cs="Arial"/>
          <w:szCs w:val="22"/>
          <w:lang w:val="en-GB"/>
        </w:rPr>
      </w:pPr>
      <w:r w:rsidRPr="00141DD5">
        <w:rPr>
          <w:rFonts w:eastAsia="Arial" w:cs="Arial"/>
          <w:color w:val="37393C"/>
          <w:szCs w:val="22"/>
          <w:lang w:val="en-GB"/>
        </w:rPr>
        <w:lastRenderedPageBreak/>
        <w:t xml:space="preserve">Strauss, L. (2023). </w:t>
      </w:r>
      <w:r w:rsidRPr="00141DD5">
        <w:rPr>
          <w:rFonts w:eastAsia="Arial" w:cs="Arial"/>
          <w:i/>
          <w:color w:val="37393C"/>
          <w:szCs w:val="22"/>
          <w:lang w:val="en-GB"/>
        </w:rPr>
        <w:t>Wix vs. Shopify: What’s the best eCommerce platform? [2025]</w:t>
      </w:r>
      <w:r w:rsidRPr="00141DD5">
        <w:rPr>
          <w:rFonts w:eastAsia="Arial" w:cs="Arial"/>
          <w:color w:val="37393C"/>
          <w:szCs w:val="22"/>
          <w:lang w:val="en-GB"/>
        </w:rPr>
        <w:t xml:space="preserve">, </w:t>
      </w:r>
      <w:r w:rsidRPr="00141DD5">
        <w:rPr>
          <w:rFonts w:eastAsia="Arial" w:cs="Arial"/>
          <w:i/>
          <w:color w:val="37393C"/>
          <w:szCs w:val="22"/>
          <w:lang w:val="en-GB"/>
        </w:rPr>
        <w:t>Zapier.com</w:t>
      </w:r>
      <w:r w:rsidRPr="00141DD5">
        <w:rPr>
          <w:rFonts w:eastAsia="Arial" w:cs="Arial"/>
          <w:color w:val="37393C"/>
          <w:szCs w:val="22"/>
          <w:lang w:val="en-GB"/>
        </w:rPr>
        <w:t>. Zapier. Available at: https://zapier.com/blog/wix-vs-shopify/ (Accessed: November 2, 2025).</w:t>
      </w:r>
    </w:p>
    <w:p w14:paraId="0F887D74" w14:textId="77777777" w:rsidR="00141DD5" w:rsidRPr="00F87D68" w:rsidRDefault="00141DD5" w:rsidP="00141DD5">
      <w:pPr>
        <w:pStyle w:val="NormalWeb"/>
        <w:spacing w:line="360" w:lineRule="auto"/>
        <w:ind w:left="360"/>
        <w:rPr>
          <w:rFonts w:ascii="Arial" w:hAnsi="Arial" w:cs="Arial"/>
          <w:sz w:val="22"/>
          <w:szCs w:val="22"/>
        </w:rPr>
      </w:pPr>
      <w:r w:rsidRPr="00F87D68">
        <w:rPr>
          <w:rFonts w:ascii="Arial" w:hAnsi="Arial" w:cs="Arial"/>
          <w:sz w:val="22"/>
          <w:szCs w:val="22"/>
        </w:rPr>
        <w:t xml:space="preserve">TechRadar. (2024) </w:t>
      </w:r>
      <w:r w:rsidRPr="00F87D68">
        <w:rPr>
          <w:rStyle w:val="Emphasis"/>
          <w:rFonts w:ascii="Arial" w:hAnsi="Arial" w:cs="Arial"/>
          <w:sz w:val="22"/>
          <w:szCs w:val="22"/>
        </w:rPr>
        <w:t>Microsoft Outlook review: email, calendar, and collaboration simplified.</w:t>
      </w:r>
      <w:r w:rsidRPr="00F87D68">
        <w:rPr>
          <w:rFonts w:ascii="Arial" w:hAnsi="Arial" w:cs="Arial"/>
          <w:sz w:val="22"/>
          <w:szCs w:val="22"/>
        </w:rPr>
        <w:t xml:space="preserve"> Available at: https://www.techradar.com/pro/microsoft-outlook-review (Accessed: 9 November 2025).</w:t>
      </w:r>
    </w:p>
    <w:p w14:paraId="02417F72"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The best ways to use Microsoft Word for business</w:t>
      </w:r>
      <w:r w:rsidRPr="00141DD5">
        <w:rPr>
          <w:rFonts w:eastAsia="Arial" w:cs="Arial"/>
          <w:color w:val="37393C"/>
          <w:szCs w:val="22"/>
          <w:lang w:val="en-GB"/>
        </w:rPr>
        <w:t xml:space="preserve"> (2017) </w:t>
      </w:r>
      <w:r w:rsidRPr="00141DD5">
        <w:rPr>
          <w:rFonts w:eastAsia="Arial" w:cs="Arial"/>
          <w:i/>
          <w:color w:val="37393C"/>
          <w:szCs w:val="22"/>
          <w:lang w:val="en-GB"/>
        </w:rPr>
        <w:t>business.com</w:t>
      </w:r>
      <w:r w:rsidRPr="00141DD5">
        <w:rPr>
          <w:rFonts w:eastAsia="Arial" w:cs="Arial"/>
          <w:color w:val="37393C"/>
          <w:szCs w:val="22"/>
          <w:lang w:val="en-GB"/>
        </w:rPr>
        <w:t>. Available at: https://www.business.com/articles/5-random-things-you-can-create-in-a-microsoft-word-document/?utm_source=chatgpt.com (Accessed: November 2, 2025).</w:t>
      </w:r>
    </w:p>
    <w:p w14:paraId="25C2E3A6"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Top 10 features of Microsoft Access</w:t>
      </w:r>
      <w:r w:rsidRPr="00141DD5">
        <w:rPr>
          <w:rFonts w:eastAsia="Arial" w:cs="Arial"/>
          <w:color w:val="37393C"/>
          <w:szCs w:val="22"/>
          <w:lang w:val="en-GB"/>
        </w:rPr>
        <w:t xml:space="preserve"> (no date) </w:t>
      </w:r>
      <w:r w:rsidRPr="00141DD5">
        <w:rPr>
          <w:rFonts w:eastAsia="Arial" w:cs="Arial"/>
          <w:i/>
          <w:color w:val="37393C"/>
          <w:szCs w:val="22"/>
          <w:lang w:val="en-GB"/>
        </w:rPr>
        <w:t>Excelaccessexpert.com</w:t>
      </w:r>
      <w:r w:rsidRPr="00141DD5">
        <w:rPr>
          <w:rFonts w:eastAsia="Arial" w:cs="Arial"/>
          <w:color w:val="37393C"/>
          <w:szCs w:val="22"/>
          <w:lang w:val="en-GB"/>
        </w:rPr>
        <w:t>. Available at: https://excelaccessexpert.com/blogs/top-10-ms-access-features-for-small-business-2025?utm_source=chatgpt.com (Accessed: November 2, 2025).</w:t>
      </w:r>
    </w:p>
    <w:p w14:paraId="40A429BA"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Using Access or Excel to manage your data</w:t>
      </w:r>
      <w:r w:rsidRPr="00141DD5">
        <w:rPr>
          <w:rFonts w:eastAsia="Arial" w:cs="Arial"/>
          <w:color w:val="37393C"/>
          <w:szCs w:val="22"/>
          <w:lang w:val="en-GB"/>
        </w:rPr>
        <w:t xml:space="preserve"> (no date) </w:t>
      </w:r>
      <w:r w:rsidRPr="00141DD5">
        <w:rPr>
          <w:rFonts w:eastAsia="Arial" w:cs="Arial"/>
          <w:i/>
          <w:color w:val="37393C"/>
          <w:szCs w:val="22"/>
          <w:lang w:val="en-GB"/>
        </w:rPr>
        <w:t>Microsoft.com</w:t>
      </w:r>
      <w:r w:rsidRPr="00141DD5">
        <w:rPr>
          <w:rFonts w:eastAsia="Arial" w:cs="Arial"/>
          <w:color w:val="37393C"/>
          <w:szCs w:val="22"/>
          <w:lang w:val="en-GB"/>
        </w:rPr>
        <w:t>. Available at: https://support.microsoft.com/en-us/office/using-access-or-excel-to-manage-your-data-09576147-47d1-4c6f-9312-e825227fcaea?utm_source=chatgpt.com (Accessed: November 2, 2025).</w:t>
      </w:r>
    </w:p>
    <w:p w14:paraId="74E1ADEB" w14:textId="77777777" w:rsidR="00141DD5" w:rsidRPr="00141DD5" w:rsidRDefault="00141DD5" w:rsidP="00141DD5">
      <w:pPr>
        <w:spacing w:before="120" w:after="120"/>
        <w:ind w:left="360"/>
        <w:rPr>
          <w:rFonts w:eastAsia="Arial" w:cs="Arial"/>
          <w:szCs w:val="22"/>
          <w:lang w:val="en-GB"/>
        </w:rPr>
      </w:pPr>
      <w:r w:rsidRPr="00141DD5">
        <w:rPr>
          <w:rFonts w:eastAsia="Arial" w:cs="Arial"/>
          <w:szCs w:val="22"/>
          <w:lang w:val="en-GB"/>
        </w:rPr>
        <w:t xml:space="preserve">Warnimont, J. (2015) </w:t>
      </w:r>
      <w:r w:rsidRPr="00141DD5">
        <w:rPr>
          <w:rFonts w:eastAsia="Arial" w:cs="Arial"/>
          <w:i/>
          <w:szCs w:val="22"/>
          <w:lang w:val="en-GB"/>
        </w:rPr>
        <w:t xml:space="preserve">Wix vs Shopify (2024): Which is the Absolute </w:t>
      </w:r>
      <w:proofErr w:type="gramStart"/>
      <w:r w:rsidRPr="00141DD5">
        <w:rPr>
          <w:rFonts w:eastAsia="Arial" w:cs="Arial"/>
          <w:i/>
          <w:szCs w:val="22"/>
          <w:lang w:val="en-GB"/>
        </w:rPr>
        <w:t>Best?</w:t>
      </w:r>
      <w:r w:rsidRPr="00141DD5">
        <w:rPr>
          <w:rFonts w:eastAsia="Arial" w:cs="Arial"/>
          <w:szCs w:val="22"/>
          <w:lang w:val="en-GB"/>
        </w:rPr>
        <w:t>,</w:t>
      </w:r>
      <w:proofErr w:type="gramEnd"/>
      <w:r w:rsidRPr="00141DD5">
        <w:rPr>
          <w:rFonts w:eastAsia="Arial" w:cs="Arial"/>
          <w:szCs w:val="22"/>
          <w:lang w:val="en-GB"/>
        </w:rPr>
        <w:t xml:space="preserve"> </w:t>
      </w:r>
      <w:r w:rsidRPr="00141DD5">
        <w:rPr>
          <w:rFonts w:eastAsia="Arial" w:cs="Arial"/>
          <w:i/>
          <w:szCs w:val="22"/>
          <w:lang w:val="en-GB"/>
        </w:rPr>
        <w:t>Ecommerce-platforms.com</w:t>
      </w:r>
      <w:r w:rsidRPr="00141DD5">
        <w:rPr>
          <w:rFonts w:eastAsia="Arial" w:cs="Arial"/>
          <w:szCs w:val="22"/>
          <w:lang w:val="en-GB"/>
        </w:rPr>
        <w:t>. E-commerce Platforms. Available at: https://ecommerce-platforms.com/articles/shopify-vs-wix-ecommerce-platform-comparison? (Accessed: November 2, 2025).</w:t>
      </w:r>
    </w:p>
    <w:p w14:paraId="10D9F90D" w14:textId="77777777" w:rsidR="00141DD5" w:rsidRPr="00141DD5" w:rsidRDefault="00141DD5" w:rsidP="00141DD5">
      <w:pPr>
        <w:shd w:val="clear" w:color="auto" w:fill="FFFFFF"/>
        <w:spacing w:before="120" w:after="120"/>
        <w:ind w:left="360"/>
        <w:rPr>
          <w:rFonts w:eastAsia="Arial" w:cs="Arial"/>
          <w:szCs w:val="22"/>
          <w:lang w:val="en-GB"/>
        </w:rPr>
      </w:pPr>
      <w:r w:rsidRPr="00141DD5">
        <w:rPr>
          <w:rFonts w:eastAsia="Arial" w:cs="Arial"/>
          <w:color w:val="37393C"/>
          <w:szCs w:val="22"/>
          <w:lang w:val="en-GB"/>
        </w:rPr>
        <w:t xml:space="preserve">Warnimont, J. (2015) </w:t>
      </w:r>
      <w:r w:rsidRPr="00141DD5">
        <w:rPr>
          <w:rFonts w:eastAsia="Arial" w:cs="Arial"/>
          <w:i/>
          <w:color w:val="37393C"/>
          <w:szCs w:val="22"/>
          <w:lang w:val="en-GB"/>
        </w:rPr>
        <w:t xml:space="preserve">Wix vs Shopify (2024): Which is the Absolute </w:t>
      </w:r>
      <w:proofErr w:type="gramStart"/>
      <w:r w:rsidRPr="00141DD5">
        <w:rPr>
          <w:rFonts w:eastAsia="Arial" w:cs="Arial"/>
          <w:i/>
          <w:color w:val="37393C"/>
          <w:szCs w:val="22"/>
          <w:lang w:val="en-GB"/>
        </w:rPr>
        <w:t>Best?</w:t>
      </w:r>
      <w:r w:rsidRPr="00141DD5">
        <w:rPr>
          <w:rFonts w:eastAsia="Arial" w:cs="Arial"/>
          <w:color w:val="37393C"/>
          <w:szCs w:val="22"/>
          <w:lang w:val="en-GB"/>
        </w:rPr>
        <w:t>,</w:t>
      </w:r>
      <w:proofErr w:type="gramEnd"/>
      <w:r w:rsidRPr="00141DD5">
        <w:rPr>
          <w:rFonts w:eastAsia="Arial" w:cs="Arial"/>
          <w:color w:val="37393C"/>
          <w:szCs w:val="22"/>
          <w:lang w:val="en-GB"/>
        </w:rPr>
        <w:t xml:space="preserve"> </w:t>
      </w:r>
      <w:r w:rsidRPr="00141DD5">
        <w:rPr>
          <w:rFonts w:eastAsia="Arial" w:cs="Arial"/>
          <w:i/>
          <w:color w:val="37393C"/>
          <w:szCs w:val="22"/>
          <w:lang w:val="en-GB"/>
        </w:rPr>
        <w:t>Ecommerce-platforms.com</w:t>
      </w:r>
      <w:r w:rsidRPr="00141DD5">
        <w:rPr>
          <w:rFonts w:eastAsia="Arial" w:cs="Arial"/>
          <w:color w:val="37393C"/>
          <w:szCs w:val="22"/>
          <w:lang w:val="en-GB"/>
        </w:rPr>
        <w:t>. E-commerce Platforms. Available at: https://ecommerce-platforms.com/articles/shopify-vs-wix-ecommerce-platform-comparison? (Accessed: November 2, 2025).</w:t>
      </w:r>
    </w:p>
    <w:p w14:paraId="153411C3"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i/>
          <w:color w:val="37393C"/>
          <w:szCs w:val="22"/>
          <w:lang w:val="en-GB"/>
        </w:rPr>
        <w:t>Why is PowerPoint important in business?</w:t>
      </w:r>
      <w:r w:rsidRPr="00141DD5">
        <w:rPr>
          <w:rFonts w:eastAsia="Arial" w:cs="Arial"/>
          <w:color w:val="37393C"/>
          <w:szCs w:val="22"/>
          <w:lang w:val="en-GB"/>
        </w:rPr>
        <w:t xml:space="preserve"> (no date) .</w:t>
      </w:r>
      <w:r w:rsidRPr="00141DD5">
        <w:rPr>
          <w:rFonts w:eastAsia="Arial" w:cs="Arial"/>
          <w:i/>
          <w:color w:val="37393C"/>
          <w:szCs w:val="22"/>
          <w:lang w:val="en-GB"/>
        </w:rPr>
        <w:t>3</w:t>
      </w:r>
      <w:proofErr w:type="gramStart"/>
      <w:r w:rsidRPr="00141DD5">
        <w:rPr>
          <w:rFonts w:eastAsia="Arial" w:cs="Arial"/>
          <w:i/>
          <w:color w:val="37393C"/>
          <w:szCs w:val="22"/>
          <w:lang w:val="en-GB"/>
        </w:rPr>
        <w:t>g.network</w:t>
      </w:r>
      <w:proofErr w:type="gramEnd"/>
      <w:r w:rsidRPr="00141DD5">
        <w:rPr>
          <w:rFonts w:eastAsia="Arial" w:cs="Arial"/>
          <w:color w:val="37393C"/>
          <w:szCs w:val="22"/>
          <w:lang w:val="en-GB"/>
        </w:rPr>
        <w:t>. Available at: https://3g.network/knowledgebase/why-is-powerpoint-important-in-business?utm_source=chatgpt.com (Accessed: November 2, 2025).</w:t>
      </w:r>
    </w:p>
    <w:p w14:paraId="099A157F" w14:textId="77777777" w:rsidR="00141DD5" w:rsidRPr="00141DD5" w:rsidRDefault="00141DD5" w:rsidP="00141DD5">
      <w:pPr>
        <w:shd w:val="clear" w:color="auto" w:fill="FFFFFF"/>
        <w:spacing w:before="120" w:after="120"/>
        <w:ind w:left="360"/>
        <w:rPr>
          <w:rFonts w:eastAsia="Arial" w:cs="Arial"/>
          <w:color w:val="37393C"/>
          <w:szCs w:val="22"/>
          <w:lang w:val="en-GB"/>
        </w:rPr>
      </w:pPr>
      <w:r w:rsidRPr="00141DD5">
        <w:rPr>
          <w:rFonts w:eastAsia="Arial" w:cs="Arial"/>
          <w:color w:val="37393C"/>
          <w:szCs w:val="22"/>
          <w:lang w:val="en-GB"/>
        </w:rPr>
        <w:t xml:space="preserve">Wilson, J. (2023) “What is Microsoft PowerPoint used for in the workplace? (the benefits revealed),” </w:t>
      </w:r>
      <w:r w:rsidRPr="00141DD5">
        <w:rPr>
          <w:rFonts w:eastAsia="Arial" w:cs="Arial"/>
          <w:i/>
          <w:color w:val="37393C"/>
          <w:szCs w:val="22"/>
          <w:lang w:val="en-GB"/>
        </w:rPr>
        <w:t>Tooling Ant</w:t>
      </w:r>
      <w:r w:rsidRPr="00141DD5">
        <w:rPr>
          <w:rFonts w:eastAsia="Arial" w:cs="Arial"/>
          <w:color w:val="37393C"/>
          <w:szCs w:val="22"/>
          <w:lang w:val="en-GB"/>
        </w:rPr>
        <w:t>, 14 September. Available at: https://toolingant.com/what-is-microsoft-powerpoint-used-for-in-the-workplace/?utm_source=chatgpt.com (Accessed: November 2, 2025).</w:t>
      </w:r>
    </w:p>
    <w:sectPr w:rsidR="00141DD5" w:rsidRPr="00141DD5" w:rsidSect="00C9079F">
      <w:footerReference w:type="default" r:id="rId4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CD87D" w14:textId="77777777" w:rsidR="009C754B" w:rsidRDefault="009C754B">
      <w:r>
        <w:separator/>
      </w:r>
    </w:p>
  </w:endnote>
  <w:endnote w:type="continuationSeparator" w:id="0">
    <w:p w14:paraId="77B5C9C0" w14:textId="77777777" w:rsidR="009C754B" w:rsidRDefault="009C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010BBB6B-9D92-4734-8DCF-F6414AC0A272}"/>
    <w:embedBold r:id="rId2" w:fontKey="{ACAC5206-20B5-45B5-91BA-B2CACF72B3B5}"/>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1B6C72DE-B225-4A40-85BF-A0C771CD29AD}"/>
    <w:embedItalic r:id="rId4" w:fontKey="{91B47EF0-DC11-4E5F-B148-729AD3355D2D}"/>
  </w:font>
  <w:font w:name="Calibri">
    <w:panose1 w:val="020F0502020204030204"/>
    <w:charset w:val="00"/>
    <w:family w:val="swiss"/>
    <w:pitch w:val="variable"/>
    <w:sig w:usb0="E4002EFF" w:usb1="C200247B" w:usb2="00000009" w:usb3="00000000" w:csb0="000001FF" w:csb1="00000000"/>
    <w:embedRegular r:id="rId5" w:fontKey="{BC07AAFA-0BDE-4C0F-8AA8-EF612A57EC81}"/>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301815"/>
      <w:docPartObj>
        <w:docPartGallery w:val="Page Numbers (Bottom of Page)"/>
        <w:docPartUnique/>
      </w:docPartObj>
    </w:sdtPr>
    <w:sdtEndPr>
      <w:rPr>
        <w:noProof/>
      </w:rPr>
    </w:sdtEndPr>
    <w:sdtContent>
      <w:p w14:paraId="0924EF6C" w14:textId="04793834" w:rsidR="00841092" w:rsidRDefault="00841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60E98B" w14:textId="77777777" w:rsidR="00841092" w:rsidRDefault="00841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AFDA9" w14:textId="77777777" w:rsidR="009C754B" w:rsidRDefault="009C754B">
      <w:r>
        <w:separator/>
      </w:r>
    </w:p>
  </w:footnote>
  <w:footnote w:type="continuationSeparator" w:id="0">
    <w:p w14:paraId="14B2ED8B" w14:textId="77777777" w:rsidR="009C754B" w:rsidRDefault="009C75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82BD2"/>
    <w:multiLevelType w:val="hybridMultilevel"/>
    <w:tmpl w:val="AF781FDC"/>
    <w:lvl w:ilvl="0" w:tplc="91225F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C00D3"/>
    <w:multiLevelType w:val="hybridMultilevel"/>
    <w:tmpl w:val="B4E2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04E97"/>
    <w:multiLevelType w:val="multilevel"/>
    <w:tmpl w:val="7488EC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727634C"/>
    <w:multiLevelType w:val="multilevel"/>
    <w:tmpl w:val="2A9AC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1E5D79"/>
    <w:multiLevelType w:val="hybridMultilevel"/>
    <w:tmpl w:val="0DEC884A"/>
    <w:lvl w:ilvl="0" w:tplc="58BA4BA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F80512"/>
    <w:multiLevelType w:val="hybridMultilevel"/>
    <w:tmpl w:val="6F12874A"/>
    <w:lvl w:ilvl="0" w:tplc="313AEAD4">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BE87955"/>
    <w:multiLevelType w:val="multilevel"/>
    <w:tmpl w:val="FD287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4E2051"/>
    <w:multiLevelType w:val="hybridMultilevel"/>
    <w:tmpl w:val="FD207B9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B375D9"/>
    <w:multiLevelType w:val="multilevel"/>
    <w:tmpl w:val="A1B4F2B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52FD063E"/>
    <w:multiLevelType w:val="multilevel"/>
    <w:tmpl w:val="57F4A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0D6ABF"/>
    <w:multiLevelType w:val="multilevel"/>
    <w:tmpl w:val="0100A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9C0710"/>
    <w:multiLevelType w:val="multilevel"/>
    <w:tmpl w:val="57D86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A352853"/>
    <w:multiLevelType w:val="multilevel"/>
    <w:tmpl w:val="7AD4A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5935363">
    <w:abstractNumId w:val="11"/>
  </w:num>
  <w:num w:numId="2" w16cid:durableId="1167132653">
    <w:abstractNumId w:val="9"/>
  </w:num>
  <w:num w:numId="3" w16cid:durableId="1055741986">
    <w:abstractNumId w:val="2"/>
  </w:num>
  <w:num w:numId="4" w16cid:durableId="1258710831">
    <w:abstractNumId w:val="6"/>
  </w:num>
  <w:num w:numId="5" w16cid:durableId="1727878259">
    <w:abstractNumId w:val="3"/>
  </w:num>
  <w:num w:numId="6" w16cid:durableId="504593912">
    <w:abstractNumId w:val="8"/>
  </w:num>
  <w:num w:numId="7" w16cid:durableId="133108960">
    <w:abstractNumId w:val="10"/>
  </w:num>
  <w:num w:numId="8" w16cid:durableId="1542749045">
    <w:abstractNumId w:val="12"/>
  </w:num>
  <w:num w:numId="9" w16cid:durableId="1609000594">
    <w:abstractNumId w:val="0"/>
  </w:num>
  <w:num w:numId="10" w16cid:durableId="1724134082">
    <w:abstractNumId w:val="5"/>
  </w:num>
  <w:num w:numId="11" w16cid:durableId="141044208">
    <w:abstractNumId w:val="4"/>
  </w:num>
  <w:num w:numId="12" w16cid:durableId="165168247">
    <w:abstractNumId w:val="1"/>
  </w:num>
  <w:num w:numId="13" w16cid:durableId="16285870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4FF"/>
    <w:rsid w:val="0001323D"/>
    <w:rsid w:val="000974EB"/>
    <w:rsid w:val="001235DF"/>
    <w:rsid w:val="00127D77"/>
    <w:rsid w:val="0013104C"/>
    <w:rsid w:val="00141DD5"/>
    <w:rsid w:val="001967EE"/>
    <w:rsid w:val="00197EBB"/>
    <w:rsid w:val="001A3A5E"/>
    <w:rsid w:val="001A3E8B"/>
    <w:rsid w:val="00217397"/>
    <w:rsid w:val="002957DB"/>
    <w:rsid w:val="002D35D3"/>
    <w:rsid w:val="00374036"/>
    <w:rsid w:val="004279DD"/>
    <w:rsid w:val="00437208"/>
    <w:rsid w:val="004808B5"/>
    <w:rsid w:val="00484BCD"/>
    <w:rsid w:val="004D2B82"/>
    <w:rsid w:val="004D3C19"/>
    <w:rsid w:val="004E2555"/>
    <w:rsid w:val="004F06ED"/>
    <w:rsid w:val="00530BEB"/>
    <w:rsid w:val="00537A5F"/>
    <w:rsid w:val="005A106F"/>
    <w:rsid w:val="00626F17"/>
    <w:rsid w:val="006B6B08"/>
    <w:rsid w:val="006C3871"/>
    <w:rsid w:val="006D7470"/>
    <w:rsid w:val="007960DE"/>
    <w:rsid w:val="007E11B0"/>
    <w:rsid w:val="007E724A"/>
    <w:rsid w:val="00841092"/>
    <w:rsid w:val="008670A1"/>
    <w:rsid w:val="008C0702"/>
    <w:rsid w:val="008D495D"/>
    <w:rsid w:val="009213C6"/>
    <w:rsid w:val="009744FF"/>
    <w:rsid w:val="009C7025"/>
    <w:rsid w:val="009C754B"/>
    <w:rsid w:val="00AC5A31"/>
    <w:rsid w:val="00AD30C6"/>
    <w:rsid w:val="00B01E01"/>
    <w:rsid w:val="00B11F2A"/>
    <w:rsid w:val="00B359D4"/>
    <w:rsid w:val="00BA4430"/>
    <w:rsid w:val="00BD75D8"/>
    <w:rsid w:val="00C06DE3"/>
    <w:rsid w:val="00C71F31"/>
    <w:rsid w:val="00C77451"/>
    <w:rsid w:val="00C869B9"/>
    <w:rsid w:val="00C9079F"/>
    <w:rsid w:val="00CF52F6"/>
    <w:rsid w:val="00D27CC1"/>
    <w:rsid w:val="00D3522E"/>
    <w:rsid w:val="00D363D5"/>
    <w:rsid w:val="00DE434B"/>
    <w:rsid w:val="00E34E1F"/>
    <w:rsid w:val="00E35C31"/>
    <w:rsid w:val="00E63F29"/>
    <w:rsid w:val="00EA373F"/>
    <w:rsid w:val="00F03794"/>
    <w:rsid w:val="00F51F67"/>
    <w:rsid w:val="00F87D68"/>
    <w:rsid w:val="00FA5D5C"/>
    <w:rsid w:val="00FD53A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E2ABF"/>
  <w15:docId w15:val="{1A3AB77B-600D-4759-AFBF-C0A63234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451"/>
    <w:pPr>
      <w:spacing w:line="360" w:lineRule="auto"/>
      <w:jc w:val="both"/>
    </w:pPr>
    <w:rPr>
      <w:rFonts w:ascii="Arial" w:hAnsi="Arial"/>
      <w:sz w:val="22"/>
    </w:rPr>
  </w:style>
  <w:style w:type="paragraph" w:styleId="Heading1">
    <w:name w:val="heading 1"/>
    <w:basedOn w:val="Normal"/>
    <w:next w:val="Normal"/>
    <w:uiPriority w:val="9"/>
    <w:qFormat/>
    <w:rsid w:val="00AC5A31"/>
    <w:pPr>
      <w:keepNext/>
      <w:widowControl w:val="0"/>
      <w:spacing w:after="120"/>
      <w:outlineLvl w:val="0"/>
    </w:pPr>
    <w:rPr>
      <w:rFonts w:eastAsia="Times New Roman" w:cs="Times New Roman"/>
      <w:b/>
      <w:color w:val="000000" w:themeColor="text1"/>
      <w:sz w:val="32"/>
    </w:rPr>
  </w:style>
  <w:style w:type="paragraph" w:styleId="Heading2">
    <w:name w:val="heading 2"/>
    <w:basedOn w:val="Normal"/>
    <w:next w:val="Normal"/>
    <w:uiPriority w:val="9"/>
    <w:unhideWhenUsed/>
    <w:qFormat/>
    <w:rsid w:val="00AC5A31"/>
    <w:pPr>
      <w:keepNext/>
      <w:keepLines/>
      <w:spacing w:before="360" w:after="80"/>
      <w:outlineLvl w:val="1"/>
    </w:pPr>
    <w:rPr>
      <w:b/>
      <w:color w:val="000000" w:themeColor="text1"/>
      <w:sz w:val="28"/>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widowControl w:val="0"/>
      <w:spacing w:before="240" w:after="6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paragraph" w:styleId="TOC3">
    <w:name w:val="toc 3"/>
    <w:basedOn w:val="Normal"/>
    <w:next w:val="Normal"/>
    <w:autoRedefine/>
    <w:uiPriority w:val="39"/>
    <w:unhideWhenUsed/>
    <w:rsid w:val="004F06ED"/>
    <w:pPr>
      <w:spacing w:after="100"/>
      <w:ind w:left="480"/>
    </w:pPr>
  </w:style>
  <w:style w:type="paragraph" w:styleId="TOC4">
    <w:name w:val="toc 4"/>
    <w:basedOn w:val="Normal"/>
    <w:next w:val="Normal"/>
    <w:autoRedefine/>
    <w:uiPriority w:val="39"/>
    <w:unhideWhenUsed/>
    <w:rsid w:val="004F06ED"/>
    <w:pPr>
      <w:spacing w:after="100"/>
      <w:ind w:left="720"/>
    </w:pPr>
  </w:style>
  <w:style w:type="character" w:styleId="Hyperlink">
    <w:name w:val="Hyperlink"/>
    <w:basedOn w:val="DefaultParagraphFont"/>
    <w:uiPriority w:val="99"/>
    <w:unhideWhenUsed/>
    <w:rsid w:val="004F06ED"/>
    <w:rPr>
      <w:color w:val="0000FF" w:themeColor="hyperlink"/>
      <w:u w:val="single"/>
    </w:rPr>
  </w:style>
  <w:style w:type="paragraph" w:styleId="TOCHeading">
    <w:name w:val="TOC Heading"/>
    <w:basedOn w:val="Heading1"/>
    <w:next w:val="Normal"/>
    <w:uiPriority w:val="39"/>
    <w:unhideWhenUsed/>
    <w:qFormat/>
    <w:rsid w:val="00D3522E"/>
    <w:pPr>
      <w:keepLines/>
      <w:widowControl/>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2">
    <w:name w:val="toc 2"/>
    <w:basedOn w:val="Normal"/>
    <w:next w:val="Normal"/>
    <w:autoRedefine/>
    <w:uiPriority w:val="39"/>
    <w:unhideWhenUsed/>
    <w:rsid w:val="00D3522E"/>
    <w:pPr>
      <w:spacing w:after="100" w:line="259" w:lineRule="auto"/>
      <w:ind w:left="220"/>
    </w:pPr>
    <w:rPr>
      <w:rFonts w:asciiTheme="minorHAnsi" w:eastAsiaTheme="minorEastAsia" w:hAnsiTheme="minorHAnsi" w:cs="Times New Roman"/>
      <w:szCs w:val="22"/>
      <w:lang w:val="en-US"/>
    </w:rPr>
  </w:style>
  <w:style w:type="paragraph" w:styleId="TOC1">
    <w:name w:val="toc 1"/>
    <w:basedOn w:val="Normal"/>
    <w:next w:val="Normal"/>
    <w:autoRedefine/>
    <w:uiPriority w:val="39"/>
    <w:unhideWhenUsed/>
    <w:rsid w:val="00D3522E"/>
    <w:pPr>
      <w:spacing w:after="100" w:line="259" w:lineRule="auto"/>
    </w:pPr>
    <w:rPr>
      <w:rFonts w:asciiTheme="minorHAnsi" w:eastAsiaTheme="minorEastAsia" w:hAnsiTheme="minorHAnsi" w:cs="Times New Roman"/>
      <w:szCs w:val="22"/>
      <w:lang w:val="en-US"/>
    </w:rPr>
  </w:style>
  <w:style w:type="paragraph" w:styleId="Header">
    <w:name w:val="header"/>
    <w:basedOn w:val="Normal"/>
    <w:link w:val="HeaderChar"/>
    <w:uiPriority w:val="99"/>
    <w:unhideWhenUsed/>
    <w:rsid w:val="00841092"/>
    <w:pPr>
      <w:tabs>
        <w:tab w:val="center" w:pos="4680"/>
        <w:tab w:val="right" w:pos="9360"/>
      </w:tabs>
    </w:pPr>
  </w:style>
  <w:style w:type="character" w:customStyle="1" w:styleId="HeaderChar">
    <w:name w:val="Header Char"/>
    <w:basedOn w:val="DefaultParagraphFont"/>
    <w:link w:val="Header"/>
    <w:uiPriority w:val="99"/>
    <w:rsid w:val="00841092"/>
  </w:style>
  <w:style w:type="paragraph" w:styleId="Footer">
    <w:name w:val="footer"/>
    <w:basedOn w:val="Normal"/>
    <w:link w:val="FooterChar"/>
    <w:uiPriority w:val="99"/>
    <w:unhideWhenUsed/>
    <w:rsid w:val="00841092"/>
    <w:pPr>
      <w:tabs>
        <w:tab w:val="center" w:pos="4680"/>
        <w:tab w:val="right" w:pos="9360"/>
      </w:tabs>
    </w:pPr>
  </w:style>
  <w:style w:type="character" w:customStyle="1" w:styleId="FooterChar">
    <w:name w:val="Footer Char"/>
    <w:basedOn w:val="DefaultParagraphFont"/>
    <w:link w:val="Footer"/>
    <w:uiPriority w:val="99"/>
    <w:rsid w:val="00841092"/>
  </w:style>
  <w:style w:type="paragraph" w:styleId="ListParagraph">
    <w:name w:val="List Paragraph"/>
    <w:basedOn w:val="Normal"/>
    <w:uiPriority w:val="34"/>
    <w:qFormat/>
    <w:rsid w:val="00BD75D8"/>
    <w:pPr>
      <w:ind w:left="720"/>
      <w:contextualSpacing/>
    </w:pPr>
  </w:style>
  <w:style w:type="paragraph" w:styleId="NormalWeb">
    <w:name w:val="Normal (Web)"/>
    <w:basedOn w:val="Normal"/>
    <w:uiPriority w:val="99"/>
    <w:semiHidden/>
    <w:unhideWhenUsed/>
    <w:rsid w:val="00217397"/>
    <w:pPr>
      <w:spacing w:before="100" w:beforeAutospacing="1" w:after="100" w:afterAutospacing="1" w:line="240" w:lineRule="auto"/>
      <w:jc w:val="left"/>
    </w:pPr>
    <w:rPr>
      <w:rFonts w:ascii="Times New Roman" w:eastAsia="Times New Roman" w:hAnsi="Times New Roman" w:cs="Times New Roman"/>
      <w:sz w:val="24"/>
      <w:lang w:val="en-US"/>
    </w:rPr>
  </w:style>
  <w:style w:type="character" w:styleId="Emphasis">
    <w:name w:val="Emphasis"/>
    <w:basedOn w:val="DefaultParagraphFont"/>
    <w:uiPriority w:val="20"/>
    <w:qFormat/>
    <w:rsid w:val="002173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hyperlink" Target="https://support.microsoft.com/en-us/outloo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com/articles/benefits-of-mind-mapping-for-professionals/?utm_source=chatgpt.com" TargetMode="External"/><Relationship Id="rId24" Type="http://schemas.openxmlformats.org/officeDocument/2006/relationships/image" Target="media/image14.png"/><Relationship Id="rId32" Type="http://schemas.openxmlformats.org/officeDocument/2006/relationships/hyperlink" Target="https://en.wikipedia.org/wiki/Microsoft_Teams?utm_source=chatgpt.com" TargetMode="External"/><Relationship Id="rId37" Type="http://schemas.openxmlformats.org/officeDocument/2006/relationships/image" Target="media/image25.png"/><Relationship Id="rId40" Type="http://schemas.openxmlformats.org/officeDocument/2006/relationships/hyperlink" Target="https://www.microsoft.com/en-us/microsoft-365/outlook/email-and-calendar-software-microsoft-outlook" TargetMode="Externa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hyperlink" Target="https://support.microsoft.com/en-us/office/create-a-pivottable-to-analyze-worksheet-data-a9a84538-bfe9-40a9-a8e9-f99134456576?utm_source=chatgpt.com" TargetMode="External"/><Relationship Id="rId28" Type="http://schemas.openxmlformats.org/officeDocument/2006/relationships/image" Target="media/image18.png"/><Relationship Id="rId36" Type="http://schemas.openxmlformats.org/officeDocument/2006/relationships/image" Target="media/image24.png"/><Relationship Id="rId10" Type="http://schemas.openxmlformats.org/officeDocument/2006/relationships/hyperlink" Target="https://files.eric.ed.gov/fulltext/EJ1165490.pdf?utm_source=chatgpt.com" TargetMode="External"/><Relationship Id="rId19" Type="http://schemas.openxmlformats.org/officeDocument/2006/relationships/image" Target="media/image10.png"/><Relationship Id="rId31" Type="http://schemas.openxmlformats.org/officeDocument/2006/relationships/hyperlink" Target="https://en.wikipedia.org/wiki/Microsoft_Teams?utm_source=chatgpt.co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hyperlink" Target="https://ecommercefastlane.com/wix-vs-shopify-which-platform-is-better-for-you-2025/?utm_source=chatgpt.com"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5104</Words>
  <Characters>29096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badara sanneh</cp:lastModifiedBy>
  <cp:revision>2</cp:revision>
  <dcterms:created xsi:type="dcterms:W3CDTF">2025-11-12T14:47:00Z</dcterms:created>
  <dcterms:modified xsi:type="dcterms:W3CDTF">2025-11-12T14:47:00Z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9de7716d-417c-4e15-9431-6eec8ee8776d</vt:lpwstr>
  </property>
</Properties>
</file>