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2D2CB" w14:textId="216597C7" w:rsidR="00C05CAA" w:rsidRDefault="00F97A27">
      <w:r>
        <w:rPr>
          <w:noProof/>
        </w:rPr>
        <w:drawing>
          <wp:inline distT="0" distB="0" distL="0" distR="0" wp14:anchorId="29D11953" wp14:editId="55C54CC8">
            <wp:extent cx="2681605" cy="1193800"/>
            <wp:effectExtent l="0" t="0" r="4445" b="6350"/>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pic:nvPicPr>
                  <pic:blipFill>
                    <a:blip r:embed="rId7">
                      <a:extLst>
                        <a:ext uri="{28A0092B-C50C-407E-A947-70E740481C1C}">
                          <a14:useLocalDpi xmlns:a14="http://schemas.microsoft.com/office/drawing/2010/main" val="0"/>
                        </a:ext>
                      </a:extLst>
                    </a:blip>
                    <a:stretch>
                      <a:fillRect/>
                    </a:stretch>
                  </pic:blipFill>
                  <pic:spPr>
                    <a:xfrm>
                      <a:off x="0" y="0"/>
                      <a:ext cx="2681605" cy="1193800"/>
                    </a:xfrm>
                    <a:prstGeom prst="rect">
                      <a:avLst/>
                    </a:prstGeom>
                  </pic:spPr>
                </pic:pic>
              </a:graphicData>
            </a:graphic>
          </wp:inline>
        </w:drawing>
      </w:r>
    </w:p>
    <w:p w14:paraId="517C705A" w14:textId="2DEF1C57" w:rsidR="002773C1" w:rsidRDefault="002773C1"/>
    <w:p w14:paraId="491F01CF" w14:textId="459531A0" w:rsidR="002773C1" w:rsidRDefault="002773C1"/>
    <w:p w14:paraId="079D8F49" w14:textId="428E93EC" w:rsidR="002773C1" w:rsidRDefault="002773C1" w:rsidP="005741D8">
      <w:pPr>
        <w:jc w:val="center"/>
      </w:pPr>
    </w:p>
    <w:p w14:paraId="3EB461A1" w14:textId="77777777" w:rsidR="001B7A31" w:rsidRPr="001B7A31" w:rsidRDefault="001B7A31" w:rsidP="005741D8">
      <w:pPr>
        <w:spacing w:line="360" w:lineRule="auto"/>
        <w:jc w:val="center"/>
        <w:rPr>
          <w:rFonts w:ascii="Arial" w:hAnsi="Arial" w:cs="Arial"/>
          <w:b/>
          <w:bCs/>
        </w:rPr>
      </w:pPr>
      <w:r w:rsidRPr="001B7A31">
        <w:rPr>
          <w:rFonts w:ascii="Arial" w:hAnsi="Arial" w:cs="Arial"/>
          <w:b/>
          <w:bCs/>
        </w:rPr>
        <w:t>Assessment Component 1</w:t>
      </w:r>
    </w:p>
    <w:p w14:paraId="29123ED2" w14:textId="77777777" w:rsidR="001B7A31" w:rsidRPr="001B7A31" w:rsidRDefault="001B7A31" w:rsidP="005741D8">
      <w:pPr>
        <w:spacing w:line="360" w:lineRule="auto"/>
        <w:jc w:val="center"/>
        <w:rPr>
          <w:rFonts w:ascii="Arial" w:hAnsi="Arial" w:cs="Arial"/>
          <w:b/>
          <w:bCs/>
        </w:rPr>
      </w:pPr>
    </w:p>
    <w:p w14:paraId="3C00D641" w14:textId="77777777" w:rsidR="001B7A31" w:rsidRPr="001B7A31" w:rsidRDefault="001B7A31" w:rsidP="005741D8">
      <w:pPr>
        <w:spacing w:line="360" w:lineRule="auto"/>
        <w:jc w:val="center"/>
        <w:rPr>
          <w:rFonts w:ascii="Arial" w:hAnsi="Arial" w:cs="Arial"/>
          <w:b/>
          <w:bCs/>
        </w:rPr>
      </w:pPr>
      <w:r w:rsidRPr="001B7A31">
        <w:rPr>
          <w:rFonts w:ascii="Arial" w:hAnsi="Arial" w:cs="Arial"/>
          <w:b/>
          <w:bCs/>
        </w:rPr>
        <w:t>Case study - Written Report</w:t>
      </w:r>
    </w:p>
    <w:p w14:paraId="07285EE6" w14:textId="77777777" w:rsidR="001B7A31" w:rsidRPr="001B7A31" w:rsidRDefault="001B7A31" w:rsidP="005741D8">
      <w:pPr>
        <w:spacing w:line="360" w:lineRule="auto"/>
        <w:rPr>
          <w:rFonts w:ascii="Arial" w:hAnsi="Arial" w:cs="Arial"/>
          <w:b/>
          <w:bCs/>
        </w:rPr>
      </w:pPr>
    </w:p>
    <w:p w14:paraId="32CD4485" w14:textId="77777777" w:rsidR="001B7A31" w:rsidRPr="001B7A31" w:rsidRDefault="001B7A31" w:rsidP="005741D8">
      <w:pPr>
        <w:spacing w:line="360" w:lineRule="auto"/>
        <w:rPr>
          <w:rFonts w:ascii="Arial" w:hAnsi="Arial" w:cs="Arial"/>
          <w:b/>
          <w:bCs/>
        </w:rPr>
      </w:pPr>
    </w:p>
    <w:p w14:paraId="07CA672E" w14:textId="77777777" w:rsidR="001B7A31" w:rsidRPr="001B7A31" w:rsidRDefault="001B7A31" w:rsidP="005741D8">
      <w:pPr>
        <w:spacing w:line="360" w:lineRule="auto"/>
        <w:rPr>
          <w:rFonts w:ascii="Arial" w:hAnsi="Arial" w:cs="Arial"/>
          <w:b/>
          <w:bCs/>
        </w:rPr>
      </w:pPr>
    </w:p>
    <w:p w14:paraId="7AE50069" w14:textId="77777777" w:rsidR="001B7A31" w:rsidRPr="001B7A31" w:rsidRDefault="001B7A31" w:rsidP="005741D8">
      <w:pPr>
        <w:spacing w:line="360" w:lineRule="auto"/>
        <w:rPr>
          <w:rFonts w:ascii="Arial" w:hAnsi="Arial" w:cs="Arial"/>
          <w:b/>
          <w:bCs/>
        </w:rPr>
      </w:pPr>
    </w:p>
    <w:p w14:paraId="3E4DBEE5" w14:textId="108E26B2" w:rsidR="001B7A31" w:rsidRPr="001B7A31" w:rsidRDefault="001B7A31" w:rsidP="005741D8">
      <w:pPr>
        <w:spacing w:line="360" w:lineRule="auto"/>
        <w:rPr>
          <w:rFonts w:ascii="Arial" w:hAnsi="Arial" w:cs="Arial"/>
        </w:rPr>
      </w:pPr>
      <w:r w:rsidRPr="001B7A31">
        <w:rPr>
          <w:rFonts w:ascii="Arial" w:hAnsi="Arial" w:cs="Arial"/>
          <w:b/>
          <w:bCs/>
        </w:rPr>
        <w:t>Student name:</w:t>
      </w:r>
      <w:r w:rsidRPr="005741D8">
        <w:rPr>
          <w:rFonts w:ascii="Arial" w:hAnsi="Arial" w:cs="Arial"/>
          <w:b/>
          <w:bCs/>
        </w:rPr>
        <w:t xml:space="preserve"> </w:t>
      </w:r>
      <w:r w:rsidRPr="005741D8">
        <w:rPr>
          <w:rFonts w:ascii="Arial" w:hAnsi="Arial" w:cs="Arial"/>
        </w:rPr>
        <w:t>Catia Araujo</w:t>
      </w:r>
    </w:p>
    <w:p w14:paraId="47A12FAE" w14:textId="3F756E36" w:rsidR="001B7A31" w:rsidRPr="001B7A31" w:rsidRDefault="001B7A31" w:rsidP="005741D8">
      <w:pPr>
        <w:spacing w:line="360" w:lineRule="auto"/>
        <w:rPr>
          <w:rFonts w:ascii="Arial" w:hAnsi="Arial" w:cs="Arial"/>
        </w:rPr>
      </w:pPr>
      <w:r w:rsidRPr="001B7A31">
        <w:rPr>
          <w:rFonts w:ascii="Arial" w:hAnsi="Arial" w:cs="Arial"/>
          <w:b/>
          <w:bCs/>
        </w:rPr>
        <w:t>Student ID:</w:t>
      </w:r>
      <w:r w:rsidR="00085AF9" w:rsidRPr="005741D8">
        <w:rPr>
          <w:rFonts w:ascii="Arial" w:hAnsi="Arial" w:cs="Arial"/>
        </w:rPr>
        <w:t>1916673</w:t>
      </w:r>
    </w:p>
    <w:p w14:paraId="0DAF13E9" w14:textId="77777777" w:rsidR="001B7A31" w:rsidRPr="001B7A31" w:rsidRDefault="001B7A31" w:rsidP="005741D8">
      <w:pPr>
        <w:spacing w:line="360" w:lineRule="auto"/>
        <w:rPr>
          <w:rFonts w:ascii="Arial" w:hAnsi="Arial" w:cs="Arial"/>
          <w:b/>
          <w:bCs/>
        </w:rPr>
      </w:pPr>
    </w:p>
    <w:p w14:paraId="109B8220" w14:textId="77777777" w:rsidR="001B7A31" w:rsidRPr="001B7A31" w:rsidRDefault="001B7A31" w:rsidP="005741D8">
      <w:pPr>
        <w:spacing w:line="360" w:lineRule="auto"/>
        <w:rPr>
          <w:rFonts w:ascii="Arial" w:hAnsi="Arial" w:cs="Arial"/>
          <w:b/>
          <w:bCs/>
        </w:rPr>
      </w:pPr>
      <w:r w:rsidRPr="001B7A31">
        <w:rPr>
          <w:rFonts w:ascii="Arial" w:hAnsi="Arial" w:cs="Arial"/>
          <w:b/>
          <w:bCs/>
        </w:rPr>
        <w:t xml:space="preserve">Module name: </w:t>
      </w:r>
      <w:r w:rsidRPr="001B7A31">
        <w:rPr>
          <w:rFonts w:ascii="Arial" w:hAnsi="Arial" w:cs="Arial"/>
        </w:rPr>
        <w:t>Children, Young People and Families</w:t>
      </w:r>
    </w:p>
    <w:p w14:paraId="38DBCD1B" w14:textId="77777777" w:rsidR="001B7A31" w:rsidRPr="001B7A31" w:rsidRDefault="001B7A31" w:rsidP="005741D8">
      <w:pPr>
        <w:spacing w:line="360" w:lineRule="auto"/>
        <w:rPr>
          <w:rFonts w:ascii="Arial" w:hAnsi="Arial" w:cs="Arial"/>
          <w:b/>
          <w:bCs/>
        </w:rPr>
      </w:pPr>
      <w:r w:rsidRPr="001B7A31">
        <w:rPr>
          <w:rFonts w:ascii="Arial" w:hAnsi="Arial" w:cs="Arial"/>
          <w:b/>
          <w:bCs/>
        </w:rPr>
        <w:t xml:space="preserve">Module code: </w:t>
      </w:r>
      <w:r w:rsidRPr="001B7A31">
        <w:rPr>
          <w:rFonts w:ascii="Arial" w:hAnsi="Arial" w:cs="Arial"/>
        </w:rPr>
        <w:t>(BMHP5004_LON)</w:t>
      </w:r>
    </w:p>
    <w:p w14:paraId="63586996" w14:textId="494C7A13" w:rsidR="001B7A31" w:rsidRPr="001B7A31" w:rsidRDefault="001B7A31" w:rsidP="005741D8">
      <w:pPr>
        <w:spacing w:line="360" w:lineRule="auto"/>
        <w:rPr>
          <w:rFonts w:ascii="Arial" w:hAnsi="Arial" w:cs="Arial"/>
          <w:b/>
          <w:bCs/>
        </w:rPr>
      </w:pPr>
      <w:r w:rsidRPr="001B7A31">
        <w:rPr>
          <w:rFonts w:ascii="Arial" w:hAnsi="Arial" w:cs="Arial"/>
          <w:b/>
          <w:bCs/>
        </w:rPr>
        <w:t xml:space="preserve">Lecturer name: </w:t>
      </w:r>
      <w:r w:rsidRPr="001B7A31">
        <w:rPr>
          <w:rFonts w:ascii="Arial" w:hAnsi="Arial" w:cs="Arial"/>
        </w:rPr>
        <w:t>Bianca Sanfilippo</w:t>
      </w:r>
    </w:p>
    <w:p w14:paraId="51D78518" w14:textId="46715D62" w:rsidR="001B7A31" w:rsidRPr="001B7A31" w:rsidRDefault="001B7A31" w:rsidP="005741D8">
      <w:pPr>
        <w:spacing w:line="360" w:lineRule="auto"/>
        <w:rPr>
          <w:rFonts w:ascii="Arial" w:hAnsi="Arial" w:cs="Arial"/>
        </w:rPr>
      </w:pPr>
      <w:r w:rsidRPr="001B7A31">
        <w:rPr>
          <w:rFonts w:ascii="Arial" w:hAnsi="Arial" w:cs="Arial"/>
          <w:b/>
          <w:bCs/>
        </w:rPr>
        <w:t xml:space="preserve">Word count: </w:t>
      </w:r>
      <w:r w:rsidR="00C92028" w:rsidRPr="005741D8">
        <w:rPr>
          <w:rFonts w:ascii="Arial" w:hAnsi="Arial" w:cs="Arial"/>
        </w:rPr>
        <w:t xml:space="preserve">2000 </w:t>
      </w:r>
      <w:r w:rsidR="006F4F1B" w:rsidRPr="005741D8">
        <w:rPr>
          <w:rFonts w:ascii="Arial" w:hAnsi="Arial" w:cs="Arial"/>
        </w:rPr>
        <w:t>Words</w:t>
      </w:r>
    </w:p>
    <w:p w14:paraId="5419CF3F" w14:textId="1711DCAB" w:rsidR="001B7A31" w:rsidRPr="005741D8" w:rsidRDefault="001B7A31" w:rsidP="005741D8">
      <w:pPr>
        <w:spacing w:line="360" w:lineRule="auto"/>
        <w:rPr>
          <w:rFonts w:ascii="Arial" w:hAnsi="Arial" w:cs="Arial"/>
          <w:b/>
          <w:bCs/>
        </w:rPr>
      </w:pPr>
    </w:p>
    <w:p w14:paraId="234B57CD" w14:textId="1C74187C" w:rsidR="00085AF9" w:rsidRPr="005741D8" w:rsidRDefault="00085AF9" w:rsidP="005741D8">
      <w:pPr>
        <w:spacing w:line="360" w:lineRule="auto"/>
        <w:rPr>
          <w:rFonts w:ascii="Arial" w:hAnsi="Arial" w:cs="Arial"/>
          <w:b/>
          <w:bCs/>
        </w:rPr>
      </w:pPr>
    </w:p>
    <w:p w14:paraId="2CDC0BB0" w14:textId="10B93316" w:rsidR="00085AF9" w:rsidRPr="005741D8" w:rsidRDefault="00085AF9" w:rsidP="005741D8">
      <w:pPr>
        <w:spacing w:line="360" w:lineRule="auto"/>
        <w:rPr>
          <w:rFonts w:ascii="Arial" w:hAnsi="Arial" w:cs="Arial"/>
          <w:b/>
          <w:bCs/>
        </w:rPr>
      </w:pPr>
    </w:p>
    <w:p w14:paraId="2BE985CC" w14:textId="38BE9C6E" w:rsidR="00085AF9" w:rsidRPr="005741D8" w:rsidRDefault="00085AF9" w:rsidP="005741D8">
      <w:pPr>
        <w:spacing w:line="360" w:lineRule="auto"/>
        <w:rPr>
          <w:rFonts w:ascii="Arial" w:hAnsi="Arial" w:cs="Arial"/>
          <w:b/>
          <w:bCs/>
        </w:rPr>
      </w:pPr>
    </w:p>
    <w:p w14:paraId="03840015" w14:textId="7A03CA1E" w:rsidR="00085AF9" w:rsidRPr="005741D8" w:rsidRDefault="00085AF9" w:rsidP="005741D8">
      <w:pPr>
        <w:spacing w:line="360" w:lineRule="auto"/>
        <w:jc w:val="both"/>
        <w:rPr>
          <w:rFonts w:ascii="Arial" w:hAnsi="Arial" w:cs="Arial"/>
          <w:b/>
          <w:bCs/>
        </w:rPr>
      </w:pPr>
    </w:p>
    <w:p w14:paraId="7E6DCC58" w14:textId="55453817" w:rsidR="00085AF9" w:rsidRPr="005741D8" w:rsidRDefault="00085AF9" w:rsidP="005741D8">
      <w:pPr>
        <w:spacing w:line="360" w:lineRule="auto"/>
        <w:jc w:val="both"/>
        <w:rPr>
          <w:rFonts w:ascii="Arial" w:hAnsi="Arial" w:cs="Arial"/>
          <w:b/>
          <w:bCs/>
        </w:rPr>
      </w:pPr>
    </w:p>
    <w:p w14:paraId="5B85A864" w14:textId="3199DC98" w:rsidR="00085AF9" w:rsidRPr="005741D8" w:rsidRDefault="00085AF9" w:rsidP="005741D8">
      <w:pPr>
        <w:spacing w:line="360" w:lineRule="auto"/>
        <w:jc w:val="both"/>
        <w:rPr>
          <w:rFonts w:ascii="Arial" w:hAnsi="Arial" w:cs="Arial"/>
          <w:b/>
          <w:bCs/>
        </w:rPr>
      </w:pPr>
    </w:p>
    <w:sdt>
      <w:sdtPr>
        <w:rPr>
          <w:rFonts w:ascii="Arial" w:eastAsiaTheme="minorEastAsia" w:hAnsi="Arial" w:cs="Arial"/>
          <w:color w:val="auto"/>
          <w:sz w:val="22"/>
          <w:szCs w:val="22"/>
          <w:lang w:val="en-GB"/>
        </w:rPr>
        <w:id w:val="2119107102"/>
        <w:docPartObj>
          <w:docPartGallery w:val="Table of Contents"/>
          <w:docPartUnique/>
        </w:docPartObj>
      </w:sdtPr>
      <w:sdtEndPr>
        <w:rPr>
          <w:rFonts w:eastAsiaTheme="minorHAnsi"/>
        </w:rPr>
      </w:sdtEndPr>
      <w:sdtContent>
        <w:p w14:paraId="417A9EC0" w14:textId="77777777" w:rsidR="00463AA1" w:rsidRPr="00EC1C5A" w:rsidRDefault="00463AA1" w:rsidP="005741D8">
          <w:pPr>
            <w:pStyle w:val="TOCHeading"/>
            <w:spacing w:line="360" w:lineRule="auto"/>
            <w:jc w:val="both"/>
            <w:rPr>
              <w:rFonts w:ascii="Arial" w:hAnsi="Arial" w:cs="Arial"/>
              <w:b/>
              <w:bCs/>
              <w:color w:val="000000" w:themeColor="text1"/>
              <w:sz w:val="22"/>
              <w:szCs w:val="22"/>
              <w:u w:val="single"/>
            </w:rPr>
          </w:pPr>
          <w:r w:rsidRPr="00EC1C5A">
            <w:rPr>
              <w:rFonts w:ascii="Arial" w:hAnsi="Arial" w:cs="Arial"/>
              <w:b/>
              <w:bCs/>
              <w:color w:val="000000" w:themeColor="text1"/>
              <w:sz w:val="22"/>
              <w:szCs w:val="22"/>
              <w:u w:val="single"/>
            </w:rPr>
            <w:t>T</w:t>
          </w:r>
          <w:r w:rsidR="00EC1C5A">
            <w:rPr>
              <w:rFonts w:ascii="Arial" w:hAnsi="Arial" w:cs="Arial"/>
              <w:b/>
              <w:bCs/>
              <w:color w:val="000000" w:themeColor="text1"/>
              <w:sz w:val="22"/>
              <w:szCs w:val="22"/>
              <w:u w:val="single"/>
            </w:rPr>
            <w:t>ABLE OF CONTENTS</w:t>
          </w:r>
        </w:p>
        <w:p w14:paraId="18290092" w14:textId="1EACA03D" w:rsidR="00463AA1" w:rsidRPr="005741D8" w:rsidRDefault="00463AA1" w:rsidP="005741D8">
          <w:pPr>
            <w:pStyle w:val="TOC1"/>
            <w:spacing w:line="360" w:lineRule="auto"/>
            <w:jc w:val="both"/>
            <w:rPr>
              <w:rFonts w:ascii="Arial" w:hAnsi="Arial" w:cs="Arial"/>
            </w:rPr>
          </w:pPr>
          <w:r w:rsidRPr="005741D8">
            <w:rPr>
              <w:rFonts w:ascii="Arial" w:hAnsi="Arial" w:cs="Arial"/>
            </w:rPr>
            <w:t>Introduction:</w:t>
          </w:r>
          <w:r w:rsidRPr="005741D8">
            <w:rPr>
              <w:rFonts w:ascii="Arial" w:hAnsi="Arial" w:cs="Arial"/>
            </w:rPr>
            <w:ptab w:relativeTo="margin" w:alignment="right" w:leader="dot"/>
          </w:r>
          <w:r w:rsidRPr="00EC1C5A">
            <w:rPr>
              <w:rFonts w:ascii="Arial" w:hAnsi="Arial" w:cs="Arial"/>
            </w:rPr>
            <w:t>3</w:t>
          </w:r>
        </w:p>
        <w:p w14:paraId="7807AC30" w14:textId="03E26478" w:rsidR="00463AA1" w:rsidRPr="005741D8" w:rsidRDefault="00463AA1" w:rsidP="005741D8">
          <w:pPr>
            <w:pStyle w:val="TOC2"/>
            <w:spacing w:line="360" w:lineRule="auto"/>
            <w:ind w:left="0"/>
            <w:jc w:val="both"/>
            <w:rPr>
              <w:rFonts w:ascii="Arial" w:hAnsi="Arial" w:cs="Arial"/>
            </w:rPr>
          </w:pPr>
          <w:r w:rsidRPr="005741D8">
            <w:rPr>
              <w:rFonts w:ascii="Arial" w:hAnsi="Arial" w:cs="Arial"/>
            </w:rPr>
            <w:t>Presentation of case study</w:t>
          </w:r>
          <w:r w:rsidRPr="005741D8">
            <w:rPr>
              <w:rFonts w:ascii="Arial" w:hAnsi="Arial" w:cs="Arial"/>
            </w:rPr>
            <w:ptab w:relativeTo="margin" w:alignment="right" w:leader="dot"/>
          </w:r>
          <w:r w:rsidR="00F05C90">
            <w:rPr>
              <w:rFonts w:ascii="Arial" w:hAnsi="Arial" w:cs="Arial"/>
            </w:rPr>
            <w:t>4</w:t>
          </w:r>
        </w:p>
        <w:p w14:paraId="5965B4C2" w14:textId="1C437D40" w:rsidR="00463AA1" w:rsidRPr="005741D8" w:rsidRDefault="001C43AB" w:rsidP="001C43AB">
          <w:pPr>
            <w:pStyle w:val="TOC3"/>
            <w:spacing w:line="360" w:lineRule="auto"/>
            <w:ind w:left="0"/>
            <w:jc w:val="both"/>
            <w:rPr>
              <w:rFonts w:ascii="Arial" w:hAnsi="Arial" w:cs="Arial"/>
            </w:rPr>
          </w:pPr>
          <w:r>
            <w:rPr>
              <w:rFonts w:ascii="Arial" w:hAnsi="Arial" w:cs="Arial"/>
            </w:rPr>
            <w:t>The family</w:t>
          </w:r>
          <w:r w:rsidR="00463AA1" w:rsidRPr="005741D8">
            <w:rPr>
              <w:rFonts w:ascii="Arial" w:hAnsi="Arial" w:cs="Arial"/>
            </w:rPr>
            <w:ptab w:relativeTo="margin" w:alignment="right" w:leader="dot"/>
          </w:r>
          <w:r>
            <w:rPr>
              <w:rFonts w:ascii="Arial" w:hAnsi="Arial" w:cs="Arial"/>
            </w:rPr>
            <w:t>5</w:t>
          </w:r>
        </w:p>
        <w:p w14:paraId="2DD4521E" w14:textId="45435DE6" w:rsidR="00463AA1" w:rsidRPr="005741D8" w:rsidRDefault="0007268F" w:rsidP="005741D8">
          <w:pPr>
            <w:pStyle w:val="TOC1"/>
            <w:spacing w:line="360" w:lineRule="auto"/>
            <w:jc w:val="both"/>
            <w:rPr>
              <w:rFonts w:ascii="Arial" w:hAnsi="Arial" w:cs="Arial"/>
            </w:rPr>
          </w:pPr>
          <w:r>
            <w:rPr>
              <w:rFonts w:ascii="Arial" w:hAnsi="Arial" w:cs="Arial"/>
            </w:rPr>
            <w:t>The risks factors of vulnerability</w:t>
          </w:r>
          <w:r w:rsidR="00463AA1" w:rsidRPr="005741D8">
            <w:rPr>
              <w:rFonts w:ascii="Arial" w:hAnsi="Arial" w:cs="Arial"/>
            </w:rPr>
            <w:ptab w:relativeTo="margin" w:alignment="right" w:leader="dot"/>
          </w:r>
          <w:r>
            <w:rPr>
              <w:rFonts w:ascii="Arial" w:hAnsi="Arial" w:cs="Arial"/>
            </w:rPr>
            <w:t>6</w:t>
          </w:r>
        </w:p>
        <w:p w14:paraId="455F01FE" w14:textId="54900F73" w:rsidR="00463AA1" w:rsidRPr="005741D8" w:rsidRDefault="00AB4C6D" w:rsidP="00CA68A5">
          <w:pPr>
            <w:pStyle w:val="TOC2"/>
            <w:spacing w:line="360" w:lineRule="auto"/>
            <w:ind w:left="0"/>
            <w:jc w:val="both"/>
            <w:rPr>
              <w:rFonts w:ascii="Arial" w:hAnsi="Arial" w:cs="Arial"/>
            </w:rPr>
          </w:pPr>
          <w:r>
            <w:rPr>
              <w:rFonts w:ascii="Arial" w:hAnsi="Arial" w:cs="Arial"/>
            </w:rPr>
            <w:t xml:space="preserve">Case Study: The impact of these factors on the children Health and Wellbeing </w:t>
          </w:r>
          <w:r w:rsidR="00463AA1" w:rsidRPr="005741D8">
            <w:rPr>
              <w:rFonts w:ascii="Arial" w:hAnsi="Arial" w:cs="Arial"/>
            </w:rPr>
            <w:ptab w:relativeTo="margin" w:alignment="right" w:leader="dot"/>
          </w:r>
          <w:r w:rsidR="00EC1C5A">
            <w:rPr>
              <w:rFonts w:ascii="Arial" w:hAnsi="Arial" w:cs="Arial"/>
            </w:rPr>
            <w:t>7</w:t>
          </w:r>
        </w:p>
        <w:p w14:paraId="184453FF" w14:textId="77777777" w:rsidR="00973DDB" w:rsidRDefault="00B759B3" w:rsidP="00B759B3">
          <w:pPr>
            <w:pStyle w:val="TOC3"/>
            <w:spacing w:line="360" w:lineRule="auto"/>
            <w:ind w:left="0"/>
            <w:jc w:val="both"/>
            <w:rPr>
              <w:rFonts w:ascii="Arial" w:hAnsi="Arial" w:cs="Arial"/>
            </w:rPr>
          </w:pPr>
          <w:r>
            <w:rPr>
              <w:rFonts w:ascii="Arial" w:hAnsi="Arial" w:cs="Arial"/>
            </w:rPr>
            <w:t>Analy</w:t>
          </w:r>
          <w:r w:rsidR="001843F4">
            <w:rPr>
              <w:rFonts w:ascii="Arial" w:hAnsi="Arial" w:cs="Arial"/>
            </w:rPr>
            <w:t>sis</w:t>
          </w:r>
          <w:r w:rsidR="00463AA1" w:rsidRPr="005741D8">
            <w:rPr>
              <w:rFonts w:ascii="Arial" w:hAnsi="Arial" w:cs="Arial"/>
            </w:rPr>
            <w:ptab w:relativeTo="margin" w:alignment="right" w:leader="dot"/>
          </w:r>
          <w:r w:rsidR="001843F4">
            <w:rPr>
              <w:rFonts w:ascii="Arial" w:hAnsi="Arial" w:cs="Arial"/>
            </w:rPr>
            <w:t>10</w:t>
          </w:r>
        </w:p>
        <w:p w14:paraId="68DC56D8" w14:textId="10AB6C52" w:rsidR="00463AA1" w:rsidRPr="00973DDB" w:rsidRDefault="00754702" w:rsidP="00973DDB">
          <w:pPr>
            <w:rPr>
              <w:lang w:val="en-US"/>
            </w:rPr>
          </w:pPr>
          <w:r>
            <w:rPr>
              <w:rFonts w:ascii="Arial" w:hAnsi="Arial" w:cs="Arial"/>
              <w:lang w:val="en-US"/>
            </w:rPr>
            <w:t>Conclusion</w:t>
          </w:r>
          <w:r w:rsidR="005C0F79">
            <w:rPr>
              <w:rFonts w:ascii="Arial" w:hAnsi="Arial" w:cs="Arial"/>
              <w:lang w:val="en-US"/>
            </w:rPr>
            <w:t>…………………………………………………………………………………………   11</w:t>
          </w:r>
        </w:p>
      </w:sdtContent>
    </w:sdt>
    <w:p w14:paraId="76B08C01" w14:textId="6DF80BEE" w:rsidR="00085AF9" w:rsidRPr="005741D8" w:rsidRDefault="00085AF9" w:rsidP="005741D8">
      <w:pPr>
        <w:spacing w:line="360" w:lineRule="auto"/>
        <w:jc w:val="both"/>
        <w:rPr>
          <w:rFonts w:ascii="Arial" w:hAnsi="Arial" w:cs="Arial"/>
          <w:b/>
          <w:bCs/>
        </w:rPr>
      </w:pPr>
    </w:p>
    <w:p w14:paraId="5FEE962E" w14:textId="77777777" w:rsidR="00085AF9" w:rsidRPr="001B7A31" w:rsidRDefault="00085AF9" w:rsidP="005741D8">
      <w:pPr>
        <w:spacing w:line="360" w:lineRule="auto"/>
        <w:jc w:val="both"/>
        <w:rPr>
          <w:rFonts w:ascii="Arial" w:hAnsi="Arial" w:cs="Arial"/>
          <w:b/>
          <w:bCs/>
        </w:rPr>
      </w:pPr>
    </w:p>
    <w:p w14:paraId="7D308271" w14:textId="77777777" w:rsidR="001B7A31" w:rsidRPr="001B7A31" w:rsidRDefault="001B7A31" w:rsidP="005741D8">
      <w:pPr>
        <w:spacing w:line="360" w:lineRule="auto"/>
        <w:jc w:val="both"/>
        <w:rPr>
          <w:rFonts w:ascii="Arial" w:hAnsi="Arial" w:cs="Arial"/>
          <w:b/>
          <w:bCs/>
        </w:rPr>
      </w:pPr>
    </w:p>
    <w:p w14:paraId="49093218" w14:textId="77777777" w:rsidR="001B7A31" w:rsidRPr="001B7A31" w:rsidRDefault="001B7A31" w:rsidP="005741D8">
      <w:pPr>
        <w:spacing w:line="360" w:lineRule="auto"/>
        <w:jc w:val="both"/>
        <w:rPr>
          <w:rFonts w:ascii="Arial" w:hAnsi="Arial" w:cs="Arial"/>
          <w:b/>
          <w:bCs/>
        </w:rPr>
      </w:pPr>
    </w:p>
    <w:p w14:paraId="00D3A51B" w14:textId="77777777" w:rsidR="001B7A31" w:rsidRPr="001B7A31" w:rsidRDefault="001B7A31" w:rsidP="005741D8">
      <w:pPr>
        <w:spacing w:line="360" w:lineRule="auto"/>
        <w:jc w:val="both"/>
        <w:rPr>
          <w:rFonts w:ascii="Arial" w:hAnsi="Arial" w:cs="Arial"/>
          <w:b/>
          <w:bCs/>
        </w:rPr>
      </w:pPr>
    </w:p>
    <w:p w14:paraId="72CDAB9C" w14:textId="6AB02587" w:rsidR="002773C1" w:rsidRPr="005741D8" w:rsidRDefault="002773C1" w:rsidP="005741D8">
      <w:pPr>
        <w:spacing w:line="360" w:lineRule="auto"/>
        <w:jc w:val="both"/>
        <w:rPr>
          <w:rFonts w:ascii="Arial" w:hAnsi="Arial" w:cs="Arial"/>
        </w:rPr>
      </w:pPr>
    </w:p>
    <w:p w14:paraId="029CA475" w14:textId="4E5DCC02" w:rsidR="00081DB5" w:rsidRPr="005741D8" w:rsidRDefault="00081DB5" w:rsidP="005741D8">
      <w:pPr>
        <w:spacing w:line="360" w:lineRule="auto"/>
        <w:jc w:val="both"/>
        <w:rPr>
          <w:rFonts w:ascii="Arial" w:hAnsi="Arial" w:cs="Arial"/>
        </w:rPr>
      </w:pPr>
    </w:p>
    <w:p w14:paraId="7F6848B5" w14:textId="5EBA52BF" w:rsidR="00081DB5" w:rsidRPr="005741D8" w:rsidRDefault="00081DB5" w:rsidP="005741D8">
      <w:pPr>
        <w:spacing w:line="360" w:lineRule="auto"/>
        <w:jc w:val="both"/>
        <w:rPr>
          <w:rFonts w:ascii="Arial" w:hAnsi="Arial" w:cs="Arial"/>
        </w:rPr>
      </w:pPr>
    </w:p>
    <w:p w14:paraId="2D054121" w14:textId="3DA05D5D" w:rsidR="00081DB5" w:rsidRPr="005741D8" w:rsidRDefault="00081DB5" w:rsidP="005741D8">
      <w:pPr>
        <w:spacing w:line="360" w:lineRule="auto"/>
        <w:jc w:val="both"/>
        <w:rPr>
          <w:rFonts w:ascii="Arial" w:hAnsi="Arial" w:cs="Arial"/>
        </w:rPr>
      </w:pPr>
    </w:p>
    <w:p w14:paraId="4C2A9279" w14:textId="1842160F" w:rsidR="00081DB5" w:rsidRPr="005741D8" w:rsidRDefault="00081DB5" w:rsidP="005741D8">
      <w:pPr>
        <w:spacing w:line="360" w:lineRule="auto"/>
        <w:jc w:val="both"/>
        <w:rPr>
          <w:rFonts w:ascii="Arial" w:hAnsi="Arial" w:cs="Arial"/>
        </w:rPr>
      </w:pPr>
    </w:p>
    <w:p w14:paraId="3A54F8B8" w14:textId="68D67851" w:rsidR="00081DB5" w:rsidRPr="005741D8" w:rsidRDefault="00081DB5" w:rsidP="005741D8">
      <w:pPr>
        <w:spacing w:line="360" w:lineRule="auto"/>
        <w:jc w:val="both"/>
        <w:rPr>
          <w:rFonts w:ascii="Arial" w:hAnsi="Arial" w:cs="Arial"/>
        </w:rPr>
      </w:pPr>
    </w:p>
    <w:p w14:paraId="06D2B497" w14:textId="5C66AD51" w:rsidR="00081DB5" w:rsidRPr="005741D8" w:rsidRDefault="00081DB5" w:rsidP="005741D8">
      <w:pPr>
        <w:spacing w:line="360" w:lineRule="auto"/>
        <w:jc w:val="both"/>
        <w:rPr>
          <w:rFonts w:ascii="Arial" w:hAnsi="Arial" w:cs="Arial"/>
        </w:rPr>
      </w:pPr>
    </w:p>
    <w:p w14:paraId="6A13D98F" w14:textId="168E3AB0" w:rsidR="00081DB5" w:rsidRDefault="00081DB5"/>
    <w:p w14:paraId="696E2F74" w14:textId="431F53DA" w:rsidR="00081DB5" w:rsidRDefault="00081DB5"/>
    <w:p w14:paraId="23E09C74" w14:textId="7ADEC1D6" w:rsidR="00081DB5" w:rsidRDefault="00081DB5"/>
    <w:p w14:paraId="4EBF3BAF" w14:textId="196175AE" w:rsidR="00081DB5" w:rsidRDefault="00081DB5"/>
    <w:p w14:paraId="4AEC442A" w14:textId="64FFE2B0" w:rsidR="00081DB5" w:rsidRDefault="00081DB5"/>
    <w:p w14:paraId="47A85533" w14:textId="1FD96883" w:rsidR="00081DB5" w:rsidRDefault="00081DB5"/>
    <w:p w14:paraId="728B1B0A" w14:textId="5D994A57" w:rsidR="00081DB5" w:rsidRDefault="00081DB5"/>
    <w:p w14:paraId="5CC5C13F" w14:textId="29937F54" w:rsidR="00081DB5" w:rsidRDefault="00081DB5"/>
    <w:p w14:paraId="1A889382" w14:textId="3727CC9B" w:rsidR="00081DB5" w:rsidRDefault="00AE270C" w:rsidP="00976D70">
      <w:pPr>
        <w:spacing w:line="360" w:lineRule="auto"/>
        <w:jc w:val="both"/>
        <w:rPr>
          <w:rFonts w:ascii="Arial" w:hAnsi="Arial" w:cs="Arial"/>
          <w:b/>
          <w:bCs/>
          <w:u w:val="single"/>
        </w:rPr>
      </w:pPr>
      <w:r w:rsidRPr="009C4E0C">
        <w:rPr>
          <w:rFonts w:ascii="Arial" w:hAnsi="Arial" w:cs="Arial"/>
          <w:b/>
          <w:bCs/>
          <w:u w:val="single"/>
        </w:rPr>
        <w:t>INTRODUCTION</w:t>
      </w:r>
    </w:p>
    <w:p w14:paraId="0CE13519" w14:textId="7D5E38B3" w:rsidR="00081D4D" w:rsidRDefault="00081D4D" w:rsidP="00976D70">
      <w:pPr>
        <w:spacing w:line="360" w:lineRule="auto"/>
        <w:jc w:val="both"/>
        <w:rPr>
          <w:rFonts w:ascii="Arial" w:hAnsi="Arial" w:cs="Arial"/>
        </w:rPr>
      </w:pPr>
      <w:r>
        <w:rPr>
          <w:rFonts w:ascii="Arial" w:hAnsi="Arial" w:cs="Arial"/>
        </w:rPr>
        <w:t>This report</w:t>
      </w:r>
      <w:r w:rsidR="004F3CA5">
        <w:rPr>
          <w:rFonts w:ascii="Arial" w:hAnsi="Arial" w:cs="Arial"/>
        </w:rPr>
        <w:t xml:space="preserve"> analyses a case study is about troubled families. </w:t>
      </w:r>
      <w:r w:rsidR="006D2A51">
        <w:rPr>
          <w:rFonts w:ascii="Arial" w:hAnsi="Arial" w:cs="Arial"/>
        </w:rPr>
        <w:t>Furthermore,</w:t>
      </w:r>
      <w:r w:rsidR="004F3CA5">
        <w:rPr>
          <w:rFonts w:ascii="Arial" w:hAnsi="Arial" w:cs="Arial"/>
        </w:rPr>
        <w:t xml:space="preserve"> family facing adversities</w:t>
      </w:r>
      <w:r w:rsidR="00DC0EC3">
        <w:rPr>
          <w:rFonts w:ascii="Arial" w:hAnsi="Arial" w:cs="Arial"/>
        </w:rPr>
        <w:t xml:space="preserve"> include family with specific issues </w:t>
      </w:r>
      <w:r w:rsidR="006D2A51">
        <w:rPr>
          <w:rFonts w:ascii="Arial" w:hAnsi="Arial" w:cs="Arial"/>
        </w:rPr>
        <w:t>such</w:t>
      </w:r>
      <w:r w:rsidR="00DC0EC3">
        <w:rPr>
          <w:rFonts w:ascii="Arial" w:hAnsi="Arial" w:cs="Arial"/>
        </w:rPr>
        <w:t xml:space="preserve"> alcohol</w:t>
      </w:r>
      <w:r w:rsidR="004945F3">
        <w:rPr>
          <w:rFonts w:ascii="Arial" w:hAnsi="Arial" w:cs="Arial"/>
        </w:rPr>
        <w:t>, drugs, domestic violence and involvement with abusive childhood</w:t>
      </w:r>
      <w:r w:rsidR="00EC65ED">
        <w:rPr>
          <w:rFonts w:ascii="Arial" w:hAnsi="Arial" w:cs="Arial"/>
        </w:rPr>
        <w:t>.</w:t>
      </w:r>
    </w:p>
    <w:p w14:paraId="481AD3BC" w14:textId="20BB996C" w:rsidR="00EC65ED" w:rsidRDefault="006D2A51" w:rsidP="00976D70">
      <w:pPr>
        <w:spacing w:line="360" w:lineRule="auto"/>
        <w:jc w:val="both"/>
        <w:rPr>
          <w:rFonts w:ascii="Arial" w:hAnsi="Arial" w:cs="Arial"/>
        </w:rPr>
      </w:pPr>
      <w:r>
        <w:rPr>
          <w:rFonts w:ascii="Arial" w:hAnsi="Arial" w:cs="Arial"/>
        </w:rPr>
        <w:t>However,</w:t>
      </w:r>
      <w:r w:rsidR="00EC65ED">
        <w:rPr>
          <w:rFonts w:ascii="Arial" w:hAnsi="Arial" w:cs="Arial"/>
        </w:rPr>
        <w:t xml:space="preserve"> in this situation involves two children</w:t>
      </w:r>
      <w:r w:rsidR="00496AA1">
        <w:rPr>
          <w:rFonts w:ascii="Arial" w:hAnsi="Arial" w:cs="Arial"/>
        </w:rPr>
        <w:t>. The children were not attending school regularly and their behaviour</w:t>
      </w:r>
      <w:r w:rsidR="00390428">
        <w:rPr>
          <w:rFonts w:ascii="Arial" w:hAnsi="Arial" w:cs="Arial"/>
        </w:rPr>
        <w:t xml:space="preserve"> in school was disturbing. These factors make the child vulnerable and can affect mental health problems</w:t>
      </w:r>
      <w:r w:rsidR="00651F43">
        <w:rPr>
          <w:rFonts w:ascii="Arial" w:hAnsi="Arial" w:cs="Arial"/>
        </w:rPr>
        <w:t xml:space="preserve">, behavioural problems such emotional, recognizing danger and irritate. </w:t>
      </w:r>
    </w:p>
    <w:p w14:paraId="57F98199" w14:textId="5AEA873E" w:rsidR="00B67CDB" w:rsidRPr="00081D4D" w:rsidRDefault="00B67CDB" w:rsidP="00976D70">
      <w:pPr>
        <w:spacing w:line="360" w:lineRule="auto"/>
        <w:jc w:val="both"/>
        <w:rPr>
          <w:rFonts w:ascii="Arial" w:hAnsi="Arial" w:cs="Arial"/>
        </w:rPr>
      </w:pPr>
      <w:r>
        <w:rPr>
          <w:rFonts w:ascii="Arial" w:hAnsi="Arial" w:cs="Arial"/>
        </w:rPr>
        <w:t>Vulnerability</w:t>
      </w:r>
      <w:r w:rsidR="00EE5471">
        <w:rPr>
          <w:rFonts w:ascii="Arial" w:hAnsi="Arial" w:cs="Arial"/>
        </w:rPr>
        <w:t xml:space="preserve"> can be understood as capacity of an individual or group to dealing and resist from the impact</w:t>
      </w:r>
      <w:r w:rsidR="00C4675D">
        <w:rPr>
          <w:rFonts w:ascii="Arial" w:hAnsi="Arial" w:cs="Arial"/>
        </w:rPr>
        <w:t xml:space="preserve"> of natural or risk</w:t>
      </w:r>
      <w:r w:rsidR="001035D4">
        <w:rPr>
          <w:rFonts w:ascii="Arial" w:hAnsi="Arial" w:cs="Arial"/>
        </w:rPr>
        <w:t xml:space="preserve"> (</w:t>
      </w:r>
      <w:r w:rsidR="00D20F38">
        <w:rPr>
          <w:rFonts w:ascii="Arial" w:hAnsi="Arial" w:cs="Arial"/>
        </w:rPr>
        <w:t>IFRC, 2021)</w:t>
      </w:r>
      <w:r w:rsidR="00C4675D">
        <w:rPr>
          <w:rFonts w:ascii="Arial" w:hAnsi="Arial" w:cs="Arial"/>
        </w:rPr>
        <w:t>. Therefore, is associated in people do not socialize, felt insecure</w:t>
      </w:r>
      <w:r w:rsidR="00654493">
        <w:rPr>
          <w:rFonts w:ascii="Arial" w:hAnsi="Arial" w:cs="Arial"/>
        </w:rPr>
        <w:t xml:space="preserve">, in risk and other factors. In another words, may also </w:t>
      </w:r>
      <w:r w:rsidR="00E004B0">
        <w:rPr>
          <w:rFonts w:ascii="Arial" w:hAnsi="Arial" w:cs="Arial"/>
        </w:rPr>
        <w:t xml:space="preserve">be affect their social group, </w:t>
      </w:r>
      <w:r w:rsidR="0098187F">
        <w:rPr>
          <w:rFonts w:ascii="Arial" w:hAnsi="Arial" w:cs="Arial"/>
        </w:rPr>
        <w:t>gender, ethnic, identify</w:t>
      </w:r>
      <w:r w:rsidR="001F3A0B">
        <w:rPr>
          <w:rFonts w:ascii="Arial" w:hAnsi="Arial" w:cs="Arial"/>
        </w:rPr>
        <w:t xml:space="preserve"> or </w:t>
      </w:r>
      <w:proofErr w:type="gramStart"/>
      <w:r w:rsidR="001F3A0B">
        <w:rPr>
          <w:rFonts w:ascii="Arial" w:hAnsi="Arial" w:cs="Arial"/>
        </w:rPr>
        <w:t>others</w:t>
      </w:r>
      <w:proofErr w:type="gramEnd"/>
      <w:r w:rsidR="001F3A0B">
        <w:rPr>
          <w:rFonts w:ascii="Arial" w:hAnsi="Arial" w:cs="Arial"/>
        </w:rPr>
        <w:t xml:space="preserve"> factors. In this context, there are two childre</w:t>
      </w:r>
      <w:r w:rsidR="007326EC">
        <w:rPr>
          <w:rFonts w:ascii="Arial" w:hAnsi="Arial" w:cs="Arial"/>
        </w:rPr>
        <w:t xml:space="preserve">n that consider vulnerable in the environment exposed to potential dangerous. </w:t>
      </w:r>
    </w:p>
    <w:p w14:paraId="0142F401" w14:textId="77777777" w:rsidR="009C4E0C" w:rsidRPr="009C4E0C" w:rsidRDefault="009C4E0C">
      <w:pPr>
        <w:rPr>
          <w:rFonts w:ascii="Arial" w:hAnsi="Arial" w:cs="Arial"/>
        </w:rPr>
      </w:pPr>
    </w:p>
    <w:p w14:paraId="144C421B" w14:textId="4C90D4C8" w:rsidR="00081DB5" w:rsidRDefault="00081DB5"/>
    <w:p w14:paraId="6B3FE7BA" w14:textId="0DA9BA11" w:rsidR="00081DB5" w:rsidRDefault="00081DB5"/>
    <w:p w14:paraId="4353DC71" w14:textId="033CB2B9" w:rsidR="00081DB5" w:rsidRDefault="00081DB5"/>
    <w:p w14:paraId="4AA10440" w14:textId="6B214861" w:rsidR="00081DB5" w:rsidRDefault="00081DB5"/>
    <w:p w14:paraId="76E2A872" w14:textId="70651D50" w:rsidR="00F07D58" w:rsidRDefault="00F07D58"/>
    <w:p w14:paraId="722288A9" w14:textId="31E1AC50" w:rsidR="00F07D58" w:rsidRDefault="00F07D58"/>
    <w:p w14:paraId="399C48B6" w14:textId="3B9E4B2E" w:rsidR="00F07D58" w:rsidRDefault="00F07D58"/>
    <w:p w14:paraId="42B6EE1D" w14:textId="7ED9B688" w:rsidR="00F07D58" w:rsidRDefault="00F07D58"/>
    <w:p w14:paraId="013C841C" w14:textId="09A4CDAA" w:rsidR="00F07D58" w:rsidRDefault="00F07D58"/>
    <w:p w14:paraId="12729BAC" w14:textId="51CADB34" w:rsidR="00F07D58" w:rsidRDefault="00F07D58"/>
    <w:p w14:paraId="6E48478C" w14:textId="65EDAC5C" w:rsidR="00F07D58" w:rsidRDefault="00F07D58"/>
    <w:p w14:paraId="69FA31D7" w14:textId="3E56FEF0" w:rsidR="00F07D58" w:rsidRDefault="00F07D58"/>
    <w:p w14:paraId="2A7F245E" w14:textId="6AA2E231" w:rsidR="00F07D58" w:rsidRDefault="00F07D58"/>
    <w:p w14:paraId="05CC6CE9" w14:textId="0E7AEAD5" w:rsidR="00F07D58" w:rsidRDefault="00F07D58"/>
    <w:p w14:paraId="1C8FAC19" w14:textId="4EC9EFD5" w:rsidR="00F07D58" w:rsidRDefault="00F07D58"/>
    <w:p w14:paraId="3402936C" w14:textId="61DE764A" w:rsidR="00F07D58" w:rsidRDefault="00F07D58"/>
    <w:p w14:paraId="2E6CEFD7" w14:textId="2439E7B8" w:rsidR="00F07D58" w:rsidRDefault="00F07D58"/>
    <w:p w14:paraId="15B23427" w14:textId="77777777" w:rsidR="001843F4" w:rsidRDefault="001843F4"/>
    <w:p w14:paraId="7B0206D4" w14:textId="647FCB96" w:rsidR="00F07D58" w:rsidRDefault="006A52AF">
      <w:pPr>
        <w:rPr>
          <w:rFonts w:ascii="Arial" w:hAnsi="Arial" w:cs="Arial"/>
          <w:b/>
          <w:bCs/>
          <w:u w:val="single"/>
        </w:rPr>
      </w:pPr>
      <w:r w:rsidRPr="006A52AF">
        <w:rPr>
          <w:rFonts w:ascii="Arial" w:hAnsi="Arial" w:cs="Arial"/>
          <w:b/>
          <w:bCs/>
          <w:u w:val="single"/>
        </w:rPr>
        <w:t>PRESENTATION OF CASE STUDY</w:t>
      </w:r>
    </w:p>
    <w:p w14:paraId="1617A49C" w14:textId="41471A09" w:rsidR="00A8155C" w:rsidRDefault="00AD7E57" w:rsidP="00FF228E">
      <w:pPr>
        <w:spacing w:line="360" w:lineRule="auto"/>
        <w:jc w:val="both"/>
        <w:rPr>
          <w:rFonts w:ascii="Arial" w:hAnsi="Arial" w:cs="Arial"/>
        </w:rPr>
      </w:pPr>
      <w:r>
        <w:rPr>
          <w:rFonts w:ascii="Arial" w:hAnsi="Arial" w:cs="Arial"/>
        </w:rPr>
        <w:t xml:space="preserve">The case study is about a family with problems that involves domestic violence, alcohol, drugs and involvement </w:t>
      </w:r>
      <w:r w:rsidR="00C36042">
        <w:rPr>
          <w:rFonts w:ascii="Arial" w:hAnsi="Arial" w:cs="Arial"/>
        </w:rPr>
        <w:t xml:space="preserve">criminal justice. In </w:t>
      </w:r>
      <w:proofErr w:type="gramStart"/>
      <w:r w:rsidR="00C36042">
        <w:rPr>
          <w:rFonts w:ascii="Arial" w:hAnsi="Arial" w:cs="Arial"/>
        </w:rPr>
        <w:t>another</w:t>
      </w:r>
      <w:proofErr w:type="gramEnd"/>
      <w:r w:rsidR="00C36042">
        <w:rPr>
          <w:rFonts w:ascii="Arial" w:hAnsi="Arial" w:cs="Arial"/>
        </w:rPr>
        <w:t xml:space="preserve"> words the single mum was an alcoholic, has two children and she had a less good past related to domestic violence</w:t>
      </w:r>
      <w:r w:rsidR="00A8155C">
        <w:rPr>
          <w:rFonts w:ascii="Arial" w:hAnsi="Arial" w:cs="Arial"/>
        </w:rPr>
        <w:t>.</w:t>
      </w:r>
      <w:r w:rsidR="000643EE">
        <w:rPr>
          <w:rFonts w:ascii="Arial" w:hAnsi="Arial" w:cs="Arial"/>
        </w:rPr>
        <w:t xml:space="preserve"> </w:t>
      </w:r>
      <w:r w:rsidR="00A8155C">
        <w:rPr>
          <w:rFonts w:ascii="Arial" w:hAnsi="Arial" w:cs="Arial"/>
        </w:rPr>
        <w:t>Recently the father of h</w:t>
      </w:r>
      <w:r w:rsidR="00D26ED5">
        <w:rPr>
          <w:rFonts w:ascii="Arial" w:hAnsi="Arial" w:cs="Arial"/>
        </w:rPr>
        <w:t>er</w:t>
      </w:r>
      <w:r w:rsidR="00A8155C">
        <w:rPr>
          <w:rFonts w:ascii="Arial" w:hAnsi="Arial" w:cs="Arial"/>
        </w:rPr>
        <w:t xml:space="preserve"> children died from a drug overdose. </w:t>
      </w:r>
      <w:r w:rsidR="00D26ED5">
        <w:rPr>
          <w:rFonts w:ascii="Arial" w:hAnsi="Arial" w:cs="Arial"/>
        </w:rPr>
        <w:t>Therefore,</w:t>
      </w:r>
      <w:r w:rsidR="00A8155C">
        <w:rPr>
          <w:rFonts w:ascii="Arial" w:hAnsi="Arial" w:cs="Arial"/>
        </w:rPr>
        <w:t xml:space="preserve"> their children suffer </w:t>
      </w:r>
      <w:r w:rsidR="00D26ED5">
        <w:rPr>
          <w:rFonts w:ascii="Arial" w:hAnsi="Arial" w:cs="Arial"/>
        </w:rPr>
        <w:t>these situations</w:t>
      </w:r>
      <w:r w:rsidR="004C0B49">
        <w:rPr>
          <w:rFonts w:ascii="Arial" w:hAnsi="Arial" w:cs="Arial"/>
        </w:rPr>
        <w:t xml:space="preserve">, often were not </w:t>
      </w:r>
      <w:r w:rsidR="009C6757">
        <w:rPr>
          <w:rFonts w:ascii="Arial" w:hAnsi="Arial" w:cs="Arial"/>
        </w:rPr>
        <w:t>attending school.</w:t>
      </w:r>
    </w:p>
    <w:p w14:paraId="5FBE9ED0" w14:textId="3430957F" w:rsidR="000C7034" w:rsidRDefault="000C7034" w:rsidP="00FF228E">
      <w:pPr>
        <w:spacing w:line="360" w:lineRule="auto"/>
        <w:jc w:val="both"/>
        <w:rPr>
          <w:rFonts w:ascii="Arial" w:hAnsi="Arial" w:cs="Arial"/>
        </w:rPr>
      </w:pPr>
      <w:r>
        <w:rPr>
          <w:rFonts w:ascii="Arial" w:hAnsi="Arial" w:cs="Arial"/>
        </w:rPr>
        <w:t>However, the case study</w:t>
      </w:r>
      <w:r w:rsidR="0033073B">
        <w:rPr>
          <w:rFonts w:ascii="Arial" w:hAnsi="Arial" w:cs="Arial"/>
        </w:rPr>
        <w:t xml:space="preserve"> report will be </w:t>
      </w:r>
      <w:r w:rsidR="002C5210">
        <w:rPr>
          <w:rFonts w:ascii="Arial" w:hAnsi="Arial" w:cs="Arial"/>
        </w:rPr>
        <w:t>identified</w:t>
      </w:r>
      <w:r w:rsidR="0033073B">
        <w:rPr>
          <w:rFonts w:ascii="Arial" w:hAnsi="Arial" w:cs="Arial"/>
        </w:rPr>
        <w:t xml:space="preserve"> factors to the risk of </w:t>
      </w:r>
      <w:r w:rsidR="002C5210">
        <w:rPr>
          <w:rFonts w:ascii="Arial" w:hAnsi="Arial" w:cs="Arial"/>
        </w:rPr>
        <w:t>vulnerability</w:t>
      </w:r>
      <w:r w:rsidR="0033073B">
        <w:rPr>
          <w:rFonts w:ascii="Arial" w:hAnsi="Arial" w:cs="Arial"/>
        </w:rPr>
        <w:t xml:space="preserve"> of the child </w:t>
      </w:r>
      <w:r w:rsidR="00B302B3">
        <w:rPr>
          <w:rFonts w:ascii="Arial" w:hAnsi="Arial" w:cs="Arial"/>
        </w:rPr>
        <w:t xml:space="preserve">person and family. </w:t>
      </w:r>
      <w:r w:rsidR="002C5210">
        <w:rPr>
          <w:rFonts w:ascii="Arial" w:hAnsi="Arial" w:cs="Arial"/>
        </w:rPr>
        <w:t>Furthermore,</w:t>
      </w:r>
      <w:r w:rsidR="00B302B3">
        <w:rPr>
          <w:rFonts w:ascii="Arial" w:hAnsi="Arial" w:cs="Arial"/>
        </w:rPr>
        <w:t xml:space="preserve"> will be discuss, evaluate</w:t>
      </w:r>
      <w:r w:rsidR="005473C4">
        <w:rPr>
          <w:rFonts w:ascii="Arial" w:hAnsi="Arial" w:cs="Arial"/>
        </w:rPr>
        <w:t xml:space="preserve"> and analyse of the professional interventions of the health and social care agencies</w:t>
      </w:r>
      <w:r w:rsidR="002C5210">
        <w:rPr>
          <w:rFonts w:ascii="Arial" w:hAnsi="Arial" w:cs="Arial"/>
        </w:rPr>
        <w:t xml:space="preserve"> and could be involved as the policy and decision. </w:t>
      </w:r>
    </w:p>
    <w:p w14:paraId="46E3F291" w14:textId="78C71162" w:rsidR="00B432D4" w:rsidRDefault="0028773C" w:rsidP="00FF228E">
      <w:pPr>
        <w:spacing w:line="360" w:lineRule="auto"/>
        <w:jc w:val="both"/>
        <w:rPr>
          <w:rFonts w:ascii="Arial" w:hAnsi="Arial" w:cs="Arial"/>
        </w:rPr>
      </w:pPr>
      <w:r>
        <w:rPr>
          <w:rFonts w:ascii="Arial" w:hAnsi="Arial" w:cs="Arial"/>
        </w:rPr>
        <w:t>On the one hand, mum wanted to get her life back under control</w:t>
      </w:r>
      <w:r w:rsidR="001C5DBD">
        <w:rPr>
          <w:rFonts w:ascii="Arial" w:hAnsi="Arial" w:cs="Arial"/>
        </w:rPr>
        <w:t xml:space="preserve">. The support worker </w:t>
      </w:r>
      <w:r w:rsidR="00E91FCF">
        <w:rPr>
          <w:rFonts w:ascii="Arial" w:hAnsi="Arial" w:cs="Arial"/>
        </w:rPr>
        <w:t xml:space="preserve">made </w:t>
      </w:r>
      <w:r w:rsidR="003F2E74">
        <w:rPr>
          <w:rFonts w:ascii="Arial" w:hAnsi="Arial" w:cs="Arial"/>
        </w:rPr>
        <w:t>an assessment and planned a programme to help this family. The family worker</w:t>
      </w:r>
      <w:r w:rsidR="00245390">
        <w:rPr>
          <w:rFonts w:ascii="Arial" w:hAnsi="Arial" w:cs="Arial"/>
        </w:rPr>
        <w:t xml:space="preserve"> </w:t>
      </w:r>
      <w:proofErr w:type="gramStart"/>
      <w:r w:rsidR="00245390">
        <w:rPr>
          <w:rFonts w:ascii="Arial" w:hAnsi="Arial" w:cs="Arial"/>
        </w:rPr>
        <w:t>decide</w:t>
      </w:r>
      <w:proofErr w:type="gramEnd"/>
      <w:r w:rsidR="00245390">
        <w:rPr>
          <w:rFonts w:ascii="Arial" w:hAnsi="Arial" w:cs="Arial"/>
        </w:rPr>
        <w:t xml:space="preserve"> to help her break alcohol dependency, start setting routines and boundaries for </w:t>
      </w:r>
      <w:r w:rsidR="00040BCA">
        <w:rPr>
          <w:rFonts w:ascii="Arial" w:hAnsi="Arial" w:cs="Arial"/>
        </w:rPr>
        <w:t>their children.</w:t>
      </w:r>
    </w:p>
    <w:p w14:paraId="07F2C6B4" w14:textId="32471723" w:rsidR="00040BCA" w:rsidRDefault="00040BCA" w:rsidP="00FF228E">
      <w:pPr>
        <w:spacing w:line="360" w:lineRule="auto"/>
        <w:jc w:val="both"/>
        <w:rPr>
          <w:rFonts w:ascii="Arial" w:hAnsi="Arial" w:cs="Arial"/>
        </w:rPr>
      </w:pPr>
      <w:r>
        <w:rPr>
          <w:rFonts w:ascii="Arial" w:hAnsi="Arial" w:cs="Arial"/>
        </w:rPr>
        <w:t>On the other hand, the family worker support at school that the children do not miss school</w:t>
      </w:r>
      <w:r w:rsidR="00CD2FE2">
        <w:rPr>
          <w:rFonts w:ascii="Arial" w:hAnsi="Arial" w:cs="Arial"/>
        </w:rPr>
        <w:t xml:space="preserve">. After the school has reported behaviour and happier </w:t>
      </w:r>
      <w:r w:rsidR="00751C18">
        <w:rPr>
          <w:rFonts w:ascii="Arial" w:hAnsi="Arial" w:cs="Arial"/>
        </w:rPr>
        <w:t>children and also mum fe</w:t>
      </w:r>
      <w:r w:rsidR="002749D2">
        <w:rPr>
          <w:rFonts w:ascii="Arial" w:hAnsi="Arial" w:cs="Arial"/>
        </w:rPr>
        <w:t>els</w:t>
      </w:r>
      <w:r w:rsidR="00751C18">
        <w:rPr>
          <w:rFonts w:ascii="Arial" w:hAnsi="Arial" w:cs="Arial"/>
        </w:rPr>
        <w:t xml:space="preserve"> </w:t>
      </w:r>
      <w:r w:rsidR="0002482B">
        <w:rPr>
          <w:rFonts w:ascii="Arial" w:hAnsi="Arial" w:cs="Arial"/>
        </w:rPr>
        <w:t>happy,</w:t>
      </w:r>
      <w:r w:rsidR="001908B3">
        <w:rPr>
          <w:rFonts w:ascii="Arial" w:hAnsi="Arial" w:cs="Arial"/>
        </w:rPr>
        <w:t xml:space="preserve"> </w:t>
      </w:r>
      <w:proofErr w:type="gramStart"/>
      <w:r w:rsidR="001908B3">
        <w:rPr>
          <w:rFonts w:ascii="Arial" w:hAnsi="Arial" w:cs="Arial"/>
        </w:rPr>
        <w:t>can</w:t>
      </w:r>
      <w:proofErr w:type="gramEnd"/>
      <w:r w:rsidR="001908B3">
        <w:rPr>
          <w:rFonts w:ascii="Arial" w:hAnsi="Arial" w:cs="Arial"/>
        </w:rPr>
        <w:t xml:space="preserve"> able to trust a worker enough </w:t>
      </w:r>
      <w:r w:rsidR="001B1249">
        <w:rPr>
          <w:rFonts w:ascii="Arial" w:hAnsi="Arial" w:cs="Arial"/>
        </w:rPr>
        <w:t xml:space="preserve">and currently she is looking for the employment. </w:t>
      </w:r>
    </w:p>
    <w:p w14:paraId="59B0478A" w14:textId="77777777" w:rsidR="008A485D" w:rsidRDefault="008A485D" w:rsidP="00FF228E">
      <w:pPr>
        <w:spacing w:line="360" w:lineRule="auto"/>
        <w:jc w:val="both"/>
        <w:rPr>
          <w:rFonts w:ascii="Arial" w:hAnsi="Arial" w:cs="Arial"/>
        </w:rPr>
      </w:pPr>
    </w:p>
    <w:p w14:paraId="4946BE7F" w14:textId="3A06EB0C" w:rsidR="00FF228E" w:rsidRDefault="00FF228E" w:rsidP="00FF228E">
      <w:pPr>
        <w:spacing w:line="360" w:lineRule="auto"/>
        <w:jc w:val="both"/>
        <w:rPr>
          <w:rFonts w:ascii="Arial" w:hAnsi="Arial" w:cs="Arial"/>
        </w:rPr>
      </w:pPr>
    </w:p>
    <w:p w14:paraId="36740E31" w14:textId="1D5137AF" w:rsidR="00FF228E" w:rsidRDefault="00FF228E" w:rsidP="00FF228E">
      <w:pPr>
        <w:spacing w:line="360" w:lineRule="auto"/>
        <w:jc w:val="both"/>
        <w:rPr>
          <w:rFonts w:ascii="Arial" w:hAnsi="Arial" w:cs="Arial"/>
        </w:rPr>
      </w:pPr>
    </w:p>
    <w:p w14:paraId="4FD1EBCC" w14:textId="434FC5EE" w:rsidR="00FF228E" w:rsidRDefault="00FF228E" w:rsidP="00FF228E">
      <w:pPr>
        <w:spacing w:line="360" w:lineRule="auto"/>
        <w:jc w:val="both"/>
        <w:rPr>
          <w:rFonts w:ascii="Arial" w:hAnsi="Arial" w:cs="Arial"/>
        </w:rPr>
      </w:pPr>
    </w:p>
    <w:p w14:paraId="6669069D" w14:textId="662F95FE" w:rsidR="00FF228E" w:rsidRDefault="00FF228E" w:rsidP="00FF228E">
      <w:pPr>
        <w:spacing w:line="360" w:lineRule="auto"/>
        <w:jc w:val="both"/>
        <w:rPr>
          <w:rFonts w:ascii="Arial" w:hAnsi="Arial" w:cs="Arial"/>
        </w:rPr>
      </w:pPr>
    </w:p>
    <w:p w14:paraId="4A9A0CC3" w14:textId="12E8665D" w:rsidR="00FF228E" w:rsidRDefault="00FF228E" w:rsidP="00FF228E">
      <w:pPr>
        <w:spacing w:line="360" w:lineRule="auto"/>
        <w:jc w:val="both"/>
        <w:rPr>
          <w:rFonts w:ascii="Arial" w:hAnsi="Arial" w:cs="Arial"/>
        </w:rPr>
      </w:pPr>
    </w:p>
    <w:p w14:paraId="78ABC93C" w14:textId="7153FFA0" w:rsidR="00FF228E" w:rsidRDefault="00FF228E" w:rsidP="00FF228E">
      <w:pPr>
        <w:spacing w:line="360" w:lineRule="auto"/>
        <w:jc w:val="both"/>
        <w:rPr>
          <w:rFonts w:ascii="Arial" w:hAnsi="Arial" w:cs="Arial"/>
        </w:rPr>
      </w:pPr>
    </w:p>
    <w:p w14:paraId="3E828EA4" w14:textId="31A70A9D" w:rsidR="00FF228E" w:rsidRDefault="00FF228E" w:rsidP="00FF228E">
      <w:pPr>
        <w:spacing w:line="360" w:lineRule="auto"/>
        <w:jc w:val="both"/>
        <w:rPr>
          <w:rFonts w:ascii="Arial" w:hAnsi="Arial" w:cs="Arial"/>
        </w:rPr>
      </w:pPr>
    </w:p>
    <w:p w14:paraId="704EE520" w14:textId="1DB8F064" w:rsidR="00FF228E" w:rsidRDefault="00FF228E" w:rsidP="00FF228E">
      <w:pPr>
        <w:spacing w:line="360" w:lineRule="auto"/>
        <w:jc w:val="both"/>
        <w:rPr>
          <w:rFonts w:ascii="Arial" w:hAnsi="Arial" w:cs="Arial"/>
        </w:rPr>
      </w:pPr>
    </w:p>
    <w:p w14:paraId="5AEAF83B" w14:textId="0341C95A" w:rsidR="00FF228E" w:rsidRDefault="00FF228E" w:rsidP="00FF228E">
      <w:pPr>
        <w:spacing w:line="360" w:lineRule="auto"/>
        <w:jc w:val="both"/>
        <w:rPr>
          <w:rFonts w:ascii="Arial" w:hAnsi="Arial" w:cs="Arial"/>
        </w:rPr>
      </w:pPr>
    </w:p>
    <w:p w14:paraId="0DD633FA" w14:textId="6D94ACBA" w:rsidR="00FF228E" w:rsidRDefault="00FF228E" w:rsidP="00FF228E">
      <w:pPr>
        <w:spacing w:line="360" w:lineRule="auto"/>
        <w:jc w:val="both"/>
        <w:rPr>
          <w:rFonts w:ascii="Arial" w:hAnsi="Arial" w:cs="Arial"/>
        </w:rPr>
      </w:pPr>
    </w:p>
    <w:p w14:paraId="7BB3412B" w14:textId="26D81A84" w:rsidR="00FF228E" w:rsidRDefault="00FF228E" w:rsidP="00FF228E">
      <w:pPr>
        <w:spacing w:line="360" w:lineRule="auto"/>
        <w:jc w:val="both"/>
        <w:rPr>
          <w:rFonts w:ascii="Arial" w:hAnsi="Arial" w:cs="Arial"/>
        </w:rPr>
      </w:pPr>
    </w:p>
    <w:p w14:paraId="48237F24" w14:textId="77777777" w:rsidR="00AA4BDE" w:rsidRDefault="00AA4BDE" w:rsidP="00FF228E">
      <w:pPr>
        <w:spacing w:line="360" w:lineRule="auto"/>
        <w:jc w:val="both"/>
        <w:rPr>
          <w:rFonts w:ascii="Arial" w:hAnsi="Arial" w:cs="Arial"/>
        </w:rPr>
      </w:pPr>
    </w:p>
    <w:p w14:paraId="59923AE8" w14:textId="5155156B" w:rsidR="00A039F2" w:rsidRDefault="00CB75AC" w:rsidP="00FF228E">
      <w:pPr>
        <w:spacing w:line="360" w:lineRule="auto"/>
        <w:jc w:val="both"/>
        <w:rPr>
          <w:rFonts w:ascii="Arial" w:hAnsi="Arial" w:cs="Arial"/>
          <w:b/>
          <w:bCs/>
          <w:u w:val="single"/>
        </w:rPr>
      </w:pPr>
      <w:r w:rsidRPr="00CB75AC">
        <w:rPr>
          <w:rFonts w:ascii="Arial" w:hAnsi="Arial" w:cs="Arial"/>
          <w:b/>
          <w:bCs/>
          <w:u w:val="single"/>
        </w:rPr>
        <w:lastRenderedPageBreak/>
        <w:t>THE FAMILY</w:t>
      </w:r>
    </w:p>
    <w:p w14:paraId="658F10EB" w14:textId="7EF194EA" w:rsidR="00CF453F" w:rsidRDefault="00853884" w:rsidP="00FF228E">
      <w:pPr>
        <w:spacing w:line="360" w:lineRule="auto"/>
        <w:jc w:val="both"/>
        <w:rPr>
          <w:rFonts w:ascii="Arial" w:hAnsi="Arial" w:cs="Arial"/>
        </w:rPr>
      </w:pPr>
      <w:r>
        <w:rPr>
          <w:rFonts w:ascii="Arial" w:hAnsi="Arial" w:cs="Arial"/>
        </w:rPr>
        <w:t xml:space="preserve">The family </w:t>
      </w:r>
      <w:proofErr w:type="gramStart"/>
      <w:r>
        <w:rPr>
          <w:rFonts w:ascii="Arial" w:hAnsi="Arial" w:cs="Arial"/>
        </w:rPr>
        <w:t>was located in</w:t>
      </w:r>
      <w:proofErr w:type="gramEnd"/>
      <w:r>
        <w:rPr>
          <w:rFonts w:ascii="Arial" w:hAnsi="Arial" w:cs="Arial"/>
        </w:rPr>
        <w:t xml:space="preserve"> </w:t>
      </w:r>
      <w:r w:rsidR="00F15455">
        <w:rPr>
          <w:rFonts w:ascii="Arial" w:hAnsi="Arial" w:cs="Arial"/>
        </w:rPr>
        <w:t>Stockport,</w:t>
      </w:r>
      <w:r>
        <w:rPr>
          <w:rFonts w:ascii="Arial" w:hAnsi="Arial" w:cs="Arial"/>
        </w:rPr>
        <w:t xml:space="preserve"> and it was composed by</w:t>
      </w:r>
      <w:r w:rsidR="00CF453F">
        <w:rPr>
          <w:rFonts w:ascii="Arial" w:hAnsi="Arial" w:cs="Arial"/>
        </w:rPr>
        <w:t xml:space="preserve"> the father, mother and two children.</w:t>
      </w:r>
      <w:r w:rsidR="00F15455">
        <w:rPr>
          <w:rFonts w:ascii="Arial" w:hAnsi="Arial" w:cs="Arial"/>
        </w:rPr>
        <w:t xml:space="preserve"> </w:t>
      </w:r>
      <w:r w:rsidR="00CF453F">
        <w:rPr>
          <w:rFonts w:ascii="Arial" w:hAnsi="Arial" w:cs="Arial"/>
        </w:rPr>
        <w:t>Unfortunately, the children father died</w:t>
      </w:r>
      <w:r w:rsidR="00F15455">
        <w:rPr>
          <w:rFonts w:ascii="Arial" w:hAnsi="Arial" w:cs="Arial"/>
        </w:rPr>
        <w:t>.</w:t>
      </w:r>
    </w:p>
    <w:p w14:paraId="50008A8B" w14:textId="13E9A379" w:rsidR="00282E8E" w:rsidRDefault="005807E0" w:rsidP="00FF228E">
      <w:pPr>
        <w:spacing w:line="360" w:lineRule="auto"/>
        <w:jc w:val="both"/>
        <w:rPr>
          <w:rFonts w:ascii="Arial" w:hAnsi="Arial" w:cs="Arial"/>
        </w:rPr>
      </w:pPr>
      <w:r>
        <w:rPr>
          <w:rFonts w:ascii="Arial" w:hAnsi="Arial" w:cs="Arial"/>
        </w:rPr>
        <w:t>On the one hand, this family presents the risks factors of vulnerability</w:t>
      </w:r>
      <w:r w:rsidR="0011643D">
        <w:rPr>
          <w:rFonts w:ascii="Arial" w:hAnsi="Arial" w:cs="Arial"/>
        </w:rPr>
        <w:t xml:space="preserve">. </w:t>
      </w:r>
      <w:r w:rsidR="00050DED">
        <w:rPr>
          <w:rFonts w:ascii="Arial" w:hAnsi="Arial" w:cs="Arial"/>
        </w:rPr>
        <w:t>The family was facing adversities as the parents had mental health problems</w:t>
      </w:r>
      <w:r w:rsidR="00980009">
        <w:rPr>
          <w:rFonts w:ascii="Arial" w:hAnsi="Arial" w:cs="Arial"/>
        </w:rPr>
        <w:t>, they were involved domestic violence, alcohol, drugs and abusive childhood</w:t>
      </w:r>
      <w:r w:rsidR="00B94EEA">
        <w:rPr>
          <w:rFonts w:ascii="Arial" w:hAnsi="Arial" w:cs="Arial"/>
        </w:rPr>
        <w:t xml:space="preserve">. This family were in a position of vulnerability, because mum came from </w:t>
      </w:r>
      <w:r w:rsidR="00C17377">
        <w:rPr>
          <w:rFonts w:ascii="Arial" w:hAnsi="Arial" w:cs="Arial"/>
        </w:rPr>
        <w:t xml:space="preserve">an abusive childhood and severe domestic abuse. </w:t>
      </w:r>
    </w:p>
    <w:p w14:paraId="05310C23" w14:textId="7EEF8B22" w:rsidR="00A039F2" w:rsidRDefault="00A039F2" w:rsidP="00FF228E">
      <w:pPr>
        <w:spacing w:line="360" w:lineRule="auto"/>
        <w:jc w:val="both"/>
        <w:rPr>
          <w:rFonts w:ascii="Arial" w:hAnsi="Arial" w:cs="Arial"/>
        </w:rPr>
      </w:pPr>
      <w:r>
        <w:rPr>
          <w:rFonts w:ascii="Arial" w:hAnsi="Arial" w:cs="Arial"/>
        </w:rPr>
        <w:t>On</w:t>
      </w:r>
      <w:r w:rsidR="00B54FB8">
        <w:rPr>
          <w:rFonts w:ascii="Arial" w:hAnsi="Arial" w:cs="Arial"/>
        </w:rPr>
        <w:t xml:space="preserve"> the</w:t>
      </w:r>
      <w:r>
        <w:rPr>
          <w:rFonts w:ascii="Arial" w:hAnsi="Arial" w:cs="Arial"/>
        </w:rPr>
        <w:t xml:space="preserve"> other hand</w:t>
      </w:r>
      <w:r w:rsidR="00B54FB8">
        <w:rPr>
          <w:rFonts w:ascii="Arial" w:hAnsi="Arial" w:cs="Arial"/>
        </w:rPr>
        <w:t xml:space="preserve">, their children are living in dangerous </w:t>
      </w:r>
      <w:r w:rsidR="000A77CC">
        <w:rPr>
          <w:rFonts w:ascii="Arial" w:hAnsi="Arial" w:cs="Arial"/>
        </w:rPr>
        <w:t>circumstances,</w:t>
      </w:r>
      <w:r w:rsidR="00B54FB8">
        <w:rPr>
          <w:rFonts w:ascii="Arial" w:hAnsi="Arial" w:cs="Arial"/>
        </w:rPr>
        <w:t xml:space="preserve"> and they are likely to be scared </w:t>
      </w:r>
      <w:r w:rsidR="001049ED">
        <w:rPr>
          <w:rFonts w:ascii="Arial" w:hAnsi="Arial" w:cs="Arial"/>
        </w:rPr>
        <w:t xml:space="preserve">and in </w:t>
      </w:r>
      <w:r w:rsidR="000A77CC">
        <w:rPr>
          <w:rFonts w:ascii="Arial" w:hAnsi="Arial" w:cs="Arial"/>
        </w:rPr>
        <w:t>dangerous</w:t>
      </w:r>
      <w:r w:rsidR="001049ED">
        <w:rPr>
          <w:rFonts w:ascii="Arial" w:hAnsi="Arial" w:cs="Arial"/>
        </w:rPr>
        <w:t xml:space="preserve"> constantly to stay home. However, these </w:t>
      </w:r>
      <w:r w:rsidR="000A77CC">
        <w:rPr>
          <w:rFonts w:ascii="Arial" w:hAnsi="Arial" w:cs="Arial"/>
        </w:rPr>
        <w:t xml:space="preserve">children need to be </w:t>
      </w:r>
      <w:r w:rsidR="0027411B">
        <w:rPr>
          <w:rFonts w:ascii="Arial" w:hAnsi="Arial" w:cs="Arial"/>
        </w:rPr>
        <w:t>built</w:t>
      </w:r>
      <w:r w:rsidR="000A77CC">
        <w:rPr>
          <w:rFonts w:ascii="Arial" w:hAnsi="Arial" w:cs="Arial"/>
        </w:rPr>
        <w:t xml:space="preserve"> relationships up with</w:t>
      </w:r>
      <w:r w:rsidR="00415E57">
        <w:rPr>
          <w:rFonts w:ascii="Arial" w:hAnsi="Arial" w:cs="Arial"/>
        </w:rPr>
        <w:t xml:space="preserve"> social workers and to understand can </w:t>
      </w:r>
      <w:r w:rsidR="00C422B4">
        <w:rPr>
          <w:rFonts w:ascii="Arial" w:hAnsi="Arial" w:cs="Arial"/>
        </w:rPr>
        <w:t>stay at</w:t>
      </w:r>
      <w:r w:rsidR="00415E57">
        <w:rPr>
          <w:rFonts w:ascii="Arial" w:hAnsi="Arial" w:cs="Arial"/>
        </w:rPr>
        <w:t xml:space="preserve"> home or need to be care. </w:t>
      </w:r>
    </w:p>
    <w:p w14:paraId="46B98BDD" w14:textId="34EB3388" w:rsidR="00924E1A" w:rsidRDefault="005A4838" w:rsidP="00FF228E">
      <w:pPr>
        <w:spacing w:line="360" w:lineRule="auto"/>
        <w:jc w:val="both"/>
        <w:rPr>
          <w:rFonts w:ascii="Arial" w:hAnsi="Arial" w:cs="Arial"/>
        </w:rPr>
      </w:pPr>
      <w:r>
        <w:rPr>
          <w:rFonts w:ascii="Arial" w:hAnsi="Arial" w:cs="Arial"/>
        </w:rPr>
        <w:t>According to</w:t>
      </w:r>
      <w:r w:rsidR="00924E1A">
        <w:rPr>
          <w:rFonts w:ascii="Arial" w:hAnsi="Arial" w:cs="Arial"/>
        </w:rPr>
        <w:t xml:space="preserve"> the NSPCC, many parents are helped</w:t>
      </w:r>
      <w:r>
        <w:rPr>
          <w:rFonts w:ascii="Arial" w:hAnsi="Arial" w:cs="Arial"/>
        </w:rPr>
        <w:t>, because their children</w:t>
      </w:r>
      <w:r w:rsidR="00F361DD">
        <w:rPr>
          <w:rFonts w:ascii="Arial" w:hAnsi="Arial" w:cs="Arial"/>
        </w:rPr>
        <w:t xml:space="preserve"> are involved mental health problems and domestic abuse </w:t>
      </w:r>
      <w:r w:rsidR="006B72B2">
        <w:rPr>
          <w:rFonts w:ascii="Arial" w:hAnsi="Arial" w:cs="Arial"/>
        </w:rPr>
        <w:t>(NSPCC</w:t>
      </w:r>
      <w:r w:rsidR="00FC5591">
        <w:rPr>
          <w:rFonts w:ascii="Arial" w:hAnsi="Arial" w:cs="Arial"/>
        </w:rPr>
        <w:t xml:space="preserve">, 2021). </w:t>
      </w:r>
      <w:r w:rsidR="000653DF">
        <w:rPr>
          <w:rFonts w:ascii="Arial" w:hAnsi="Arial" w:cs="Arial"/>
        </w:rPr>
        <w:t xml:space="preserve">Once </w:t>
      </w:r>
      <w:r w:rsidR="007B1350">
        <w:rPr>
          <w:rFonts w:ascii="Arial" w:hAnsi="Arial" w:cs="Arial"/>
        </w:rPr>
        <w:t>this parent</w:t>
      </w:r>
      <w:r w:rsidR="000653DF">
        <w:rPr>
          <w:rFonts w:ascii="Arial" w:hAnsi="Arial" w:cs="Arial"/>
        </w:rPr>
        <w:t xml:space="preserve"> has mental health </w:t>
      </w:r>
      <w:r w:rsidR="00EA1960">
        <w:rPr>
          <w:rFonts w:ascii="Arial" w:hAnsi="Arial" w:cs="Arial"/>
        </w:rPr>
        <w:t>problems, often they have depression</w:t>
      </w:r>
      <w:r w:rsidR="006A1228">
        <w:rPr>
          <w:rFonts w:ascii="Arial" w:hAnsi="Arial" w:cs="Arial"/>
        </w:rPr>
        <w:t xml:space="preserve"> and many cases this limit them from being able to take care of your children.</w:t>
      </w:r>
    </w:p>
    <w:p w14:paraId="68482DAB" w14:textId="7E3B0497" w:rsidR="002832B7" w:rsidRDefault="002832B7" w:rsidP="00FF228E">
      <w:pPr>
        <w:spacing w:line="360" w:lineRule="auto"/>
        <w:jc w:val="both"/>
        <w:rPr>
          <w:rFonts w:ascii="Arial" w:hAnsi="Arial" w:cs="Arial"/>
          <w:color w:val="000000" w:themeColor="text1"/>
        </w:rPr>
      </w:pPr>
      <w:r w:rsidRPr="0002482B">
        <w:rPr>
          <w:rFonts w:ascii="Arial" w:hAnsi="Arial" w:cs="Arial"/>
          <w:color w:val="000000" w:themeColor="text1"/>
        </w:rPr>
        <w:t>Ofte</w:t>
      </w:r>
      <w:r w:rsidR="00CE30B0" w:rsidRPr="0002482B">
        <w:rPr>
          <w:rFonts w:ascii="Arial" w:hAnsi="Arial" w:cs="Arial"/>
          <w:color w:val="000000" w:themeColor="text1"/>
        </w:rPr>
        <w:t>n this depression has been diagnosed</w:t>
      </w:r>
      <w:r w:rsidR="007B1350" w:rsidRPr="0002482B">
        <w:rPr>
          <w:rFonts w:ascii="Arial" w:hAnsi="Arial" w:cs="Arial"/>
          <w:color w:val="000000" w:themeColor="text1"/>
        </w:rPr>
        <w:t xml:space="preserve"> such personality disorders and bipolar disorder.</w:t>
      </w:r>
      <w:r w:rsidR="00AA5CB2" w:rsidRPr="0002482B">
        <w:rPr>
          <w:rFonts w:ascii="Arial" w:hAnsi="Arial" w:cs="Arial"/>
          <w:color w:val="000000" w:themeColor="text1"/>
        </w:rPr>
        <w:t xml:space="preserve"> Is very </w:t>
      </w:r>
      <w:r w:rsidR="0002482B" w:rsidRPr="0002482B">
        <w:rPr>
          <w:rFonts w:ascii="Arial" w:hAnsi="Arial" w:cs="Arial"/>
          <w:color w:val="000000" w:themeColor="text1"/>
        </w:rPr>
        <w:t>worrying</w:t>
      </w:r>
      <w:r w:rsidR="0002482B">
        <w:rPr>
          <w:rFonts w:ascii="Arial" w:hAnsi="Arial" w:cs="Arial"/>
          <w:color w:val="000000" w:themeColor="text1"/>
        </w:rPr>
        <w:t>, because this depression can affect their family relationships and the impact their children.</w:t>
      </w:r>
    </w:p>
    <w:p w14:paraId="392C0852" w14:textId="0D202E76" w:rsidR="0002482B" w:rsidRDefault="0002482B" w:rsidP="00FF228E">
      <w:pPr>
        <w:spacing w:line="360" w:lineRule="auto"/>
        <w:jc w:val="both"/>
        <w:rPr>
          <w:rFonts w:ascii="Arial" w:hAnsi="Arial" w:cs="Arial"/>
          <w:color w:val="000000" w:themeColor="text1"/>
        </w:rPr>
      </w:pPr>
      <w:r>
        <w:rPr>
          <w:rFonts w:ascii="Arial" w:hAnsi="Arial" w:cs="Arial"/>
          <w:color w:val="000000" w:themeColor="text1"/>
        </w:rPr>
        <w:t>Mostly of these adults contact for helping their children with family directly to agency. Overall, this agency is confidential, always able to give feedback and there are many concerns that include</w:t>
      </w:r>
      <w:r w:rsidR="002068B0">
        <w:rPr>
          <w:rFonts w:ascii="Arial" w:hAnsi="Arial" w:cs="Arial"/>
          <w:color w:val="000000" w:themeColor="text1"/>
        </w:rPr>
        <w:t>: domestic abuse to the police or children services.</w:t>
      </w:r>
      <w:r w:rsidR="00C03EC2">
        <w:rPr>
          <w:rFonts w:ascii="Arial" w:hAnsi="Arial" w:cs="Arial"/>
          <w:color w:val="000000" w:themeColor="text1"/>
        </w:rPr>
        <w:t xml:space="preserve"> </w:t>
      </w:r>
      <w:r w:rsidR="00657840">
        <w:rPr>
          <w:rFonts w:ascii="Arial" w:hAnsi="Arial" w:cs="Arial"/>
          <w:color w:val="000000" w:themeColor="text1"/>
        </w:rPr>
        <w:t>However,</w:t>
      </w:r>
      <w:r w:rsidR="00C03EC2">
        <w:rPr>
          <w:rFonts w:ascii="Arial" w:hAnsi="Arial" w:cs="Arial"/>
          <w:color w:val="000000" w:themeColor="text1"/>
        </w:rPr>
        <w:t xml:space="preserve"> this situation </w:t>
      </w:r>
      <w:r w:rsidR="003744F1">
        <w:rPr>
          <w:rFonts w:ascii="Arial" w:hAnsi="Arial" w:cs="Arial"/>
          <w:color w:val="000000" w:themeColor="text1"/>
        </w:rPr>
        <w:t>was</w:t>
      </w:r>
      <w:r w:rsidR="00C03EC2">
        <w:rPr>
          <w:rFonts w:ascii="Arial" w:hAnsi="Arial" w:cs="Arial"/>
          <w:color w:val="000000" w:themeColor="text1"/>
        </w:rPr>
        <w:t xml:space="preserve"> </w:t>
      </w:r>
      <w:r w:rsidR="003744F1">
        <w:rPr>
          <w:rFonts w:ascii="Arial" w:hAnsi="Arial" w:cs="Arial"/>
          <w:color w:val="000000" w:themeColor="text1"/>
        </w:rPr>
        <w:t>reported,</w:t>
      </w:r>
      <w:r w:rsidR="00C03EC2">
        <w:rPr>
          <w:rFonts w:ascii="Arial" w:hAnsi="Arial" w:cs="Arial"/>
          <w:color w:val="000000" w:themeColor="text1"/>
        </w:rPr>
        <w:t xml:space="preserve"> and they are worried about the safety of the children involved. </w:t>
      </w:r>
      <w:r w:rsidR="00657840">
        <w:rPr>
          <w:rFonts w:ascii="Arial" w:hAnsi="Arial" w:cs="Arial"/>
          <w:color w:val="000000" w:themeColor="text1"/>
        </w:rPr>
        <w:t xml:space="preserve">Furthermore, there are other concerns regarding that parents are trying to hide the children and are still missing schools. </w:t>
      </w:r>
    </w:p>
    <w:p w14:paraId="55D66CE9" w14:textId="4476263C" w:rsidR="005A5270" w:rsidRDefault="005A5270" w:rsidP="00FF228E">
      <w:pPr>
        <w:spacing w:line="360" w:lineRule="auto"/>
        <w:jc w:val="both"/>
        <w:rPr>
          <w:rFonts w:ascii="Arial" w:hAnsi="Arial" w:cs="Arial"/>
          <w:color w:val="000000" w:themeColor="text1"/>
        </w:rPr>
      </w:pPr>
      <w:r>
        <w:rPr>
          <w:rFonts w:ascii="Arial" w:hAnsi="Arial" w:cs="Arial"/>
          <w:color w:val="000000" w:themeColor="text1"/>
        </w:rPr>
        <w:t xml:space="preserve">The main impact in relationship with young children is domestic abuse. Some of these children need </w:t>
      </w:r>
      <w:r w:rsidR="003744F1">
        <w:rPr>
          <w:rFonts w:ascii="Arial" w:hAnsi="Arial" w:cs="Arial"/>
          <w:color w:val="000000" w:themeColor="text1"/>
        </w:rPr>
        <w:t>care of their parents, because need a protect and are vulnerable. (NSPCC,2021). Some of these young people has confusing relationship with parents, because got divorced or they won’t live together anymore and living with concern such a domestic abuse of their parents and them treat with violence.</w:t>
      </w:r>
    </w:p>
    <w:p w14:paraId="03A591EF" w14:textId="01DC31E7" w:rsidR="0007268F" w:rsidRDefault="0007268F" w:rsidP="00FF228E">
      <w:pPr>
        <w:spacing w:line="360" w:lineRule="auto"/>
        <w:jc w:val="both"/>
        <w:rPr>
          <w:rFonts w:ascii="Arial" w:hAnsi="Arial" w:cs="Arial"/>
          <w:color w:val="000000" w:themeColor="text1"/>
        </w:rPr>
      </w:pPr>
    </w:p>
    <w:p w14:paraId="7773279B" w14:textId="17C36A76" w:rsidR="0007268F" w:rsidRDefault="0007268F" w:rsidP="00FF228E">
      <w:pPr>
        <w:spacing w:line="360" w:lineRule="auto"/>
        <w:jc w:val="both"/>
        <w:rPr>
          <w:rFonts w:ascii="Arial" w:hAnsi="Arial" w:cs="Arial"/>
          <w:color w:val="000000" w:themeColor="text1"/>
        </w:rPr>
      </w:pPr>
    </w:p>
    <w:p w14:paraId="3ED7F2BB" w14:textId="7D87BCCE" w:rsidR="0007268F" w:rsidRDefault="0007268F" w:rsidP="00FF228E">
      <w:pPr>
        <w:spacing w:line="360" w:lineRule="auto"/>
        <w:jc w:val="both"/>
        <w:rPr>
          <w:rFonts w:ascii="Arial" w:hAnsi="Arial" w:cs="Arial"/>
          <w:color w:val="000000" w:themeColor="text1"/>
        </w:rPr>
      </w:pPr>
    </w:p>
    <w:p w14:paraId="4D0442B3" w14:textId="3015BEC9" w:rsidR="0007268F" w:rsidRDefault="0007268F" w:rsidP="00FF228E">
      <w:pPr>
        <w:spacing w:line="360" w:lineRule="auto"/>
        <w:jc w:val="both"/>
        <w:rPr>
          <w:rFonts w:ascii="Arial" w:hAnsi="Arial" w:cs="Arial"/>
          <w:color w:val="000000" w:themeColor="text1"/>
        </w:rPr>
      </w:pPr>
    </w:p>
    <w:p w14:paraId="4D44E78E" w14:textId="4C6EA5C2" w:rsidR="0007268F" w:rsidRDefault="0007268F" w:rsidP="00FF228E">
      <w:pPr>
        <w:spacing w:line="360" w:lineRule="auto"/>
        <w:jc w:val="both"/>
        <w:rPr>
          <w:rFonts w:ascii="Arial" w:hAnsi="Arial" w:cs="Arial"/>
          <w:b/>
          <w:bCs/>
          <w:color w:val="000000" w:themeColor="text1"/>
          <w:u w:val="single"/>
        </w:rPr>
      </w:pPr>
      <w:r w:rsidRPr="0007268F">
        <w:rPr>
          <w:rFonts w:ascii="Arial" w:hAnsi="Arial" w:cs="Arial"/>
          <w:b/>
          <w:bCs/>
          <w:color w:val="000000" w:themeColor="text1"/>
          <w:u w:val="single"/>
        </w:rPr>
        <w:lastRenderedPageBreak/>
        <w:t>THE RISKS FACTORS OF VULNERABILITY</w:t>
      </w:r>
    </w:p>
    <w:p w14:paraId="4BD9D453" w14:textId="607A8D9E" w:rsidR="0007268F" w:rsidRDefault="00DB05A5" w:rsidP="00FF228E">
      <w:pPr>
        <w:spacing w:line="360" w:lineRule="auto"/>
        <w:jc w:val="both"/>
        <w:rPr>
          <w:rFonts w:ascii="Arial" w:hAnsi="Arial" w:cs="Arial"/>
          <w:color w:val="000000" w:themeColor="text1"/>
        </w:rPr>
      </w:pPr>
      <w:r>
        <w:rPr>
          <w:rFonts w:ascii="Arial" w:hAnsi="Arial" w:cs="Arial"/>
          <w:color w:val="000000" w:themeColor="text1"/>
        </w:rPr>
        <w:t>Firstly, rega</w:t>
      </w:r>
      <w:r w:rsidR="007862F7">
        <w:rPr>
          <w:rFonts w:ascii="Arial" w:hAnsi="Arial" w:cs="Arial"/>
          <w:color w:val="000000" w:themeColor="text1"/>
        </w:rPr>
        <w:t>r</w:t>
      </w:r>
      <w:r>
        <w:rPr>
          <w:rFonts w:ascii="Arial" w:hAnsi="Arial" w:cs="Arial"/>
          <w:color w:val="000000" w:themeColor="text1"/>
        </w:rPr>
        <w:t xml:space="preserve">ding of the case study I analysed the risks factors of vulnerability with children and family. </w:t>
      </w:r>
    </w:p>
    <w:p w14:paraId="05552FF2" w14:textId="0EC84451" w:rsidR="00DB05A5" w:rsidRDefault="00DB05A5" w:rsidP="00FF228E">
      <w:pPr>
        <w:spacing w:line="360" w:lineRule="auto"/>
        <w:jc w:val="both"/>
        <w:rPr>
          <w:rFonts w:ascii="Arial" w:hAnsi="Arial" w:cs="Arial"/>
          <w:color w:val="000000" w:themeColor="text1"/>
        </w:rPr>
      </w:pPr>
      <w:r>
        <w:rPr>
          <w:rFonts w:ascii="Arial" w:hAnsi="Arial" w:cs="Arial"/>
          <w:color w:val="000000" w:themeColor="text1"/>
        </w:rPr>
        <w:t xml:space="preserve">In this context, the child is considered vulnerable because, it presents many factors such </w:t>
      </w:r>
      <w:r w:rsidR="0098220C">
        <w:rPr>
          <w:rFonts w:ascii="Arial" w:hAnsi="Arial" w:cs="Arial"/>
          <w:color w:val="000000" w:themeColor="text1"/>
        </w:rPr>
        <w:t>they need education from school, social services care of these children, living in dangerous circumstances because your mother was an alcoholic and frequently</w:t>
      </w:r>
      <w:r w:rsidR="000056AC">
        <w:rPr>
          <w:rFonts w:ascii="Arial" w:hAnsi="Arial" w:cs="Arial"/>
          <w:color w:val="000000" w:themeColor="text1"/>
        </w:rPr>
        <w:t xml:space="preserve"> was a meeting place for other drinkers. Moreover, this family has difficult situations which has a big impact in domestic abuse, drugs, alcohol and mental problems. </w:t>
      </w:r>
    </w:p>
    <w:p w14:paraId="33F18210" w14:textId="350F0CFE" w:rsidR="000F2026" w:rsidRPr="0007268F" w:rsidRDefault="000F2026" w:rsidP="00FF228E">
      <w:pPr>
        <w:spacing w:line="360" w:lineRule="auto"/>
        <w:jc w:val="both"/>
        <w:rPr>
          <w:rFonts w:ascii="Arial" w:hAnsi="Arial" w:cs="Arial"/>
          <w:color w:val="000000" w:themeColor="text1"/>
        </w:rPr>
      </w:pPr>
      <w:r>
        <w:rPr>
          <w:rFonts w:ascii="Arial" w:hAnsi="Arial" w:cs="Arial"/>
          <w:color w:val="000000" w:themeColor="text1"/>
        </w:rPr>
        <w:t xml:space="preserve">Secondly, safeguarding children and child protection is </w:t>
      </w:r>
      <w:proofErr w:type="gramStart"/>
      <w:r>
        <w:rPr>
          <w:rFonts w:ascii="Arial" w:hAnsi="Arial" w:cs="Arial"/>
          <w:color w:val="000000" w:themeColor="text1"/>
        </w:rPr>
        <w:t>a</w:t>
      </w:r>
      <w:proofErr w:type="gramEnd"/>
      <w:r>
        <w:rPr>
          <w:rFonts w:ascii="Arial" w:hAnsi="Arial" w:cs="Arial"/>
          <w:color w:val="000000" w:themeColor="text1"/>
        </w:rPr>
        <w:t xml:space="preserve"> organization to promote and protect children from abuse, </w:t>
      </w:r>
      <w:r w:rsidR="00DA3DC6">
        <w:rPr>
          <w:rFonts w:ascii="Arial" w:hAnsi="Arial" w:cs="Arial"/>
          <w:color w:val="000000" w:themeColor="text1"/>
        </w:rPr>
        <w:t>maltreatment,</w:t>
      </w:r>
      <w:r w:rsidR="00E04850">
        <w:rPr>
          <w:rFonts w:ascii="Arial" w:hAnsi="Arial" w:cs="Arial"/>
          <w:color w:val="000000" w:themeColor="text1"/>
        </w:rPr>
        <w:t xml:space="preserve"> prevent about of child development through your growth with safe and effective care.</w:t>
      </w:r>
      <w:r w:rsidR="005C4870">
        <w:rPr>
          <w:rFonts w:ascii="Arial" w:hAnsi="Arial" w:cs="Arial"/>
          <w:color w:val="000000" w:themeColor="text1"/>
        </w:rPr>
        <w:t xml:space="preserve"> Through </w:t>
      </w:r>
      <w:r w:rsidR="00CF74EC">
        <w:rPr>
          <w:rFonts w:ascii="Arial" w:hAnsi="Arial" w:cs="Arial"/>
          <w:color w:val="000000" w:themeColor="text1"/>
        </w:rPr>
        <w:t xml:space="preserve">your growth, safeguarding </w:t>
      </w:r>
      <w:r w:rsidR="00C22BDD">
        <w:rPr>
          <w:rFonts w:ascii="Arial" w:hAnsi="Arial" w:cs="Arial"/>
          <w:color w:val="000000" w:themeColor="text1"/>
        </w:rPr>
        <w:t>should</w:t>
      </w:r>
      <w:r w:rsidR="00CF74EC">
        <w:rPr>
          <w:rFonts w:ascii="Arial" w:hAnsi="Arial" w:cs="Arial"/>
          <w:color w:val="000000" w:themeColor="text1"/>
        </w:rPr>
        <w:t xml:space="preserve"> protect </w:t>
      </w:r>
      <w:r w:rsidR="00C22BDD">
        <w:rPr>
          <w:rFonts w:ascii="Arial" w:hAnsi="Arial" w:cs="Arial"/>
          <w:color w:val="000000" w:themeColor="text1"/>
        </w:rPr>
        <w:t>these children</w:t>
      </w:r>
      <w:r w:rsidR="00CF74EC">
        <w:rPr>
          <w:rFonts w:ascii="Arial" w:hAnsi="Arial" w:cs="Arial"/>
          <w:color w:val="000000" w:themeColor="text1"/>
        </w:rPr>
        <w:t xml:space="preserve"> in schools from abuse and the risks</w:t>
      </w:r>
      <w:r w:rsidR="00C22BDD">
        <w:rPr>
          <w:rFonts w:ascii="Arial" w:hAnsi="Arial" w:cs="Arial"/>
          <w:color w:val="000000" w:themeColor="text1"/>
        </w:rPr>
        <w:t xml:space="preserve"> involved in the family environment. As I can </w:t>
      </w:r>
      <w:r w:rsidR="000F485A">
        <w:rPr>
          <w:rFonts w:ascii="Arial" w:hAnsi="Arial" w:cs="Arial"/>
          <w:color w:val="000000" w:themeColor="text1"/>
        </w:rPr>
        <w:t xml:space="preserve">on </w:t>
      </w:r>
      <w:r w:rsidR="00AD09F4">
        <w:rPr>
          <w:rFonts w:ascii="Arial" w:hAnsi="Arial" w:cs="Arial"/>
          <w:color w:val="000000" w:themeColor="text1"/>
        </w:rPr>
        <w:t>the</w:t>
      </w:r>
      <w:r w:rsidR="000F485A">
        <w:rPr>
          <w:rFonts w:ascii="Arial" w:hAnsi="Arial" w:cs="Arial"/>
          <w:color w:val="000000" w:themeColor="text1"/>
        </w:rPr>
        <w:t xml:space="preserve"> case study, the mother </w:t>
      </w:r>
      <w:r w:rsidR="00F41D31">
        <w:rPr>
          <w:rFonts w:ascii="Arial" w:hAnsi="Arial" w:cs="Arial"/>
          <w:color w:val="000000" w:themeColor="text1"/>
        </w:rPr>
        <w:t xml:space="preserve">of these children was </w:t>
      </w:r>
      <w:proofErr w:type="spellStart"/>
      <w:proofErr w:type="gramStart"/>
      <w:r w:rsidR="00FD3224">
        <w:rPr>
          <w:rFonts w:ascii="Arial" w:hAnsi="Arial" w:cs="Arial"/>
          <w:color w:val="000000" w:themeColor="text1"/>
        </w:rPr>
        <w:t>a</w:t>
      </w:r>
      <w:proofErr w:type="spellEnd"/>
      <w:proofErr w:type="gramEnd"/>
      <w:r w:rsidR="00F41D31">
        <w:rPr>
          <w:rFonts w:ascii="Arial" w:hAnsi="Arial" w:cs="Arial"/>
          <w:color w:val="000000" w:themeColor="text1"/>
        </w:rPr>
        <w:t xml:space="preserve"> alcoholic came from an abusive </w:t>
      </w:r>
      <w:r w:rsidR="00AD09F4">
        <w:rPr>
          <w:rFonts w:ascii="Arial" w:hAnsi="Arial" w:cs="Arial"/>
          <w:color w:val="000000" w:themeColor="text1"/>
        </w:rPr>
        <w:t xml:space="preserve">childhood </w:t>
      </w:r>
      <w:r w:rsidR="00883096">
        <w:rPr>
          <w:rFonts w:ascii="Arial" w:hAnsi="Arial" w:cs="Arial"/>
          <w:color w:val="000000" w:themeColor="text1"/>
        </w:rPr>
        <w:t>and had previously relationship with domestic abuse</w:t>
      </w:r>
      <w:r w:rsidR="00657BB0">
        <w:rPr>
          <w:rFonts w:ascii="Arial" w:hAnsi="Arial" w:cs="Arial"/>
          <w:color w:val="000000" w:themeColor="text1"/>
        </w:rPr>
        <w:t xml:space="preserve">. </w:t>
      </w:r>
      <w:r w:rsidR="00FD3224">
        <w:rPr>
          <w:rFonts w:ascii="Arial" w:hAnsi="Arial" w:cs="Arial"/>
          <w:color w:val="000000" w:themeColor="text1"/>
        </w:rPr>
        <w:t>Therefore,</w:t>
      </w:r>
      <w:r w:rsidR="00657BB0">
        <w:rPr>
          <w:rFonts w:ascii="Arial" w:hAnsi="Arial" w:cs="Arial"/>
          <w:color w:val="000000" w:themeColor="text1"/>
        </w:rPr>
        <w:t xml:space="preserve"> these children did </w:t>
      </w:r>
      <w:r w:rsidR="007B10AD">
        <w:rPr>
          <w:rFonts w:ascii="Arial" w:hAnsi="Arial" w:cs="Arial"/>
          <w:color w:val="000000" w:themeColor="text1"/>
        </w:rPr>
        <w:t>not</w:t>
      </w:r>
      <w:r w:rsidR="00657BB0">
        <w:rPr>
          <w:rFonts w:ascii="Arial" w:hAnsi="Arial" w:cs="Arial"/>
          <w:color w:val="000000" w:themeColor="text1"/>
        </w:rPr>
        <w:t xml:space="preserve"> go to school which </w:t>
      </w:r>
      <w:r w:rsidR="007B10AD">
        <w:rPr>
          <w:rFonts w:ascii="Arial" w:hAnsi="Arial" w:cs="Arial"/>
          <w:color w:val="000000" w:themeColor="text1"/>
        </w:rPr>
        <w:t xml:space="preserve">hinders their </w:t>
      </w:r>
      <w:r w:rsidR="00FD3224">
        <w:rPr>
          <w:rFonts w:ascii="Arial" w:hAnsi="Arial" w:cs="Arial"/>
          <w:color w:val="000000" w:themeColor="text1"/>
        </w:rPr>
        <w:t>performance and</w:t>
      </w:r>
      <w:r w:rsidR="007B10AD">
        <w:rPr>
          <w:rFonts w:ascii="Arial" w:hAnsi="Arial" w:cs="Arial"/>
          <w:color w:val="000000" w:themeColor="text1"/>
        </w:rPr>
        <w:t xml:space="preserve"> development in learning. </w:t>
      </w:r>
      <w:r w:rsidR="005B40D8">
        <w:rPr>
          <w:rFonts w:ascii="Arial" w:hAnsi="Arial" w:cs="Arial"/>
          <w:color w:val="000000" w:themeColor="text1"/>
        </w:rPr>
        <w:t xml:space="preserve"> </w:t>
      </w:r>
      <w:r w:rsidR="00806FA0">
        <w:rPr>
          <w:rFonts w:ascii="Arial" w:hAnsi="Arial" w:cs="Arial"/>
          <w:color w:val="000000" w:themeColor="text1"/>
        </w:rPr>
        <w:t>Furthermore,</w:t>
      </w:r>
      <w:r w:rsidR="005B40D8">
        <w:rPr>
          <w:rFonts w:ascii="Arial" w:hAnsi="Arial" w:cs="Arial"/>
          <w:color w:val="000000" w:themeColor="text1"/>
        </w:rPr>
        <w:t xml:space="preserve"> safeguarding in education </w:t>
      </w:r>
      <w:r w:rsidR="0021466C">
        <w:rPr>
          <w:rFonts w:ascii="Arial" w:hAnsi="Arial" w:cs="Arial"/>
          <w:color w:val="000000" w:themeColor="text1"/>
        </w:rPr>
        <w:t>(NSPCC</w:t>
      </w:r>
      <w:r w:rsidR="005B40D8">
        <w:rPr>
          <w:rFonts w:ascii="Arial" w:hAnsi="Arial" w:cs="Arial"/>
          <w:color w:val="000000" w:themeColor="text1"/>
        </w:rPr>
        <w:t>, 2021)</w:t>
      </w:r>
      <w:r w:rsidR="00F07137">
        <w:rPr>
          <w:rFonts w:ascii="Arial" w:hAnsi="Arial" w:cs="Arial"/>
          <w:color w:val="000000" w:themeColor="text1"/>
        </w:rPr>
        <w:t xml:space="preserve"> to support the best safeguarding and child protection. </w:t>
      </w:r>
      <w:r w:rsidR="00806FA0">
        <w:rPr>
          <w:rFonts w:ascii="Arial" w:hAnsi="Arial" w:cs="Arial"/>
          <w:color w:val="000000" w:themeColor="text1"/>
        </w:rPr>
        <w:t xml:space="preserve">It was developed across in UK schools </w:t>
      </w:r>
      <w:r w:rsidR="001C4C74">
        <w:rPr>
          <w:rFonts w:ascii="Arial" w:hAnsi="Arial" w:cs="Arial"/>
          <w:color w:val="000000" w:themeColor="text1"/>
        </w:rPr>
        <w:t>and the evaluation is organised</w:t>
      </w:r>
      <w:r w:rsidR="001F4AA6">
        <w:rPr>
          <w:rFonts w:ascii="Arial" w:hAnsi="Arial" w:cs="Arial"/>
          <w:color w:val="000000" w:themeColor="text1"/>
        </w:rPr>
        <w:t xml:space="preserve"> by five </w:t>
      </w:r>
      <w:r w:rsidR="00CE327D">
        <w:rPr>
          <w:rFonts w:ascii="Arial" w:hAnsi="Arial" w:cs="Arial"/>
          <w:color w:val="000000" w:themeColor="text1"/>
        </w:rPr>
        <w:t xml:space="preserve">steps such a </w:t>
      </w:r>
      <w:r w:rsidR="006E2090">
        <w:rPr>
          <w:rFonts w:ascii="Arial" w:hAnsi="Arial" w:cs="Arial"/>
          <w:color w:val="000000" w:themeColor="text1"/>
        </w:rPr>
        <w:t>leadership</w:t>
      </w:r>
      <w:r w:rsidR="00907F6F">
        <w:rPr>
          <w:rFonts w:ascii="Arial" w:hAnsi="Arial" w:cs="Arial"/>
          <w:color w:val="000000" w:themeColor="text1"/>
        </w:rPr>
        <w:t>, governance</w:t>
      </w:r>
      <w:r w:rsidR="00D36D61">
        <w:rPr>
          <w:rFonts w:ascii="Arial" w:hAnsi="Arial" w:cs="Arial"/>
          <w:color w:val="000000" w:themeColor="text1"/>
        </w:rPr>
        <w:t>, policies, procedures</w:t>
      </w:r>
      <w:r w:rsidR="00261341">
        <w:rPr>
          <w:rFonts w:ascii="Arial" w:hAnsi="Arial" w:cs="Arial"/>
          <w:color w:val="000000" w:themeColor="text1"/>
        </w:rPr>
        <w:t>, c</w:t>
      </w:r>
      <w:r w:rsidR="007C0729">
        <w:rPr>
          <w:rFonts w:ascii="Arial" w:hAnsi="Arial" w:cs="Arial"/>
          <w:color w:val="000000" w:themeColor="text1"/>
        </w:rPr>
        <w:t xml:space="preserve">an be </w:t>
      </w:r>
      <w:r w:rsidR="00FC1FF1">
        <w:rPr>
          <w:rFonts w:ascii="Arial" w:hAnsi="Arial" w:cs="Arial"/>
          <w:color w:val="000000" w:themeColor="text1"/>
        </w:rPr>
        <w:t>recognized and responding to child protection</w:t>
      </w:r>
      <w:r w:rsidR="001B65C9">
        <w:rPr>
          <w:rFonts w:ascii="Arial" w:hAnsi="Arial" w:cs="Arial"/>
          <w:color w:val="000000" w:themeColor="text1"/>
        </w:rPr>
        <w:t xml:space="preserve"> and supporting children, </w:t>
      </w:r>
      <w:r w:rsidR="0065762C">
        <w:rPr>
          <w:rFonts w:ascii="Arial" w:hAnsi="Arial" w:cs="Arial"/>
          <w:color w:val="000000" w:themeColor="text1"/>
        </w:rPr>
        <w:t>families and</w:t>
      </w:r>
      <w:r w:rsidR="00382173">
        <w:rPr>
          <w:rFonts w:ascii="Arial" w:hAnsi="Arial" w:cs="Arial"/>
          <w:color w:val="000000" w:themeColor="text1"/>
        </w:rPr>
        <w:t xml:space="preserve"> adults working with children. </w:t>
      </w:r>
    </w:p>
    <w:p w14:paraId="73CBDA75" w14:textId="77777777" w:rsidR="001D715E" w:rsidRPr="0002482B" w:rsidRDefault="001D715E" w:rsidP="00FF228E">
      <w:pPr>
        <w:spacing w:line="360" w:lineRule="auto"/>
        <w:jc w:val="both"/>
        <w:rPr>
          <w:rFonts w:ascii="Arial" w:hAnsi="Arial" w:cs="Arial"/>
          <w:color w:val="000000" w:themeColor="text1"/>
        </w:rPr>
      </w:pPr>
    </w:p>
    <w:p w14:paraId="11A8036E" w14:textId="03553107" w:rsidR="00155E63" w:rsidRDefault="00155E63" w:rsidP="00FF228E">
      <w:pPr>
        <w:spacing w:line="360" w:lineRule="auto"/>
        <w:jc w:val="both"/>
        <w:rPr>
          <w:rFonts w:ascii="Arial" w:hAnsi="Arial" w:cs="Arial"/>
        </w:rPr>
      </w:pPr>
    </w:p>
    <w:p w14:paraId="76469C9A" w14:textId="3DE1DC6A" w:rsidR="0002482B" w:rsidRDefault="0002482B" w:rsidP="00FF228E">
      <w:pPr>
        <w:spacing w:line="360" w:lineRule="auto"/>
        <w:jc w:val="both"/>
        <w:rPr>
          <w:rFonts w:ascii="Arial" w:hAnsi="Arial" w:cs="Arial"/>
        </w:rPr>
      </w:pPr>
    </w:p>
    <w:p w14:paraId="1CD1959E" w14:textId="2F659056" w:rsidR="00AF472D" w:rsidRDefault="00AF472D" w:rsidP="00FF228E">
      <w:pPr>
        <w:spacing w:line="360" w:lineRule="auto"/>
        <w:jc w:val="both"/>
        <w:rPr>
          <w:rFonts w:ascii="Arial" w:hAnsi="Arial" w:cs="Arial"/>
        </w:rPr>
      </w:pPr>
    </w:p>
    <w:p w14:paraId="665F0716" w14:textId="669FBAA5" w:rsidR="00AF472D" w:rsidRDefault="00AF472D" w:rsidP="00FF228E">
      <w:pPr>
        <w:spacing w:line="360" w:lineRule="auto"/>
        <w:jc w:val="both"/>
        <w:rPr>
          <w:rFonts w:ascii="Arial" w:hAnsi="Arial" w:cs="Arial"/>
        </w:rPr>
      </w:pPr>
    </w:p>
    <w:p w14:paraId="18C83C1D" w14:textId="54B6D4CA" w:rsidR="00AF472D" w:rsidRDefault="00AF472D" w:rsidP="00FF228E">
      <w:pPr>
        <w:spacing w:line="360" w:lineRule="auto"/>
        <w:jc w:val="both"/>
        <w:rPr>
          <w:rFonts w:ascii="Arial" w:hAnsi="Arial" w:cs="Arial"/>
        </w:rPr>
      </w:pPr>
    </w:p>
    <w:p w14:paraId="050E2254" w14:textId="0A4794EF" w:rsidR="00AF472D" w:rsidRDefault="00AF472D" w:rsidP="00FF228E">
      <w:pPr>
        <w:spacing w:line="360" w:lineRule="auto"/>
        <w:jc w:val="both"/>
        <w:rPr>
          <w:rFonts w:ascii="Arial" w:hAnsi="Arial" w:cs="Arial"/>
        </w:rPr>
      </w:pPr>
    </w:p>
    <w:p w14:paraId="772952F0" w14:textId="075FB149" w:rsidR="00AF472D" w:rsidRDefault="00AF472D" w:rsidP="00FF228E">
      <w:pPr>
        <w:spacing w:line="360" w:lineRule="auto"/>
        <w:jc w:val="both"/>
        <w:rPr>
          <w:rFonts w:ascii="Arial" w:hAnsi="Arial" w:cs="Arial"/>
        </w:rPr>
      </w:pPr>
    </w:p>
    <w:p w14:paraId="7D20E6CD" w14:textId="724349E5" w:rsidR="00AF472D" w:rsidRDefault="00AF472D" w:rsidP="00FF228E">
      <w:pPr>
        <w:spacing w:line="360" w:lineRule="auto"/>
        <w:jc w:val="both"/>
        <w:rPr>
          <w:rFonts w:ascii="Arial" w:hAnsi="Arial" w:cs="Arial"/>
        </w:rPr>
      </w:pPr>
    </w:p>
    <w:p w14:paraId="1A76C71C" w14:textId="59C14CD2" w:rsidR="00AF472D" w:rsidRDefault="00AF472D" w:rsidP="00FF228E">
      <w:pPr>
        <w:spacing w:line="360" w:lineRule="auto"/>
        <w:jc w:val="both"/>
        <w:rPr>
          <w:rFonts w:ascii="Arial" w:hAnsi="Arial" w:cs="Arial"/>
        </w:rPr>
      </w:pPr>
    </w:p>
    <w:p w14:paraId="61F62B81" w14:textId="47723E5F" w:rsidR="00AF472D" w:rsidRDefault="00AF472D" w:rsidP="00FF228E">
      <w:pPr>
        <w:spacing w:line="360" w:lineRule="auto"/>
        <w:jc w:val="both"/>
        <w:rPr>
          <w:rFonts w:ascii="Arial" w:hAnsi="Arial" w:cs="Arial"/>
        </w:rPr>
      </w:pPr>
    </w:p>
    <w:p w14:paraId="04CFA6C5" w14:textId="43F034F4" w:rsidR="00AF472D" w:rsidRDefault="00D350FB" w:rsidP="00FF228E">
      <w:pPr>
        <w:spacing w:line="360" w:lineRule="auto"/>
        <w:jc w:val="both"/>
        <w:rPr>
          <w:rFonts w:ascii="Arial" w:hAnsi="Arial" w:cs="Arial"/>
          <w:b/>
          <w:bCs/>
          <w:u w:val="single"/>
        </w:rPr>
      </w:pPr>
      <w:r w:rsidRPr="00D350FB">
        <w:rPr>
          <w:rFonts w:ascii="Arial" w:hAnsi="Arial" w:cs="Arial"/>
          <w:b/>
          <w:bCs/>
          <w:u w:val="single"/>
        </w:rPr>
        <w:lastRenderedPageBreak/>
        <w:t xml:space="preserve">CASE STUDY: THE IMPACT OF THESE FACTORS ON THE CHILDREN HEALTH AND WELLBEING </w:t>
      </w:r>
    </w:p>
    <w:p w14:paraId="712C5419" w14:textId="0CFD295B" w:rsidR="007D28E0" w:rsidRDefault="007D28E0" w:rsidP="00FF228E">
      <w:pPr>
        <w:spacing w:line="360" w:lineRule="auto"/>
        <w:jc w:val="both"/>
        <w:rPr>
          <w:rFonts w:ascii="Arial" w:hAnsi="Arial" w:cs="Arial"/>
        </w:rPr>
      </w:pPr>
      <w:r>
        <w:rPr>
          <w:rFonts w:ascii="Arial" w:hAnsi="Arial" w:cs="Arial"/>
        </w:rPr>
        <w:t>According to the impact of these factors on the children may experience domestic abuse directly such listening the abuse from another room</w:t>
      </w:r>
      <w:r w:rsidR="00247C68">
        <w:rPr>
          <w:rFonts w:ascii="Arial" w:hAnsi="Arial" w:cs="Arial"/>
        </w:rPr>
        <w:t xml:space="preserve"> </w:t>
      </w:r>
      <w:r w:rsidR="0011535E">
        <w:rPr>
          <w:rFonts w:ascii="Arial" w:hAnsi="Arial" w:cs="Arial"/>
        </w:rPr>
        <w:t>and constantly</w:t>
      </w:r>
      <w:r w:rsidR="00247C68">
        <w:rPr>
          <w:rFonts w:ascii="Arial" w:hAnsi="Arial" w:cs="Arial"/>
        </w:rPr>
        <w:t xml:space="preserve"> seeing a </w:t>
      </w:r>
      <w:r w:rsidR="0011535E">
        <w:rPr>
          <w:rFonts w:ascii="Arial" w:hAnsi="Arial" w:cs="Arial"/>
        </w:rPr>
        <w:t>parent’s</w:t>
      </w:r>
      <w:r w:rsidR="00247C68">
        <w:rPr>
          <w:rFonts w:ascii="Arial" w:hAnsi="Arial" w:cs="Arial"/>
        </w:rPr>
        <w:t xml:space="preserve"> injuries. </w:t>
      </w:r>
      <w:r w:rsidR="0011535E">
        <w:rPr>
          <w:rFonts w:ascii="Arial" w:hAnsi="Arial" w:cs="Arial"/>
        </w:rPr>
        <w:t>Furthermore</w:t>
      </w:r>
      <w:r w:rsidR="00247C68">
        <w:rPr>
          <w:rFonts w:ascii="Arial" w:hAnsi="Arial" w:cs="Arial"/>
        </w:rPr>
        <w:t xml:space="preserve">, there are high impact and can have a serious effect </w:t>
      </w:r>
      <w:r w:rsidR="0011535E">
        <w:rPr>
          <w:rFonts w:ascii="Arial" w:hAnsi="Arial" w:cs="Arial"/>
        </w:rPr>
        <w:t xml:space="preserve">on the children behaviour, brain development and overall wellbeing. </w:t>
      </w:r>
    </w:p>
    <w:p w14:paraId="522E6EBC" w14:textId="77777777" w:rsidR="000E1897" w:rsidRPr="000E1897" w:rsidRDefault="000E1897" w:rsidP="000E1897">
      <w:pPr>
        <w:shd w:val="clear" w:color="auto" w:fill="FFFFFF"/>
        <w:spacing w:before="675" w:after="0" w:line="240" w:lineRule="auto"/>
        <w:textAlignment w:val="baseline"/>
        <w:outlineLvl w:val="1"/>
        <w:rPr>
          <w:rFonts w:ascii="Arial" w:eastAsia="Times New Roman" w:hAnsi="Arial" w:cs="Arial"/>
          <w:b/>
          <w:bCs/>
          <w:color w:val="0B0C0C"/>
          <w:sz w:val="41"/>
          <w:szCs w:val="41"/>
          <w:lang w:eastAsia="en-GB"/>
        </w:rPr>
      </w:pPr>
      <w:r w:rsidRPr="000E1897">
        <w:rPr>
          <w:rFonts w:ascii="Arial" w:eastAsia="Times New Roman" w:hAnsi="Arial" w:cs="Arial"/>
          <w:b/>
          <w:bCs/>
          <w:color w:val="0B0C0C"/>
          <w:sz w:val="41"/>
          <w:szCs w:val="41"/>
          <w:lang w:eastAsia="en-GB"/>
        </w:rPr>
        <w:t>Progress turning troubled families’ lives around in Stockport</w:t>
      </w:r>
    </w:p>
    <w:p w14:paraId="08A75F46" w14:textId="24D9FB2C" w:rsidR="00CA7C31" w:rsidRPr="00CA7C31" w:rsidRDefault="000E1897" w:rsidP="00CA7C31">
      <w:pPr>
        <w:shd w:val="clear" w:color="auto" w:fill="FFFFFF"/>
        <w:spacing w:before="300" w:after="300" w:line="240" w:lineRule="auto"/>
        <w:rPr>
          <w:rFonts w:ascii="Arial" w:eastAsia="Times New Roman" w:hAnsi="Arial" w:cs="Arial"/>
          <w:color w:val="0B0C0C"/>
          <w:sz w:val="29"/>
          <w:szCs w:val="29"/>
          <w:lang w:eastAsia="en-GB"/>
        </w:rPr>
      </w:pPr>
      <w:r w:rsidRPr="000E1897">
        <w:rPr>
          <w:rFonts w:ascii="Arial" w:eastAsia="Times New Roman" w:hAnsi="Arial" w:cs="Arial"/>
          <w:color w:val="0B0C0C"/>
          <w:sz w:val="29"/>
          <w:szCs w:val="29"/>
          <w:lang w:eastAsia="en-GB"/>
        </w:rPr>
        <w:t>The chart below shows progress made in Stockport as of March 2014.</w:t>
      </w:r>
    </w:p>
    <w:p w14:paraId="21E6B5D8" w14:textId="2ADAD605" w:rsidR="00CA7C31" w:rsidRDefault="00CA7C31" w:rsidP="00FF228E">
      <w:pPr>
        <w:spacing w:line="360" w:lineRule="auto"/>
        <w:jc w:val="both"/>
        <w:rPr>
          <w:rFonts w:ascii="Arial" w:hAnsi="Arial" w:cs="Arial"/>
        </w:rPr>
      </w:pPr>
    </w:p>
    <w:tbl>
      <w:tblPr>
        <w:tblW w:w="9450" w:type="dxa"/>
        <w:shd w:val="clear" w:color="auto" w:fill="FFFFFF"/>
        <w:tblCellMar>
          <w:left w:w="0" w:type="dxa"/>
          <w:right w:w="0" w:type="dxa"/>
        </w:tblCellMar>
        <w:tblLook w:val="04A0" w:firstRow="1" w:lastRow="0" w:firstColumn="1" w:lastColumn="0" w:noHBand="0" w:noVBand="1"/>
      </w:tblPr>
      <w:tblGrid>
        <w:gridCol w:w="8646"/>
        <w:gridCol w:w="804"/>
      </w:tblGrid>
      <w:tr w:rsidR="00CA7C31" w:rsidRPr="00CA7C31" w14:paraId="143041EF" w14:textId="77777777" w:rsidTr="00CA7C31">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69F3EB75" w14:textId="77777777" w:rsidR="00CA7C31" w:rsidRPr="0046436D" w:rsidRDefault="00CA7C31" w:rsidP="00CA7C31">
            <w:pPr>
              <w:spacing w:after="0" w:line="240" w:lineRule="auto"/>
              <w:rPr>
                <w:rFonts w:ascii="Arial" w:eastAsia="Times New Roman" w:hAnsi="Arial" w:cs="Arial"/>
                <w:color w:val="0B0C0C"/>
                <w:sz w:val="21"/>
                <w:szCs w:val="21"/>
                <w:lang w:eastAsia="en-GB"/>
              </w:rPr>
            </w:pPr>
            <w:r w:rsidRPr="0046436D">
              <w:rPr>
                <w:rFonts w:ascii="Arial" w:eastAsia="Times New Roman" w:hAnsi="Arial" w:cs="Arial"/>
                <w:color w:val="0B0C0C"/>
                <w:sz w:val="21"/>
                <w:szCs w:val="21"/>
                <w:lang w:eastAsia="en-GB"/>
              </w:rPr>
              <w:t>Total number of families</w:t>
            </w:r>
          </w:p>
        </w:tc>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4D9CD1FA" w14:textId="77777777" w:rsidR="00CA7C31" w:rsidRPr="0046436D" w:rsidRDefault="00CA7C31" w:rsidP="00CA7C31">
            <w:pPr>
              <w:spacing w:after="0" w:line="240" w:lineRule="auto"/>
              <w:rPr>
                <w:rFonts w:ascii="Arial" w:eastAsia="Times New Roman" w:hAnsi="Arial" w:cs="Arial"/>
                <w:color w:val="0B0C0C"/>
                <w:sz w:val="21"/>
                <w:szCs w:val="21"/>
                <w:lang w:eastAsia="en-GB"/>
              </w:rPr>
            </w:pPr>
            <w:r w:rsidRPr="0046436D">
              <w:rPr>
                <w:rFonts w:ascii="Arial" w:eastAsia="Times New Roman" w:hAnsi="Arial" w:cs="Arial"/>
                <w:color w:val="0B0C0C"/>
                <w:sz w:val="21"/>
                <w:szCs w:val="21"/>
                <w:lang w:eastAsia="en-GB"/>
              </w:rPr>
              <w:t>565</w:t>
            </w:r>
          </w:p>
        </w:tc>
      </w:tr>
      <w:tr w:rsidR="00CA7C31" w:rsidRPr="00CA7C31" w14:paraId="65935375" w14:textId="77777777" w:rsidTr="00CA7C31">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1A5E26B3" w14:textId="77777777" w:rsidR="00CA7C31" w:rsidRPr="0046436D" w:rsidRDefault="00CA7C31" w:rsidP="00CA7C31">
            <w:pPr>
              <w:spacing w:after="0" w:line="240" w:lineRule="auto"/>
              <w:rPr>
                <w:rFonts w:ascii="Arial" w:eastAsia="Times New Roman" w:hAnsi="Arial" w:cs="Arial"/>
                <w:color w:val="0B0C0C"/>
                <w:sz w:val="21"/>
                <w:szCs w:val="21"/>
                <w:lang w:eastAsia="en-GB"/>
              </w:rPr>
            </w:pPr>
            <w:r w:rsidRPr="0046436D">
              <w:rPr>
                <w:rFonts w:ascii="Arial" w:eastAsia="Times New Roman" w:hAnsi="Arial" w:cs="Arial"/>
                <w:color w:val="0B0C0C"/>
                <w:sz w:val="21"/>
                <w:szCs w:val="21"/>
                <w:lang w:eastAsia="en-GB"/>
              </w:rPr>
              <w:t>Number of families identified as at end of March 2014</w:t>
            </w:r>
          </w:p>
        </w:tc>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28FF4F56" w14:textId="77777777" w:rsidR="00CA7C31" w:rsidRPr="0046436D" w:rsidRDefault="00CA7C31" w:rsidP="00CA7C31">
            <w:pPr>
              <w:spacing w:after="0" w:line="240" w:lineRule="auto"/>
              <w:rPr>
                <w:rFonts w:ascii="Arial" w:eastAsia="Times New Roman" w:hAnsi="Arial" w:cs="Arial"/>
                <w:color w:val="0B0C0C"/>
                <w:sz w:val="21"/>
                <w:szCs w:val="21"/>
                <w:lang w:eastAsia="en-GB"/>
              </w:rPr>
            </w:pPr>
            <w:r w:rsidRPr="0046436D">
              <w:rPr>
                <w:rFonts w:ascii="Arial" w:eastAsia="Times New Roman" w:hAnsi="Arial" w:cs="Arial"/>
                <w:color w:val="0B0C0C"/>
                <w:sz w:val="21"/>
                <w:szCs w:val="21"/>
                <w:lang w:eastAsia="en-GB"/>
              </w:rPr>
              <w:t>565</w:t>
            </w:r>
          </w:p>
        </w:tc>
      </w:tr>
      <w:tr w:rsidR="00CA7C31" w:rsidRPr="00CA7C31" w14:paraId="730E268D" w14:textId="77777777" w:rsidTr="00CA7C31">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5FF598B4" w14:textId="77777777" w:rsidR="00CA7C31" w:rsidRPr="0046436D" w:rsidRDefault="00CA7C31" w:rsidP="00CA7C31">
            <w:pPr>
              <w:spacing w:after="0" w:line="240" w:lineRule="auto"/>
              <w:rPr>
                <w:rFonts w:ascii="Arial" w:eastAsia="Times New Roman" w:hAnsi="Arial" w:cs="Arial"/>
                <w:color w:val="0B0C0C"/>
                <w:sz w:val="21"/>
                <w:szCs w:val="21"/>
                <w:lang w:eastAsia="en-GB"/>
              </w:rPr>
            </w:pPr>
            <w:r w:rsidRPr="0046436D">
              <w:rPr>
                <w:rFonts w:ascii="Arial" w:eastAsia="Times New Roman" w:hAnsi="Arial" w:cs="Arial"/>
                <w:color w:val="0B0C0C"/>
                <w:sz w:val="21"/>
                <w:szCs w:val="21"/>
                <w:lang w:eastAsia="en-GB"/>
              </w:rPr>
              <w:t>Number of families worked with as at end of March 2014</w:t>
            </w:r>
          </w:p>
        </w:tc>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6BF00C20" w14:textId="77777777" w:rsidR="00CA7C31" w:rsidRPr="0046436D" w:rsidRDefault="00CA7C31" w:rsidP="00CA7C31">
            <w:pPr>
              <w:spacing w:after="0" w:line="240" w:lineRule="auto"/>
              <w:rPr>
                <w:rFonts w:ascii="Arial" w:eastAsia="Times New Roman" w:hAnsi="Arial" w:cs="Arial"/>
                <w:color w:val="0B0C0C"/>
                <w:sz w:val="21"/>
                <w:szCs w:val="21"/>
                <w:lang w:eastAsia="en-GB"/>
              </w:rPr>
            </w:pPr>
            <w:r w:rsidRPr="0046436D">
              <w:rPr>
                <w:rFonts w:ascii="Arial" w:eastAsia="Times New Roman" w:hAnsi="Arial" w:cs="Arial"/>
                <w:color w:val="0B0C0C"/>
                <w:sz w:val="21"/>
                <w:szCs w:val="21"/>
                <w:lang w:eastAsia="en-GB"/>
              </w:rPr>
              <w:t>565</w:t>
            </w:r>
          </w:p>
        </w:tc>
      </w:tr>
      <w:tr w:rsidR="00CA7C31" w:rsidRPr="00CA7C31" w14:paraId="0CCC02F3" w14:textId="77777777" w:rsidTr="00CA7C31">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00E9E40A" w14:textId="77777777" w:rsidR="00CA7C31" w:rsidRPr="0046436D" w:rsidRDefault="00CA7C31" w:rsidP="00CA7C31">
            <w:pPr>
              <w:spacing w:after="0" w:line="240" w:lineRule="auto"/>
              <w:rPr>
                <w:rFonts w:ascii="Arial" w:eastAsia="Times New Roman" w:hAnsi="Arial" w:cs="Arial"/>
                <w:color w:val="0B0C0C"/>
                <w:sz w:val="21"/>
                <w:szCs w:val="21"/>
                <w:lang w:eastAsia="en-GB"/>
              </w:rPr>
            </w:pPr>
            <w:r w:rsidRPr="0046436D">
              <w:rPr>
                <w:rFonts w:ascii="Arial" w:eastAsia="Times New Roman" w:hAnsi="Arial" w:cs="Arial"/>
                <w:color w:val="0B0C0C"/>
                <w:sz w:val="21"/>
                <w:szCs w:val="21"/>
                <w:lang w:eastAsia="en-GB"/>
              </w:rPr>
              <w:t>Families turned around as at end of February 2014</w:t>
            </w:r>
          </w:p>
        </w:tc>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27DE0E01" w14:textId="77777777" w:rsidR="00CA7C31" w:rsidRPr="0046436D" w:rsidRDefault="00CA7C31" w:rsidP="00CA7C31">
            <w:pPr>
              <w:spacing w:after="0" w:line="240" w:lineRule="auto"/>
              <w:rPr>
                <w:rFonts w:ascii="Arial" w:eastAsia="Times New Roman" w:hAnsi="Arial" w:cs="Arial"/>
                <w:color w:val="0B0C0C"/>
                <w:sz w:val="21"/>
                <w:szCs w:val="21"/>
                <w:lang w:eastAsia="en-GB"/>
              </w:rPr>
            </w:pPr>
            <w:r w:rsidRPr="0046436D">
              <w:rPr>
                <w:rFonts w:ascii="Arial" w:eastAsia="Times New Roman" w:hAnsi="Arial" w:cs="Arial"/>
                <w:color w:val="0B0C0C"/>
                <w:sz w:val="21"/>
                <w:szCs w:val="21"/>
                <w:lang w:eastAsia="en-GB"/>
              </w:rPr>
              <w:t>319</w:t>
            </w:r>
          </w:p>
        </w:tc>
      </w:tr>
    </w:tbl>
    <w:p w14:paraId="28513A49" w14:textId="4F35CC66" w:rsidR="00CA7C31" w:rsidRDefault="00CA7C31" w:rsidP="00FF228E">
      <w:pPr>
        <w:spacing w:line="360" w:lineRule="auto"/>
        <w:jc w:val="both"/>
        <w:rPr>
          <w:rFonts w:ascii="Arial" w:hAnsi="Arial" w:cs="Arial"/>
        </w:rPr>
      </w:pPr>
    </w:p>
    <w:p w14:paraId="5DEF42A3" w14:textId="77777777" w:rsidR="00CA7C31" w:rsidRDefault="00CA7C31" w:rsidP="00FF228E">
      <w:pPr>
        <w:spacing w:line="360" w:lineRule="auto"/>
        <w:jc w:val="both"/>
        <w:rPr>
          <w:rFonts w:ascii="Arial" w:hAnsi="Arial" w:cs="Arial"/>
        </w:rPr>
      </w:pPr>
    </w:p>
    <w:p w14:paraId="5BFEE6DE" w14:textId="40DF5BA5" w:rsidR="00535AE5" w:rsidRDefault="00F6066A" w:rsidP="00FF228E">
      <w:pPr>
        <w:spacing w:line="360" w:lineRule="auto"/>
        <w:jc w:val="both"/>
        <w:rPr>
          <w:rFonts w:ascii="Arial" w:hAnsi="Arial" w:cs="Arial"/>
        </w:rPr>
      </w:pPr>
      <w:r>
        <w:rPr>
          <w:rFonts w:ascii="Arial" w:hAnsi="Arial" w:cs="Arial"/>
        </w:rPr>
        <w:t>According to</w:t>
      </w:r>
      <w:r w:rsidR="0046436D">
        <w:rPr>
          <w:rFonts w:ascii="Arial" w:hAnsi="Arial" w:cs="Arial"/>
        </w:rPr>
        <w:t xml:space="preserve"> this chart </w:t>
      </w:r>
      <w:r w:rsidR="00CF09C4">
        <w:rPr>
          <w:rFonts w:ascii="Arial" w:hAnsi="Arial" w:cs="Arial"/>
        </w:rPr>
        <w:t xml:space="preserve">has a progress of March 2014. </w:t>
      </w:r>
      <w:r>
        <w:rPr>
          <w:rFonts w:ascii="Arial" w:hAnsi="Arial" w:cs="Arial"/>
        </w:rPr>
        <w:t>Furthermore,</w:t>
      </w:r>
      <w:r w:rsidR="00CF09C4">
        <w:rPr>
          <w:rFonts w:ascii="Arial" w:hAnsi="Arial" w:cs="Arial"/>
        </w:rPr>
        <w:t xml:space="preserve"> these family has a large negative impact of their children, </w:t>
      </w:r>
      <w:r w:rsidR="007602D2">
        <w:rPr>
          <w:rFonts w:ascii="Arial" w:hAnsi="Arial" w:cs="Arial"/>
        </w:rPr>
        <w:t>particularly</w:t>
      </w:r>
      <w:r w:rsidR="00CF09C4">
        <w:rPr>
          <w:rFonts w:ascii="Arial" w:hAnsi="Arial" w:cs="Arial"/>
        </w:rPr>
        <w:t xml:space="preserve"> </w:t>
      </w:r>
      <w:r w:rsidR="007602D2">
        <w:rPr>
          <w:rFonts w:ascii="Arial" w:hAnsi="Arial" w:cs="Arial"/>
        </w:rPr>
        <w:t>this mum</w:t>
      </w:r>
      <w:r>
        <w:rPr>
          <w:rFonts w:ascii="Arial" w:hAnsi="Arial" w:cs="Arial"/>
        </w:rPr>
        <w:t xml:space="preserve"> was </w:t>
      </w:r>
      <w:r w:rsidR="007602D2">
        <w:rPr>
          <w:rFonts w:ascii="Arial" w:hAnsi="Arial" w:cs="Arial"/>
        </w:rPr>
        <w:t>an alcoholic and recently the father of her children died from drug overdose.</w:t>
      </w:r>
    </w:p>
    <w:p w14:paraId="53CB91C5" w14:textId="7F2E4341" w:rsidR="00BA173D" w:rsidRDefault="00BA173D" w:rsidP="00FF228E">
      <w:pPr>
        <w:spacing w:line="360" w:lineRule="auto"/>
        <w:jc w:val="both"/>
        <w:rPr>
          <w:rFonts w:ascii="Arial" w:hAnsi="Arial" w:cs="Arial"/>
        </w:rPr>
      </w:pPr>
      <w:r>
        <w:rPr>
          <w:rFonts w:ascii="Arial" w:hAnsi="Arial" w:cs="Arial"/>
        </w:rPr>
        <w:t>Once these people use this substance are not aware that could affe</w:t>
      </w:r>
      <w:r w:rsidR="00C81E5F">
        <w:rPr>
          <w:rFonts w:ascii="Arial" w:hAnsi="Arial" w:cs="Arial"/>
        </w:rPr>
        <w:t>ct the health and wellbeing of others, include</w:t>
      </w:r>
      <w:r w:rsidR="00B615DD">
        <w:rPr>
          <w:rFonts w:ascii="Arial" w:hAnsi="Arial" w:cs="Arial"/>
        </w:rPr>
        <w:t xml:space="preserve">d children. These factors represent a problem the </w:t>
      </w:r>
      <w:r w:rsidR="007A5AED">
        <w:rPr>
          <w:rFonts w:ascii="Arial" w:hAnsi="Arial" w:cs="Arial"/>
        </w:rPr>
        <w:t>parents abuse</w:t>
      </w:r>
      <w:r w:rsidR="00B615DD">
        <w:rPr>
          <w:rFonts w:ascii="Arial" w:hAnsi="Arial" w:cs="Arial"/>
        </w:rPr>
        <w:t xml:space="preserve"> </w:t>
      </w:r>
      <w:r w:rsidR="007A5AED">
        <w:rPr>
          <w:rFonts w:ascii="Arial" w:hAnsi="Arial" w:cs="Arial"/>
        </w:rPr>
        <w:t>alcohol</w:t>
      </w:r>
      <w:r w:rsidR="00B615DD">
        <w:rPr>
          <w:rFonts w:ascii="Arial" w:hAnsi="Arial" w:cs="Arial"/>
        </w:rPr>
        <w:t xml:space="preserve"> and drug which has been growin</w:t>
      </w:r>
      <w:r w:rsidR="003E1141">
        <w:rPr>
          <w:rFonts w:ascii="Arial" w:hAnsi="Arial" w:cs="Arial"/>
        </w:rPr>
        <w:t>g 30% of children in the UK</w:t>
      </w:r>
      <w:r w:rsidR="002937C6">
        <w:rPr>
          <w:rFonts w:ascii="Arial" w:hAnsi="Arial" w:cs="Arial"/>
        </w:rPr>
        <w:t xml:space="preserve"> </w:t>
      </w:r>
      <w:r w:rsidR="0032167F">
        <w:rPr>
          <w:rFonts w:ascii="Arial" w:hAnsi="Arial" w:cs="Arial"/>
        </w:rPr>
        <w:t>(The</w:t>
      </w:r>
      <w:r w:rsidR="002937C6">
        <w:rPr>
          <w:rFonts w:ascii="Arial" w:hAnsi="Arial" w:cs="Arial"/>
        </w:rPr>
        <w:t xml:space="preserve"> conversatio</w:t>
      </w:r>
      <w:r w:rsidR="0032167F">
        <w:rPr>
          <w:rFonts w:ascii="Arial" w:hAnsi="Arial" w:cs="Arial"/>
        </w:rPr>
        <w:t>ns, 2021)</w:t>
      </w:r>
      <w:r w:rsidR="003E1141">
        <w:rPr>
          <w:rFonts w:ascii="Arial" w:hAnsi="Arial" w:cs="Arial"/>
        </w:rPr>
        <w:t xml:space="preserve">. </w:t>
      </w:r>
      <w:r w:rsidR="00015E57">
        <w:rPr>
          <w:rFonts w:ascii="Arial" w:hAnsi="Arial" w:cs="Arial"/>
        </w:rPr>
        <w:t xml:space="preserve">These families with </w:t>
      </w:r>
      <w:r w:rsidR="007A5AED">
        <w:rPr>
          <w:rFonts w:ascii="Arial" w:hAnsi="Arial" w:cs="Arial"/>
        </w:rPr>
        <w:t>this negative</w:t>
      </w:r>
      <w:r w:rsidR="00015E57">
        <w:rPr>
          <w:rFonts w:ascii="Arial" w:hAnsi="Arial" w:cs="Arial"/>
        </w:rPr>
        <w:t xml:space="preserve"> impact are considered problematic and they are not</w:t>
      </w:r>
      <w:r w:rsidR="007A5AED">
        <w:rPr>
          <w:rFonts w:ascii="Arial" w:hAnsi="Arial" w:cs="Arial"/>
        </w:rPr>
        <w:t xml:space="preserve"> aware their children could be </w:t>
      </w:r>
      <w:r w:rsidR="0032167F">
        <w:rPr>
          <w:rFonts w:ascii="Arial" w:hAnsi="Arial" w:cs="Arial"/>
        </w:rPr>
        <w:t>growing</w:t>
      </w:r>
      <w:r w:rsidR="007A5AED">
        <w:rPr>
          <w:rFonts w:ascii="Arial" w:hAnsi="Arial" w:cs="Arial"/>
        </w:rPr>
        <w:t xml:space="preserve"> up to have problems breathing in the future </w:t>
      </w:r>
      <w:r w:rsidR="00BE5FF4">
        <w:rPr>
          <w:rFonts w:ascii="Arial" w:hAnsi="Arial" w:cs="Arial"/>
        </w:rPr>
        <w:t>and may cause stress and conflict at home.</w:t>
      </w:r>
    </w:p>
    <w:p w14:paraId="1CB64CC3" w14:textId="398F4A55" w:rsidR="00BE5FF4" w:rsidRDefault="00BE5FF4" w:rsidP="00FF228E">
      <w:pPr>
        <w:spacing w:line="360" w:lineRule="auto"/>
        <w:jc w:val="both"/>
        <w:rPr>
          <w:rFonts w:ascii="Arial" w:hAnsi="Arial" w:cs="Arial"/>
        </w:rPr>
      </w:pPr>
      <w:r>
        <w:rPr>
          <w:rFonts w:ascii="Arial" w:hAnsi="Arial" w:cs="Arial"/>
        </w:rPr>
        <w:t>On the other hand</w:t>
      </w:r>
      <w:r w:rsidR="00FE0520">
        <w:rPr>
          <w:rFonts w:ascii="Arial" w:hAnsi="Arial" w:cs="Arial"/>
        </w:rPr>
        <w:t xml:space="preserve">, may affect the mental health of everyone that involved </w:t>
      </w:r>
      <w:r w:rsidR="00A50628">
        <w:rPr>
          <w:rFonts w:ascii="Arial" w:hAnsi="Arial" w:cs="Arial"/>
        </w:rPr>
        <w:t>in this environment at home</w:t>
      </w:r>
      <w:r w:rsidR="004440B1">
        <w:rPr>
          <w:rFonts w:ascii="Arial" w:hAnsi="Arial" w:cs="Arial"/>
        </w:rPr>
        <w:t>, that including</w:t>
      </w:r>
      <w:r w:rsidR="009E5E5F">
        <w:rPr>
          <w:rFonts w:ascii="Arial" w:hAnsi="Arial" w:cs="Arial"/>
        </w:rPr>
        <w:t xml:space="preserve"> cognitive on the children who do not go to school, social </w:t>
      </w:r>
      <w:r w:rsidR="003622E2">
        <w:rPr>
          <w:rFonts w:ascii="Arial" w:hAnsi="Arial" w:cs="Arial"/>
        </w:rPr>
        <w:t xml:space="preserve">positive relationship </w:t>
      </w:r>
      <w:r w:rsidR="007268DD">
        <w:rPr>
          <w:rFonts w:ascii="Arial" w:hAnsi="Arial" w:cs="Arial"/>
        </w:rPr>
        <w:t xml:space="preserve">and economic. </w:t>
      </w:r>
    </w:p>
    <w:p w14:paraId="492377D2" w14:textId="6835F24F" w:rsidR="007268DD" w:rsidRDefault="007268DD" w:rsidP="00FF228E">
      <w:pPr>
        <w:spacing w:line="360" w:lineRule="auto"/>
        <w:jc w:val="both"/>
        <w:rPr>
          <w:rFonts w:ascii="Arial" w:hAnsi="Arial" w:cs="Arial"/>
        </w:rPr>
      </w:pPr>
      <w:r>
        <w:rPr>
          <w:rFonts w:ascii="Arial" w:hAnsi="Arial" w:cs="Arial"/>
        </w:rPr>
        <w:lastRenderedPageBreak/>
        <w:t>In this case study, I anal</w:t>
      </w:r>
      <w:r w:rsidR="00FB2546">
        <w:rPr>
          <w:rFonts w:ascii="Arial" w:hAnsi="Arial" w:cs="Arial"/>
        </w:rPr>
        <w:t>ysed how is mother use of alcohol and drugs</w:t>
      </w:r>
      <w:r w:rsidR="00FB6028">
        <w:rPr>
          <w:rFonts w:ascii="Arial" w:hAnsi="Arial" w:cs="Arial"/>
        </w:rPr>
        <w:t xml:space="preserve"> impacts on children. I believe that these children involved in this problematic </w:t>
      </w:r>
      <w:r w:rsidR="00384836">
        <w:rPr>
          <w:rFonts w:ascii="Arial" w:hAnsi="Arial" w:cs="Arial"/>
        </w:rPr>
        <w:t>environment of alcohol and drug use will have a big impact</w:t>
      </w:r>
      <w:r w:rsidR="007D2A0E">
        <w:rPr>
          <w:rFonts w:ascii="Arial" w:hAnsi="Arial" w:cs="Arial"/>
        </w:rPr>
        <w:t xml:space="preserve"> on their lives in the future.</w:t>
      </w:r>
    </w:p>
    <w:p w14:paraId="789DACBE" w14:textId="06C3F6AC" w:rsidR="007D2A0E" w:rsidRDefault="00F93BED" w:rsidP="00FF228E">
      <w:pPr>
        <w:spacing w:line="360" w:lineRule="auto"/>
        <w:jc w:val="both"/>
        <w:rPr>
          <w:rFonts w:ascii="Arial" w:hAnsi="Arial" w:cs="Arial"/>
        </w:rPr>
      </w:pPr>
      <w:r>
        <w:rPr>
          <w:rFonts w:ascii="Arial" w:hAnsi="Arial" w:cs="Arial"/>
        </w:rPr>
        <w:t>However,</w:t>
      </w:r>
      <w:r w:rsidR="007D2A0E">
        <w:rPr>
          <w:rFonts w:ascii="Arial" w:hAnsi="Arial" w:cs="Arial"/>
        </w:rPr>
        <w:t xml:space="preserve"> this mum </w:t>
      </w:r>
      <w:r>
        <w:rPr>
          <w:rFonts w:ascii="Arial" w:hAnsi="Arial" w:cs="Arial"/>
        </w:rPr>
        <w:t>decides</w:t>
      </w:r>
      <w:r w:rsidR="007D2A0E">
        <w:rPr>
          <w:rFonts w:ascii="Arial" w:hAnsi="Arial" w:cs="Arial"/>
        </w:rPr>
        <w:t xml:space="preserve"> to get her</w:t>
      </w:r>
      <w:r w:rsidR="00010F52">
        <w:rPr>
          <w:rFonts w:ascii="Arial" w:hAnsi="Arial" w:cs="Arial"/>
        </w:rPr>
        <w:t xml:space="preserve"> life back under control with the family worker</w:t>
      </w:r>
      <w:r w:rsidR="005B144B">
        <w:rPr>
          <w:rFonts w:ascii="Arial" w:hAnsi="Arial" w:cs="Arial"/>
        </w:rPr>
        <w:t>. Never had meeting place</w:t>
      </w:r>
      <w:r w:rsidR="00881CB9">
        <w:rPr>
          <w:rFonts w:ascii="Arial" w:hAnsi="Arial" w:cs="Arial"/>
        </w:rPr>
        <w:t xml:space="preserve"> for drinkers, she feels happier, able to trust a worker to be </w:t>
      </w:r>
      <w:r w:rsidR="0063225E">
        <w:rPr>
          <w:rFonts w:ascii="Arial" w:hAnsi="Arial" w:cs="Arial"/>
        </w:rPr>
        <w:t xml:space="preserve">honest about her problems and currently she </w:t>
      </w:r>
      <w:r w:rsidR="008A0BD1">
        <w:rPr>
          <w:rFonts w:ascii="Arial" w:hAnsi="Arial" w:cs="Arial"/>
        </w:rPr>
        <w:t>is looking</w:t>
      </w:r>
      <w:r w:rsidR="00121B64">
        <w:rPr>
          <w:rFonts w:ascii="Arial" w:hAnsi="Arial" w:cs="Arial"/>
        </w:rPr>
        <w:t xml:space="preserve"> for new job.</w:t>
      </w:r>
    </w:p>
    <w:p w14:paraId="26DAC887" w14:textId="676AF43D" w:rsidR="00786990" w:rsidRDefault="00786990" w:rsidP="00FF228E">
      <w:pPr>
        <w:spacing w:line="360" w:lineRule="auto"/>
        <w:jc w:val="both"/>
        <w:rPr>
          <w:rFonts w:ascii="Arial" w:hAnsi="Arial" w:cs="Arial"/>
        </w:rPr>
      </w:pPr>
      <w:r>
        <w:rPr>
          <w:noProof/>
        </w:rPr>
        <w:drawing>
          <wp:inline distT="0" distB="0" distL="0" distR="0" wp14:anchorId="0D28ADFE" wp14:editId="5A431C90">
            <wp:extent cx="5731510" cy="3821007"/>
            <wp:effectExtent l="0" t="0" r="2540" b="8255"/>
            <wp:docPr id="2" name="Picture 2" descr="Bar chart showing the the different housing needs of people in treatment broken down by their substance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r chart showing the the different housing needs of people in treatment broken down by their substance grou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21007"/>
                    </a:xfrm>
                    <a:prstGeom prst="rect">
                      <a:avLst/>
                    </a:prstGeom>
                    <a:noFill/>
                    <a:ln>
                      <a:noFill/>
                    </a:ln>
                  </pic:spPr>
                </pic:pic>
              </a:graphicData>
            </a:graphic>
          </wp:inline>
        </w:drawing>
      </w:r>
    </w:p>
    <w:p w14:paraId="5F1BBD8E" w14:textId="1D1907FE" w:rsidR="00C2126E" w:rsidRDefault="00F72AAF" w:rsidP="00FF228E">
      <w:pPr>
        <w:spacing w:line="360" w:lineRule="auto"/>
        <w:jc w:val="both"/>
        <w:rPr>
          <w:rFonts w:ascii="Arial" w:hAnsi="Arial" w:cs="Arial"/>
        </w:rPr>
      </w:pPr>
      <w:r>
        <w:rPr>
          <w:rFonts w:ascii="Arial" w:hAnsi="Arial" w:cs="Arial"/>
        </w:rPr>
        <w:t>According to</w:t>
      </w:r>
      <w:r w:rsidR="00B2218F">
        <w:rPr>
          <w:rFonts w:ascii="Arial" w:hAnsi="Arial" w:cs="Arial"/>
        </w:rPr>
        <w:t xml:space="preserve"> the NSPCC, there was a big increase in contacts </w:t>
      </w:r>
      <w:r>
        <w:rPr>
          <w:rFonts w:ascii="Arial" w:hAnsi="Arial" w:cs="Arial"/>
        </w:rPr>
        <w:t>about</w:t>
      </w:r>
      <w:r w:rsidR="00B2218F">
        <w:rPr>
          <w:rFonts w:ascii="Arial" w:hAnsi="Arial" w:cs="Arial"/>
        </w:rPr>
        <w:t xml:space="preserve"> </w:t>
      </w:r>
      <w:r>
        <w:rPr>
          <w:rFonts w:ascii="Arial" w:hAnsi="Arial" w:cs="Arial"/>
        </w:rPr>
        <w:t>mental</w:t>
      </w:r>
      <w:r w:rsidR="00B2218F">
        <w:rPr>
          <w:rFonts w:ascii="Arial" w:hAnsi="Arial" w:cs="Arial"/>
        </w:rPr>
        <w:t xml:space="preserve"> health problems</w:t>
      </w:r>
      <w:r w:rsidR="006A411A">
        <w:rPr>
          <w:rFonts w:ascii="Arial" w:hAnsi="Arial" w:cs="Arial"/>
        </w:rPr>
        <w:t xml:space="preserve">, alcohol, drugs and domestic abuse. </w:t>
      </w:r>
      <w:r w:rsidR="001C5664">
        <w:rPr>
          <w:rFonts w:ascii="Arial" w:hAnsi="Arial" w:cs="Arial"/>
        </w:rPr>
        <w:t>Throug</w:t>
      </w:r>
      <w:r>
        <w:rPr>
          <w:rFonts w:ascii="Arial" w:hAnsi="Arial" w:cs="Arial"/>
        </w:rPr>
        <w:t>h this analysis there were</w:t>
      </w:r>
      <w:r w:rsidR="00394230">
        <w:rPr>
          <w:rFonts w:ascii="Arial" w:hAnsi="Arial" w:cs="Arial"/>
        </w:rPr>
        <w:t xml:space="preserve"> contacts to help these families from adults</w:t>
      </w:r>
      <w:r w:rsidR="007D4BDA">
        <w:rPr>
          <w:rFonts w:ascii="Arial" w:hAnsi="Arial" w:cs="Arial"/>
        </w:rPr>
        <w:t xml:space="preserve"> who </w:t>
      </w:r>
      <w:r w:rsidR="000A69EA">
        <w:rPr>
          <w:rFonts w:ascii="Arial" w:hAnsi="Arial" w:cs="Arial"/>
        </w:rPr>
        <w:t>were</w:t>
      </w:r>
      <w:r w:rsidR="007D4BDA">
        <w:rPr>
          <w:rFonts w:ascii="Arial" w:hAnsi="Arial" w:cs="Arial"/>
        </w:rPr>
        <w:t xml:space="preserve"> concerned</w:t>
      </w:r>
      <w:r w:rsidR="00F53C47">
        <w:rPr>
          <w:rFonts w:ascii="Arial" w:hAnsi="Arial" w:cs="Arial"/>
        </w:rPr>
        <w:t xml:space="preserve"> about children </w:t>
      </w:r>
      <w:r w:rsidR="00C422E5">
        <w:rPr>
          <w:rFonts w:ascii="Arial" w:hAnsi="Arial" w:cs="Arial"/>
        </w:rPr>
        <w:t>(NSPCC</w:t>
      </w:r>
      <w:r w:rsidR="00F53C47">
        <w:rPr>
          <w:rFonts w:ascii="Arial" w:hAnsi="Arial" w:cs="Arial"/>
        </w:rPr>
        <w:t>, 2021)</w:t>
      </w:r>
      <w:r w:rsidR="00915FAD">
        <w:rPr>
          <w:rFonts w:ascii="Arial" w:hAnsi="Arial" w:cs="Arial"/>
        </w:rPr>
        <w:t xml:space="preserve">, because parent’s use of alcohol or drugs and may affect </w:t>
      </w:r>
      <w:r w:rsidR="0084331A">
        <w:rPr>
          <w:rFonts w:ascii="Arial" w:hAnsi="Arial" w:cs="Arial"/>
        </w:rPr>
        <w:t xml:space="preserve">and stable environment their children. Furthermore, these children are vulnerable in their parents to provide or report this situation. </w:t>
      </w:r>
    </w:p>
    <w:p w14:paraId="251F0D72" w14:textId="6DF69D9E" w:rsidR="005A11BB" w:rsidRDefault="00C422E5" w:rsidP="00FF228E">
      <w:pPr>
        <w:spacing w:line="360" w:lineRule="auto"/>
        <w:jc w:val="both"/>
        <w:rPr>
          <w:rFonts w:ascii="Arial" w:hAnsi="Arial" w:cs="Arial"/>
        </w:rPr>
      </w:pPr>
      <w:r>
        <w:rPr>
          <w:rFonts w:ascii="Arial" w:hAnsi="Arial" w:cs="Arial"/>
        </w:rPr>
        <w:t xml:space="preserve">On the other hand, the main problem in this family environment is the mental health </w:t>
      </w:r>
      <w:r w:rsidR="000A69EA">
        <w:rPr>
          <w:rFonts w:ascii="Arial" w:hAnsi="Arial" w:cs="Arial"/>
        </w:rPr>
        <w:t>issues</w:t>
      </w:r>
      <w:r w:rsidR="00140B66">
        <w:rPr>
          <w:rFonts w:ascii="Arial" w:hAnsi="Arial" w:cs="Arial"/>
        </w:rPr>
        <w:t>.</w:t>
      </w:r>
      <w:r w:rsidR="005A11BB">
        <w:rPr>
          <w:rFonts w:ascii="Arial" w:hAnsi="Arial" w:cs="Arial"/>
        </w:rPr>
        <w:t xml:space="preserve"> Many parents are diagnosed with mental health issues and could be </w:t>
      </w:r>
      <w:r w:rsidR="00AC684F">
        <w:rPr>
          <w:rFonts w:ascii="Arial" w:hAnsi="Arial" w:cs="Arial"/>
        </w:rPr>
        <w:t>include</w:t>
      </w:r>
      <w:r w:rsidR="005A11BB">
        <w:rPr>
          <w:rFonts w:ascii="Arial" w:hAnsi="Arial" w:cs="Arial"/>
        </w:rPr>
        <w:t xml:space="preserve"> depression, anxiety disorders, </w:t>
      </w:r>
      <w:r w:rsidR="00AC684F">
        <w:rPr>
          <w:rFonts w:ascii="Arial" w:hAnsi="Arial" w:cs="Arial"/>
        </w:rPr>
        <w:t>schizophrenia</w:t>
      </w:r>
      <w:r w:rsidR="00075B12">
        <w:rPr>
          <w:rFonts w:ascii="Arial" w:hAnsi="Arial" w:cs="Arial"/>
        </w:rPr>
        <w:t>, bipolar disorder and personality disorders</w:t>
      </w:r>
      <w:r w:rsidR="00AC684F">
        <w:rPr>
          <w:rFonts w:ascii="Arial" w:hAnsi="Arial" w:cs="Arial"/>
        </w:rPr>
        <w:t>.</w:t>
      </w:r>
    </w:p>
    <w:p w14:paraId="59796110" w14:textId="1DF685D2" w:rsidR="00AC684F" w:rsidRDefault="00040660" w:rsidP="00FF228E">
      <w:pPr>
        <w:spacing w:line="360" w:lineRule="auto"/>
        <w:jc w:val="both"/>
        <w:rPr>
          <w:rFonts w:ascii="Arial" w:hAnsi="Arial" w:cs="Arial"/>
        </w:rPr>
      </w:pPr>
      <w:r>
        <w:rPr>
          <w:rFonts w:ascii="Arial" w:hAnsi="Arial" w:cs="Arial"/>
        </w:rPr>
        <w:t>However,</w:t>
      </w:r>
      <w:r w:rsidR="00AC684F">
        <w:rPr>
          <w:rFonts w:ascii="Arial" w:hAnsi="Arial" w:cs="Arial"/>
        </w:rPr>
        <w:t xml:space="preserve"> depends on the circumstances or support they receive</w:t>
      </w:r>
      <w:r w:rsidR="00EB7A09">
        <w:rPr>
          <w:rFonts w:ascii="Arial" w:hAnsi="Arial" w:cs="Arial"/>
        </w:rPr>
        <w:t xml:space="preserve"> as </w:t>
      </w:r>
      <w:r w:rsidR="002C1260">
        <w:rPr>
          <w:rFonts w:ascii="Arial" w:hAnsi="Arial" w:cs="Arial"/>
        </w:rPr>
        <w:t>for example financial problems can impact mental health and also the parents</w:t>
      </w:r>
      <w:r w:rsidR="006C6F76">
        <w:rPr>
          <w:rFonts w:ascii="Arial" w:hAnsi="Arial" w:cs="Arial"/>
        </w:rPr>
        <w:t xml:space="preserve"> can not </w:t>
      </w:r>
      <w:proofErr w:type="gramStart"/>
      <w:r w:rsidR="006C6F76">
        <w:rPr>
          <w:rFonts w:ascii="Arial" w:hAnsi="Arial" w:cs="Arial"/>
        </w:rPr>
        <w:t>able</w:t>
      </w:r>
      <w:proofErr w:type="gramEnd"/>
      <w:r w:rsidR="006C6F76">
        <w:rPr>
          <w:rFonts w:ascii="Arial" w:hAnsi="Arial" w:cs="Arial"/>
        </w:rPr>
        <w:t xml:space="preserve"> work. There </w:t>
      </w:r>
      <w:proofErr w:type="gramStart"/>
      <w:r w:rsidR="006C6F76">
        <w:rPr>
          <w:rFonts w:ascii="Arial" w:hAnsi="Arial" w:cs="Arial"/>
        </w:rPr>
        <w:t>are</w:t>
      </w:r>
      <w:proofErr w:type="gramEnd"/>
      <w:r w:rsidR="006C6F76">
        <w:rPr>
          <w:rFonts w:ascii="Arial" w:hAnsi="Arial" w:cs="Arial"/>
        </w:rPr>
        <w:t xml:space="preserve"> some information to help these </w:t>
      </w:r>
      <w:r w:rsidR="0055621D">
        <w:rPr>
          <w:rFonts w:ascii="Arial" w:hAnsi="Arial" w:cs="Arial"/>
        </w:rPr>
        <w:t>parents to recognize with mental health problems</w:t>
      </w:r>
      <w:r w:rsidR="00461821">
        <w:rPr>
          <w:rFonts w:ascii="Arial" w:hAnsi="Arial" w:cs="Arial"/>
        </w:rPr>
        <w:t>, need to support their children and could be included impact on family with mental issues</w:t>
      </w:r>
      <w:r w:rsidR="00C04A8A">
        <w:rPr>
          <w:rFonts w:ascii="Arial" w:hAnsi="Arial" w:cs="Arial"/>
        </w:rPr>
        <w:t xml:space="preserve">: </w:t>
      </w:r>
      <w:r w:rsidR="00CC40A1">
        <w:rPr>
          <w:rFonts w:ascii="Arial" w:hAnsi="Arial" w:cs="Arial"/>
        </w:rPr>
        <w:t xml:space="preserve">divorce or separation, </w:t>
      </w:r>
      <w:r w:rsidR="00CC40A1">
        <w:rPr>
          <w:rFonts w:ascii="Arial" w:hAnsi="Arial" w:cs="Arial"/>
        </w:rPr>
        <w:lastRenderedPageBreak/>
        <w:t>unemployment, poor housing, discrimination</w:t>
      </w:r>
      <w:r w:rsidR="00EB2ED4">
        <w:rPr>
          <w:rFonts w:ascii="Arial" w:hAnsi="Arial" w:cs="Arial"/>
        </w:rPr>
        <w:t>, lack of social support, domestic abuse and substance misuse.</w:t>
      </w:r>
    </w:p>
    <w:p w14:paraId="157878A6" w14:textId="67472360" w:rsidR="00E922AA" w:rsidRDefault="0062663F" w:rsidP="00FF228E">
      <w:pPr>
        <w:spacing w:line="360" w:lineRule="auto"/>
        <w:jc w:val="both"/>
        <w:rPr>
          <w:rFonts w:ascii="Arial" w:hAnsi="Arial" w:cs="Arial"/>
        </w:rPr>
      </w:pPr>
      <w:r>
        <w:rPr>
          <w:rFonts w:ascii="Arial" w:hAnsi="Arial" w:cs="Arial"/>
        </w:rPr>
        <w:t>Additionally, about care for children, some parent’s and carers</w:t>
      </w:r>
      <w:r w:rsidR="002A2075">
        <w:rPr>
          <w:rFonts w:ascii="Arial" w:hAnsi="Arial" w:cs="Arial"/>
        </w:rPr>
        <w:t xml:space="preserve"> may need support to the routine of daily life </w:t>
      </w:r>
      <w:r w:rsidR="0060545F">
        <w:rPr>
          <w:rFonts w:ascii="Arial" w:hAnsi="Arial" w:cs="Arial"/>
        </w:rPr>
        <w:t>(housework</w:t>
      </w:r>
      <w:r w:rsidR="002A2075">
        <w:rPr>
          <w:rFonts w:ascii="Arial" w:hAnsi="Arial" w:cs="Arial"/>
        </w:rPr>
        <w:t xml:space="preserve">, </w:t>
      </w:r>
      <w:r w:rsidR="007030A7">
        <w:rPr>
          <w:rFonts w:ascii="Arial" w:hAnsi="Arial" w:cs="Arial"/>
        </w:rPr>
        <w:t>mealtimes</w:t>
      </w:r>
      <w:r w:rsidR="002A2075">
        <w:rPr>
          <w:rFonts w:ascii="Arial" w:hAnsi="Arial" w:cs="Arial"/>
        </w:rPr>
        <w:t>, bedtimes, taking children to school</w:t>
      </w:r>
      <w:r w:rsidR="007030A7">
        <w:rPr>
          <w:rFonts w:ascii="Arial" w:hAnsi="Arial" w:cs="Arial"/>
        </w:rPr>
        <w:t>, taking children to medical and dental appointments.</w:t>
      </w:r>
      <w:r w:rsidR="0060545F">
        <w:rPr>
          <w:rFonts w:ascii="Arial" w:hAnsi="Arial" w:cs="Arial"/>
        </w:rPr>
        <w:t xml:space="preserve"> There are many children </w:t>
      </w:r>
      <w:r w:rsidR="003A1256">
        <w:rPr>
          <w:rFonts w:ascii="Arial" w:hAnsi="Arial" w:cs="Arial"/>
        </w:rPr>
        <w:t xml:space="preserve">whose parents </w:t>
      </w:r>
      <w:r w:rsidR="0079021C">
        <w:rPr>
          <w:rFonts w:ascii="Arial" w:hAnsi="Arial" w:cs="Arial"/>
        </w:rPr>
        <w:t xml:space="preserve">have mental health issues never had </w:t>
      </w:r>
      <w:r w:rsidR="00496172">
        <w:rPr>
          <w:rFonts w:ascii="Arial" w:hAnsi="Arial" w:cs="Arial"/>
        </w:rPr>
        <w:t>any negative effects</w:t>
      </w:r>
      <w:r w:rsidR="005611F7">
        <w:rPr>
          <w:rFonts w:ascii="Arial" w:hAnsi="Arial" w:cs="Arial"/>
        </w:rPr>
        <w:t xml:space="preserve">, but if parents are not able to support for their family </w:t>
      </w:r>
      <w:r w:rsidR="008E69AA">
        <w:rPr>
          <w:rFonts w:ascii="Arial" w:hAnsi="Arial" w:cs="Arial"/>
        </w:rPr>
        <w:t>c</w:t>
      </w:r>
      <w:r w:rsidR="00083CF8">
        <w:rPr>
          <w:rFonts w:ascii="Arial" w:hAnsi="Arial" w:cs="Arial"/>
        </w:rPr>
        <w:t>an</w:t>
      </w:r>
      <w:r w:rsidR="008E69AA">
        <w:rPr>
          <w:rFonts w:ascii="Arial" w:hAnsi="Arial" w:cs="Arial"/>
        </w:rPr>
        <w:t xml:space="preserve"> have </w:t>
      </w:r>
      <w:r w:rsidR="00083CF8">
        <w:rPr>
          <w:rFonts w:ascii="Arial" w:hAnsi="Arial" w:cs="Arial"/>
        </w:rPr>
        <w:t>an impact on their children wellbeing</w:t>
      </w:r>
      <w:r w:rsidR="00B103AC">
        <w:rPr>
          <w:rFonts w:ascii="Arial" w:hAnsi="Arial" w:cs="Arial"/>
        </w:rPr>
        <w:t xml:space="preserve"> that include concern about carer condition, </w:t>
      </w:r>
      <w:r w:rsidR="00003F9B">
        <w:rPr>
          <w:rFonts w:ascii="Arial" w:hAnsi="Arial" w:cs="Arial"/>
        </w:rPr>
        <w:t>caring for other family member</w:t>
      </w:r>
      <w:r w:rsidR="00F42B0F">
        <w:rPr>
          <w:rFonts w:ascii="Arial" w:hAnsi="Arial" w:cs="Arial"/>
        </w:rPr>
        <w:t xml:space="preserve"> and to hard make friends. </w:t>
      </w:r>
    </w:p>
    <w:p w14:paraId="2F251356" w14:textId="52BB28D7" w:rsidR="004841AA" w:rsidRDefault="004841AA" w:rsidP="00FF228E">
      <w:pPr>
        <w:spacing w:line="360" w:lineRule="auto"/>
        <w:jc w:val="both"/>
        <w:rPr>
          <w:rFonts w:ascii="Arial" w:hAnsi="Arial" w:cs="Arial"/>
        </w:rPr>
      </w:pPr>
      <w:r>
        <w:rPr>
          <w:rFonts w:ascii="Arial" w:hAnsi="Arial" w:cs="Arial"/>
        </w:rPr>
        <w:t xml:space="preserve">Many </w:t>
      </w:r>
      <w:r w:rsidR="00C844F5">
        <w:rPr>
          <w:rFonts w:ascii="Arial" w:hAnsi="Arial" w:cs="Arial"/>
        </w:rPr>
        <w:t>times,</w:t>
      </w:r>
      <w:r>
        <w:rPr>
          <w:rFonts w:ascii="Arial" w:hAnsi="Arial" w:cs="Arial"/>
        </w:rPr>
        <w:t xml:space="preserve"> parents with mental health problems and their children are scared and upset this situation, because </w:t>
      </w:r>
      <w:r w:rsidR="00420891">
        <w:rPr>
          <w:rFonts w:ascii="Arial" w:hAnsi="Arial" w:cs="Arial"/>
        </w:rPr>
        <w:t>parents need to go frequently to the hospital</w:t>
      </w:r>
      <w:r w:rsidR="00D63ADC">
        <w:rPr>
          <w:rFonts w:ascii="Arial" w:hAnsi="Arial" w:cs="Arial"/>
        </w:rPr>
        <w:t>.</w:t>
      </w:r>
    </w:p>
    <w:p w14:paraId="711A8F3A" w14:textId="5544A2ED" w:rsidR="00C844F5" w:rsidRDefault="00C844F5" w:rsidP="00FF228E">
      <w:pPr>
        <w:spacing w:line="360" w:lineRule="auto"/>
        <w:jc w:val="both"/>
        <w:rPr>
          <w:rFonts w:ascii="Arial" w:hAnsi="Arial" w:cs="Arial"/>
        </w:rPr>
      </w:pPr>
      <w:r>
        <w:rPr>
          <w:rFonts w:ascii="Arial" w:hAnsi="Arial" w:cs="Arial"/>
        </w:rPr>
        <w:t xml:space="preserve">In terms </w:t>
      </w:r>
      <w:r w:rsidR="00213F38">
        <w:rPr>
          <w:rFonts w:ascii="Arial" w:hAnsi="Arial" w:cs="Arial"/>
        </w:rPr>
        <w:t xml:space="preserve">of </w:t>
      </w:r>
      <w:r w:rsidR="005E1C7E">
        <w:rPr>
          <w:rFonts w:ascii="Arial" w:hAnsi="Arial" w:cs="Arial"/>
        </w:rPr>
        <w:t xml:space="preserve">substance </w:t>
      </w:r>
      <w:r w:rsidR="00A6738F">
        <w:rPr>
          <w:rFonts w:ascii="Arial" w:hAnsi="Arial" w:cs="Arial"/>
        </w:rPr>
        <w:t>use alcohol</w:t>
      </w:r>
      <w:r w:rsidR="005E1C7E">
        <w:rPr>
          <w:rFonts w:ascii="Arial" w:hAnsi="Arial" w:cs="Arial"/>
        </w:rPr>
        <w:t xml:space="preserve"> or drugs </w:t>
      </w:r>
      <w:r w:rsidR="006356F9">
        <w:rPr>
          <w:rFonts w:ascii="Arial" w:hAnsi="Arial" w:cs="Arial"/>
        </w:rPr>
        <w:t>can cause problems</w:t>
      </w:r>
      <w:r w:rsidR="0075223A">
        <w:rPr>
          <w:rFonts w:ascii="Arial" w:hAnsi="Arial" w:cs="Arial"/>
        </w:rPr>
        <w:t xml:space="preserve"> such depression, physical illnesses or </w:t>
      </w:r>
      <w:r w:rsidR="00A6738F">
        <w:rPr>
          <w:rFonts w:ascii="Arial" w:hAnsi="Arial" w:cs="Arial"/>
        </w:rPr>
        <w:t xml:space="preserve">accidents. </w:t>
      </w:r>
      <w:r w:rsidR="00192028">
        <w:rPr>
          <w:rFonts w:ascii="Arial" w:hAnsi="Arial" w:cs="Arial"/>
        </w:rPr>
        <w:t xml:space="preserve">Firstly, </w:t>
      </w:r>
      <w:r w:rsidR="00A82D9F">
        <w:rPr>
          <w:rFonts w:ascii="Arial" w:hAnsi="Arial" w:cs="Arial"/>
        </w:rPr>
        <w:t>a</w:t>
      </w:r>
      <w:r w:rsidR="00A6738F">
        <w:rPr>
          <w:rFonts w:ascii="Arial" w:hAnsi="Arial" w:cs="Arial"/>
        </w:rPr>
        <w:t xml:space="preserve">lcohol is associate </w:t>
      </w:r>
      <w:r w:rsidR="00FA07D1">
        <w:rPr>
          <w:rFonts w:ascii="Arial" w:hAnsi="Arial" w:cs="Arial"/>
        </w:rPr>
        <w:t xml:space="preserve">with criminal, domestic abuse and </w:t>
      </w:r>
      <w:r w:rsidR="00192028">
        <w:rPr>
          <w:rFonts w:ascii="Arial" w:hAnsi="Arial" w:cs="Arial"/>
        </w:rPr>
        <w:t>health problems</w:t>
      </w:r>
      <w:r w:rsidR="00A82D9F">
        <w:rPr>
          <w:rFonts w:ascii="Arial" w:hAnsi="Arial" w:cs="Arial"/>
        </w:rPr>
        <w:t xml:space="preserve">, secondly drug </w:t>
      </w:r>
      <w:r w:rsidR="005A586B">
        <w:rPr>
          <w:rFonts w:ascii="Arial" w:hAnsi="Arial" w:cs="Arial"/>
        </w:rPr>
        <w:t xml:space="preserve">is associate with social problems, mental and psychological illnesses, physical </w:t>
      </w:r>
      <w:r w:rsidR="003C17E8">
        <w:rPr>
          <w:rFonts w:ascii="Arial" w:hAnsi="Arial" w:cs="Arial"/>
        </w:rPr>
        <w:t>illnesses or legal problems.</w:t>
      </w:r>
      <w:r w:rsidR="003D282A">
        <w:rPr>
          <w:rFonts w:ascii="Arial" w:hAnsi="Arial" w:cs="Arial"/>
        </w:rPr>
        <w:t xml:space="preserve"> In England is most common </w:t>
      </w:r>
      <w:r w:rsidR="00C61942">
        <w:rPr>
          <w:rFonts w:ascii="Arial" w:hAnsi="Arial" w:cs="Arial"/>
        </w:rPr>
        <w:t xml:space="preserve">to use cannabis, cocaine and </w:t>
      </w:r>
      <w:r w:rsidR="00EA4517">
        <w:rPr>
          <w:rFonts w:ascii="Arial" w:hAnsi="Arial" w:cs="Arial"/>
        </w:rPr>
        <w:t>ecstasy</w:t>
      </w:r>
      <w:r w:rsidR="00C61942">
        <w:rPr>
          <w:rFonts w:ascii="Arial" w:hAnsi="Arial" w:cs="Arial"/>
        </w:rPr>
        <w:t>.</w:t>
      </w:r>
      <w:r w:rsidR="002079F2">
        <w:rPr>
          <w:rFonts w:ascii="Arial" w:hAnsi="Arial" w:cs="Arial"/>
        </w:rPr>
        <w:t xml:space="preserve"> The analysis of this case study </w:t>
      </w:r>
      <w:r w:rsidR="00EA4517">
        <w:rPr>
          <w:rFonts w:ascii="Arial" w:hAnsi="Arial" w:cs="Arial"/>
        </w:rPr>
        <w:t xml:space="preserve">reflects a family with economic and poor housing. </w:t>
      </w:r>
    </w:p>
    <w:p w14:paraId="21EADC12" w14:textId="170D89B4" w:rsidR="003E64D9" w:rsidRDefault="003E64D9" w:rsidP="00FF228E">
      <w:pPr>
        <w:spacing w:line="360" w:lineRule="auto"/>
        <w:jc w:val="both"/>
        <w:rPr>
          <w:rFonts w:ascii="Arial" w:hAnsi="Arial" w:cs="Arial"/>
        </w:rPr>
      </w:pPr>
      <w:r>
        <w:rPr>
          <w:rFonts w:ascii="Arial" w:hAnsi="Arial" w:cs="Arial"/>
        </w:rPr>
        <w:t>According to the Children Act 1989</w:t>
      </w:r>
      <w:r w:rsidR="00A2068F">
        <w:rPr>
          <w:rFonts w:ascii="Arial" w:hAnsi="Arial" w:cs="Arial"/>
        </w:rPr>
        <w:t xml:space="preserve">, in this case as seen the mother should be able recognize their </w:t>
      </w:r>
      <w:r w:rsidR="00C07BB5">
        <w:rPr>
          <w:rFonts w:ascii="Arial" w:hAnsi="Arial" w:cs="Arial"/>
        </w:rPr>
        <w:t>responsibilities and</w:t>
      </w:r>
      <w:r w:rsidR="00734567">
        <w:rPr>
          <w:rFonts w:ascii="Arial" w:hAnsi="Arial" w:cs="Arial"/>
        </w:rPr>
        <w:t xml:space="preserve"> should be respected</w:t>
      </w:r>
      <w:r w:rsidR="005D26DB">
        <w:rPr>
          <w:rFonts w:ascii="Arial" w:hAnsi="Arial" w:cs="Arial"/>
        </w:rPr>
        <w:t xml:space="preserve">, sustained and children need to develop their </w:t>
      </w:r>
      <w:r w:rsidR="00A43389">
        <w:rPr>
          <w:rFonts w:ascii="Arial" w:hAnsi="Arial" w:cs="Arial"/>
        </w:rPr>
        <w:t>own</w:t>
      </w:r>
      <w:r w:rsidR="005D26DB">
        <w:rPr>
          <w:rFonts w:ascii="Arial" w:hAnsi="Arial" w:cs="Arial"/>
        </w:rPr>
        <w:t xml:space="preserve"> identi</w:t>
      </w:r>
      <w:r w:rsidR="00A43389">
        <w:rPr>
          <w:rFonts w:ascii="Arial" w:hAnsi="Arial" w:cs="Arial"/>
        </w:rPr>
        <w:t xml:space="preserve">ty </w:t>
      </w:r>
      <w:r w:rsidR="006F31FB">
        <w:rPr>
          <w:rFonts w:ascii="Arial" w:hAnsi="Arial" w:cs="Arial"/>
        </w:rPr>
        <w:t>(self-confidence</w:t>
      </w:r>
      <w:r w:rsidR="00A43389">
        <w:rPr>
          <w:rFonts w:ascii="Arial" w:hAnsi="Arial" w:cs="Arial"/>
        </w:rPr>
        <w:t xml:space="preserve"> and sense of </w:t>
      </w:r>
      <w:r w:rsidR="00C07BB5">
        <w:rPr>
          <w:rFonts w:ascii="Arial" w:hAnsi="Arial" w:cs="Arial"/>
        </w:rPr>
        <w:t>self-worth</w:t>
      </w:r>
      <w:r w:rsidR="00A43389">
        <w:rPr>
          <w:rFonts w:ascii="Arial" w:hAnsi="Arial" w:cs="Arial"/>
        </w:rPr>
        <w:t>)</w:t>
      </w:r>
      <w:r w:rsidR="00C07BB5">
        <w:rPr>
          <w:rFonts w:ascii="Arial" w:hAnsi="Arial" w:cs="Arial"/>
        </w:rPr>
        <w:t xml:space="preserve">. </w:t>
      </w:r>
      <w:r w:rsidR="00740B4A">
        <w:rPr>
          <w:rFonts w:ascii="Arial" w:hAnsi="Arial" w:cs="Arial"/>
        </w:rPr>
        <w:t xml:space="preserve">Regarding the UNCRC </w:t>
      </w:r>
      <w:r w:rsidR="001843F4">
        <w:rPr>
          <w:rFonts w:ascii="Arial" w:hAnsi="Arial" w:cs="Arial"/>
        </w:rPr>
        <w:t>(United</w:t>
      </w:r>
      <w:r w:rsidR="00740B4A">
        <w:rPr>
          <w:rFonts w:ascii="Arial" w:hAnsi="Arial" w:cs="Arial"/>
        </w:rPr>
        <w:t xml:space="preserve"> Nations Convention on the Rights of the </w:t>
      </w:r>
      <w:r w:rsidR="001843F4">
        <w:rPr>
          <w:rFonts w:ascii="Arial" w:hAnsi="Arial" w:cs="Arial"/>
        </w:rPr>
        <w:t>Child)</w:t>
      </w:r>
      <w:r w:rsidR="00740B4A">
        <w:rPr>
          <w:rFonts w:ascii="Arial" w:hAnsi="Arial" w:cs="Arial"/>
        </w:rPr>
        <w:t xml:space="preserve"> is a </w:t>
      </w:r>
      <w:r w:rsidR="00353035">
        <w:rPr>
          <w:rFonts w:ascii="Arial" w:hAnsi="Arial" w:cs="Arial"/>
        </w:rPr>
        <w:t>human right</w:t>
      </w:r>
      <w:r w:rsidR="00740B4A">
        <w:rPr>
          <w:rFonts w:ascii="Arial" w:hAnsi="Arial" w:cs="Arial"/>
        </w:rPr>
        <w:t xml:space="preserve"> all children and young people aged 17. </w:t>
      </w:r>
    </w:p>
    <w:p w14:paraId="552CB219" w14:textId="77777777" w:rsidR="00C07BB5" w:rsidRDefault="00C07BB5" w:rsidP="00FF228E">
      <w:pPr>
        <w:spacing w:line="360" w:lineRule="auto"/>
        <w:jc w:val="both"/>
        <w:rPr>
          <w:rFonts w:ascii="Arial" w:hAnsi="Arial" w:cs="Arial"/>
        </w:rPr>
      </w:pPr>
    </w:p>
    <w:p w14:paraId="288DB285" w14:textId="380FD085" w:rsidR="007512CE" w:rsidRDefault="007512CE" w:rsidP="00FF228E">
      <w:pPr>
        <w:spacing w:line="360" w:lineRule="auto"/>
        <w:jc w:val="both"/>
        <w:rPr>
          <w:rFonts w:ascii="Arial" w:hAnsi="Arial" w:cs="Arial"/>
        </w:rPr>
      </w:pPr>
    </w:p>
    <w:p w14:paraId="51BF6172" w14:textId="360A382B" w:rsidR="00C15E8D" w:rsidRDefault="00C15E8D" w:rsidP="00FF228E">
      <w:pPr>
        <w:spacing w:line="360" w:lineRule="auto"/>
        <w:jc w:val="both"/>
        <w:rPr>
          <w:rFonts w:ascii="Arial" w:hAnsi="Arial" w:cs="Arial"/>
        </w:rPr>
      </w:pPr>
    </w:p>
    <w:p w14:paraId="411996B9" w14:textId="0DB80D87" w:rsidR="00C15E8D" w:rsidRDefault="00C15E8D" w:rsidP="00FF228E">
      <w:pPr>
        <w:spacing w:line="360" w:lineRule="auto"/>
        <w:jc w:val="both"/>
        <w:rPr>
          <w:rFonts w:ascii="Arial" w:hAnsi="Arial" w:cs="Arial"/>
        </w:rPr>
      </w:pPr>
    </w:p>
    <w:p w14:paraId="68EBB11B" w14:textId="34F65A6F" w:rsidR="00C15E8D" w:rsidRDefault="00C15E8D" w:rsidP="00FF228E">
      <w:pPr>
        <w:spacing w:line="360" w:lineRule="auto"/>
        <w:jc w:val="both"/>
        <w:rPr>
          <w:rFonts w:ascii="Arial" w:hAnsi="Arial" w:cs="Arial"/>
        </w:rPr>
      </w:pPr>
    </w:p>
    <w:p w14:paraId="69F8374D" w14:textId="726E8326" w:rsidR="00C15E8D" w:rsidRDefault="00C15E8D" w:rsidP="00FF228E">
      <w:pPr>
        <w:spacing w:line="360" w:lineRule="auto"/>
        <w:jc w:val="both"/>
        <w:rPr>
          <w:rFonts w:ascii="Arial" w:hAnsi="Arial" w:cs="Arial"/>
        </w:rPr>
      </w:pPr>
    </w:p>
    <w:p w14:paraId="14AA4484" w14:textId="63132B3B" w:rsidR="00C15E8D" w:rsidRDefault="00C15E8D" w:rsidP="00FF228E">
      <w:pPr>
        <w:spacing w:line="360" w:lineRule="auto"/>
        <w:jc w:val="both"/>
        <w:rPr>
          <w:rFonts w:ascii="Arial" w:hAnsi="Arial" w:cs="Arial"/>
        </w:rPr>
      </w:pPr>
    </w:p>
    <w:p w14:paraId="716E67DF" w14:textId="3393D65D" w:rsidR="00C15E8D" w:rsidRDefault="00C15E8D" w:rsidP="00FF228E">
      <w:pPr>
        <w:spacing w:line="360" w:lineRule="auto"/>
        <w:jc w:val="both"/>
        <w:rPr>
          <w:rFonts w:ascii="Arial" w:hAnsi="Arial" w:cs="Arial"/>
        </w:rPr>
      </w:pPr>
    </w:p>
    <w:p w14:paraId="49938D78" w14:textId="3CA70CB6" w:rsidR="00C15E8D" w:rsidRDefault="00C15E8D" w:rsidP="00FF228E">
      <w:pPr>
        <w:spacing w:line="360" w:lineRule="auto"/>
        <w:jc w:val="both"/>
        <w:rPr>
          <w:rFonts w:ascii="Arial" w:hAnsi="Arial" w:cs="Arial"/>
        </w:rPr>
      </w:pPr>
    </w:p>
    <w:p w14:paraId="0DC36F95" w14:textId="77777777" w:rsidR="00FF7EB8" w:rsidRDefault="00FF7EB8" w:rsidP="00FF228E">
      <w:pPr>
        <w:spacing w:line="360" w:lineRule="auto"/>
        <w:jc w:val="both"/>
        <w:rPr>
          <w:rFonts w:ascii="Arial" w:hAnsi="Arial" w:cs="Arial"/>
        </w:rPr>
      </w:pPr>
    </w:p>
    <w:p w14:paraId="56590741" w14:textId="7581C084" w:rsidR="00C15E8D" w:rsidRDefault="001843F4" w:rsidP="00FF228E">
      <w:pPr>
        <w:spacing w:line="360" w:lineRule="auto"/>
        <w:jc w:val="both"/>
        <w:rPr>
          <w:rFonts w:ascii="Arial" w:hAnsi="Arial" w:cs="Arial"/>
          <w:b/>
          <w:bCs/>
          <w:u w:val="single"/>
        </w:rPr>
      </w:pPr>
      <w:r>
        <w:rPr>
          <w:rFonts w:ascii="Arial" w:hAnsi="Arial" w:cs="Arial"/>
          <w:b/>
          <w:bCs/>
          <w:u w:val="single"/>
        </w:rPr>
        <w:lastRenderedPageBreak/>
        <w:t>ANALYSIS</w:t>
      </w:r>
    </w:p>
    <w:p w14:paraId="6510E727" w14:textId="77D0A654" w:rsidR="002D6765" w:rsidRDefault="002D6765" w:rsidP="00FF228E">
      <w:pPr>
        <w:spacing w:line="360" w:lineRule="auto"/>
        <w:jc w:val="both"/>
        <w:rPr>
          <w:rFonts w:ascii="Arial" w:hAnsi="Arial" w:cs="Arial"/>
        </w:rPr>
      </w:pPr>
      <w:r>
        <w:rPr>
          <w:rFonts w:ascii="Arial" w:hAnsi="Arial" w:cs="Arial"/>
        </w:rPr>
        <w:t>In terms</w:t>
      </w:r>
      <w:r w:rsidR="00002B4D">
        <w:rPr>
          <w:rFonts w:ascii="Arial" w:hAnsi="Arial" w:cs="Arial"/>
        </w:rPr>
        <w:t xml:space="preserve"> the intervention I identify many points of the children that involved </w:t>
      </w:r>
      <w:r w:rsidR="00B205F8">
        <w:rPr>
          <w:rFonts w:ascii="Arial" w:hAnsi="Arial" w:cs="Arial"/>
        </w:rPr>
        <w:t>risk factors with family at home.</w:t>
      </w:r>
      <w:r w:rsidR="008C25AD">
        <w:rPr>
          <w:rFonts w:ascii="Arial" w:hAnsi="Arial" w:cs="Arial"/>
        </w:rPr>
        <w:t xml:space="preserve"> The intervention or assessment was based on the working </w:t>
      </w:r>
      <w:r w:rsidR="00703613">
        <w:rPr>
          <w:rFonts w:ascii="Arial" w:hAnsi="Arial" w:cs="Arial"/>
        </w:rPr>
        <w:t>together</w:t>
      </w:r>
      <w:r w:rsidR="008C25AD">
        <w:rPr>
          <w:rFonts w:ascii="Arial" w:hAnsi="Arial" w:cs="Arial"/>
        </w:rPr>
        <w:t xml:space="preserve"> to safeguard children </w:t>
      </w:r>
      <w:r w:rsidR="00BC482C">
        <w:rPr>
          <w:rFonts w:ascii="Arial" w:hAnsi="Arial" w:cs="Arial"/>
        </w:rPr>
        <w:t>(2018</w:t>
      </w:r>
      <w:r w:rsidR="008C25AD">
        <w:rPr>
          <w:rFonts w:ascii="Arial" w:hAnsi="Arial" w:cs="Arial"/>
        </w:rPr>
        <w:t>)</w:t>
      </w:r>
      <w:r w:rsidR="00703613">
        <w:rPr>
          <w:rFonts w:ascii="Arial" w:hAnsi="Arial" w:cs="Arial"/>
        </w:rPr>
        <w:t xml:space="preserve"> which is to promote wellbeing of children.</w:t>
      </w:r>
    </w:p>
    <w:p w14:paraId="2B48DDCD" w14:textId="5B6F9D25" w:rsidR="00FB1CED" w:rsidRDefault="00FB1CED" w:rsidP="00FF228E">
      <w:pPr>
        <w:spacing w:line="360" w:lineRule="auto"/>
        <w:jc w:val="both"/>
        <w:rPr>
          <w:rFonts w:ascii="Arial" w:hAnsi="Arial" w:cs="Arial"/>
        </w:rPr>
      </w:pPr>
      <w:r>
        <w:rPr>
          <w:rFonts w:ascii="Arial" w:hAnsi="Arial" w:cs="Arial"/>
        </w:rPr>
        <w:t xml:space="preserve">In another words, children should be live with their families </w:t>
      </w:r>
      <w:r w:rsidR="00263CA4">
        <w:rPr>
          <w:rFonts w:ascii="Arial" w:hAnsi="Arial" w:cs="Arial"/>
        </w:rPr>
        <w:t>in state care or independentl</w:t>
      </w:r>
      <w:r w:rsidR="00FD4E69">
        <w:rPr>
          <w:rFonts w:ascii="Arial" w:hAnsi="Arial" w:cs="Arial"/>
        </w:rPr>
        <w:t xml:space="preserve">y after 18 years old. </w:t>
      </w:r>
      <w:r w:rsidR="008D0445">
        <w:rPr>
          <w:rFonts w:ascii="Arial" w:hAnsi="Arial" w:cs="Arial"/>
        </w:rPr>
        <w:t>Children need to be supervised by familiar adults, understand</w:t>
      </w:r>
      <w:r w:rsidR="00AF6011">
        <w:rPr>
          <w:rFonts w:ascii="Arial" w:hAnsi="Arial" w:cs="Arial"/>
        </w:rPr>
        <w:t xml:space="preserve"> what goes on in the family </w:t>
      </w:r>
      <w:r w:rsidR="00910094">
        <w:rPr>
          <w:rFonts w:ascii="Arial" w:hAnsi="Arial" w:cs="Arial"/>
        </w:rPr>
        <w:t xml:space="preserve">environment, respected </w:t>
      </w:r>
      <w:r w:rsidR="00BC482C">
        <w:rPr>
          <w:rFonts w:ascii="Arial" w:hAnsi="Arial" w:cs="Arial"/>
        </w:rPr>
        <w:t>(be</w:t>
      </w:r>
      <w:r w:rsidR="00910094">
        <w:rPr>
          <w:rFonts w:ascii="Arial" w:hAnsi="Arial" w:cs="Arial"/>
        </w:rPr>
        <w:t xml:space="preserve"> treated well</w:t>
      </w:r>
      <w:r w:rsidR="00BC482C">
        <w:rPr>
          <w:rFonts w:ascii="Arial" w:hAnsi="Arial" w:cs="Arial"/>
        </w:rPr>
        <w:t>), protection</w:t>
      </w:r>
      <w:r w:rsidR="00910094">
        <w:rPr>
          <w:rFonts w:ascii="Arial" w:hAnsi="Arial" w:cs="Arial"/>
        </w:rPr>
        <w:t xml:space="preserve"> against forms abuse and discrimination. </w:t>
      </w:r>
    </w:p>
    <w:p w14:paraId="63EC8E6C" w14:textId="0520BA5A" w:rsidR="000E0666" w:rsidRDefault="000E0666" w:rsidP="00FF228E">
      <w:pPr>
        <w:spacing w:line="360" w:lineRule="auto"/>
        <w:jc w:val="both"/>
        <w:rPr>
          <w:rFonts w:ascii="Arial" w:hAnsi="Arial" w:cs="Arial"/>
        </w:rPr>
      </w:pPr>
    </w:p>
    <w:p w14:paraId="5399BE80" w14:textId="26A819E5" w:rsidR="000E0666" w:rsidRDefault="000E0666" w:rsidP="000E0666">
      <w:pPr>
        <w:spacing w:line="360" w:lineRule="auto"/>
        <w:jc w:val="center"/>
        <w:rPr>
          <w:rFonts w:ascii="Arial" w:hAnsi="Arial" w:cs="Arial"/>
        </w:rPr>
      </w:pPr>
      <w:r>
        <w:rPr>
          <w:noProof/>
        </w:rPr>
        <w:drawing>
          <wp:inline distT="0" distB="0" distL="0" distR="0" wp14:anchorId="19F634A5" wp14:editId="14A3AE9E">
            <wp:extent cx="4953000" cy="3075305"/>
            <wp:effectExtent l="0" t="0" r="0" b="0"/>
            <wp:docPr id="4" name="Picture 4" descr="Chapter 1: Assessing need and providing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pter 1: Assessing need and providing hel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01692" cy="3105538"/>
                    </a:xfrm>
                    <a:prstGeom prst="rect">
                      <a:avLst/>
                    </a:prstGeom>
                    <a:noFill/>
                    <a:ln>
                      <a:noFill/>
                    </a:ln>
                  </pic:spPr>
                </pic:pic>
              </a:graphicData>
            </a:graphic>
          </wp:inline>
        </w:drawing>
      </w:r>
    </w:p>
    <w:p w14:paraId="43C69089" w14:textId="32D6726E" w:rsidR="00D45F33" w:rsidRDefault="00D45F33" w:rsidP="00FF228E">
      <w:pPr>
        <w:spacing w:line="360" w:lineRule="auto"/>
        <w:jc w:val="both"/>
        <w:rPr>
          <w:rFonts w:ascii="Arial" w:hAnsi="Arial" w:cs="Arial"/>
        </w:rPr>
      </w:pPr>
      <w:r>
        <w:rPr>
          <w:rFonts w:ascii="Arial" w:hAnsi="Arial" w:cs="Arial"/>
        </w:rPr>
        <w:t xml:space="preserve">In this case study assessment was based on local organizations </w:t>
      </w:r>
      <w:r w:rsidR="00DE142A">
        <w:rPr>
          <w:rFonts w:ascii="Arial" w:hAnsi="Arial" w:cs="Arial"/>
        </w:rPr>
        <w:t xml:space="preserve">and agencies </w:t>
      </w:r>
      <w:r w:rsidR="004A25BD">
        <w:rPr>
          <w:rFonts w:ascii="Arial" w:hAnsi="Arial" w:cs="Arial"/>
        </w:rPr>
        <w:t xml:space="preserve">that support emergency problems and provide services to adults with children. </w:t>
      </w:r>
      <w:r w:rsidR="002840A3">
        <w:rPr>
          <w:rFonts w:ascii="Arial" w:hAnsi="Arial" w:cs="Arial"/>
        </w:rPr>
        <w:t>Also,</w:t>
      </w:r>
      <w:r w:rsidR="004A25BD">
        <w:rPr>
          <w:rFonts w:ascii="Arial" w:hAnsi="Arial" w:cs="Arial"/>
        </w:rPr>
        <w:t xml:space="preserve"> they </w:t>
      </w:r>
      <w:r w:rsidR="002840A3">
        <w:rPr>
          <w:rFonts w:ascii="Arial" w:hAnsi="Arial" w:cs="Arial"/>
        </w:rPr>
        <w:t>are working</w:t>
      </w:r>
      <w:r w:rsidR="004A25BD">
        <w:rPr>
          <w:rFonts w:ascii="Arial" w:hAnsi="Arial" w:cs="Arial"/>
        </w:rPr>
        <w:t xml:space="preserve"> with universal services </w:t>
      </w:r>
    </w:p>
    <w:p w14:paraId="25375935" w14:textId="6A386067" w:rsidR="001A5A32" w:rsidRPr="002D6765" w:rsidRDefault="001A5A32" w:rsidP="00FF228E">
      <w:pPr>
        <w:spacing w:line="360" w:lineRule="auto"/>
        <w:jc w:val="both"/>
        <w:rPr>
          <w:rFonts w:ascii="Arial" w:hAnsi="Arial" w:cs="Arial"/>
        </w:rPr>
      </w:pPr>
      <w:r>
        <w:rPr>
          <w:rFonts w:ascii="Arial" w:hAnsi="Arial" w:cs="Arial"/>
        </w:rPr>
        <w:t>The pra</w:t>
      </w:r>
      <w:r w:rsidR="00E67B31">
        <w:rPr>
          <w:rFonts w:ascii="Arial" w:hAnsi="Arial" w:cs="Arial"/>
        </w:rPr>
        <w:t xml:space="preserve">ctitioners involved special educational </w:t>
      </w:r>
      <w:r w:rsidR="002840A3">
        <w:rPr>
          <w:rFonts w:ascii="Arial" w:hAnsi="Arial" w:cs="Arial"/>
        </w:rPr>
        <w:t>(Health</w:t>
      </w:r>
      <w:r w:rsidR="00E67B31">
        <w:rPr>
          <w:rFonts w:ascii="Arial" w:hAnsi="Arial" w:cs="Arial"/>
        </w:rPr>
        <w:t xml:space="preserve"> and Care Plan)</w:t>
      </w:r>
      <w:r w:rsidR="008C12C7">
        <w:rPr>
          <w:rFonts w:ascii="Arial" w:hAnsi="Arial" w:cs="Arial"/>
        </w:rPr>
        <w:t xml:space="preserve">, in the school is most important the </w:t>
      </w:r>
      <w:r w:rsidR="002840A3">
        <w:rPr>
          <w:rFonts w:ascii="Arial" w:hAnsi="Arial" w:cs="Arial"/>
        </w:rPr>
        <w:t>environment</w:t>
      </w:r>
      <w:r w:rsidR="008C12C7">
        <w:rPr>
          <w:rFonts w:ascii="Arial" w:hAnsi="Arial" w:cs="Arial"/>
        </w:rPr>
        <w:t xml:space="preserve"> have aware that some cases</w:t>
      </w:r>
      <w:r w:rsidR="002840A3">
        <w:rPr>
          <w:rFonts w:ascii="Arial" w:hAnsi="Arial" w:cs="Arial"/>
        </w:rPr>
        <w:t xml:space="preserve"> from mental health issues the children suffer </w:t>
      </w:r>
      <w:r w:rsidR="00153E63">
        <w:rPr>
          <w:rFonts w:ascii="Arial" w:hAnsi="Arial" w:cs="Arial"/>
        </w:rPr>
        <w:t>from abuse</w:t>
      </w:r>
      <w:r w:rsidR="002840A3">
        <w:rPr>
          <w:rFonts w:ascii="Arial" w:hAnsi="Arial" w:cs="Arial"/>
        </w:rPr>
        <w:t xml:space="preserve">. </w:t>
      </w:r>
    </w:p>
    <w:p w14:paraId="715E708A" w14:textId="77777777" w:rsidR="001843F4" w:rsidRPr="001843F4" w:rsidRDefault="001843F4" w:rsidP="00FF228E">
      <w:pPr>
        <w:spacing w:line="360" w:lineRule="auto"/>
        <w:jc w:val="both"/>
        <w:rPr>
          <w:rFonts w:ascii="Arial" w:hAnsi="Arial" w:cs="Arial"/>
          <w:b/>
          <w:bCs/>
        </w:rPr>
      </w:pPr>
    </w:p>
    <w:p w14:paraId="0C6CA6B4" w14:textId="3F43FDF0" w:rsidR="00C15E8D" w:rsidRDefault="00C15E8D" w:rsidP="00FF228E">
      <w:pPr>
        <w:spacing w:line="360" w:lineRule="auto"/>
        <w:jc w:val="both"/>
        <w:rPr>
          <w:rFonts w:ascii="Arial" w:hAnsi="Arial" w:cs="Arial"/>
        </w:rPr>
      </w:pPr>
    </w:p>
    <w:p w14:paraId="2E71C305" w14:textId="5D5360B2" w:rsidR="00C15E8D" w:rsidRDefault="00C15E8D" w:rsidP="00FF228E">
      <w:pPr>
        <w:spacing w:line="360" w:lineRule="auto"/>
        <w:jc w:val="both"/>
        <w:rPr>
          <w:rFonts w:ascii="Arial" w:hAnsi="Arial" w:cs="Arial"/>
        </w:rPr>
      </w:pPr>
    </w:p>
    <w:p w14:paraId="334333E0" w14:textId="77777777" w:rsidR="00353C22" w:rsidRDefault="00353C22" w:rsidP="00F029E7">
      <w:pPr>
        <w:spacing w:line="360" w:lineRule="auto"/>
        <w:jc w:val="both"/>
        <w:rPr>
          <w:rFonts w:ascii="Arial" w:hAnsi="Arial" w:cs="Arial"/>
        </w:rPr>
      </w:pPr>
    </w:p>
    <w:p w14:paraId="76F6CE49" w14:textId="3B11C1C3" w:rsidR="00F029E7" w:rsidRDefault="00F029E7" w:rsidP="00F029E7">
      <w:pPr>
        <w:spacing w:line="360" w:lineRule="auto"/>
        <w:jc w:val="both"/>
        <w:rPr>
          <w:rFonts w:ascii="Arial" w:hAnsi="Arial" w:cs="Arial"/>
          <w:b/>
          <w:bCs/>
          <w:u w:val="single"/>
        </w:rPr>
      </w:pPr>
      <w:r>
        <w:rPr>
          <w:rFonts w:ascii="Arial" w:hAnsi="Arial" w:cs="Arial"/>
          <w:b/>
          <w:bCs/>
          <w:u w:val="single"/>
        </w:rPr>
        <w:lastRenderedPageBreak/>
        <w:t>CONCLUSION</w:t>
      </w:r>
    </w:p>
    <w:p w14:paraId="120F0DB1" w14:textId="7F10CC4C" w:rsidR="00C91B30" w:rsidRDefault="00DC013C" w:rsidP="00F029E7">
      <w:pPr>
        <w:spacing w:line="360" w:lineRule="auto"/>
        <w:jc w:val="both"/>
        <w:rPr>
          <w:rFonts w:ascii="Arial" w:hAnsi="Arial" w:cs="Arial"/>
        </w:rPr>
      </w:pPr>
      <w:r w:rsidRPr="00EA2E50">
        <w:rPr>
          <w:rFonts w:ascii="Arial" w:hAnsi="Arial" w:cs="Arial"/>
        </w:rPr>
        <w:t xml:space="preserve">In the end I will summarize the key points </w:t>
      </w:r>
      <w:r>
        <w:rPr>
          <w:rFonts w:ascii="Arial" w:hAnsi="Arial" w:cs="Arial"/>
        </w:rPr>
        <w:t>regarding this report</w:t>
      </w:r>
      <w:r w:rsidR="00377290">
        <w:rPr>
          <w:rFonts w:ascii="Arial" w:hAnsi="Arial" w:cs="Arial"/>
        </w:rPr>
        <w:t>.</w:t>
      </w:r>
      <w:r w:rsidR="00E20815">
        <w:rPr>
          <w:rFonts w:ascii="Arial" w:hAnsi="Arial" w:cs="Arial"/>
        </w:rPr>
        <w:t xml:space="preserve"> The report has been about a case</w:t>
      </w:r>
      <w:r w:rsidR="009740F5">
        <w:rPr>
          <w:rFonts w:ascii="Arial" w:hAnsi="Arial" w:cs="Arial"/>
        </w:rPr>
        <w:t xml:space="preserve"> </w:t>
      </w:r>
      <w:r w:rsidR="006E2934">
        <w:rPr>
          <w:rFonts w:ascii="Arial" w:hAnsi="Arial" w:cs="Arial"/>
        </w:rPr>
        <w:t>study</w:t>
      </w:r>
      <w:r w:rsidR="009740F5">
        <w:rPr>
          <w:rFonts w:ascii="Arial" w:hAnsi="Arial" w:cs="Arial"/>
        </w:rPr>
        <w:t xml:space="preserve"> that include problematic family with specific issues such alcohol</w:t>
      </w:r>
      <w:r w:rsidR="006E2934">
        <w:rPr>
          <w:rFonts w:ascii="Arial" w:hAnsi="Arial" w:cs="Arial"/>
        </w:rPr>
        <w:t>, drugs, domestic abuse and mental health issues.</w:t>
      </w:r>
    </w:p>
    <w:p w14:paraId="171CA441" w14:textId="2B8AD726" w:rsidR="006E2934" w:rsidRDefault="006E2934" w:rsidP="00F029E7">
      <w:pPr>
        <w:spacing w:line="360" w:lineRule="auto"/>
        <w:jc w:val="both"/>
        <w:rPr>
          <w:rFonts w:ascii="Arial" w:hAnsi="Arial" w:cs="Arial"/>
        </w:rPr>
      </w:pPr>
      <w:r>
        <w:rPr>
          <w:rFonts w:ascii="Arial" w:hAnsi="Arial" w:cs="Arial"/>
        </w:rPr>
        <w:t>In this case study report a single mother with two children and risks factors were identified. Once the risk factors were identified</w:t>
      </w:r>
      <w:r w:rsidR="00BA76E4">
        <w:rPr>
          <w:rFonts w:ascii="Arial" w:hAnsi="Arial" w:cs="Arial"/>
        </w:rPr>
        <w:t xml:space="preserve">, I would agree the family worker to support these family, because </w:t>
      </w:r>
      <w:r w:rsidR="00BD7609">
        <w:rPr>
          <w:rFonts w:ascii="Arial" w:hAnsi="Arial" w:cs="Arial"/>
        </w:rPr>
        <w:t xml:space="preserve">they </w:t>
      </w:r>
      <w:r w:rsidR="008E7B63">
        <w:rPr>
          <w:rFonts w:ascii="Arial" w:hAnsi="Arial" w:cs="Arial"/>
        </w:rPr>
        <w:t>can be</w:t>
      </w:r>
      <w:r w:rsidR="00BD7609">
        <w:rPr>
          <w:rFonts w:ascii="Arial" w:hAnsi="Arial" w:cs="Arial"/>
        </w:rPr>
        <w:t xml:space="preserve"> able to plan routines, habits </w:t>
      </w:r>
      <w:r w:rsidR="004525E9">
        <w:rPr>
          <w:rFonts w:ascii="Arial" w:hAnsi="Arial" w:cs="Arial"/>
        </w:rPr>
        <w:t xml:space="preserve">for her and their </w:t>
      </w:r>
      <w:r w:rsidR="005E3225">
        <w:rPr>
          <w:rFonts w:ascii="Arial" w:hAnsi="Arial" w:cs="Arial"/>
        </w:rPr>
        <w:t>children.</w:t>
      </w:r>
    </w:p>
    <w:p w14:paraId="086C8CB9" w14:textId="25A12898" w:rsidR="00763DDB" w:rsidRPr="00C91B30" w:rsidRDefault="00763DDB" w:rsidP="00F029E7">
      <w:pPr>
        <w:spacing w:line="360" w:lineRule="auto"/>
        <w:jc w:val="both"/>
        <w:rPr>
          <w:rFonts w:ascii="Arial" w:hAnsi="Arial" w:cs="Arial"/>
        </w:rPr>
      </w:pPr>
      <w:r>
        <w:rPr>
          <w:rFonts w:ascii="Arial" w:hAnsi="Arial" w:cs="Arial"/>
        </w:rPr>
        <w:t xml:space="preserve">Lastly, the analysis </w:t>
      </w:r>
      <w:r w:rsidR="005F3E10">
        <w:rPr>
          <w:rFonts w:ascii="Arial" w:hAnsi="Arial" w:cs="Arial"/>
        </w:rPr>
        <w:t>has</w:t>
      </w:r>
      <w:r>
        <w:rPr>
          <w:rFonts w:ascii="Arial" w:hAnsi="Arial" w:cs="Arial"/>
        </w:rPr>
        <w:t xml:space="preserve"> been based on local organizations or agency </w:t>
      </w:r>
      <w:r w:rsidR="005F3E10">
        <w:rPr>
          <w:rFonts w:ascii="Arial" w:hAnsi="Arial" w:cs="Arial"/>
        </w:rPr>
        <w:t xml:space="preserve">that support emergency problems and provide services to adults with children. </w:t>
      </w:r>
    </w:p>
    <w:p w14:paraId="51F8CBB9" w14:textId="50AC55B8" w:rsidR="00F029E7" w:rsidRDefault="00F029E7" w:rsidP="00F029E7">
      <w:pPr>
        <w:spacing w:line="360" w:lineRule="auto"/>
        <w:jc w:val="both"/>
        <w:rPr>
          <w:rFonts w:ascii="Arial" w:hAnsi="Arial" w:cs="Arial"/>
          <w:b/>
          <w:bCs/>
          <w:u w:val="single"/>
        </w:rPr>
      </w:pPr>
    </w:p>
    <w:p w14:paraId="7E6141B1" w14:textId="742218EF" w:rsidR="00F029E7" w:rsidRDefault="00F029E7" w:rsidP="00F029E7">
      <w:pPr>
        <w:spacing w:line="360" w:lineRule="auto"/>
        <w:jc w:val="both"/>
        <w:rPr>
          <w:rFonts w:ascii="Arial" w:hAnsi="Arial" w:cs="Arial"/>
          <w:b/>
          <w:bCs/>
          <w:u w:val="single"/>
        </w:rPr>
      </w:pPr>
    </w:p>
    <w:p w14:paraId="5B238FEB" w14:textId="7E551763" w:rsidR="00F029E7" w:rsidRDefault="00F029E7" w:rsidP="00F029E7">
      <w:pPr>
        <w:spacing w:line="360" w:lineRule="auto"/>
        <w:jc w:val="both"/>
        <w:rPr>
          <w:rFonts w:ascii="Arial" w:hAnsi="Arial" w:cs="Arial"/>
          <w:b/>
          <w:bCs/>
          <w:u w:val="single"/>
        </w:rPr>
      </w:pPr>
    </w:p>
    <w:p w14:paraId="216F3C2F" w14:textId="43649D6F" w:rsidR="00F029E7" w:rsidRDefault="00F029E7" w:rsidP="00F029E7">
      <w:pPr>
        <w:spacing w:line="360" w:lineRule="auto"/>
        <w:jc w:val="both"/>
        <w:rPr>
          <w:rFonts w:ascii="Arial" w:hAnsi="Arial" w:cs="Arial"/>
          <w:b/>
          <w:bCs/>
          <w:u w:val="single"/>
        </w:rPr>
      </w:pPr>
    </w:p>
    <w:p w14:paraId="05F8744F" w14:textId="2792AB08" w:rsidR="00F029E7" w:rsidRDefault="00F029E7" w:rsidP="00F029E7">
      <w:pPr>
        <w:spacing w:line="360" w:lineRule="auto"/>
        <w:jc w:val="both"/>
        <w:rPr>
          <w:rFonts w:ascii="Arial" w:hAnsi="Arial" w:cs="Arial"/>
          <w:b/>
          <w:bCs/>
          <w:u w:val="single"/>
        </w:rPr>
      </w:pPr>
    </w:p>
    <w:p w14:paraId="40B80B74" w14:textId="6F9C27CC" w:rsidR="00F029E7" w:rsidRDefault="00F029E7" w:rsidP="00F029E7">
      <w:pPr>
        <w:spacing w:line="360" w:lineRule="auto"/>
        <w:jc w:val="both"/>
        <w:rPr>
          <w:rFonts w:ascii="Arial" w:hAnsi="Arial" w:cs="Arial"/>
          <w:b/>
          <w:bCs/>
          <w:u w:val="single"/>
        </w:rPr>
      </w:pPr>
    </w:p>
    <w:p w14:paraId="54AFA1F6" w14:textId="70E54716" w:rsidR="00F029E7" w:rsidRDefault="00F029E7" w:rsidP="00F029E7">
      <w:pPr>
        <w:spacing w:line="360" w:lineRule="auto"/>
        <w:jc w:val="both"/>
        <w:rPr>
          <w:rFonts w:ascii="Arial" w:hAnsi="Arial" w:cs="Arial"/>
          <w:b/>
          <w:bCs/>
          <w:u w:val="single"/>
        </w:rPr>
      </w:pPr>
    </w:p>
    <w:p w14:paraId="26E50656" w14:textId="3B30E816" w:rsidR="00F029E7" w:rsidRDefault="00F029E7" w:rsidP="00F029E7">
      <w:pPr>
        <w:spacing w:line="360" w:lineRule="auto"/>
        <w:jc w:val="both"/>
        <w:rPr>
          <w:rFonts w:ascii="Arial" w:hAnsi="Arial" w:cs="Arial"/>
          <w:b/>
          <w:bCs/>
          <w:u w:val="single"/>
        </w:rPr>
      </w:pPr>
    </w:p>
    <w:p w14:paraId="5E445B79" w14:textId="7F7615BB" w:rsidR="00F029E7" w:rsidRDefault="00F029E7" w:rsidP="00F029E7">
      <w:pPr>
        <w:spacing w:line="360" w:lineRule="auto"/>
        <w:jc w:val="both"/>
        <w:rPr>
          <w:rFonts w:ascii="Arial" w:hAnsi="Arial" w:cs="Arial"/>
          <w:b/>
          <w:bCs/>
          <w:u w:val="single"/>
        </w:rPr>
      </w:pPr>
    </w:p>
    <w:p w14:paraId="702CB2E6" w14:textId="7DD80714" w:rsidR="00F029E7" w:rsidRDefault="00F029E7" w:rsidP="00F029E7">
      <w:pPr>
        <w:spacing w:line="360" w:lineRule="auto"/>
        <w:jc w:val="both"/>
        <w:rPr>
          <w:rFonts w:ascii="Arial" w:hAnsi="Arial" w:cs="Arial"/>
          <w:b/>
          <w:bCs/>
          <w:u w:val="single"/>
        </w:rPr>
      </w:pPr>
    </w:p>
    <w:p w14:paraId="63948F43" w14:textId="5548E710" w:rsidR="00F029E7" w:rsidRDefault="00F029E7" w:rsidP="00F029E7">
      <w:pPr>
        <w:spacing w:line="360" w:lineRule="auto"/>
        <w:jc w:val="both"/>
        <w:rPr>
          <w:rFonts w:ascii="Arial" w:hAnsi="Arial" w:cs="Arial"/>
          <w:b/>
          <w:bCs/>
          <w:u w:val="single"/>
        </w:rPr>
      </w:pPr>
    </w:p>
    <w:p w14:paraId="68D535F7" w14:textId="568426D0" w:rsidR="00F029E7" w:rsidRDefault="00F029E7" w:rsidP="00F029E7">
      <w:pPr>
        <w:spacing w:line="360" w:lineRule="auto"/>
        <w:jc w:val="both"/>
        <w:rPr>
          <w:rFonts w:ascii="Arial" w:hAnsi="Arial" w:cs="Arial"/>
          <w:b/>
          <w:bCs/>
          <w:u w:val="single"/>
        </w:rPr>
      </w:pPr>
    </w:p>
    <w:p w14:paraId="26D1CA7D" w14:textId="5951D77A" w:rsidR="00F029E7" w:rsidRDefault="00F029E7" w:rsidP="00F029E7">
      <w:pPr>
        <w:spacing w:line="360" w:lineRule="auto"/>
        <w:jc w:val="both"/>
        <w:rPr>
          <w:rFonts w:ascii="Arial" w:hAnsi="Arial" w:cs="Arial"/>
          <w:b/>
          <w:bCs/>
          <w:u w:val="single"/>
        </w:rPr>
      </w:pPr>
    </w:p>
    <w:p w14:paraId="33C45AC2" w14:textId="0EDA8C7C" w:rsidR="00F029E7" w:rsidRDefault="00F029E7" w:rsidP="00F029E7">
      <w:pPr>
        <w:spacing w:line="360" w:lineRule="auto"/>
        <w:jc w:val="both"/>
        <w:rPr>
          <w:rFonts w:ascii="Arial" w:hAnsi="Arial" w:cs="Arial"/>
          <w:b/>
          <w:bCs/>
          <w:u w:val="single"/>
        </w:rPr>
      </w:pPr>
    </w:p>
    <w:p w14:paraId="714C39E0" w14:textId="1455357F" w:rsidR="00F029E7" w:rsidRDefault="00F029E7" w:rsidP="00F029E7">
      <w:pPr>
        <w:spacing w:line="360" w:lineRule="auto"/>
        <w:jc w:val="both"/>
        <w:rPr>
          <w:rFonts w:ascii="Arial" w:hAnsi="Arial" w:cs="Arial"/>
          <w:b/>
          <w:bCs/>
          <w:u w:val="single"/>
        </w:rPr>
      </w:pPr>
    </w:p>
    <w:p w14:paraId="23F20B00" w14:textId="179CCBE1" w:rsidR="00F029E7" w:rsidRDefault="00F029E7" w:rsidP="00F029E7">
      <w:pPr>
        <w:spacing w:line="360" w:lineRule="auto"/>
        <w:jc w:val="both"/>
        <w:rPr>
          <w:rFonts w:ascii="Arial" w:hAnsi="Arial" w:cs="Arial"/>
          <w:b/>
          <w:bCs/>
          <w:u w:val="single"/>
        </w:rPr>
      </w:pPr>
    </w:p>
    <w:p w14:paraId="75463826" w14:textId="21E4F99A" w:rsidR="00F029E7" w:rsidRDefault="00F029E7" w:rsidP="00F029E7">
      <w:pPr>
        <w:spacing w:line="360" w:lineRule="auto"/>
        <w:jc w:val="both"/>
        <w:rPr>
          <w:rFonts w:ascii="Arial" w:hAnsi="Arial" w:cs="Arial"/>
          <w:b/>
          <w:bCs/>
          <w:u w:val="single"/>
        </w:rPr>
      </w:pPr>
    </w:p>
    <w:p w14:paraId="577342CA" w14:textId="77777777" w:rsidR="005F3E10" w:rsidRDefault="005F3E10" w:rsidP="00E5223E">
      <w:pPr>
        <w:spacing w:line="360" w:lineRule="auto"/>
        <w:jc w:val="both"/>
        <w:rPr>
          <w:rFonts w:ascii="Arial" w:hAnsi="Arial" w:cs="Arial"/>
          <w:b/>
          <w:bCs/>
          <w:u w:val="single"/>
        </w:rPr>
      </w:pPr>
    </w:p>
    <w:p w14:paraId="2F9A5532" w14:textId="41403663" w:rsidR="00E5223E" w:rsidRDefault="00F029E7" w:rsidP="00E5223E">
      <w:pPr>
        <w:spacing w:line="360" w:lineRule="auto"/>
        <w:jc w:val="both"/>
        <w:rPr>
          <w:rFonts w:ascii="Arial" w:hAnsi="Arial" w:cs="Arial"/>
          <w:b/>
          <w:bCs/>
          <w:u w:val="single"/>
        </w:rPr>
      </w:pPr>
      <w:r>
        <w:rPr>
          <w:rFonts w:ascii="Arial" w:hAnsi="Arial" w:cs="Arial"/>
          <w:b/>
          <w:bCs/>
          <w:u w:val="single"/>
        </w:rPr>
        <w:lastRenderedPageBreak/>
        <w:t>REFERENCES</w:t>
      </w:r>
    </w:p>
    <w:p w14:paraId="425E88DF" w14:textId="483B1006" w:rsidR="00E5223E" w:rsidRPr="00CD5CAB" w:rsidRDefault="004E0A8A" w:rsidP="00E40D68">
      <w:pPr>
        <w:pStyle w:val="ListParagraph"/>
        <w:numPr>
          <w:ilvl w:val="0"/>
          <w:numId w:val="2"/>
        </w:numPr>
        <w:spacing w:line="360" w:lineRule="auto"/>
        <w:rPr>
          <w:rFonts w:ascii="Arial" w:hAnsi="Arial" w:cs="Arial"/>
        </w:rPr>
      </w:pPr>
      <w:proofErr w:type="gramStart"/>
      <w:r>
        <w:rPr>
          <w:rFonts w:ascii="Arial" w:hAnsi="Arial" w:cs="Arial"/>
        </w:rPr>
        <w:t>Cleaver</w:t>
      </w:r>
      <w:r w:rsidR="007952F0">
        <w:rPr>
          <w:rFonts w:ascii="Arial" w:hAnsi="Arial" w:cs="Arial"/>
        </w:rPr>
        <w:t>(</w:t>
      </w:r>
      <w:proofErr w:type="gramEnd"/>
      <w:r w:rsidR="007952F0">
        <w:rPr>
          <w:rFonts w:ascii="Arial" w:hAnsi="Arial" w:cs="Arial"/>
        </w:rPr>
        <w:t>2011)</w:t>
      </w:r>
      <w:r w:rsidR="00C65FA6">
        <w:rPr>
          <w:rFonts w:ascii="Arial" w:hAnsi="Arial" w:cs="Arial"/>
        </w:rPr>
        <w:t xml:space="preserve">Children living in families </w:t>
      </w:r>
      <w:r w:rsidR="00E40D68">
        <w:rPr>
          <w:rFonts w:ascii="Arial" w:hAnsi="Arial" w:cs="Arial"/>
        </w:rPr>
        <w:t>facing adversity NSPCC</w:t>
      </w:r>
      <w:r>
        <w:rPr>
          <w:rFonts w:ascii="Arial" w:hAnsi="Arial" w:cs="Arial"/>
        </w:rPr>
        <w:t xml:space="preserve"> helplines report [online</w:t>
      </w:r>
      <w:r w:rsidR="00043CC3">
        <w:rPr>
          <w:rFonts w:ascii="Arial" w:hAnsi="Arial" w:cs="Arial"/>
        </w:rPr>
        <w:t xml:space="preserve"> </w:t>
      </w:r>
      <w:r>
        <w:rPr>
          <w:rFonts w:ascii="Arial" w:hAnsi="Arial" w:cs="Arial"/>
        </w:rPr>
        <w:t>]</w:t>
      </w:r>
      <w:hyperlink r:id="rId10" w:history="1">
        <w:r w:rsidRPr="00EA2D5A">
          <w:rPr>
            <w:rStyle w:val="Hyperlink"/>
            <w:rFonts w:ascii="Arial" w:hAnsi="Arial" w:cs="Arial"/>
          </w:rPr>
          <w:t>www.learning.nspcc.org.uk/media/1432/nspcc-families-facing-adversity-helplines-report.pdf</w:t>
        </w:r>
      </w:hyperlink>
      <w:r w:rsidR="00C73F08" w:rsidRPr="008D64D1">
        <w:rPr>
          <w:rFonts w:ascii="Arial" w:hAnsi="Arial" w:cs="Arial"/>
          <w:u w:val="single"/>
        </w:rPr>
        <w:t xml:space="preserve"> </w:t>
      </w:r>
      <w:r w:rsidR="00E93304" w:rsidRPr="00CD5CAB">
        <w:rPr>
          <w:rFonts w:ascii="Arial" w:hAnsi="Arial" w:cs="Arial"/>
        </w:rPr>
        <w:t>(</w:t>
      </w:r>
      <w:r w:rsidR="003D4F2F" w:rsidRPr="00CD5CAB">
        <w:rPr>
          <w:rFonts w:ascii="Arial" w:hAnsi="Arial" w:cs="Arial"/>
        </w:rPr>
        <w:t>A</w:t>
      </w:r>
      <w:r w:rsidR="00CD5CAB" w:rsidRPr="00CD5CAB">
        <w:rPr>
          <w:rFonts w:ascii="Arial" w:hAnsi="Arial" w:cs="Arial"/>
        </w:rPr>
        <w:t>ccessed 20th August 2021)</w:t>
      </w:r>
    </w:p>
    <w:p w14:paraId="2D151BAF" w14:textId="77777777" w:rsidR="00C73F08" w:rsidRPr="008D64D1" w:rsidRDefault="00C73F08" w:rsidP="00E40D68">
      <w:pPr>
        <w:pStyle w:val="ListParagraph"/>
        <w:spacing w:line="360" w:lineRule="auto"/>
        <w:rPr>
          <w:rFonts w:ascii="Arial" w:hAnsi="Arial" w:cs="Arial"/>
          <w:u w:val="single"/>
        </w:rPr>
      </w:pPr>
    </w:p>
    <w:p w14:paraId="4474CED5" w14:textId="26EEF700" w:rsidR="002A7C2C" w:rsidRPr="002661CA" w:rsidRDefault="00821AF6" w:rsidP="00E40D68">
      <w:pPr>
        <w:pStyle w:val="ListParagraph"/>
        <w:numPr>
          <w:ilvl w:val="0"/>
          <w:numId w:val="2"/>
        </w:numPr>
        <w:spacing w:line="360" w:lineRule="auto"/>
        <w:rPr>
          <w:rStyle w:val="Hyperlink"/>
          <w:rFonts w:ascii="Arial" w:hAnsi="Arial" w:cs="Arial"/>
          <w:color w:val="auto"/>
        </w:rPr>
      </w:pPr>
      <w:r w:rsidRPr="007D69AA">
        <w:rPr>
          <w:rFonts w:ascii="Arial" w:hAnsi="Arial" w:cs="Arial"/>
        </w:rPr>
        <w:t xml:space="preserve">Safeguarding and child protection in schools [online] </w:t>
      </w:r>
      <w:hyperlink r:id="rId11" w:history="1">
        <w:r w:rsidR="003C7A93" w:rsidRPr="00EA2D5A">
          <w:rPr>
            <w:rStyle w:val="Hyperlink"/>
            <w:rFonts w:ascii="Arial" w:hAnsi="Arial" w:cs="Arial"/>
          </w:rPr>
          <w:t>www.learning.nspcc.org.uk/safeguarding-child-protection</w:t>
        </w:r>
      </w:hyperlink>
      <w:r w:rsidR="00CD5CAB">
        <w:rPr>
          <w:rStyle w:val="Hyperlink"/>
          <w:rFonts w:ascii="Arial" w:hAnsi="Arial" w:cs="Arial"/>
        </w:rPr>
        <w:t xml:space="preserve"> </w:t>
      </w:r>
      <w:r w:rsidR="002661CA" w:rsidRPr="002661CA">
        <w:rPr>
          <w:rStyle w:val="Hyperlink"/>
          <w:rFonts w:ascii="Arial" w:hAnsi="Arial" w:cs="Arial"/>
          <w:color w:val="auto"/>
          <w:u w:val="none"/>
        </w:rPr>
        <w:t>(Accessed</w:t>
      </w:r>
      <w:r w:rsidR="00EA3F4B" w:rsidRPr="002661CA">
        <w:rPr>
          <w:rStyle w:val="Hyperlink"/>
          <w:rFonts w:ascii="Arial" w:hAnsi="Arial" w:cs="Arial"/>
          <w:color w:val="auto"/>
          <w:u w:val="none"/>
        </w:rPr>
        <w:t xml:space="preserve"> 20</w:t>
      </w:r>
      <w:r w:rsidR="00EA3F4B" w:rsidRPr="002661CA">
        <w:rPr>
          <w:rStyle w:val="Hyperlink"/>
          <w:rFonts w:ascii="Arial" w:hAnsi="Arial" w:cs="Arial"/>
          <w:color w:val="auto"/>
          <w:u w:val="none"/>
          <w:vertAlign w:val="superscript"/>
        </w:rPr>
        <w:t>th</w:t>
      </w:r>
      <w:r w:rsidR="00EA3F4B" w:rsidRPr="002661CA">
        <w:rPr>
          <w:rStyle w:val="Hyperlink"/>
          <w:rFonts w:ascii="Arial" w:hAnsi="Arial" w:cs="Arial"/>
          <w:color w:val="auto"/>
          <w:u w:val="none"/>
        </w:rPr>
        <w:t xml:space="preserve"> Au</w:t>
      </w:r>
      <w:r w:rsidR="002661CA" w:rsidRPr="002661CA">
        <w:rPr>
          <w:rStyle w:val="Hyperlink"/>
          <w:rFonts w:ascii="Arial" w:hAnsi="Arial" w:cs="Arial"/>
          <w:color w:val="auto"/>
          <w:u w:val="none"/>
        </w:rPr>
        <w:t>gust 2021)</w:t>
      </w:r>
    </w:p>
    <w:p w14:paraId="76109B2D" w14:textId="77777777" w:rsidR="00C73F08" w:rsidRPr="008D64D1" w:rsidRDefault="00C73F08" w:rsidP="00E40D68">
      <w:pPr>
        <w:pStyle w:val="ListParagraph"/>
        <w:spacing w:line="360" w:lineRule="auto"/>
        <w:rPr>
          <w:rFonts w:ascii="Arial" w:hAnsi="Arial" w:cs="Arial"/>
          <w:u w:val="single"/>
        </w:rPr>
      </w:pPr>
    </w:p>
    <w:p w14:paraId="60354122" w14:textId="77777777" w:rsidR="00C73F08" w:rsidRPr="008D64D1" w:rsidRDefault="00C73F08" w:rsidP="00E40D68">
      <w:pPr>
        <w:pStyle w:val="ListParagraph"/>
        <w:spacing w:line="360" w:lineRule="auto"/>
        <w:rPr>
          <w:rFonts w:ascii="Arial" w:hAnsi="Arial" w:cs="Arial"/>
          <w:u w:val="single"/>
        </w:rPr>
      </w:pPr>
    </w:p>
    <w:p w14:paraId="502F91DA" w14:textId="22759407" w:rsidR="002A7C2C" w:rsidRPr="008D64D1" w:rsidRDefault="00043CC3" w:rsidP="00E40D68">
      <w:pPr>
        <w:pStyle w:val="ListParagraph"/>
        <w:numPr>
          <w:ilvl w:val="0"/>
          <w:numId w:val="2"/>
        </w:numPr>
        <w:spacing w:line="360" w:lineRule="auto"/>
        <w:rPr>
          <w:rFonts w:ascii="Arial" w:hAnsi="Arial" w:cs="Arial"/>
          <w:u w:val="single"/>
        </w:rPr>
      </w:pPr>
      <w:r>
        <w:rPr>
          <w:rFonts w:ascii="Arial" w:hAnsi="Arial" w:cs="Arial"/>
        </w:rPr>
        <w:t>Safeguarding</w:t>
      </w:r>
      <w:r w:rsidR="004A6EC9">
        <w:rPr>
          <w:rFonts w:ascii="Arial" w:hAnsi="Arial" w:cs="Arial"/>
        </w:rPr>
        <w:t xml:space="preserve"> and child protection </w:t>
      </w:r>
      <w:r>
        <w:rPr>
          <w:rFonts w:ascii="Arial" w:hAnsi="Arial" w:cs="Arial"/>
        </w:rPr>
        <w:t>self-assessment</w:t>
      </w:r>
      <w:r w:rsidR="004A6EC9">
        <w:rPr>
          <w:rFonts w:ascii="Arial" w:hAnsi="Arial" w:cs="Arial"/>
        </w:rPr>
        <w:t xml:space="preserve"> tool [online] </w:t>
      </w:r>
      <w:hyperlink r:id="rId12" w:history="1">
        <w:r w:rsidRPr="00EA2D5A">
          <w:rPr>
            <w:rStyle w:val="Hyperlink"/>
            <w:rFonts w:ascii="Arial" w:hAnsi="Arial" w:cs="Arial"/>
          </w:rPr>
          <w:t>www.learning.nspcc.org.uk/safeguarding-self-assessment-tool</w:t>
        </w:r>
      </w:hyperlink>
      <w:r w:rsidR="002A7C2C" w:rsidRPr="008D64D1">
        <w:rPr>
          <w:rFonts w:ascii="Arial" w:hAnsi="Arial" w:cs="Arial"/>
          <w:u w:val="single"/>
        </w:rPr>
        <w:t xml:space="preserve"> </w:t>
      </w:r>
      <w:r w:rsidR="00A934F9">
        <w:rPr>
          <w:rFonts w:ascii="Arial" w:hAnsi="Arial" w:cs="Arial"/>
        </w:rPr>
        <w:t>(Accessed 20</w:t>
      </w:r>
      <w:r w:rsidR="00A934F9" w:rsidRPr="00A934F9">
        <w:rPr>
          <w:rFonts w:ascii="Arial" w:hAnsi="Arial" w:cs="Arial"/>
          <w:vertAlign w:val="superscript"/>
        </w:rPr>
        <w:t>th</w:t>
      </w:r>
      <w:r w:rsidR="00A934F9">
        <w:rPr>
          <w:rFonts w:ascii="Arial" w:hAnsi="Arial" w:cs="Arial"/>
        </w:rPr>
        <w:t xml:space="preserve"> August 2021)</w:t>
      </w:r>
    </w:p>
    <w:p w14:paraId="09C83667" w14:textId="77777777" w:rsidR="00C73F08" w:rsidRPr="008D64D1" w:rsidRDefault="00C73F08" w:rsidP="00E40D68">
      <w:pPr>
        <w:pStyle w:val="ListParagraph"/>
        <w:spacing w:line="360" w:lineRule="auto"/>
        <w:rPr>
          <w:rFonts w:ascii="Arial" w:hAnsi="Arial" w:cs="Arial"/>
          <w:u w:val="single"/>
        </w:rPr>
      </w:pPr>
    </w:p>
    <w:p w14:paraId="4BFB352E" w14:textId="785FAC7A" w:rsidR="002A7C2C" w:rsidRPr="008D64D1" w:rsidRDefault="00E40292" w:rsidP="00E40D68">
      <w:pPr>
        <w:pStyle w:val="ListParagraph"/>
        <w:numPr>
          <w:ilvl w:val="0"/>
          <w:numId w:val="2"/>
        </w:numPr>
        <w:spacing w:line="360" w:lineRule="auto"/>
        <w:rPr>
          <w:rFonts w:ascii="Arial" w:hAnsi="Arial" w:cs="Arial"/>
          <w:u w:val="single"/>
        </w:rPr>
      </w:pPr>
      <w:r w:rsidRPr="007D69AA">
        <w:rPr>
          <w:rFonts w:ascii="Arial" w:hAnsi="Arial" w:cs="Arial"/>
        </w:rPr>
        <w:t>Troubled families: Stockport [online]</w:t>
      </w:r>
      <w:r>
        <w:rPr>
          <w:rFonts w:ascii="Arial" w:hAnsi="Arial" w:cs="Arial"/>
          <w:u w:val="single"/>
        </w:rPr>
        <w:t xml:space="preserve"> </w:t>
      </w:r>
      <w:hyperlink r:id="rId13" w:history="1">
        <w:r w:rsidR="00577800" w:rsidRPr="00EA2D5A">
          <w:rPr>
            <w:rStyle w:val="Hyperlink"/>
            <w:rFonts w:ascii="Arial" w:hAnsi="Arial" w:cs="Arial"/>
          </w:rPr>
          <w:t>www.gov.uk/government/case-studies/troubled-families-stockport</w:t>
        </w:r>
      </w:hyperlink>
      <w:r w:rsidR="002A7C2C" w:rsidRPr="008D64D1">
        <w:rPr>
          <w:rFonts w:ascii="Arial" w:hAnsi="Arial" w:cs="Arial"/>
          <w:u w:val="single"/>
        </w:rPr>
        <w:t xml:space="preserve"> </w:t>
      </w:r>
      <w:r w:rsidR="002661CA">
        <w:rPr>
          <w:rFonts w:ascii="Arial" w:hAnsi="Arial" w:cs="Arial"/>
        </w:rPr>
        <w:t>(Accessed</w:t>
      </w:r>
      <w:r w:rsidR="00EA3F4B">
        <w:rPr>
          <w:rFonts w:ascii="Arial" w:hAnsi="Arial" w:cs="Arial"/>
        </w:rPr>
        <w:t xml:space="preserve"> 20</w:t>
      </w:r>
      <w:r w:rsidR="00EA3F4B" w:rsidRPr="00EA3F4B">
        <w:rPr>
          <w:rFonts w:ascii="Arial" w:hAnsi="Arial" w:cs="Arial"/>
          <w:vertAlign w:val="superscript"/>
        </w:rPr>
        <w:t>th</w:t>
      </w:r>
      <w:r w:rsidR="00EA3F4B">
        <w:rPr>
          <w:rFonts w:ascii="Arial" w:hAnsi="Arial" w:cs="Arial"/>
        </w:rPr>
        <w:t xml:space="preserve"> August 2021)</w:t>
      </w:r>
    </w:p>
    <w:p w14:paraId="4CCDA57F" w14:textId="77777777" w:rsidR="00C73F08" w:rsidRPr="008D64D1" w:rsidRDefault="00C73F08" w:rsidP="00E40D68">
      <w:pPr>
        <w:pStyle w:val="ListParagraph"/>
        <w:spacing w:line="360" w:lineRule="auto"/>
        <w:rPr>
          <w:rFonts w:ascii="Arial" w:hAnsi="Arial" w:cs="Arial"/>
          <w:u w:val="single"/>
        </w:rPr>
      </w:pPr>
    </w:p>
    <w:p w14:paraId="67AF57F1" w14:textId="77777777" w:rsidR="00C73F08" w:rsidRPr="008D64D1" w:rsidRDefault="00C73F08" w:rsidP="00E40D68">
      <w:pPr>
        <w:pStyle w:val="ListParagraph"/>
        <w:spacing w:line="360" w:lineRule="auto"/>
        <w:rPr>
          <w:rFonts w:ascii="Arial" w:hAnsi="Arial" w:cs="Arial"/>
          <w:u w:val="single"/>
        </w:rPr>
      </w:pPr>
    </w:p>
    <w:p w14:paraId="7F340F82" w14:textId="572F4A5F" w:rsidR="002A7C2C" w:rsidRPr="00F05C18" w:rsidRDefault="00B360B0" w:rsidP="00E40D68">
      <w:pPr>
        <w:pStyle w:val="ListParagraph"/>
        <w:numPr>
          <w:ilvl w:val="0"/>
          <w:numId w:val="2"/>
        </w:numPr>
        <w:spacing w:line="360" w:lineRule="auto"/>
        <w:rPr>
          <w:rFonts w:ascii="Arial" w:hAnsi="Arial" w:cs="Arial"/>
        </w:rPr>
      </w:pPr>
      <w:hyperlink r:id="rId14" w:history="1">
        <w:r w:rsidR="002A7C2C" w:rsidRPr="008D64D1">
          <w:rPr>
            <w:rStyle w:val="Hyperlink"/>
            <w:rFonts w:ascii="Arial" w:hAnsi="Arial" w:cs="Arial"/>
          </w:rPr>
          <w:t>www.theconversation.com/parents- drug-alcohol- and- tobacco-use-negatively-impacts-all-areas-of-child-well-being-new- study-120365</w:t>
        </w:r>
      </w:hyperlink>
      <w:r w:rsidR="002A7C2C" w:rsidRPr="008D64D1">
        <w:rPr>
          <w:rFonts w:ascii="Arial" w:hAnsi="Arial" w:cs="Arial"/>
          <w:u w:val="single"/>
        </w:rPr>
        <w:t xml:space="preserve"> </w:t>
      </w:r>
      <w:r w:rsidR="00C72FE9" w:rsidRPr="008D64D1">
        <w:rPr>
          <w:rFonts w:ascii="Arial" w:hAnsi="Arial" w:cs="Arial"/>
          <w:u w:val="single"/>
        </w:rPr>
        <w:t>(</w:t>
      </w:r>
      <w:r w:rsidR="00C72FE9" w:rsidRPr="00F05C18">
        <w:rPr>
          <w:rFonts w:ascii="Arial" w:hAnsi="Arial" w:cs="Arial"/>
        </w:rPr>
        <w:t xml:space="preserve">Accessed </w:t>
      </w:r>
      <w:r w:rsidR="0087615E" w:rsidRPr="00F05C18">
        <w:rPr>
          <w:rFonts w:ascii="Arial" w:hAnsi="Arial" w:cs="Arial"/>
        </w:rPr>
        <w:t>2</w:t>
      </w:r>
      <w:r w:rsidR="0087615E">
        <w:rPr>
          <w:rFonts w:ascii="Arial" w:hAnsi="Arial" w:cs="Arial"/>
        </w:rPr>
        <w:t>1</w:t>
      </w:r>
      <w:r w:rsidR="0087615E" w:rsidRPr="00F05C18">
        <w:rPr>
          <w:rFonts w:ascii="Arial" w:hAnsi="Arial" w:cs="Arial"/>
          <w:vertAlign w:val="superscript"/>
        </w:rPr>
        <w:t>st</w:t>
      </w:r>
      <w:r w:rsidR="00C72FE9" w:rsidRPr="00F05C18">
        <w:rPr>
          <w:rFonts w:ascii="Arial" w:hAnsi="Arial" w:cs="Arial"/>
        </w:rPr>
        <w:t xml:space="preserve"> August 2021)</w:t>
      </w:r>
    </w:p>
    <w:p w14:paraId="14E3B236" w14:textId="77777777" w:rsidR="00C73F08" w:rsidRPr="008D64D1" w:rsidRDefault="00C73F08" w:rsidP="00E40D68">
      <w:pPr>
        <w:pStyle w:val="ListParagraph"/>
        <w:spacing w:line="360" w:lineRule="auto"/>
        <w:rPr>
          <w:rFonts w:ascii="Arial" w:hAnsi="Arial" w:cs="Arial"/>
          <w:u w:val="single"/>
        </w:rPr>
      </w:pPr>
    </w:p>
    <w:p w14:paraId="0B43DA5A" w14:textId="0BAAB9BF" w:rsidR="002A7C2C" w:rsidRPr="00F05C18" w:rsidRDefault="00B725F0" w:rsidP="00E40D68">
      <w:pPr>
        <w:pStyle w:val="ListParagraph"/>
        <w:numPr>
          <w:ilvl w:val="0"/>
          <w:numId w:val="2"/>
        </w:numPr>
        <w:spacing w:line="360" w:lineRule="auto"/>
        <w:rPr>
          <w:rFonts w:ascii="Arial" w:hAnsi="Arial" w:cs="Arial"/>
        </w:rPr>
      </w:pPr>
      <w:r w:rsidRPr="007D69AA">
        <w:rPr>
          <w:rFonts w:ascii="Arial" w:hAnsi="Arial" w:cs="Arial"/>
        </w:rPr>
        <w:t>What is vulnerability? [ online]</w:t>
      </w:r>
      <w:r>
        <w:rPr>
          <w:rFonts w:ascii="Arial" w:hAnsi="Arial" w:cs="Arial"/>
          <w:u w:val="single"/>
        </w:rPr>
        <w:t xml:space="preserve"> </w:t>
      </w:r>
      <w:hyperlink r:id="rId15" w:history="1">
        <w:r w:rsidR="004D08BF" w:rsidRPr="00EA2D5A">
          <w:rPr>
            <w:rStyle w:val="Hyperlink"/>
            <w:rFonts w:ascii="Arial" w:hAnsi="Arial" w:cs="Arial"/>
          </w:rPr>
          <w:t>www.ifrc.org/en/what-we-do/disaster-management/about-disasters/what-is-a-disaster/what-is-vulnerability/</w:t>
        </w:r>
      </w:hyperlink>
      <w:r w:rsidR="002A7C2C" w:rsidRPr="008D64D1">
        <w:rPr>
          <w:rFonts w:ascii="Arial" w:hAnsi="Arial" w:cs="Arial"/>
          <w:u w:val="single"/>
        </w:rPr>
        <w:t xml:space="preserve"> </w:t>
      </w:r>
      <w:r w:rsidR="00C72FE9" w:rsidRPr="00F05C18">
        <w:rPr>
          <w:rFonts w:ascii="Arial" w:hAnsi="Arial" w:cs="Arial"/>
        </w:rPr>
        <w:t xml:space="preserve">(Accessed </w:t>
      </w:r>
      <w:r w:rsidR="0087615E" w:rsidRPr="00F05C18">
        <w:rPr>
          <w:rFonts w:ascii="Arial" w:hAnsi="Arial" w:cs="Arial"/>
        </w:rPr>
        <w:t>2</w:t>
      </w:r>
      <w:r w:rsidR="0087615E">
        <w:rPr>
          <w:rFonts w:ascii="Arial" w:hAnsi="Arial" w:cs="Arial"/>
        </w:rPr>
        <w:t>1</w:t>
      </w:r>
      <w:r w:rsidR="0087615E" w:rsidRPr="00F05C18">
        <w:rPr>
          <w:rFonts w:ascii="Arial" w:hAnsi="Arial" w:cs="Arial"/>
          <w:vertAlign w:val="superscript"/>
        </w:rPr>
        <w:t>st</w:t>
      </w:r>
      <w:r w:rsidR="00C72FE9" w:rsidRPr="00F05C18">
        <w:rPr>
          <w:rFonts w:ascii="Arial" w:hAnsi="Arial" w:cs="Arial"/>
        </w:rPr>
        <w:t xml:space="preserve"> August 2021)</w:t>
      </w:r>
    </w:p>
    <w:p w14:paraId="504E42DD" w14:textId="77777777" w:rsidR="00C73F08" w:rsidRPr="008D64D1" w:rsidRDefault="00C73F08" w:rsidP="00E40D68">
      <w:pPr>
        <w:pStyle w:val="ListParagraph"/>
        <w:spacing w:line="360" w:lineRule="auto"/>
        <w:rPr>
          <w:rFonts w:ascii="Arial" w:hAnsi="Arial" w:cs="Arial"/>
          <w:u w:val="single"/>
        </w:rPr>
      </w:pPr>
    </w:p>
    <w:p w14:paraId="5580FBF1" w14:textId="77777777" w:rsidR="00C73F08" w:rsidRPr="008D64D1" w:rsidRDefault="00C73F08" w:rsidP="00E40D68">
      <w:pPr>
        <w:pStyle w:val="ListParagraph"/>
        <w:spacing w:line="360" w:lineRule="auto"/>
        <w:rPr>
          <w:rFonts w:ascii="Arial" w:hAnsi="Arial" w:cs="Arial"/>
          <w:u w:val="single"/>
        </w:rPr>
      </w:pPr>
    </w:p>
    <w:p w14:paraId="21776E56" w14:textId="3C37B98F" w:rsidR="00F029E7" w:rsidRPr="00E51545" w:rsidRDefault="00577800" w:rsidP="00E40D68">
      <w:pPr>
        <w:pStyle w:val="ListParagraph"/>
        <w:numPr>
          <w:ilvl w:val="0"/>
          <w:numId w:val="2"/>
        </w:numPr>
        <w:spacing w:line="360" w:lineRule="auto"/>
        <w:rPr>
          <w:rFonts w:ascii="Arial" w:hAnsi="Arial" w:cs="Arial"/>
          <w:u w:val="single"/>
        </w:rPr>
      </w:pPr>
      <w:r w:rsidRPr="007D69AA">
        <w:rPr>
          <w:rFonts w:ascii="Arial" w:hAnsi="Arial" w:cs="Arial"/>
        </w:rPr>
        <w:t xml:space="preserve">Public Health England, National </w:t>
      </w:r>
      <w:r w:rsidR="003F7300" w:rsidRPr="007D69AA">
        <w:rPr>
          <w:rFonts w:ascii="Arial" w:hAnsi="Arial" w:cs="Arial"/>
        </w:rPr>
        <w:t>Statistics Adult substance misuse treatment statistics 2018 to 2019</w:t>
      </w:r>
      <w:r w:rsidR="007D69AA" w:rsidRPr="007D69AA">
        <w:rPr>
          <w:rFonts w:ascii="Arial" w:hAnsi="Arial" w:cs="Arial"/>
        </w:rPr>
        <w:t xml:space="preserve">; report </w:t>
      </w:r>
      <w:r w:rsidR="00BD1F4A">
        <w:rPr>
          <w:rFonts w:ascii="Arial" w:hAnsi="Arial" w:cs="Arial"/>
        </w:rPr>
        <w:t xml:space="preserve">[online] </w:t>
      </w:r>
      <w:hyperlink r:id="rId16" w:history="1">
        <w:r w:rsidR="00BD1F4A" w:rsidRPr="00EA2D5A">
          <w:rPr>
            <w:rStyle w:val="Hyperlink"/>
            <w:rFonts w:ascii="Arial" w:hAnsi="Arial" w:cs="Arial"/>
          </w:rPr>
          <w:t>www.gov.uk/government/statistics/substance-misuse-treatment-for-adults-statistics-2018-to-2019/adult-substance-misuse-treatment-statistics-2018-to-2019-report</w:t>
        </w:r>
      </w:hyperlink>
      <w:r w:rsidR="00634660" w:rsidRPr="008D64D1">
        <w:rPr>
          <w:rFonts w:ascii="Arial" w:hAnsi="Arial" w:cs="Arial"/>
          <w:u w:val="single"/>
        </w:rPr>
        <w:t xml:space="preserve"> </w:t>
      </w:r>
      <w:r w:rsidR="007C5888" w:rsidRPr="008906F3">
        <w:rPr>
          <w:rFonts w:ascii="Arial" w:hAnsi="Arial" w:cs="Arial"/>
        </w:rPr>
        <w:t>(Accessed</w:t>
      </w:r>
      <w:r w:rsidR="00824A3A" w:rsidRPr="008906F3">
        <w:rPr>
          <w:rFonts w:ascii="Arial" w:hAnsi="Arial" w:cs="Arial"/>
        </w:rPr>
        <w:t xml:space="preserve"> 25th August 2021)</w:t>
      </w:r>
    </w:p>
    <w:p w14:paraId="40D66A48" w14:textId="58AE923A" w:rsidR="00E51545" w:rsidRDefault="00E51545" w:rsidP="00E51545">
      <w:pPr>
        <w:spacing w:line="360" w:lineRule="auto"/>
        <w:rPr>
          <w:rFonts w:ascii="Arial" w:hAnsi="Arial" w:cs="Arial"/>
          <w:u w:val="single"/>
        </w:rPr>
      </w:pPr>
    </w:p>
    <w:p w14:paraId="2546DCB9" w14:textId="77777777" w:rsidR="00D2673E" w:rsidRPr="00D2673E" w:rsidRDefault="00D2673E" w:rsidP="000A4FCC">
      <w:pPr>
        <w:pStyle w:val="ListParagraph"/>
        <w:spacing w:line="360" w:lineRule="auto"/>
        <w:rPr>
          <w:rFonts w:ascii="Arial" w:hAnsi="Arial" w:cs="Arial"/>
          <w:u w:val="single"/>
        </w:rPr>
      </w:pPr>
    </w:p>
    <w:p w14:paraId="2A8E68DE" w14:textId="77777777" w:rsidR="00D2673E" w:rsidRPr="00D2673E" w:rsidRDefault="00D2673E" w:rsidP="00D2673E">
      <w:pPr>
        <w:pStyle w:val="ListParagraph"/>
        <w:rPr>
          <w:rFonts w:ascii="Arial" w:hAnsi="Arial" w:cs="Arial"/>
        </w:rPr>
      </w:pPr>
    </w:p>
    <w:p w14:paraId="3C2C96B5" w14:textId="7D00DDB8" w:rsidR="00E51545" w:rsidRPr="00AF573A" w:rsidRDefault="00134E48" w:rsidP="00E51545">
      <w:pPr>
        <w:pStyle w:val="ListParagraph"/>
        <w:numPr>
          <w:ilvl w:val="0"/>
          <w:numId w:val="2"/>
        </w:numPr>
        <w:spacing w:line="360" w:lineRule="auto"/>
        <w:rPr>
          <w:rFonts w:ascii="Arial" w:hAnsi="Arial" w:cs="Arial"/>
          <w:u w:val="single"/>
        </w:rPr>
      </w:pPr>
      <w:r>
        <w:rPr>
          <w:rFonts w:ascii="Arial" w:hAnsi="Arial" w:cs="Arial"/>
        </w:rPr>
        <w:lastRenderedPageBreak/>
        <w:t>The Children Act 1989 guidance and regulations</w:t>
      </w:r>
      <w:r w:rsidR="00B00C79">
        <w:rPr>
          <w:rFonts w:ascii="Arial" w:hAnsi="Arial" w:cs="Arial"/>
        </w:rPr>
        <w:t xml:space="preserve">; Volume 2 care planning, placement and case review </w:t>
      </w:r>
      <w:r w:rsidR="00325B75">
        <w:rPr>
          <w:rFonts w:ascii="Arial" w:hAnsi="Arial" w:cs="Arial"/>
        </w:rPr>
        <w:t xml:space="preserve">[online] </w:t>
      </w:r>
      <w:hyperlink r:id="rId17" w:history="1">
        <w:r w:rsidR="00AF573A" w:rsidRPr="00EA2D5A">
          <w:rPr>
            <w:rStyle w:val="Hyperlink"/>
            <w:rFonts w:ascii="Arial" w:hAnsi="Arial" w:cs="Arial"/>
          </w:rPr>
          <w:t>https://assets.publishing.service.gov.uk/government/uploads/system/uploads/attachment_data/file/1000549/The_Children_Act_1989_guidance_and_reg</w:t>
        </w:r>
      </w:hyperlink>
      <w:r w:rsidR="00E51545">
        <w:rPr>
          <w:rFonts w:ascii="Arial" w:hAnsi="Arial" w:cs="Arial"/>
          <w:u w:val="single"/>
        </w:rPr>
        <w:t xml:space="preserve"> </w:t>
      </w:r>
      <w:r w:rsidR="00E51545">
        <w:rPr>
          <w:rFonts w:ascii="Arial" w:hAnsi="Arial" w:cs="Arial"/>
        </w:rPr>
        <w:t>( Accessed 25</w:t>
      </w:r>
      <w:r w:rsidR="00E51545" w:rsidRPr="00E51545">
        <w:rPr>
          <w:rFonts w:ascii="Arial" w:hAnsi="Arial" w:cs="Arial"/>
          <w:vertAlign w:val="superscript"/>
        </w:rPr>
        <w:t>th</w:t>
      </w:r>
      <w:r w:rsidR="00E51545">
        <w:rPr>
          <w:rFonts w:ascii="Arial" w:hAnsi="Arial" w:cs="Arial"/>
        </w:rPr>
        <w:t xml:space="preserve"> August 2021)</w:t>
      </w:r>
    </w:p>
    <w:p w14:paraId="6FBD50DE" w14:textId="77777777" w:rsidR="00AF573A" w:rsidRPr="00AF573A" w:rsidRDefault="00AF573A" w:rsidP="00AF573A">
      <w:pPr>
        <w:pStyle w:val="ListParagraph"/>
        <w:rPr>
          <w:rFonts w:ascii="Arial" w:hAnsi="Arial" w:cs="Arial"/>
          <w:u w:val="single"/>
        </w:rPr>
      </w:pPr>
    </w:p>
    <w:p w14:paraId="19ABD2A9" w14:textId="77FE623C" w:rsidR="00AF573A" w:rsidRPr="00E85F9B" w:rsidRDefault="000B0127" w:rsidP="00E51545">
      <w:pPr>
        <w:pStyle w:val="ListParagraph"/>
        <w:numPr>
          <w:ilvl w:val="0"/>
          <w:numId w:val="2"/>
        </w:numPr>
        <w:spacing w:line="360" w:lineRule="auto"/>
        <w:rPr>
          <w:rFonts w:ascii="Arial" w:hAnsi="Arial" w:cs="Arial"/>
          <w:u w:val="single"/>
        </w:rPr>
      </w:pPr>
      <w:r>
        <w:rPr>
          <w:rFonts w:ascii="Arial" w:hAnsi="Arial" w:cs="Arial"/>
        </w:rPr>
        <w:t>HM Government Working Together to Safeguard</w:t>
      </w:r>
      <w:r w:rsidR="00A92D7B">
        <w:rPr>
          <w:rFonts w:ascii="Arial" w:hAnsi="Arial" w:cs="Arial"/>
        </w:rPr>
        <w:t xml:space="preserve"> Children [online]</w:t>
      </w:r>
      <w:r w:rsidR="00EE7EA1">
        <w:rPr>
          <w:rFonts w:ascii="Arial" w:hAnsi="Arial" w:cs="Arial"/>
        </w:rPr>
        <w:t xml:space="preserve"> </w:t>
      </w:r>
      <w:hyperlink r:id="rId18" w:history="1">
        <w:r w:rsidR="00EE7EA1" w:rsidRPr="00EA2D5A">
          <w:rPr>
            <w:rStyle w:val="Hyperlink"/>
            <w:rFonts w:ascii="Arial" w:hAnsi="Arial" w:cs="Arial"/>
          </w:rPr>
          <w:t>https://assets.publishing.service.gov.uk/government/uploads/system/uploads/attachment_data/file/942454/Working_together_to_safeguard_childr</w:t>
        </w:r>
      </w:hyperlink>
      <w:r w:rsidR="00AF573A">
        <w:rPr>
          <w:rFonts w:ascii="Arial" w:hAnsi="Arial" w:cs="Arial"/>
          <w:u w:val="single"/>
        </w:rPr>
        <w:t xml:space="preserve"> </w:t>
      </w:r>
      <w:r w:rsidR="00AF573A">
        <w:rPr>
          <w:rFonts w:ascii="Arial" w:hAnsi="Arial" w:cs="Arial"/>
        </w:rPr>
        <w:t xml:space="preserve">( accessed </w:t>
      </w:r>
      <w:r w:rsidR="004F3FEC">
        <w:rPr>
          <w:rFonts w:ascii="Arial" w:hAnsi="Arial" w:cs="Arial"/>
        </w:rPr>
        <w:t>25</w:t>
      </w:r>
      <w:r w:rsidR="004F3FEC" w:rsidRPr="004F3FEC">
        <w:rPr>
          <w:rFonts w:ascii="Arial" w:hAnsi="Arial" w:cs="Arial"/>
          <w:vertAlign w:val="superscript"/>
        </w:rPr>
        <w:t>th</w:t>
      </w:r>
      <w:r w:rsidR="004F3FEC">
        <w:rPr>
          <w:rFonts w:ascii="Arial" w:hAnsi="Arial" w:cs="Arial"/>
        </w:rPr>
        <w:t xml:space="preserve"> August 2021)</w:t>
      </w:r>
    </w:p>
    <w:p w14:paraId="58B36B18" w14:textId="77777777" w:rsidR="00E85F9B" w:rsidRPr="00E85F9B" w:rsidRDefault="00E85F9B" w:rsidP="00E85F9B">
      <w:pPr>
        <w:pStyle w:val="ListParagraph"/>
        <w:rPr>
          <w:rFonts w:ascii="Arial" w:hAnsi="Arial" w:cs="Arial"/>
          <w:u w:val="single"/>
        </w:rPr>
      </w:pPr>
    </w:p>
    <w:p w14:paraId="750B972C" w14:textId="7DE0E72F" w:rsidR="00E85F9B" w:rsidRPr="00E51545" w:rsidRDefault="0051367E" w:rsidP="00E51545">
      <w:pPr>
        <w:pStyle w:val="ListParagraph"/>
        <w:numPr>
          <w:ilvl w:val="0"/>
          <w:numId w:val="2"/>
        </w:numPr>
        <w:spacing w:line="360" w:lineRule="auto"/>
        <w:rPr>
          <w:rFonts w:ascii="Arial" w:hAnsi="Arial" w:cs="Arial"/>
          <w:u w:val="single"/>
        </w:rPr>
      </w:pPr>
      <w:r>
        <w:rPr>
          <w:rFonts w:ascii="Arial" w:hAnsi="Arial" w:cs="Arial"/>
        </w:rPr>
        <w:t xml:space="preserve">Working together </w:t>
      </w:r>
      <w:hyperlink r:id="rId19" w:history="1">
        <w:r w:rsidR="00ED5AFF" w:rsidRPr="00EA2D5A">
          <w:rPr>
            <w:rStyle w:val="Hyperlink"/>
            <w:rFonts w:ascii="Arial" w:hAnsi="Arial" w:cs="Arial"/>
          </w:rPr>
          <w:t>www.workingtogetheronline.co.uk</w:t>
        </w:r>
      </w:hyperlink>
      <w:r w:rsidR="00C01627">
        <w:rPr>
          <w:rFonts w:ascii="Arial" w:hAnsi="Arial" w:cs="Arial"/>
          <w:u w:val="single"/>
        </w:rPr>
        <w:t xml:space="preserve"> </w:t>
      </w:r>
      <w:proofErr w:type="gramStart"/>
      <w:r w:rsidR="00C01627" w:rsidRPr="000A4FCC">
        <w:rPr>
          <w:rFonts w:ascii="Arial" w:hAnsi="Arial" w:cs="Arial"/>
        </w:rPr>
        <w:t>(</w:t>
      </w:r>
      <w:r w:rsidR="0084084A" w:rsidRPr="000A4FCC">
        <w:rPr>
          <w:rFonts w:ascii="Arial" w:hAnsi="Arial" w:cs="Arial"/>
        </w:rPr>
        <w:t xml:space="preserve"> Accessed</w:t>
      </w:r>
      <w:proofErr w:type="gramEnd"/>
      <w:r w:rsidR="00C01627">
        <w:rPr>
          <w:rFonts w:ascii="Arial" w:hAnsi="Arial" w:cs="Arial"/>
        </w:rPr>
        <w:t xml:space="preserve"> 25</w:t>
      </w:r>
      <w:r w:rsidR="00C01627" w:rsidRPr="00C01627">
        <w:rPr>
          <w:rFonts w:ascii="Arial" w:hAnsi="Arial" w:cs="Arial"/>
          <w:vertAlign w:val="superscript"/>
        </w:rPr>
        <w:t>th</w:t>
      </w:r>
      <w:r w:rsidR="00C01627">
        <w:rPr>
          <w:rFonts w:ascii="Arial" w:hAnsi="Arial" w:cs="Arial"/>
        </w:rPr>
        <w:t xml:space="preserve"> August 2021)</w:t>
      </w:r>
    </w:p>
    <w:p w14:paraId="70A4A264" w14:textId="77777777" w:rsidR="00F029E7" w:rsidRPr="008D64D1" w:rsidRDefault="00F029E7" w:rsidP="00E40D68">
      <w:pPr>
        <w:spacing w:line="360" w:lineRule="auto"/>
        <w:rPr>
          <w:rFonts w:ascii="Arial" w:hAnsi="Arial" w:cs="Arial"/>
          <w:u w:val="single"/>
        </w:rPr>
      </w:pPr>
    </w:p>
    <w:p w14:paraId="10BBAF3B" w14:textId="0B3E1F1D" w:rsidR="007512CE" w:rsidRPr="008D64D1" w:rsidRDefault="007512CE" w:rsidP="00E40D68">
      <w:pPr>
        <w:spacing w:line="360" w:lineRule="auto"/>
        <w:rPr>
          <w:rFonts w:ascii="Arial" w:hAnsi="Arial" w:cs="Arial"/>
          <w:u w:val="single"/>
        </w:rPr>
      </w:pPr>
    </w:p>
    <w:p w14:paraId="693C433F" w14:textId="47ECAC11" w:rsidR="007512CE" w:rsidRPr="008D64D1" w:rsidRDefault="007512CE" w:rsidP="00E40D68">
      <w:pPr>
        <w:spacing w:line="360" w:lineRule="auto"/>
        <w:rPr>
          <w:rFonts w:ascii="Arial" w:hAnsi="Arial" w:cs="Arial"/>
          <w:u w:val="single"/>
        </w:rPr>
      </w:pPr>
    </w:p>
    <w:p w14:paraId="5D91DC65" w14:textId="3FC0EED3" w:rsidR="007512CE" w:rsidRPr="008D64D1" w:rsidRDefault="007512CE" w:rsidP="00E40D68">
      <w:pPr>
        <w:spacing w:line="360" w:lineRule="auto"/>
        <w:rPr>
          <w:rFonts w:ascii="Arial" w:hAnsi="Arial" w:cs="Arial"/>
          <w:u w:val="single"/>
        </w:rPr>
      </w:pPr>
    </w:p>
    <w:p w14:paraId="6796F036" w14:textId="248A4679" w:rsidR="007512CE" w:rsidRPr="008D64D1" w:rsidRDefault="007512CE" w:rsidP="00E40D68">
      <w:pPr>
        <w:spacing w:line="360" w:lineRule="auto"/>
        <w:rPr>
          <w:rFonts w:ascii="Arial" w:hAnsi="Arial" w:cs="Arial"/>
          <w:u w:val="single"/>
        </w:rPr>
      </w:pPr>
    </w:p>
    <w:p w14:paraId="67BE5749" w14:textId="0C2788BA" w:rsidR="007512CE" w:rsidRDefault="007512CE" w:rsidP="00FF228E">
      <w:pPr>
        <w:spacing w:line="360" w:lineRule="auto"/>
        <w:jc w:val="both"/>
        <w:rPr>
          <w:rFonts w:ascii="Arial" w:hAnsi="Arial" w:cs="Arial"/>
        </w:rPr>
      </w:pPr>
    </w:p>
    <w:p w14:paraId="63B50F0D" w14:textId="340F4A81" w:rsidR="007512CE" w:rsidRDefault="007512CE" w:rsidP="00FF228E">
      <w:pPr>
        <w:spacing w:line="360" w:lineRule="auto"/>
        <w:jc w:val="both"/>
        <w:rPr>
          <w:rFonts w:ascii="Arial" w:hAnsi="Arial" w:cs="Arial"/>
        </w:rPr>
      </w:pPr>
    </w:p>
    <w:p w14:paraId="49A9F61A" w14:textId="185328FA" w:rsidR="007512CE" w:rsidRDefault="007512CE" w:rsidP="00FF228E">
      <w:pPr>
        <w:spacing w:line="360" w:lineRule="auto"/>
        <w:jc w:val="both"/>
        <w:rPr>
          <w:rFonts w:ascii="Arial" w:hAnsi="Arial" w:cs="Arial"/>
        </w:rPr>
      </w:pPr>
    </w:p>
    <w:p w14:paraId="4957B704" w14:textId="4514F722" w:rsidR="007512CE" w:rsidRDefault="007512CE" w:rsidP="00FF228E">
      <w:pPr>
        <w:spacing w:line="360" w:lineRule="auto"/>
        <w:jc w:val="both"/>
        <w:rPr>
          <w:rFonts w:ascii="Arial" w:hAnsi="Arial" w:cs="Arial"/>
        </w:rPr>
      </w:pPr>
    </w:p>
    <w:p w14:paraId="5059B5A8" w14:textId="1C9AD3DC" w:rsidR="007512CE" w:rsidRDefault="007512CE" w:rsidP="00FF228E">
      <w:pPr>
        <w:spacing w:line="360" w:lineRule="auto"/>
        <w:jc w:val="both"/>
        <w:rPr>
          <w:rFonts w:ascii="Arial" w:hAnsi="Arial" w:cs="Arial"/>
        </w:rPr>
      </w:pPr>
    </w:p>
    <w:p w14:paraId="7ABE72FD" w14:textId="774E4C77" w:rsidR="007512CE" w:rsidRDefault="007512CE" w:rsidP="00FF228E">
      <w:pPr>
        <w:spacing w:line="360" w:lineRule="auto"/>
        <w:jc w:val="both"/>
        <w:rPr>
          <w:rFonts w:ascii="Arial" w:hAnsi="Arial" w:cs="Arial"/>
        </w:rPr>
      </w:pPr>
    </w:p>
    <w:p w14:paraId="11D87B7A" w14:textId="3905AFBE" w:rsidR="007512CE" w:rsidRDefault="007512CE" w:rsidP="00FF228E">
      <w:pPr>
        <w:spacing w:line="360" w:lineRule="auto"/>
        <w:jc w:val="both"/>
        <w:rPr>
          <w:rFonts w:ascii="Arial" w:hAnsi="Arial" w:cs="Arial"/>
        </w:rPr>
      </w:pPr>
    </w:p>
    <w:p w14:paraId="2A33DD3F" w14:textId="22BB8FD5" w:rsidR="007512CE" w:rsidRDefault="007512CE" w:rsidP="00FF228E">
      <w:pPr>
        <w:spacing w:line="360" w:lineRule="auto"/>
        <w:jc w:val="both"/>
        <w:rPr>
          <w:rFonts w:ascii="Arial" w:hAnsi="Arial" w:cs="Arial"/>
        </w:rPr>
      </w:pPr>
    </w:p>
    <w:p w14:paraId="10899EF8" w14:textId="0AA4599A" w:rsidR="007512CE" w:rsidRDefault="007512CE" w:rsidP="00FF228E">
      <w:pPr>
        <w:spacing w:line="360" w:lineRule="auto"/>
        <w:jc w:val="both"/>
        <w:rPr>
          <w:rFonts w:ascii="Arial" w:hAnsi="Arial" w:cs="Arial"/>
        </w:rPr>
      </w:pPr>
    </w:p>
    <w:p w14:paraId="5E0E23B0" w14:textId="5F7C005C" w:rsidR="007512CE" w:rsidRDefault="007512CE" w:rsidP="00FF228E">
      <w:pPr>
        <w:spacing w:line="360" w:lineRule="auto"/>
        <w:jc w:val="both"/>
        <w:rPr>
          <w:rFonts w:ascii="Arial" w:hAnsi="Arial" w:cs="Arial"/>
        </w:rPr>
      </w:pPr>
    </w:p>
    <w:p w14:paraId="3326B911" w14:textId="6F968D60" w:rsidR="007512CE" w:rsidRDefault="007512CE" w:rsidP="00FF228E">
      <w:pPr>
        <w:spacing w:line="360" w:lineRule="auto"/>
        <w:jc w:val="both"/>
        <w:rPr>
          <w:rFonts w:ascii="Arial" w:hAnsi="Arial" w:cs="Arial"/>
        </w:rPr>
      </w:pPr>
    </w:p>
    <w:p w14:paraId="7DBA91A9" w14:textId="7972EEE9" w:rsidR="007512CE" w:rsidRDefault="007512CE" w:rsidP="00FF228E">
      <w:pPr>
        <w:spacing w:line="360" w:lineRule="auto"/>
        <w:jc w:val="both"/>
        <w:rPr>
          <w:rFonts w:ascii="Arial" w:hAnsi="Arial" w:cs="Arial"/>
        </w:rPr>
      </w:pPr>
    </w:p>
    <w:p w14:paraId="49445DD9" w14:textId="5ED13BC0" w:rsidR="007512CE" w:rsidRDefault="007512CE" w:rsidP="00FF228E">
      <w:pPr>
        <w:spacing w:line="360" w:lineRule="auto"/>
        <w:jc w:val="both"/>
        <w:rPr>
          <w:rFonts w:ascii="Arial" w:hAnsi="Arial" w:cs="Arial"/>
        </w:rPr>
      </w:pPr>
    </w:p>
    <w:p w14:paraId="1BEE2080" w14:textId="1961899F" w:rsidR="007512CE" w:rsidRDefault="007512CE" w:rsidP="00FF228E">
      <w:pPr>
        <w:spacing w:line="360" w:lineRule="auto"/>
        <w:jc w:val="both"/>
        <w:rPr>
          <w:rFonts w:ascii="Arial" w:hAnsi="Arial" w:cs="Arial"/>
        </w:rPr>
      </w:pPr>
    </w:p>
    <w:p w14:paraId="4DE9584D" w14:textId="0BED5D04" w:rsidR="007512CE" w:rsidRDefault="007512CE" w:rsidP="00FF228E">
      <w:pPr>
        <w:spacing w:line="360" w:lineRule="auto"/>
        <w:jc w:val="both"/>
        <w:rPr>
          <w:rFonts w:ascii="Arial" w:hAnsi="Arial" w:cs="Arial"/>
        </w:rPr>
      </w:pPr>
    </w:p>
    <w:p w14:paraId="2C160A2B" w14:textId="6490D16F" w:rsidR="007512CE" w:rsidRDefault="007512CE" w:rsidP="00FF228E">
      <w:pPr>
        <w:spacing w:line="360" w:lineRule="auto"/>
        <w:jc w:val="both"/>
        <w:rPr>
          <w:rFonts w:ascii="Arial" w:hAnsi="Arial" w:cs="Arial"/>
        </w:rPr>
      </w:pPr>
    </w:p>
    <w:p w14:paraId="22BF89E9" w14:textId="291A696A" w:rsidR="007512CE" w:rsidRDefault="007512CE" w:rsidP="00FF228E">
      <w:pPr>
        <w:spacing w:line="360" w:lineRule="auto"/>
        <w:jc w:val="both"/>
        <w:rPr>
          <w:rFonts w:ascii="Arial" w:hAnsi="Arial" w:cs="Arial"/>
        </w:rPr>
      </w:pPr>
    </w:p>
    <w:p w14:paraId="754AE311" w14:textId="54F60207" w:rsidR="007512CE" w:rsidRDefault="007512CE" w:rsidP="00FF228E">
      <w:pPr>
        <w:spacing w:line="360" w:lineRule="auto"/>
        <w:jc w:val="both"/>
        <w:rPr>
          <w:rFonts w:ascii="Arial" w:hAnsi="Arial" w:cs="Arial"/>
        </w:rPr>
      </w:pPr>
    </w:p>
    <w:p w14:paraId="2AA3FAE7" w14:textId="2D89CBB2" w:rsidR="007512CE" w:rsidRDefault="007512CE" w:rsidP="00FF228E">
      <w:pPr>
        <w:spacing w:line="360" w:lineRule="auto"/>
        <w:jc w:val="both"/>
        <w:rPr>
          <w:rFonts w:ascii="Arial" w:hAnsi="Arial" w:cs="Arial"/>
        </w:rPr>
      </w:pPr>
    </w:p>
    <w:p w14:paraId="1A58401C" w14:textId="77777777" w:rsidR="00C15E8D" w:rsidRPr="007D28E0" w:rsidRDefault="00C15E8D" w:rsidP="00FF228E">
      <w:pPr>
        <w:spacing w:line="360" w:lineRule="auto"/>
        <w:jc w:val="both"/>
        <w:rPr>
          <w:rFonts w:ascii="Arial" w:hAnsi="Arial" w:cs="Arial"/>
        </w:rPr>
      </w:pPr>
    </w:p>
    <w:sectPr w:rsidR="00C15E8D" w:rsidRPr="007D28E0" w:rsidSect="00F67E83">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C1480" w14:textId="77777777" w:rsidR="00571834" w:rsidRDefault="00571834" w:rsidP="005C5F38">
      <w:pPr>
        <w:spacing w:after="0" w:line="240" w:lineRule="auto"/>
      </w:pPr>
      <w:r>
        <w:separator/>
      </w:r>
    </w:p>
  </w:endnote>
  <w:endnote w:type="continuationSeparator" w:id="0">
    <w:p w14:paraId="6F8FC91F" w14:textId="77777777" w:rsidR="00571834" w:rsidRDefault="00571834" w:rsidP="005C5F38">
      <w:pPr>
        <w:spacing w:after="0" w:line="240" w:lineRule="auto"/>
      </w:pPr>
      <w:r>
        <w:continuationSeparator/>
      </w:r>
    </w:p>
  </w:endnote>
  <w:endnote w:type="continuationNotice" w:id="1">
    <w:p w14:paraId="443B7565" w14:textId="77777777" w:rsidR="00571834" w:rsidRDefault="0057183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6078405"/>
      <w:docPartObj>
        <w:docPartGallery w:val="Page Numbers (Bottom of Page)"/>
        <w:docPartUnique/>
      </w:docPartObj>
    </w:sdtPr>
    <w:sdtEndPr>
      <w:rPr>
        <w:noProof/>
      </w:rPr>
    </w:sdtEndPr>
    <w:sdtContent>
      <w:p w14:paraId="2295AB7D" w14:textId="5F8A02C7" w:rsidR="005C5F38" w:rsidRDefault="005C5F3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3630C8" w14:textId="77777777" w:rsidR="005C5F38" w:rsidRDefault="005C5F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EDA11" w14:textId="77777777" w:rsidR="00571834" w:rsidRDefault="00571834" w:rsidP="005C5F38">
      <w:pPr>
        <w:spacing w:after="0" w:line="240" w:lineRule="auto"/>
      </w:pPr>
      <w:r>
        <w:separator/>
      </w:r>
    </w:p>
  </w:footnote>
  <w:footnote w:type="continuationSeparator" w:id="0">
    <w:p w14:paraId="29318731" w14:textId="77777777" w:rsidR="00571834" w:rsidRDefault="00571834" w:rsidP="005C5F38">
      <w:pPr>
        <w:spacing w:after="0" w:line="240" w:lineRule="auto"/>
      </w:pPr>
      <w:r>
        <w:continuationSeparator/>
      </w:r>
    </w:p>
  </w:footnote>
  <w:footnote w:type="continuationNotice" w:id="1">
    <w:p w14:paraId="1112FF7B" w14:textId="77777777" w:rsidR="00571834" w:rsidRDefault="0057183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E4F09"/>
    <w:multiLevelType w:val="hybridMultilevel"/>
    <w:tmpl w:val="CAB29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4E4328"/>
    <w:multiLevelType w:val="hybridMultilevel"/>
    <w:tmpl w:val="2B3CF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605"/>
    <w:rsid w:val="00002B4D"/>
    <w:rsid w:val="00003F9B"/>
    <w:rsid w:val="000056AC"/>
    <w:rsid w:val="00006224"/>
    <w:rsid w:val="00010F52"/>
    <w:rsid w:val="0001131E"/>
    <w:rsid w:val="00015E57"/>
    <w:rsid w:val="0002482B"/>
    <w:rsid w:val="00040660"/>
    <w:rsid w:val="00040BCA"/>
    <w:rsid w:val="00043CC3"/>
    <w:rsid w:val="00050DED"/>
    <w:rsid w:val="000513D5"/>
    <w:rsid w:val="00063605"/>
    <w:rsid w:val="000643EE"/>
    <w:rsid w:val="000653DF"/>
    <w:rsid w:val="0007268F"/>
    <w:rsid w:val="00075B12"/>
    <w:rsid w:val="00081D4D"/>
    <w:rsid w:val="00081DB5"/>
    <w:rsid w:val="00083CF8"/>
    <w:rsid w:val="00085AF9"/>
    <w:rsid w:val="000A4FCC"/>
    <w:rsid w:val="000A69EA"/>
    <w:rsid w:val="000A77CC"/>
    <w:rsid w:val="000B0127"/>
    <w:rsid w:val="000C6D0C"/>
    <w:rsid w:val="000C7034"/>
    <w:rsid w:val="000D6246"/>
    <w:rsid w:val="000D6FEB"/>
    <w:rsid w:val="000E0666"/>
    <w:rsid w:val="000E1897"/>
    <w:rsid w:val="000F2026"/>
    <w:rsid w:val="000F485A"/>
    <w:rsid w:val="001035D4"/>
    <w:rsid w:val="001049ED"/>
    <w:rsid w:val="0011535E"/>
    <w:rsid w:val="0011643D"/>
    <w:rsid w:val="00121B64"/>
    <w:rsid w:val="00134E48"/>
    <w:rsid w:val="00140B66"/>
    <w:rsid w:val="00153E63"/>
    <w:rsid w:val="00155E63"/>
    <w:rsid w:val="001843F4"/>
    <w:rsid w:val="001908B3"/>
    <w:rsid w:val="00192028"/>
    <w:rsid w:val="001A5877"/>
    <w:rsid w:val="001A5A32"/>
    <w:rsid w:val="001B1249"/>
    <w:rsid w:val="001B65C9"/>
    <w:rsid w:val="001B7A31"/>
    <w:rsid w:val="001C43AB"/>
    <w:rsid w:val="001C4C74"/>
    <w:rsid w:val="001C5664"/>
    <w:rsid w:val="001C5DBD"/>
    <w:rsid w:val="001D715E"/>
    <w:rsid w:val="001F3A0B"/>
    <w:rsid w:val="001F4AA6"/>
    <w:rsid w:val="002068B0"/>
    <w:rsid w:val="002079F2"/>
    <w:rsid w:val="00213F38"/>
    <w:rsid w:val="0021466C"/>
    <w:rsid w:val="00233253"/>
    <w:rsid w:val="0023592D"/>
    <w:rsid w:val="002442D3"/>
    <w:rsid w:val="00245390"/>
    <w:rsid w:val="00247C68"/>
    <w:rsid w:val="00261341"/>
    <w:rsid w:val="00261BCE"/>
    <w:rsid w:val="00263CA4"/>
    <w:rsid w:val="002661CA"/>
    <w:rsid w:val="0027411B"/>
    <w:rsid w:val="002749D2"/>
    <w:rsid w:val="002773C1"/>
    <w:rsid w:val="00282E8E"/>
    <w:rsid w:val="002832B7"/>
    <w:rsid w:val="002840A3"/>
    <w:rsid w:val="0028773C"/>
    <w:rsid w:val="002937C6"/>
    <w:rsid w:val="002A2075"/>
    <w:rsid w:val="002A7C2C"/>
    <w:rsid w:val="002C1260"/>
    <w:rsid w:val="002C5210"/>
    <w:rsid w:val="002D6765"/>
    <w:rsid w:val="00300FE5"/>
    <w:rsid w:val="003070F8"/>
    <w:rsid w:val="0032167F"/>
    <w:rsid w:val="00325B75"/>
    <w:rsid w:val="0033073B"/>
    <w:rsid w:val="00353035"/>
    <w:rsid w:val="00353C22"/>
    <w:rsid w:val="003622E2"/>
    <w:rsid w:val="003744F1"/>
    <w:rsid w:val="00377290"/>
    <w:rsid w:val="00382173"/>
    <w:rsid w:val="00383D6F"/>
    <w:rsid w:val="00384836"/>
    <w:rsid w:val="00390428"/>
    <w:rsid w:val="00394230"/>
    <w:rsid w:val="003A1256"/>
    <w:rsid w:val="003C17E8"/>
    <w:rsid w:val="003C7A93"/>
    <w:rsid w:val="003D282A"/>
    <w:rsid w:val="003D4F2F"/>
    <w:rsid w:val="003E1141"/>
    <w:rsid w:val="003E64D9"/>
    <w:rsid w:val="003F2E74"/>
    <w:rsid w:val="003F7300"/>
    <w:rsid w:val="00415E57"/>
    <w:rsid w:val="004176FD"/>
    <w:rsid w:val="00420891"/>
    <w:rsid w:val="004440B1"/>
    <w:rsid w:val="004525E9"/>
    <w:rsid w:val="00461821"/>
    <w:rsid w:val="00463AA1"/>
    <w:rsid w:val="0046436D"/>
    <w:rsid w:val="00473259"/>
    <w:rsid w:val="004841AA"/>
    <w:rsid w:val="004945F3"/>
    <w:rsid w:val="00496172"/>
    <w:rsid w:val="00496AA1"/>
    <w:rsid w:val="004A25BD"/>
    <w:rsid w:val="004A6EC9"/>
    <w:rsid w:val="004B355D"/>
    <w:rsid w:val="004C0B49"/>
    <w:rsid w:val="004C33EA"/>
    <w:rsid w:val="004D08BF"/>
    <w:rsid w:val="004D26F4"/>
    <w:rsid w:val="004E0A8A"/>
    <w:rsid w:val="004F3CA5"/>
    <w:rsid w:val="004F3FEC"/>
    <w:rsid w:val="0051367E"/>
    <w:rsid w:val="00535AE5"/>
    <w:rsid w:val="005473C4"/>
    <w:rsid w:val="0055621D"/>
    <w:rsid w:val="005611F7"/>
    <w:rsid w:val="00571834"/>
    <w:rsid w:val="005741D8"/>
    <w:rsid w:val="00577800"/>
    <w:rsid w:val="005807E0"/>
    <w:rsid w:val="005A11BB"/>
    <w:rsid w:val="005A4838"/>
    <w:rsid w:val="005A5270"/>
    <w:rsid w:val="005A586B"/>
    <w:rsid w:val="005B144B"/>
    <w:rsid w:val="005B40D8"/>
    <w:rsid w:val="005B5E58"/>
    <w:rsid w:val="005C0F79"/>
    <w:rsid w:val="005C4870"/>
    <w:rsid w:val="005C5F38"/>
    <w:rsid w:val="005D26DB"/>
    <w:rsid w:val="005E1C7E"/>
    <w:rsid w:val="005E3225"/>
    <w:rsid w:val="005F3E10"/>
    <w:rsid w:val="0060545F"/>
    <w:rsid w:val="0062663F"/>
    <w:rsid w:val="0063225E"/>
    <w:rsid w:val="006323F8"/>
    <w:rsid w:val="00634660"/>
    <w:rsid w:val="006356F9"/>
    <w:rsid w:val="00651F43"/>
    <w:rsid w:val="00654493"/>
    <w:rsid w:val="0065762C"/>
    <w:rsid w:val="00657840"/>
    <w:rsid w:val="00657BB0"/>
    <w:rsid w:val="006946A2"/>
    <w:rsid w:val="006A1228"/>
    <w:rsid w:val="006A411A"/>
    <w:rsid w:val="006A52AF"/>
    <w:rsid w:val="006B72B2"/>
    <w:rsid w:val="006C6F76"/>
    <w:rsid w:val="006D2A51"/>
    <w:rsid w:val="006E2090"/>
    <w:rsid w:val="006E2934"/>
    <w:rsid w:val="006F31FB"/>
    <w:rsid w:val="006F4F1B"/>
    <w:rsid w:val="006F5542"/>
    <w:rsid w:val="006F79B1"/>
    <w:rsid w:val="007030A7"/>
    <w:rsid w:val="00703613"/>
    <w:rsid w:val="007124C3"/>
    <w:rsid w:val="0071667D"/>
    <w:rsid w:val="007268DD"/>
    <w:rsid w:val="007326EC"/>
    <w:rsid w:val="00734567"/>
    <w:rsid w:val="00740B4A"/>
    <w:rsid w:val="007512CE"/>
    <w:rsid w:val="00751C18"/>
    <w:rsid w:val="0075223A"/>
    <w:rsid w:val="00754702"/>
    <w:rsid w:val="007602D2"/>
    <w:rsid w:val="00763DDB"/>
    <w:rsid w:val="00785A43"/>
    <w:rsid w:val="007862F7"/>
    <w:rsid w:val="00786990"/>
    <w:rsid w:val="0079021C"/>
    <w:rsid w:val="007952F0"/>
    <w:rsid w:val="007A5AED"/>
    <w:rsid w:val="007B10AD"/>
    <w:rsid w:val="007B1350"/>
    <w:rsid w:val="007C0729"/>
    <w:rsid w:val="007C5888"/>
    <w:rsid w:val="007D28E0"/>
    <w:rsid w:val="007D2A0E"/>
    <w:rsid w:val="007D4BDA"/>
    <w:rsid w:val="007D69AA"/>
    <w:rsid w:val="00806FA0"/>
    <w:rsid w:val="00821AF6"/>
    <w:rsid w:val="00824A3A"/>
    <w:rsid w:val="0084084A"/>
    <w:rsid w:val="0084331A"/>
    <w:rsid w:val="00853884"/>
    <w:rsid w:val="0087615E"/>
    <w:rsid w:val="00881CB9"/>
    <w:rsid w:val="00883096"/>
    <w:rsid w:val="008906F3"/>
    <w:rsid w:val="008A0BD1"/>
    <w:rsid w:val="008A485D"/>
    <w:rsid w:val="008C12C7"/>
    <w:rsid w:val="008C25AD"/>
    <w:rsid w:val="008D0445"/>
    <w:rsid w:val="008D64D1"/>
    <w:rsid w:val="008E69AA"/>
    <w:rsid w:val="008E7B63"/>
    <w:rsid w:val="00907F6F"/>
    <w:rsid w:val="00910094"/>
    <w:rsid w:val="00915FAD"/>
    <w:rsid w:val="00924E1A"/>
    <w:rsid w:val="009275F2"/>
    <w:rsid w:val="009277E5"/>
    <w:rsid w:val="00972FC0"/>
    <w:rsid w:val="00973DDB"/>
    <w:rsid w:val="009740F5"/>
    <w:rsid w:val="00976D70"/>
    <w:rsid w:val="00980009"/>
    <w:rsid w:val="0098187F"/>
    <w:rsid w:val="0098220C"/>
    <w:rsid w:val="009C4E0C"/>
    <w:rsid w:val="009C6757"/>
    <w:rsid w:val="009D5005"/>
    <w:rsid w:val="009E5E5F"/>
    <w:rsid w:val="00A039F2"/>
    <w:rsid w:val="00A2068F"/>
    <w:rsid w:val="00A348CC"/>
    <w:rsid w:val="00A43389"/>
    <w:rsid w:val="00A43E15"/>
    <w:rsid w:val="00A50628"/>
    <w:rsid w:val="00A6738F"/>
    <w:rsid w:val="00A8155C"/>
    <w:rsid w:val="00A82D9F"/>
    <w:rsid w:val="00A92D7B"/>
    <w:rsid w:val="00A934F9"/>
    <w:rsid w:val="00AA4BDE"/>
    <w:rsid w:val="00AA5CB2"/>
    <w:rsid w:val="00AB4C6D"/>
    <w:rsid w:val="00AC684F"/>
    <w:rsid w:val="00AD09F4"/>
    <w:rsid w:val="00AD7E57"/>
    <w:rsid w:val="00AE270C"/>
    <w:rsid w:val="00AF472D"/>
    <w:rsid w:val="00AF573A"/>
    <w:rsid w:val="00AF6011"/>
    <w:rsid w:val="00B00C79"/>
    <w:rsid w:val="00B103AC"/>
    <w:rsid w:val="00B205F8"/>
    <w:rsid w:val="00B2218F"/>
    <w:rsid w:val="00B302B3"/>
    <w:rsid w:val="00B360B0"/>
    <w:rsid w:val="00B432D4"/>
    <w:rsid w:val="00B54FB8"/>
    <w:rsid w:val="00B615DD"/>
    <w:rsid w:val="00B67CDB"/>
    <w:rsid w:val="00B725F0"/>
    <w:rsid w:val="00B73AA5"/>
    <w:rsid w:val="00B759B3"/>
    <w:rsid w:val="00B94EEA"/>
    <w:rsid w:val="00BA173D"/>
    <w:rsid w:val="00BA76E4"/>
    <w:rsid w:val="00BC482C"/>
    <w:rsid w:val="00BD1F4A"/>
    <w:rsid w:val="00BD7609"/>
    <w:rsid w:val="00BE5FF4"/>
    <w:rsid w:val="00BF2A41"/>
    <w:rsid w:val="00C01627"/>
    <w:rsid w:val="00C03EC2"/>
    <w:rsid w:val="00C04A8A"/>
    <w:rsid w:val="00C0618F"/>
    <w:rsid w:val="00C07BB5"/>
    <w:rsid w:val="00C15E8D"/>
    <w:rsid w:val="00C17377"/>
    <w:rsid w:val="00C2126E"/>
    <w:rsid w:val="00C22BDD"/>
    <w:rsid w:val="00C36042"/>
    <w:rsid w:val="00C422B4"/>
    <w:rsid w:val="00C422E5"/>
    <w:rsid w:val="00C4675D"/>
    <w:rsid w:val="00C61942"/>
    <w:rsid w:val="00C65FA6"/>
    <w:rsid w:val="00C72FE9"/>
    <w:rsid w:val="00C73F08"/>
    <w:rsid w:val="00C81E5F"/>
    <w:rsid w:val="00C844F5"/>
    <w:rsid w:val="00C91B30"/>
    <w:rsid w:val="00C92028"/>
    <w:rsid w:val="00C95124"/>
    <w:rsid w:val="00CA68A5"/>
    <w:rsid w:val="00CA7C31"/>
    <w:rsid w:val="00CB75AC"/>
    <w:rsid w:val="00CC1D87"/>
    <w:rsid w:val="00CC40A1"/>
    <w:rsid w:val="00CD2FE2"/>
    <w:rsid w:val="00CD5CAB"/>
    <w:rsid w:val="00CD6198"/>
    <w:rsid w:val="00CE30B0"/>
    <w:rsid w:val="00CE327D"/>
    <w:rsid w:val="00CF09C4"/>
    <w:rsid w:val="00CF453F"/>
    <w:rsid w:val="00CF5F76"/>
    <w:rsid w:val="00CF74EC"/>
    <w:rsid w:val="00D20F38"/>
    <w:rsid w:val="00D2673E"/>
    <w:rsid w:val="00D26ED5"/>
    <w:rsid w:val="00D312DD"/>
    <w:rsid w:val="00D350FB"/>
    <w:rsid w:val="00D36D61"/>
    <w:rsid w:val="00D42C92"/>
    <w:rsid w:val="00D45F33"/>
    <w:rsid w:val="00D63ADC"/>
    <w:rsid w:val="00DA3DC6"/>
    <w:rsid w:val="00DB05A5"/>
    <w:rsid w:val="00DB325E"/>
    <w:rsid w:val="00DC013C"/>
    <w:rsid w:val="00DC0EC3"/>
    <w:rsid w:val="00DE142A"/>
    <w:rsid w:val="00DE3385"/>
    <w:rsid w:val="00DE7DB9"/>
    <w:rsid w:val="00E004B0"/>
    <w:rsid w:val="00E016B1"/>
    <w:rsid w:val="00E04850"/>
    <w:rsid w:val="00E20815"/>
    <w:rsid w:val="00E40292"/>
    <w:rsid w:val="00E40D68"/>
    <w:rsid w:val="00E51545"/>
    <w:rsid w:val="00E5223E"/>
    <w:rsid w:val="00E67B31"/>
    <w:rsid w:val="00E85F9B"/>
    <w:rsid w:val="00E91FCF"/>
    <w:rsid w:val="00E922AA"/>
    <w:rsid w:val="00E93304"/>
    <w:rsid w:val="00EA1960"/>
    <w:rsid w:val="00EA3F4B"/>
    <w:rsid w:val="00EA4517"/>
    <w:rsid w:val="00EB2ED4"/>
    <w:rsid w:val="00EB7A09"/>
    <w:rsid w:val="00EC0EAA"/>
    <w:rsid w:val="00EC1C5A"/>
    <w:rsid w:val="00EC65ED"/>
    <w:rsid w:val="00ED5AFF"/>
    <w:rsid w:val="00ED64F4"/>
    <w:rsid w:val="00EE5471"/>
    <w:rsid w:val="00EE7EA1"/>
    <w:rsid w:val="00F029E7"/>
    <w:rsid w:val="00F05C18"/>
    <w:rsid w:val="00F05C90"/>
    <w:rsid w:val="00F07137"/>
    <w:rsid w:val="00F07D58"/>
    <w:rsid w:val="00F15455"/>
    <w:rsid w:val="00F361DD"/>
    <w:rsid w:val="00F4187B"/>
    <w:rsid w:val="00F41D31"/>
    <w:rsid w:val="00F42B0F"/>
    <w:rsid w:val="00F53C47"/>
    <w:rsid w:val="00F6066A"/>
    <w:rsid w:val="00F67E83"/>
    <w:rsid w:val="00F72AAF"/>
    <w:rsid w:val="00F93BED"/>
    <w:rsid w:val="00F97A27"/>
    <w:rsid w:val="00FA07D1"/>
    <w:rsid w:val="00FB1CED"/>
    <w:rsid w:val="00FB2546"/>
    <w:rsid w:val="00FB5123"/>
    <w:rsid w:val="00FB6028"/>
    <w:rsid w:val="00FC1FF1"/>
    <w:rsid w:val="00FC5591"/>
    <w:rsid w:val="00FD3224"/>
    <w:rsid w:val="00FD4E69"/>
    <w:rsid w:val="00FE0520"/>
    <w:rsid w:val="00FE7B19"/>
    <w:rsid w:val="00FF228E"/>
    <w:rsid w:val="00FF7E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D5FAB5"/>
  <w15:chartTrackingRefBased/>
  <w15:docId w15:val="{85A49402-1FE7-4420-B3F3-63081AA71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3A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AA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63AA1"/>
    <w:pPr>
      <w:outlineLvl w:val="9"/>
    </w:pPr>
    <w:rPr>
      <w:lang w:val="en-US"/>
    </w:rPr>
  </w:style>
  <w:style w:type="paragraph" w:styleId="TOC2">
    <w:name w:val="toc 2"/>
    <w:basedOn w:val="Normal"/>
    <w:next w:val="Normal"/>
    <w:autoRedefine/>
    <w:uiPriority w:val="39"/>
    <w:unhideWhenUsed/>
    <w:rsid w:val="00463AA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63AA1"/>
    <w:pPr>
      <w:spacing w:after="100"/>
    </w:pPr>
    <w:rPr>
      <w:rFonts w:eastAsiaTheme="minorEastAsia" w:cs="Times New Roman"/>
      <w:lang w:val="en-US"/>
    </w:rPr>
  </w:style>
  <w:style w:type="paragraph" w:styleId="TOC3">
    <w:name w:val="toc 3"/>
    <w:basedOn w:val="Normal"/>
    <w:next w:val="Normal"/>
    <w:autoRedefine/>
    <w:uiPriority w:val="39"/>
    <w:unhideWhenUsed/>
    <w:rsid w:val="00463AA1"/>
    <w:pPr>
      <w:spacing w:after="100"/>
      <w:ind w:left="440"/>
    </w:pPr>
    <w:rPr>
      <w:rFonts w:eastAsiaTheme="minorEastAsia" w:cs="Times New Roman"/>
      <w:lang w:val="en-US"/>
    </w:rPr>
  </w:style>
  <w:style w:type="paragraph" w:styleId="Header">
    <w:name w:val="header"/>
    <w:basedOn w:val="Normal"/>
    <w:link w:val="HeaderChar"/>
    <w:uiPriority w:val="99"/>
    <w:unhideWhenUsed/>
    <w:rsid w:val="005C5F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5F38"/>
  </w:style>
  <w:style w:type="paragraph" w:styleId="Footer">
    <w:name w:val="footer"/>
    <w:basedOn w:val="Normal"/>
    <w:link w:val="FooterChar"/>
    <w:uiPriority w:val="99"/>
    <w:unhideWhenUsed/>
    <w:rsid w:val="005C5F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5F38"/>
  </w:style>
  <w:style w:type="paragraph" w:styleId="Revision">
    <w:name w:val="Revision"/>
    <w:hidden/>
    <w:uiPriority w:val="99"/>
    <w:semiHidden/>
    <w:rsid w:val="0002482B"/>
    <w:pPr>
      <w:spacing w:after="0" w:line="240" w:lineRule="auto"/>
    </w:pPr>
  </w:style>
  <w:style w:type="character" w:styleId="Hyperlink">
    <w:name w:val="Hyperlink"/>
    <w:basedOn w:val="DefaultParagraphFont"/>
    <w:uiPriority w:val="99"/>
    <w:unhideWhenUsed/>
    <w:rsid w:val="002A7C2C"/>
    <w:rPr>
      <w:color w:val="0000FF"/>
      <w:u w:val="single"/>
    </w:rPr>
  </w:style>
  <w:style w:type="character" w:styleId="UnresolvedMention">
    <w:name w:val="Unresolved Mention"/>
    <w:basedOn w:val="DefaultParagraphFont"/>
    <w:uiPriority w:val="99"/>
    <w:semiHidden/>
    <w:unhideWhenUsed/>
    <w:rsid w:val="00D312DD"/>
    <w:rPr>
      <w:color w:val="605E5C"/>
      <w:shd w:val="clear" w:color="auto" w:fill="E1DFDD"/>
    </w:rPr>
  </w:style>
  <w:style w:type="character" w:styleId="FollowedHyperlink">
    <w:name w:val="FollowedHyperlink"/>
    <w:basedOn w:val="DefaultParagraphFont"/>
    <w:uiPriority w:val="99"/>
    <w:semiHidden/>
    <w:unhideWhenUsed/>
    <w:rsid w:val="00D312DD"/>
    <w:rPr>
      <w:color w:val="954F72" w:themeColor="followedHyperlink"/>
      <w:u w:val="single"/>
    </w:rPr>
  </w:style>
  <w:style w:type="paragraph" w:styleId="ListParagraph">
    <w:name w:val="List Paragraph"/>
    <w:basedOn w:val="Normal"/>
    <w:uiPriority w:val="34"/>
    <w:qFormat/>
    <w:rsid w:val="00E522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342804">
      <w:bodyDiv w:val="1"/>
      <w:marLeft w:val="0"/>
      <w:marRight w:val="0"/>
      <w:marTop w:val="0"/>
      <w:marBottom w:val="0"/>
      <w:divBdr>
        <w:top w:val="none" w:sz="0" w:space="0" w:color="auto"/>
        <w:left w:val="none" w:sz="0" w:space="0" w:color="auto"/>
        <w:bottom w:val="none" w:sz="0" w:space="0" w:color="auto"/>
        <w:right w:val="none" w:sz="0" w:space="0" w:color="auto"/>
      </w:divBdr>
      <w:divsChild>
        <w:div w:id="1763528564">
          <w:marLeft w:val="0"/>
          <w:marRight w:val="0"/>
          <w:marTop w:val="0"/>
          <w:marBottom w:val="0"/>
          <w:divBdr>
            <w:top w:val="none" w:sz="0" w:space="0" w:color="auto"/>
            <w:left w:val="none" w:sz="0" w:space="0" w:color="auto"/>
            <w:bottom w:val="none" w:sz="0" w:space="0" w:color="auto"/>
            <w:right w:val="none" w:sz="0" w:space="0" w:color="auto"/>
          </w:divBdr>
          <w:divsChild>
            <w:div w:id="1165705190">
              <w:marLeft w:val="0"/>
              <w:marRight w:val="0"/>
              <w:marTop w:val="0"/>
              <w:marBottom w:val="240"/>
              <w:divBdr>
                <w:top w:val="single" w:sz="6" w:space="12" w:color="FFFFFF"/>
                <w:left w:val="single" w:sz="6" w:space="0" w:color="FFFFFF"/>
                <w:bottom w:val="single" w:sz="6" w:space="12" w:color="FFFFFF"/>
                <w:right w:val="single" w:sz="6" w:space="0" w:color="FFFFFF"/>
              </w:divBdr>
              <w:divsChild>
                <w:div w:id="863635215">
                  <w:marLeft w:val="0"/>
                  <w:marRight w:val="0"/>
                  <w:marTop w:val="0"/>
                  <w:marBottom w:val="0"/>
                  <w:divBdr>
                    <w:top w:val="none" w:sz="0" w:space="0" w:color="auto"/>
                    <w:left w:val="none" w:sz="0" w:space="0" w:color="auto"/>
                    <w:bottom w:val="none" w:sz="0" w:space="0" w:color="auto"/>
                    <w:right w:val="none" w:sz="0" w:space="0" w:color="auto"/>
                  </w:divBdr>
                  <w:divsChild>
                    <w:div w:id="736250575">
                      <w:marLeft w:val="0"/>
                      <w:marRight w:val="0"/>
                      <w:marTop w:val="0"/>
                      <w:marBottom w:val="0"/>
                      <w:divBdr>
                        <w:top w:val="none" w:sz="0" w:space="0" w:color="auto"/>
                        <w:left w:val="none" w:sz="0" w:space="0" w:color="auto"/>
                        <w:bottom w:val="none" w:sz="0" w:space="0" w:color="auto"/>
                        <w:right w:val="none" w:sz="0" w:space="0" w:color="auto"/>
                      </w:divBdr>
                      <w:divsChild>
                        <w:div w:id="1724862685">
                          <w:marLeft w:val="0"/>
                          <w:marRight w:val="15"/>
                          <w:marTop w:val="0"/>
                          <w:marBottom w:val="0"/>
                          <w:divBdr>
                            <w:top w:val="single" w:sz="2" w:space="0" w:color="auto"/>
                            <w:left w:val="single" w:sz="2" w:space="0" w:color="auto"/>
                            <w:bottom w:val="single" w:sz="2" w:space="0" w:color="auto"/>
                            <w:right w:val="single" w:sz="2" w:space="4" w:color="auto"/>
                          </w:divBdr>
                        </w:div>
                        <w:div w:id="1537737219">
                          <w:marLeft w:val="0"/>
                          <w:marRight w:val="15"/>
                          <w:marTop w:val="0"/>
                          <w:marBottom w:val="15"/>
                          <w:divBdr>
                            <w:top w:val="single" w:sz="2" w:space="6" w:color="auto"/>
                            <w:left w:val="single" w:sz="2" w:space="0" w:color="auto"/>
                            <w:bottom w:val="single" w:sz="2" w:space="6" w:color="auto"/>
                            <w:right w:val="single" w:sz="2" w:space="0" w:color="auto"/>
                          </w:divBdr>
                        </w:div>
                      </w:divsChild>
                    </w:div>
                    <w:div w:id="1616449577">
                      <w:marLeft w:val="0"/>
                      <w:marRight w:val="0"/>
                      <w:marTop w:val="0"/>
                      <w:marBottom w:val="0"/>
                      <w:divBdr>
                        <w:top w:val="none" w:sz="0" w:space="0" w:color="auto"/>
                        <w:left w:val="none" w:sz="0" w:space="0" w:color="auto"/>
                        <w:bottom w:val="none" w:sz="0" w:space="0" w:color="auto"/>
                        <w:right w:val="none" w:sz="0" w:space="0" w:color="auto"/>
                      </w:divBdr>
                      <w:divsChild>
                        <w:div w:id="316963560">
                          <w:marLeft w:val="0"/>
                          <w:marRight w:val="15"/>
                          <w:marTop w:val="0"/>
                          <w:marBottom w:val="0"/>
                          <w:divBdr>
                            <w:top w:val="single" w:sz="2" w:space="0" w:color="auto"/>
                            <w:left w:val="single" w:sz="2" w:space="0" w:color="auto"/>
                            <w:bottom w:val="single" w:sz="2" w:space="0" w:color="auto"/>
                            <w:right w:val="single" w:sz="2" w:space="4" w:color="auto"/>
                          </w:divBdr>
                        </w:div>
                        <w:div w:id="1189290699">
                          <w:marLeft w:val="0"/>
                          <w:marRight w:val="15"/>
                          <w:marTop w:val="0"/>
                          <w:marBottom w:val="15"/>
                          <w:divBdr>
                            <w:top w:val="single" w:sz="2" w:space="6" w:color="auto"/>
                            <w:left w:val="single" w:sz="2" w:space="0" w:color="auto"/>
                            <w:bottom w:val="single" w:sz="2" w:space="6" w:color="auto"/>
                            <w:right w:val="single" w:sz="2" w:space="0" w:color="auto"/>
                          </w:divBdr>
                        </w:div>
                      </w:divsChild>
                    </w:div>
                    <w:div w:id="320542838">
                      <w:marLeft w:val="0"/>
                      <w:marRight w:val="0"/>
                      <w:marTop w:val="0"/>
                      <w:marBottom w:val="0"/>
                      <w:divBdr>
                        <w:top w:val="none" w:sz="0" w:space="0" w:color="auto"/>
                        <w:left w:val="none" w:sz="0" w:space="0" w:color="auto"/>
                        <w:bottom w:val="none" w:sz="0" w:space="0" w:color="auto"/>
                        <w:right w:val="none" w:sz="0" w:space="0" w:color="auto"/>
                      </w:divBdr>
                      <w:divsChild>
                        <w:div w:id="2030716481">
                          <w:marLeft w:val="0"/>
                          <w:marRight w:val="15"/>
                          <w:marTop w:val="0"/>
                          <w:marBottom w:val="0"/>
                          <w:divBdr>
                            <w:top w:val="single" w:sz="2" w:space="0" w:color="auto"/>
                            <w:left w:val="single" w:sz="2" w:space="0" w:color="auto"/>
                            <w:bottom w:val="single" w:sz="2" w:space="0" w:color="auto"/>
                            <w:right w:val="single" w:sz="2" w:space="4" w:color="auto"/>
                          </w:divBdr>
                        </w:div>
                        <w:div w:id="1358773016">
                          <w:marLeft w:val="0"/>
                          <w:marRight w:val="15"/>
                          <w:marTop w:val="0"/>
                          <w:marBottom w:val="15"/>
                          <w:divBdr>
                            <w:top w:val="single" w:sz="2" w:space="6" w:color="auto"/>
                            <w:left w:val="single" w:sz="2" w:space="0" w:color="auto"/>
                            <w:bottom w:val="single" w:sz="2" w:space="6" w:color="auto"/>
                            <w:right w:val="single" w:sz="2" w:space="0" w:color="auto"/>
                          </w:divBdr>
                        </w:div>
                      </w:divsChild>
                    </w:div>
                    <w:div w:id="664361344">
                      <w:marLeft w:val="0"/>
                      <w:marRight w:val="0"/>
                      <w:marTop w:val="0"/>
                      <w:marBottom w:val="0"/>
                      <w:divBdr>
                        <w:top w:val="none" w:sz="0" w:space="0" w:color="auto"/>
                        <w:left w:val="none" w:sz="0" w:space="0" w:color="auto"/>
                        <w:bottom w:val="none" w:sz="0" w:space="0" w:color="auto"/>
                        <w:right w:val="none" w:sz="0" w:space="0" w:color="auto"/>
                      </w:divBdr>
                      <w:divsChild>
                        <w:div w:id="1939605251">
                          <w:marLeft w:val="0"/>
                          <w:marRight w:val="15"/>
                          <w:marTop w:val="0"/>
                          <w:marBottom w:val="0"/>
                          <w:divBdr>
                            <w:top w:val="single" w:sz="2" w:space="0" w:color="auto"/>
                            <w:left w:val="single" w:sz="2" w:space="0" w:color="auto"/>
                            <w:bottom w:val="single" w:sz="2" w:space="0" w:color="auto"/>
                            <w:right w:val="single" w:sz="2" w:space="4" w:color="auto"/>
                          </w:divBdr>
                        </w:div>
                        <w:div w:id="332534379">
                          <w:marLeft w:val="0"/>
                          <w:marRight w:val="15"/>
                          <w:marTop w:val="0"/>
                          <w:marBottom w:val="15"/>
                          <w:divBdr>
                            <w:top w:val="single" w:sz="2" w:space="6" w:color="auto"/>
                            <w:left w:val="single" w:sz="2" w:space="0" w:color="auto"/>
                            <w:bottom w:val="single" w:sz="2" w:space="6" w:color="auto"/>
                            <w:right w:val="single" w:sz="2" w:space="0" w:color="auto"/>
                          </w:divBdr>
                        </w:div>
                      </w:divsChild>
                    </w:div>
                  </w:divsChild>
                </w:div>
              </w:divsChild>
            </w:div>
          </w:divsChild>
        </w:div>
      </w:divsChild>
    </w:div>
    <w:div w:id="1217164312">
      <w:bodyDiv w:val="1"/>
      <w:marLeft w:val="0"/>
      <w:marRight w:val="0"/>
      <w:marTop w:val="0"/>
      <w:marBottom w:val="0"/>
      <w:divBdr>
        <w:top w:val="none" w:sz="0" w:space="0" w:color="auto"/>
        <w:left w:val="none" w:sz="0" w:space="0" w:color="auto"/>
        <w:bottom w:val="none" w:sz="0" w:space="0" w:color="auto"/>
        <w:right w:val="none" w:sz="0" w:space="0" w:color="auto"/>
      </w:divBdr>
      <w:divsChild>
        <w:div w:id="1501309122">
          <w:marLeft w:val="0"/>
          <w:marRight w:val="0"/>
          <w:marTop w:val="0"/>
          <w:marBottom w:val="0"/>
          <w:divBdr>
            <w:top w:val="none" w:sz="0" w:space="0" w:color="auto"/>
            <w:left w:val="none" w:sz="0" w:space="0" w:color="auto"/>
            <w:bottom w:val="none" w:sz="0" w:space="0" w:color="auto"/>
            <w:right w:val="none" w:sz="0" w:space="0" w:color="auto"/>
          </w:divBdr>
          <w:divsChild>
            <w:div w:id="1537505476">
              <w:marLeft w:val="0"/>
              <w:marRight w:val="15"/>
              <w:marTop w:val="0"/>
              <w:marBottom w:val="0"/>
              <w:divBdr>
                <w:top w:val="single" w:sz="2" w:space="0" w:color="auto"/>
                <w:left w:val="single" w:sz="2" w:space="0" w:color="auto"/>
                <w:bottom w:val="single" w:sz="2" w:space="0" w:color="auto"/>
                <w:right w:val="single" w:sz="2" w:space="4" w:color="auto"/>
              </w:divBdr>
            </w:div>
            <w:div w:id="694113218">
              <w:marLeft w:val="0"/>
              <w:marRight w:val="15"/>
              <w:marTop w:val="0"/>
              <w:marBottom w:val="15"/>
              <w:divBdr>
                <w:top w:val="single" w:sz="2" w:space="6" w:color="auto"/>
                <w:left w:val="single" w:sz="2" w:space="0" w:color="auto"/>
                <w:bottom w:val="single" w:sz="2" w:space="6" w:color="auto"/>
                <w:right w:val="single" w:sz="2" w:space="0" w:color="auto"/>
              </w:divBdr>
            </w:div>
          </w:divsChild>
        </w:div>
        <w:div w:id="44526175">
          <w:marLeft w:val="0"/>
          <w:marRight w:val="0"/>
          <w:marTop w:val="0"/>
          <w:marBottom w:val="0"/>
          <w:divBdr>
            <w:top w:val="none" w:sz="0" w:space="0" w:color="auto"/>
            <w:left w:val="none" w:sz="0" w:space="0" w:color="auto"/>
            <w:bottom w:val="none" w:sz="0" w:space="0" w:color="auto"/>
            <w:right w:val="none" w:sz="0" w:space="0" w:color="auto"/>
          </w:divBdr>
          <w:divsChild>
            <w:div w:id="798568325">
              <w:marLeft w:val="0"/>
              <w:marRight w:val="15"/>
              <w:marTop w:val="0"/>
              <w:marBottom w:val="0"/>
              <w:divBdr>
                <w:top w:val="single" w:sz="2" w:space="0" w:color="auto"/>
                <w:left w:val="single" w:sz="2" w:space="0" w:color="auto"/>
                <w:bottom w:val="single" w:sz="2" w:space="0" w:color="auto"/>
                <w:right w:val="single" w:sz="2" w:space="4" w:color="auto"/>
              </w:divBdr>
            </w:div>
            <w:div w:id="253318033">
              <w:marLeft w:val="0"/>
              <w:marRight w:val="15"/>
              <w:marTop w:val="0"/>
              <w:marBottom w:val="15"/>
              <w:divBdr>
                <w:top w:val="single" w:sz="2" w:space="6" w:color="auto"/>
                <w:left w:val="single" w:sz="2" w:space="0" w:color="auto"/>
                <w:bottom w:val="single" w:sz="2" w:space="6" w:color="auto"/>
                <w:right w:val="single" w:sz="2" w:space="0" w:color="auto"/>
              </w:divBdr>
            </w:div>
          </w:divsChild>
        </w:div>
        <w:div w:id="1736466714">
          <w:marLeft w:val="0"/>
          <w:marRight w:val="0"/>
          <w:marTop w:val="0"/>
          <w:marBottom w:val="0"/>
          <w:divBdr>
            <w:top w:val="none" w:sz="0" w:space="0" w:color="auto"/>
            <w:left w:val="none" w:sz="0" w:space="0" w:color="auto"/>
            <w:bottom w:val="none" w:sz="0" w:space="0" w:color="auto"/>
            <w:right w:val="none" w:sz="0" w:space="0" w:color="auto"/>
          </w:divBdr>
          <w:divsChild>
            <w:div w:id="1498569971">
              <w:marLeft w:val="0"/>
              <w:marRight w:val="15"/>
              <w:marTop w:val="0"/>
              <w:marBottom w:val="0"/>
              <w:divBdr>
                <w:top w:val="single" w:sz="2" w:space="0" w:color="auto"/>
                <w:left w:val="single" w:sz="2" w:space="0" w:color="auto"/>
                <w:bottom w:val="single" w:sz="2" w:space="0" w:color="auto"/>
                <w:right w:val="single" w:sz="2" w:space="4" w:color="auto"/>
              </w:divBdr>
            </w:div>
            <w:div w:id="2068456893">
              <w:marLeft w:val="0"/>
              <w:marRight w:val="15"/>
              <w:marTop w:val="0"/>
              <w:marBottom w:val="15"/>
              <w:divBdr>
                <w:top w:val="single" w:sz="2" w:space="6" w:color="auto"/>
                <w:left w:val="single" w:sz="2" w:space="0" w:color="auto"/>
                <w:bottom w:val="single" w:sz="2" w:space="6" w:color="auto"/>
                <w:right w:val="single" w:sz="2" w:space="0" w:color="auto"/>
              </w:divBdr>
            </w:div>
          </w:divsChild>
        </w:div>
        <w:div w:id="505290819">
          <w:marLeft w:val="0"/>
          <w:marRight w:val="0"/>
          <w:marTop w:val="0"/>
          <w:marBottom w:val="0"/>
          <w:divBdr>
            <w:top w:val="none" w:sz="0" w:space="0" w:color="auto"/>
            <w:left w:val="none" w:sz="0" w:space="0" w:color="auto"/>
            <w:bottom w:val="none" w:sz="0" w:space="0" w:color="auto"/>
            <w:right w:val="none" w:sz="0" w:space="0" w:color="auto"/>
          </w:divBdr>
          <w:divsChild>
            <w:div w:id="1430076108">
              <w:marLeft w:val="0"/>
              <w:marRight w:val="15"/>
              <w:marTop w:val="0"/>
              <w:marBottom w:val="0"/>
              <w:divBdr>
                <w:top w:val="single" w:sz="2" w:space="0" w:color="auto"/>
                <w:left w:val="single" w:sz="2" w:space="0" w:color="auto"/>
                <w:bottom w:val="single" w:sz="2" w:space="0" w:color="auto"/>
                <w:right w:val="single" w:sz="2" w:space="4" w:color="auto"/>
              </w:divBdr>
            </w:div>
            <w:div w:id="1102844983">
              <w:marLeft w:val="0"/>
              <w:marRight w:val="15"/>
              <w:marTop w:val="0"/>
              <w:marBottom w:val="15"/>
              <w:divBdr>
                <w:top w:val="single" w:sz="2" w:space="6" w:color="auto"/>
                <w:left w:val="single" w:sz="2" w:space="0" w:color="auto"/>
                <w:bottom w:val="single" w:sz="2" w:space="6" w:color="auto"/>
                <w:right w:val="single" w:sz="2" w:space="0" w:color="auto"/>
              </w:divBdr>
            </w:div>
          </w:divsChild>
        </w:div>
      </w:divsChild>
    </w:div>
    <w:div w:id="1448163581">
      <w:bodyDiv w:val="1"/>
      <w:marLeft w:val="0"/>
      <w:marRight w:val="0"/>
      <w:marTop w:val="0"/>
      <w:marBottom w:val="0"/>
      <w:divBdr>
        <w:top w:val="none" w:sz="0" w:space="0" w:color="auto"/>
        <w:left w:val="none" w:sz="0" w:space="0" w:color="auto"/>
        <w:bottom w:val="none" w:sz="0" w:space="0" w:color="auto"/>
        <w:right w:val="none" w:sz="0" w:space="0" w:color="auto"/>
      </w:divBdr>
    </w:div>
    <w:div w:id="1660574368">
      <w:bodyDiv w:val="1"/>
      <w:marLeft w:val="0"/>
      <w:marRight w:val="0"/>
      <w:marTop w:val="0"/>
      <w:marBottom w:val="0"/>
      <w:divBdr>
        <w:top w:val="none" w:sz="0" w:space="0" w:color="auto"/>
        <w:left w:val="none" w:sz="0" w:space="0" w:color="auto"/>
        <w:bottom w:val="none" w:sz="0" w:space="0" w:color="auto"/>
        <w:right w:val="none" w:sz="0" w:space="0" w:color="auto"/>
      </w:divBdr>
    </w:div>
    <w:div w:id="1688675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gov.uk/government/case-studies/troubled-families-stockport" TargetMode="External"/><Relationship Id="rId18" Type="http://schemas.openxmlformats.org/officeDocument/2006/relationships/hyperlink" Target="https://assets.publishing.service.gov.uk/government/uploads/system/uploads/attachment_data/file/942454/Working_together_to_safeguard_childr"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www.learning.nspcc.org.uk/safeguarding-self-assessment-tool" TargetMode="External"/><Relationship Id="rId17" Type="http://schemas.openxmlformats.org/officeDocument/2006/relationships/hyperlink" Target="https://assets.publishing.service.gov.uk/government/uploads/system/uploads/attachment_data/file/1000549/The_Children_Act_1989_guidance_and_reg" TargetMode="External"/><Relationship Id="rId2" Type="http://schemas.openxmlformats.org/officeDocument/2006/relationships/styles" Target="styles.xml"/><Relationship Id="rId16" Type="http://schemas.openxmlformats.org/officeDocument/2006/relationships/hyperlink" Target="http://www.gov.uk/government/statistics/substance-misuse-treatment-for-adults-statistics-2018-to-2019/adult-substance-misuse-treatment-statistics-2018-to-2019-report"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arning.nspcc.org.uk/safeguarding-child-protection" TargetMode="External"/><Relationship Id="rId5" Type="http://schemas.openxmlformats.org/officeDocument/2006/relationships/footnotes" Target="footnotes.xml"/><Relationship Id="rId15" Type="http://schemas.openxmlformats.org/officeDocument/2006/relationships/hyperlink" Target="http://www.ifrc.org/en/what-we-do/disaster-management/about-disasters/what-is-a-disaster/what-is-vulnerability/" TargetMode="External"/><Relationship Id="rId10" Type="http://schemas.openxmlformats.org/officeDocument/2006/relationships/hyperlink" Target="http://www.learning.nspcc.org.uk/media/1432/nspcc-families-facing-adversity-helplines-report.pdf" TargetMode="External"/><Relationship Id="rId19" Type="http://schemas.openxmlformats.org/officeDocument/2006/relationships/hyperlink" Target="http://www.workingtogetheronline.co.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theconversation.com/parents-%20drug-alcohol-%20and-%20tobacco-use-negatively-impacts-all-areas-of-child-well-being-new-%20study-120365"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2396</Words>
  <Characters>13663</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catianany16@gmail.com</dc:creator>
  <cp:keywords/>
  <dc:description/>
  <cp:lastModifiedBy>catianany16@gmail.com</cp:lastModifiedBy>
  <cp:revision>2</cp:revision>
  <dcterms:created xsi:type="dcterms:W3CDTF">2021-08-25T20:31:00Z</dcterms:created>
  <dcterms:modified xsi:type="dcterms:W3CDTF">2021-08-25T20:31:00Z</dcterms:modified>
</cp:coreProperties>
</file>