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356F" w14:textId="77777777" w:rsidR="002D5B3F" w:rsidRPr="00D03DF8" w:rsidRDefault="001A24F3" w:rsidP="005F3A53">
      <w:pPr>
        <w:pStyle w:val="Header"/>
        <w:tabs>
          <w:tab w:val="clear" w:pos="4153"/>
          <w:tab w:val="clear" w:pos="8306"/>
        </w:tabs>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p>
    <w:p w14:paraId="148DA87C" w14:textId="77777777" w:rsidR="002D5B3F" w:rsidRPr="00D03DF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D03DF8" w14:paraId="2E31EB07" w14:textId="77777777" w:rsidTr="00A406E5">
        <w:tc>
          <w:tcPr>
            <w:tcW w:w="9922" w:type="dxa"/>
            <w:shd w:val="clear" w:color="auto" w:fill="C0C0C0"/>
          </w:tcPr>
          <w:p w14:paraId="198569A0" w14:textId="220528EA" w:rsidR="00681FA9" w:rsidRPr="00D03DF8" w:rsidRDefault="00527E60" w:rsidP="00552351">
            <w:pPr>
              <w:pStyle w:val="Heading4"/>
              <w:rPr>
                <w:rFonts w:ascii="Arial" w:hAnsi="Arial" w:cs="Arial"/>
                <w:b/>
              </w:rPr>
            </w:pPr>
            <w:r w:rsidRPr="00D03DF8">
              <w:rPr>
                <w:rFonts w:ascii="Arial" w:hAnsi="Arial" w:cs="Arial"/>
                <w:b/>
              </w:rPr>
              <w:t>LEVEL 5</w:t>
            </w:r>
            <w:r w:rsidR="00026B02" w:rsidRPr="00D03DF8">
              <w:rPr>
                <w:rFonts w:ascii="Arial" w:hAnsi="Arial" w:cs="Arial"/>
                <w:b/>
              </w:rPr>
              <w:t xml:space="preserve"> </w:t>
            </w:r>
            <w:r w:rsidR="00552351" w:rsidRPr="00D03DF8">
              <w:rPr>
                <w:rFonts w:ascii="Arial" w:hAnsi="Arial" w:cs="Arial"/>
                <w:b/>
              </w:rPr>
              <w:t>ASSESSMENT</w:t>
            </w:r>
            <w:r w:rsidR="002952EC">
              <w:rPr>
                <w:rFonts w:ascii="Arial" w:hAnsi="Arial" w:cs="Arial"/>
                <w:b/>
              </w:rPr>
              <w:t xml:space="preserve"> </w:t>
            </w:r>
            <w:r w:rsidR="00DF2065">
              <w:rPr>
                <w:rFonts w:ascii="Arial" w:hAnsi="Arial" w:cs="Arial"/>
                <w:b/>
              </w:rPr>
              <w:t>1</w:t>
            </w:r>
            <w:r w:rsidR="003A3CE5" w:rsidRPr="00D03DF8">
              <w:rPr>
                <w:rFonts w:ascii="Arial" w:hAnsi="Arial" w:cs="Arial"/>
                <w:b/>
              </w:rPr>
              <w:t xml:space="preserve"> SPECIFICATION </w:t>
            </w:r>
          </w:p>
        </w:tc>
      </w:tr>
    </w:tbl>
    <w:p w14:paraId="4C124575" w14:textId="77777777" w:rsidR="003A3CE5" w:rsidRPr="00D03DF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D03DF8" w14:paraId="64C93F6B" w14:textId="77777777" w:rsidTr="00871DB5">
        <w:trPr>
          <w:gridAfter w:val="1"/>
          <w:wAfter w:w="29" w:type="dxa"/>
        </w:trPr>
        <w:tc>
          <w:tcPr>
            <w:tcW w:w="2093" w:type="dxa"/>
            <w:shd w:val="pct15" w:color="auto" w:fill="auto"/>
          </w:tcPr>
          <w:p w14:paraId="73FF7224" w14:textId="77777777" w:rsidR="003B3F9D" w:rsidRPr="00D03DF8" w:rsidRDefault="003B3F9D" w:rsidP="001E57C1">
            <w:pPr>
              <w:spacing w:before="120" w:after="120"/>
              <w:jc w:val="both"/>
              <w:rPr>
                <w:rFonts w:ascii="Arial" w:hAnsi="Arial" w:cs="Arial"/>
                <w:b/>
                <w:sz w:val="22"/>
                <w:szCs w:val="22"/>
              </w:rPr>
            </w:pPr>
            <w:r w:rsidRPr="00D03DF8">
              <w:rPr>
                <w:rFonts w:ascii="Arial" w:hAnsi="Arial" w:cs="Arial"/>
                <w:b/>
                <w:sz w:val="22"/>
                <w:szCs w:val="22"/>
              </w:rPr>
              <w:t>Student name:</w:t>
            </w:r>
          </w:p>
        </w:tc>
        <w:tc>
          <w:tcPr>
            <w:tcW w:w="3293" w:type="dxa"/>
          </w:tcPr>
          <w:p w14:paraId="29CACAB6" w14:textId="77777777" w:rsidR="003B3F9D" w:rsidRPr="00D03DF8" w:rsidRDefault="0017512A" w:rsidP="001E57C1">
            <w:pPr>
              <w:spacing w:before="120" w:after="120"/>
              <w:jc w:val="both"/>
              <w:rPr>
                <w:rFonts w:ascii="Arial" w:hAnsi="Arial" w:cs="Arial"/>
                <w:b/>
                <w:sz w:val="22"/>
                <w:szCs w:val="22"/>
              </w:rPr>
            </w:pPr>
            <w:r w:rsidRPr="00D03DF8">
              <w:rPr>
                <w:rFonts w:ascii="Arial" w:hAnsi="Arial" w:cs="Arial"/>
                <w:b/>
                <w:sz w:val="22"/>
                <w:szCs w:val="22"/>
              </w:rPr>
              <w:fldChar w:fldCharType="begin">
                <w:ffData>
                  <w:name w:val="Text2"/>
                  <w:enabled/>
                  <w:calcOnExit w:val="0"/>
                  <w:textInput/>
                </w:ffData>
              </w:fldChar>
            </w:r>
            <w:r w:rsidR="003B3F9D" w:rsidRPr="00D03DF8">
              <w:rPr>
                <w:rFonts w:ascii="Arial" w:hAnsi="Arial" w:cs="Arial"/>
                <w:b/>
                <w:sz w:val="22"/>
                <w:szCs w:val="22"/>
              </w:rPr>
              <w:instrText xml:space="preserve"> FORMTEXT </w:instrText>
            </w:r>
            <w:r w:rsidRPr="00D03DF8">
              <w:rPr>
                <w:rFonts w:ascii="Arial" w:hAnsi="Arial" w:cs="Arial"/>
                <w:b/>
                <w:sz w:val="22"/>
                <w:szCs w:val="22"/>
              </w:rPr>
            </w:r>
            <w:r w:rsidRPr="00D03DF8">
              <w:rPr>
                <w:rFonts w:ascii="Arial" w:hAnsi="Arial" w:cs="Arial"/>
                <w:b/>
                <w:sz w:val="22"/>
                <w:szCs w:val="22"/>
              </w:rPr>
              <w:fldChar w:fldCharType="separate"/>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Pr="00D03DF8">
              <w:rPr>
                <w:rFonts w:ascii="Arial" w:hAnsi="Arial" w:cs="Arial"/>
                <w:b/>
                <w:sz w:val="22"/>
                <w:szCs w:val="22"/>
              </w:rPr>
              <w:fldChar w:fldCharType="end"/>
            </w:r>
          </w:p>
        </w:tc>
        <w:tc>
          <w:tcPr>
            <w:tcW w:w="2268" w:type="dxa"/>
            <w:shd w:val="clear" w:color="auto" w:fill="D9D9D9"/>
          </w:tcPr>
          <w:p w14:paraId="63CF76DD" w14:textId="77777777" w:rsidR="003B3F9D"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 xml:space="preserve">Student ID </w:t>
            </w:r>
            <w:r w:rsidR="003B3F9D" w:rsidRPr="00D03DF8">
              <w:rPr>
                <w:rFonts w:ascii="Arial" w:hAnsi="Arial" w:cs="Arial"/>
                <w:b/>
                <w:sz w:val="22"/>
                <w:szCs w:val="22"/>
              </w:rPr>
              <w:t>number:</w:t>
            </w:r>
          </w:p>
        </w:tc>
        <w:tc>
          <w:tcPr>
            <w:tcW w:w="2268" w:type="dxa"/>
          </w:tcPr>
          <w:p w14:paraId="290FF8D1" w14:textId="77777777" w:rsidR="003B3F9D" w:rsidRPr="00D03DF8" w:rsidRDefault="003B3F9D" w:rsidP="001E57C1">
            <w:pPr>
              <w:spacing w:before="120" w:after="120"/>
              <w:jc w:val="both"/>
              <w:rPr>
                <w:rFonts w:ascii="Arial" w:hAnsi="Arial" w:cs="Arial"/>
                <w:b/>
                <w:sz w:val="22"/>
                <w:szCs w:val="22"/>
              </w:rPr>
            </w:pPr>
          </w:p>
        </w:tc>
      </w:tr>
      <w:tr w:rsidR="00DB116D" w:rsidRPr="00D03DF8" w14:paraId="564E82AB" w14:textId="77777777" w:rsidTr="00871DB5">
        <w:trPr>
          <w:gridAfter w:val="1"/>
          <w:wAfter w:w="29" w:type="dxa"/>
        </w:trPr>
        <w:tc>
          <w:tcPr>
            <w:tcW w:w="2093" w:type="dxa"/>
            <w:shd w:val="pct15" w:color="auto" w:fill="auto"/>
          </w:tcPr>
          <w:p w14:paraId="1792CF61"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Programme:</w:t>
            </w:r>
          </w:p>
        </w:tc>
        <w:tc>
          <w:tcPr>
            <w:tcW w:w="7829" w:type="dxa"/>
            <w:gridSpan w:val="3"/>
          </w:tcPr>
          <w:p w14:paraId="762A781A" w14:textId="4240D2DD" w:rsidR="00DB116D" w:rsidRPr="00C06D1C" w:rsidRDefault="00C06D1C" w:rsidP="00E51AAC">
            <w:pPr>
              <w:spacing w:before="120" w:after="120"/>
              <w:jc w:val="both"/>
              <w:rPr>
                <w:rFonts w:ascii="Arial" w:hAnsi="Arial" w:cs="Arial"/>
                <w:b/>
                <w:sz w:val="22"/>
                <w:szCs w:val="22"/>
                <w:lang w:val="fr-FR"/>
              </w:rPr>
            </w:pPr>
            <w:r w:rsidRPr="00C06D1C">
              <w:rPr>
                <w:rFonts w:ascii="Arial" w:hAnsi="Arial" w:cs="Arial"/>
                <w:b/>
                <w:sz w:val="22"/>
                <w:szCs w:val="22"/>
                <w:lang w:val="fr-FR"/>
              </w:rPr>
              <w:t>BA (</w:t>
            </w:r>
            <w:proofErr w:type="spellStart"/>
            <w:r w:rsidRPr="00C06D1C">
              <w:rPr>
                <w:rFonts w:ascii="Arial" w:hAnsi="Arial" w:cs="Arial"/>
                <w:b/>
                <w:sz w:val="22"/>
                <w:szCs w:val="22"/>
                <w:lang w:val="fr-FR"/>
              </w:rPr>
              <w:t>Hons</w:t>
            </w:r>
            <w:proofErr w:type="spellEnd"/>
            <w:r w:rsidRPr="00C06D1C">
              <w:rPr>
                <w:rFonts w:ascii="Arial" w:hAnsi="Arial" w:cs="Arial"/>
                <w:b/>
                <w:sz w:val="22"/>
                <w:szCs w:val="22"/>
                <w:lang w:val="fr-FR"/>
              </w:rPr>
              <w:t>) Public Services</w:t>
            </w:r>
          </w:p>
        </w:tc>
      </w:tr>
      <w:tr w:rsidR="008F1308" w:rsidRPr="00D03DF8" w14:paraId="69373135" w14:textId="77777777" w:rsidTr="00871DB5">
        <w:trPr>
          <w:gridAfter w:val="1"/>
          <w:wAfter w:w="29" w:type="dxa"/>
        </w:trPr>
        <w:tc>
          <w:tcPr>
            <w:tcW w:w="2093" w:type="dxa"/>
            <w:shd w:val="pct15" w:color="auto" w:fill="auto"/>
          </w:tcPr>
          <w:p w14:paraId="1CF7B277" w14:textId="77777777" w:rsidR="008F1308" w:rsidRPr="00D03DF8" w:rsidRDefault="008F1308" w:rsidP="00E51AAC">
            <w:pPr>
              <w:spacing w:before="120" w:after="120"/>
              <w:jc w:val="both"/>
              <w:rPr>
                <w:rFonts w:ascii="Arial" w:hAnsi="Arial" w:cs="Arial"/>
                <w:b/>
                <w:sz w:val="22"/>
                <w:szCs w:val="22"/>
              </w:rPr>
            </w:pPr>
            <w:r w:rsidRPr="00D03DF8">
              <w:rPr>
                <w:rFonts w:ascii="Arial" w:hAnsi="Arial" w:cs="Arial"/>
                <w:b/>
                <w:sz w:val="22"/>
                <w:szCs w:val="22"/>
              </w:rPr>
              <w:t>Module:</w:t>
            </w:r>
          </w:p>
        </w:tc>
        <w:tc>
          <w:tcPr>
            <w:tcW w:w="7829" w:type="dxa"/>
            <w:gridSpan w:val="3"/>
            <w:shd w:val="clear" w:color="auto" w:fill="auto"/>
          </w:tcPr>
          <w:p w14:paraId="658638A0" w14:textId="2C7156D1" w:rsidR="008F1308" w:rsidRPr="00D03DF8" w:rsidRDefault="00C06D1C" w:rsidP="00E51AAC">
            <w:pPr>
              <w:spacing w:before="120" w:after="120"/>
              <w:jc w:val="both"/>
              <w:rPr>
                <w:rFonts w:ascii="Arial" w:hAnsi="Arial" w:cs="Arial"/>
                <w:b/>
                <w:sz w:val="22"/>
                <w:szCs w:val="22"/>
              </w:rPr>
            </w:pPr>
            <w:r w:rsidRPr="00455F15">
              <w:rPr>
                <w:rFonts w:ascii="Calibri" w:hAnsi="Calibri"/>
                <w:b/>
                <w:sz w:val="22"/>
                <w:szCs w:val="22"/>
              </w:rPr>
              <w:t>Terrorism and Public Services Responses</w:t>
            </w:r>
          </w:p>
        </w:tc>
      </w:tr>
      <w:tr w:rsidR="00B84B5B" w:rsidRPr="00D03DF8" w14:paraId="2E9717DE" w14:textId="77777777" w:rsidTr="00871DB5">
        <w:trPr>
          <w:gridAfter w:val="1"/>
          <w:wAfter w:w="29" w:type="dxa"/>
        </w:trPr>
        <w:tc>
          <w:tcPr>
            <w:tcW w:w="2093" w:type="dxa"/>
            <w:shd w:val="pct15" w:color="auto" w:fill="auto"/>
          </w:tcPr>
          <w:p w14:paraId="0567AB5A" w14:textId="77777777" w:rsidR="00B84B5B" w:rsidRPr="00D03DF8" w:rsidRDefault="00B84B5B" w:rsidP="00E51AAC">
            <w:pPr>
              <w:spacing w:before="120" w:after="120"/>
              <w:jc w:val="both"/>
              <w:rPr>
                <w:rFonts w:ascii="Arial" w:hAnsi="Arial" w:cs="Arial"/>
                <w:b/>
                <w:sz w:val="22"/>
                <w:szCs w:val="22"/>
              </w:rPr>
            </w:pPr>
            <w:r w:rsidRPr="00D03DF8">
              <w:rPr>
                <w:rFonts w:ascii="Arial" w:hAnsi="Arial" w:cs="Arial"/>
                <w:b/>
                <w:sz w:val="22"/>
                <w:szCs w:val="22"/>
              </w:rPr>
              <w:t>Module code:</w:t>
            </w:r>
          </w:p>
        </w:tc>
        <w:tc>
          <w:tcPr>
            <w:tcW w:w="3293" w:type="dxa"/>
          </w:tcPr>
          <w:p w14:paraId="75256127" w14:textId="2B2CF3E9" w:rsidR="00B84B5B" w:rsidRPr="00D03DF8" w:rsidRDefault="003C6270" w:rsidP="00152E9D">
            <w:pPr>
              <w:spacing w:before="120" w:after="120"/>
              <w:jc w:val="both"/>
              <w:rPr>
                <w:rFonts w:ascii="Arial" w:hAnsi="Arial" w:cs="Arial"/>
                <w:b/>
                <w:sz w:val="22"/>
                <w:szCs w:val="22"/>
              </w:rPr>
            </w:pPr>
            <w:r w:rsidRPr="00D03DF8">
              <w:rPr>
                <w:rFonts w:ascii="Arial" w:hAnsi="Arial" w:cs="Arial"/>
                <w:b/>
                <w:sz w:val="22"/>
                <w:szCs w:val="22"/>
              </w:rPr>
              <w:t>BMP</w:t>
            </w:r>
            <w:r w:rsidR="00C06D1C">
              <w:rPr>
                <w:rFonts w:ascii="Arial" w:hAnsi="Arial" w:cs="Arial"/>
                <w:b/>
                <w:sz w:val="22"/>
                <w:szCs w:val="22"/>
              </w:rPr>
              <w:t>S5</w:t>
            </w:r>
            <w:r w:rsidRPr="00D03DF8">
              <w:rPr>
                <w:rFonts w:ascii="Arial" w:hAnsi="Arial" w:cs="Arial"/>
                <w:b/>
                <w:sz w:val="22"/>
                <w:szCs w:val="22"/>
              </w:rPr>
              <w:t>00</w:t>
            </w:r>
            <w:r w:rsidR="00C06D1C">
              <w:rPr>
                <w:rFonts w:ascii="Arial" w:hAnsi="Arial" w:cs="Arial"/>
                <w:b/>
                <w:sz w:val="22"/>
                <w:szCs w:val="22"/>
              </w:rPr>
              <w:t>4</w:t>
            </w:r>
          </w:p>
        </w:tc>
        <w:tc>
          <w:tcPr>
            <w:tcW w:w="2268" w:type="dxa"/>
            <w:shd w:val="clear" w:color="auto" w:fill="D9D9D9"/>
          </w:tcPr>
          <w:p w14:paraId="360CFD9E" w14:textId="77777777" w:rsidR="00B84B5B" w:rsidRPr="00D03DF8" w:rsidRDefault="00B84B5B" w:rsidP="004D5E9B">
            <w:pPr>
              <w:pStyle w:val="Heading2"/>
              <w:rPr>
                <w:rFonts w:ascii="Arial" w:hAnsi="Arial" w:cs="Arial"/>
                <w:sz w:val="22"/>
                <w:szCs w:val="22"/>
              </w:rPr>
            </w:pPr>
            <w:r w:rsidRPr="00D03DF8">
              <w:rPr>
                <w:rFonts w:ascii="Arial" w:hAnsi="Arial" w:cs="Arial"/>
                <w:sz w:val="22"/>
                <w:szCs w:val="22"/>
              </w:rPr>
              <w:t>Contribution to Overall Module Assessment (%):</w:t>
            </w:r>
          </w:p>
        </w:tc>
        <w:tc>
          <w:tcPr>
            <w:tcW w:w="2268" w:type="dxa"/>
          </w:tcPr>
          <w:p w14:paraId="2B6A7855" w14:textId="77777777" w:rsidR="00B84B5B"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50%</w:t>
            </w:r>
          </w:p>
        </w:tc>
      </w:tr>
      <w:tr w:rsidR="00DB116D" w:rsidRPr="00D03DF8" w14:paraId="3CDB9EE2" w14:textId="77777777" w:rsidTr="00871DB5">
        <w:trPr>
          <w:gridAfter w:val="1"/>
          <w:wAfter w:w="29" w:type="dxa"/>
        </w:trPr>
        <w:tc>
          <w:tcPr>
            <w:tcW w:w="2093" w:type="dxa"/>
            <w:shd w:val="pct15" w:color="auto" w:fill="auto"/>
          </w:tcPr>
          <w:p w14:paraId="757B61F5" w14:textId="23DE1777" w:rsidR="00DB116D" w:rsidRPr="00D03DF8" w:rsidRDefault="00D03DF8" w:rsidP="00E51AAC">
            <w:pPr>
              <w:spacing w:before="120" w:after="120"/>
              <w:jc w:val="both"/>
              <w:rPr>
                <w:rFonts w:ascii="Arial" w:hAnsi="Arial" w:cs="Arial"/>
                <w:b/>
                <w:sz w:val="22"/>
                <w:szCs w:val="22"/>
              </w:rPr>
            </w:pPr>
            <w:r>
              <w:rPr>
                <w:rFonts w:ascii="Arial" w:hAnsi="Arial" w:cs="Arial"/>
                <w:b/>
                <w:sz w:val="22"/>
                <w:szCs w:val="22"/>
              </w:rPr>
              <w:t>Module Tutor</w:t>
            </w:r>
          </w:p>
        </w:tc>
        <w:tc>
          <w:tcPr>
            <w:tcW w:w="3293" w:type="dxa"/>
          </w:tcPr>
          <w:p w14:paraId="1969EAB1" w14:textId="26BF9E1F" w:rsidR="00DB116D" w:rsidRPr="00D03DF8" w:rsidRDefault="002952EC" w:rsidP="00E51AAC">
            <w:pPr>
              <w:spacing w:before="120" w:after="120"/>
              <w:jc w:val="both"/>
              <w:rPr>
                <w:rFonts w:ascii="Arial" w:hAnsi="Arial" w:cs="Arial"/>
                <w:b/>
                <w:sz w:val="22"/>
                <w:szCs w:val="22"/>
              </w:rPr>
            </w:pPr>
            <w:r>
              <w:rPr>
                <w:rFonts w:ascii="Arial" w:hAnsi="Arial" w:cs="Arial"/>
                <w:b/>
                <w:sz w:val="22"/>
                <w:szCs w:val="22"/>
              </w:rPr>
              <w:t xml:space="preserve">Rhiannon Lloyd </w:t>
            </w:r>
          </w:p>
        </w:tc>
        <w:tc>
          <w:tcPr>
            <w:tcW w:w="2268" w:type="dxa"/>
            <w:shd w:val="clear" w:color="auto" w:fill="D9D9D9"/>
          </w:tcPr>
          <w:p w14:paraId="0F5D575A"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Internal Verifier:</w:t>
            </w:r>
          </w:p>
        </w:tc>
        <w:tc>
          <w:tcPr>
            <w:tcW w:w="2268" w:type="dxa"/>
          </w:tcPr>
          <w:p w14:paraId="0AECE360" w14:textId="718C92CC" w:rsidR="00DB116D" w:rsidRPr="00D03DF8" w:rsidRDefault="00DB116D" w:rsidP="00E51AAC">
            <w:pPr>
              <w:spacing w:before="120" w:after="120"/>
              <w:jc w:val="both"/>
              <w:rPr>
                <w:rFonts w:ascii="Arial" w:hAnsi="Arial" w:cs="Arial"/>
                <w:b/>
                <w:sz w:val="22"/>
                <w:szCs w:val="22"/>
              </w:rPr>
            </w:pPr>
          </w:p>
        </w:tc>
      </w:tr>
      <w:tr w:rsidR="00DB116D" w:rsidRPr="00D03DF8" w14:paraId="0B111170" w14:textId="77777777" w:rsidTr="00871DB5">
        <w:trPr>
          <w:gridAfter w:val="1"/>
          <w:wAfter w:w="29" w:type="dxa"/>
        </w:trPr>
        <w:tc>
          <w:tcPr>
            <w:tcW w:w="2093" w:type="dxa"/>
            <w:shd w:val="pct15" w:color="auto" w:fill="auto"/>
          </w:tcPr>
          <w:p w14:paraId="506B291B"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Assignment Title:</w:t>
            </w:r>
          </w:p>
        </w:tc>
        <w:tc>
          <w:tcPr>
            <w:tcW w:w="3293" w:type="dxa"/>
          </w:tcPr>
          <w:p w14:paraId="68D2777F" w14:textId="77777777" w:rsidR="00DF2065" w:rsidRPr="00DF2065" w:rsidRDefault="00DF2065" w:rsidP="00DF2065">
            <w:pPr>
              <w:spacing w:before="120" w:after="120"/>
              <w:jc w:val="both"/>
              <w:rPr>
                <w:rFonts w:ascii="Arial" w:hAnsi="Arial" w:cs="Arial"/>
                <w:b/>
                <w:sz w:val="22"/>
                <w:szCs w:val="22"/>
              </w:rPr>
            </w:pPr>
            <w:r w:rsidRPr="00DF2065">
              <w:rPr>
                <w:rFonts w:ascii="Arial" w:hAnsi="Arial" w:cs="Arial"/>
                <w:b/>
                <w:sz w:val="22"/>
                <w:szCs w:val="22"/>
              </w:rPr>
              <w:t xml:space="preserve">Students will compile a 2500 word essay analysing the use of the term ‘Terrorism’. </w:t>
            </w:r>
          </w:p>
          <w:p w14:paraId="3A14C4F4" w14:textId="3AFF5480" w:rsidR="00DB116D" w:rsidRPr="00D03DF8" w:rsidRDefault="00DB116D" w:rsidP="005F0579">
            <w:pPr>
              <w:spacing w:before="120" w:after="120"/>
              <w:jc w:val="both"/>
              <w:rPr>
                <w:rFonts w:ascii="Arial" w:hAnsi="Arial" w:cs="Arial"/>
                <w:b/>
                <w:sz w:val="22"/>
                <w:szCs w:val="22"/>
              </w:rPr>
            </w:pPr>
          </w:p>
        </w:tc>
        <w:tc>
          <w:tcPr>
            <w:tcW w:w="2268" w:type="dxa"/>
            <w:shd w:val="pct15" w:color="auto" w:fill="auto"/>
          </w:tcPr>
          <w:p w14:paraId="49D49DCE" w14:textId="77777777" w:rsidR="00DB116D" w:rsidRPr="00D03DF8" w:rsidRDefault="004D5E9B" w:rsidP="00E51AAC">
            <w:pPr>
              <w:spacing w:before="120" w:after="120"/>
              <w:jc w:val="both"/>
              <w:rPr>
                <w:rFonts w:ascii="Arial" w:hAnsi="Arial" w:cs="Arial"/>
                <w:b/>
                <w:sz w:val="22"/>
                <w:szCs w:val="22"/>
              </w:rPr>
            </w:pPr>
            <w:r w:rsidRPr="00D03DF8">
              <w:rPr>
                <w:rFonts w:ascii="Arial" w:hAnsi="Arial" w:cs="Arial"/>
                <w:b/>
                <w:sz w:val="22"/>
                <w:szCs w:val="22"/>
              </w:rPr>
              <w:t>Word count (or equivalent):</w:t>
            </w:r>
          </w:p>
        </w:tc>
        <w:tc>
          <w:tcPr>
            <w:tcW w:w="2268" w:type="dxa"/>
          </w:tcPr>
          <w:p w14:paraId="7CB6C784" w14:textId="77777777" w:rsidR="00DB116D"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2500</w:t>
            </w:r>
          </w:p>
        </w:tc>
      </w:tr>
      <w:tr w:rsidR="00B84B5B" w:rsidRPr="00D03DF8" w14:paraId="64F92399" w14:textId="77777777" w:rsidTr="00871DB5">
        <w:trPr>
          <w:gridAfter w:val="1"/>
          <w:wAfter w:w="29" w:type="dxa"/>
        </w:trPr>
        <w:tc>
          <w:tcPr>
            <w:tcW w:w="2093" w:type="dxa"/>
            <w:shd w:val="pct15" w:color="auto" w:fill="auto"/>
          </w:tcPr>
          <w:p w14:paraId="28D69A2E" w14:textId="77777777" w:rsidR="00B84B5B" w:rsidRPr="00D03DF8" w:rsidRDefault="00552351" w:rsidP="00E51AAC">
            <w:pPr>
              <w:spacing w:before="120" w:after="120"/>
              <w:jc w:val="both"/>
              <w:rPr>
                <w:rFonts w:ascii="Arial" w:hAnsi="Arial" w:cs="Arial"/>
                <w:b/>
                <w:sz w:val="22"/>
                <w:szCs w:val="22"/>
              </w:rPr>
            </w:pPr>
            <w:r w:rsidRPr="00D03DF8">
              <w:rPr>
                <w:rFonts w:ascii="Arial" w:hAnsi="Arial" w:cs="Arial"/>
                <w:b/>
                <w:sz w:val="22"/>
                <w:szCs w:val="22"/>
              </w:rPr>
              <w:t>Submission deadline:</w:t>
            </w:r>
          </w:p>
        </w:tc>
        <w:tc>
          <w:tcPr>
            <w:tcW w:w="3293" w:type="dxa"/>
            <w:shd w:val="clear" w:color="auto" w:fill="auto"/>
          </w:tcPr>
          <w:p w14:paraId="4296A6B8" w14:textId="25FA5CEE" w:rsidR="00B84B5B" w:rsidRPr="00D03DF8" w:rsidRDefault="00DF2065" w:rsidP="005F0579">
            <w:pPr>
              <w:spacing w:before="120" w:after="120"/>
              <w:jc w:val="both"/>
              <w:rPr>
                <w:rFonts w:ascii="Arial" w:hAnsi="Arial" w:cs="Arial"/>
                <w:b/>
                <w:sz w:val="22"/>
                <w:szCs w:val="22"/>
              </w:rPr>
            </w:pPr>
            <w:r>
              <w:rPr>
                <w:rFonts w:ascii="Calibri" w:hAnsi="Calibri"/>
                <w:b/>
                <w:sz w:val="22"/>
                <w:szCs w:val="22"/>
              </w:rPr>
              <w:t>Friday 5</w:t>
            </w:r>
            <w:r w:rsidRPr="001E173A">
              <w:rPr>
                <w:rFonts w:ascii="Calibri" w:hAnsi="Calibri"/>
                <w:b/>
                <w:sz w:val="22"/>
                <w:szCs w:val="22"/>
                <w:vertAlign w:val="superscript"/>
              </w:rPr>
              <w:t>th</w:t>
            </w:r>
            <w:r>
              <w:rPr>
                <w:rFonts w:ascii="Calibri" w:hAnsi="Calibri"/>
                <w:b/>
                <w:sz w:val="22"/>
                <w:szCs w:val="22"/>
              </w:rPr>
              <w:t xml:space="preserve"> November 2021 at 23:59hrs</w:t>
            </w:r>
          </w:p>
        </w:tc>
        <w:tc>
          <w:tcPr>
            <w:tcW w:w="2268" w:type="dxa"/>
            <w:shd w:val="pct15" w:color="auto" w:fill="auto"/>
          </w:tcPr>
          <w:p w14:paraId="2886B0DE" w14:textId="77777777" w:rsidR="00B84B5B"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Return date of provisional marks &amp; written feedback:</w:t>
            </w:r>
          </w:p>
        </w:tc>
        <w:tc>
          <w:tcPr>
            <w:tcW w:w="2268" w:type="dxa"/>
          </w:tcPr>
          <w:p w14:paraId="523C0E30" w14:textId="5E8DFE4B" w:rsidR="00B84B5B" w:rsidRPr="00D03DF8" w:rsidRDefault="002952EC" w:rsidP="005F0579">
            <w:pPr>
              <w:spacing w:before="120" w:after="120"/>
              <w:jc w:val="both"/>
              <w:rPr>
                <w:rFonts w:ascii="Arial" w:hAnsi="Arial" w:cs="Arial"/>
                <w:b/>
                <w:sz w:val="22"/>
                <w:szCs w:val="22"/>
              </w:rPr>
            </w:pPr>
            <w:r>
              <w:rPr>
                <w:rFonts w:ascii="Arial" w:hAnsi="Arial" w:cs="Arial"/>
                <w:b/>
                <w:sz w:val="22"/>
                <w:szCs w:val="22"/>
              </w:rPr>
              <w:t>2</w:t>
            </w:r>
            <w:r w:rsidR="008A64E3">
              <w:rPr>
                <w:rFonts w:ascii="Arial" w:hAnsi="Arial" w:cs="Arial"/>
                <w:b/>
                <w:sz w:val="22"/>
                <w:szCs w:val="22"/>
              </w:rPr>
              <w:t>1</w:t>
            </w:r>
            <w:r>
              <w:rPr>
                <w:rFonts w:ascii="Arial" w:hAnsi="Arial" w:cs="Arial"/>
                <w:b/>
                <w:sz w:val="22"/>
                <w:szCs w:val="22"/>
              </w:rPr>
              <w:t xml:space="preserve"> days</w:t>
            </w:r>
          </w:p>
        </w:tc>
      </w:tr>
      <w:tr w:rsidR="00152E9D" w:rsidRPr="00D03DF8" w14:paraId="361401D6" w14:textId="77777777" w:rsidTr="00871DB5">
        <w:trPr>
          <w:gridAfter w:val="1"/>
          <w:wAfter w:w="29" w:type="dxa"/>
        </w:trPr>
        <w:tc>
          <w:tcPr>
            <w:tcW w:w="2093" w:type="dxa"/>
            <w:shd w:val="pct15" w:color="auto" w:fill="auto"/>
          </w:tcPr>
          <w:p w14:paraId="44D78E75" w14:textId="77777777" w:rsidR="00152E9D" w:rsidRPr="00D03DF8" w:rsidRDefault="00A406E5" w:rsidP="00E51AAC">
            <w:pPr>
              <w:spacing w:before="120" w:after="120"/>
              <w:jc w:val="both"/>
              <w:rPr>
                <w:rFonts w:ascii="Arial" w:hAnsi="Arial" w:cs="Arial"/>
                <w:b/>
                <w:sz w:val="22"/>
                <w:szCs w:val="22"/>
              </w:rPr>
            </w:pPr>
            <w:r w:rsidRPr="00D03DF8">
              <w:rPr>
                <w:rFonts w:ascii="Arial" w:hAnsi="Arial" w:cs="Arial"/>
                <w:b/>
                <w:sz w:val="22"/>
                <w:szCs w:val="22"/>
              </w:rPr>
              <w:t>Submission method:</w:t>
            </w:r>
          </w:p>
        </w:tc>
        <w:tc>
          <w:tcPr>
            <w:tcW w:w="7829" w:type="dxa"/>
            <w:gridSpan w:val="3"/>
            <w:shd w:val="clear" w:color="auto" w:fill="auto"/>
          </w:tcPr>
          <w:p w14:paraId="1C80EB3C" w14:textId="77777777" w:rsidR="00A406E5" w:rsidRPr="00D03DF8" w:rsidRDefault="00A406E5" w:rsidP="00A406E5">
            <w:pPr>
              <w:rPr>
                <w:rFonts w:ascii="Arial" w:hAnsi="Arial" w:cs="Arial"/>
                <w:sz w:val="22"/>
                <w:szCs w:val="22"/>
              </w:rPr>
            </w:pPr>
            <w:r w:rsidRPr="00D03DF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D1046"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Alternative submission method (if applicable): </w:t>
            </w:r>
          </w:p>
          <w:p w14:paraId="0DF61F1B"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Late submission of the assessment will result in a late penalty mark.  </w:t>
            </w:r>
            <w:r w:rsidRPr="00D03DF8">
              <w:rPr>
                <w:rFonts w:ascii="Arial" w:hAnsi="Arial" w:cs="Arial"/>
                <w:sz w:val="22"/>
                <w:szCs w:val="22"/>
              </w:rPr>
              <w:t>Penalties for late submission: Up to one week late, maximum mark o</w:t>
            </w:r>
            <w:r w:rsidR="008F1308" w:rsidRPr="00D03DF8">
              <w:rPr>
                <w:rFonts w:ascii="Arial" w:hAnsi="Arial" w:cs="Arial"/>
                <w:sz w:val="22"/>
                <w:szCs w:val="22"/>
              </w:rPr>
              <w:t>f 40%.  Over one week late, 0%</w:t>
            </w:r>
            <w:r w:rsidRPr="00D03DF8">
              <w:rPr>
                <w:rFonts w:ascii="Arial" w:hAnsi="Arial" w:cs="Arial"/>
                <w:sz w:val="22"/>
                <w:szCs w:val="22"/>
              </w:rPr>
              <w:t>.  Only the Extenuating Circumstances Panel may approve a change to submission dates.</w:t>
            </w:r>
          </w:p>
        </w:tc>
      </w:tr>
      <w:tr w:rsidR="00A406E5" w:rsidRPr="00D03DF8" w14:paraId="40BB6DCF" w14:textId="77777777" w:rsidTr="00871DB5">
        <w:trPr>
          <w:gridAfter w:val="1"/>
          <w:wAfter w:w="29" w:type="dxa"/>
        </w:trPr>
        <w:tc>
          <w:tcPr>
            <w:tcW w:w="2093" w:type="dxa"/>
            <w:shd w:val="pct15" w:color="auto" w:fill="auto"/>
          </w:tcPr>
          <w:p w14:paraId="38973CF8" w14:textId="77777777" w:rsidR="00A406E5" w:rsidRPr="00D03DF8" w:rsidRDefault="00A406E5" w:rsidP="00A406E5">
            <w:pPr>
              <w:spacing w:before="120" w:after="120"/>
              <w:rPr>
                <w:rFonts w:ascii="Arial" w:hAnsi="Arial" w:cs="Arial"/>
                <w:b/>
                <w:sz w:val="22"/>
                <w:szCs w:val="22"/>
              </w:rPr>
            </w:pPr>
            <w:r w:rsidRPr="00D03DF8">
              <w:rPr>
                <w:rFonts w:ascii="Arial" w:hAnsi="Arial" w:cs="Arial"/>
                <w:b/>
                <w:sz w:val="22"/>
                <w:szCs w:val="22"/>
              </w:rPr>
              <w:t>Academic honesty / referencing:</w:t>
            </w:r>
          </w:p>
        </w:tc>
        <w:tc>
          <w:tcPr>
            <w:tcW w:w="7829" w:type="dxa"/>
            <w:gridSpan w:val="3"/>
            <w:shd w:val="clear" w:color="auto" w:fill="auto"/>
          </w:tcPr>
          <w:p w14:paraId="1D0AC1D9" w14:textId="77777777" w:rsidR="00A406E5" w:rsidRPr="00D03DF8" w:rsidRDefault="00A406E5" w:rsidP="00A406E5">
            <w:pPr>
              <w:spacing w:before="120" w:after="120"/>
              <w:jc w:val="both"/>
              <w:rPr>
                <w:rFonts w:ascii="Arial" w:hAnsi="Arial" w:cs="Arial"/>
                <w:sz w:val="22"/>
                <w:szCs w:val="22"/>
              </w:rPr>
            </w:pPr>
            <w:r w:rsidRPr="00D03DF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03DF8">
              <w:rPr>
                <w:rFonts w:ascii="Arial" w:hAnsi="Arial" w:cs="Arial"/>
                <w:sz w:val="22"/>
                <w:szCs w:val="22"/>
              </w:rPr>
              <w:t xml:space="preserve">used, </w:t>
            </w:r>
            <w:r w:rsidRPr="00D03DF8">
              <w:rPr>
                <w:rFonts w:ascii="Arial" w:hAnsi="Arial" w:cs="Arial"/>
                <w:sz w:val="22"/>
                <w:szCs w:val="22"/>
              </w:rPr>
              <w:t xml:space="preserve">cited or quoted in order to complete this assessment.  </w:t>
            </w:r>
          </w:p>
        </w:tc>
      </w:tr>
      <w:tr w:rsidR="00C01A3F" w:rsidRPr="00D03DF8" w14:paraId="2F131073" w14:textId="77777777" w:rsidTr="00871DB5">
        <w:tc>
          <w:tcPr>
            <w:tcW w:w="9951" w:type="dxa"/>
            <w:gridSpan w:val="5"/>
            <w:shd w:val="pct10" w:color="auto" w:fill="auto"/>
          </w:tcPr>
          <w:p w14:paraId="71707F14" w14:textId="77777777" w:rsidR="00C01A3F" w:rsidRPr="00D03DF8" w:rsidRDefault="00C01A3F" w:rsidP="00273FEE">
            <w:pPr>
              <w:rPr>
                <w:rFonts w:ascii="Arial" w:hAnsi="Arial" w:cs="Arial"/>
                <w:b/>
                <w:sz w:val="22"/>
                <w:szCs w:val="22"/>
              </w:rPr>
            </w:pPr>
            <w:r w:rsidRPr="00D03DF8">
              <w:rPr>
                <w:rFonts w:ascii="Arial" w:hAnsi="Arial" w:cs="Arial"/>
                <w:b/>
                <w:sz w:val="22"/>
                <w:szCs w:val="22"/>
              </w:rPr>
              <w:t xml:space="preserve">Module Learning Outcomes </w:t>
            </w:r>
          </w:p>
          <w:p w14:paraId="03C81D27" w14:textId="77777777" w:rsidR="00C01A3F" w:rsidRPr="00D03DF8" w:rsidRDefault="00C01A3F" w:rsidP="00273FEE">
            <w:pPr>
              <w:rPr>
                <w:rFonts w:ascii="Arial" w:hAnsi="Arial" w:cs="Arial"/>
                <w:sz w:val="22"/>
                <w:szCs w:val="22"/>
              </w:rPr>
            </w:pPr>
            <w:r w:rsidRPr="00D03DF8">
              <w:rPr>
                <w:rFonts w:ascii="Arial" w:hAnsi="Arial" w:cs="Arial"/>
                <w:b/>
                <w:sz w:val="22"/>
                <w:szCs w:val="22"/>
              </w:rPr>
              <w:t>(from module syllabus)</w:t>
            </w:r>
          </w:p>
        </w:tc>
      </w:tr>
      <w:tr w:rsidR="00C01A3F" w:rsidRPr="00D03DF8" w14:paraId="6DF1F63F" w14:textId="77777777" w:rsidTr="00871DB5">
        <w:tc>
          <w:tcPr>
            <w:tcW w:w="9951" w:type="dxa"/>
            <w:gridSpan w:val="5"/>
          </w:tcPr>
          <w:p w14:paraId="096AD6DC" w14:textId="77777777" w:rsidR="00C01A3F" w:rsidRPr="00D03DF8" w:rsidRDefault="00C01A3F" w:rsidP="00273FEE">
            <w:pPr>
              <w:rPr>
                <w:rFonts w:ascii="Arial" w:hAnsi="Arial" w:cs="Arial"/>
                <w:sz w:val="22"/>
                <w:szCs w:val="22"/>
              </w:rPr>
            </w:pPr>
          </w:p>
          <w:p w14:paraId="7D93F25A" w14:textId="77777777" w:rsidR="00DF2065" w:rsidRDefault="00DF2065" w:rsidP="00DE1B7A">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Demonstrate a critical understanding of the complexities involved in defining terrorism and emergencies and analyse past incidents.</w:t>
            </w:r>
          </w:p>
          <w:p w14:paraId="62C1698C" w14:textId="0B3EA6DC" w:rsidR="00871DB5" w:rsidRPr="00D03DF8" w:rsidRDefault="00871DB5" w:rsidP="00DE1B7A">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Critically evaluate policy, legislation and the multi-agency public service response to civil and terrorism threats in the United Kingdom.</w:t>
            </w:r>
          </w:p>
          <w:p w14:paraId="30FAFF78" w14:textId="77777777" w:rsidR="00871DB5" w:rsidRPr="00D03DF8" w:rsidRDefault="00871DB5" w:rsidP="00DE1B7A">
            <w:pPr>
              <w:autoSpaceDE w:val="0"/>
              <w:autoSpaceDN w:val="0"/>
              <w:adjustRightInd w:val="0"/>
              <w:ind w:left="488"/>
              <w:rPr>
                <w:rFonts w:ascii="Arial" w:hAnsi="Arial" w:cs="Arial"/>
                <w:sz w:val="24"/>
                <w:szCs w:val="24"/>
              </w:rPr>
            </w:pPr>
          </w:p>
          <w:p w14:paraId="28276FBE" w14:textId="699EC6D4" w:rsidR="00C01A3F" w:rsidRPr="00D03DF8" w:rsidRDefault="00DE1B7A" w:rsidP="00DE1B7A">
            <w:pPr>
              <w:ind w:left="488" w:hanging="488"/>
              <w:rPr>
                <w:rFonts w:ascii="Arial" w:hAnsi="Arial" w:cs="Arial"/>
                <w:sz w:val="22"/>
                <w:szCs w:val="22"/>
              </w:rPr>
            </w:pPr>
            <w:r w:rsidRPr="00D03DF8">
              <w:rPr>
                <w:rFonts w:ascii="Arial" w:hAnsi="Arial" w:cs="Arial"/>
                <w:sz w:val="24"/>
                <w:szCs w:val="24"/>
              </w:rPr>
              <w:t xml:space="preserve">  </w:t>
            </w:r>
          </w:p>
          <w:p w14:paraId="0BF69B00" w14:textId="77777777" w:rsidR="00C01A3F" w:rsidRPr="00D03DF8" w:rsidRDefault="00C01A3F" w:rsidP="00152E9D">
            <w:pPr>
              <w:ind w:left="360"/>
              <w:rPr>
                <w:rFonts w:ascii="Arial" w:hAnsi="Arial" w:cs="Arial"/>
                <w:sz w:val="22"/>
                <w:szCs w:val="22"/>
              </w:rPr>
            </w:pPr>
          </w:p>
          <w:p w14:paraId="0EA513B6" w14:textId="77777777" w:rsidR="00C01A3F" w:rsidRPr="00D03DF8" w:rsidRDefault="00C01A3F" w:rsidP="004D5E9B">
            <w:pPr>
              <w:rPr>
                <w:rFonts w:ascii="Arial" w:hAnsi="Arial" w:cs="Arial"/>
                <w:sz w:val="22"/>
                <w:szCs w:val="22"/>
              </w:rPr>
            </w:pPr>
          </w:p>
        </w:tc>
      </w:tr>
    </w:tbl>
    <w:p w14:paraId="7680B383" w14:textId="77777777" w:rsidR="00C01A3F" w:rsidRPr="00D03DF8" w:rsidRDefault="00C01A3F" w:rsidP="00BA1176">
      <w:pPr>
        <w:rPr>
          <w:rFonts w:ascii="Arial" w:hAnsi="Arial" w:cs="Arial"/>
          <w:b/>
        </w:rPr>
      </w:pPr>
    </w:p>
    <w:p w14:paraId="4273A6B2" w14:textId="77777777" w:rsidR="00C01A3F" w:rsidRPr="00D03DF8" w:rsidRDefault="00C01A3F" w:rsidP="00BA1176">
      <w:pPr>
        <w:rPr>
          <w:rFonts w:ascii="Arial" w:hAnsi="Arial" w:cs="Arial"/>
          <w:b/>
        </w:rPr>
      </w:pPr>
    </w:p>
    <w:p w14:paraId="69CEC91D" w14:textId="77777777" w:rsidR="00871DB5" w:rsidRPr="00D03DF8" w:rsidRDefault="00871DB5" w:rsidP="00BA1176">
      <w:pPr>
        <w:rPr>
          <w:rFonts w:ascii="Arial" w:hAnsi="Arial" w:cs="Arial"/>
          <w:b/>
        </w:rPr>
      </w:pPr>
    </w:p>
    <w:p w14:paraId="3D063E31" w14:textId="77777777" w:rsidR="00871DB5" w:rsidRPr="00D03DF8" w:rsidRDefault="00871DB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03DF8" w14:paraId="3A3F8B4D" w14:textId="77777777" w:rsidTr="00A406E5">
        <w:tc>
          <w:tcPr>
            <w:tcW w:w="9781" w:type="dxa"/>
            <w:shd w:val="clear" w:color="auto" w:fill="C0C0C0"/>
          </w:tcPr>
          <w:p w14:paraId="338CC3C7" w14:textId="77777777" w:rsidR="005969E2" w:rsidRPr="00D03DF8" w:rsidRDefault="00933F10" w:rsidP="00576AB4">
            <w:pPr>
              <w:jc w:val="center"/>
              <w:rPr>
                <w:rFonts w:ascii="Arial" w:hAnsi="Arial" w:cs="Arial"/>
                <w:b/>
                <w:sz w:val="40"/>
                <w:szCs w:val="40"/>
              </w:rPr>
            </w:pPr>
            <w:r w:rsidRPr="00D03DF8">
              <w:rPr>
                <w:rFonts w:ascii="Arial" w:hAnsi="Arial" w:cs="Arial"/>
                <w:sz w:val="32"/>
              </w:rPr>
              <w:br w:type="page"/>
            </w:r>
            <w:r w:rsidR="005969E2" w:rsidRPr="00D03DF8">
              <w:rPr>
                <w:rFonts w:ascii="Arial" w:hAnsi="Arial" w:cs="Arial"/>
                <w:b/>
                <w:sz w:val="40"/>
                <w:szCs w:val="40"/>
              </w:rPr>
              <w:t>TASK DESCRIPTION</w:t>
            </w:r>
          </w:p>
        </w:tc>
      </w:tr>
    </w:tbl>
    <w:p w14:paraId="32CFD2EE" w14:textId="4162CA3D" w:rsidR="00EE6F25" w:rsidRDefault="00EE6F25" w:rsidP="005969E2">
      <w:pPr>
        <w:jc w:val="both"/>
        <w:rPr>
          <w:rFonts w:ascii="Arial" w:hAnsi="Arial" w:cs="Arial"/>
          <w:sz w:val="22"/>
          <w:szCs w:val="22"/>
        </w:rPr>
      </w:pPr>
    </w:p>
    <w:p w14:paraId="05F55789" w14:textId="302BE049" w:rsidR="00DF2065" w:rsidRDefault="00DF2065" w:rsidP="005969E2">
      <w:pPr>
        <w:jc w:val="both"/>
        <w:rPr>
          <w:rFonts w:ascii="Arial" w:hAnsi="Arial" w:cs="Arial"/>
          <w:sz w:val="22"/>
          <w:szCs w:val="22"/>
        </w:rPr>
      </w:pPr>
    </w:p>
    <w:p w14:paraId="6998A68E" w14:textId="77777777" w:rsidR="00DF2065" w:rsidRPr="00DF2065" w:rsidRDefault="00DF2065" w:rsidP="00DF2065">
      <w:pPr>
        <w:jc w:val="both"/>
        <w:rPr>
          <w:rFonts w:ascii="Arial" w:hAnsi="Arial" w:cs="Arial"/>
          <w:sz w:val="22"/>
          <w:szCs w:val="22"/>
        </w:rPr>
      </w:pPr>
    </w:p>
    <w:p w14:paraId="203A726D" w14:textId="77777777" w:rsidR="00DF2065" w:rsidRPr="00DF2065" w:rsidRDefault="00DF2065" w:rsidP="00DF2065">
      <w:pPr>
        <w:jc w:val="both"/>
        <w:rPr>
          <w:rFonts w:ascii="Arial" w:hAnsi="Arial" w:cs="Arial"/>
          <w:sz w:val="24"/>
          <w:szCs w:val="24"/>
        </w:rPr>
      </w:pPr>
      <w:r w:rsidRPr="00DF2065">
        <w:rPr>
          <w:rFonts w:ascii="Arial" w:hAnsi="Arial" w:cs="Arial"/>
          <w:sz w:val="24"/>
          <w:szCs w:val="24"/>
        </w:rPr>
        <w:t xml:space="preserve">Students will compile a 2500 word essay analysing the use of the term ‘Terrorism’. </w:t>
      </w:r>
    </w:p>
    <w:p w14:paraId="7D447518" w14:textId="77777777" w:rsidR="00DF2065" w:rsidRPr="00DF2065" w:rsidRDefault="00DF2065" w:rsidP="00DF2065">
      <w:pPr>
        <w:jc w:val="both"/>
        <w:rPr>
          <w:rFonts w:ascii="Arial" w:hAnsi="Arial" w:cs="Arial"/>
          <w:sz w:val="24"/>
          <w:szCs w:val="24"/>
        </w:rPr>
      </w:pPr>
    </w:p>
    <w:p w14:paraId="464D0E15" w14:textId="77777777" w:rsidR="00DF2065" w:rsidRPr="00DF2065" w:rsidRDefault="00DF2065" w:rsidP="00DF2065">
      <w:pPr>
        <w:jc w:val="both"/>
        <w:rPr>
          <w:rFonts w:ascii="Arial" w:hAnsi="Arial" w:cs="Arial"/>
          <w:sz w:val="24"/>
          <w:szCs w:val="24"/>
        </w:rPr>
      </w:pPr>
      <w:r w:rsidRPr="00DF2065">
        <w:rPr>
          <w:rFonts w:ascii="Arial" w:hAnsi="Arial" w:cs="Arial"/>
          <w:sz w:val="24"/>
          <w:szCs w:val="24"/>
        </w:rPr>
        <w:t xml:space="preserve">In order to do so students will carry out a case study of a studied terrorist group discussing their ideology, structure and methods and consider why they should (or should not) be termed as ‘Terrorist’.  </w:t>
      </w:r>
    </w:p>
    <w:p w14:paraId="1E482F3B" w14:textId="5248B4B0" w:rsidR="00DF2065" w:rsidRDefault="00DF2065" w:rsidP="005969E2">
      <w:pPr>
        <w:jc w:val="both"/>
        <w:rPr>
          <w:rFonts w:ascii="Arial" w:hAnsi="Arial" w:cs="Arial"/>
          <w:sz w:val="22"/>
          <w:szCs w:val="22"/>
        </w:rPr>
      </w:pPr>
    </w:p>
    <w:p w14:paraId="37BE774A" w14:textId="20F32A86" w:rsidR="00DF2065" w:rsidRDefault="00DF2065" w:rsidP="005969E2">
      <w:pPr>
        <w:jc w:val="both"/>
        <w:rPr>
          <w:rFonts w:ascii="Arial" w:hAnsi="Arial" w:cs="Arial"/>
          <w:sz w:val="22"/>
          <w:szCs w:val="22"/>
        </w:rPr>
      </w:pPr>
    </w:p>
    <w:p w14:paraId="2BB32BF3" w14:textId="77777777" w:rsidR="00DF2065" w:rsidRPr="00D03DF8" w:rsidRDefault="00DF2065" w:rsidP="005969E2">
      <w:pPr>
        <w:jc w:val="both"/>
        <w:rPr>
          <w:rFonts w:ascii="Arial" w:hAnsi="Arial" w:cs="Arial"/>
          <w:sz w:val="22"/>
          <w:szCs w:val="22"/>
        </w:rPr>
      </w:pPr>
    </w:p>
    <w:p w14:paraId="2C61815E" w14:textId="2FC55BE2" w:rsidR="00871DB5" w:rsidRPr="00D03DF8" w:rsidRDefault="00871DB5" w:rsidP="002952EC">
      <w:pPr>
        <w:ind w:left="426"/>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D22D9C" w:rsidRPr="00D03DF8" w14:paraId="051BD04A" w14:textId="77777777" w:rsidTr="00871DB5">
        <w:trPr>
          <w:trHeight w:val="414"/>
        </w:trPr>
        <w:tc>
          <w:tcPr>
            <w:tcW w:w="9780" w:type="dxa"/>
            <w:shd w:val="clear" w:color="auto" w:fill="D9D9D9"/>
          </w:tcPr>
          <w:p w14:paraId="33ACBEAD" w14:textId="77777777" w:rsidR="00D22D9C" w:rsidRPr="00D03DF8" w:rsidRDefault="00D22D9C" w:rsidP="00C8667A">
            <w:pPr>
              <w:jc w:val="center"/>
              <w:rPr>
                <w:rFonts w:ascii="Arial" w:hAnsi="Arial" w:cs="Arial"/>
                <w:b/>
                <w:caps/>
                <w:sz w:val="40"/>
              </w:rPr>
            </w:pPr>
            <w:r w:rsidRPr="00D03DF8">
              <w:rPr>
                <w:rFonts w:ascii="Arial" w:hAnsi="Arial" w:cs="Arial"/>
                <w:b/>
                <w:caps/>
                <w:sz w:val="40"/>
              </w:rPr>
              <w:t>GUIDANCE</w:t>
            </w:r>
            <w:r w:rsidR="009F5CB2" w:rsidRPr="00D03DF8">
              <w:rPr>
                <w:rFonts w:ascii="Arial" w:hAnsi="Arial" w:cs="Arial"/>
                <w:b/>
                <w:caps/>
                <w:sz w:val="40"/>
              </w:rPr>
              <w:t xml:space="preserve"> </w:t>
            </w:r>
            <w:r w:rsidRPr="00D03DF8">
              <w:rPr>
                <w:rFonts w:ascii="Arial" w:hAnsi="Arial" w:cs="Arial"/>
                <w:b/>
                <w:caps/>
                <w:sz w:val="40"/>
              </w:rPr>
              <w:t>FOR Students IN THE COMPLETION OF TASKS</w:t>
            </w:r>
          </w:p>
        </w:tc>
      </w:tr>
    </w:tbl>
    <w:p w14:paraId="17124768" w14:textId="77777777" w:rsidR="00D22D9C" w:rsidRPr="00D03DF8" w:rsidRDefault="00D22D9C" w:rsidP="00D22D9C">
      <w:pPr>
        <w:jc w:val="both"/>
        <w:rPr>
          <w:rFonts w:ascii="Arial" w:hAnsi="Arial" w:cs="Arial"/>
          <w:sz w:val="22"/>
          <w:szCs w:val="22"/>
        </w:rPr>
      </w:pPr>
    </w:p>
    <w:p w14:paraId="334A0DD0" w14:textId="77777777" w:rsidR="00D22D9C" w:rsidRPr="00D03DF8" w:rsidRDefault="00D22D9C" w:rsidP="00871DB5">
      <w:pPr>
        <w:spacing w:line="276" w:lineRule="auto"/>
        <w:ind w:left="426" w:right="248"/>
        <w:jc w:val="both"/>
        <w:rPr>
          <w:rFonts w:ascii="Arial" w:hAnsi="Arial" w:cs="Arial"/>
          <w:b/>
          <w:sz w:val="24"/>
          <w:szCs w:val="24"/>
        </w:rPr>
      </w:pPr>
      <w:r w:rsidRPr="00D03DF8">
        <w:rPr>
          <w:rFonts w:ascii="Arial" w:hAnsi="Arial" w:cs="Arial"/>
          <w:b/>
          <w:sz w:val="24"/>
          <w:szCs w:val="24"/>
        </w:rPr>
        <w:t xml:space="preserve">NOTE: The guidance offered below is linked to the five </w:t>
      </w:r>
      <w:r w:rsidR="004D5E9B" w:rsidRPr="00D03DF8">
        <w:rPr>
          <w:rFonts w:ascii="Arial" w:hAnsi="Arial" w:cs="Arial"/>
          <w:b/>
          <w:sz w:val="24"/>
          <w:szCs w:val="24"/>
        </w:rPr>
        <w:t>generic</w:t>
      </w:r>
      <w:r w:rsidRPr="00D03DF8">
        <w:rPr>
          <w:rFonts w:ascii="Arial" w:hAnsi="Arial" w:cs="Arial"/>
          <w:b/>
          <w:sz w:val="24"/>
          <w:szCs w:val="24"/>
        </w:rPr>
        <w:t xml:space="preserve"> assessment criteria overleaf.</w:t>
      </w:r>
    </w:p>
    <w:p w14:paraId="3B00C4C5" w14:textId="77777777" w:rsidR="004D5E9B" w:rsidRPr="00D03DF8" w:rsidRDefault="004D5E9B" w:rsidP="00871DB5">
      <w:pPr>
        <w:spacing w:line="276" w:lineRule="auto"/>
        <w:ind w:left="426" w:right="248"/>
        <w:jc w:val="both"/>
        <w:rPr>
          <w:rFonts w:ascii="Arial" w:hAnsi="Arial" w:cs="Arial"/>
          <w:b/>
          <w:sz w:val="24"/>
          <w:szCs w:val="24"/>
        </w:rPr>
      </w:pPr>
    </w:p>
    <w:p w14:paraId="27899C19" w14:textId="77777777" w:rsidR="00D22D9C" w:rsidRPr="00D03DF8" w:rsidRDefault="005F3A53"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Engagement with</w:t>
      </w:r>
      <w:r w:rsidR="00D22D9C" w:rsidRPr="00D03DF8">
        <w:rPr>
          <w:rFonts w:ascii="Arial" w:hAnsi="Arial" w:cs="Arial"/>
          <w:b/>
          <w:sz w:val="24"/>
          <w:szCs w:val="24"/>
        </w:rPr>
        <w:t xml:space="preserve"> Literature </w:t>
      </w:r>
      <w:r w:rsidRPr="00D03DF8">
        <w:rPr>
          <w:rFonts w:ascii="Arial" w:hAnsi="Arial" w:cs="Arial"/>
          <w:b/>
          <w:sz w:val="24"/>
          <w:szCs w:val="24"/>
        </w:rPr>
        <w:t>Skills</w:t>
      </w:r>
    </w:p>
    <w:p w14:paraId="65363F73" w14:textId="77777777" w:rsidR="00D22D9C" w:rsidRPr="00D03DF8" w:rsidRDefault="00D22D9C" w:rsidP="00871DB5">
      <w:pPr>
        <w:spacing w:line="276" w:lineRule="auto"/>
        <w:ind w:left="426" w:right="248"/>
        <w:jc w:val="both"/>
        <w:rPr>
          <w:rFonts w:ascii="Arial" w:hAnsi="Arial" w:cs="Arial"/>
          <w:sz w:val="24"/>
          <w:szCs w:val="24"/>
        </w:rPr>
      </w:pPr>
      <w:r w:rsidRPr="00D03DF8">
        <w:rPr>
          <w:rFonts w:ascii="Arial" w:hAnsi="Arial" w:cs="Arial"/>
          <w:sz w:val="24"/>
          <w:szCs w:val="24"/>
        </w:rPr>
        <w:t xml:space="preserve">Your work must be informed and supported by scholarly material that is </w:t>
      </w:r>
      <w:r w:rsidRPr="00D03DF8">
        <w:rPr>
          <w:rFonts w:ascii="Arial" w:hAnsi="Arial" w:cs="Arial"/>
          <w:i/>
          <w:sz w:val="24"/>
          <w:szCs w:val="24"/>
        </w:rPr>
        <w:t>relevant</w:t>
      </w:r>
      <w:r w:rsidRPr="00D03DF8">
        <w:rPr>
          <w:rFonts w:ascii="Arial" w:hAnsi="Arial" w:cs="Arial"/>
          <w:sz w:val="24"/>
          <w:szCs w:val="24"/>
        </w:rPr>
        <w:t xml:space="preserve"> to and </w:t>
      </w:r>
      <w:r w:rsidRPr="00D03DF8">
        <w:rPr>
          <w:rFonts w:ascii="Arial" w:hAnsi="Arial" w:cs="Arial"/>
          <w:i/>
          <w:sz w:val="24"/>
          <w:szCs w:val="24"/>
        </w:rPr>
        <w:t>focused</w:t>
      </w:r>
      <w:r w:rsidRPr="00D03DF8">
        <w:rPr>
          <w:rFonts w:ascii="Arial" w:hAnsi="Arial" w:cs="Arial"/>
          <w:sz w:val="24"/>
          <w:szCs w:val="24"/>
        </w:rPr>
        <w:t xml:space="preserve"> on the task(s) set. You should provide evidence that you have accessed a</w:t>
      </w:r>
      <w:r w:rsidR="00527E60" w:rsidRPr="00D03DF8">
        <w:rPr>
          <w:rFonts w:ascii="Arial" w:hAnsi="Arial" w:cs="Arial"/>
          <w:sz w:val="24"/>
          <w:szCs w:val="24"/>
        </w:rPr>
        <w:t xml:space="preserve">n appropriate </w:t>
      </w:r>
      <w:r w:rsidRPr="00D03DF8">
        <w:rPr>
          <w:rFonts w:ascii="Arial" w:hAnsi="Arial" w:cs="Arial"/>
          <w:i/>
          <w:sz w:val="24"/>
          <w:szCs w:val="24"/>
        </w:rPr>
        <w:t>range</w:t>
      </w:r>
      <w:r w:rsidRPr="00D03DF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D03DF8">
        <w:rPr>
          <w:rFonts w:ascii="Arial" w:hAnsi="Arial" w:cs="Arial"/>
          <w:i/>
          <w:sz w:val="24"/>
          <w:szCs w:val="24"/>
        </w:rPr>
        <w:t>credibility</w:t>
      </w:r>
      <w:r w:rsidRPr="00D03DF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03DF8">
        <w:rPr>
          <w:rFonts w:ascii="Arial" w:hAnsi="Arial" w:cs="Arial"/>
          <w:i/>
          <w:sz w:val="24"/>
          <w:szCs w:val="24"/>
        </w:rPr>
        <w:t>evidence</w:t>
      </w:r>
      <w:r w:rsidRPr="00D03DF8">
        <w:rPr>
          <w:rFonts w:ascii="Arial" w:hAnsi="Arial" w:cs="Arial"/>
          <w:sz w:val="24"/>
          <w:szCs w:val="24"/>
        </w:rPr>
        <w:t xml:space="preserve"> of your research/own reading throughout your work, </w:t>
      </w:r>
      <w:r w:rsidR="005F3A53" w:rsidRPr="00D03DF8">
        <w:rPr>
          <w:rFonts w:ascii="Arial" w:hAnsi="Arial" w:cs="Arial"/>
          <w:sz w:val="24"/>
          <w:szCs w:val="24"/>
        </w:rPr>
        <w:t>using a</w:t>
      </w:r>
      <w:r w:rsidR="00995D51" w:rsidRPr="00D03DF8">
        <w:rPr>
          <w:rFonts w:ascii="Arial" w:hAnsi="Arial" w:cs="Arial"/>
          <w:sz w:val="24"/>
          <w:szCs w:val="24"/>
        </w:rPr>
        <w:t xml:space="preserve"> suitable referencing system, including </w:t>
      </w:r>
      <w:r w:rsidRPr="00D03DF8">
        <w:rPr>
          <w:rFonts w:ascii="Arial" w:hAnsi="Arial" w:cs="Arial"/>
          <w:sz w:val="24"/>
          <w:szCs w:val="24"/>
        </w:rPr>
        <w:t>in-text citations in the main body of y</w:t>
      </w:r>
      <w:r w:rsidR="00527E60" w:rsidRPr="00D03DF8">
        <w:rPr>
          <w:rFonts w:ascii="Arial" w:hAnsi="Arial" w:cs="Arial"/>
          <w:sz w:val="24"/>
          <w:szCs w:val="24"/>
        </w:rPr>
        <w:t xml:space="preserve">our work and a reference list </w:t>
      </w:r>
      <w:r w:rsidRPr="00D03DF8">
        <w:rPr>
          <w:rFonts w:ascii="Arial" w:hAnsi="Arial" w:cs="Arial"/>
          <w:sz w:val="24"/>
          <w:szCs w:val="24"/>
        </w:rPr>
        <w:t xml:space="preserve">at the end of your work. </w:t>
      </w:r>
    </w:p>
    <w:p w14:paraId="6D2D0CD8" w14:textId="77777777" w:rsidR="00C01A3F" w:rsidRPr="00D03DF8" w:rsidRDefault="00C01A3F" w:rsidP="00871DB5">
      <w:pPr>
        <w:spacing w:line="276" w:lineRule="auto"/>
        <w:ind w:left="426" w:right="248"/>
        <w:jc w:val="both"/>
        <w:rPr>
          <w:rFonts w:ascii="Arial" w:hAnsi="Arial" w:cs="Arial"/>
          <w:sz w:val="24"/>
          <w:szCs w:val="24"/>
        </w:rPr>
      </w:pPr>
    </w:p>
    <w:p w14:paraId="7452B426" w14:textId="77777777" w:rsidR="00C01A3F" w:rsidRPr="00D03DF8" w:rsidRDefault="008042F0" w:rsidP="00871DB5">
      <w:pPr>
        <w:spacing w:line="276" w:lineRule="auto"/>
        <w:ind w:left="426" w:right="248"/>
        <w:jc w:val="both"/>
        <w:rPr>
          <w:rFonts w:ascii="Arial" w:hAnsi="Arial" w:cs="Arial"/>
          <w:i/>
          <w:sz w:val="24"/>
          <w:szCs w:val="24"/>
        </w:rPr>
      </w:pPr>
      <w:r w:rsidRPr="00D03DF8">
        <w:rPr>
          <w:rFonts w:ascii="Arial" w:hAnsi="Arial" w:cs="Arial"/>
          <w:b/>
          <w:i/>
          <w:sz w:val="24"/>
          <w:szCs w:val="24"/>
        </w:rPr>
        <w:t>Guidance</w:t>
      </w:r>
      <w:r w:rsidR="00C01A3F" w:rsidRPr="00D03DF8">
        <w:rPr>
          <w:rFonts w:ascii="Arial" w:hAnsi="Arial" w:cs="Arial"/>
          <w:b/>
          <w:i/>
          <w:sz w:val="24"/>
          <w:szCs w:val="24"/>
        </w:rPr>
        <w:t xml:space="preserve"> 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23D61569" w14:textId="77777777" w:rsidR="00185158" w:rsidRPr="00D03DF8" w:rsidRDefault="00185158" w:rsidP="00871DB5">
      <w:pPr>
        <w:spacing w:line="276" w:lineRule="auto"/>
        <w:ind w:left="426" w:right="248"/>
        <w:jc w:val="both"/>
        <w:rPr>
          <w:rFonts w:ascii="Arial" w:hAnsi="Arial" w:cs="Arial"/>
          <w:i/>
          <w:sz w:val="24"/>
          <w:szCs w:val="24"/>
        </w:rPr>
      </w:pPr>
    </w:p>
    <w:p w14:paraId="67001D82" w14:textId="77777777" w:rsidR="00185158" w:rsidRPr="00D03DF8" w:rsidRDefault="00185158" w:rsidP="00871DB5">
      <w:pPr>
        <w:spacing w:line="276" w:lineRule="auto"/>
        <w:ind w:left="426" w:right="248"/>
        <w:jc w:val="both"/>
        <w:rPr>
          <w:rFonts w:ascii="Arial" w:hAnsi="Arial" w:cs="Arial"/>
          <w:i/>
          <w:sz w:val="24"/>
          <w:szCs w:val="24"/>
        </w:rPr>
      </w:pPr>
      <w:r w:rsidRPr="00D03DF8">
        <w:rPr>
          <w:rFonts w:ascii="Arial" w:hAnsi="Arial" w:cs="Arial"/>
          <w:i/>
          <w:sz w:val="24"/>
          <w:szCs w:val="24"/>
        </w:rPr>
        <w:t xml:space="preserve">Refer to reading list to help you find relevant sources. Do not use Wikipedia or ‘red top’ newspapers’ these sources are not reliable, try to use governmental sources and reliable journal articles and books. </w:t>
      </w:r>
    </w:p>
    <w:p w14:paraId="0A78DF31" w14:textId="77777777" w:rsidR="00D22D9C" w:rsidRPr="00D03DF8" w:rsidRDefault="00D22D9C" w:rsidP="00871DB5">
      <w:pPr>
        <w:spacing w:line="276" w:lineRule="auto"/>
        <w:ind w:left="426" w:right="248"/>
        <w:jc w:val="both"/>
        <w:rPr>
          <w:rFonts w:ascii="Arial" w:hAnsi="Arial" w:cs="Arial"/>
          <w:sz w:val="24"/>
          <w:szCs w:val="24"/>
        </w:rPr>
      </w:pPr>
    </w:p>
    <w:p w14:paraId="5A1721E8" w14:textId="77777777" w:rsidR="00D22D9C" w:rsidRPr="00D03DF8" w:rsidRDefault="00D22D9C"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 xml:space="preserve">Knowledge and Understanding </w:t>
      </w:r>
      <w:r w:rsidR="005F3A53" w:rsidRPr="00D03DF8">
        <w:rPr>
          <w:rFonts w:ascii="Arial" w:hAnsi="Arial" w:cs="Arial"/>
          <w:b/>
          <w:sz w:val="24"/>
          <w:szCs w:val="24"/>
        </w:rPr>
        <w:t>Skills</w:t>
      </w:r>
    </w:p>
    <w:p w14:paraId="447CA995" w14:textId="77777777" w:rsidR="00D22D9C" w:rsidRPr="00D03DF8" w:rsidRDefault="00527E60" w:rsidP="00871DB5">
      <w:pPr>
        <w:spacing w:line="276" w:lineRule="auto"/>
        <w:ind w:left="426" w:right="130"/>
        <w:jc w:val="both"/>
        <w:rPr>
          <w:rFonts w:ascii="Arial" w:hAnsi="Arial" w:cs="Arial"/>
          <w:sz w:val="24"/>
          <w:szCs w:val="24"/>
        </w:rPr>
      </w:pPr>
      <w:r w:rsidRPr="00D03DF8">
        <w:rPr>
          <w:rFonts w:ascii="Arial" w:hAnsi="Arial" w:cs="Arial"/>
          <w:sz w:val="24"/>
          <w:szCs w:val="24"/>
        </w:rPr>
        <w:t>At level 5</w:t>
      </w:r>
      <w:r w:rsidR="004D5E9B" w:rsidRPr="00D03DF8">
        <w:rPr>
          <w:rFonts w:ascii="Arial" w:hAnsi="Arial" w:cs="Arial"/>
          <w:sz w:val="24"/>
          <w:szCs w:val="24"/>
        </w:rPr>
        <w:t xml:space="preserve">, </w:t>
      </w:r>
      <w:r w:rsidR="00995D51" w:rsidRPr="00D03DF8">
        <w:rPr>
          <w:rFonts w:ascii="Arial" w:hAnsi="Arial" w:cs="Arial"/>
          <w:sz w:val="24"/>
          <w:szCs w:val="24"/>
        </w:rPr>
        <w:t xml:space="preserve">you should be able to </w:t>
      </w:r>
      <w:r w:rsidR="004D5E9B" w:rsidRPr="00D03DF8">
        <w:rPr>
          <w:rFonts w:ascii="Arial" w:hAnsi="Arial" w:cs="Arial"/>
          <w:sz w:val="24"/>
          <w:szCs w:val="24"/>
        </w:rPr>
        <w:t>demonstrate</w:t>
      </w:r>
      <w:r w:rsidR="009315A0" w:rsidRPr="00D03DF8">
        <w:rPr>
          <w:rFonts w:ascii="Arial" w:hAnsi="Arial" w:cs="Arial"/>
          <w:sz w:val="24"/>
          <w:szCs w:val="24"/>
        </w:rPr>
        <w:t>:</w:t>
      </w:r>
      <w:r w:rsidR="004D5E9B" w:rsidRPr="00D03DF8">
        <w:rPr>
          <w:rFonts w:ascii="Arial" w:hAnsi="Arial" w:cs="Arial"/>
          <w:sz w:val="24"/>
          <w:szCs w:val="24"/>
        </w:rPr>
        <w:t xml:space="preserve"> </w:t>
      </w:r>
      <w:r w:rsidR="00A16E98" w:rsidRPr="00D03DF8">
        <w:rPr>
          <w:rFonts w:ascii="Arial" w:hAnsi="Arial" w:cs="Arial"/>
          <w:sz w:val="24"/>
          <w:szCs w:val="24"/>
        </w:rPr>
        <w:t>sound knowledge and critical understanding of the well-established concepts and principles</w:t>
      </w:r>
      <w:r w:rsidR="004D5E9B" w:rsidRPr="00D03DF8">
        <w:rPr>
          <w:rFonts w:ascii="Arial" w:hAnsi="Arial" w:cs="Arial"/>
          <w:sz w:val="24"/>
          <w:szCs w:val="24"/>
        </w:rPr>
        <w:t xml:space="preserve"> of the</w:t>
      </w:r>
      <w:r w:rsidR="00A16E98" w:rsidRPr="00D03DF8">
        <w:rPr>
          <w:rFonts w:ascii="Arial" w:hAnsi="Arial" w:cs="Arial"/>
          <w:sz w:val="24"/>
          <w:szCs w:val="24"/>
        </w:rPr>
        <w:t xml:space="preserve"> subject area and </w:t>
      </w:r>
      <w:r w:rsidR="009315A0" w:rsidRPr="00D03DF8">
        <w:rPr>
          <w:rFonts w:ascii="Arial" w:hAnsi="Arial" w:cs="Arial"/>
          <w:sz w:val="24"/>
          <w:szCs w:val="24"/>
        </w:rPr>
        <w:t xml:space="preserve">the way in which those principles have developed; </w:t>
      </w:r>
      <w:r w:rsidR="00A16E98" w:rsidRPr="00D03DF8">
        <w:rPr>
          <w:rFonts w:ascii="Arial" w:hAnsi="Arial" w:cs="Arial"/>
          <w:sz w:val="24"/>
          <w:szCs w:val="24"/>
        </w:rPr>
        <w:t>knowledge of the main methods of enquiry in the discipline</w:t>
      </w:r>
      <w:r w:rsidR="00D22D9C" w:rsidRPr="00D03DF8">
        <w:rPr>
          <w:rFonts w:ascii="Arial" w:hAnsi="Arial" w:cs="Arial"/>
          <w:sz w:val="24"/>
          <w:szCs w:val="24"/>
        </w:rPr>
        <w:t xml:space="preserve">.  </w:t>
      </w:r>
      <w:r w:rsidR="00D22D9C" w:rsidRPr="00D03DF8">
        <w:rPr>
          <w:rFonts w:ascii="Arial" w:hAnsi="Arial" w:cs="Arial"/>
          <w:i/>
          <w:sz w:val="24"/>
          <w:szCs w:val="24"/>
        </w:rPr>
        <w:t>Knowledge</w:t>
      </w:r>
      <w:r w:rsidR="00D22D9C" w:rsidRPr="00D03DF8">
        <w:rPr>
          <w:rFonts w:ascii="Arial" w:hAnsi="Arial" w:cs="Arial"/>
          <w:sz w:val="24"/>
          <w:szCs w:val="24"/>
        </w:rPr>
        <w:t xml:space="preserve"> relates to the facts, information and skills you have acquired through your learning.  You demonstrate your </w:t>
      </w:r>
      <w:r w:rsidR="00D22D9C" w:rsidRPr="00D03DF8">
        <w:rPr>
          <w:rFonts w:ascii="Arial" w:hAnsi="Arial" w:cs="Arial"/>
          <w:i/>
          <w:sz w:val="24"/>
          <w:szCs w:val="24"/>
        </w:rPr>
        <w:t>understanding</w:t>
      </w:r>
      <w:r w:rsidR="00D22D9C" w:rsidRPr="00D03DF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w:t>
      </w:r>
      <w:r w:rsidR="00D22D9C" w:rsidRPr="00D03DF8">
        <w:rPr>
          <w:rFonts w:ascii="Arial" w:hAnsi="Arial" w:cs="Arial"/>
          <w:sz w:val="24"/>
          <w:szCs w:val="24"/>
        </w:rPr>
        <w:lastRenderedPageBreak/>
        <w:t xml:space="preserve">able to explain the theories, concepts, etc. meaningfully to show your understanding.  Your mark/grade will also depend upon the </w:t>
      </w:r>
      <w:r w:rsidR="00D22D9C" w:rsidRPr="00D03DF8">
        <w:rPr>
          <w:rFonts w:ascii="Arial" w:hAnsi="Arial" w:cs="Arial"/>
          <w:i/>
          <w:sz w:val="24"/>
          <w:szCs w:val="24"/>
        </w:rPr>
        <w:t>extent</w:t>
      </w:r>
      <w:r w:rsidR="00D22D9C" w:rsidRPr="00D03DF8">
        <w:rPr>
          <w:rFonts w:ascii="Arial" w:hAnsi="Arial" w:cs="Arial"/>
          <w:sz w:val="24"/>
          <w:szCs w:val="24"/>
        </w:rPr>
        <w:t xml:space="preserve"> to which you demonstrate y</w:t>
      </w:r>
      <w:r w:rsidR="00A16E98" w:rsidRPr="00D03DF8">
        <w:rPr>
          <w:rFonts w:ascii="Arial" w:hAnsi="Arial" w:cs="Arial"/>
          <w:sz w:val="24"/>
          <w:szCs w:val="24"/>
        </w:rPr>
        <w:t>our knowledge and understanding</w:t>
      </w:r>
      <w:r w:rsidR="00D22D9C" w:rsidRPr="00D03DF8">
        <w:rPr>
          <w:rFonts w:ascii="Arial" w:hAnsi="Arial" w:cs="Arial"/>
          <w:sz w:val="24"/>
          <w:szCs w:val="24"/>
        </w:rPr>
        <w:t>.</w:t>
      </w:r>
      <w:r w:rsidR="004D5E9B" w:rsidRPr="00D03DF8">
        <w:rPr>
          <w:rFonts w:ascii="Arial" w:hAnsi="Arial" w:cs="Arial"/>
          <w:sz w:val="24"/>
          <w:szCs w:val="24"/>
        </w:rPr>
        <w:t xml:space="preserve"> </w:t>
      </w:r>
    </w:p>
    <w:p w14:paraId="7D828CF8" w14:textId="77777777" w:rsidR="00C01A3F" w:rsidRPr="00D03DF8" w:rsidRDefault="00C01A3F" w:rsidP="00871DB5">
      <w:pPr>
        <w:spacing w:line="276" w:lineRule="auto"/>
        <w:ind w:left="426" w:right="130"/>
        <w:jc w:val="both"/>
        <w:rPr>
          <w:rFonts w:ascii="Arial" w:hAnsi="Arial" w:cs="Arial"/>
          <w:b/>
          <w:i/>
          <w:sz w:val="24"/>
          <w:szCs w:val="24"/>
        </w:rPr>
      </w:pPr>
    </w:p>
    <w:p w14:paraId="1467101D" w14:textId="04CFD8CA" w:rsidR="00871DB5" w:rsidRDefault="008042F0" w:rsidP="0044363C">
      <w:pPr>
        <w:spacing w:line="276" w:lineRule="auto"/>
        <w:ind w:left="426" w:right="130"/>
        <w:jc w:val="both"/>
        <w:rPr>
          <w:rFonts w:ascii="Arial" w:hAnsi="Arial" w:cs="Arial"/>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185158" w:rsidRPr="00D03DF8">
        <w:rPr>
          <w:rFonts w:ascii="Arial" w:hAnsi="Arial" w:cs="Arial"/>
          <w:sz w:val="24"/>
          <w:szCs w:val="24"/>
        </w:rPr>
        <w:t xml:space="preserve">You should demonstrate that you have </w:t>
      </w:r>
      <w:r w:rsidR="00185158" w:rsidRPr="00D03DF8">
        <w:rPr>
          <w:rFonts w:ascii="Arial" w:hAnsi="Arial" w:cs="Arial"/>
          <w:b/>
          <w:sz w:val="24"/>
          <w:szCs w:val="24"/>
          <w:u w:val="single"/>
        </w:rPr>
        <w:t>understood</w:t>
      </w:r>
      <w:r w:rsidR="00185158" w:rsidRPr="00D03DF8">
        <w:rPr>
          <w:rFonts w:ascii="Arial" w:hAnsi="Arial" w:cs="Arial"/>
          <w:sz w:val="24"/>
          <w:szCs w:val="24"/>
        </w:rPr>
        <w:t xml:space="preserve"> what we have discussed in lectures and tutorials. Do not simply reproduce power point slides, show understanding and expand your knowledge by reading. </w:t>
      </w:r>
    </w:p>
    <w:p w14:paraId="34BC671E" w14:textId="77777777" w:rsidR="00D03DF8" w:rsidRPr="00D03DF8" w:rsidRDefault="00D03DF8" w:rsidP="0044363C">
      <w:pPr>
        <w:spacing w:line="276" w:lineRule="auto"/>
        <w:ind w:left="426" w:right="130"/>
        <w:jc w:val="both"/>
        <w:rPr>
          <w:rFonts w:ascii="Arial" w:hAnsi="Arial" w:cs="Arial"/>
          <w:sz w:val="24"/>
          <w:szCs w:val="24"/>
        </w:rPr>
      </w:pPr>
    </w:p>
    <w:p w14:paraId="50E1F27D" w14:textId="77777777" w:rsidR="00D22D9C" w:rsidRPr="00D03DF8" w:rsidRDefault="005F3A53" w:rsidP="00871DB5">
      <w:pPr>
        <w:numPr>
          <w:ilvl w:val="0"/>
          <w:numId w:val="6"/>
        </w:numPr>
        <w:spacing w:line="276" w:lineRule="auto"/>
        <w:ind w:left="567" w:right="130" w:firstLine="0"/>
        <w:jc w:val="both"/>
        <w:rPr>
          <w:rFonts w:ascii="Arial" w:hAnsi="Arial" w:cs="Arial"/>
          <w:b/>
          <w:sz w:val="24"/>
          <w:szCs w:val="24"/>
        </w:rPr>
      </w:pPr>
      <w:r w:rsidRPr="00D03DF8">
        <w:rPr>
          <w:rFonts w:ascii="Arial" w:hAnsi="Arial" w:cs="Arial"/>
          <w:b/>
          <w:sz w:val="24"/>
          <w:szCs w:val="24"/>
        </w:rPr>
        <w:t>Cognitive and Intellectual Skills</w:t>
      </w:r>
    </w:p>
    <w:p w14:paraId="072089F8" w14:textId="77777777" w:rsidR="00D22D9C" w:rsidRPr="00D03DF8" w:rsidRDefault="00C073F1" w:rsidP="00871DB5">
      <w:pPr>
        <w:spacing w:line="276" w:lineRule="auto"/>
        <w:ind w:left="567" w:right="130"/>
        <w:jc w:val="both"/>
        <w:rPr>
          <w:rFonts w:ascii="Arial" w:hAnsi="Arial" w:cs="Arial"/>
          <w:sz w:val="24"/>
          <w:szCs w:val="24"/>
        </w:rPr>
      </w:pPr>
      <w:r w:rsidRPr="00D03DF8">
        <w:rPr>
          <w:rFonts w:ascii="Arial" w:hAnsi="Arial" w:cs="Arial"/>
          <w:sz w:val="24"/>
          <w:szCs w:val="24"/>
        </w:rPr>
        <w:t xml:space="preserve">You should be able to critically </w:t>
      </w:r>
      <w:r w:rsidR="00451810" w:rsidRPr="00D03DF8">
        <w:rPr>
          <w:rFonts w:ascii="Arial" w:hAnsi="Arial" w:cs="Arial"/>
          <w:sz w:val="24"/>
          <w:szCs w:val="24"/>
        </w:rPr>
        <w:t>analyse information, and propose solutions to problems arising from that analysis</w:t>
      </w:r>
      <w:r w:rsidR="00E27F15" w:rsidRPr="00D03DF8">
        <w:rPr>
          <w:rFonts w:ascii="Arial" w:hAnsi="Arial" w:cs="Arial"/>
          <w:sz w:val="24"/>
          <w:szCs w:val="24"/>
        </w:rPr>
        <w:t xml:space="preserve">, including the critical evaluation of the appropriateness of different approaches to solving problems. </w:t>
      </w:r>
      <w:r w:rsidR="00D22D9C" w:rsidRPr="00D03DF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D03DF8">
        <w:rPr>
          <w:rFonts w:ascii="Arial" w:hAnsi="Arial" w:cs="Arial"/>
          <w:sz w:val="24"/>
          <w:szCs w:val="24"/>
        </w:rPr>
        <w:t>what</w:t>
      </w:r>
      <w:r w:rsidR="00D22D9C" w:rsidRPr="00D03DF8">
        <w:rPr>
          <w:rFonts w:ascii="Arial" w:hAnsi="Arial" w:cs="Arial"/>
          <w:sz w:val="24"/>
          <w:szCs w:val="24"/>
        </w:rPr>
        <w:t xml:space="preserve">! </w:t>
      </w:r>
      <w:r w:rsidR="00FB3B4E" w:rsidRPr="00D03DF8">
        <w:rPr>
          <w:rFonts w:ascii="Arial" w:hAnsi="Arial" w:cs="Arial"/>
          <w:sz w:val="24"/>
          <w:szCs w:val="24"/>
        </w:rPr>
        <w:t>But</w:t>
      </w:r>
      <w:r w:rsidR="00D22D9C" w:rsidRPr="00D03DF8">
        <w:rPr>
          <w:rFonts w:ascii="Arial" w:hAnsi="Arial" w:cs="Arial"/>
          <w:sz w:val="24"/>
          <w:szCs w:val="24"/>
        </w:rPr>
        <w:t xml:space="preserve"> also justifying: Why? How? When? Who? Where? </w:t>
      </w:r>
      <w:r w:rsidRPr="00D03DF8">
        <w:rPr>
          <w:rFonts w:ascii="Arial" w:hAnsi="Arial" w:cs="Arial"/>
          <w:sz w:val="24"/>
          <w:szCs w:val="24"/>
        </w:rPr>
        <w:t xml:space="preserve">At what cost? </w:t>
      </w:r>
      <w:r w:rsidR="00D22D9C" w:rsidRPr="00D03DF8">
        <w:rPr>
          <w:rFonts w:ascii="Arial" w:hAnsi="Arial" w:cs="Arial"/>
          <w:sz w:val="24"/>
          <w:szCs w:val="24"/>
        </w:rPr>
        <w:t>At all times, you must provide justification</w:t>
      </w:r>
      <w:r w:rsidR="00451810" w:rsidRPr="00D03DF8">
        <w:rPr>
          <w:rFonts w:ascii="Arial" w:hAnsi="Arial" w:cs="Arial"/>
          <w:sz w:val="24"/>
          <w:szCs w:val="24"/>
        </w:rPr>
        <w:t>/evidence</w:t>
      </w:r>
      <w:r w:rsidR="00D22D9C" w:rsidRPr="00D03DF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D03DF8">
        <w:rPr>
          <w:rFonts w:ascii="Arial" w:hAnsi="Arial" w:cs="Arial"/>
          <w:sz w:val="24"/>
          <w:szCs w:val="24"/>
        </w:rPr>
        <w:t xml:space="preserve">, with an understanding of the limits of knowledge, and how this influences analyses and interpretations. </w:t>
      </w:r>
      <w:r w:rsidR="00D22D9C" w:rsidRPr="00D03DF8">
        <w:rPr>
          <w:rFonts w:ascii="Arial" w:hAnsi="Arial" w:cs="Arial"/>
          <w:sz w:val="24"/>
          <w:szCs w:val="24"/>
        </w:rPr>
        <w:t xml:space="preserve">Sound, valid conclusions are necessary and must be derived </w:t>
      </w:r>
      <w:r w:rsidR="00995D51" w:rsidRPr="00D03DF8">
        <w:rPr>
          <w:rFonts w:ascii="Arial" w:hAnsi="Arial" w:cs="Arial"/>
          <w:sz w:val="24"/>
          <w:szCs w:val="24"/>
        </w:rPr>
        <w:t xml:space="preserve">from the content of your work. </w:t>
      </w:r>
      <w:r w:rsidR="00D22D9C" w:rsidRPr="00D03DF8">
        <w:rPr>
          <w:rFonts w:ascii="Arial" w:hAnsi="Arial" w:cs="Arial"/>
          <w:sz w:val="24"/>
          <w:szCs w:val="24"/>
        </w:rPr>
        <w:t xml:space="preserve">  Where relevant, alternative solutions and recommendations may be proposed.</w:t>
      </w:r>
    </w:p>
    <w:p w14:paraId="0659996F" w14:textId="77777777" w:rsidR="00D22D9C" w:rsidRPr="00D03DF8" w:rsidRDefault="00D22D9C" w:rsidP="00871DB5">
      <w:pPr>
        <w:spacing w:line="276" w:lineRule="auto"/>
        <w:ind w:left="567" w:right="130"/>
        <w:jc w:val="both"/>
        <w:rPr>
          <w:rFonts w:ascii="Arial" w:hAnsi="Arial" w:cs="Arial"/>
          <w:sz w:val="24"/>
          <w:szCs w:val="24"/>
        </w:rPr>
      </w:pPr>
    </w:p>
    <w:p w14:paraId="365FDC7D" w14:textId="77777777" w:rsidR="00C01A3F" w:rsidRPr="00D03DF8" w:rsidRDefault="008042F0" w:rsidP="00871DB5">
      <w:pPr>
        <w:spacing w:line="276" w:lineRule="auto"/>
        <w:ind w:left="567" w:right="130"/>
        <w:jc w:val="both"/>
        <w:rPr>
          <w:rFonts w:ascii="Arial" w:hAnsi="Arial" w:cs="Arial"/>
          <w:i/>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169A84D9" w14:textId="77777777" w:rsidR="00185158" w:rsidRPr="00D03DF8" w:rsidRDefault="00185158" w:rsidP="00871DB5">
      <w:pPr>
        <w:spacing w:line="276" w:lineRule="auto"/>
        <w:ind w:left="567" w:right="130"/>
        <w:jc w:val="both"/>
        <w:rPr>
          <w:rFonts w:ascii="Arial" w:hAnsi="Arial" w:cs="Arial"/>
          <w:i/>
          <w:sz w:val="24"/>
          <w:szCs w:val="24"/>
        </w:rPr>
      </w:pPr>
      <w:r w:rsidRPr="00D03DF8">
        <w:rPr>
          <w:rFonts w:ascii="Arial" w:hAnsi="Arial" w:cs="Arial"/>
          <w:i/>
          <w:sz w:val="24"/>
          <w:szCs w:val="24"/>
        </w:rPr>
        <w:t>Do not show bias in your assignment</w:t>
      </w:r>
      <w:r w:rsidR="0044363C" w:rsidRPr="00D03DF8">
        <w:rPr>
          <w:rFonts w:ascii="Arial" w:hAnsi="Arial" w:cs="Arial"/>
          <w:i/>
          <w:sz w:val="24"/>
          <w:szCs w:val="24"/>
        </w:rPr>
        <w:t xml:space="preserve"> you should present a balanced argument putting forward different perspectives and forming a balanced argument.</w:t>
      </w:r>
    </w:p>
    <w:p w14:paraId="40E73FB7" w14:textId="77777777" w:rsidR="00D22D9C" w:rsidRPr="00D03DF8" w:rsidRDefault="00D22D9C" w:rsidP="00871DB5">
      <w:pPr>
        <w:spacing w:line="276" w:lineRule="auto"/>
        <w:ind w:left="567"/>
        <w:jc w:val="both"/>
        <w:rPr>
          <w:rFonts w:ascii="Arial" w:hAnsi="Arial" w:cs="Arial"/>
          <w:b/>
          <w:sz w:val="24"/>
          <w:szCs w:val="24"/>
        </w:rPr>
      </w:pPr>
    </w:p>
    <w:p w14:paraId="028422E1" w14:textId="77777777" w:rsidR="00D22D9C" w:rsidRPr="00D03DF8" w:rsidRDefault="00D22D9C" w:rsidP="00871DB5">
      <w:pPr>
        <w:numPr>
          <w:ilvl w:val="0"/>
          <w:numId w:val="6"/>
        </w:numPr>
        <w:spacing w:line="276" w:lineRule="auto"/>
        <w:ind w:left="567" w:firstLine="0"/>
        <w:jc w:val="both"/>
        <w:rPr>
          <w:rFonts w:ascii="Arial" w:hAnsi="Arial" w:cs="Arial"/>
          <w:b/>
          <w:sz w:val="24"/>
          <w:szCs w:val="24"/>
        </w:rPr>
      </w:pPr>
      <w:r w:rsidRPr="00D03DF8">
        <w:rPr>
          <w:rFonts w:ascii="Arial" w:hAnsi="Arial" w:cs="Arial"/>
          <w:b/>
          <w:sz w:val="24"/>
          <w:szCs w:val="24"/>
        </w:rPr>
        <w:t xml:space="preserve">Practical </w:t>
      </w:r>
      <w:r w:rsidR="005F3A53" w:rsidRPr="00D03DF8">
        <w:rPr>
          <w:rFonts w:ascii="Arial" w:hAnsi="Arial" w:cs="Arial"/>
          <w:b/>
          <w:sz w:val="24"/>
          <w:szCs w:val="24"/>
        </w:rPr>
        <w:t>Skills</w:t>
      </w:r>
    </w:p>
    <w:p w14:paraId="223ACB96" w14:textId="77777777" w:rsidR="00D22D9C" w:rsidRPr="00D03DF8" w:rsidRDefault="00451810" w:rsidP="00871DB5">
      <w:pPr>
        <w:spacing w:line="276" w:lineRule="auto"/>
        <w:ind w:left="567"/>
        <w:jc w:val="both"/>
        <w:rPr>
          <w:rFonts w:ascii="Arial" w:hAnsi="Arial" w:cs="Arial"/>
          <w:sz w:val="24"/>
          <w:szCs w:val="24"/>
        </w:rPr>
      </w:pPr>
      <w:r w:rsidRPr="00D03DF8">
        <w:rPr>
          <w:rFonts w:ascii="Arial" w:hAnsi="Arial" w:cs="Arial"/>
          <w:sz w:val="24"/>
          <w:szCs w:val="24"/>
        </w:rPr>
        <w:t>At level 5</w:t>
      </w:r>
      <w:r w:rsidR="00C073F1" w:rsidRPr="00D03DF8">
        <w:rPr>
          <w:rFonts w:ascii="Arial" w:hAnsi="Arial" w:cs="Arial"/>
          <w:sz w:val="24"/>
          <w:szCs w:val="24"/>
        </w:rPr>
        <w:t xml:space="preserve">, you should be able to </w:t>
      </w:r>
      <w:r w:rsidRPr="00D03DF8">
        <w:rPr>
          <w:rFonts w:ascii="Arial" w:hAnsi="Arial" w:cs="Arial"/>
          <w:sz w:val="24"/>
          <w:szCs w:val="24"/>
        </w:rPr>
        <w:t>use/deploy a range of</w:t>
      </w:r>
      <w:r w:rsidR="00C073F1" w:rsidRPr="00D03DF8">
        <w:rPr>
          <w:rFonts w:ascii="Arial" w:hAnsi="Arial" w:cs="Arial"/>
          <w:sz w:val="24"/>
          <w:szCs w:val="24"/>
        </w:rPr>
        <w:t xml:space="preserve"> established techniques </w:t>
      </w:r>
      <w:r w:rsidRPr="00D03DF8">
        <w:rPr>
          <w:rFonts w:ascii="Arial" w:hAnsi="Arial" w:cs="Arial"/>
          <w:sz w:val="24"/>
          <w:szCs w:val="24"/>
        </w:rPr>
        <w:t>within the</w:t>
      </w:r>
      <w:r w:rsidR="00C073F1" w:rsidRPr="00D03DF8">
        <w:rPr>
          <w:rFonts w:ascii="Arial" w:hAnsi="Arial" w:cs="Arial"/>
          <w:sz w:val="24"/>
          <w:szCs w:val="24"/>
        </w:rPr>
        <w:t xml:space="preserve"> discipline, </w:t>
      </w:r>
      <w:r w:rsidRPr="00D03DF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D03DF8">
        <w:rPr>
          <w:rFonts w:ascii="Arial" w:hAnsi="Arial" w:cs="Arial"/>
          <w:sz w:val="24"/>
          <w:szCs w:val="24"/>
        </w:rPr>
        <w:t xml:space="preserve">. </w:t>
      </w:r>
      <w:r w:rsidR="00D22D9C" w:rsidRPr="00D03DF8">
        <w:rPr>
          <w:rFonts w:ascii="Arial" w:hAnsi="Arial" w:cs="Arial"/>
          <w:sz w:val="24"/>
          <w:szCs w:val="24"/>
        </w:rPr>
        <w:t xml:space="preserve">You should be able to demonstrate how the subject-related concepts and ideas relate to real world situations </w:t>
      </w:r>
      <w:r w:rsidR="00C073F1" w:rsidRPr="00D03DF8">
        <w:rPr>
          <w:rFonts w:ascii="Arial" w:hAnsi="Arial" w:cs="Arial"/>
          <w:sz w:val="24"/>
          <w:szCs w:val="24"/>
        </w:rPr>
        <w:t>and/</w:t>
      </w:r>
      <w:r w:rsidR="00D22D9C" w:rsidRPr="00D03DF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D03DF8">
        <w:rPr>
          <w:rFonts w:ascii="Arial" w:hAnsi="Arial" w:cs="Arial"/>
          <w:sz w:val="24"/>
          <w:szCs w:val="24"/>
        </w:rPr>
        <w:t xml:space="preserve">or to create artefacts, </w:t>
      </w:r>
      <w:r w:rsidR="00D22D9C" w:rsidRPr="00D03DF8">
        <w:rPr>
          <w:rFonts w:ascii="Arial" w:hAnsi="Arial" w:cs="Arial"/>
          <w:sz w:val="24"/>
          <w:szCs w:val="24"/>
        </w:rPr>
        <w:t xml:space="preserve">some of which may be creative.  This is likely to involve, for instance, the use of real world </w:t>
      </w:r>
      <w:r w:rsidR="00C073F1" w:rsidRPr="00D03DF8">
        <w:rPr>
          <w:rFonts w:ascii="Arial" w:hAnsi="Arial" w:cs="Arial"/>
          <w:sz w:val="24"/>
          <w:szCs w:val="24"/>
        </w:rPr>
        <w:t xml:space="preserve">artefacts, </w:t>
      </w:r>
      <w:r w:rsidR="00D22D9C" w:rsidRPr="00D03DF8">
        <w:rPr>
          <w:rFonts w:ascii="Arial" w:hAnsi="Arial" w:cs="Arial"/>
          <w:sz w:val="24"/>
          <w:szCs w:val="24"/>
        </w:rPr>
        <w:t xml:space="preserve">examples and cases, the application of a model within an organisation and/or benchmarking one </w:t>
      </w:r>
      <w:r w:rsidR="00C073F1" w:rsidRPr="00D03DF8">
        <w:rPr>
          <w:rFonts w:ascii="Arial" w:hAnsi="Arial" w:cs="Arial"/>
          <w:sz w:val="24"/>
          <w:szCs w:val="24"/>
        </w:rPr>
        <w:t xml:space="preserve">theory or </w:t>
      </w:r>
      <w:r w:rsidR="00D22D9C" w:rsidRPr="00D03DF8">
        <w:rPr>
          <w:rFonts w:ascii="Arial" w:hAnsi="Arial" w:cs="Arial"/>
          <w:sz w:val="24"/>
          <w:szCs w:val="24"/>
        </w:rPr>
        <w:t>organisation against others based on stated criteria.  You should show awareness of the limitations of concepts and theories when applied in particular contexts.</w:t>
      </w:r>
    </w:p>
    <w:p w14:paraId="44A0F5A9" w14:textId="77777777" w:rsidR="00D22D9C" w:rsidRPr="00D03DF8" w:rsidRDefault="00D22D9C" w:rsidP="00871DB5">
      <w:pPr>
        <w:spacing w:line="276" w:lineRule="auto"/>
        <w:ind w:left="567"/>
        <w:jc w:val="both"/>
        <w:rPr>
          <w:rFonts w:ascii="Arial" w:hAnsi="Arial" w:cs="Arial"/>
          <w:sz w:val="24"/>
          <w:szCs w:val="24"/>
        </w:rPr>
      </w:pPr>
    </w:p>
    <w:p w14:paraId="6DFD3FC4" w14:textId="77777777" w:rsidR="00D22D9C" w:rsidRPr="00D03DF8" w:rsidRDefault="005F3A53" w:rsidP="00871DB5">
      <w:pPr>
        <w:numPr>
          <w:ilvl w:val="0"/>
          <w:numId w:val="6"/>
        </w:numPr>
        <w:spacing w:line="276" w:lineRule="auto"/>
        <w:ind w:left="567" w:right="-11" w:firstLine="0"/>
        <w:jc w:val="both"/>
        <w:rPr>
          <w:rFonts w:ascii="Arial" w:hAnsi="Arial" w:cs="Arial"/>
          <w:b/>
          <w:sz w:val="24"/>
          <w:szCs w:val="24"/>
        </w:rPr>
      </w:pPr>
      <w:r w:rsidRPr="00D03DF8">
        <w:rPr>
          <w:rFonts w:ascii="Arial" w:hAnsi="Arial" w:cs="Arial"/>
          <w:b/>
          <w:sz w:val="24"/>
          <w:szCs w:val="24"/>
        </w:rPr>
        <w:t xml:space="preserve">Transferable </w:t>
      </w:r>
      <w:r w:rsidR="00D22D9C" w:rsidRPr="00D03DF8">
        <w:rPr>
          <w:rFonts w:ascii="Arial" w:hAnsi="Arial" w:cs="Arial"/>
          <w:b/>
          <w:sz w:val="24"/>
          <w:szCs w:val="24"/>
        </w:rPr>
        <w:t xml:space="preserve">Skills for </w:t>
      </w:r>
      <w:r w:rsidRPr="00D03DF8">
        <w:rPr>
          <w:rFonts w:ascii="Arial" w:hAnsi="Arial" w:cs="Arial"/>
          <w:b/>
          <w:sz w:val="24"/>
          <w:szCs w:val="24"/>
        </w:rPr>
        <w:t xml:space="preserve">Life and </w:t>
      </w:r>
      <w:r w:rsidR="00D22D9C" w:rsidRPr="00D03DF8">
        <w:rPr>
          <w:rFonts w:ascii="Arial" w:hAnsi="Arial" w:cs="Arial"/>
          <w:b/>
          <w:sz w:val="24"/>
          <w:szCs w:val="24"/>
        </w:rPr>
        <w:t xml:space="preserve">Professional Practice </w:t>
      </w:r>
    </w:p>
    <w:p w14:paraId="27842735" w14:textId="77777777" w:rsidR="00995D51" w:rsidRPr="00D03DF8" w:rsidRDefault="00D22D9C" w:rsidP="00871DB5">
      <w:pPr>
        <w:spacing w:line="276" w:lineRule="auto"/>
        <w:ind w:left="567" w:right="-11"/>
        <w:jc w:val="both"/>
        <w:rPr>
          <w:rFonts w:ascii="Arial" w:hAnsi="Arial" w:cs="Arial"/>
          <w:sz w:val="24"/>
          <w:szCs w:val="24"/>
        </w:rPr>
      </w:pPr>
      <w:r w:rsidRPr="00D03DF8">
        <w:rPr>
          <w:rFonts w:ascii="Arial" w:hAnsi="Arial" w:cs="Arial"/>
          <w:sz w:val="24"/>
          <w:szCs w:val="24"/>
        </w:rPr>
        <w:t xml:space="preserve">Your work must provide evidence of the </w:t>
      </w:r>
      <w:r w:rsidR="009315A0" w:rsidRPr="00D03DF8">
        <w:rPr>
          <w:rFonts w:ascii="Arial" w:hAnsi="Arial" w:cs="Arial"/>
          <w:sz w:val="24"/>
          <w:szCs w:val="24"/>
        </w:rPr>
        <w:t>qualities and transferable skills necessary for employment requiring the exercise of personal responsibility and decision-making</w:t>
      </w:r>
      <w:r w:rsidRPr="00D03DF8">
        <w:rPr>
          <w:rFonts w:ascii="Arial" w:hAnsi="Arial" w:cs="Arial"/>
          <w:sz w:val="24"/>
          <w:szCs w:val="24"/>
        </w:rPr>
        <w:t>.  This includes demonstrating</w:t>
      </w:r>
      <w:r w:rsidR="006F0F95" w:rsidRPr="00D03DF8">
        <w:rPr>
          <w:rFonts w:ascii="Arial" w:hAnsi="Arial" w:cs="Arial"/>
          <w:sz w:val="24"/>
          <w:szCs w:val="24"/>
        </w:rPr>
        <w:t>:</w:t>
      </w:r>
      <w:r w:rsidRPr="00D03DF8">
        <w:rPr>
          <w:rFonts w:ascii="Arial" w:hAnsi="Arial" w:cs="Arial"/>
          <w:sz w:val="24"/>
          <w:szCs w:val="24"/>
        </w:rPr>
        <w:t xml:space="preserve"> </w:t>
      </w:r>
      <w:r w:rsidR="00995D51" w:rsidRPr="00D03DF8">
        <w:rPr>
          <w:rFonts w:ascii="Arial" w:hAnsi="Arial" w:cs="Arial"/>
          <w:sz w:val="24"/>
          <w:szCs w:val="24"/>
        </w:rPr>
        <w:t>professional development</w:t>
      </w:r>
      <w:r w:rsidR="009315A0" w:rsidRPr="00D03DF8">
        <w:rPr>
          <w:rFonts w:ascii="Arial" w:hAnsi="Arial" w:cs="Arial"/>
          <w:sz w:val="24"/>
          <w:szCs w:val="24"/>
        </w:rPr>
        <w:t xml:space="preserve"> to </w:t>
      </w:r>
      <w:r w:rsidR="006F0F95" w:rsidRPr="00D03DF8">
        <w:rPr>
          <w:rFonts w:ascii="Arial" w:hAnsi="Arial" w:cs="Arial"/>
          <w:sz w:val="24"/>
          <w:szCs w:val="24"/>
        </w:rPr>
        <w:t>advance</w:t>
      </w:r>
      <w:r w:rsidR="009315A0" w:rsidRPr="00D03DF8">
        <w:rPr>
          <w:rFonts w:ascii="Arial" w:hAnsi="Arial" w:cs="Arial"/>
          <w:sz w:val="24"/>
          <w:szCs w:val="24"/>
        </w:rPr>
        <w:t xml:space="preserve"> existing skills and acquire new competences that will enable you to assume significant responsibility within organisations</w:t>
      </w:r>
      <w:r w:rsidR="00995D51" w:rsidRPr="00D03DF8">
        <w:rPr>
          <w:rFonts w:ascii="Arial" w:hAnsi="Arial" w:cs="Arial"/>
          <w:sz w:val="24"/>
          <w:szCs w:val="24"/>
        </w:rPr>
        <w:t xml:space="preserve">; that you can initiate and complete tasks and procedures, whether individually </w:t>
      </w:r>
      <w:r w:rsidR="00995D51" w:rsidRPr="00D03DF8">
        <w:rPr>
          <w:rFonts w:ascii="Arial" w:hAnsi="Arial" w:cs="Arial"/>
          <w:sz w:val="24"/>
          <w:szCs w:val="24"/>
        </w:rPr>
        <w:lastRenderedPageBreak/>
        <w:t xml:space="preserve">and/or collaboratively; </w:t>
      </w:r>
      <w:r w:rsidR="009315A0" w:rsidRPr="00D03DF8">
        <w:rPr>
          <w:rFonts w:ascii="Arial" w:hAnsi="Arial" w:cs="Arial"/>
          <w:sz w:val="24"/>
          <w:szCs w:val="24"/>
        </w:rPr>
        <w:t xml:space="preserve">that you can </w:t>
      </w:r>
      <w:r w:rsidR="00995D51" w:rsidRPr="00D03DF8">
        <w:rPr>
          <w:rFonts w:ascii="Arial" w:hAnsi="Arial" w:cs="Arial"/>
          <w:sz w:val="24"/>
          <w:szCs w:val="24"/>
        </w:rPr>
        <w:t xml:space="preserve">use appropriate media to </w:t>
      </w:r>
      <w:r w:rsidR="009315A0" w:rsidRPr="00D03DF8">
        <w:rPr>
          <w:rFonts w:ascii="Arial" w:hAnsi="Arial" w:cs="Arial"/>
          <w:sz w:val="24"/>
          <w:szCs w:val="24"/>
        </w:rPr>
        <w:t>effectively communicate information, arguments and analysis in a variety of forms to specialist and non-specialist audiences</w:t>
      </w:r>
      <w:r w:rsidR="00995D51" w:rsidRPr="00D03DF8">
        <w:rPr>
          <w:rFonts w:ascii="Arial" w:hAnsi="Arial" w:cs="Arial"/>
          <w:sz w:val="24"/>
          <w:szCs w:val="24"/>
        </w:rPr>
        <w:t>; fluency of expression; clarity and effectiveness in presentation and organisation. Work should be coherent and well-structured in presentation and organisation.</w:t>
      </w:r>
    </w:p>
    <w:p w14:paraId="74F4FAA8" w14:textId="77777777" w:rsidR="00FB3B4E" w:rsidRPr="00D03DF8"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D03DF8" w14:paraId="574D8C68" w14:textId="77777777" w:rsidTr="0044363C">
        <w:trPr>
          <w:jc w:val="center"/>
        </w:trPr>
        <w:tc>
          <w:tcPr>
            <w:tcW w:w="10185" w:type="dxa"/>
            <w:shd w:val="clear" w:color="auto" w:fill="BFBFBF"/>
          </w:tcPr>
          <w:p w14:paraId="7540F03F" w14:textId="77777777" w:rsidR="00152E9D" w:rsidRPr="00D03DF8" w:rsidRDefault="00152E9D" w:rsidP="0044363C">
            <w:pPr>
              <w:jc w:val="center"/>
              <w:rPr>
                <w:rFonts w:ascii="Arial" w:hAnsi="Arial" w:cs="Arial"/>
              </w:rPr>
            </w:pPr>
            <w:r w:rsidRPr="00D03DF8">
              <w:rPr>
                <w:rFonts w:ascii="Arial" w:hAnsi="Arial" w:cs="Arial"/>
                <w:sz w:val="32"/>
                <w:szCs w:val="32"/>
              </w:rPr>
              <w:br w:type="page"/>
            </w:r>
            <w:r w:rsidRPr="00D03DF8">
              <w:rPr>
                <w:rFonts w:ascii="Arial" w:hAnsi="Arial" w:cs="Arial"/>
                <w:b/>
                <w:caps/>
                <w:sz w:val="40"/>
              </w:rPr>
              <w:t>Student FEEDBACK</w:t>
            </w:r>
            <w:r w:rsidR="004D5E9B" w:rsidRPr="00D03DF8">
              <w:rPr>
                <w:rFonts w:ascii="Arial" w:hAnsi="Arial" w:cs="Arial"/>
                <w:b/>
                <w:caps/>
                <w:sz w:val="40"/>
              </w:rPr>
              <w:t xml:space="preserve"> FORM</w:t>
            </w:r>
          </w:p>
        </w:tc>
      </w:tr>
    </w:tbl>
    <w:p w14:paraId="551064CC" w14:textId="77777777" w:rsidR="00152E9D" w:rsidRPr="00D03DF8" w:rsidRDefault="00152E9D" w:rsidP="00152E9D">
      <w:pPr>
        <w:rPr>
          <w:rFonts w:ascii="Arial" w:hAnsi="Arial" w:cs="Arial"/>
        </w:rPr>
      </w:pPr>
    </w:p>
    <w:p w14:paraId="70F7B8FA" w14:textId="77777777" w:rsidR="00152E9D" w:rsidRPr="00D03DF8" w:rsidRDefault="00152E9D" w:rsidP="00152E9D">
      <w:pPr>
        <w:pStyle w:val="BodyText1"/>
        <w:tabs>
          <w:tab w:val="clear" w:pos="720"/>
          <w:tab w:val="clear" w:pos="1440"/>
        </w:tabs>
        <w:jc w:val="both"/>
        <w:rPr>
          <w:rFonts w:ascii="Arial" w:hAnsi="Arial" w:cs="Arial"/>
          <w:sz w:val="20"/>
        </w:rPr>
      </w:pPr>
      <w:r w:rsidRPr="00D03DF8">
        <w:rPr>
          <w:rFonts w:ascii="Arial" w:hAnsi="Arial" w:cs="Arial"/>
          <w:sz w:val="20"/>
        </w:rPr>
        <w:t>This section details</w:t>
      </w:r>
      <w:r w:rsidR="004D5E9B" w:rsidRPr="00D03DF8">
        <w:rPr>
          <w:rFonts w:ascii="Arial" w:hAnsi="Arial" w:cs="Arial"/>
          <w:sz w:val="20"/>
        </w:rPr>
        <w:t xml:space="preserve"> t</w:t>
      </w:r>
      <w:r w:rsidRPr="00D03DF8">
        <w:rPr>
          <w:rFonts w:ascii="Arial" w:hAnsi="Arial" w:cs="Arial"/>
          <w:sz w:val="20"/>
        </w:rPr>
        <w:t xml:space="preserve">he </w:t>
      </w:r>
      <w:r w:rsidRPr="00D03DF8">
        <w:rPr>
          <w:rFonts w:ascii="Arial" w:hAnsi="Arial" w:cs="Arial"/>
          <w:i/>
          <w:sz w:val="20"/>
        </w:rPr>
        <w:t>extent</w:t>
      </w:r>
      <w:r w:rsidRPr="00D03DF8">
        <w:rPr>
          <w:rFonts w:ascii="Arial" w:hAnsi="Arial" w:cs="Arial"/>
          <w:sz w:val="20"/>
        </w:rPr>
        <w:t xml:space="preserve"> to which </w:t>
      </w:r>
      <w:r w:rsidR="004D5E9B" w:rsidRPr="00D03DF8">
        <w:rPr>
          <w:rFonts w:ascii="Arial" w:hAnsi="Arial" w:cs="Arial"/>
          <w:sz w:val="20"/>
        </w:rPr>
        <w:t xml:space="preserve">the assessment criteria </w:t>
      </w:r>
      <w:r w:rsidRPr="00D03DF8">
        <w:rPr>
          <w:rFonts w:ascii="Arial" w:hAnsi="Arial" w:cs="Arial"/>
          <w:sz w:val="20"/>
        </w:rPr>
        <w:t>are demonstrated by you</w:t>
      </w:r>
      <w:r w:rsidR="004D5E9B" w:rsidRPr="00D03DF8">
        <w:rPr>
          <w:rFonts w:ascii="Arial" w:hAnsi="Arial" w:cs="Arial"/>
          <w:sz w:val="20"/>
        </w:rPr>
        <w:t>, which</w:t>
      </w:r>
      <w:r w:rsidRPr="00D03DF8">
        <w:rPr>
          <w:rFonts w:ascii="Arial" w:hAnsi="Arial" w:cs="Arial"/>
          <w:sz w:val="20"/>
        </w:rPr>
        <w:t xml:space="preserve"> </w:t>
      </w:r>
      <w:r w:rsidR="005F3A53" w:rsidRPr="00D03DF8">
        <w:rPr>
          <w:rFonts w:ascii="Arial" w:hAnsi="Arial" w:cs="Arial"/>
          <w:sz w:val="20"/>
        </w:rPr>
        <w:t xml:space="preserve">in turn </w:t>
      </w:r>
      <w:r w:rsidRPr="00D03DF8">
        <w:rPr>
          <w:rFonts w:ascii="Arial" w:hAnsi="Arial" w:cs="Arial"/>
          <w:sz w:val="20"/>
        </w:rPr>
        <w:t xml:space="preserve">determines your mark. The marks available for each </w:t>
      </w:r>
      <w:r w:rsidR="005F3A53" w:rsidRPr="00D03DF8">
        <w:rPr>
          <w:rFonts w:ascii="Arial" w:hAnsi="Arial" w:cs="Arial"/>
          <w:sz w:val="20"/>
        </w:rPr>
        <w:t>category of skill</w:t>
      </w:r>
      <w:r w:rsidRPr="00D03DF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804AF9" w14:textId="77777777" w:rsidR="00152E9D" w:rsidRPr="00D03DF8" w:rsidRDefault="00152E9D" w:rsidP="00152E9D">
      <w:pPr>
        <w:rPr>
          <w:rFonts w:ascii="Arial" w:hAnsi="Arial" w:cs="Arial"/>
          <w:b/>
          <w:sz w:val="22"/>
          <w:szCs w:val="22"/>
        </w:rPr>
        <w:sectPr w:rsidR="00152E9D" w:rsidRPr="00D03DF8" w:rsidSect="00871DB5">
          <w:footerReference w:type="default" r:id="rId9"/>
          <w:pgSz w:w="11894" w:h="16834"/>
          <w:pgMar w:top="720" w:right="979" w:bottom="720" w:left="720" w:header="706" w:footer="454" w:gutter="0"/>
          <w:paperSrc w:first="1" w:other="1"/>
          <w:cols w:space="720"/>
          <w:docGrid w:linePitch="272"/>
        </w:sectPr>
      </w:pPr>
    </w:p>
    <w:p w14:paraId="56C931E9" w14:textId="77777777" w:rsidR="00152E9D" w:rsidRPr="00D03DF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03DF8" w14:paraId="68F9C4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C905B" w14:textId="77777777" w:rsidR="00152E9D" w:rsidRPr="00D03DF8" w:rsidRDefault="004D5E9B" w:rsidP="004D5E9B">
            <w:pPr>
              <w:rPr>
                <w:rFonts w:ascii="Arial" w:hAnsi="Arial" w:cs="Arial"/>
                <w:b/>
                <w:sz w:val="22"/>
              </w:rPr>
            </w:pPr>
            <w:r w:rsidRPr="00D03DF8">
              <w:rPr>
                <w:rFonts w:ascii="Arial" w:hAnsi="Arial" w:cs="Arial"/>
                <w:b/>
                <w:sz w:val="22"/>
                <w:szCs w:val="16"/>
              </w:rPr>
              <w:t>Generic</w:t>
            </w:r>
            <w:r w:rsidR="00152E9D" w:rsidRPr="00D03DF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8AF5A8" w14:textId="77777777" w:rsidR="00152E9D" w:rsidRPr="00D03DF8" w:rsidRDefault="00152E9D" w:rsidP="00152E9D">
            <w:pPr>
              <w:ind w:left="34" w:right="113"/>
              <w:jc w:val="center"/>
              <w:rPr>
                <w:rFonts w:ascii="Arial" w:hAnsi="Arial" w:cs="Arial"/>
                <w:b/>
                <w:sz w:val="18"/>
                <w:szCs w:val="18"/>
              </w:rPr>
            </w:pPr>
            <w:r w:rsidRPr="00D03DF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F1EF3"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 xml:space="preserve">Marks </w:t>
            </w:r>
          </w:p>
          <w:p w14:paraId="2D531FDA"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awarded</w:t>
            </w:r>
          </w:p>
        </w:tc>
      </w:tr>
      <w:tr w:rsidR="00152E9D" w:rsidRPr="00D03DF8" w14:paraId="16A5B0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C1968"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1. </w:t>
            </w:r>
            <w:r w:rsidR="004D5E9B" w:rsidRPr="00D03DF8">
              <w:rPr>
                <w:rFonts w:ascii="Arial" w:hAnsi="Arial" w:cs="Arial"/>
                <w:b/>
              </w:rPr>
              <w:t>Engagement with</w:t>
            </w:r>
            <w:r w:rsidRPr="00D03DF8">
              <w:rPr>
                <w:rFonts w:ascii="Arial" w:hAnsi="Arial" w:cs="Arial"/>
                <w:b/>
              </w:rPr>
              <w:t xml:space="preserve"> Literature</w:t>
            </w:r>
            <w:r w:rsidR="005F3A53" w:rsidRPr="00D03DF8">
              <w:rPr>
                <w:rFonts w:ascii="Arial" w:hAnsi="Arial" w:cs="Arial"/>
                <w:b/>
              </w:rPr>
              <w:t xml:space="preserve"> Skills</w:t>
            </w:r>
          </w:p>
          <w:p w14:paraId="0C979269" w14:textId="77777777" w:rsidR="00152E9D" w:rsidRPr="00D03DF8" w:rsidRDefault="00152E9D" w:rsidP="00152E9D">
            <w:pPr>
              <w:spacing w:after="120"/>
              <w:rPr>
                <w:rFonts w:ascii="Arial" w:hAnsi="Arial" w:cs="Arial"/>
                <w:sz w:val="14"/>
                <w:szCs w:val="14"/>
              </w:rPr>
            </w:pPr>
            <w:r w:rsidRPr="00D03DF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D881A4" w14:textId="77777777" w:rsidR="00152E9D" w:rsidRPr="00D03DF8" w:rsidRDefault="0044363C" w:rsidP="00152E9D">
            <w:pPr>
              <w:jc w:val="center"/>
              <w:rPr>
                <w:rFonts w:ascii="Arial" w:hAnsi="Arial" w:cs="Arial"/>
                <w:sz w:val="32"/>
              </w:rPr>
            </w:pPr>
            <w:r w:rsidRPr="00D03DF8">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22C98" w14:textId="77777777" w:rsidR="00152E9D" w:rsidRPr="00D03DF8" w:rsidRDefault="00152E9D" w:rsidP="00152E9D">
            <w:pPr>
              <w:jc w:val="center"/>
              <w:rPr>
                <w:rFonts w:ascii="Arial" w:hAnsi="Arial" w:cs="Arial"/>
                <w:sz w:val="32"/>
              </w:rPr>
            </w:pPr>
          </w:p>
        </w:tc>
      </w:tr>
      <w:tr w:rsidR="00152E9D" w:rsidRPr="00D03DF8" w14:paraId="5A8481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5E5966" w14:textId="77777777" w:rsidR="00152E9D" w:rsidRPr="00D03DF8" w:rsidRDefault="00152E9D" w:rsidP="00152E9D">
            <w:pPr>
              <w:spacing w:after="120"/>
              <w:rPr>
                <w:rFonts w:ascii="Arial" w:hAnsi="Arial" w:cs="Arial"/>
                <w:sz w:val="14"/>
                <w:szCs w:val="14"/>
              </w:rPr>
            </w:pPr>
          </w:p>
          <w:p w14:paraId="579896FD" w14:textId="77777777" w:rsidR="00152E9D" w:rsidRPr="00D03DF8" w:rsidRDefault="00152E9D" w:rsidP="00152E9D">
            <w:pPr>
              <w:spacing w:after="120"/>
              <w:rPr>
                <w:rFonts w:ascii="Arial" w:hAnsi="Arial" w:cs="Arial"/>
                <w:sz w:val="14"/>
                <w:szCs w:val="14"/>
              </w:rPr>
            </w:pPr>
          </w:p>
          <w:p w14:paraId="13E54859" w14:textId="77777777" w:rsidR="00152E9D" w:rsidRPr="00D03DF8" w:rsidRDefault="00152E9D" w:rsidP="00152E9D">
            <w:pPr>
              <w:spacing w:after="120"/>
              <w:rPr>
                <w:rFonts w:ascii="Arial" w:hAnsi="Arial" w:cs="Arial"/>
                <w:sz w:val="14"/>
                <w:szCs w:val="14"/>
              </w:rPr>
            </w:pPr>
          </w:p>
          <w:p w14:paraId="5E15290A" w14:textId="77777777" w:rsidR="00152E9D" w:rsidRPr="00D03DF8" w:rsidRDefault="00152E9D" w:rsidP="00152E9D">
            <w:pPr>
              <w:spacing w:after="120"/>
              <w:rPr>
                <w:rFonts w:ascii="Arial" w:hAnsi="Arial" w:cs="Arial"/>
                <w:sz w:val="14"/>
                <w:szCs w:val="14"/>
              </w:rPr>
            </w:pPr>
          </w:p>
          <w:p w14:paraId="6CD45300" w14:textId="77777777" w:rsidR="00152E9D" w:rsidRPr="00D03DF8" w:rsidRDefault="00152E9D" w:rsidP="00152E9D">
            <w:pPr>
              <w:spacing w:after="120"/>
              <w:rPr>
                <w:rFonts w:ascii="Arial" w:hAnsi="Arial" w:cs="Arial"/>
                <w:sz w:val="14"/>
                <w:szCs w:val="14"/>
              </w:rPr>
            </w:pPr>
          </w:p>
          <w:p w14:paraId="28811632"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D44EB"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9D385" w14:textId="77777777" w:rsidR="00152E9D" w:rsidRPr="00D03DF8" w:rsidRDefault="00152E9D" w:rsidP="00152E9D">
            <w:pPr>
              <w:jc w:val="center"/>
              <w:rPr>
                <w:rFonts w:ascii="Arial" w:hAnsi="Arial" w:cs="Arial"/>
                <w:sz w:val="32"/>
              </w:rPr>
            </w:pPr>
          </w:p>
        </w:tc>
      </w:tr>
      <w:tr w:rsidR="00152E9D" w:rsidRPr="00D03DF8" w14:paraId="77491A11" w14:textId="77777777" w:rsidTr="00A85BFE">
        <w:trPr>
          <w:trHeight w:val="451"/>
        </w:trPr>
        <w:tc>
          <w:tcPr>
            <w:tcW w:w="4169" w:type="pct"/>
            <w:vMerge/>
            <w:tcBorders>
              <w:left w:val="single" w:sz="4" w:space="0" w:color="auto"/>
              <w:bottom w:val="single" w:sz="4" w:space="0" w:color="auto"/>
              <w:right w:val="single" w:sz="4" w:space="0" w:color="auto"/>
            </w:tcBorders>
          </w:tcPr>
          <w:p w14:paraId="28720335"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D009"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6C38F" w14:textId="77777777" w:rsidR="00152E9D" w:rsidRPr="00D03DF8" w:rsidRDefault="00152E9D" w:rsidP="00152E9D">
            <w:pPr>
              <w:jc w:val="center"/>
              <w:rPr>
                <w:rFonts w:ascii="Arial" w:hAnsi="Arial" w:cs="Arial"/>
                <w:sz w:val="32"/>
              </w:rPr>
            </w:pPr>
          </w:p>
        </w:tc>
      </w:tr>
      <w:tr w:rsidR="00152E9D" w:rsidRPr="00D03DF8" w14:paraId="6817A7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9E534" w14:textId="77777777" w:rsidR="00152E9D" w:rsidRPr="00D03DF8" w:rsidRDefault="00152E9D" w:rsidP="00152E9D">
            <w:pPr>
              <w:rPr>
                <w:rFonts w:ascii="Arial" w:hAnsi="Arial" w:cs="Arial"/>
                <w:b/>
              </w:rPr>
            </w:pPr>
            <w:r w:rsidRPr="00D03DF8">
              <w:rPr>
                <w:rFonts w:ascii="Arial" w:hAnsi="Arial" w:cs="Arial"/>
                <w:b/>
                <w:szCs w:val="16"/>
              </w:rPr>
              <w:t xml:space="preserve">2. </w:t>
            </w:r>
            <w:r w:rsidRPr="00D03DF8">
              <w:rPr>
                <w:rFonts w:ascii="Arial" w:hAnsi="Arial" w:cs="Arial"/>
                <w:b/>
              </w:rPr>
              <w:t xml:space="preserve">Knowledge and Understanding </w:t>
            </w:r>
            <w:r w:rsidR="005F3A53" w:rsidRPr="00D03DF8">
              <w:rPr>
                <w:rFonts w:ascii="Arial" w:hAnsi="Arial" w:cs="Arial"/>
                <w:b/>
              </w:rPr>
              <w:t>Skills</w:t>
            </w:r>
          </w:p>
          <w:p w14:paraId="415ACC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61C8A4" w14:textId="77777777" w:rsidR="00152E9D" w:rsidRPr="00D03DF8" w:rsidRDefault="0044363C" w:rsidP="00152E9D">
            <w:pPr>
              <w:jc w:val="center"/>
              <w:rPr>
                <w:rFonts w:ascii="Arial" w:hAnsi="Arial" w:cs="Arial"/>
                <w:sz w:val="32"/>
              </w:rPr>
            </w:pPr>
            <w:r w:rsidRPr="00D03DF8">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2141" w14:textId="77777777" w:rsidR="00152E9D" w:rsidRPr="00D03DF8" w:rsidRDefault="00152E9D" w:rsidP="00152E9D">
            <w:pPr>
              <w:jc w:val="center"/>
              <w:rPr>
                <w:rFonts w:ascii="Arial" w:hAnsi="Arial" w:cs="Arial"/>
                <w:sz w:val="32"/>
              </w:rPr>
            </w:pPr>
          </w:p>
        </w:tc>
      </w:tr>
      <w:tr w:rsidR="00152E9D" w:rsidRPr="00D03DF8" w14:paraId="64B614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2B79C" w14:textId="77777777" w:rsidR="00152E9D" w:rsidRPr="00D03DF8" w:rsidRDefault="00152E9D" w:rsidP="00152E9D">
            <w:pPr>
              <w:spacing w:after="120"/>
              <w:rPr>
                <w:rFonts w:ascii="Arial" w:hAnsi="Arial" w:cs="Arial"/>
                <w:sz w:val="14"/>
                <w:szCs w:val="14"/>
              </w:rPr>
            </w:pPr>
          </w:p>
          <w:p w14:paraId="41FABEBA" w14:textId="77777777" w:rsidR="00152E9D" w:rsidRPr="00D03DF8" w:rsidRDefault="00152E9D" w:rsidP="00152E9D">
            <w:pPr>
              <w:spacing w:after="120"/>
              <w:rPr>
                <w:rFonts w:ascii="Arial" w:hAnsi="Arial" w:cs="Arial"/>
                <w:sz w:val="14"/>
                <w:szCs w:val="14"/>
              </w:rPr>
            </w:pPr>
          </w:p>
          <w:p w14:paraId="4B73C481" w14:textId="77777777" w:rsidR="00152E9D" w:rsidRPr="00D03DF8" w:rsidRDefault="00152E9D" w:rsidP="00152E9D">
            <w:pPr>
              <w:spacing w:after="120"/>
              <w:rPr>
                <w:rFonts w:ascii="Arial" w:hAnsi="Arial" w:cs="Arial"/>
                <w:sz w:val="14"/>
                <w:szCs w:val="14"/>
              </w:rPr>
            </w:pPr>
          </w:p>
          <w:p w14:paraId="33466806" w14:textId="77777777" w:rsidR="00152E9D" w:rsidRPr="00D03DF8" w:rsidRDefault="00152E9D" w:rsidP="00152E9D">
            <w:pPr>
              <w:spacing w:after="120"/>
              <w:rPr>
                <w:rFonts w:ascii="Arial" w:hAnsi="Arial" w:cs="Arial"/>
                <w:sz w:val="14"/>
                <w:szCs w:val="14"/>
              </w:rPr>
            </w:pPr>
          </w:p>
          <w:p w14:paraId="2F117BE2" w14:textId="77777777" w:rsidR="00152E9D" w:rsidRPr="00D03DF8" w:rsidRDefault="00152E9D" w:rsidP="00152E9D">
            <w:pPr>
              <w:spacing w:after="120"/>
              <w:rPr>
                <w:rFonts w:ascii="Arial" w:hAnsi="Arial" w:cs="Arial"/>
                <w:sz w:val="14"/>
                <w:szCs w:val="14"/>
              </w:rPr>
            </w:pPr>
          </w:p>
          <w:p w14:paraId="4CCA4E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00784"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D0ADA" w14:textId="77777777" w:rsidR="00152E9D" w:rsidRPr="00D03DF8" w:rsidRDefault="00152E9D" w:rsidP="00152E9D">
            <w:pPr>
              <w:jc w:val="center"/>
              <w:rPr>
                <w:rFonts w:ascii="Arial" w:hAnsi="Arial" w:cs="Arial"/>
                <w:sz w:val="32"/>
              </w:rPr>
            </w:pPr>
          </w:p>
        </w:tc>
      </w:tr>
      <w:tr w:rsidR="00152E9D" w:rsidRPr="00D03DF8" w14:paraId="4CC91C52" w14:textId="77777777" w:rsidTr="00A85BFE">
        <w:trPr>
          <w:trHeight w:val="451"/>
        </w:trPr>
        <w:tc>
          <w:tcPr>
            <w:tcW w:w="4169" w:type="pct"/>
            <w:vMerge/>
            <w:tcBorders>
              <w:left w:val="single" w:sz="4" w:space="0" w:color="auto"/>
              <w:bottom w:val="single" w:sz="4" w:space="0" w:color="auto"/>
              <w:right w:val="single" w:sz="4" w:space="0" w:color="auto"/>
            </w:tcBorders>
          </w:tcPr>
          <w:p w14:paraId="382A36C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4C7B6"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345" w14:textId="77777777" w:rsidR="00152E9D" w:rsidRPr="00D03DF8" w:rsidRDefault="00152E9D" w:rsidP="00152E9D">
            <w:pPr>
              <w:jc w:val="center"/>
              <w:rPr>
                <w:rFonts w:ascii="Arial" w:hAnsi="Arial" w:cs="Arial"/>
                <w:sz w:val="32"/>
              </w:rPr>
            </w:pPr>
          </w:p>
        </w:tc>
      </w:tr>
      <w:tr w:rsidR="00152E9D" w:rsidRPr="00D03DF8" w14:paraId="69EBB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0522D"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3. </w:t>
            </w:r>
            <w:r w:rsidR="004D5E9B" w:rsidRPr="00D03DF8">
              <w:rPr>
                <w:rFonts w:ascii="Arial" w:hAnsi="Arial" w:cs="Arial"/>
                <w:b/>
              </w:rPr>
              <w:t>Cognitive and Intellectual Skills</w:t>
            </w:r>
          </w:p>
          <w:p w14:paraId="566D60C3"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5FF91" w14:textId="77777777" w:rsidR="00152E9D" w:rsidRPr="00D03DF8" w:rsidRDefault="0044363C" w:rsidP="00152E9D">
            <w:pPr>
              <w:jc w:val="center"/>
              <w:rPr>
                <w:rFonts w:ascii="Arial" w:hAnsi="Arial" w:cs="Arial"/>
                <w:sz w:val="32"/>
              </w:rPr>
            </w:pPr>
            <w:r w:rsidRPr="00D03DF8">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38A3" w14:textId="77777777" w:rsidR="00152E9D" w:rsidRPr="00D03DF8" w:rsidRDefault="00152E9D" w:rsidP="00152E9D">
            <w:pPr>
              <w:jc w:val="center"/>
              <w:rPr>
                <w:rFonts w:ascii="Arial" w:hAnsi="Arial" w:cs="Arial"/>
                <w:sz w:val="32"/>
              </w:rPr>
            </w:pPr>
          </w:p>
        </w:tc>
      </w:tr>
      <w:tr w:rsidR="00152E9D" w:rsidRPr="00D03DF8" w14:paraId="5951C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32CBF4" w14:textId="77777777" w:rsidR="00152E9D" w:rsidRPr="00D03DF8" w:rsidRDefault="00152E9D" w:rsidP="00152E9D">
            <w:pPr>
              <w:spacing w:after="120"/>
              <w:rPr>
                <w:rFonts w:ascii="Arial" w:hAnsi="Arial" w:cs="Arial"/>
                <w:sz w:val="14"/>
                <w:szCs w:val="14"/>
              </w:rPr>
            </w:pPr>
          </w:p>
          <w:p w14:paraId="41C70417" w14:textId="77777777" w:rsidR="00152E9D" w:rsidRPr="00D03DF8" w:rsidRDefault="00152E9D" w:rsidP="00152E9D">
            <w:pPr>
              <w:spacing w:after="120"/>
              <w:rPr>
                <w:rFonts w:ascii="Arial" w:hAnsi="Arial" w:cs="Arial"/>
                <w:sz w:val="14"/>
                <w:szCs w:val="14"/>
              </w:rPr>
            </w:pPr>
          </w:p>
          <w:p w14:paraId="0AF4C5E5" w14:textId="77777777" w:rsidR="00152E9D" w:rsidRPr="00D03DF8" w:rsidRDefault="00152E9D" w:rsidP="00152E9D">
            <w:pPr>
              <w:spacing w:after="120"/>
              <w:rPr>
                <w:rFonts w:ascii="Arial" w:hAnsi="Arial" w:cs="Arial"/>
                <w:sz w:val="14"/>
                <w:szCs w:val="14"/>
              </w:rPr>
            </w:pPr>
          </w:p>
          <w:p w14:paraId="6B588601" w14:textId="77777777" w:rsidR="00152E9D" w:rsidRPr="00D03DF8" w:rsidRDefault="00152E9D" w:rsidP="00152E9D">
            <w:pPr>
              <w:spacing w:after="120"/>
              <w:rPr>
                <w:rFonts w:ascii="Arial" w:hAnsi="Arial" w:cs="Arial"/>
                <w:sz w:val="14"/>
                <w:szCs w:val="14"/>
              </w:rPr>
            </w:pPr>
          </w:p>
          <w:p w14:paraId="3E19CDD3" w14:textId="77777777" w:rsidR="00152E9D" w:rsidRPr="00D03DF8" w:rsidRDefault="00152E9D" w:rsidP="00152E9D">
            <w:pPr>
              <w:spacing w:after="120"/>
              <w:rPr>
                <w:rFonts w:ascii="Arial" w:hAnsi="Arial" w:cs="Arial"/>
                <w:sz w:val="14"/>
                <w:szCs w:val="14"/>
              </w:rPr>
            </w:pPr>
          </w:p>
          <w:p w14:paraId="7EF9DC0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7C256F"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4E212" w14:textId="77777777" w:rsidR="00152E9D" w:rsidRPr="00D03DF8" w:rsidRDefault="00152E9D" w:rsidP="00152E9D">
            <w:pPr>
              <w:jc w:val="center"/>
              <w:rPr>
                <w:rFonts w:ascii="Arial" w:hAnsi="Arial" w:cs="Arial"/>
                <w:sz w:val="32"/>
              </w:rPr>
            </w:pPr>
          </w:p>
        </w:tc>
      </w:tr>
      <w:tr w:rsidR="00152E9D" w:rsidRPr="00D03DF8" w14:paraId="7E0C4F23" w14:textId="77777777" w:rsidTr="00A85BFE">
        <w:trPr>
          <w:trHeight w:val="451"/>
        </w:trPr>
        <w:tc>
          <w:tcPr>
            <w:tcW w:w="4169" w:type="pct"/>
            <w:vMerge/>
            <w:tcBorders>
              <w:left w:val="single" w:sz="4" w:space="0" w:color="auto"/>
              <w:bottom w:val="single" w:sz="4" w:space="0" w:color="auto"/>
              <w:right w:val="single" w:sz="4" w:space="0" w:color="auto"/>
            </w:tcBorders>
          </w:tcPr>
          <w:p w14:paraId="319B8D2F"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840F27"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62528" w14:textId="77777777" w:rsidR="00152E9D" w:rsidRPr="00D03DF8" w:rsidRDefault="00152E9D" w:rsidP="00152E9D">
            <w:pPr>
              <w:jc w:val="center"/>
              <w:rPr>
                <w:rFonts w:ascii="Arial" w:hAnsi="Arial" w:cs="Arial"/>
                <w:sz w:val="32"/>
              </w:rPr>
            </w:pPr>
          </w:p>
        </w:tc>
      </w:tr>
      <w:tr w:rsidR="00152E9D" w:rsidRPr="00D03DF8" w14:paraId="5C3E1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4E93A"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4. </w:t>
            </w:r>
            <w:r w:rsidRPr="00D03DF8">
              <w:rPr>
                <w:rFonts w:ascii="Arial" w:hAnsi="Arial" w:cs="Arial"/>
                <w:b/>
              </w:rPr>
              <w:t xml:space="preserve">Practical Application </w:t>
            </w:r>
            <w:r w:rsidR="005F3A53" w:rsidRPr="00D03DF8">
              <w:rPr>
                <w:rFonts w:ascii="Arial" w:hAnsi="Arial" w:cs="Arial"/>
                <w:b/>
              </w:rPr>
              <w:t>Skills</w:t>
            </w:r>
          </w:p>
          <w:p w14:paraId="23B4251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00E1F0" w14:textId="77777777" w:rsidR="00152E9D" w:rsidRPr="00D03DF8" w:rsidRDefault="0044363C" w:rsidP="00152E9D">
            <w:pPr>
              <w:jc w:val="center"/>
              <w:rPr>
                <w:rFonts w:ascii="Arial" w:hAnsi="Arial" w:cs="Arial"/>
                <w:sz w:val="32"/>
              </w:rPr>
            </w:pPr>
            <w:r w:rsidRPr="00D03DF8">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89F90" w14:textId="77777777" w:rsidR="00152E9D" w:rsidRPr="00D03DF8" w:rsidRDefault="00152E9D" w:rsidP="00152E9D">
            <w:pPr>
              <w:jc w:val="center"/>
              <w:rPr>
                <w:rFonts w:ascii="Arial" w:hAnsi="Arial" w:cs="Arial"/>
                <w:sz w:val="32"/>
              </w:rPr>
            </w:pPr>
          </w:p>
        </w:tc>
      </w:tr>
      <w:tr w:rsidR="00152E9D" w:rsidRPr="00D03DF8" w14:paraId="7939DC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DD05C9" w14:textId="77777777" w:rsidR="00152E9D" w:rsidRPr="00D03DF8" w:rsidRDefault="00152E9D" w:rsidP="00152E9D">
            <w:pPr>
              <w:spacing w:after="120"/>
              <w:rPr>
                <w:rFonts w:ascii="Arial" w:hAnsi="Arial" w:cs="Arial"/>
                <w:sz w:val="14"/>
                <w:szCs w:val="14"/>
              </w:rPr>
            </w:pPr>
          </w:p>
          <w:p w14:paraId="3E33C92F" w14:textId="77777777" w:rsidR="00152E9D" w:rsidRPr="00D03DF8" w:rsidRDefault="00152E9D" w:rsidP="00152E9D">
            <w:pPr>
              <w:spacing w:after="120"/>
              <w:rPr>
                <w:rFonts w:ascii="Arial" w:hAnsi="Arial" w:cs="Arial"/>
                <w:sz w:val="14"/>
                <w:szCs w:val="14"/>
              </w:rPr>
            </w:pPr>
          </w:p>
          <w:p w14:paraId="63B9EFC1" w14:textId="77777777" w:rsidR="00152E9D" w:rsidRPr="00D03DF8" w:rsidRDefault="00152E9D" w:rsidP="00152E9D">
            <w:pPr>
              <w:spacing w:after="120"/>
              <w:rPr>
                <w:rFonts w:ascii="Arial" w:hAnsi="Arial" w:cs="Arial"/>
                <w:sz w:val="14"/>
                <w:szCs w:val="14"/>
              </w:rPr>
            </w:pPr>
          </w:p>
          <w:p w14:paraId="6F2FBD97" w14:textId="77777777" w:rsidR="00152E9D" w:rsidRPr="00D03DF8" w:rsidRDefault="00152E9D" w:rsidP="00152E9D">
            <w:pPr>
              <w:spacing w:after="120"/>
              <w:rPr>
                <w:rFonts w:ascii="Arial" w:hAnsi="Arial" w:cs="Arial"/>
                <w:sz w:val="14"/>
                <w:szCs w:val="14"/>
              </w:rPr>
            </w:pPr>
          </w:p>
          <w:p w14:paraId="15893B13" w14:textId="77777777" w:rsidR="00152E9D" w:rsidRPr="00D03DF8" w:rsidRDefault="00152E9D" w:rsidP="00152E9D">
            <w:pPr>
              <w:spacing w:after="120"/>
              <w:rPr>
                <w:rFonts w:ascii="Arial" w:hAnsi="Arial" w:cs="Arial"/>
                <w:sz w:val="14"/>
                <w:szCs w:val="14"/>
              </w:rPr>
            </w:pPr>
          </w:p>
          <w:p w14:paraId="4CAC0D1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DEB63"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273C" w14:textId="77777777" w:rsidR="00152E9D" w:rsidRPr="00D03DF8" w:rsidRDefault="00152E9D" w:rsidP="00152E9D">
            <w:pPr>
              <w:jc w:val="center"/>
              <w:rPr>
                <w:rFonts w:ascii="Arial" w:hAnsi="Arial" w:cs="Arial"/>
                <w:sz w:val="32"/>
              </w:rPr>
            </w:pPr>
          </w:p>
        </w:tc>
      </w:tr>
      <w:tr w:rsidR="00152E9D" w:rsidRPr="00D03DF8" w14:paraId="2932FC96" w14:textId="77777777" w:rsidTr="00A85BFE">
        <w:trPr>
          <w:trHeight w:val="450"/>
        </w:trPr>
        <w:tc>
          <w:tcPr>
            <w:tcW w:w="4169" w:type="pct"/>
            <w:vMerge/>
            <w:tcBorders>
              <w:left w:val="single" w:sz="4" w:space="0" w:color="auto"/>
              <w:bottom w:val="single" w:sz="4" w:space="0" w:color="auto"/>
              <w:right w:val="single" w:sz="4" w:space="0" w:color="auto"/>
            </w:tcBorders>
          </w:tcPr>
          <w:p w14:paraId="3BC9FAD8"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A9019E"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FD95F" w14:textId="77777777" w:rsidR="00152E9D" w:rsidRPr="00D03DF8" w:rsidRDefault="00152E9D" w:rsidP="00152E9D">
            <w:pPr>
              <w:jc w:val="center"/>
              <w:rPr>
                <w:rFonts w:ascii="Arial" w:hAnsi="Arial" w:cs="Arial"/>
                <w:sz w:val="32"/>
              </w:rPr>
            </w:pPr>
          </w:p>
        </w:tc>
      </w:tr>
      <w:tr w:rsidR="00152E9D" w:rsidRPr="00D03DF8" w14:paraId="43620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CFA0"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5. </w:t>
            </w:r>
            <w:r w:rsidR="005F3A53" w:rsidRPr="00D03DF8">
              <w:rPr>
                <w:rFonts w:ascii="Arial" w:hAnsi="Arial" w:cs="Arial"/>
                <w:b/>
              </w:rPr>
              <w:t>Transferable S</w:t>
            </w:r>
            <w:r w:rsidRPr="00D03DF8">
              <w:rPr>
                <w:rFonts w:ascii="Arial" w:hAnsi="Arial" w:cs="Arial"/>
                <w:b/>
              </w:rPr>
              <w:t xml:space="preserve">kills for </w:t>
            </w:r>
            <w:r w:rsidR="005F3A53" w:rsidRPr="00D03DF8">
              <w:rPr>
                <w:rFonts w:ascii="Arial" w:hAnsi="Arial" w:cs="Arial"/>
                <w:b/>
              </w:rPr>
              <w:t xml:space="preserve">Life and </w:t>
            </w:r>
            <w:r w:rsidRPr="00D03DF8">
              <w:rPr>
                <w:rFonts w:ascii="Arial" w:hAnsi="Arial" w:cs="Arial"/>
                <w:b/>
              </w:rPr>
              <w:t>Professional Practice</w:t>
            </w:r>
          </w:p>
          <w:p w14:paraId="33F9EB64"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832FF" w14:textId="77777777" w:rsidR="00152E9D" w:rsidRPr="00D03DF8" w:rsidRDefault="0044363C" w:rsidP="00152E9D">
            <w:pPr>
              <w:jc w:val="center"/>
              <w:rPr>
                <w:rFonts w:ascii="Arial" w:hAnsi="Arial" w:cs="Arial"/>
                <w:sz w:val="32"/>
              </w:rPr>
            </w:pPr>
            <w:r w:rsidRPr="00D03DF8">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9280B" w14:textId="77777777" w:rsidR="00152E9D" w:rsidRPr="00D03DF8" w:rsidRDefault="00152E9D" w:rsidP="00152E9D">
            <w:pPr>
              <w:jc w:val="center"/>
              <w:rPr>
                <w:rFonts w:ascii="Arial" w:hAnsi="Arial" w:cs="Arial"/>
                <w:sz w:val="32"/>
              </w:rPr>
            </w:pPr>
          </w:p>
        </w:tc>
      </w:tr>
      <w:tr w:rsidR="00152E9D" w:rsidRPr="00D03DF8" w14:paraId="5FF0F9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6BC790" w14:textId="77777777" w:rsidR="00152E9D" w:rsidRPr="00D03DF8" w:rsidRDefault="00152E9D" w:rsidP="00152E9D">
            <w:pPr>
              <w:spacing w:after="120"/>
              <w:rPr>
                <w:rFonts w:ascii="Arial" w:hAnsi="Arial" w:cs="Arial"/>
                <w:sz w:val="14"/>
                <w:szCs w:val="14"/>
              </w:rPr>
            </w:pPr>
          </w:p>
          <w:p w14:paraId="78D39E19" w14:textId="77777777" w:rsidR="00152E9D" w:rsidRPr="00D03DF8" w:rsidRDefault="00152E9D" w:rsidP="00152E9D">
            <w:pPr>
              <w:spacing w:after="120"/>
              <w:rPr>
                <w:rFonts w:ascii="Arial" w:hAnsi="Arial" w:cs="Arial"/>
                <w:sz w:val="14"/>
                <w:szCs w:val="14"/>
              </w:rPr>
            </w:pPr>
          </w:p>
          <w:p w14:paraId="69652D86" w14:textId="77777777" w:rsidR="00152E9D" w:rsidRPr="00D03DF8" w:rsidRDefault="00152E9D" w:rsidP="00152E9D">
            <w:pPr>
              <w:spacing w:after="120"/>
              <w:rPr>
                <w:rFonts w:ascii="Arial" w:hAnsi="Arial" w:cs="Arial"/>
                <w:sz w:val="14"/>
                <w:szCs w:val="14"/>
              </w:rPr>
            </w:pPr>
          </w:p>
          <w:p w14:paraId="6990650A"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1808"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83DE38" w14:textId="77777777" w:rsidR="00152E9D" w:rsidRPr="00D03DF8" w:rsidRDefault="00152E9D" w:rsidP="00152E9D">
            <w:pPr>
              <w:jc w:val="center"/>
              <w:rPr>
                <w:rFonts w:ascii="Arial" w:hAnsi="Arial" w:cs="Arial"/>
                <w:sz w:val="32"/>
              </w:rPr>
            </w:pPr>
          </w:p>
        </w:tc>
      </w:tr>
      <w:tr w:rsidR="00152E9D" w:rsidRPr="00D03DF8" w14:paraId="1E783A05" w14:textId="77777777" w:rsidTr="00A85BFE">
        <w:trPr>
          <w:trHeight w:val="450"/>
        </w:trPr>
        <w:tc>
          <w:tcPr>
            <w:tcW w:w="4169" w:type="pct"/>
            <w:vMerge/>
            <w:tcBorders>
              <w:left w:val="single" w:sz="4" w:space="0" w:color="auto"/>
              <w:bottom w:val="single" w:sz="4" w:space="0" w:color="auto"/>
              <w:right w:val="single" w:sz="4" w:space="0" w:color="auto"/>
            </w:tcBorders>
          </w:tcPr>
          <w:p w14:paraId="3A90ACA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CD045"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0ED117" w14:textId="77777777" w:rsidR="00152E9D" w:rsidRPr="00D03DF8" w:rsidRDefault="00152E9D" w:rsidP="00152E9D">
            <w:pPr>
              <w:jc w:val="center"/>
              <w:rPr>
                <w:rFonts w:ascii="Arial" w:hAnsi="Arial" w:cs="Arial"/>
                <w:sz w:val="32"/>
              </w:rPr>
            </w:pPr>
          </w:p>
        </w:tc>
      </w:tr>
    </w:tbl>
    <w:p w14:paraId="0556A36B" w14:textId="77777777" w:rsidR="00152E9D" w:rsidRPr="00D03DF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03DF8" w14:paraId="0B0A806B" w14:textId="77777777" w:rsidTr="00152E9D">
        <w:trPr>
          <w:cantSplit/>
        </w:trPr>
        <w:tc>
          <w:tcPr>
            <w:tcW w:w="6062" w:type="dxa"/>
            <w:vMerge w:val="restart"/>
            <w:shd w:val="pct15" w:color="auto" w:fill="auto"/>
            <w:vAlign w:val="center"/>
          </w:tcPr>
          <w:p w14:paraId="67C7EBED" w14:textId="77777777" w:rsidR="00152E9D" w:rsidRPr="00D03DF8" w:rsidRDefault="004D5E9B" w:rsidP="00152E9D">
            <w:pPr>
              <w:rPr>
                <w:rFonts w:ascii="Arial" w:hAnsi="Arial" w:cs="Arial"/>
                <w:sz w:val="16"/>
                <w:szCs w:val="16"/>
              </w:rPr>
            </w:pPr>
            <w:r w:rsidRPr="00D03DF8">
              <w:rPr>
                <w:rFonts w:ascii="Arial" w:hAnsi="Arial" w:cs="Arial"/>
                <w:b/>
                <w:bCs/>
                <w:sz w:val="22"/>
                <w:szCs w:val="22"/>
              </w:rPr>
              <w:lastRenderedPageBreak/>
              <w:t>Assessment</w:t>
            </w:r>
            <w:r w:rsidR="00152E9D" w:rsidRPr="00D03DF8">
              <w:rPr>
                <w:rFonts w:ascii="Arial" w:hAnsi="Arial" w:cs="Arial"/>
                <w:b/>
                <w:bCs/>
                <w:sz w:val="22"/>
                <w:szCs w:val="22"/>
              </w:rPr>
              <w:t xml:space="preserve"> Mark </w:t>
            </w:r>
            <w:r w:rsidR="00152E9D" w:rsidRPr="00D03DF8">
              <w:rPr>
                <w:rFonts w:ascii="Arial" w:hAnsi="Arial" w:cs="Arial"/>
                <w:bCs/>
                <w:sz w:val="22"/>
                <w:szCs w:val="22"/>
              </w:rPr>
              <w:t>(</w:t>
            </w:r>
            <w:r w:rsidR="00152E9D" w:rsidRPr="00D03DF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2DBCE" w14:textId="77777777" w:rsidR="00152E9D" w:rsidRPr="00D03DF8" w:rsidRDefault="00152E9D" w:rsidP="00152E9D">
            <w:pPr>
              <w:rPr>
                <w:rFonts w:ascii="Arial" w:hAnsi="Arial" w:cs="Arial"/>
                <w:b/>
                <w:bCs/>
                <w:sz w:val="16"/>
                <w:szCs w:val="16"/>
              </w:rPr>
            </w:pPr>
            <w:r w:rsidRPr="00D03DF8">
              <w:rPr>
                <w:rFonts w:ascii="Arial" w:hAnsi="Arial" w:cs="Arial"/>
                <w:b/>
                <w:sz w:val="16"/>
                <w:szCs w:val="16"/>
              </w:rPr>
              <w:t>Late Submission Penalties (tick if appropriate)</w:t>
            </w:r>
          </w:p>
        </w:tc>
        <w:tc>
          <w:tcPr>
            <w:tcW w:w="1060" w:type="dxa"/>
            <w:vMerge w:val="restart"/>
            <w:vAlign w:val="center"/>
          </w:tcPr>
          <w:p w14:paraId="17A75F94" w14:textId="77777777" w:rsidR="00152E9D" w:rsidRPr="00D03DF8" w:rsidRDefault="00152E9D" w:rsidP="00152E9D">
            <w:pPr>
              <w:jc w:val="right"/>
              <w:rPr>
                <w:rFonts w:ascii="Arial" w:hAnsi="Arial" w:cs="Arial"/>
                <w:b/>
                <w:bCs/>
              </w:rPr>
            </w:pPr>
            <w:r w:rsidRPr="00D03DF8">
              <w:rPr>
                <w:rFonts w:ascii="Arial" w:hAnsi="Arial" w:cs="Arial"/>
                <w:b/>
                <w:bCs/>
              </w:rPr>
              <w:t>%</w:t>
            </w:r>
          </w:p>
        </w:tc>
      </w:tr>
      <w:tr w:rsidR="00152E9D" w:rsidRPr="00D03DF8" w14:paraId="6DEE8F39" w14:textId="77777777" w:rsidTr="00152E9D">
        <w:trPr>
          <w:cantSplit/>
        </w:trPr>
        <w:tc>
          <w:tcPr>
            <w:tcW w:w="6062" w:type="dxa"/>
            <w:vMerge/>
            <w:vAlign w:val="bottom"/>
          </w:tcPr>
          <w:p w14:paraId="2CED3F92" w14:textId="77777777" w:rsidR="00152E9D" w:rsidRPr="00D03DF8" w:rsidRDefault="00152E9D" w:rsidP="00152E9D">
            <w:pPr>
              <w:rPr>
                <w:rFonts w:ascii="Arial" w:hAnsi="Arial" w:cs="Arial"/>
              </w:rPr>
            </w:pPr>
          </w:p>
        </w:tc>
        <w:tc>
          <w:tcPr>
            <w:tcW w:w="2903" w:type="dxa"/>
            <w:vAlign w:val="bottom"/>
          </w:tcPr>
          <w:p w14:paraId="24AC8E72" w14:textId="77777777" w:rsidR="00152E9D" w:rsidRPr="00D03DF8" w:rsidRDefault="00152E9D" w:rsidP="00152E9D">
            <w:pPr>
              <w:rPr>
                <w:rFonts w:ascii="Arial" w:hAnsi="Arial" w:cs="Arial"/>
                <w:b/>
                <w:bCs/>
                <w:sz w:val="16"/>
                <w:szCs w:val="16"/>
              </w:rPr>
            </w:pPr>
            <w:r w:rsidRPr="00D03DF8">
              <w:rPr>
                <w:rFonts w:ascii="Arial" w:hAnsi="Arial" w:cs="Arial"/>
                <w:sz w:val="16"/>
                <w:szCs w:val="16"/>
              </w:rPr>
              <w:t xml:space="preserve">Up to </w:t>
            </w:r>
            <w:r w:rsidR="006D6F24" w:rsidRPr="00D03DF8">
              <w:rPr>
                <w:rFonts w:ascii="Arial" w:hAnsi="Arial" w:cs="Arial"/>
                <w:sz w:val="16"/>
                <w:szCs w:val="16"/>
              </w:rPr>
              <w:t>1 week</w:t>
            </w:r>
            <w:r w:rsidRPr="00D03DF8">
              <w:rPr>
                <w:rFonts w:ascii="Arial" w:hAnsi="Arial" w:cs="Arial"/>
                <w:sz w:val="16"/>
                <w:szCs w:val="16"/>
              </w:rPr>
              <w:t xml:space="preserve"> late</w:t>
            </w:r>
            <w:r w:rsidR="004D5E9B" w:rsidRPr="00D03DF8">
              <w:rPr>
                <w:rFonts w:ascii="Arial" w:hAnsi="Arial" w:cs="Arial"/>
                <w:sz w:val="16"/>
                <w:szCs w:val="16"/>
              </w:rPr>
              <w:t xml:space="preserve"> (</w:t>
            </w:r>
            <w:r w:rsidR="004D5E9B" w:rsidRPr="00D03DF8">
              <w:rPr>
                <w:rFonts w:ascii="Arial" w:hAnsi="Arial" w:cs="Arial"/>
                <w:sz w:val="12"/>
                <w:szCs w:val="12"/>
              </w:rPr>
              <w:t>40% Max)</w:t>
            </w:r>
          </w:p>
        </w:tc>
        <w:tc>
          <w:tcPr>
            <w:tcW w:w="641" w:type="dxa"/>
            <w:vAlign w:val="bottom"/>
          </w:tcPr>
          <w:p w14:paraId="0AE16D0E" w14:textId="77777777" w:rsidR="00152E9D" w:rsidRPr="00D03DF8" w:rsidRDefault="00152E9D" w:rsidP="00152E9D">
            <w:pPr>
              <w:jc w:val="center"/>
              <w:rPr>
                <w:rFonts w:ascii="Arial" w:hAnsi="Arial" w:cs="Arial"/>
                <w:sz w:val="12"/>
                <w:szCs w:val="12"/>
              </w:rPr>
            </w:pPr>
          </w:p>
        </w:tc>
        <w:tc>
          <w:tcPr>
            <w:tcW w:w="1060" w:type="dxa"/>
            <w:vMerge/>
            <w:vAlign w:val="bottom"/>
          </w:tcPr>
          <w:p w14:paraId="05216A10" w14:textId="77777777" w:rsidR="00152E9D" w:rsidRPr="00D03DF8" w:rsidRDefault="00152E9D" w:rsidP="00152E9D">
            <w:pPr>
              <w:ind w:leftChars="71" w:left="142"/>
              <w:rPr>
                <w:rFonts w:ascii="Arial" w:hAnsi="Arial" w:cs="Arial"/>
              </w:rPr>
            </w:pPr>
          </w:p>
        </w:tc>
      </w:tr>
      <w:tr w:rsidR="00152E9D" w:rsidRPr="00D03DF8" w14:paraId="1CDAB6AC" w14:textId="77777777" w:rsidTr="00152E9D">
        <w:trPr>
          <w:cantSplit/>
        </w:trPr>
        <w:tc>
          <w:tcPr>
            <w:tcW w:w="6062" w:type="dxa"/>
            <w:vMerge/>
            <w:vAlign w:val="bottom"/>
          </w:tcPr>
          <w:p w14:paraId="73F96C60" w14:textId="77777777" w:rsidR="00152E9D" w:rsidRPr="00D03DF8" w:rsidRDefault="00152E9D" w:rsidP="00152E9D">
            <w:pPr>
              <w:rPr>
                <w:rFonts w:ascii="Arial" w:hAnsi="Arial" w:cs="Arial"/>
              </w:rPr>
            </w:pPr>
          </w:p>
        </w:tc>
        <w:tc>
          <w:tcPr>
            <w:tcW w:w="2903" w:type="dxa"/>
            <w:vAlign w:val="bottom"/>
          </w:tcPr>
          <w:p w14:paraId="42BF83A7" w14:textId="77777777" w:rsidR="00152E9D" w:rsidRPr="00D03DF8" w:rsidRDefault="006D6F24" w:rsidP="00152E9D">
            <w:pPr>
              <w:rPr>
                <w:rFonts w:ascii="Arial" w:hAnsi="Arial" w:cs="Arial"/>
                <w:b/>
                <w:bCs/>
                <w:sz w:val="16"/>
                <w:szCs w:val="16"/>
              </w:rPr>
            </w:pPr>
            <w:r w:rsidRPr="00D03DF8">
              <w:rPr>
                <w:rFonts w:ascii="Arial" w:hAnsi="Arial" w:cs="Arial"/>
                <w:sz w:val="16"/>
                <w:szCs w:val="16"/>
              </w:rPr>
              <w:t>Over 1</w:t>
            </w:r>
            <w:r w:rsidR="00152E9D" w:rsidRPr="00D03DF8">
              <w:rPr>
                <w:rFonts w:ascii="Arial" w:hAnsi="Arial" w:cs="Arial"/>
                <w:sz w:val="16"/>
                <w:szCs w:val="16"/>
              </w:rPr>
              <w:t xml:space="preserve"> week late</w:t>
            </w:r>
            <w:r w:rsidR="004D5E9B" w:rsidRPr="00D03DF8">
              <w:rPr>
                <w:rFonts w:ascii="Arial" w:hAnsi="Arial" w:cs="Arial"/>
                <w:sz w:val="16"/>
                <w:szCs w:val="16"/>
              </w:rPr>
              <w:t xml:space="preserve"> (</w:t>
            </w:r>
            <w:r w:rsidR="004D5E9B" w:rsidRPr="00D03DF8">
              <w:rPr>
                <w:rFonts w:ascii="Arial" w:hAnsi="Arial" w:cs="Arial"/>
                <w:sz w:val="12"/>
                <w:szCs w:val="12"/>
              </w:rPr>
              <w:t>0%)</w:t>
            </w:r>
          </w:p>
        </w:tc>
        <w:tc>
          <w:tcPr>
            <w:tcW w:w="641" w:type="dxa"/>
            <w:vAlign w:val="bottom"/>
          </w:tcPr>
          <w:p w14:paraId="482A8358" w14:textId="77777777" w:rsidR="00152E9D" w:rsidRPr="00D03DF8" w:rsidRDefault="00152E9D" w:rsidP="00152E9D">
            <w:pPr>
              <w:jc w:val="center"/>
              <w:rPr>
                <w:rFonts w:ascii="Arial" w:hAnsi="Arial" w:cs="Arial"/>
                <w:sz w:val="12"/>
                <w:szCs w:val="12"/>
              </w:rPr>
            </w:pPr>
          </w:p>
        </w:tc>
        <w:tc>
          <w:tcPr>
            <w:tcW w:w="1060" w:type="dxa"/>
            <w:vMerge/>
            <w:vAlign w:val="bottom"/>
          </w:tcPr>
          <w:p w14:paraId="21FDB378" w14:textId="77777777" w:rsidR="00152E9D" w:rsidRPr="00D03DF8" w:rsidRDefault="00152E9D" w:rsidP="00152E9D">
            <w:pPr>
              <w:ind w:firstLineChars="141" w:firstLine="282"/>
              <w:rPr>
                <w:rFonts w:ascii="Arial" w:hAnsi="Arial" w:cs="Arial"/>
              </w:rPr>
            </w:pPr>
          </w:p>
        </w:tc>
      </w:tr>
    </w:tbl>
    <w:p w14:paraId="0D9EA12E" w14:textId="77777777" w:rsidR="00152E9D" w:rsidRPr="00D03DF8" w:rsidRDefault="00152E9D" w:rsidP="00152E9D">
      <w:pPr>
        <w:rPr>
          <w:rFonts w:ascii="Arial" w:hAnsi="Arial" w:cs="Arial"/>
        </w:rPr>
      </w:pPr>
    </w:p>
    <w:p w14:paraId="199A1A22" w14:textId="77777777" w:rsidR="00C073F1" w:rsidRPr="00D03DF8" w:rsidRDefault="00C073F1" w:rsidP="00152E9D">
      <w:pPr>
        <w:rPr>
          <w:rFonts w:ascii="Arial" w:hAnsi="Arial" w:cs="Arial"/>
        </w:rPr>
      </w:pPr>
    </w:p>
    <w:p w14:paraId="47E95B93" w14:textId="77777777" w:rsidR="00C073F1" w:rsidRPr="00D03DF8" w:rsidRDefault="00C073F1" w:rsidP="00152E9D">
      <w:pPr>
        <w:rPr>
          <w:rFonts w:ascii="Arial" w:hAnsi="Arial" w:cs="Arial"/>
          <w:vanish/>
        </w:rPr>
        <w:sectPr w:rsidR="00C073F1" w:rsidRPr="00D03DF8" w:rsidSect="00F61A20">
          <w:footerReference w:type="default" r:id="rId10"/>
          <w:type w:val="continuous"/>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864DF" w14:textId="77777777" w:rsidR="00183DD4" w:rsidRDefault="00183DD4">
      <w:r>
        <w:separator/>
      </w:r>
    </w:p>
  </w:endnote>
  <w:endnote w:type="continuationSeparator" w:id="0">
    <w:p w14:paraId="7926DC59" w14:textId="77777777" w:rsidR="00183DD4" w:rsidRDefault="0018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AC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7A5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7A51">
      <w:rPr>
        <w:b/>
        <w:noProof/>
      </w:rPr>
      <w:t>8</w:t>
    </w:r>
    <w:r w:rsidR="0017512A">
      <w:rPr>
        <w:b/>
        <w:sz w:val="24"/>
        <w:szCs w:val="24"/>
      </w:rPr>
      <w:fldChar w:fldCharType="end"/>
    </w:r>
  </w:p>
  <w:p w14:paraId="51694A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B320F" w14:textId="77777777" w:rsidR="00183DD4" w:rsidRDefault="00183DD4">
      <w:r>
        <w:separator/>
      </w:r>
    </w:p>
  </w:footnote>
  <w:footnote w:type="continuationSeparator" w:id="0">
    <w:p w14:paraId="177D4CF3" w14:textId="77777777" w:rsidR="00183DD4" w:rsidRDefault="00183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B8B"/>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3DD4"/>
    <w:rsid w:val="00185158"/>
    <w:rsid w:val="00196958"/>
    <w:rsid w:val="001A1E39"/>
    <w:rsid w:val="001A24F3"/>
    <w:rsid w:val="001B405C"/>
    <w:rsid w:val="001B5F45"/>
    <w:rsid w:val="001E1050"/>
    <w:rsid w:val="001E1E1F"/>
    <w:rsid w:val="001E2007"/>
    <w:rsid w:val="001E5195"/>
    <w:rsid w:val="001E57C1"/>
    <w:rsid w:val="001F07EF"/>
    <w:rsid w:val="001F50B6"/>
    <w:rsid w:val="001F6D7A"/>
    <w:rsid w:val="0022746E"/>
    <w:rsid w:val="00235F71"/>
    <w:rsid w:val="002444CA"/>
    <w:rsid w:val="00260DE6"/>
    <w:rsid w:val="00273FEE"/>
    <w:rsid w:val="0028204E"/>
    <w:rsid w:val="0028591B"/>
    <w:rsid w:val="00286F54"/>
    <w:rsid w:val="002878BF"/>
    <w:rsid w:val="00291841"/>
    <w:rsid w:val="002952EC"/>
    <w:rsid w:val="002C449B"/>
    <w:rsid w:val="002C6040"/>
    <w:rsid w:val="002D5B3F"/>
    <w:rsid w:val="002E272E"/>
    <w:rsid w:val="002F5778"/>
    <w:rsid w:val="00302C1A"/>
    <w:rsid w:val="003223E0"/>
    <w:rsid w:val="00352C4A"/>
    <w:rsid w:val="00362560"/>
    <w:rsid w:val="003732FD"/>
    <w:rsid w:val="003753B2"/>
    <w:rsid w:val="00376559"/>
    <w:rsid w:val="00382BAA"/>
    <w:rsid w:val="00384D73"/>
    <w:rsid w:val="00393EB6"/>
    <w:rsid w:val="003A3CE5"/>
    <w:rsid w:val="003B366F"/>
    <w:rsid w:val="003B3F9D"/>
    <w:rsid w:val="003B6C95"/>
    <w:rsid w:val="003C6270"/>
    <w:rsid w:val="003E5751"/>
    <w:rsid w:val="004046A9"/>
    <w:rsid w:val="00404C50"/>
    <w:rsid w:val="00423934"/>
    <w:rsid w:val="00426244"/>
    <w:rsid w:val="0044363C"/>
    <w:rsid w:val="00451810"/>
    <w:rsid w:val="00453FA7"/>
    <w:rsid w:val="00470A38"/>
    <w:rsid w:val="00477880"/>
    <w:rsid w:val="004874DE"/>
    <w:rsid w:val="004B5334"/>
    <w:rsid w:val="004B6C14"/>
    <w:rsid w:val="004D2F60"/>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BF"/>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60E7"/>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DB5"/>
    <w:rsid w:val="00896134"/>
    <w:rsid w:val="008A62BC"/>
    <w:rsid w:val="008A64E3"/>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A51"/>
    <w:rsid w:val="00BE0B01"/>
    <w:rsid w:val="00BE79C7"/>
    <w:rsid w:val="00BF3CB5"/>
    <w:rsid w:val="00C01A3F"/>
    <w:rsid w:val="00C06D1C"/>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3DF8"/>
    <w:rsid w:val="00D22D9C"/>
    <w:rsid w:val="00D241F1"/>
    <w:rsid w:val="00D275CB"/>
    <w:rsid w:val="00D30DFA"/>
    <w:rsid w:val="00D463A5"/>
    <w:rsid w:val="00D46727"/>
    <w:rsid w:val="00D4710D"/>
    <w:rsid w:val="00D47D25"/>
    <w:rsid w:val="00D62ACD"/>
    <w:rsid w:val="00DA36EE"/>
    <w:rsid w:val="00DB116D"/>
    <w:rsid w:val="00DC172C"/>
    <w:rsid w:val="00DD17CC"/>
    <w:rsid w:val="00DE1B7A"/>
    <w:rsid w:val="00DE217A"/>
    <w:rsid w:val="00DF2065"/>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TotalTime>
  <Pages>9</Pages>
  <Words>3405</Words>
  <Characters>19412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Rhiannon Lloyd</cp:lastModifiedBy>
  <cp:revision>6</cp:revision>
  <cp:lastPrinted>2014-10-10T07:42:00Z</cp:lastPrinted>
  <dcterms:created xsi:type="dcterms:W3CDTF">2021-03-24T09:14:00Z</dcterms:created>
  <dcterms:modified xsi:type="dcterms:W3CDTF">2021-09-19T12:44:00Z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