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7FD808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6562A">
              <w:rPr>
                <w:rFonts w:ascii="Times New Roman" w:hAnsi="Times New Roman" w:cs="Times New Roman"/>
                <w:b/>
                <w:color w:val="auto"/>
                <w:sz w:val="48"/>
              </w:rPr>
              <w:t xml:space="preserve">Alisha </w:t>
            </w:r>
            <w:r w:rsidR="00302734">
              <w:rPr>
                <w:rFonts w:ascii="Times New Roman" w:hAnsi="Times New Roman" w:cs="Times New Roman"/>
                <w:b/>
                <w:color w:val="auto"/>
                <w:sz w:val="48"/>
              </w:rPr>
              <w:t xml:space="preserve">Marie </w:t>
            </w:r>
            <w:r w:rsidR="0056562A">
              <w:rPr>
                <w:rFonts w:ascii="Times New Roman" w:hAnsi="Times New Roman" w:cs="Times New Roman"/>
                <w:b/>
                <w:color w:val="auto"/>
                <w:sz w:val="48"/>
              </w:rPr>
              <w:t>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CA36F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6562A">
              <w:rPr>
                <w:rFonts w:ascii="Times New Roman" w:hAnsi="Times New Roman" w:cs="Times New Roman"/>
                <w:b/>
                <w:color w:val="auto"/>
                <w:sz w:val="48"/>
              </w:rPr>
              <w:t xml:space="preserve"> alishajones1991@hotmail.co.uk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5A024D4"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BB1A9B6" w14:textId="392D2CDB" w:rsidR="008F4610" w:rsidRPr="005D3F07" w:rsidRDefault="008F461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1101913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502CD66" w14:textId="77777777" w:rsidR="00AC713A" w:rsidRPr="00911C83" w:rsidRDefault="00AC713A" w:rsidP="00302734">
      <w:pPr>
        <w:pStyle w:val="NormalWeb"/>
        <w:spacing w:after="240" w:line="276" w:lineRule="auto"/>
        <w:rPr>
          <w:rFonts w:ascii="Arial" w:hAnsi="Arial" w:cs="Arial"/>
        </w:rPr>
      </w:pPr>
      <w:proofErr w:type="spellStart"/>
      <w:r w:rsidRPr="00911C83">
        <w:rPr>
          <w:rFonts w:ascii="Arial" w:hAnsi="Arial" w:cs="Arial"/>
        </w:rPr>
        <w:t>Beesley</w:t>
      </w:r>
      <w:proofErr w:type="spellEnd"/>
      <w:r w:rsidRPr="00911C83">
        <w:rPr>
          <w:rFonts w:ascii="Arial" w:hAnsi="Arial" w:cs="Arial"/>
        </w:rPr>
        <w:t>, P., Watts, M. and Harrison, M. (2017). Developing your communication skills in social work. Los Angeles: Sage.</w:t>
      </w:r>
    </w:p>
    <w:p w14:paraId="478E9D8B"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Brook's (2014). Guidance for using the sexual behaviours traffic light tool. [online] https://www.enhertsccg.nhs.uk/sites/default/files/Sexual-Behaviours-Traffic-Light-Tool.pdf. Available at: </w:t>
      </w:r>
      <w:proofErr w:type="gramStart"/>
      <w:r w:rsidRPr="00911C83">
        <w:rPr>
          <w:rFonts w:ascii="Arial" w:hAnsi="Arial" w:cs="Arial"/>
        </w:rPr>
        <w:t>https://www.enhertsccg.nhs.uk/sites/default/files/Sexual-Behaviours-Traffic-Light-Tool.pdf  [</w:t>
      </w:r>
      <w:proofErr w:type="gramEnd"/>
      <w:r w:rsidRPr="00911C83">
        <w:rPr>
          <w:rFonts w:ascii="Arial" w:hAnsi="Arial" w:cs="Arial"/>
        </w:rPr>
        <w:t>Accessed 24 Feb. 2023].</w:t>
      </w:r>
    </w:p>
    <w:p w14:paraId="453EAF05"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CAFCASS (2023). Public law cases. [online] Cafcass - Children and Family Court Advisory and Support Service. Available at: https://www.cafcass.gov.uk/grown-ups/professionals/public-law-cases/?highlight=care%20order [Accessed 26 Feb. 2023].</w:t>
      </w:r>
    </w:p>
    <w:p w14:paraId="10CD1E46"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Children Act (1989). [online] Available at: https://www.legislation.gov.uk/ukpga/1989/41/section/47#:~:text=47%20Local%20authority%27s%20duty%20to%20investigate.&amp;text=(2)Where%20a%20local%20authority.  [Accessed 21 Feb. 2023].</w:t>
      </w:r>
    </w:p>
    <w:p w14:paraId="280F1389"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COVID-19 -Keeping Wales Safe at Work. (2019). [online] Available at: </w:t>
      </w:r>
      <w:proofErr w:type="gramStart"/>
      <w:r w:rsidRPr="00911C83">
        <w:rPr>
          <w:rFonts w:ascii="Arial" w:hAnsi="Arial" w:cs="Arial"/>
        </w:rPr>
        <w:t>https://democracy.XXX.llyw.cymru/documents/s27165/Item%208%20-%20Appendix%201C.pdf  [</w:t>
      </w:r>
      <w:proofErr w:type="gramEnd"/>
      <w:r w:rsidRPr="00911C83">
        <w:rPr>
          <w:rFonts w:ascii="Arial" w:hAnsi="Arial" w:cs="Arial"/>
        </w:rPr>
        <w:t>Accessed 17 Jan. 2023].</w:t>
      </w:r>
    </w:p>
    <w:p w14:paraId="656D39C5"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Evans, S. (2023). Innovation in the social care sector: challenges and opportunities | Life Sciences. [online] lshubwales.com. Available at: https://lshubwales.com/blog/innovation-social-care-sector-challenges-and-opportunities [Accessed 24 Feb. 2023].</w:t>
      </w:r>
    </w:p>
    <w:p w14:paraId="2A4E33F4" w14:textId="77777777" w:rsidR="00AC713A" w:rsidRPr="00911C83" w:rsidRDefault="00AC713A" w:rsidP="00302734">
      <w:pPr>
        <w:pStyle w:val="NormalWeb"/>
        <w:spacing w:after="240" w:line="276" w:lineRule="auto"/>
        <w:rPr>
          <w:rFonts w:ascii="Arial" w:hAnsi="Arial" w:cs="Arial"/>
        </w:rPr>
      </w:pPr>
      <w:proofErr w:type="spellStart"/>
      <w:r w:rsidRPr="00911C83">
        <w:rPr>
          <w:rFonts w:ascii="Arial" w:hAnsi="Arial" w:cs="Arial"/>
        </w:rPr>
        <w:t>Gabbott</w:t>
      </w:r>
      <w:proofErr w:type="spellEnd"/>
      <w:r w:rsidRPr="00911C83">
        <w:rPr>
          <w:rFonts w:ascii="Arial" w:hAnsi="Arial" w:cs="Arial"/>
        </w:rPr>
        <w:t xml:space="preserve">, M. and Hogg, G. (2001). The Role of Non-verbal Communication in Service Encounters: A Conceptual Framework. Journal of Marketing Management, [online] 17, pp.5–26. </w:t>
      </w:r>
      <w:proofErr w:type="spellStart"/>
      <w:proofErr w:type="gramStart"/>
      <w:r w:rsidRPr="00911C83">
        <w:rPr>
          <w:rFonts w:ascii="Arial" w:hAnsi="Arial" w:cs="Arial"/>
        </w:rPr>
        <w:t>doi:https</w:t>
      </w:r>
      <w:proofErr w:type="spellEnd"/>
      <w:r w:rsidRPr="00911C83">
        <w:rPr>
          <w:rFonts w:ascii="Arial" w:hAnsi="Arial" w:cs="Arial"/>
        </w:rPr>
        <w:t>://doi.org/1472-1376/2001/010005+21</w:t>
      </w:r>
      <w:proofErr w:type="gramEnd"/>
      <w:r w:rsidRPr="00911C83">
        <w:rPr>
          <w:rFonts w:ascii="Arial" w:hAnsi="Arial" w:cs="Arial"/>
        </w:rPr>
        <w:t>. [Accessed 16 Feb. 2023].</w:t>
      </w:r>
    </w:p>
    <w:p w14:paraId="152BD503"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HM Government (2015). Active offer information pack part 1 English. [online] Available at: </w:t>
      </w:r>
      <w:proofErr w:type="gramStart"/>
      <w:r w:rsidRPr="00911C83">
        <w:rPr>
          <w:rFonts w:ascii="Arial" w:hAnsi="Arial" w:cs="Arial"/>
        </w:rPr>
        <w:t>http://www.wales.nhs.uk/sites3/Documents/415/A%20active%20offer%20information%20pack%20-%20Health%20-%20FINAL1.pdf.[</w:t>
      </w:r>
      <w:proofErr w:type="gramEnd"/>
      <w:r w:rsidRPr="00911C83">
        <w:rPr>
          <w:rFonts w:ascii="Arial" w:hAnsi="Arial" w:cs="Arial"/>
        </w:rPr>
        <w:t>Accessed 1 Sep. 2022]</w:t>
      </w:r>
    </w:p>
    <w:p w14:paraId="4D977E80"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Jennings, R. (2020b). The vital role of social work supervision. [online] Social Work England. Available at: https://www.socialworkengland.org.uk/news/the-vital-role-of-social-work-supervision/. [Accessed 20 Feb. 2023].</w:t>
      </w:r>
    </w:p>
    <w:p w14:paraId="47DCC6FF"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Kaiser, A.P., Hester, </w:t>
      </w:r>
      <w:proofErr w:type="gramStart"/>
      <w:r w:rsidRPr="00911C83">
        <w:rPr>
          <w:rFonts w:ascii="Arial" w:hAnsi="Arial" w:cs="Arial"/>
        </w:rPr>
        <w:t>P.P.</w:t>
      </w:r>
      <w:proofErr w:type="gramEnd"/>
      <w:r w:rsidRPr="00911C83">
        <w:rPr>
          <w:rFonts w:ascii="Arial" w:hAnsi="Arial" w:cs="Arial"/>
        </w:rPr>
        <w:t xml:space="preserve"> and McDuffie, A.S. (2001). Supporting communication in young children with developmental disabilities. Mental Retardation and Developmental Disabilities Research Reviews, 7(2), pp.143–150. </w:t>
      </w:r>
      <w:proofErr w:type="spellStart"/>
      <w:proofErr w:type="gramStart"/>
      <w:r w:rsidRPr="00911C83">
        <w:rPr>
          <w:rFonts w:ascii="Arial" w:hAnsi="Arial" w:cs="Arial"/>
        </w:rPr>
        <w:t>doi:https</w:t>
      </w:r>
      <w:proofErr w:type="spellEnd"/>
      <w:r w:rsidRPr="00911C83">
        <w:rPr>
          <w:rFonts w:ascii="Arial" w:hAnsi="Arial" w:cs="Arial"/>
        </w:rPr>
        <w:t>://doi.org/10.1002/mrdd.1020</w:t>
      </w:r>
      <w:proofErr w:type="gramEnd"/>
      <w:r w:rsidRPr="00911C83">
        <w:rPr>
          <w:rFonts w:ascii="Arial" w:hAnsi="Arial" w:cs="Arial"/>
        </w:rPr>
        <w:t>. [Accessed 24 Feb. 2023].</w:t>
      </w:r>
    </w:p>
    <w:p w14:paraId="7BCAFDF3" w14:textId="77777777" w:rsidR="00AC713A" w:rsidRPr="00911C83" w:rsidRDefault="00AC713A" w:rsidP="00302734">
      <w:pPr>
        <w:pStyle w:val="NormalWeb"/>
        <w:spacing w:after="240" w:line="276" w:lineRule="auto"/>
        <w:rPr>
          <w:rFonts w:ascii="Arial" w:hAnsi="Arial" w:cs="Arial"/>
        </w:rPr>
      </w:pPr>
      <w:proofErr w:type="spellStart"/>
      <w:r w:rsidRPr="00911C83">
        <w:rPr>
          <w:rFonts w:ascii="Arial" w:hAnsi="Arial" w:cs="Arial"/>
        </w:rPr>
        <w:t>Karpman</w:t>
      </w:r>
      <w:proofErr w:type="spellEnd"/>
      <w:r w:rsidRPr="00911C83">
        <w:rPr>
          <w:rFonts w:ascii="Arial" w:hAnsi="Arial" w:cs="Arial"/>
        </w:rPr>
        <w:t>, S. (1968). Fairy tales and script drama analysis. Transactional Analysis Bulletin, 7(26), 39-43.</w:t>
      </w:r>
    </w:p>
    <w:p w14:paraId="357D40E6"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Killick and </w:t>
      </w:r>
      <w:proofErr w:type="gramStart"/>
      <w:r w:rsidRPr="00911C83">
        <w:rPr>
          <w:rFonts w:ascii="Arial" w:hAnsi="Arial" w:cs="Arial"/>
        </w:rPr>
        <w:t>Taylor(</w:t>
      </w:r>
      <w:proofErr w:type="gramEnd"/>
      <w:r w:rsidRPr="00911C83">
        <w:rPr>
          <w:rFonts w:ascii="Arial" w:hAnsi="Arial" w:cs="Arial"/>
        </w:rPr>
        <w:t>2020). Assessment, Risk and Decision Making in Social Work. London: Sage.</w:t>
      </w:r>
    </w:p>
    <w:p w14:paraId="212F8781" w14:textId="77777777" w:rsidR="00AC713A" w:rsidRPr="00911C83" w:rsidRDefault="00AC713A" w:rsidP="00302734">
      <w:pPr>
        <w:pStyle w:val="NormalWeb"/>
        <w:spacing w:after="240" w:line="276" w:lineRule="auto"/>
        <w:rPr>
          <w:rFonts w:ascii="Arial" w:hAnsi="Arial" w:cs="Arial"/>
        </w:rPr>
      </w:pPr>
      <w:proofErr w:type="spellStart"/>
      <w:r w:rsidRPr="00911C83">
        <w:rPr>
          <w:rFonts w:ascii="Arial" w:hAnsi="Arial" w:cs="Arial"/>
        </w:rPr>
        <w:t>Koprowska</w:t>
      </w:r>
      <w:proofErr w:type="spellEnd"/>
      <w:r w:rsidRPr="00911C83">
        <w:rPr>
          <w:rFonts w:ascii="Arial" w:hAnsi="Arial" w:cs="Arial"/>
        </w:rPr>
        <w:t>, J. (2008). Communication and interpersonal skills in social work. Exeter: Learning Matters.</w:t>
      </w:r>
    </w:p>
    <w:p w14:paraId="376E326F"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Laws, C. (2019). What is an Initial Child Protection Case Conference (ICPCC)? [online] The Family Law Co. Available at: https://www.thefamilylawco.co.uk/blog/children-law-and-social-services-intervention/what-is-an-initial-child-protection-case-conference-icpcc/#:~:text=The%20purpose%20of%20the%20ICPCC [Accessed 24 Feb. 2023].</w:t>
      </w:r>
    </w:p>
    <w:p w14:paraId="1991AC9C"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Mental Capacity Act.3 (2005) [online] Available at: https://www.legislation.gov.uk/ukpga/2005/9/section/3 [Accessed 24 Feb. 2023].</w:t>
      </w:r>
    </w:p>
    <w:p w14:paraId="04979FD0"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Merton, R.K. (1948). The self-fulfilling prophecy. The Antioch Review, [online] 8(2), pp.193–210. </w:t>
      </w:r>
      <w:proofErr w:type="spellStart"/>
      <w:r w:rsidRPr="00911C83">
        <w:rPr>
          <w:rFonts w:ascii="Arial" w:hAnsi="Arial" w:cs="Arial"/>
        </w:rPr>
        <w:t>doi</w:t>
      </w:r>
      <w:proofErr w:type="spellEnd"/>
      <w:r w:rsidRPr="00911C83">
        <w:rPr>
          <w:rFonts w:ascii="Arial" w:hAnsi="Arial" w:cs="Arial"/>
        </w:rPr>
        <w:t>: https://doi.org/10.2307/4609267. [Accessed 24 Feb. 2023].</w:t>
      </w:r>
    </w:p>
    <w:p w14:paraId="47DA9873"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Miller, D. (2014). ‘We have the right to be safe’ Protecting disabled children from abuse. [online] Available at: https://letterfromsanta.nspcc.org.uk/globalassets/documents/research-reports/right-safe-disabled-children-abuse-report-child-friendly [Accessed 22 Feb. 2023].</w:t>
      </w:r>
    </w:p>
    <w:p w14:paraId="28173BDC"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Munro, E. (2019). Effective Child Protection. S.L.: Sage Publications. pp5-7.</w:t>
      </w:r>
    </w:p>
    <w:p w14:paraId="1E6036B9"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Paul, D. and Maclean, S. (2019). Steps to Change - Effective Child Protection. XXX Council.</w:t>
      </w:r>
    </w:p>
    <w:p w14:paraId="6C201BD7"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Ruch (2018). Relationship-Based Social Work, Second Edition. Editorial: Jessica Kingsley Publishers.</w:t>
      </w:r>
    </w:p>
    <w:p w14:paraId="26D8EFA2"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Sense Cymru. (2021). Fear of mental health crisis as loneliness rises dramatically amongst disabled people. [online] Available at: https://www.sense.org.uk/media/latest-press-releases/loneliness-rises-dramatically-among-disabled-people/#:~:text=Over%20two%20thirds%20(70%25),increase%20in%20mental%20health%20conditions. [Accessed 22 Feb. 2023].</w:t>
      </w:r>
    </w:p>
    <w:p w14:paraId="6B6DDC50"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Social Care </w:t>
      </w:r>
      <w:proofErr w:type="gramStart"/>
      <w:r w:rsidRPr="00911C83">
        <w:rPr>
          <w:rFonts w:ascii="Arial" w:hAnsi="Arial" w:cs="Arial"/>
        </w:rPr>
        <w:t>Hub.(</w:t>
      </w:r>
      <w:proofErr w:type="gramEnd"/>
      <w:r w:rsidRPr="00911C83">
        <w:rPr>
          <w:rFonts w:ascii="Arial" w:hAnsi="Arial" w:cs="Arial"/>
        </w:rPr>
        <w:t>2014) Social Care Wales. Available at: https://socialcare.wales/hub/sswbact. [Accessed 17 Jan. 2022].</w:t>
      </w:r>
    </w:p>
    <w:p w14:paraId="70A9C752"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Social Care Institute for Excellence (2015). Safeguarding Adults: Types and Indicators of Abuse. [online] Social Care Institute for Excellence (SCIE). Available at: https://www.scie.org.uk/safeguarding/adults/introduction/types-and-indicators-of-abuse [Accessed 24 Feb. 2023].</w:t>
      </w:r>
    </w:p>
    <w:p w14:paraId="3C50821C"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Social Care Wales (2015). Understanding language needs | Social Care Wales. [online] Available at: https://socialcare.wales/service-improvement/understanding-language-needs#:~:text=The%20%27active%20offer%27%20means%20that. [Accessed 1 Sep. 2022]</w:t>
      </w:r>
    </w:p>
    <w:p w14:paraId="779C469B"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Social Care Wales (2017). Code of Professional Practice for Social Care. [online] Available at: https://socialcare.wales/cms-assets/documents/Code-of-Professional-Practice-for-Social-Care-web-version.pdf. [Accessed 24 Feb. 2023].</w:t>
      </w:r>
    </w:p>
    <w:p w14:paraId="414DB1BA"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Social Care Wales (2017b). The social worker Practice guidance for social workers registered with Social Care Wales. [online] Cardiff: Welsh Government. Available at: https://socialcare.wales/cms-assets/documents/The-social-worker-April-2017.pdf [Accessed 23 Feb. 2023].</w:t>
      </w:r>
    </w:p>
    <w:p w14:paraId="5CA80B81"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Social Care Wales. (2017). The Social Worker. Practice guidance for social workers registered with Social Care Wales. (36), p27. https://socialcare.wales/cms_assets/file-uploads/The-social-worker-April-2017.pdf. [Accessed 06 May. 2022].</w:t>
      </w:r>
    </w:p>
    <w:p w14:paraId="35CE3306"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Social Services and Well-being (Wales) Act (2014). S7. [online] Legislation.gov.uk. Available at: https://www.legislation.gov.uk/anaw/2014/4/part/7. [Accessed 20 Feb. 2023].</w:t>
      </w:r>
    </w:p>
    <w:p w14:paraId="42883AE1"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Social Services and Well-being (Wales) Act 2014 Part 10 Code of Practice (Advocacy). (2016). [online] Welsh Government, pp.22–23. Available at: https://www.gov.wales/sites/default/files/publications/2019-12/social-services-and--well-being-wales-act-2014-part-10-code-of-practice-advocacy.pdf [Accessed 22 Feb. 2023].</w:t>
      </w:r>
    </w:p>
    <w:p w14:paraId="7F47B16F"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Social Services and Well-being (Wales) Act 2014 Part 7 Code of Practice (Advocacy). (2016). [online] Welsh Government, pp.22–23. Available at: </w:t>
      </w:r>
      <w:proofErr w:type="spellStart"/>
      <w:r w:rsidRPr="00911C83">
        <w:rPr>
          <w:rFonts w:ascii="Arial" w:hAnsi="Arial" w:cs="Arial"/>
        </w:rPr>
        <w:t>Socil</w:t>
      </w:r>
      <w:proofErr w:type="spellEnd"/>
      <w:r w:rsidRPr="00911C83">
        <w:rPr>
          <w:rFonts w:ascii="Arial" w:hAnsi="Arial" w:cs="Arial"/>
        </w:rPr>
        <w:t xml:space="preserve"> Services and Well-being (Wales) Act 2014 (legislation.gov.uk) [Accessed 23 Feb. 2023].</w:t>
      </w:r>
    </w:p>
    <w:p w14:paraId="7C6EFE82"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Social Work Portal (2022). Best Risk Assessment Guide for Social Workers with Template &amp; Samples – Social Work Portal. [online] Available at: https://www.socialworkportal.com/assessing-risk-in-social-work/ [Accessed 23 Feb. 2023].</w:t>
      </w:r>
    </w:p>
    <w:p w14:paraId="4926C5ED"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Taylor, J., Stalker, K. and Stewart, A. (2015). Disabled Children and the Child Protection System: A Cause for Concern. Child Abuse Review, 25(1), pp.60–73. </w:t>
      </w:r>
      <w:proofErr w:type="spellStart"/>
      <w:proofErr w:type="gramStart"/>
      <w:r w:rsidRPr="00911C83">
        <w:rPr>
          <w:rFonts w:ascii="Arial" w:hAnsi="Arial" w:cs="Arial"/>
        </w:rPr>
        <w:t>doi:https</w:t>
      </w:r>
      <w:proofErr w:type="spellEnd"/>
      <w:r w:rsidRPr="00911C83">
        <w:rPr>
          <w:rFonts w:ascii="Arial" w:hAnsi="Arial" w:cs="Arial"/>
        </w:rPr>
        <w:t>://doi.org/10.1002/car.2386</w:t>
      </w:r>
      <w:proofErr w:type="gramEnd"/>
      <w:r w:rsidRPr="00911C83">
        <w:rPr>
          <w:rFonts w:ascii="Arial" w:hAnsi="Arial" w:cs="Arial"/>
        </w:rPr>
        <w:t>. [Accessed 23 Feb. 2023].</w:t>
      </w:r>
    </w:p>
    <w:p w14:paraId="6F83E2F2"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The Health Foundation. (2014). What everyone should know about person-centred care. Person-centred care made </w:t>
      </w:r>
      <w:proofErr w:type="gramStart"/>
      <w:r w:rsidRPr="00911C83">
        <w:rPr>
          <w:rFonts w:ascii="Arial" w:hAnsi="Arial" w:cs="Arial"/>
        </w:rPr>
        <w:t>simple.(</w:t>
      </w:r>
      <w:proofErr w:type="gramEnd"/>
      <w:r w:rsidRPr="00911C83">
        <w:rPr>
          <w:rFonts w:ascii="Arial" w:hAnsi="Arial" w:cs="Arial"/>
        </w:rPr>
        <w:t>5), p17-23. https://www.basw.co.uk/system/files/resources/basw_25220-6_0.pdf. [Accessed 05 May. 2022]</w:t>
      </w:r>
    </w:p>
    <w:p w14:paraId="31A6538D"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UK Government (1983). Mental Health Act 1983. [online] Legislation.gov.uk. Available at: </w:t>
      </w:r>
      <w:proofErr w:type="gramStart"/>
      <w:r w:rsidRPr="00911C83">
        <w:rPr>
          <w:rFonts w:ascii="Arial" w:hAnsi="Arial" w:cs="Arial"/>
        </w:rPr>
        <w:t>https://www.legislation.gov.uk/ukpga/1983/20/contents[</w:t>
      </w:r>
      <w:proofErr w:type="gramEnd"/>
      <w:r w:rsidRPr="00911C83">
        <w:rPr>
          <w:rFonts w:ascii="Arial" w:hAnsi="Arial" w:cs="Arial"/>
        </w:rPr>
        <w:t>Accessed 24 Feb. 2023].</w:t>
      </w:r>
    </w:p>
    <w:p w14:paraId="54E028F4"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UK Government (2010). Children Act 1989. [online] Legislation.gov.uk. Available at: https://www.legislation.gov.uk/ukpga/1989/41/section/47. [Accessed 22 </w:t>
      </w:r>
      <w:proofErr w:type="gramStart"/>
      <w:r w:rsidRPr="00911C83">
        <w:rPr>
          <w:rFonts w:ascii="Arial" w:hAnsi="Arial" w:cs="Arial"/>
        </w:rPr>
        <w:t>Feb,</w:t>
      </w:r>
      <w:proofErr w:type="gramEnd"/>
      <w:r w:rsidRPr="00911C83">
        <w:rPr>
          <w:rFonts w:ascii="Arial" w:hAnsi="Arial" w:cs="Arial"/>
        </w:rPr>
        <w:t xml:space="preserve"> 2022).</w:t>
      </w:r>
    </w:p>
    <w:p w14:paraId="36900596"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UK Government (2010). Children Act 1989. S31, [online] Legislation.gov.uk. Available at: https://www.legislation.gov.uk/ukpga/1989/41/section/47. [Accessed 26 </w:t>
      </w:r>
      <w:proofErr w:type="gramStart"/>
      <w:r w:rsidRPr="00911C83">
        <w:rPr>
          <w:rFonts w:ascii="Arial" w:hAnsi="Arial" w:cs="Arial"/>
        </w:rPr>
        <w:t>Feb,</w:t>
      </w:r>
      <w:proofErr w:type="gramEnd"/>
      <w:r w:rsidRPr="00911C83">
        <w:rPr>
          <w:rFonts w:ascii="Arial" w:hAnsi="Arial" w:cs="Arial"/>
        </w:rPr>
        <w:t xml:space="preserve"> 2022).</w:t>
      </w:r>
    </w:p>
    <w:p w14:paraId="4E332960"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United Nations Children’s Fund UK. (1989). The United Nations convention on the rights of the child. Available at: https://www.unicef.org.uk/what-we-do/un-convention-child-rights/ [Accessed 22 Feb. 2023].</w:t>
      </w:r>
    </w:p>
    <w:p w14:paraId="1BC73892"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Wales Safeguarding Procedures Project Board (2019) Wales safeguarding procedures. [Cardiff]: Wales Safeguarding Procedures Project Board. [</w:t>
      </w:r>
      <w:proofErr w:type="gramStart"/>
      <w:r w:rsidRPr="00911C83">
        <w:rPr>
          <w:rFonts w:ascii="Arial" w:hAnsi="Arial" w:cs="Arial"/>
        </w:rPr>
        <w:t>online]  https://www.safeguarding.wales/en/chi-i/chi-i-c3pt2/c3pt2-p8/</w:t>
      </w:r>
      <w:proofErr w:type="gramEnd"/>
      <w:r w:rsidRPr="00911C83">
        <w:rPr>
          <w:rFonts w:ascii="Arial" w:hAnsi="Arial" w:cs="Arial"/>
        </w:rPr>
        <w:t>. [Accessed 23 Feb. 2023].</w:t>
      </w:r>
    </w:p>
    <w:p w14:paraId="44D1F3B5"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Wales Safeguarding Procedures Project Board (2019) Wales safeguarding procedures. S3. [Cardiff]: Wales Safeguarding Procedures Project Board. [</w:t>
      </w:r>
      <w:proofErr w:type="gramStart"/>
      <w:r w:rsidRPr="00911C83">
        <w:rPr>
          <w:rFonts w:ascii="Arial" w:hAnsi="Arial" w:cs="Arial"/>
        </w:rPr>
        <w:t>online]  https://www.safeguarding.wales/en/chi-i/chi-i-c3pt2/c3pt2-p8/</w:t>
      </w:r>
      <w:proofErr w:type="gramEnd"/>
      <w:r w:rsidRPr="00911C83">
        <w:rPr>
          <w:rFonts w:ascii="Arial" w:hAnsi="Arial" w:cs="Arial"/>
        </w:rPr>
        <w:t>. [Accessed 24 Feb. 2023].</w:t>
      </w:r>
    </w:p>
    <w:p w14:paraId="457F4936"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Welsh Government (2014). Volume 3 -Adult Practice Reviews Social Services and Well-being (Wales) Act 2014 Working Together to Safeguard People Guidance on Safeguarding. Chapter / Contents. [online] Available at: https://socialcare.wales/cms-assets/documents/hub-downloads/Working-Together-to-Safeguard-People-Volume-3-Adult-Practice-Reviews.pdf. [Accessed 24 Feb. 2023].</w:t>
      </w:r>
    </w:p>
    <w:p w14:paraId="3F286A05"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 xml:space="preserve">Wood, S., Williams, S. and </w:t>
      </w:r>
      <w:proofErr w:type="spellStart"/>
      <w:r w:rsidRPr="00911C83">
        <w:rPr>
          <w:rFonts w:ascii="Arial" w:hAnsi="Arial" w:cs="Arial"/>
        </w:rPr>
        <w:t>Dilwyn</w:t>
      </w:r>
      <w:proofErr w:type="spellEnd"/>
      <w:r w:rsidRPr="00911C83">
        <w:rPr>
          <w:rFonts w:ascii="Arial" w:hAnsi="Arial" w:cs="Arial"/>
        </w:rPr>
        <w:t xml:space="preserve">, C. (2020). Scrutiny Committee </w:t>
      </w:r>
      <w:r>
        <w:rPr>
          <w:rFonts w:ascii="Arial" w:hAnsi="Arial" w:cs="Arial"/>
        </w:rPr>
        <w:t>XXX</w:t>
      </w:r>
      <w:r w:rsidRPr="00911C83">
        <w:rPr>
          <w:rFonts w:ascii="Arial" w:hAnsi="Arial" w:cs="Arial"/>
        </w:rPr>
        <w:t xml:space="preserve"> Council - Development of the Problematic and Harmful Sexual Behaviour Team. [online] Available at: https://democracy.gwynedd.llyw.cymru/documents/s25740/Development%20of%20the%20Problematic%20and%20Harmful%20Sexual%20Behaviour%20Team.pdf [Accessed 24 Feb. 2023].</w:t>
      </w:r>
    </w:p>
    <w:p w14:paraId="0C780DA6"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Working Together to Safeguard Children. (2018). In: A guide to inter-agency working to safeguard and promote the welfare of children. [online] United Kingdom: Crown copyright. Available at: https://assets.publishing.service.gov.uk/government/uploads/system/uploads/attachment_data/file/942454/Working_together_to_safeguard_children_inter_agency_guidance.pdf [Accessed 22 Feb. 2023].</w:t>
      </w:r>
    </w:p>
    <w:p w14:paraId="74B045E2"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XXX Council (2021). Policy and Guidelines for Safeguarding Children and Adults –. In: Council’s Strategic Safeguarding Panel. [online] XXX council, pp.46–48. Available at: https://www.XXX.llyw.cymru/en/Council/Documents---Council/Strategies-and-policies/Health-and-Social-Services/DISGWYL-CYMERADWYAETH-POLISI-DIOGELU-CYNGOR-XXX-SAESNEG-MAI-2021.pdf [Accessed 24 Feb. 2023].</w:t>
      </w:r>
    </w:p>
    <w:p w14:paraId="2975F23A" w14:textId="77777777" w:rsidR="00AC713A" w:rsidRPr="00911C83" w:rsidRDefault="00AC713A" w:rsidP="00302734">
      <w:pPr>
        <w:pStyle w:val="NormalWeb"/>
        <w:spacing w:after="240" w:line="276" w:lineRule="auto"/>
        <w:rPr>
          <w:rFonts w:ascii="Arial" w:hAnsi="Arial" w:cs="Arial"/>
        </w:rPr>
      </w:pPr>
      <w:r w:rsidRPr="00911C83">
        <w:rPr>
          <w:rFonts w:ascii="Arial" w:hAnsi="Arial" w:cs="Arial"/>
        </w:rPr>
        <w:t>XXX Council (2022). Risk Assessment (Stage 2). [online] Modelling Risk xxx. Available at: https://www.modelrisg.cymru/en/risk-assessment-stage-2 [Accessed 23 Feb. 2023].</w:t>
      </w:r>
    </w:p>
    <w:p w14:paraId="2CDA701E" w14:textId="6B0D3DE6" w:rsidR="00AC713A" w:rsidRPr="00911C83" w:rsidRDefault="00AC713A" w:rsidP="00302734">
      <w:pPr>
        <w:pStyle w:val="NormalWeb"/>
        <w:spacing w:before="0" w:beforeAutospacing="0" w:after="240" w:afterAutospacing="0" w:line="276" w:lineRule="auto"/>
        <w:rPr>
          <w:rFonts w:ascii="Arial" w:hAnsi="Arial" w:cs="Arial"/>
        </w:rPr>
      </w:pPr>
      <w:r w:rsidRPr="00911C83">
        <w:rPr>
          <w:rFonts w:ascii="Arial" w:hAnsi="Arial" w:cs="Arial"/>
        </w:rPr>
        <w:t xml:space="preserve">XXX council. (2019). Keeping Wales Safe at Work. Available: </w:t>
      </w:r>
      <w:r w:rsidR="00302734">
        <w:rPr>
          <w:rFonts w:ascii="Arial" w:hAnsi="Arial" w:cs="Arial"/>
        </w:rPr>
        <w:t>h</w:t>
      </w:r>
      <w:r w:rsidRPr="00911C83">
        <w:rPr>
          <w:rFonts w:ascii="Arial" w:hAnsi="Arial" w:cs="Arial"/>
        </w:rPr>
        <w:t>ttps://democracy.XXX.llyw.cymru/documents/s27165/Item%208%20-</w:t>
      </w:r>
      <w:r w:rsidR="00302734">
        <w:rPr>
          <w:rFonts w:ascii="Arial" w:hAnsi="Arial" w:cs="Arial"/>
        </w:rPr>
        <w:t xml:space="preserve"> </w:t>
      </w:r>
      <w:r w:rsidRPr="00911C83">
        <w:rPr>
          <w:rFonts w:ascii="Arial" w:hAnsi="Arial" w:cs="Arial"/>
        </w:rPr>
        <w:t>%20Appendix%201C.pdf [Accessed 05 May. 2022]</w:t>
      </w:r>
    </w:p>
    <w:p w14:paraId="4C413190" w14:textId="77777777" w:rsidR="00486CD6" w:rsidRDefault="00486CD6" w:rsidP="00A037F5">
      <w:pPr>
        <w:pStyle w:val="NormalWeb"/>
        <w:spacing w:before="0" w:beforeAutospacing="0" w:after="240" w:afterAutospacing="0" w:line="360" w:lineRule="auto"/>
      </w:pPr>
    </w:p>
    <w:p w14:paraId="4DCB9849" w14:textId="77777777" w:rsidR="00A037F5" w:rsidRDefault="00A037F5" w:rsidP="00C10081">
      <w:pPr>
        <w:pStyle w:val="NormalWeb"/>
        <w:spacing w:before="0" w:beforeAutospacing="0" w:after="240" w:afterAutospacing="0" w:line="360" w:lineRule="auto"/>
      </w:pPr>
    </w:p>
    <w:p w14:paraId="1D517499" w14:textId="77777777" w:rsidR="00B838EF" w:rsidRDefault="00B838EF" w:rsidP="00AF3ECF">
      <w:pPr>
        <w:pStyle w:val="NormalWeb"/>
        <w:spacing w:before="0" w:beforeAutospacing="0" w:after="240" w:afterAutospacing="0" w:line="360" w:lineRule="auto"/>
      </w:pPr>
    </w:p>
    <w:p w14:paraId="4D24C05E" w14:textId="77777777" w:rsidR="00B3612C" w:rsidRDefault="00B3612C" w:rsidP="00A65EEB">
      <w:pPr>
        <w:pStyle w:val="NormalWeb"/>
        <w:spacing w:before="0" w:beforeAutospacing="0" w:after="240" w:afterAutospacing="0" w:line="360" w:lineRule="auto"/>
      </w:pPr>
    </w:p>
    <w:p w14:paraId="7B93AA0F" w14:textId="77777777" w:rsidR="00A65EEB" w:rsidRDefault="00A65EEB" w:rsidP="002F3005">
      <w:pPr>
        <w:pStyle w:val="NormalWeb"/>
        <w:spacing w:before="0" w:beforeAutospacing="0" w:after="240" w:afterAutospacing="0" w:line="360" w:lineRule="auto"/>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CEEF0FE" w:rsidR="00E559CE" w:rsidRPr="00B17FA0" w:rsidRDefault="008F4610" w:rsidP="00B94443">
            <w:pPr>
              <w:jc w:val="both"/>
              <w:rPr>
                <w:sz w:val="24"/>
                <w:szCs w:val="24"/>
              </w:rPr>
            </w:pPr>
            <w:r>
              <w:rPr>
                <w:sz w:val="24"/>
                <w:szCs w:val="24"/>
              </w:rPr>
              <w:t>25/11/2021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7CCF595" w:rsidR="00E559CE" w:rsidRPr="00B17FA0" w:rsidRDefault="008F4610" w:rsidP="00B94443">
            <w:pPr>
              <w:jc w:val="both"/>
              <w:rPr>
                <w:sz w:val="24"/>
                <w:szCs w:val="24"/>
              </w:rPr>
            </w:pPr>
            <w:r>
              <w:rPr>
                <w:sz w:val="24"/>
                <w:szCs w:val="24"/>
              </w:rPr>
              <w:t>16/02/2022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F197016" w:rsidR="00E559CE" w:rsidRPr="00B17FA0" w:rsidRDefault="008F4610" w:rsidP="00B94443">
            <w:pPr>
              <w:jc w:val="both"/>
              <w:rPr>
                <w:sz w:val="24"/>
                <w:szCs w:val="24"/>
              </w:rPr>
            </w:pPr>
            <w:r>
              <w:rPr>
                <w:sz w:val="24"/>
                <w:szCs w:val="24"/>
              </w:rPr>
              <w:t>27/04/2022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2FBDE59" w:rsidR="00E559CE" w:rsidRPr="00B17FA0" w:rsidRDefault="008F4610" w:rsidP="00B94443">
            <w:pPr>
              <w:jc w:val="both"/>
              <w:rPr>
                <w:sz w:val="24"/>
                <w:szCs w:val="24"/>
              </w:rPr>
            </w:pPr>
            <w:r>
              <w:rPr>
                <w:sz w:val="24"/>
                <w:szCs w:val="24"/>
              </w:rPr>
              <w:t>08/09/2022</w:t>
            </w:r>
          </w:p>
        </w:tc>
      </w:tr>
    </w:tbl>
    <w:p w14:paraId="20A980F4" w14:textId="1027214F" w:rsidR="000E38C3" w:rsidRDefault="00E559CE" w:rsidP="00E559CE">
      <w:pPr>
        <w:jc w:val="both"/>
        <w:rPr>
          <w:sz w:val="24"/>
          <w:szCs w:val="24"/>
        </w:rPr>
      </w:pPr>
      <w:r>
        <w:rPr>
          <w:sz w:val="24"/>
          <w:szCs w:val="24"/>
        </w:rPr>
        <w:t>Notes</w:t>
      </w:r>
      <w:r w:rsidR="00684DB7">
        <w:rPr>
          <w:sz w:val="24"/>
          <w:szCs w:val="24"/>
        </w:rPr>
        <w:t>:</w:t>
      </w:r>
    </w:p>
    <w:p w14:paraId="558B24A7" w14:textId="77777777" w:rsidR="00684DB7" w:rsidRDefault="00684DB7"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0D4F772" w14:textId="77777777" w:rsidR="00F03037" w:rsidRDefault="00F03037" w:rsidP="00F03037">
            <w:pPr>
              <w:jc w:val="both"/>
              <w:rPr>
                <w:sz w:val="24"/>
                <w:szCs w:val="24"/>
              </w:rPr>
            </w:pPr>
          </w:p>
          <w:p w14:paraId="690F39E0" w14:textId="7CAF6C26" w:rsidR="00F03037" w:rsidRDefault="00F03037" w:rsidP="00F03037">
            <w:pPr>
              <w:jc w:val="both"/>
              <w:rPr>
                <w:sz w:val="24"/>
                <w:szCs w:val="24"/>
              </w:rPr>
            </w:pPr>
            <w:r>
              <w:rPr>
                <w:sz w:val="24"/>
                <w:szCs w:val="24"/>
              </w:rPr>
              <w:t xml:space="preserve">At the outset of the programme, the learner used the reflective model </w:t>
            </w:r>
            <w:r w:rsidRPr="00577461">
              <w:rPr>
                <w:sz w:val="24"/>
                <w:szCs w:val="24"/>
              </w:rPr>
              <w:t>‘What’, ‘So What’ and ‘Now What</w:t>
            </w:r>
            <w:r>
              <w:rPr>
                <w:sz w:val="24"/>
                <w:szCs w:val="24"/>
              </w:rPr>
              <w:t xml:space="preserve">’ </w:t>
            </w:r>
            <w:proofErr w:type="spellStart"/>
            <w:r>
              <w:rPr>
                <w:sz w:val="24"/>
                <w:szCs w:val="24"/>
              </w:rPr>
              <w:t>Borton</w:t>
            </w:r>
            <w:proofErr w:type="spellEnd"/>
            <w:r>
              <w:rPr>
                <w:sz w:val="24"/>
                <w:szCs w:val="24"/>
              </w:rPr>
              <w:t xml:space="preserve"> (1970), to identify her learning needs and reflect on her previous learning, and its impact on her practice since qualifying as a social worker.</w:t>
            </w:r>
          </w:p>
          <w:p w14:paraId="1E8CE50D" w14:textId="77777777" w:rsidR="00F03037" w:rsidRDefault="00F03037" w:rsidP="00F03037">
            <w:pPr>
              <w:jc w:val="both"/>
              <w:rPr>
                <w:sz w:val="24"/>
                <w:szCs w:val="24"/>
              </w:rPr>
            </w:pPr>
          </w:p>
          <w:p w14:paraId="082C332D" w14:textId="1E3BDB06" w:rsidR="00F03037" w:rsidRDefault="00F03037" w:rsidP="00F03037">
            <w:pPr>
              <w:jc w:val="both"/>
              <w:rPr>
                <w:sz w:val="24"/>
                <w:szCs w:val="24"/>
              </w:rPr>
            </w:pPr>
            <w:r>
              <w:rPr>
                <w:sz w:val="24"/>
                <w:szCs w:val="24"/>
              </w:rPr>
              <w:t>Unfortunately, COVID restrictions impacted on her early development; disrupting her ability to gain knowledge and develop practice confidence in safeguarding work, as she was unable to work alongside more experienced colleagues.  Whilst recollecting these difficulties the learner was able to identify key protective factors that enabled her to continue despite the challenges.  She made use of supervision sessions with her manager at the time to identify her needs as a practitioner.  Arrangements were made for her to safely shadow colleagues to learn.  This shows her level of insight, willingness to ask for and receive support, ability to risk assess to keep herself safe, and her resilience.  She also accessed training to improve her understanding and provide her with the tools for specific areas of skilled work.</w:t>
            </w:r>
          </w:p>
          <w:p w14:paraId="794E2A9A" w14:textId="77777777" w:rsidR="00F03037" w:rsidRDefault="00F03037" w:rsidP="00F03037">
            <w:pPr>
              <w:jc w:val="both"/>
              <w:rPr>
                <w:sz w:val="24"/>
                <w:szCs w:val="24"/>
              </w:rPr>
            </w:pPr>
          </w:p>
          <w:p w14:paraId="22B3EEEF" w14:textId="46C54357" w:rsidR="00F03037" w:rsidRDefault="00F03037" w:rsidP="00F03037">
            <w:pPr>
              <w:jc w:val="both"/>
              <w:rPr>
                <w:sz w:val="24"/>
                <w:szCs w:val="24"/>
              </w:rPr>
            </w:pPr>
            <w:r>
              <w:rPr>
                <w:sz w:val="24"/>
                <w:szCs w:val="24"/>
              </w:rPr>
              <w:t>From the mentor sessions it was evident the learner had overcome some significant barriers but working in isolation had made her feel unsure about her level of practice knowledge.  Now in a new role, she clearly identified the following learning outcomes:</w:t>
            </w:r>
          </w:p>
          <w:p w14:paraId="18B541F1" w14:textId="77777777" w:rsidR="00F03037" w:rsidRDefault="00F03037" w:rsidP="00F03037">
            <w:pPr>
              <w:jc w:val="both"/>
              <w:rPr>
                <w:sz w:val="24"/>
                <w:szCs w:val="24"/>
              </w:rPr>
            </w:pPr>
          </w:p>
          <w:p w14:paraId="6BE21965" w14:textId="77777777" w:rsidR="00F03037" w:rsidRDefault="00F03037" w:rsidP="00F03037">
            <w:pPr>
              <w:pStyle w:val="ListParagraph"/>
              <w:numPr>
                <w:ilvl w:val="0"/>
                <w:numId w:val="55"/>
              </w:numPr>
              <w:jc w:val="both"/>
              <w:rPr>
                <w:sz w:val="24"/>
                <w:szCs w:val="24"/>
              </w:rPr>
            </w:pPr>
            <w:r>
              <w:rPr>
                <w:sz w:val="24"/>
                <w:szCs w:val="24"/>
              </w:rPr>
              <w:t>T</w:t>
            </w:r>
            <w:r w:rsidRPr="00AF7454">
              <w:rPr>
                <w:sz w:val="24"/>
                <w:szCs w:val="24"/>
              </w:rPr>
              <w:t xml:space="preserve">o learn from colleagues, </w:t>
            </w:r>
            <w:r>
              <w:rPr>
                <w:sz w:val="24"/>
                <w:szCs w:val="24"/>
              </w:rPr>
              <w:t xml:space="preserve">to </w:t>
            </w:r>
            <w:r w:rsidRPr="00AF7454">
              <w:rPr>
                <w:sz w:val="24"/>
                <w:szCs w:val="24"/>
              </w:rPr>
              <w:t>have</w:t>
            </w:r>
            <w:r>
              <w:rPr>
                <w:sz w:val="24"/>
                <w:szCs w:val="24"/>
              </w:rPr>
              <w:t xml:space="preserve"> a working</w:t>
            </w:r>
            <w:r w:rsidRPr="00AF7454">
              <w:rPr>
                <w:sz w:val="24"/>
                <w:szCs w:val="24"/>
              </w:rPr>
              <w:t xml:space="preserve"> knowledge of the help available to families and develop collaborative working skills to achieve this.</w:t>
            </w:r>
          </w:p>
          <w:p w14:paraId="5BF517F9" w14:textId="530BE898" w:rsidR="00F03037" w:rsidRDefault="00F03037" w:rsidP="00F03037">
            <w:pPr>
              <w:pStyle w:val="ListParagraph"/>
              <w:numPr>
                <w:ilvl w:val="0"/>
                <w:numId w:val="55"/>
              </w:numPr>
              <w:jc w:val="both"/>
              <w:rPr>
                <w:sz w:val="24"/>
                <w:szCs w:val="24"/>
              </w:rPr>
            </w:pPr>
            <w:r>
              <w:rPr>
                <w:sz w:val="24"/>
                <w:szCs w:val="24"/>
              </w:rPr>
              <w:t xml:space="preserve">Develop the skills to assess risk </w:t>
            </w:r>
            <w:r w:rsidRPr="00AF7454">
              <w:rPr>
                <w:sz w:val="24"/>
                <w:szCs w:val="24"/>
              </w:rPr>
              <w:t>when working with children with additional needs</w:t>
            </w:r>
            <w:r>
              <w:rPr>
                <w:sz w:val="24"/>
                <w:szCs w:val="24"/>
              </w:rPr>
              <w:t xml:space="preserve">. </w:t>
            </w:r>
            <w:proofErr w:type="gramStart"/>
            <w:r>
              <w:rPr>
                <w:sz w:val="24"/>
                <w:szCs w:val="24"/>
              </w:rPr>
              <w:t>Thus</w:t>
            </w:r>
            <w:proofErr w:type="gramEnd"/>
            <w:r>
              <w:rPr>
                <w:sz w:val="24"/>
                <w:szCs w:val="24"/>
              </w:rPr>
              <w:t xml:space="preserve"> building </w:t>
            </w:r>
            <w:r w:rsidRPr="00AF7454">
              <w:rPr>
                <w:sz w:val="24"/>
                <w:szCs w:val="24"/>
              </w:rPr>
              <w:t xml:space="preserve">on the knowledge and skill set from her previous role.  She identified </w:t>
            </w:r>
            <w:r>
              <w:rPr>
                <w:sz w:val="24"/>
                <w:szCs w:val="24"/>
              </w:rPr>
              <w:t xml:space="preserve">further </w:t>
            </w:r>
            <w:r w:rsidRPr="00AF7454">
              <w:rPr>
                <w:sz w:val="24"/>
                <w:szCs w:val="24"/>
              </w:rPr>
              <w:t xml:space="preserve">training to assist with this. </w:t>
            </w:r>
          </w:p>
          <w:p w14:paraId="64A59507" w14:textId="77777777" w:rsidR="00F03037" w:rsidRDefault="00F03037" w:rsidP="00F03037">
            <w:pPr>
              <w:pStyle w:val="ListParagraph"/>
              <w:numPr>
                <w:ilvl w:val="0"/>
                <w:numId w:val="55"/>
              </w:numPr>
              <w:jc w:val="both"/>
              <w:rPr>
                <w:sz w:val="24"/>
                <w:szCs w:val="24"/>
              </w:rPr>
            </w:pPr>
            <w:r>
              <w:rPr>
                <w:sz w:val="24"/>
                <w:szCs w:val="24"/>
              </w:rPr>
              <w:t xml:space="preserve">To improve her </w:t>
            </w:r>
            <w:r w:rsidRPr="00AF7454">
              <w:rPr>
                <w:sz w:val="24"/>
                <w:szCs w:val="24"/>
              </w:rPr>
              <w:t xml:space="preserve">confidence working with partner agencies, </w:t>
            </w:r>
            <w:r>
              <w:rPr>
                <w:sz w:val="24"/>
                <w:szCs w:val="24"/>
              </w:rPr>
              <w:t xml:space="preserve">when undertaking </w:t>
            </w:r>
            <w:r w:rsidRPr="00AF7454">
              <w:rPr>
                <w:sz w:val="24"/>
                <w:szCs w:val="24"/>
              </w:rPr>
              <w:t xml:space="preserve">safeguarding work with disabled children.  </w:t>
            </w:r>
          </w:p>
          <w:p w14:paraId="3F532B20" w14:textId="1B1B0AE6" w:rsidR="00F03037" w:rsidRDefault="00F03037" w:rsidP="00F03037">
            <w:pPr>
              <w:jc w:val="both"/>
              <w:rPr>
                <w:sz w:val="24"/>
                <w:szCs w:val="24"/>
              </w:rPr>
            </w:pPr>
            <w:r>
              <w:rPr>
                <w:sz w:val="24"/>
                <w:szCs w:val="24"/>
              </w:rPr>
              <w:t xml:space="preserve">Throughout the whole programme of learning, the mentor has made use of </w:t>
            </w:r>
            <w:proofErr w:type="spellStart"/>
            <w:r>
              <w:rPr>
                <w:sz w:val="24"/>
                <w:szCs w:val="24"/>
              </w:rPr>
              <w:t>Borton’s</w:t>
            </w:r>
            <w:proofErr w:type="spellEnd"/>
            <w:r>
              <w:rPr>
                <w:sz w:val="24"/>
                <w:szCs w:val="24"/>
              </w:rPr>
              <w:t xml:space="preserve"> model to help her reflect.  She utilised mentor sessions and frequent discussion with colleagues across all disciplines, to gather knowledge, reflect and learn.  She has also accessed training pertinent to her areas of practice.</w:t>
            </w:r>
          </w:p>
          <w:p w14:paraId="777DE980" w14:textId="77777777" w:rsidR="00F03037" w:rsidRDefault="00F03037" w:rsidP="00F03037">
            <w:pPr>
              <w:jc w:val="both"/>
              <w:rPr>
                <w:sz w:val="24"/>
                <w:szCs w:val="24"/>
              </w:rPr>
            </w:pPr>
          </w:p>
          <w:p w14:paraId="74AA2E95" w14:textId="3473CC6F" w:rsidR="00F03037" w:rsidRDefault="00F03037" w:rsidP="00F03037">
            <w:pPr>
              <w:jc w:val="both"/>
              <w:rPr>
                <w:sz w:val="24"/>
                <w:szCs w:val="24"/>
              </w:rPr>
            </w:pPr>
            <w:r>
              <w:rPr>
                <w:sz w:val="24"/>
                <w:szCs w:val="24"/>
              </w:rPr>
              <w:t xml:space="preserve">I was able to observe her direct practice and gather feedback from the parent-carer when the learner undertook a home visit to a family she had recently started to support.   It was evident she had prepared the parent carer well for the purpose of the visit – to review the young person’s care plan.  My presence and purpose were also clearly explained.   </w:t>
            </w:r>
          </w:p>
          <w:p w14:paraId="59769EC1" w14:textId="77777777" w:rsidR="00F03037" w:rsidRDefault="00F03037" w:rsidP="00F03037">
            <w:pPr>
              <w:jc w:val="both"/>
              <w:rPr>
                <w:sz w:val="24"/>
                <w:szCs w:val="24"/>
              </w:rPr>
            </w:pPr>
          </w:p>
          <w:p w14:paraId="3FCA00AA" w14:textId="36B5498D" w:rsidR="00F03037" w:rsidRDefault="00F03037" w:rsidP="00F03037">
            <w:pPr>
              <w:jc w:val="both"/>
              <w:rPr>
                <w:sz w:val="24"/>
                <w:szCs w:val="24"/>
              </w:rPr>
            </w:pPr>
            <w:r>
              <w:rPr>
                <w:sz w:val="24"/>
                <w:szCs w:val="24"/>
              </w:rPr>
              <w:t xml:space="preserve">Feedback from the parent-carer was positive and it was felt that the learner had understood the family’s needs and had communicated this to them well.  This is a sound basis for collaboratively working.  The person-centred approach was particularly important to this family, as they reported this hadn’t been their experience in the past.  </w:t>
            </w:r>
          </w:p>
          <w:p w14:paraId="63D36E3A" w14:textId="77777777" w:rsidR="00F03037" w:rsidRDefault="00F03037" w:rsidP="00F03037">
            <w:pPr>
              <w:jc w:val="both"/>
              <w:rPr>
                <w:sz w:val="24"/>
                <w:szCs w:val="24"/>
              </w:rPr>
            </w:pPr>
          </w:p>
          <w:p w14:paraId="43886162" w14:textId="41389644" w:rsidR="00F03037" w:rsidRDefault="00F03037" w:rsidP="00F03037">
            <w:pPr>
              <w:jc w:val="both"/>
              <w:rPr>
                <w:sz w:val="24"/>
                <w:szCs w:val="24"/>
              </w:rPr>
            </w:pPr>
            <w:r>
              <w:rPr>
                <w:sz w:val="24"/>
                <w:szCs w:val="24"/>
              </w:rPr>
              <w:t xml:space="preserve">As needs and outcomes were identified for both the individual and carer, the learner was able to sign post, and set tasks for herself and the family to facilitate progress.  Part of this would require the learner working with partner agencies.  Reflecting on this the learner was able to appreciate that her knowledge was expansive, and what she didn’t know, or could not answer, she had the knowledge of how to find the information.  </w:t>
            </w:r>
          </w:p>
          <w:p w14:paraId="32E97776" w14:textId="77777777" w:rsidR="00F03037" w:rsidRDefault="00F03037" w:rsidP="00F03037">
            <w:pPr>
              <w:jc w:val="both"/>
              <w:rPr>
                <w:sz w:val="24"/>
                <w:szCs w:val="24"/>
              </w:rPr>
            </w:pPr>
          </w:p>
          <w:p w14:paraId="620CCE75" w14:textId="4198ABA8" w:rsidR="00F03037" w:rsidRDefault="00F03037" w:rsidP="00F03037">
            <w:pPr>
              <w:jc w:val="both"/>
              <w:rPr>
                <w:sz w:val="24"/>
                <w:szCs w:val="24"/>
              </w:rPr>
            </w:pPr>
            <w:r>
              <w:rPr>
                <w:sz w:val="24"/>
                <w:szCs w:val="24"/>
              </w:rPr>
              <w:t xml:space="preserve">In this instance there were no identified risks or safeguarding concerns, but again reflection showed that the learner is acquiring the core skills to transfer to risk assessment and safeguarding work when required.   </w:t>
            </w:r>
          </w:p>
          <w:p w14:paraId="18FE11F1" w14:textId="77777777" w:rsidR="00F03037" w:rsidRDefault="00F03037" w:rsidP="00F03037">
            <w:pPr>
              <w:jc w:val="both"/>
              <w:rPr>
                <w:sz w:val="24"/>
                <w:szCs w:val="24"/>
              </w:rPr>
            </w:pPr>
          </w:p>
          <w:p w14:paraId="205940E3" w14:textId="77777777" w:rsidR="00F03037" w:rsidRDefault="00F03037" w:rsidP="00F03037">
            <w:pPr>
              <w:jc w:val="both"/>
              <w:rPr>
                <w:sz w:val="24"/>
                <w:szCs w:val="24"/>
              </w:rPr>
            </w:pPr>
            <w:r>
              <w:rPr>
                <w:sz w:val="24"/>
                <w:szCs w:val="24"/>
              </w:rPr>
              <w:t xml:space="preserve">Over the duration of the programme the learner has developed her knowledge and practice </w:t>
            </w:r>
            <w:r w:rsidRPr="008A217F">
              <w:rPr>
                <w:sz w:val="24"/>
                <w:szCs w:val="24"/>
              </w:rPr>
              <w:t xml:space="preserve">confidence. </w:t>
            </w:r>
            <w:r>
              <w:rPr>
                <w:sz w:val="24"/>
                <w:szCs w:val="24"/>
              </w:rPr>
              <w:t xml:space="preserve"> That she herself can reflect on and acknowledge this, is empowering for her.  Her future learning outcomes</w:t>
            </w:r>
            <w:r w:rsidRPr="008A217F">
              <w:rPr>
                <w:sz w:val="24"/>
                <w:szCs w:val="24"/>
              </w:rPr>
              <w:t xml:space="preserve"> </w:t>
            </w:r>
            <w:r>
              <w:rPr>
                <w:sz w:val="24"/>
                <w:szCs w:val="24"/>
              </w:rPr>
              <w:t>broadly are to build on this foundation.  She now has a network of professional relationships, training, and practice knowledge to help her continue to develop and identify future earning needs.</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700ECAAD" w14:textId="62F9D0AA" w:rsidR="00AC713A" w:rsidRDefault="00AC713A" w:rsidP="00AA7960">
      <w:pPr>
        <w:keepNext/>
        <w:jc w:val="center"/>
        <w:rPr>
          <w:b/>
          <w:sz w:val="28"/>
          <w:szCs w:val="28"/>
        </w:rPr>
      </w:pPr>
    </w:p>
    <w:p w14:paraId="6138BBC1" w14:textId="22F84F98" w:rsidR="003F2421" w:rsidRDefault="003F2421" w:rsidP="00AA7960">
      <w:pPr>
        <w:keepNext/>
        <w:jc w:val="center"/>
        <w:rPr>
          <w:b/>
          <w:sz w:val="28"/>
          <w:szCs w:val="28"/>
        </w:rPr>
      </w:pPr>
    </w:p>
    <w:p w14:paraId="7BABAE46" w14:textId="381BE3D5" w:rsidR="003F2421" w:rsidRDefault="003F2421" w:rsidP="00AA7960">
      <w:pPr>
        <w:keepNext/>
        <w:jc w:val="center"/>
        <w:rPr>
          <w:b/>
          <w:sz w:val="28"/>
          <w:szCs w:val="28"/>
        </w:rPr>
      </w:pPr>
    </w:p>
    <w:p w14:paraId="1BF88E88" w14:textId="1E024553" w:rsidR="003F2421" w:rsidRDefault="003F2421" w:rsidP="00AA7960">
      <w:pPr>
        <w:keepNext/>
        <w:jc w:val="center"/>
        <w:rPr>
          <w:b/>
          <w:sz w:val="28"/>
          <w:szCs w:val="28"/>
        </w:rPr>
      </w:pPr>
    </w:p>
    <w:p w14:paraId="582A40B1" w14:textId="77777777" w:rsidR="00302734" w:rsidRDefault="00302734" w:rsidP="00AA7960">
      <w:pPr>
        <w:keepNext/>
        <w:jc w:val="center"/>
        <w:rPr>
          <w:b/>
          <w:sz w:val="28"/>
          <w:szCs w:val="28"/>
        </w:rPr>
      </w:pPr>
    </w:p>
    <w:p w14:paraId="2D775D9A" w14:textId="2980AA82" w:rsidR="00500748" w:rsidRPr="00EE5BC3" w:rsidRDefault="00064063" w:rsidP="00302734">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8B23820" w14:textId="1C794FCE" w:rsidR="0093018C" w:rsidRPr="008B28E7" w:rsidRDefault="000E38C3" w:rsidP="0056562A">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29B692" w:rsidR="004923DA" w:rsidRPr="008B28E7" w:rsidRDefault="004923DA" w:rsidP="0056562A">
      <w:pPr>
        <w:pBdr>
          <w:top w:val="single" w:sz="6" w:space="1" w:color="auto"/>
          <w:left w:val="single" w:sz="6" w:space="1" w:color="auto"/>
          <w:bottom w:val="single" w:sz="6" w:space="1" w:color="auto"/>
          <w:right w:val="single" w:sz="6" w:space="1" w:color="auto"/>
        </w:pBdr>
        <w:tabs>
          <w:tab w:val="left" w:pos="3820"/>
        </w:tabs>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6562A">
        <w:rPr>
          <w:b/>
          <w:sz w:val="24"/>
          <w:szCs w:val="24"/>
        </w:rPr>
        <w:t>ALISHA MARIE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388947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6562A">
        <w:rPr>
          <w:b/>
          <w:sz w:val="24"/>
          <w:szCs w:val="24"/>
        </w:rPr>
        <w:t xml:space="preserve">  </w:t>
      </w:r>
      <w:r w:rsidR="000D05F9">
        <w:rPr>
          <w:b/>
          <w:sz w:val="24"/>
          <w:szCs w:val="24"/>
        </w:rPr>
        <w:t>1101913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5B39946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39EE3C43" w14:textId="2CE11F02" w:rsidR="0056562A"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18 GARTH Y FELIN</w:t>
      </w:r>
    </w:p>
    <w:p w14:paraId="536F4E5E" w14:textId="332F10F4" w:rsidR="0056562A"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VALLEY</w:t>
      </w:r>
    </w:p>
    <w:p w14:paraId="2FAA2DD1" w14:textId="5C435502" w:rsidR="0056562A"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ISLE OF ANGLESEY</w:t>
      </w:r>
    </w:p>
    <w:p w14:paraId="62E8FF90" w14:textId="2839EAAE" w:rsidR="004923DA" w:rsidRPr="008B28E7"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LL65 3FA</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97254BE" w:rsidR="004923DA" w:rsidRDefault="004923DA" w:rsidP="0056562A">
      <w:pPr>
        <w:pBdr>
          <w:top w:val="single" w:sz="6" w:space="1" w:color="auto"/>
          <w:left w:val="single" w:sz="6" w:space="1" w:color="auto"/>
          <w:bottom w:val="single" w:sz="6" w:space="1" w:color="auto"/>
          <w:right w:val="single" w:sz="6" w:space="1" w:color="auto"/>
        </w:pBdr>
        <w:tabs>
          <w:tab w:val="left" w:pos="3860"/>
        </w:tabs>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6562A">
        <w:rPr>
          <w:b/>
          <w:sz w:val="24"/>
          <w:szCs w:val="24"/>
        </w:rPr>
        <w:t xml:space="preserve">  07534 807311</w:t>
      </w:r>
    </w:p>
    <w:p w14:paraId="08764498" w14:textId="148EB7F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6562A">
        <w:rPr>
          <w:b/>
          <w:sz w:val="24"/>
          <w:szCs w:val="24"/>
        </w:rPr>
        <w:t xml:space="preserve"> ALISHAJONES1991@HOTMAIL.CO.UK</w:t>
      </w:r>
    </w:p>
    <w:p w14:paraId="6BE1E788" w14:textId="77777777" w:rsidR="003F2421" w:rsidRDefault="003F2421"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887C6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F53BD">
        <w:rPr>
          <w:b/>
          <w:sz w:val="24"/>
          <w:szCs w:val="24"/>
        </w:rPr>
        <w:t xml:space="preserve">  18/11/2019</w:t>
      </w:r>
    </w:p>
    <w:p w14:paraId="43F58947" w14:textId="62220A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F53BD">
        <w:rPr>
          <w:b/>
          <w:sz w:val="24"/>
          <w:szCs w:val="24"/>
        </w:rPr>
        <w:t xml:space="preserve">   18/11/2023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460A4AE7" w14:textId="5794F4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6562A">
        <w:rPr>
          <w:b/>
          <w:sz w:val="24"/>
          <w:szCs w:val="24"/>
        </w:rPr>
        <w:t xml:space="preserve">  DERWEN</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896E1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6562A">
        <w:rPr>
          <w:b/>
          <w:sz w:val="24"/>
          <w:szCs w:val="24"/>
        </w:rPr>
        <w:t xml:space="preserve"> DAVID LEWIS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19B54C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E6D8B98" w14:textId="11884296" w:rsidR="0056562A"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DERWEN INTIGRATED T</w:t>
      </w:r>
      <w:r w:rsidR="008A0246">
        <w:rPr>
          <w:b/>
          <w:sz w:val="24"/>
          <w:szCs w:val="24"/>
        </w:rPr>
        <w:t>EAM</w:t>
      </w:r>
      <w:r>
        <w:rPr>
          <w:b/>
          <w:sz w:val="24"/>
          <w:szCs w:val="24"/>
        </w:rPr>
        <w:t xml:space="preserve"> FOR</w:t>
      </w:r>
      <w:r w:rsidR="008A0246">
        <w:rPr>
          <w:b/>
          <w:sz w:val="24"/>
          <w:szCs w:val="24"/>
        </w:rPr>
        <w:t xml:space="preserve"> DISABLED</w:t>
      </w:r>
      <w:r>
        <w:rPr>
          <w:b/>
          <w:sz w:val="24"/>
          <w:szCs w:val="24"/>
        </w:rPr>
        <w:t xml:space="preserve"> CHILDREN</w:t>
      </w:r>
    </w:p>
    <w:p w14:paraId="44D9662A" w14:textId="096770D4" w:rsidR="0056562A"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BRON HENDRE</w:t>
      </w:r>
    </w:p>
    <w:p w14:paraId="606025CB" w14:textId="5A4DB837" w:rsidR="0056562A"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SOUTH ROAD</w:t>
      </w:r>
    </w:p>
    <w:p w14:paraId="72A0F031" w14:textId="5DADBD56" w:rsidR="0056562A"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6D456448" w14:textId="29AF6C00" w:rsidR="0056562A" w:rsidRDefault="007E2C3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46EF7E41" w14:textId="1A968BAE" w:rsidR="0056562A"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LL552HP</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AEA41C2" w14:textId="6250496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6562A">
        <w:rPr>
          <w:b/>
          <w:sz w:val="24"/>
          <w:szCs w:val="24"/>
        </w:rPr>
        <w:t xml:space="preserve">  01286 674686</w:t>
      </w:r>
    </w:p>
    <w:p w14:paraId="37E9A018" w14:textId="2CF85DF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56562A">
        <w:rPr>
          <w:b/>
          <w:sz w:val="24"/>
          <w:szCs w:val="24"/>
        </w:rPr>
        <w:t xml:space="preserve">  </w:t>
      </w:r>
      <w:proofErr w:type="spellStart"/>
      <w:r w:rsidR="0056562A" w:rsidRPr="0056562A">
        <w:rPr>
          <w:b/>
          <w:sz w:val="24"/>
          <w:szCs w:val="24"/>
        </w:rPr>
        <w:t>davidglynlewis@</w:t>
      </w:r>
      <w:r w:rsidR="009B4949">
        <w:rPr>
          <w:b/>
          <w:sz w:val="24"/>
          <w:szCs w:val="24"/>
        </w:rPr>
        <w:t>gwynedd</w:t>
      </w:r>
      <w:r w:rsidR="0056562A" w:rsidRPr="0056562A">
        <w:rPr>
          <w:b/>
          <w:sz w:val="24"/>
          <w:szCs w:val="24"/>
        </w:rPr>
        <w:t>.llyw.cymru</w:t>
      </w:r>
      <w:proofErr w:type="spellEnd"/>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257D41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6562A">
        <w:rPr>
          <w:b/>
          <w:sz w:val="24"/>
          <w:szCs w:val="24"/>
        </w:rPr>
        <w:t>X</w:t>
      </w:r>
    </w:p>
    <w:p w14:paraId="45EF5516" w14:textId="77777777" w:rsidR="00F03037" w:rsidRDefault="00F03037" w:rsidP="00FF7EBB">
      <w:pPr>
        <w:jc w:val="both"/>
        <w:rPr>
          <w:b/>
          <w:sz w:val="24"/>
          <w:szCs w:val="24"/>
        </w:rPr>
      </w:pPr>
    </w:p>
    <w:p w14:paraId="3C40F4B3" w14:textId="77777777" w:rsidR="003F2421" w:rsidRDefault="003F2421" w:rsidP="00FF7EBB">
      <w:pPr>
        <w:jc w:val="both"/>
        <w:rPr>
          <w:b/>
          <w:sz w:val="24"/>
          <w:szCs w:val="24"/>
        </w:rPr>
      </w:pPr>
    </w:p>
    <w:p w14:paraId="695007D4" w14:textId="547C366E"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88643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6562A">
        <w:rPr>
          <w:b/>
          <w:sz w:val="24"/>
          <w:szCs w:val="24"/>
        </w:rPr>
        <w:t xml:space="preserve">  JULIE BRAGAN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EA94F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D62AA23" w14:textId="77777777" w:rsidR="0056562A" w:rsidRPr="008B28E7" w:rsidRDefault="0056562A" w:rsidP="00FF7EBB">
      <w:pPr>
        <w:pBdr>
          <w:top w:val="single" w:sz="6" w:space="1" w:color="auto"/>
          <w:left w:val="single" w:sz="6" w:space="1" w:color="auto"/>
          <w:bottom w:val="single" w:sz="6" w:space="1" w:color="auto"/>
          <w:right w:val="single" w:sz="6" w:space="1" w:color="auto"/>
        </w:pBdr>
        <w:jc w:val="both"/>
        <w:rPr>
          <w:b/>
          <w:sz w:val="24"/>
          <w:szCs w:val="24"/>
        </w:rPr>
      </w:pPr>
    </w:p>
    <w:p w14:paraId="6A484507" w14:textId="20084782" w:rsidR="0056562A" w:rsidRDefault="0056562A" w:rsidP="0056562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DERWEN INTIGRATED T</w:t>
      </w:r>
      <w:r w:rsidR="008A0246">
        <w:rPr>
          <w:b/>
          <w:sz w:val="24"/>
          <w:szCs w:val="24"/>
        </w:rPr>
        <w:t>EAM</w:t>
      </w:r>
      <w:r>
        <w:rPr>
          <w:b/>
          <w:sz w:val="24"/>
          <w:szCs w:val="24"/>
        </w:rPr>
        <w:t xml:space="preserve"> FOR </w:t>
      </w:r>
      <w:r w:rsidR="008A0246">
        <w:rPr>
          <w:b/>
          <w:sz w:val="24"/>
          <w:szCs w:val="24"/>
        </w:rPr>
        <w:t xml:space="preserve">DISABLED </w:t>
      </w:r>
      <w:r>
        <w:rPr>
          <w:b/>
          <w:sz w:val="24"/>
          <w:szCs w:val="24"/>
        </w:rPr>
        <w:t>CHILDREN</w:t>
      </w:r>
    </w:p>
    <w:p w14:paraId="718CFD60" w14:textId="77777777" w:rsidR="0056562A" w:rsidRDefault="0056562A" w:rsidP="0056562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BRON HENDRE</w:t>
      </w:r>
    </w:p>
    <w:p w14:paraId="48E131ED" w14:textId="77777777" w:rsidR="0056562A" w:rsidRDefault="0056562A" w:rsidP="0056562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SOUTH ROAD</w:t>
      </w:r>
    </w:p>
    <w:p w14:paraId="02453A3A" w14:textId="77777777" w:rsidR="0056562A" w:rsidRDefault="0056562A" w:rsidP="0056562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34D7707A" w14:textId="0B26C1E3" w:rsidR="0056562A" w:rsidRDefault="007E2C30" w:rsidP="0056562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7FECFA3D" w14:textId="1E387B9A" w:rsidR="004923DA" w:rsidRPr="008B28E7" w:rsidRDefault="005656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LL55 2HP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7F9A579" w14:textId="5A5AC40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6562A">
        <w:rPr>
          <w:b/>
          <w:sz w:val="24"/>
          <w:szCs w:val="24"/>
        </w:rPr>
        <w:t xml:space="preserve">  01286 674686</w:t>
      </w:r>
    </w:p>
    <w:p w14:paraId="7B7C6009" w14:textId="46F9D26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6562A">
        <w:rPr>
          <w:b/>
          <w:sz w:val="24"/>
          <w:szCs w:val="24"/>
        </w:rPr>
        <w:t xml:space="preserve">  </w:t>
      </w:r>
      <w:proofErr w:type="spellStart"/>
      <w:r w:rsidR="0056562A" w:rsidRPr="0056562A">
        <w:rPr>
          <w:b/>
          <w:sz w:val="24"/>
          <w:szCs w:val="24"/>
        </w:rPr>
        <w:t>juliebragan@</w:t>
      </w:r>
      <w:r w:rsidR="009B4949">
        <w:rPr>
          <w:b/>
          <w:sz w:val="24"/>
          <w:szCs w:val="24"/>
        </w:rPr>
        <w:t>gwynedd.llyw.</w:t>
      </w:r>
      <w:r w:rsidR="0056562A" w:rsidRPr="0056562A">
        <w:rPr>
          <w:b/>
          <w:sz w:val="24"/>
          <w:szCs w:val="24"/>
        </w:rPr>
        <w:t>cymru</w:t>
      </w:r>
      <w:proofErr w:type="spellEnd"/>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60"/>
      </w:tblGrid>
      <w:tr w:rsidR="004923DA" w:rsidRPr="008B28E7" w14:paraId="0F16A7CA" w14:textId="77777777" w:rsidTr="00EA1814">
        <w:tc>
          <w:tcPr>
            <w:tcW w:w="10060"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A4E296B" w:rsidR="004923DA" w:rsidRDefault="004923DA" w:rsidP="00FF7EBB">
            <w:pPr>
              <w:jc w:val="both"/>
              <w:rPr>
                <w:b/>
                <w:sz w:val="24"/>
                <w:szCs w:val="24"/>
              </w:rPr>
            </w:pPr>
            <w:r w:rsidRPr="008B28E7">
              <w:rPr>
                <w:b/>
                <w:sz w:val="24"/>
                <w:szCs w:val="24"/>
              </w:rPr>
              <w:t>Name:</w:t>
            </w:r>
            <w:r w:rsidR="0056562A">
              <w:rPr>
                <w:b/>
                <w:sz w:val="24"/>
                <w:szCs w:val="24"/>
              </w:rPr>
              <w:t xml:space="preserve">  JULIE BRAGAN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0BDC35AE" w:rsidR="009D59C2" w:rsidRDefault="009D59C2" w:rsidP="00FF7EBB">
            <w:pPr>
              <w:jc w:val="both"/>
              <w:rPr>
                <w:b/>
                <w:sz w:val="24"/>
                <w:szCs w:val="24"/>
              </w:rPr>
            </w:pPr>
          </w:p>
          <w:p w14:paraId="4E5055F1" w14:textId="77777777" w:rsidR="008A0246" w:rsidRDefault="0056562A" w:rsidP="00FF7EBB">
            <w:pPr>
              <w:jc w:val="both"/>
              <w:rPr>
                <w:b/>
                <w:sz w:val="24"/>
                <w:szCs w:val="24"/>
              </w:rPr>
            </w:pPr>
            <w:r>
              <w:rPr>
                <w:b/>
                <w:sz w:val="24"/>
                <w:szCs w:val="24"/>
              </w:rPr>
              <w:t>DERWEN INTIGRATED T</w:t>
            </w:r>
            <w:r w:rsidR="008A0246">
              <w:rPr>
                <w:b/>
                <w:sz w:val="24"/>
                <w:szCs w:val="24"/>
              </w:rPr>
              <w:t>EAM</w:t>
            </w:r>
            <w:r>
              <w:rPr>
                <w:b/>
                <w:sz w:val="24"/>
                <w:szCs w:val="24"/>
              </w:rPr>
              <w:t xml:space="preserve"> FOR </w:t>
            </w:r>
            <w:r w:rsidR="008A0246">
              <w:rPr>
                <w:b/>
                <w:sz w:val="24"/>
                <w:szCs w:val="24"/>
              </w:rPr>
              <w:t xml:space="preserve">DISABLED CHILDREN </w:t>
            </w:r>
          </w:p>
          <w:p w14:paraId="7B41B66C" w14:textId="5DC79FF5" w:rsidR="0056562A" w:rsidRDefault="0056562A" w:rsidP="00FF7EBB">
            <w:pPr>
              <w:jc w:val="both"/>
              <w:rPr>
                <w:b/>
                <w:sz w:val="24"/>
                <w:szCs w:val="24"/>
              </w:rPr>
            </w:pPr>
            <w:r>
              <w:rPr>
                <w:b/>
                <w:sz w:val="24"/>
                <w:szCs w:val="24"/>
              </w:rPr>
              <w:t>BRON HENDRE</w:t>
            </w:r>
          </w:p>
          <w:p w14:paraId="4EDBEA02" w14:textId="54F20638" w:rsidR="0056562A" w:rsidRDefault="0056562A" w:rsidP="00FF7EBB">
            <w:pPr>
              <w:jc w:val="both"/>
              <w:rPr>
                <w:b/>
                <w:sz w:val="24"/>
                <w:szCs w:val="24"/>
              </w:rPr>
            </w:pPr>
            <w:r>
              <w:rPr>
                <w:b/>
                <w:sz w:val="24"/>
                <w:szCs w:val="24"/>
              </w:rPr>
              <w:t>SOUTH ROAD</w:t>
            </w:r>
          </w:p>
          <w:p w14:paraId="63E56643" w14:textId="5CB71E0B" w:rsidR="0056562A" w:rsidRDefault="0056562A" w:rsidP="00FF7EBB">
            <w:pPr>
              <w:jc w:val="both"/>
              <w:rPr>
                <w:b/>
                <w:sz w:val="24"/>
                <w:szCs w:val="24"/>
              </w:rPr>
            </w:pPr>
            <w:r>
              <w:rPr>
                <w:b/>
                <w:sz w:val="24"/>
                <w:szCs w:val="24"/>
              </w:rPr>
              <w:t>CAERNARFON</w:t>
            </w:r>
          </w:p>
          <w:p w14:paraId="780860BD" w14:textId="3246D128" w:rsidR="0056562A" w:rsidRDefault="007E2C30" w:rsidP="00FF7EBB">
            <w:pPr>
              <w:jc w:val="both"/>
              <w:rPr>
                <w:b/>
                <w:sz w:val="24"/>
                <w:szCs w:val="24"/>
              </w:rPr>
            </w:pPr>
            <w:r>
              <w:rPr>
                <w:b/>
                <w:sz w:val="24"/>
                <w:szCs w:val="24"/>
              </w:rPr>
              <w:t>GWYNEDD</w:t>
            </w:r>
          </w:p>
          <w:p w14:paraId="3832E7D7" w14:textId="2041A343" w:rsidR="0056562A" w:rsidRDefault="0056562A" w:rsidP="00FF7EBB">
            <w:pPr>
              <w:jc w:val="both"/>
              <w:rPr>
                <w:b/>
                <w:sz w:val="24"/>
                <w:szCs w:val="24"/>
              </w:rPr>
            </w:pPr>
            <w:r>
              <w:rPr>
                <w:b/>
                <w:sz w:val="24"/>
                <w:szCs w:val="24"/>
              </w:rPr>
              <w:t>LL55 2HP</w:t>
            </w:r>
          </w:p>
          <w:p w14:paraId="12053DB3" w14:textId="77777777" w:rsidR="004923DA" w:rsidRPr="008B28E7" w:rsidRDefault="004923DA" w:rsidP="00FF7EBB">
            <w:pPr>
              <w:jc w:val="both"/>
              <w:rPr>
                <w:b/>
                <w:sz w:val="24"/>
                <w:szCs w:val="24"/>
              </w:rPr>
            </w:pPr>
          </w:p>
          <w:p w14:paraId="691AFEA7" w14:textId="77777777" w:rsidR="00EA1814" w:rsidRDefault="004923DA" w:rsidP="00EA1814">
            <w:pPr>
              <w:jc w:val="both"/>
              <w:rPr>
                <w:b/>
                <w:sz w:val="24"/>
                <w:szCs w:val="24"/>
              </w:rPr>
            </w:pPr>
            <w:r w:rsidRPr="00EA1814">
              <w:rPr>
                <w:b/>
                <w:sz w:val="24"/>
                <w:szCs w:val="24"/>
              </w:rPr>
              <w:t>Professional Qualification and date of qualification:</w:t>
            </w:r>
            <w:r w:rsidR="00EA1814" w:rsidRPr="00EA1814">
              <w:rPr>
                <w:b/>
                <w:sz w:val="24"/>
                <w:szCs w:val="24"/>
              </w:rPr>
              <w:t xml:space="preserve"> </w:t>
            </w:r>
          </w:p>
          <w:p w14:paraId="36F2096E" w14:textId="45EE7C15" w:rsidR="00EA1814" w:rsidRPr="00EA1814" w:rsidRDefault="00EA1814" w:rsidP="00EA1814">
            <w:pPr>
              <w:jc w:val="both"/>
              <w:rPr>
                <w:rFonts w:ascii="Calibri" w:hAnsi="Calibri" w:cs="Calibri"/>
                <w:color w:val="auto"/>
                <w:lang w:val="cy-GB"/>
              </w:rPr>
            </w:pPr>
            <w:r w:rsidRPr="00EA1814">
              <w:rPr>
                <w:sz w:val="24"/>
                <w:szCs w:val="24"/>
                <w:lang w:val="cy-GB"/>
              </w:rPr>
              <w:t xml:space="preserve">MA in Social </w:t>
            </w:r>
            <w:proofErr w:type="spellStart"/>
            <w:r w:rsidRPr="00EA1814">
              <w:rPr>
                <w:sz w:val="24"/>
                <w:szCs w:val="24"/>
                <w:lang w:val="cy-GB"/>
              </w:rPr>
              <w:t>Work</w:t>
            </w:r>
            <w:proofErr w:type="spellEnd"/>
            <w:r w:rsidRPr="00EA1814">
              <w:rPr>
                <w:sz w:val="24"/>
                <w:szCs w:val="24"/>
                <w:lang w:val="cy-GB"/>
              </w:rPr>
              <w:t xml:space="preserve"> – 22nd </w:t>
            </w:r>
            <w:proofErr w:type="spellStart"/>
            <w:r w:rsidRPr="00EA1814">
              <w:rPr>
                <w:sz w:val="24"/>
                <w:szCs w:val="24"/>
                <w:lang w:val="cy-GB"/>
              </w:rPr>
              <w:t>September</w:t>
            </w:r>
            <w:proofErr w:type="spellEnd"/>
            <w:r w:rsidRPr="00EA1814">
              <w:rPr>
                <w:sz w:val="24"/>
                <w:szCs w:val="24"/>
                <w:lang w:val="cy-GB"/>
              </w:rPr>
              <w:t xml:space="preserve"> 2016</w:t>
            </w:r>
            <w:r w:rsidRPr="00EA1814">
              <w:rPr>
                <w:lang w:val="cy-GB"/>
              </w:rPr>
              <w:t>.</w:t>
            </w:r>
          </w:p>
          <w:p w14:paraId="5F68A3CF" w14:textId="77777777" w:rsidR="004923DA" w:rsidRDefault="004923DA" w:rsidP="00FF7EBB">
            <w:pPr>
              <w:jc w:val="both"/>
              <w:rPr>
                <w:b/>
                <w:sz w:val="24"/>
                <w:szCs w:val="24"/>
              </w:rPr>
            </w:pPr>
          </w:p>
          <w:p w14:paraId="0BB87919" w14:textId="716C147C" w:rsidR="009D59C2" w:rsidRDefault="009D59C2" w:rsidP="00FF7EBB">
            <w:pPr>
              <w:jc w:val="both"/>
              <w:rPr>
                <w:b/>
                <w:sz w:val="24"/>
                <w:szCs w:val="24"/>
              </w:rPr>
            </w:pPr>
            <w:r>
              <w:rPr>
                <w:b/>
                <w:sz w:val="24"/>
                <w:szCs w:val="24"/>
              </w:rPr>
              <w:t>T</w:t>
            </w:r>
            <w:r w:rsidR="004923DA" w:rsidRPr="008B28E7">
              <w:rPr>
                <w:b/>
                <w:sz w:val="24"/>
                <w:szCs w:val="24"/>
              </w:rPr>
              <w:t>elephone number:</w:t>
            </w:r>
            <w:r w:rsidR="0056562A">
              <w:rPr>
                <w:b/>
                <w:sz w:val="24"/>
                <w:szCs w:val="24"/>
              </w:rPr>
              <w:t xml:space="preserve">  01286 674686</w:t>
            </w:r>
          </w:p>
          <w:p w14:paraId="4346D2ED" w14:textId="00FC3780" w:rsidR="00B17FA0" w:rsidRPr="008B28E7" w:rsidRDefault="009D59C2" w:rsidP="0050609A">
            <w:pPr>
              <w:jc w:val="both"/>
              <w:rPr>
                <w:b/>
                <w:sz w:val="24"/>
                <w:szCs w:val="24"/>
              </w:rPr>
            </w:pPr>
            <w:r>
              <w:rPr>
                <w:b/>
                <w:sz w:val="24"/>
                <w:szCs w:val="24"/>
              </w:rPr>
              <w:t>Email address:</w:t>
            </w:r>
            <w:r w:rsidR="0056562A">
              <w:rPr>
                <w:b/>
                <w:sz w:val="24"/>
                <w:szCs w:val="24"/>
              </w:rPr>
              <w:t xml:space="preserve">  </w:t>
            </w:r>
            <w:proofErr w:type="spellStart"/>
            <w:r w:rsidR="0056562A" w:rsidRPr="0056562A">
              <w:rPr>
                <w:b/>
                <w:sz w:val="24"/>
                <w:szCs w:val="24"/>
              </w:rPr>
              <w:t>juliebragan@</w:t>
            </w:r>
            <w:r w:rsidR="009B4949">
              <w:rPr>
                <w:b/>
                <w:sz w:val="24"/>
                <w:szCs w:val="24"/>
              </w:rPr>
              <w:t>gwynedd.</w:t>
            </w:r>
            <w:r w:rsidR="0056562A" w:rsidRPr="0056562A">
              <w:rPr>
                <w:b/>
                <w:sz w:val="24"/>
                <w:szCs w:val="24"/>
              </w:rPr>
              <w:t>llyw.cymru</w:t>
            </w:r>
            <w:proofErr w:type="spellEnd"/>
          </w:p>
        </w:tc>
      </w:tr>
    </w:tbl>
    <w:p w14:paraId="28362C51" w14:textId="028246E3" w:rsidR="00F03037" w:rsidRDefault="00F03037" w:rsidP="00AC713A">
      <w:pPr>
        <w:keepNext/>
        <w:rPr>
          <w:b/>
          <w:sz w:val="28"/>
          <w:szCs w:val="28"/>
        </w:rPr>
      </w:pPr>
    </w:p>
    <w:p w14:paraId="5AE625A4" w14:textId="77777777" w:rsidR="00AC713A" w:rsidRDefault="00AC713A" w:rsidP="00AC713A">
      <w:pPr>
        <w:keepNext/>
        <w:rPr>
          <w:b/>
          <w:sz w:val="28"/>
          <w:szCs w:val="28"/>
        </w:rPr>
      </w:pPr>
    </w:p>
    <w:p w14:paraId="78262AC4" w14:textId="32B01584"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2D28E12A" w:rsidR="00BC5725" w:rsidRDefault="008F4610" w:rsidP="00FF7EBB">
      <w:pPr>
        <w:pBdr>
          <w:top w:val="single" w:sz="6" w:space="1" w:color="auto"/>
          <w:left w:val="single" w:sz="6" w:space="1" w:color="auto"/>
          <w:bottom w:val="single" w:sz="6" w:space="1" w:color="auto"/>
          <w:right w:val="single" w:sz="6" w:space="1" w:color="auto"/>
        </w:pBdr>
        <w:jc w:val="both"/>
        <w:rPr>
          <w:sz w:val="24"/>
          <w:szCs w:val="24"/>
        </w:rPr>
      </w:pPr>
      <w:r w:rsidRPr="00A03396">
        <w:rPr>
          <w:noProof/>
          <w:sz w:val="24"/>
          <w:szCs w:val="24"/>
        </w:rPr>
        <w:drawing>
          <wp:anchor distT="0" distB="0" distL="114300" distR="114300" simplePos="0" relativeHeight="251664384" behindDoc="1" locked="0" layoutInCell="1" allowOverlap="1" wp14:anchorId="647B6021" wp14:editId="51733E69">
            <wp:simplePos x="0" y="0"/>
            <wp:positionH relativeFrom="column">
              <wp:posOffset>1193800</wp:posOffset>
            </wp:positionH>
            <wp:positionV relativeFrom="paragraph">
              <wp:posOffset>672465</wp:posOffset>
            </wp:positionV>
            <wp:extent cx="706120" cy="40830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06120" cy="408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5725">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4A61D409"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E78037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E077CF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50609A">
        <w:rPr>
          <w:sz w:val="24"/>
          <w:szCs w:val="24"/>
        </w:rPr>
        <w:t>24/02/2023</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03923238"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E26FFF8" w:rsidR="004923DA" w:rsidRDefault="0050609A" w:rsidP="00FF7EBB">
      <w:pPr>
        <w:pBdr>
          <w:top w:val="single" w:sz="6" w:space="1" w:color="auto"/>
          <w:left w:val="single" w:sz="6" w:space="1" w:color="auto"/>
          <w:bottom w:val="single" w:sz="6" w:space="1" w:color="auto"/>
          <w:right w:val="single" w:sz="6" w:space="1" w:color="auto"/>
        </w:pBdr>
        <w:jc w:val="both"/>
        <w:rPr>
          <w:sz w:val="24"/>
          <w:szCs w:val="24"/>
        </w:rPr>
      </w:pPr>
      <w:r w:rsidRPr="00A03396">
        <w:rPr>
          <w:rFonts w:eastAsia="Calibri"/>
          <w:noProof/>
          <w:color w:val="auto"/>
          <w:sz w:val="24"/>
          <w:szCs w:val="24"/>
          <w:lang w:val="cy-GB" w:eastAsia="cy-GB"/>
        </w:rPr>
        <w:drawing>
          <wp:anchor distT="0" distB="0" distL="114300" distR="114300" simplePos="0" relativeHeight="251668480" behindDoc="1" locked="0" layoutInCell="1" allowOverlap="1" wp14:anchorId="18049807" wp14:editId="2832A7AE">
            <wp:simplePos x="0" y="0"/>
            <wp:positionH relativeFrom="column">
              <wp:posOffset>868680</wp:posOffset>
            </wp:positionH>
            <wp:positionV relativeFrom="paragraph">
              <wp:posOffset>6350</wp:posOffset>
            </wp:positionV>
            <wp:extent cx="1628775" cy="676275"/>
            <wp:effectExtent l="0" t="0" r="9525"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28775" cy="676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500D52" w14:textId="6FED9669"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ACB23B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79B56B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50609A">
        <w:rPr>
          <w:sz w:val="24"/>
          <w:szCs w:val="24"/>
        </w:rPr>
        <w:t>24/02/2023</w:t>
      </w:r>
      <w:r>
        <w:rPr>
          <w:sz w:val="24"/>
          <w:szCs w:val="24"/>
        </w:rPr>
        <w:t xml:space="preserve">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6645966" w14:textId="5D163B97"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06D85EBF" w:rsidR="00335C41" w:rsidRPr="00D3203C" w:rsidRDefault="0050609A" w:rsidP="00335C41">
            <w:pPr>
              <w:ind w:right="180"/>
              <w:jc w:val="both"/>
              <w:rPr>
                <w:sz w:val="24"/>
                <w:szCs w:val="24"/>
              </w:rPr>
            </w:pPr>
            <w:r w:rsidRPr="00A03396">
              <w:rPr>
                <w:rFonts w:eastAsia="Calibri"/>
                <w:noProof/>
                <w:color w:val="auto"/>
                <w:sz w:val="24"/>
                <w:szCs w:val="24"/>
                <w:lang w:val="cy-GB" w:eastAsia="cy-GB"/>
              </w:rPr>
              <w:drawing>
                <wp:anchor distT="0" distB="0" distL="114300" distR="114300" simplePos="0" relativeHeight="251666432" behindDoc="1" locked="0" layoutInCell="1" allowOverlap="1" wp14:anchorId="5EA7B63C" wp14:editId="6D148D47">
                  <wp:simplePos x="0" y="0"/>
                  <wp:positionH relativeFrom="column">
                    <wp:posOffset>582125</wp:posOffset>
                  </wp:positionH>
                  <wp:positionV relativeFrom="paragraph">
                    <wp:posOffset>243054</wp:posOffset>
                  </wp:positionV>
                  <wp:extent cx="1628775" cy="676275"/>
                  <wp:effectExtent l="0" t="0" r="952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28775" cy="676275"/>
                          </a:xfrm>
                          <a:prstGeom prst="rect">
                            <a:avLst/>
                          </a:prstGeom>
                          <a:noFill/>
                          <a:ln>
                            <a:noFill/>
                          </a:ln>
                        </pic:spPr>
                      </pic:pic>
                    </a:graphicData>
                  </a:graphic>
                  <wp14:sizeRelH relativeFrom="page">
                    <wp14:pctWidth>0</wp14:pctWidth>
                  </wp14:sizeRelH>
                  <wp14:sizeRelV relativeFrom="page">
                    <wp14:pctHeight>0</wp14:pctHeight>
                  </wp14:sizeRelV>
                </wp:anchor>
              </w:drawing>
            </w:r>
            <w:r w:rsidR="00335C41"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00335C41" w:rsidRPr="00D3203C">
              <w:rPr>
                <w:sz w:val="24"/>
                <w:szCs w:val="24"/>
              </w:rPr>
              <w:t xml:space="preserve"> progress over the duration of the programme.</w:t>
            </w:r>
          </w:p>
          <w:p w14:paraId="2850D097" w14:textId="36E64F04" w:rsidR="00335C41" w:rsidRPr="00D3203C" w:rsidRDefault="00335C41" w:rsidP="00335C41">
            <w:pPr>
              <w:ind w:right="180"/>
              <w:jc w:val="both"/>
              <w:rPr>
                <w:sz w:val="24"/>
                <w:szCs w:val="24"/>
              </w:rPr>
            </w:pPr>
          </w:p>
          <w:p w14:paraId="12F66D0C" w14:textId="63993021"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1FFCE4E" w14:textId="4A3EE0BE" w:rsidR="00335C41" w:rsidRPr="00AC713A" w:rsidRDefault="00335C41" w:rsidP="00AC713A">
            <w:pPr>
              <w:ind w:right="180"/>
              <w:jc w:val="both"/>
              <w:rPr>
                <w:sz w:val="24"/>
                <w:szCs w:val="24"/>
              </w:rPr>
            </w:pPr>
            <w:r w:rsidRPr="00D3203C">
              <w:rPr>
                <w:sz w:val="24"/>
                <w:szCs w:val="24"/>
              </w:rPr>
              <w:t>Date __</w:t>
            </w:r>
            <w:r w:rsidR="0050609A">
              <w:rPr>
                <w:sz w:val="24"/>
                <w:szCs w:val="24"/>
              </w:rPr>
              <w:t>24/02/2023</w:t>
            </w:r>
            <w:r w:rsidRPr="00D3203C">
              <w:rPr>
                <w:sz w:val="24"/>
                <w:szCs w:val="24"/>
              </w:rPr>
              <w:t>_______________</w:t>
            </w:r>
          </w:p>
        </w:tc>
      </w:tr>
    </w:tbl>
    <w:p w14:paraId="0AF99101" w14:textId="77777777" w:rsidR="003F2421" w:rsidRDefault="004923DA">
      <w:pPr>
        <w:ind w:right="180"/>
        <w:jc w:val="both"/>
        <w:rPr>
          <w:b/>
          <w:bCs/>
          <w:sz w:val="24"/>
          <w:szCs w:val="24"/>
        </w:rPr>
      </w:pPr>
      <w:r w:rsidRPr="00F15354">
        <w:rPr>
          <w:b/>
          <w:bCs/>
          <w:sz w:val="24"/>
          <w:szCs w:val="24"/>
        </w:rPr>
        <w:t xml:space="preserve"> </w:t>
      </w:r>
    </w:p>
    <w:p w14:paraId="6494D1B2" w14:textId="77777777" w:rsidR="003F2421" w:rsidRDefault="003F2421">
      <w:pPr>
        <w:ind w:right="180"/>
        <w:jc w:val="both"/>
        <w:rPr>
          <w:b/>
          <w:bCs/>
          <w:sz w:val="24"/>
          <w:szCs w:val="24"/>
        </w:rPr>
      </w:pPr>
    </w:p>
    <w:p w14:paraId="21EB8F55" w14:textId="77777777" w:rsidR="003F2421" w:rsidRDefault="003F2421">
      <w:pPr>
        <w:ind w:right="180"/>
        <w:jc w:val="both"/>
        <w:rPr>
          <w:b/>
          <w:bCs/>
          <w:sz w:val="24"/>
          <w:szCs w:val="24"/>
        </w:rPr>
      </w:pPr>
    </w:p>
    <w:p w14:paraId="706A1AF1" w14:textId="3C3D978B"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6B042EDE"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620ADE68"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319169E" w:rsidR="004923DA" w:rsidRPr="00CF46C6"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CF46C6">
        <w:rPr>
          <w:caps/>
          <w:sz w:val="24"/>
          <w:szCs w:val="24"/>
        </w:rPr>
        <w:t>name of Line manager</w:t>
      </w:r>
      <w:r w:rsidR="00B577D3" w:rsidRPr="00CF46C6">
        <w:rPr>
          <w:caps/>
          <w:sz w:val="24"/>
          <w:szCs w:val="24"/>
        </w:rPr>
        <w:t xml:space="preserve">: </w:t>
      </w:r>
      <w:r w:rsidR="009D59C2" w:rsidRPr="00CF46C6">
        <w:rPr>
          <w:caps/>
          <w:sz w:val="24"/>
          <w:szCs w:val="24"/>
        </w:rPr>
        <w:t xml:space="preserve">            </w:t>
      </w:r>
      <w:r w:rsidR="00B577D3" w:rsidRPr="00CF46C6">
        <w:rPr>
          <w:caps/>
          <w:sz w:val="24"/>
          <w:szCs w:val="24"/>
        </w:rPr>
        <w:t>_</w:t>
      </w:r>
      <w:r w:rsidR="008F4610" w:rsidRPr="00CF46C6">
        <w:rPr>
          <w:caps/>
          <w:sz w:val="24"/>
          <w:szCs w:val="24"/>
        </w:rPr>
        <w:t>DAVID GLYN LEWIS</w:t>
      </w:r>
      <w:r w:rsidR="00B577D3" w:rsidRPr="00CF46C6">
        <w:rPr>
          <w:caps/>
          <w:sz w:val="24"/>
          <w:szCs w:val="24"/>
        </w:rPr>
        <w:t xml:space="preserve"> _ _ _ _ _ _ _ _ _ _ _ _ _ _</w:t>
      </w:r>
    </w:p>
    <w:p w14:paraId="7C11F360" w14:textId="1E467554" w:rsidR="004923DA" w:rsidRPr="00CF46C6"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CF46C6">
        <w:rPr>
          <w:caps/>
          <w:sz w:val="24"/>
          <w:szCs w:val="24"/>
        </w:rPr>
        <w:t>Signature of LINE MANAGER</w:t>
      </w:r>
      <w:r w:rsidR="009D59C2" w:rsidRPr="00CF46C6">
        <w:rPr>
          <w:sz w:val="24"/>
          <w:szCs w:val="24"/>
        </w:rPr>
        <w:t xml:space="preserve">:  </w:t>
      </w:r>
      <w:r w:rsidR="00B577D3" w:rsidRPr="00CF46C6">
        <w:rPr>
          <w:sz w:val="24"/>
          <w:szCs w:val="24"/>
        </w:rPr>
        <w:t xml:space="preserve">_ _ _ </w:t>
      </w:r>
      <w:r w:rsidR="00CF46C6" w:rsidRPr="00CF46C6">
        <w:rPr>
          <w:noProof/>
        </w:rPr>
        <w:drawing>
          <wp:inline distT="0" distB="0" distL="0" distR="0" wp14:anchorId="60C91DA8" wp14:editId="1E8398B7">
            <wp:extent cx="1224280" cy="2781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l="33333" t="44633" r="39244" b="46124"/>
                    <a:stretch>
                      <a:fillRect/>
                    </a:stretch>
                  </pic:blipFill>
                  <pic:spPr bwMode="auto">
                    <a:xfrm>
                      <a:off x="0" y="0"/>
                      <a:ext cx="1224280" cy="278130"/>
                    </a:xfrm>
                    <a:prstGeom prst="rect">
                      <a:avLst/>
                    </a:prstGeom>
                    <a:noFill/>
                    <a:ln>
                      <a:noFill/>
                    </a:ln>
                  </pic:spPr>
                </pic:pic>
              </a:graphicData>
            </a:graphic>
          </wp:inline>
        </w:drawing>
      </w:r>
      <w:r w:rsidR="00B577D3" w:rsidRPr="00CF46C6">
        <w:rPr>
          <w:sz w:val="24"/>
          <w:szCs w:val="24"/>
        </w:rPr>
        <w:t>_ _ __ _ _ _ _ _</w:t>
      </w:r>
      <w:r w:rsidR="009D59C2" w:rsidRPr="00CF46C6">
        <w:rPr>
          <w:sz w:val="24"/>
          <w:szCs w:val="24"/>
        </w:rPr>
        <w:t xml:space="preserve"> </w:t>
      </w:r>
      <w:proofErr w:type="gramStart"/>
      <w:r w:rsidR="009D59C2" w:rsidRPr="00CF46C6">
        <w:rPr>
          <w:sz w:val="24"/>
          <w:szCs w:val="24"/>
        </w:rPr>
        <w:t xml:space="preserve">_ </w:t>
      </w:r>
      <w:r w:rsidR="00B577D3" w:rsidRPr="00CF46C6">
        <w:rPr>
          <w:sz w:val="24"/>
          <w:szCs w:val="24"/>
        </w:rPr>
        <w:t xml:space="preserve"> _</w:t>
      </w:r>
      <w:proofErr w:type="gramEnd"/>
      <w:r w:rsidR="00B577D3" w:rsidRPr="00CF46C6">
        <w:rPr>
          <w:sz w:val="24"/>
          <w:szCs w:val="24"/>
        </w:rPr>
        <w:t xml:space="preserve"> _ _ _</w:t>
      </w:r>
    </w:p>
    <w:p w14:paraId="57B2A00A" w14:textId="4C99861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CF46C6">
        <w:rPr>
          <w:sz w:val="24"/>
          <w:szCs w:val="24"/>
        </w:rPr>
        <w:t>DATE:</w:t>
      </w:r>
      <w:r w:rsidR="004923DA" w:rsidRPr="00CF46C6">
        <w:rPr>
          <w:sz w:val="24"/>
          <w:szCs w:val="24"/>
        </w:rPr>
        <w:t xml:space="preserve"> </w:t>
      </w:r>
      <w:r w:rsidR="009D59C2" w:rsidRPr="00CF46C6">
        <w:rPr>
          <w:sz w:val="24"/>
          <w:szCs w:val="24"/>
        </w:rPr>
        <w:t xml:space="preserve">                  </w:t>
      </w:r>
      <w:r w:rsidR="00B577D3" w:rsidRPr="00CF46C6">
        <w:rPr>
          <w:sz w:val="24"/>
          <w:szCs w:val="24"/>
        </w:rPr>
        <w:t>_</w:t>
      </w:r>
      <w:r w:rsidR="001F263A" w:rsidRPr="00CF46C6">
        <w:rPr>
          <w:sz w:val="24"/>
          <w:szCs w:val="24"/>
        </w:rPr>
        <w:t>27/02/2023</w:t>
      </w:r>
      <w:r w:rsidR="00B577D3" w:rsidRPr="00CF46C6">
        <w:rPr>
          <w:sz w:val="24"/>
          <w:szCs w:val="24"/>
        </w:rPr>
        <w:t xml:space="preserve"> _ _ _ _ _ _ _ _ _ _ _ _ _ _ _</w:t>
      </w:r>
      <w:r w:rsidR="00CF46C6">
        <w:rPr>
          <w:sz w:val="24"/>
          <w:szCs w:val="24"/>
        </w:rPr>
        <w:t xml:space="preserve"> </w:t>
      </w: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57409CA" w:rsidR="00986C0B" w:rsidRPr="00DA5682" w:rsidRDefault="000D05F9">
            <w:pPr>
              <w:rPr>
                <w:sz w:val="24"/>
                <w:szCs w:val="24"/>
              </w:rPr>
            </w:pPr>
            <w:r>
              <w:rPr>
                <w:sz w:val="24"/>
                <w:szCs w:val="24"/>
              </w:rPr>
              <w:t>ALISHA MARIE JONES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3CD6260" w:rsidR="00986C0B" w:rsidRPr="00DA5682" w:rsidRDefault="000D05F9">
            <w:pPr>
              <w:rPr>
                <w:sz w:val="24"/>
                <w:szCs w:val="24"/>
              </w:rPr>
            </w:pPr>
            <w:r>
              <w:rPr>
                <w:sz w:val="24"/>
                <w:szCs w:val="24"/>
              </w:rPr>
              <w:t>DERWEN INTIGRATED T</w:t>
            </w:r>
            <w:r w:rsidR="00020FA4">
              <w:rPr>
                <w:sz w:val="24"/>
                <w:szCs w:val="24"/>
              </w:rPr>
              <w:t>EAM</w:t>
            </w:r>
            <w:r>
              <w:rPr>
                <w:sz w:val="24"/>
                <w:szCs w:val="24"/>
              </w:rPr>
              <w:t xml:space="preserve"> FOR </w:t>
            </w:r>
            <w:r w:rsidR="009B4949">
              <w:rPr>
                <w:sz w:val="24"/>
                <w:szCs w:val="24"/>
              </w:rPr>
              <w:t>DISABLED CHILDREN</w:t>
            </w:r>
            <w:r>
              <w:rPr>
                <w:sz w:val="24"/>
                <w:szCs w:val="24"/>
              </w:rPr>
              <w:t xml:space="preserve">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9668D90" w:rsidR="00986C0B" w:rsidRPr="00DA5682" w:rsidRDefault="000D05F9">
            <w:pPr>
              <w:rPr>
                <w:sz w:val="24"/>
                <w:szCs w:val="24"/>
              </w:rPr>
            </w:pPr>
            <w:r>
              <w:rPr>
                <w:sz w:val="24"/>
                <w:szCs w:val="24"/>
              </w:rPr>
              <w:t>JULIE BRAGAN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5F9BCCF" w:rsidR="00986C0B" w:rsidRPr="00DA5682" w:rsidRDefault="000D05F9">
            <w:pPr>
              <w:rPr>
                <w:sz w:val="24"/>
                <w:szCs w:val="24"/>
              </w:rPr>
            </w:pPr>
            <w:r>
              <w:rPr>
                <w:sz w:val="24"/>
                <w:szCs w:val="24"/>
              </w:rPr>
              <w:t>DAVID GLYN LEWIS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0A1A8CC2" w:rsidR="00986C0B" w:rsidRPr="00DA5682" w:rsidRDefault="00986C0B" w:rsidP="00986C0B">
      <w:pPr>
        <w:rPr>
          <w:sz w:val="24"/>
          <w:szCs w:val="24"/>
        </w:rPr>
      </w:pPr>
    </w:p>
    <w:p w14:paraId="3B4178C8" w14:textId="2E39251F" w:rsidR="00986C0B" w:rsidRPr="00DA5682" w:rsidRDefault="000D05F9" w:rsidP="00986C0B">
      <w:pPr>
        <w:rPr>
          <w:sz w:val="24"/>
          <w:szCs w:val="24"/>
        </w:rPr>
      </w:pPr>
      <w:r w:rsidRPr="00A03396">
        <w:rPr>
          <w:noProof/>
          <w:sz w:val="24"/>
          <w:szCs w:val="24"/>
        </w:rPr>
        <w:drawing>
          <wp:anchor distT="0" distB="0" distL="114300" distR="114300" simplePos="0" relativeHeight="251659264" behindDoc="1" locked="0" layoutInCell="1" allowOverlap="1" wp14:anchorId="0A017355" wp14:editId="3C0622E8">
            <wp:simplePos x="0" y="0"/>
            <wp:positionH relativeFrom="column">
              <wp:posOffset>990600</wp:posOffset>
            </wp:positionH>
            <wp:positionV relativeFrom="paragraph">
              <wp:posOffset>119380</wp:posOffset>
            </wp:positionV>
            <wp:extent cx="706120" cy="40830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06120" cy="408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86C0B" w:rsidRPr="00DA5682">
        <w:rPr>
          <w:sz w:val="24"/>
          <w:szCs w:val="24"/>
        </w:rPr>
        <w:t>I understand and accept the terms and conditions of this learning agreement as stated above.</w:t>
      </w:r>
    </w:p>
    <w:p w14:paraId="59C35584" w14:textId="1FA376B6" w:rsidR="00986C0B" w:rsidRPr="00DA5682" w:rsidRDefault="00986C0B" w:rsidP="00986C0B">
      <w:pPr>
        <w:rPr>
          <w:sz w:val="24"/>
          <w:szCs w:val="24"/>
        </w:rPr>
      </w:pPr>
    </w:p>
    <w:p w14:paraId="35B48005" w14:textId="7CF8E10F" w:rsidR="00986C0B" w:rsidRPr="00DA5682" w:rsidRDefault="00986C0B" w:rsidP="00986C0B">
      <w:pPr>
        <w:rPr>
          <w:sz w:val="24"/>
          <w:szCs w:val="24"/>
        </w:rPr>
      </w:pPr>
      <w:proofErr w:type="gramStart"/>
      <w:r w:rsidRPr="00DA5682">
        <w:rPr>
          <w:sz w:val="24"/>
          <w:szCs w:val="24"/>
        </w:rPr>
        <w:t>Signed:…</w:t>
      </w:r>
      <w:proofErr w:type="gramEnd"/>
      <w:r w:rsidR="000D05F9" w:rsidRPr="000D05F9">
        <w:rPr>
          <w:noProof/>
          <w:sz w:val="24"/>
          <w:szCs w:val="24"/>
        </w:rPr>
        <w:t xml:space="preserve"> </w:t>
      </w:r>
      <w:r w:rsidRPr="00DA5682">
        <w:rPr>
          <w:sz w:val="24"/>
          <w:szCs w:val="24"/>
        </w:rPr>
        <w:t xml:space="preserve">…………………….. Print </w:t>
      </w:r>
      <w:proofErr w:type="gramStart"/>
      <w:r w:rsidRPr="00DA5682">
        <w:rPr>
          <w:sz w:val="24"/>
          <w:szCs w:val="24"/>
        </w:rPr>
        <w:t>Name:…</w:t>
      </w:r>
      <w:proofErr w:type="gramEnd"/>
      <w:r w:rsidR="000D05F9">
        <w:rPr>
          <w:sz w:val="24"/>
          <w:szCs w:val="24"/>
        </w:rPr>
        <w:t>ALISHA JONES</w:t>
      </w:r>
      <w:r w:rsidRPr="00DA5682">
        <w:rPr>
          <w:sz w:val="24"/>
          <w:szCs w:val="24"/>
        </w:rPr>
        <w:t>…… Date:</w:t>
      </w:r>
      <w:r w:rsidR="000D05F9">
        <w:rPr>
          <w:sz w:val="24"/>
          <w:szCs w:val="24"/>
        </w:rPr>
        <w:t xml:space="preserve"> 31/01/2022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3C9E162E" w:rsidR="00986C0B" w:rsidRPr="00DA5682" w:rsidRDefault="000D05F9" w:rsidP="00986C0B">
      <w:pPr>
        <w:rPr>
          <w:sz w:val="24"/>
          <w:szCs w:val="24"/>
        </w:rPr>
      </w:pPr>
      <w:r w:rsidRPr="00A03396">
        <w:rPr>
          <w:noProof/>
          <w:sz w:val="24"/>
          <w:szCs w:val="24"/>
        </w:rPr>
        <w:drawing>
          <wp:anchor distT="0" distB="0" distL="114300" distR="114300" simplePos="0" relativeHeight="251660288" behindDoc="1" locked="0" layoutInCell="1" allowOverlap="1" wp14:anchorId="5CADECAD" wp14:editId="5611BBE5">
            <wp:simplePos x="0" y="0"/>
            <wp:positionH relativeFrom="column">
              <wp:posOffset>698500</wp:posOffset>
            </wp:positionH>
            <wp:positionV relativeFrom="paragraph">
              <wp:posOffset>15240</wp:posOffset>
            </wp:positionV>
            <wp:extent cx="1219200" cy="2762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l="33333" t="44633" r="39244" b="46124"/>
                    <a:stretch>
                      <a:fillRect/>
                    </a:stretch>
                  </pic:blipFill>
                  <pic:spPr bwMode="auto">
                    <a:xfrm>
                      <a:off x="0" y="0"/>
                      <a:ext cx="1219200" cy="276225"/>
                    </a:xfrm>
                    <a:prstGeom prst="rect">
                      <a:avLst/>
                    </a:prstGeom>
                    <a:noFill/>
                    <a:ln>
                      <a:noFill/>
                    </a:ln>
                  </pic:spPr>
                </pic:pic>
              </a:graphicData>
            </a:graphic>
          </wp:anchor>
        </w:drawing>
      </w:r>
    </w:p>
    <w:p w14:paraId="402BCA10" w14:textId="682C6126"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0D05F9" w:rsidRPr="000D05F9">
        <w:rPr>
          <w:noProof/>
          <w:sz w:val="24"/>
          <w:szCs w:val="24"/>
        </w:rPr>
        <w:t xml:space="preserve"> </w:t>
      </w:r>
      <w:r w:rsidRPr="00DA5682">
        <w:rPr>
          <w:sz w:val="24"/>
          <w:szCs w:val="24"/>
        </w:rPr>
        <w:t xml:space="preserve">………………….. Print </w:t>
      </w:r>
      <w:proofErr w:type="gramStart"/>
      <w:r w:rsidRPr="00DA5682">
        <w:rPr>
          <w:sz w:val="24"/>
          <w:szCs w:val="24"/>
        </w:rPr>
        <w:t>Name:…</w:t>
      </w:r>
      <w:proofErr w:type="gramEnd"/>
      <w:r w:rsidR="000D05F9">
        <w:rPr>
          <w:sz w:val="24"/>
          <w:szCs w:val="24"/>
        </w:rPr>
        <w:t xml:space="preserve">DAVID LEWIS  </w:t>
      </w:r>
      <w:r w:rsidRPr="00DA5682">
        <w:rPr>
          <w:sz w:val="24"/>
          <w:szCs w:val="24"/>
        </w:rPr>
        <w:t>…….Date:</w:t>
      </w:r>
      <w:r w:rsidR="000D05F9">
        <w:rPr>
          <w:sz w:val="24"/>
          <w:szCs w:val="24"/>
        </w:rPr>
        <w:t xml:space="preserve"> 31/01/2022…</w:t>
      </w:r>
    </w:p>
    <w:p w14:paraId="6AF3A2C6" w14:textId="5C4BD97B" w:rsidR="00986C0B" w:rsidRPr="00DA5682" w:rsidRDefault="000D05F9" w:rsidP="00986C0B">
      <w:pPr>
        <w:rPr>
          <w:sz w:val="24"/>
          <w:szCs w:val="24"/>
        </w:rPr>
      </w:pPr>
      <w:r w:rsidRPr="00A03396">
        <w:rPr>
          <w:rFonts w:eastAsia="Calibri"/>
          <w:noProof/>
          <w:color w:val="auto"/>
          <w:sz w:val="24"/>
          <w:szCs w:val="24"/>
          <w:lang w:val="cy-GB" w:eastAsia="cy-GB"/>
        </w:rPr>
        <w:drawing>
          <wp:anchor distT="0" distB="0" distL="114300" distR="114300" simplePos="0" relativeHeight="251662336" behindDoc="1" locked="0" layoutInCell="1" allowOverlap="1" wp14:anchorId="36BA727A" wp14:editId="7EFD9B6F">
            <wp:simplePos x="0" y="0"/>
            <wp:positionH relativeFrom="column">
              <wp:posOffset>571500</wp:posOffset>
            </wp:positionH>
            <wp:positionV relativeFrom="paragraph">
              <wp:posOffset>57785</wp:posOffset>
            </wp:positionV>
            <wp:extent cx="1628775" cy="6762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28775" cy="676275"/>
                    </a:xfrm>
                    <a:prstGeom prst="rect">
                      <a:avLst/>
                    </a:prstGeom>
                    <a:noFill/>
                    <a:ln>
                      <a:noFill/>
                    </a:ln>
                  </pic:spPr>
                </pic:pic>
              </a:graphicData>
            </a:graphic>
            <wp14:sizeRelH relativeFrom="page">
              <wp14:pctWidth>0</wp14:pctWidth>
            </wp14:sizeRelH>
            <wp14:sizeRelV relativeFrom="page">
              <wp14:pctHeight>0</wp14:pctHeight>
            </wp14:sizeRelV>
          </wp:anchor>
        </w:drawing>
      </w:r>
      <w:r w:rsidR="00986C0B" w:rsidRPr="00DA5682">
        <w:rPr>
          <w:sz w:val="24"/>
          <w:szCs w:val="24"/>
        </w:rPr>
        <w:t>(Line Manager/Mentor)</w:t>
      </w:r>
    </w:p>
    <w:p w14:paraId="1FB87367" w14:textId="54A198FD" w:rsidR="00986C0B" w:rsidRPr="00DA5682" w:rsidRDefault="00986C0B" w:rsidP="00986C0B">
      <w:pPr>
        <w:rPr>
          <w:sz w:val="24"/>
          <w:szCs w:val="24"/>
        </w:rPr>
      </w:pPr>
    </w:p>
    <w:p w14:paraId="022FF86F" w14:textId="7DFC662B"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0D05F9" w:rsidRPr="000D05F9">
        <w:rPr>
          <w:rFonts w:eastAsia="Calibri"/>
          <w:noProof/>
          <w:color w:val="auto"/>
          <w:sz w:val="24"/>
          <w:szCs w:val="24"/>
          <w:lang w:val="cy-GB" w:eastAsia="cy-GB"/>
        </w:rPr>
        <w:t xml:space="preserve"> </w:t>
      </w:r>
      <w:r w:rsidRPr="00DA5682">
        <w:rPr>
          <w:sz w:val="24"/>
          <w:szCs w:val="24"/>
        </w:rPr>
        <w:t xml:space="preserve">………………….. Print </w:t>
      </w:r>
      <w:proofErr w:type="gramStart"/>
      <w:r w:rsidRPr="00DA5682">
        <w:rPr>
          <w:sz w:val="24"/>
          <w:szCs w:val="24"/>
        </w:rPr>
        <w:t>Name:…</w:t>
      </w:r>
      <w:proofErr w:type="gramEnd"/>
      <w:r w:rsidR="000D05F9">
        <w:rPr>
          <w:sz w:val="24"/>
          <w:szCs w:val="24"/>
        </w:rPr>
        <w:t>JULIE BRAGAN</w:t>
      </w:r>
      <w:r w:rsidRPr="00DA5682">
        <w:rPr>
          <w:sz w:val="24"/>
          <w:szCs w:val="24"/>
        </w:rPr>
        <w:t>…….Date:</w:t>
      </w:r>
      <w:r w:rsidR="000D05F9">
        <w:rPr>
          <w:sz w:val="24"/>
          <w:szCs w:val="24"/>
        </w:rPr>
        <w:t xml:space="preserve"> 31/01/2022</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2CC84" w14:textId="77777777" w:rsidR="00D50CAD" w:rsidRDefault="00D50CAD">
      <w:r>
        <w:separator/>
      </w:r>
    </w:p>
  </w:endnote>
  <w:endnote w:type="continuationSeparator" w:id="0">
    <w:p w14:paraId="2FEA9EDD" w14:textId="77777777" w:rsidR="00D50CAD" w:rsidRDefault="00D50C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C3E6F" w14:textId="77777777" w:rsidR="00D50CAD" w:rsidRDefault="00D50CAD">
      <w:r>
        <w:separator/>
      </w:r>
    </w:p>
  </w:footnote>
  <w:footnote w:type="continuationSeparator" w:id="0">
    <w:p w14:paraId="34467AD0" w14:textId="77777777" w:rsidR="00D50CAD" w:rsidRDefault="00D50C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F00CFD"/>
    <w:multiLevelType w:val="hybridMultilevel"/>
    <w:tmpl w:val="0DACE94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8BE6D30"/>
    <w:multiLevelType w:val="multilevel"/>
    <w:tmpl w:val="4CACC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7"/>
  </w:num>
  <w:num w:numId="4">
    <w:abstractNumId w:val="49"/>
  </w:num>
  <w:num w:numId="5">
    <w:abstractNumId w:val="36"/>
  </w:num>
  <w:num w:numId="6">
    <w:abstractNumId w:val="34"/>
  </w:num>
  <w:num w:numId="7">
    <w:abstractNumId w:val="31"/>
  </w:num>
  <w:num w:numId="8">
    <w:abstractNumId w:val="32"/>
  </w:num>
  <w:num w:numId="9">
    <w:abstractNumId w:val="11"/>
  </w:num>
  <w:num w:numId="10">
    <w:abstractNumId w:val="35"/>
  </w:num>
  <w:num w:numId="11">
    <w:abstractNumId w:val="19"/>
  </w:num>
  <w:num w:numId="12">
    <w:abstractNumId w:val="18"/>
  </w:num>
  <w:num w:numId="13">
    <w:abstractNumId w:val="29"/>
  </w:num>
  <w:num w:numId="14">
    <w:abstractNumId w:val="9"/>
  </w:num>
  <w:num w:numId="15">
    <w:abstractNumId w:val="28"/>
  </w:num>
  <w:num w:numId="16">
    <w:abstractNumId w:val="17"/>
  </w:num>
  <w:num w:numId="17">
    <w:abstractNumId w:val="15"/>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20"/>
  </w:num>
  <w:num w:numId="21">
    <w:abstractNumId w:val="16"/>
  </w:num>
  <w:num w:numId="22">
    <w:abstractNumId w:val="13"/>
  </w:num>
  <w:num w:numId="23">
    <w:abstractNumId w:val="30"/>
  </w:num>
  <w:num w:numId="24">
    <w:abstractNumId w:val="21"/>
  </w:num>
  <w:num w:numId="25">
    <w:abstractNumId w:val="43"/>
  </w:num>
  <w:num w:numId="26">
    <w:abstractNumId w:val="37"/>
  </w:num>
  <w:num w:numId="27">
    <w:abstractNumId w:val="42"/>
  </w:num>
  <w:num w:numId="28">
    <w:abstractNumId w:val="22"/>
  </w:num>
  <w:num w:numId="29">
    <w:abstractNumId w:val="45"/>
  </w:num>
  <w:num w:numId="30">
    <w:abstractNumId w:val="33"/>
  </w:num>
  <w:num w:numId="31">
    <w:abstractNumId w:val="14"/>
  </w:num>
  <w:num w:numId="32">
    <w:abstractNumId w:val="46"/>
  </w:num>
  <w:num w:numId="33">
    <w:abstractNumId w:val="41"/>
  </w:num>
  <w:num w:numId="34">
    <w:abstractNumId w:val="6"/>
  </w:num>
  <w:num w:numId="35">
    <w:abstractNumId w:val="48"/>
  </w:num>
  <w:num w:numId="36">
    <w:abstractNumId w:val="44"/>
  </w:num>
  <w:num w:numId="37">
    <w:abstractNumId w:val="38"/>
  </w:num>
  <w:num w:numId="38">
    <w:abstractNumId w:val="39"/>
  </w:num>
  <w:num w:numId="39">
    <w:abstractNumId w:val="4"/>
  </w:num>
  <w:num w:numId="40">
    <w:abstractNumId w:val="7"/>
  </w:num>
  <w:num w:numId="41">
    <w:abstractNumId w:val="27"/>
  </w:num>
  <w:num w:numId="42">
    <w:abstractNumId w:val="8"/>
  </w:num>
  <w:num w:numId="43">
    <w:abstractNumId w:val="3"/>
  </w:num>
  <w:num w:numId="44">
    <w:abstractNumId w:val="40"/>
  </w:num>
  <w:num w:numId="45">
    <w:abstractNumId w:val="0"/>
  </w:num>
  <w:num w:numId="46">
    <w:abstractNumId w:val="16"/>
  </w:num>
  <w:num w:numId="47">
    <w:abstractNumId w:val="50"/>
  </w:num>
  <w:num w:numId="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3"/>
  </w:num>
  <w:num w:numId="50">
    <w:abstractNumId w:val="30"/>
  </w:num>
  <w:num w:numId="51">
    <w:abstractNumId w:val="26"/>
  </w:num>
  <w:num w:numId="52">
    <w:abstractNumId w:val="23"/>
  </w:num>
  <w:num w:numId="53">
    <w:abstractNumId w:val="2"/>
  </w:num>
  <w:num w:numId="54">
    <w:abstractNumId w:val="12"/>
  </w:num>
  <w:num w:numId="55">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3DE"/>
    <w:rsid w:val="00002C7A"/>
    <w:rsid w:val="000045B8"/>
    <w:rsid w:val="00011F6E"/>
    <w:rsid w:val="00012B16"/>
    <w:rsid w:val="00013016"/>
    <w:rsid w:val="00015322"/>
    <w:rsid w:val="00020EEC"/>
    <w:rsid w:val="00020FA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579"/>
    <w:rsid w:val="00062E39"/>
    <w:rsid w:val="00064063"/>
    <w:rsid w:val="000644C0"/>
    <w:rsid w:val="00064683"/>
    <w:rsid w:val="0006581A"/>
    <w:rsid w:val="00074461"/>
    <w:rsid w:val="0007590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582"/>
    <w:rsid w:val="000C378F"/>
    <w:rsid w:val="000C3CC9"/>
    <w:rsid w:val="000C5260"/>
    <w:rsid w:val="000C6892"/>
    <w:rsid w:val="000C6FFE"/>
    <w:rsid w:val="000D05F9"/>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C21"/>
    <w:rsid w:val="00130119"/>
    <w:rsid w:val="001301C4"/>
    <w:rsid w:val="00132812"/>
    <w:rsid w:val="001347F8"/>
    <w:rsid w:val="001359EE"/>
    <w:rsid w:val="00137BB5"/>
    <w:rsid w:val="00137E05"/>
    <w:rsid w:val="001447F6"/>
    <w:rsid w:val="00146F31"/>
    <w:rsid w:val="00147DE3"/>
    <w:rsid w:val="00150794"/>
    <w:rsid w:val="00151DA6"/>
    <w:rsid w:val="001608C4"/>
    <w:rsid w:val="00164832"/>
    <w:rsid w:val="00166089"/>
    <w:rsid w:val="00171418"/>
    <w:rsid w:val="001772BF"/>
    <w:rsid w:val="001772DE"/>
    <w:rsid w:val="0018329E"/>
    <w:rsid w:val="0019496C"/>
    <w:rsid w:val="001961CF"/>
    <w:rsid w:val="001A59BB"/>
    <w:rsid w:val="001A607E"/>
    <w:rsid w:val="001A6A51"/>
    <w:rsid w:val="001A79C4"/>
    <w:rsid w:val="001B1B3E"/>
    <w:rsid w:val="001B331A"/>
    <w:rsid w:val="001C0237"/>
    <w:rsid w:val="001C0E74"/>
    <w:rsid w:val="001C4DB8"/>
    <w:rsid w:val="001C50B8"/>
    <w:rsid w:val="001D229F"/>
    <w:rsid w:val="001E2EB6"/>
    <w:rsid w:val="001F263A"/>
    <w:rsid w:val="001F4552"/>
    <w:rsid w:val="002019EB"/>
    <w:rsid w:val="00204B58"/>
    <w:rsid w:val="00205051"/>
    <w:rsid w:val="00211F65"/>
    <w:rsid w:val="00214047"/>
    <w:rsid w:val="0021526B"/>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3EA1"/>
    <w:rsid w:val="002761F4"/>
    <w:rsid w:val="002775E1"/>
    <w:rsid w:val="00277979"/>
    <w:rsid w:val="00291ADD"/>
    <w:rsid w:val="002920DF"/>
    <w:rsid w:val="00292F3D"/>
    <w:rsid w:val="00295CA1"/>
    <w:rsid w:val="002A0E51"/>
    <w:rsid w:val="002A1A44"/>
    <w:rsid w:val="002A291A"/>
    <w:rsid w:val="002A2C54"/>
    <w:rsid w:val="002A4E2E"/>
    <w:rsid w:val="002A5604"/>
    <w:rsid w:val="002A57C4"/>
    <w:rsid w:val="002A718B"/>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496"/>
    <w:rsid w:val="002E6D17"/>
    <w:rsid w:val="002E7017"/>
    <w:rsid w:val="002E7F2C"/>
    <w:rsid w:val="002F1FC7"/>
    <w:rsid w:val="002F2185"/>
    <w:rsid w:val="002F3005"/>
    <w:rsid w:val="002F4F6E"/>
    <w:rsid w:val="002F7304"/>
    <w:rsid w:val="003015C3"/>
    <w:rsid w:val="00302734"/>
    <w:rsid w:val="003106DB"/>
    <w:rsid w:val="0031333A"/>
    <w:rsid w:val="0031350A"/>
    <w:rsid w:val="00316815"/>
    <w:rsid w:val="003168CA"/>
    <w:rsid w:val="00321255"/>
    <w:rsid w:val="0032230D"/>
    <w:rsid w:val="00322A0B"/>
    <w:rsid w:val="00330881"/>
    <w:rsid w:val="00331CD2"/>
    <w:rsid w:val="00332426"/>
    <w:rsid w:val="00335A9C"/>
    <w:rsid w:val="00335C41"/>
    <w:rsid w:val="00335FC5"/>
    <w:rsid w:val="0033771E"/>
    <w:rsid w:val="00337FEF"/>
    <w:rsid w:val="00344BD7"/>
    <w:rsid w:val="00354B6D"/>
    <w:rsid w:val="00355210"/>
    <w:rsid w:val="00355CFD"/>
    <w:rsid w:val="00360D1B"/>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1E04"/>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7983"/>
    <w:rsid w:val="003E16D7"/>
    <w:rsid w:val="003E197E"/>
    <w:rsid w:val="003E4B70"/>
    <w:rsid w:val="003E54CF"/>
    <w:rsid w:val="003E5FBA"/>
    <w:rsid w:val="003F1233"/>
    <w:rsid w:val="003F2421"/>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6D3B"/>
    <w:rsid w:val="00467F66"/>
    <w:rsid w:val="00470461"/>
    <w:rsid w:val="00470BB1"/>
    <w:rsid w:val="00473153"/>
    <w:rsid w:val="0047350F"/>
    <w:rsid w:val="004743AF"/>
    <w:rsid w:val="00482C17"/>
    <w:rsid w:val="00484CE3"/>
    <w:rsid w:val="00486CD6"/>
    <w:rsid w:val="004911B4"/>
    <w:rsid w:val="0049196A"/>
    <w:rsid w:val="004923DA"/>
    <w:rsid w:val="00492EEB"/>
    <w:rsid w:val="00493434"/>
    <w:rsid w:val="004968E2"/>
    <w:rsid w:val="004A2A49"/>
    <w:rsid w:val="004A5A64"/>
    <w:rsid w:val="004B2E8D"/>
    <w:rsid w:val="004B5553"/>
    <w:rsid w:val="004B600B"/>
    <w:rsid w:val="004B6822"/>
    <w:rsid w:val="004B69F6"/>
    <w:rsid w:val="004C02A2"/>
    <w:rsid w:val="004C2D3A"/>
    <w:rsid w:val="004D03C4"/>
    <w:rsid w:val="004D0BF1"/>
    <w:rsid w:val="004D0F4E"/>
    <w:rsid w:val="004D2A5E"/>
    <w:rsid w:val="004D3278"/>
    <w:rsid w:val="004D35A4"/>
    <w:rsid w:val="004D445F"/>
    <w:rsid w:val="004E087B"/>
    <w:rsid w:val="004E44A4"/>
    <w:rsid w:val="004E501E"/>
    <w:rsid w:val="004E7B8B"/>
    <w:rsid w:val="004E7BDD"/>
    <w:rsid w:val="004F1966"/>
    <w:rsid w:val="004F1E21"/>
    <w:rsid w:val="004F2542"/>
    <w:rsid w:val="004F4E33"/>
    <w:rsid w:val="004F740D"/>
    <w:rsid w:val="004F7B8F"/>
    <w:rsid w:val="00500748"/>
    <w:rsid w:val="005011D6"/>
    <w:rsid w:val="00502A14"/>
    <w:rsid w:val="005042F1"/>
    <w:rsid w:val="0050481B"/>
    <w:rsid w:val="0050609A"/>
    <w:rsid w:val="005113D4"/>
    <w:rsid w:val="0051287D"/>
    <w:rsid w:val="00513C7D"/>
    <w:rsid w:val="00521123"/>
    <w:rsid w:val="00521221"/>
    <w:rsid w:val="0052250B"/>
    <w:rsid w:val="00524EA4"/>
    <w:rsid w:val="005305C6"/>
    <w:rsid w:val="00540EEC"/>
    <w:rsid w:val="005414F4"/>
    <w:rsid w:val="00546187"/>
    <w:rsid w:val="00547B11"/>
    <w:rsid w:val="00557D77"/>
    <w:rsid w:val="00562EAA"/>
    <w:rsid w:val="00563B58"/>
    <w:rsid w:val="005640C4"/>
    <w:rsid w:val="0056562A"/>
    <w:rsid w:val="0056684C"/>
    <w:rsid w:val="00574A0C"/>
    <w:rsid w:val="0057780F"/>
    <w:rsid w:val="0058163C"/>
    <w:rsid w:val="00581E0A"/>
    <w:rsid w:val="005841E5"/>
    <w:rsid w:val="00586D89"/>
    <w:rsid w:val="005877C8"/>
    <w:rsid w:val="00587923"/>
    <w:rsid w:val="005943A6"/>
    <w:rsid w:val="00594F9F"/>
    <w:rsid w:val="005A1B4C"/>
    <w:rsid w:val="005A545C"/>
    <w:rsid w:val="005B271A"/>
    <w:rsid w:val="005B3A2D"/>
    <w:rsid w:val="005C1567"/>
    <w:rsid w:val="005C28D3"/>
    <w:rsid w:val="005C33E6"/>
    <w:rsid w:val="005C6CE5"/>
    <w:rsid w:val="005D3F07"/>
    <w:rsid w:val="005D4A1E"/>
    <w:rsid w:val="005D4F72"/>
    <w:rsid w:val="005E13EA"/>
    <w:rsid w:val="005E17F1"/>
    <w:rsid w:val="005F53BD"/>
    <w:rsid w:val="005F64AA"/>
    <w:rsid w:val="005F7851"/>
    <w:rsid w:val="00606E27"/>
    <w:rsid w:val="006108C9"/>
    <w:rsid w:val="00614DF7"/>
    <w:rsid w:val="006179BB"/>
    <w:rsid w:val="0062158D"/>
    <w:rsid w:val="006223FD"/>
    <w:rsid w:val="006326D1"/>
    <w:rsid w:val="00632E0A"/>
    <w:rsid w:val="00633165"/>
    <w:rsid w:val="00637558"/>
    <w:rsid w:val="006447DE"/>
    <w:rsid w:val="00644889"/>
    <w:rsid w:val="0065276E"/>
    <w:rsid w:val="00654329"/>
    <w:rsid w:val="00654CEC"/>
    <w:rsid w:val="00655507"/>
    <w:rsid w:val="006579FD"/>
    <w:rsid w:val="0066174B"/>
    <w:rsid w:val="006635E3"/>
    <w:rsid w:val="006669F3"/>
    <w:rsid w:val="006712A7"/>
    <w:rsid w:val="00671EE1"/>
    <w:rsid w:val="00672CED"/>
    <w:rsid w:val="00674FC2"/>
    <w:rsid w:val="00676E35"/>
    <w:rsid w:val="00677E42"/>
    <w:rsid w:val="00682334"/>
    <w:rsid w:val="00684732"/>
    <w:rsid w:val="00684B16"/>
    <w:rsid w:val="00684DB7"/>
    <w:rsid w:val="00687016"/>
    <w:rsid w:val="006872A0"/>
    <w:rsid w:val="0069625A"/>
    <w:rsid w:val="00696A88"/>
    <w:rsid w:val="00696F65"/>
    <w:rsid w:val="00697572"/>
    <w:rsid w:val="006B4496"/>
    <w:rsid w:val="006B5E67"/>
    <w:rsid w:val="006B6612"/>
    <w:rsid w:val="006C2EB5"/>
    <w:rsid w:val="006D0D54"/>
    <w:rsid w:val="006D18A3"/>
    <w:rsid w:val="006D5970"/>
    <w:rsid w:val="006E481E"/>
    <w:rsid w:val="006E795F"/>
    <w:rsid w:val="006F0862"/>
    <w:rsid w:val="006F1438"/>
    <w:rsid w:val="006F2A9E"/>
    <w:rsid w:val="006F5ED3"/>
    <w:rsid w:val="00700249"/>
    <w:rsid w:val="007069CD"/>
    <w:rsid w:val="00706BB5"/>
    <w:rsid w:val="0071071B"/>
    <w:rsid w:val="0071197D"/>
    <w:rsid w:val="0071231A"/>
    <w:rsid w:val="00712E90"/>
    <w:rsid w:val="00713B7E"/>
    <w:rsid w:val="0072678F"/>
    <w:rsid w:val="007276E5"/>
    <w:rsid w:val="00727C4C"/>
    <w:rsid w:val="00734809"/>
    <w:rsid w:val="0073714E"/>
    <w:rsid w:val="007374EF"/>
    <w:rsid w:val="007406E1"/>
    <w:rsid w:val="0074229B"/>
    <w:rsid w:val="00743E40"/>
    <w:rsid w:val="00745016"/>
    <w:rsid w:val="0075031F"/>
    <w:rsid w:val="00751263"/>
    <w:rsid w:val="007544FC"/>
    <w:rsid w:val="00755427"/>
    <w:rsid w:val="00756548"/>
    <w:rsid w:val="0075673A"/>
    <w:rsid w:val="0075704F"/>
    <w:rsid w:val="00763B2D"/>
    <w:rsid w:val="00764C84"/>
    <w:rsid w:val="007710AD"/>
    <w:rsid w:val="00772924"/>
    <w:rsid w:val="0078102B"/>
    <w:rsid w:val="0078112D"/>
    <w:rsid w:val="007862A4"/>
    <w:rsid w:val="007872F2"/>
    <w:rsid w:val="007873F9"/>
    <w:rsid w:val="007908E0"/>
    <w:rsid w:val="00793EB3"/>
    <w:rsid w:val="00794205"/>
    <w:rsid w:val="0079422A"/>
    <w:rsid w:val="007A1F6A"/>
    <w:rsid w:val="007A477E"/>
    <w:rsid w:val="007A628F"/>
    <w:rsid w:val="007B0DE3"/>
    <w:rsid w:val="007B1BFD"/>
    <w:rsid w:val="007B3B1C"/>
    <w:rsid w:val="007B7191"/>
    <w:rsid w:val="007C1D94"/>
    <w:rsid w:val="007C3EA8"/>
    <w:rsid w:val="007C556F"/>
    <w:rsid w:val="007C5ABE"/>
    <w:rsid w:val="007C6A87"/>
    <w:rsid w:val="007D0A07"/>
    <w:rsid w:val="007D0F11"/>
    <w:rsid w:val="007D133D"/>
    <w:rsid w:val="007D3EB4"/>
    <w:rsid w:val="007D3F16"/>
    <w:rsid w:val="007E0FC1"/>
    <w:rsid w:val="007E2C30"/>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6BA"/>
    <w:rsid w:val="0085230E"/>
    <w:rsid w:val="008550A1"/>
    <w:rsid w:val="00861038"/>
    <w:rsid w:val="00865B58"/>
    <w:rsid w:val="00866B50"/>
    <w:rsid w:val="00867A63"/>
    <w:rsid w:val="008708F1"/>
    <w:rsid w:val="00871960"/>
    <w:rsid w:val="0087369F"/>
    <w:rsid w:val="00880539"/>
    <w:rsid w:val="00881229"/>
    <w:rsid w:val="008859E8"/>
    <w:rsid w:val="0088737B"/>
    <w:rsid w:val="00891078"/>
    <w:rsid w:val="00892716"/>
    <w:rsid w:val="00893067"/>
    <w:rsid w:val="008933DE"/>
    <w:rsid w:val="00895FCE"/>
    <w:rsid w:val="00897F3E"/>
    <w:rsid w:val="008A0246"/>
    <w:rsid w:val="008A21B4"/>
    <w:rsid w:val="008B07DE"/>
    <w:rsid w:val="008B1309"/>
    <w:rsid w:val="008B28E7"/>
    <w:rsid w:val="008B67F6"/>
    <w:rsid w:val="008C14C7"/>
    <w:rsid w:val="008C266F"/>
    <w:rsid w:val="008C2FFB"/>
    <w:rsid w:val="008C633F"/>
    <w:rsid w:val="008C6EEA"/>
    <w:rsid w:val="008C7770"/>
    <w:rsid w:val="008C79C7"/>
    <w:rsid w:val="008D03B0"/>
    <w:rsid w:val="008D2150"/>
    <w:rsid w:val="008D5813"/>
    <w:rsid w:val="008D5999"/>
    <w:rsid w:val="008D5E56"/>
    <w:rsid w:val="008D634E"/>
    <w:rsid w:val="008D778A"/>
    <w:rsid w:val="008D78C9"/>
    <w:rsid w:val="008D7EA3"/>
    <w:rsid w:val="008E3195"/>
    <w:rsid w:val="008E5A35"/>
    <w:rsid w:val="008F127E"/>
    <w:rsid w:val="008F32D9"/>
    <w:rsid w:val="008F4610"/>
    <w:rsid w:val="00902A65"/>
    <w:rsid w:val="00903932"/>
    <w:rsid w:val="009079BD"/>
    <w:rsid w:val="00911C83"/>
    <w:rsid w:val="00912BD9"/>
    <w:rsid w:val="00916FB2"/>
    <w:rsid w:val="00920E5B"/>
    <w:rsid w:val="00926436"/>
    <w:rsid w:val="00926C53"/>
    <w:rsid w:val="0092792A"/>
    <w:rsid w:val="0093018C"/>
    <w:rsid w:val="00943DAA"/>
    <w:rsid w:val="0094495F"/>
    <w:rsid w:val="009544C0"/>
    <w:rsid w:val="00954FA4"/>
    <w:rsid w:val="00956AE9"/>
    <w:rsid w:val="00964CC6"/>
    <w:rsid w:val="00967BFA"/>
    <w:rsid w:val="0098262C"/>
    <w:rsid w:val="0098427C"/>
    <w:rsid w:val="00986B43"/>
    <w:rsid w:val="00986C0B"/>
    <w:rsid w:val="00986D46"/>
    <w:rsid w:val="00991FDA"/>
    <w:rsid w:val="00992ACA"/>
    <w:rsid w:val="009951D7"/>
    <w:rsid w:val="009A5F3B"/>
    <w:rsid w:val="009A5F79"/>
    <w:rsid w:val="009A6F87"/>
    <w:rsid w:val="009B0B61"/>
    <w:rsid w:val="009B28C0"/>
    <w:rsid w:val="009B3178"/>
    <w:rsid w:val="009B3E46"/>
    <w:rsid w:val="009B4949"/>
    <w:rsid w:val="009B7136"/>
    <w:rsid w:val="009C1ECA"/>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7F5"/>
    <w:rsid w:val="00A06422"/>
    <w:rsid w:val="00A10D56"/>
    <w:rsid w:val="00A12AAE"/>
    <w:rsid w:val="00A12F22"/>
    <w:rsid w:val="00A16DD1"/>
    <w:rsid w:val="00A216D2"/>
    <w:rsid w:val="00A22441"/>
    <w:rsid w:val="00A23F3B"/>
    <w:rsid w:val="00A24406"/>
    <w:rsid w:val="00A25F64"/>
    <w:rsid w:val="00A275F6"/>
    <w:rsid w:val="00A303B9"/>
    <w:rsid w:val="00A37416"/>
    <w:rsid w:val="00A40ED6"/>
    <w:rsid w:val="00A47621"/>
    <w:rsid w:val="00A479CD"/>
    <w:rsid w:val="00A50CFC"/>
    <w:rsid w:val="00A54D67"/>
    <w:rsid w:val="00A55A3F"/>
    <w:rsid w:val="00A562F6"/>
    <w:rsid w:val="00A5656A"/>
    <w:rsid w:val="00A60103"/>
    <w:rsid w:val="00A652F6"/>
    <w:rsid w:val="00A65861"/>
    <w:rsid w:val="00A65EEB"/>
    <w:rsid w:val="00A72B2A"/>
    <w:rsid w:val="00A732EA"/>
    <w:rsid w:val="00A7489E"/>
    <w:rsid w:val="00A8015F"/>
    <w:rsid w:val="00A85039"/>
    <w:rsid w:val="00A906AA"/>
    <w:rsid w:val="00A933EA"/>
    <w:rsid w:val="00A94C5E"/>
    <w:rsid w:val="00AA252C"/>
    <w:rsid w:val="00AA666E"/>
    <w:rsid w:val="00AA7960"/>
    <w:rsid w:val="00AB5518"/>
    <w:rsid w:val="00AC3A0E"/>
    <w:rsid w:val="00AC4A04"/>
    <w:rsid w:val="00AC5679"/>
    <w:rsid w:val="00AC713A"/>
    <w:rsid w:val="00AD336F"/>
    <w:rsid w:val="00AE134C"/>
    <w:rsid w:val="00AE1868"/>
    <w:rsid w:val="00AE2564"/>
    <w:rsid w:val="00AE301F"/>
    <w:rsid w:val="00AE3302"/>
    <w:rsid w:val="00AE5BA6"/>
    <w:rsid w:val="00AE6231"/>
    <w:rsid w:val="00AE7077"/>
    <w:rsid w:val="00AF3ECF"/>
    <w:rsid w:val="00AF61C2"/>
    <w:rsid w:val="00AF6CC6"/>
    <w:rsid w:val="00B00B60"/>
    <w:rsid w:val="00B0296A"/>
    <w:rsid w:val="00B07E79"/>
    <w:rsid w:val="00B11629"/>
    <w:rsid w:val="00B12295"/>
    <w:rsid w:val="00B137BE"/>
    <w:rsid w:val="00B15998"/>
    <w:rsid w:val="00B17FA0"/>
    <w:rsid w:val="00B2292C"/>
    <w:rsid w:val="00B22C3C"/>
    <w:rsid w:val="00B24344"/>
    <w:rsid w:val="00B26769"/>
    <w:rsid w:val="00B2754B"/>
    <w:rsid w:val="00B31C91"/>
    <w:rsid w:val="00B3612C"/>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38EF"/>
    <w:rsid w:val="00B84074"/>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0081"/>
    <w:rsid w:val="00C161FD"/>
    <w:rsid w:val="00C17C9F"/>
    <w:rsid w:val="00C23F17"/>
    <w:rsid w:val="00C246F2"/>
    <w:rsid w:val="00C26D0D"/>
    <w:rsid w:val="00C27C95"/>
    <w:rsid w:val="00C300D2"/>
    <w:rsid w:val="00C3270F"/>
    <w:rsid w:val="00C3278B"/>
    <w:rsid w:val="00C33375"/>
    <w:rsid w:val="00C34C23"/>
    <w:rsid w:val="00C368FA"/>
    <w:rsid w:val="00C36EE1"/>
    <w:rsid w:val="00C42005"/>
    <w:rsid w:val="00C4664D"/>
    <w:rsid w:val="00C472AA"/>
    <w:rsid w:val="00C50A05"/>
    <w:rsid w:val="00C52A4D"/>
    <w:rsid w:val="00C53BF0"/>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28C"/>
    <w:rsid w:val="00C92C71"/>
    <w:rsid w:val="00C93F8F"/>
    <w:rsid w:val="00CA0894"/>
    <w:rsid w:val="00CA3593"/>
    <w:rsid w:val="00CA5726"/>
    <w:rsid w:val="00CA7E6A"/>
    <w:rsid w:val="00CB258E"/>
    <w:rsid w:val="00CB3C8F"/>
    <w:rsid w:val="00CB4B21"/>
    <w:rsid w:val="00CC02F1"/>
    <w:rsid w:val="00CC1122"/>
    <w:rsid w:val="00CC11A6"/>
    <w:rsid w:val="00CC135E"/>
    <w:rsid w:val="00CC7226"/>
    <w:rsid w:val="00CD0735"/>
    <w:rsid w:val="00CD45E3"/>
    <w:rsid w:val="00CD4771"/>
    <w:rsid w:val="00CD5089"/>
    <w:rsid w:val="00CD5D3F"/>
    <w:rsid w:val="00CD7E1F"/>
    <w:rsid w:val="00CE4BC4"/>
    <w:rsid w:val="00CE5628"/>
    <w:rsid w:val="00CE7DA2"/>
    <w:rsid w:val="00CF2F8A"/>
    <w:rsid w:val="00CF3DB3"/>
    <w:rsid w:val="00CF46C6"/>
    <w:rsid w:val="00D0274B"/>
    <w:rsid w:val="00D0503D"/>
    <w:rsid w:val="00D052BC"/>
    <w:rsid w:val="00D07026"/>
    <w:rsid w:val="00D146AE"/>
    <w:rsid w:val="00D14DE6"/>
    <w:rsid w:val="00D22C8F"/>
    <w:rsid w:val="00D3203C"/>
    <w:rsid w:val="00D33491"/>
    <w:rsid w:val="00D3442D"/>
    <w:rsid w:val="00D36F00"/>
    <w:rsid w:val="00D44B67"/>
    <w:rsid w:val="00D44F8E"/>
    <w:rsid w:val="00D50CAD"/>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5358"/>
    <w:rsid w:val="00DC1B10"/>
    <w:rsid w:val="00DC2924"/>
    <w:rsid w:val="00DC4729"/>
    <w:rsid w:val="00DD31C5"/>
    <w:rsid w:val="00DD5020"/>
    <w:rsid w:val="00DD63BE"/>
    <w:rsid w:val="00DE4296"/>
    <w:rsid w:val="00DF2469"/>
    <w:rsid w:val="00DF7899"/>
    <w:rsid w:val="00E04E91"/>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25C4"/>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814"/>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37"/>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5E06"/>
    <w:rsid w:val="00F50847"/>
    <w:rsid w:val="00F53F27"/>
    <w:rsid w:val="00F546D1"/>
    <w:rsid w:val="00F60281"/>
    <w:rsid w:val="00F66272"/>
    <w:rsid w:val="00F709C0"/>
    <w:rsid w:val="00F81FEC"/>
    <w:rsid w:val="00F82D11"/>
    <w:rsid w:val="00F927A1"/>
    <w:rsid w:val="00F92E4D"/>
    <w:rsid w:val="00F959D8"/>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6BD"/>
    <w:rsid w:val="00FC5B40"/>
    <w:rsid w:val="00FC5FF8"/>
    <w:rsid w:val="00FD271B"/>
    <w:rsid w:val="00FD3D7C"/>
    <w:rsid w:val="00FD4F8F"/>
    <w:rsid w:val="00FD5D5E"/>
    <w:rsid w:val="00FE0C16"/>
    <w:rsid w:val="00FE14B1"/>
    <w:rsid w:val="00FE4D97"/>
    <w:rsid w:val="00FE5F90"/>
    <w:rsid w:val="00FF0070"/>
    <w:rsid w:val="00FF07C3"/>
    <w:rsid w:val="00FF5F6A"/>
    <w:rsid w:val="00FF7784"/>
    <w:rsid w:val="00FF7A03"/>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56562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8163C"/>
    <w:rPr>
      <w:color w:val="605E5C"/>
      <w:shd w:val="clear" w:color="auto" w:fill="E1DFDD"/>
    </w:rPr>
  </w:style>
  <w:style w:type="paragraph" w:customStyle="1" w:styleId="trt0xe">
    <w:name w:val="trt0xe"/>
    <w:basedOn w:val="Normal"/>
    <w:rsid w:val="002A57C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92792A"/>
    <w:rPr>
      <w:color w:val="954F72" w:themeColor="followedHyperlink"/>
      <w:u w:val="single"/>
    </w:rPr>
  </w:style>
  <w:style w:type="paragraph" w:styleId="ListParagraph">
    <w:name w:val="List Paragraph"/>
    <w:basedOn w:val="Normal"/>
    <w:uiPriority w:val="34"/>
    <w:qFormat/>
    <w:rsid w:val="00F03037"/>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96682">
      <w:bodyDiv w:val="1"/>
      <w:marLeft w:val="0"/>
      <w:marRight w:val="0"/>
      <w:marTop w:val="0"/>
      <w:marBottom w:val="0"/>
      <w:divBdr>
        <w:top w:val="none" w:sz="0" w:space="0" w:color="auto"/>
        <w:left w:val="none" w:sz="0" w:space="0" w:color="auto"/>
        <w:bottom w:val="none" w:sz="0" w:space="0" w:color="auto"/>
        <w:right w:val="none" w:sz="0" w:space="0" w:color="auto"/>
      </w:divBdr>
    </w:div>
    <w:div w:id="220791504">
      <w:bodyDiv w:val="1"/>
      <w:marLeft w:val="0"/>
      <w:marRight w:val="0"/>
      <w:marTop w:val="0"/>
      <w:marBottom w:val="0"/>
      <w:divBdr>
        <w:top w:val="none" w:sz="0" w:space="0" w:color="auto"/>
        <w:left w:val="none" w:sz="0" w:space="0" w:color="auto"/>
        <w:bottom w:val="none" w:sz="0" w:space="0" w:color="auto"/>
        <w:right w:val="none" w:sz="0" w:space="0" w:color="auto"/>
      </w:divBdr>
    </w:div>
    <w:div w:id="275912939">
      <w:bodyDiv w:val="1"/>
      <w:marLeft w:val="0"/>
      <w:marRight w:val="0"/>
      <w:marTop w:val="0"/>
      <w:marBottom w:val="0"/>
      <w:divBdr>
        <w:top w:val="none" w:sz="0" w:space="0" w:color="auto"/>
        <w:left w:val="none" w:sz="0" w:space="0" w:color="auto"/>
        <w:bottom w:val="none" w:sz="0" w:space="0" w:color="auto"/>
        <w:right w:val="none" w:sz="0" w:space="0" w:color="auto"/>
      </w:divBdr>
      <w:divsChild>
        <w:div w:id="438064955">
          <w:marLeft w:val="0"/>
          <w:marRight w:val="0"/>
          <w:marTop w:val="0"/>
          <w:marBottom w:val="0"/>
          <w:divBdr>
            <w:top w:val="none" w:sz="0" w:space="0" w:color="auto"/>
            <w:left w:val="none" w:sz="0" w:space="0" w:color="auto"/>
            <w:bottom w:val="none" w:sz="0" w:space="0" w:color="auto"/>
            <w:right w:val="none" w:sz="0" w:space="0" w:color="auto"/>
          </w:divBdr>
        </w:div>
      </w:divsChild>
    </w:div>
    <w:div w:id="315379772">
      <w:bodyDiv w:val="1"/>
      <w:marLeft w:val="0"/>
      <w:marRight w:val="0"/>
      <w:marTop w:val="0"/>
      <w:marBottom w:val="0"/>
      <w:divBdr>
        <w:top w:val="none" w:sz="0" w:space="0" w:color="auto"/>
        <w:left w:val="none" w:sz="0" w:space="0" w:color="auto"/>
        <w:bottom w:val="none" w:sz="0" w:space="0" w:color="auto"/>
        <w:right w:val="none" w:sz="0" w:space="0" w:color="auto"/>
      </w:divBdr>
      <w:divsChild>
        <w:div w:id="1986936510">
          <w:marLeft w:val="0"/>
          <w:marRight w:val="0"/>
          <w:marTop w:val="0"/>
          <w:marBottom w:val="0"/>
          <w:divBdr>
            <w:top w:val="none" w:sz="0" w:space="0" w:color="auto"/>
            <w:left w:val="none" w:sz="0" w:space="0" w:color="auto"/>
            <w:bottom w:val="none" w:sz="0" w:space="0" w:color="auto"/>
            <w:right w:val="none" w:sz="0" w:space="0" w:color="auto"/>
          </w:divBdr>
        </w:div>
      </w:divsChild>
    </w:div>
    <w:div w:id="328600851">
      <w:bodyDiv w:val="1"/>
      <w:marLeft w:val="0"/>
      <w:marRight w:val="0"/>
      <w:marTop w:val="0"/>
      <w:marBottom w:val="0"/>
      <w:divBdr>
        <w:top w:val="none" w:sz="0" w:space="0" w:color="auto"/>
        <w:left w:val="none" w:sz="0" w:space="0" w:color="auto"/>
        <w:bottom w:val="none" w:sz="0" w:space="0" w:color="auto"/>
        <w:right w:val="none" w:sz="0" w:space="0" w:color="auto"/>
      </w:divBdr>
      <w:divsChild>
        <w:div w:id="1353410241">
          <w:marLeft w:val="0"/>
          <w:marRight w:val="0"/>
          <w:marTop w:val="0"/>
          <w:marBottom w:val="0"/>
          <w:divBdr>
            <w:top w:val="none" w:sz="0" w:space="0" w:color="auto"/>
            <w:left w:val="none" w:sz="0" w:space="0" w:color="auto"/>
            <w:bottom w:val="none" w:sz="0" w:space="0" w:color="auto"/>
            <w:right w:val="none" w:sz="0" w:space="0" w:color="auto"/>
          </w:divBdr>
        </w:div>
      </w:divsChild>
    </w:div>
    <w:div w:id="353071994">
      <w:bodyDiv w:val="1"/>
      <w:marLeft w:val="0"/>
      <w:marRight w:val="0"/>
      <w:marTop w:val="0"/>
      <w:marBottom w:val="0"/>
      <w:divBdr>
        <w:top w:val="none" w:sz="0" w:space="0" w:color="auto"/>
        <w:left w:val="none" w:sz="0" w:space="0" w:color="auto"/>
        <w:bottom w:val="none" w:sz="0" w:space="0" w:color="auto"/>
        <w:right w:val="none" w:sz="0" w:space="0" w:color="auto"/>
      </w:divBdr>
      <w:divsChild>
        <w:div w:id="1454904675">
          <w:marLeft w:val="0"/>
          <w:marRight w:val="0"/>
          <w:marTop w:val="0"/>
          <w:marBottom w:val="0"/>
          <w:divBdr>
            <w:top w:val="none" w:sz="0" w:space="0" w:color="auto"/>
            <w:left w:val="none" w:sz="0" w:space="0" w:color="auto"/>
            <w:bottom w:val="none" w:sz="0" w:space="0" w:color="auto"/>
            <w:right w:val="none" w:sz="0" w:space="0" w:color="auto"/>
          </w:divBdr>
        </w:div>
      </w:divsChild>
    </w:div>
    <w:div w:id="375010174">
      <w:bodyDiv w:val="1"/>
      <w:marLeft w:val="0"/>
      <w:marRight w:val="0"/>
      <w:marTop w:val="0"/>
      <w:marBottom w:val="0"/>
      <w:divBdr>
        <w:top w:val="none" w:sz="0" w:space="0" w:color="auto"/>
        <w:left w:val="none" w:sz="0" w:space="0" w:color="auto"/>
        <w:bottom w:val="none" w:sz="0" w:space="0" w:color="auto"/>
        <w:right w:val="none" w:sz="0" w:space="0" w:color="auto"/>
      </w:divBdr>
      <w:divsChild>
        <w:div w:id="1832064289">
          <w:marLeft w:val="0"/>
          <w:marRight w:val="0"/>
          <w:marTop w:val="0"/>
          <w:marBottom w:val="0"/>
          <w:divBdr>
            <w:top w:val="none" w:sz="0" w:space="0" w:color="auto"/>
            <w:left w:val="none" w:sz="0" w:space="0" w:color="auto"/>
            <w:bottom w:val="none" w:sz="0" w:space="0" w:color="auto"/>
            <w:right w:val="none" w:sz="0" w:space="0" w:color="auto"/>
          </w:divBdr>
        </w:div>
      </w:divsChild>
    </w:div>
    <w:div w:id="390277530">
      <w:bodyDiv w:val="1"/>
      <w:marLeft w:val="0"/>
      <w:marRight w:val="0"/>
      <w:marTop w:val="0"/>
      <w:marBottom w:val="0"/>
      <w:divBdr>
        <w:top w:val="none" w:sz="0" w:space="0" w:color="auto"/>
        <w:left w:val="none" w:sz="0" w:space="0" w:color="auto"/>
        <w:bottom w:val="none" w:sz="0" w:space="0" w:color="auto"/>
        <w:right w:val="none" w:sz="0" w:space="0" w:color="auto"/>
      </w:divBdr>
      <w:divsChild>
        <w:div w:id="699162438">
          <w:marLeft w:val="0"/>
          <w:marRight w:val="0"/>
          <w:marTop w:val="0"/>
          <w:marBottom w:val="0"/>
          <w:divBdr>
            <w:top w:val="none" w:sz="0" w:space="0" w:color="auto"/>
            <w:left w:val="none" w:sz="0" w:space="0" w:color="auto"/>
            <w:bottom w:val="none" w:sz="0" w:space="0" w:color="auto"/>
            <w:right w:val="none" w:sz="0" w:space="0" w:color="auto"/>
          </w:divBdr>
        </w:div>
      </w:divsChild>
    </w:div>
    <w:div w:id="460197410">
      <w:bodyDiv w:val="1"/>
      <w:marLeft w:val="0"/>
      <w:marRight w:val="0"/>
      <w:marTop w:val="0"/>
      <w:marBottom w:val="0"/>
      <w:divBdr>
        <w:top w:val="none" w:sz="0" w:space="0" w:color="auto"/>
        <w:left w:val="none" w:sz="0" w:space="0" w:color="auto"/>
        <w:bottom w:val="none" w:sz="0" w:space="0" w:color="auto"/>
        <w:right w:val="none" w:sz="0" w:space="0" w:color="auto"/>
      </w:divBdr>
      <w:divsChild>
        <w:div w:id="1565525757">
          <w:marLeft w:val="0"/>
          <w:marRight w:val="0"/>
          <w:marTop w:val="0"/>
          <w:marBottom w:val="0"/>
          <w:divBdr>
            <w:top w:val="none" w:sz="0" w:space="0" w:color="auto"/>
            <w:left w:val="none" w:sz="0" w:space="0" w:color="auto"/>
            <w:bottom w:val="none" w:sz="0" w:space="0" w:color="auto"/>
            <w:right w:val="none" w:sz="0" w:space="0" w:color="auto"/>
          </w:divBdr>
        </w:div>
      </w:divsChild>
    </w:div>
    <w:div w:id="553271043">
      <w:bodyDiv w:val="1"/>
      <w:marLeft w:val="0"/>
      <w:marRight w:val="0"/>
      <w:marTop w:val="0"/>
      <w:marBottom w:val="0"/>
      <w:divBdr>
        <w:top w:val="none" w:sz="0" w:space="0" w:color="auto"/>
        <w:left w:val="none" w:sz="0" w:space="0" w:color="auto"/>
        <w:bottom w:val="none" w:sz="0" w:space="0" w:color="auto"/>
        <w:right w:val="none" w:sz="0" w:space="0" w:color="auto"/>
      </w:divBdr>
      <w:divsChild>
        <w:div w:id="12148773">
          <w:marLeft w:val="0"/>
          <w:marRight w:val="0"/>
          <w:marTop w:val="0"/>
          <w:marBottom w:val="0"/>
          <w:divBdr>
            <w:top w:val="none" w:sz="0" w:space="0" w:color="auto"/>
            <w:left w:val="none" w:sz="0" w:space="0" w:color="auto"/>
            <w:bottom w:val="none" w:sz="0" w:space="0" w:color="auto"/>
            <w:right w:val="none" w:sz="0" w:space="0" w:color="auto"/>
          </w:divBdr>
        </w:div>
      </w:divsChild>
    </w:div>
    <w:div w:id="559288840">
      <w:bodyDiv w:val="1"/>
      <w:marLeft w:val="0"/>
      <w:marRight w:val="0"/>
      <w:marTop w:val="0"/>
      <w:marBottom w:val="0"/>
      <w:divBdr>
        <w:top w:val="none" w:sz="0" w:space="0" w:color="auto"/>
        <w:left w:val="none" w:sz="0" w:space="0" w:color="auto"/>
        <w:bottom w:val="none" w:sz="0" w:space="0" w:color="auto"/>
        <w:right w:val="none" w:sz="0" w:space="0" w:color="auto"/>
      </w:divBdr>
      <w:divsChild>
        <w:div w:id="1645768419">
          <w:marLeft w:val="0"/>
          <w:marRight w:val="0"/>
          <w:marTop w:val="0"/>
          <w:marBottom w:val="0"/>
          <w:divBdr>
            <w:top w:val="none" w:sz="0" w:space="0" w:color="auto"/>
            <w:left w:val="none" w:sz="0" w:space="0" w:color="auto"/>
            <w:bottom w:val="none" w:sz="0" w:space="0" w:color="auto"/>
            <w:right w:val="none" w:sz="0" w:space="0" w:color="auto"/>
          </w:divBdr>
        </w:div>
      </w:divsChild>
    </w:div>
    <w:div w:id="572737698">
      <w:bodyDiv w:val="1"/>
      <w:marLeft w:val="0"/>
      <w:marRight w:val="0"/>
      <w:marTop w:val="0"/>
      <w:marBottom w:val="0"/>
      <w:divBdr>
        <w:top w:val="none" w:sz="0" w:space="0" w:color="auto"/>
        <w:left w:val="none" w:sz="0" w:space="0" w:color="auto"/>
        <w:bottom w:val="none" w:sz="0" w:space="0" w:color="auto"/>
        <w:right w:val="none" w:sz="0" w:space="0" w:color="auto"/>
      </w:divBdr>
      <w:divsChild>
        <w:div w:id="24867655">
          <w:marLeft w:val="0"/>
          <w:marRight w:val="0"/>
          <w:marTop w:val="0"/>
          <w:marBottom w:val="0"/>
          <w:divBdr>
            <w:top w:val="none" w:sz="0" w:space="0" w:color="auto"/>
            <w:left w:val="none" w:sz="0" w:space="0" w:color="auto"/>
            <w:bottom w:val="none" w:sz="0" w:space="0" w:color="auto"/>
            <w:right w:val="none" w:sz="0" w:space="0" w:color="auto"/>
          </w:divBdr>
        </w:div>
      </w:divsChild>
    </w:div>
    <w:div w:id="580069565">
      <w:bodyDiv w:val="1"/>
      <w:marLeft w:val="0"/>
      <w:marRight w:val="0"/>
      <w:marTop w:val="0"/>
      <w:marBottom w:val="0"/>
      <w:divBdr>
        <w:top w:val="none" w:sz="0" w:space="0" w:color="auto"/>
        <w:left w:val="none" w:sz="0" w:space="0" w:color="auto"/>
        <w:bottom w:val="none" w:sz="0" w:space="0" w:color="auto"/>
        <w:right w:val="none" w:sz="0" w:space="0" w:color="auto"/>
      </w:divBdr>
      <w:divsChild>
        <w:div w:id="806430930">
          <w:marLeft w:val="0"/>
          <w:marRight w:val="0"/>
          <w:marTop w:val="0"/>
          <w:marBottom w:val="0"/>
          <w:divBdr>
            <w:top w:val="none" w:sz="0" w:space="0" w:color="auto"/>
            <w:left w:val="none" w:sz="0" w:space="0" w:color="auto"/>
            <w:bottom w:val="none" w:sz="0" w:space="0" w:color="auto"/>
            <w:right w:val="none" w:sz="0" w:space="0" w:color="auto"/>
          </w:divBdr>
        </w:div>
      </w:divsChild>
    </w:div>
    <w:div w:id="593435906">
      <w:bodyDiv w:val="1"/>
      <w:marLeft w:val="0"/>
      <w:marRight w:val="0"/>
      <w:marTop w:val="0"/>
      <w:marBottom w:val="0"/>
      <w:divBdr>
        <w:top w:val="none" w:sz="0" w:space="0" w:color="auto"/>
        <w:left w:val="none" w:sz="0" w:space="0" w:color="auto"/>
        <w:bottom w:val="none" w:sz="0" w:space="0" w:color="auto"/>
        <w:right w:val="none" w:sz="0" w:space="0" w:color="auto"/>
      </w:divBdr>
      <w:divsChild>
        <w:div w:id="1140149197">
          <w:marLeft w:val="0"/>
          <w:marRight w:val="0"/>
          <w:marTop w:val="0"/>
          <w:marBottom w:val="0"/>
          <w:divBdr>
            <w:top w:val="none" w:sz="0" w:space="0" w:color="auto"/>
            <w:left w:val="none" w:sz="0" w:space="0" w:color="auto"/>
            <w:bottom w:val="none" w:sz="0" w:space="0" w:color="auto"/>
            <w:right w:val="none" w:sz="0" w:space="0" w:color="auto"/>
          </w:divBdr>
        </w:div>
      </w:divsChild>
    </w:div>
    <w:div w:id="670792188">
      <w:bodyDiv w:val="1"/>
      <w:marLeft w:val="0"/>
      <w:marRight w:val="0"/>
      <w:marTop w:val="0"/>
      <w:marBottom w:val="0"/>
      <w:divBdr>
        <w:top w:val="none" w:sz="0" w:space="0" w:color="auto"/>
        <w:left w:val="none" w:sz="0" w:space="0" w:color="auto"/>
        <w:bottom w:val="none" w:sz="0" w:space="0" w:color="auto"/>
        <w:right w:val="none" w:sz="0" w:space="0" w:color="auto"/>
      </w:divBdr>
      <w:divsChild>
        <w:div w:id="1368990256">
          <w:marLeft w:val="0"/>
          <w:marRight w:val="0"/>
          <w:marTop w:val="0"/>
          <w:marBottom w:val="0"/>
          <w:divBdr>
            <w:top w:val="none" w:sz="0" w:space="0" w:color="auto"/>
            <w:left w:val="none" w:sz="0" w:space="0" w:color="auto"/>
            <w:bottom w:val="none" w:sz="0" w:space="0" w:color="auto"/>
            <w:right w:val="none" w:sz="0" w:space="0" w:color="auto"/>
          </w:divBdr>
        </w:div>
      </w:divsChild>
    </w:div>
    <w:div w:id="693311388">
      <w:bodyDiv w:val="1"/>
      <w:marLeft w:val="0"/>
      <w:marRight w:val="0"/>
      <w:marTop w:val="0"/>
      <w:marBottom w:val="0"/>
      <w:divBdr>
        <w:top w:val="none" w:sz="0" w:space="0" w:color="auto"/>
        <w:left w:val="none" w:sz="0" w:space="0" w:color="auto"/>
        <w:bottom w:val="none" w:sz="0" w:space="0" w:color="auto"/>
        <w:right w:val="none" w:sz="0" w:space="0" w:color="auto"/>
      </w:divBdr>
      <w:divsChild>
        <w:div w:id="1395932365">
          <w:marLeft w:val="0"/>
          <w:marRight w:val="0"/>
          <w:marTop w:val="0"/>
          <w:marBottom w:val="0"/>
          <w:divBdr>
            <w:top w:val="none" w:sz="0" w:space="0" w:color="auto"/>
            <w:left w:val="none" w:sz="0" w:space="0" w:color="auto"/>
            <w:bottom w:val="none" w:sz="0" w:space="0" w:color="auto"/>
            <w:right w:val="none" w:sz="0" w:space="0" w:color="auto"/>
          </w:divBdr>
        </w:div>
      </w:divsChild>
    </w:div>
    <w:div w:id="699937938">
      <w:bodyDiv w:val="1"/>
      <w:marLeft w:val="0"/>
      <w:marRight w:val="0"/>
      <w:marTop w:val="0"/>
      <w:marBottom w:val="0"/>
      <w:divBdr>
        <w:top w:val="none" w:sz="0" w:space="0" w:color="auto"/>
        <w:left w:val="none" w:sz="0" w:space="0" w:color="auto"/>
        <w:bottom w:val="none" w:sz="0" w:space="0" w:color="auto"/>
        <w:right w:val="none" w:sz="0" w:space="0" w:color="auto"/>
      </w:divBdr>
      <w:divsChild>
        <w:div w:id="801918979">
          <w:marLeft w:val="0"/>
          <w:marRight w:val="0"/>
          <w:marTop w:val="0"/>
          <w:marBottom w:val="0"/>
          <w:divBdr>
            <w:top w:val="none" w:sz="0" w:space="0" w:color="auto"/>
            <w:left w:val="none" w:sz="0" w:space="0" w:color="auto"/>
            <w:bottom w:val="none" w:sz="0" w:space="0" w:color="auto"/>
            <w:right w:val="none" w:sz="0" w:space="0" w:color="auto"/>
          </w:divBdr>
        </w:div>
      </w:divsChild>
    </w:div>
    <w:div w:id="938564342">
      <w:bodyDiv w:val="1"/>
      <w:marLeft w:val="0"/>
      <w:marRight w:val="0"/>
      <w:marTop w:val="0"/>
      <w:marBottom w:val="0"/>
      <w:divBdr>
        <w:top w:val="none" w:sz="0" w:space="0" w:color="auto"/>
        <w:left w:val="none" w:sz="0" w:space="0" w:color="auto"/>
        <w:bottom w:val="none" w:sz="0" w:space="0" w:color="auto"/>
        <w:right w:val="none" w:sz="0" w:space="0" w:color="auto"/>
      </w:divBdr>
      <w:divsChild>
        <w:div w:id="1588032898">
          <w:marLeft w:val="0"/>
          <w:marRight w:val="0"/>
          <w:marTop w:val="0"/>
          <w:marBottom w:val="0"/>
          <w:divBdr>
            <w:top w:val="none" w:sz="0" w:space="0" w:color="auto"/>
            <w:left w:val="none" w:sz="0" w:space="0" w:color="auto"/>
            <w:bottom w:val="none" w:sz="0" w:space="0" w:color="auto"/>
            <w:right w:val="none" w:sz="0" w:space="0" w:color="auto"/>
          </w:divBdr>
        </w:div>
      </w:divsChild>
    </w:div>
    <w:div w:id="945963893">
      <w:bodyDiv w:val="1"/>
      <w:marLeft w:val="0"/>
      <w:marRight w:val="0"/>
      <w:marTop w:val="0"/>
      <w:marBottom w:val="0"/>
      <w:divBdr>
        <w:top w:val="none" w:sz="0" w:space="0" w:color="auto"/>
        <w:left w:val="none" w:sz="0" w:space="0" w:color="auto"/>
        <w:bottom w:val="none" w:sz="0" w:space="0" w:color="auto"/>
        <w:right w:val="none" w:sz="0" w:space="0" w:color="auto"/>
      </w:divBdr>
      <w:divsChild>
        <w:div w:id="1064065382">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5014477">
      <w:bodyDiv w:val="1"/>
      <w:marLeft w:val="0"/>
      <w:marRight w:val="0"/>
      <w:marTop w:val="0"/>
      <w:marBottom w:val="0"/>
      <w:divBdr>
        <w:top w:val="none" w:sz="0" w:space="0" w:color="auto"/>
        <w:left w:val="none" w:sz="0" w:space="0" w:color="auto"/>
        <w:bottom w:val="none" w:sz="0" w:space="0" w:color="auto"/>
        <w:right w:val="none" w:sz="0" w:space="0" w:color="auto"/>
      </w:divBdr>
      <w:divsChild>
        <w:div w:id="177547111">
          <w:marLeft w:val="0"/>
          <w:marRight w:val="0"/>
          <w:marTop w:val="0"/>
          <w:marBottom w:val="0"/>
          <w:divBdr>
            <w:top w:val="none" w:sz="0" w:space="0" w:color="auto"/>
            <w:left w:val="none" w:sz="0" w:space="0" w:color="auto"/>
            <w:bottom w:val="none" w:sz="0" w:space="0" w:color="auto"/>
            <w:right w:val="none" w:sz="0" w:space="0" w:color="auto"/>
          </w:divBdr>
        </w:div>
      </w:divsChild>
    </w:div>
    <w:div w:id="1120613593">
      <w:bodyDiv w:val="1"/>
      <w:marLeft w:val="0"/>
      <w:marRight w:val="0"/>
      <w:marTop w:val="0"/>
      <w:marBottom w:val="0"/>
      <w:divBdr>
        <w:top w:val="none" w:sz="0" w:space="0" w:color="auto"/>
        <w:left w:val="none" w:sz="0" w:space="0" w:color="auto"/>
        <w:bottom w:val="none" w:sz="0" w:space="0" w:color="auto"/>
        <w:right w:val="none" w:sz="0" w:space="0" w:color="auto"/>
      </w:divBdr>
      <w:divsChild>
        <w:div w:id="1941642370">
          <w:marLeft w:val="0"/>
          <w:marRight w:val="0"/>
          <w:marTop w:val="0"/>
          <w:marBottom w:val="0"/>
          <w:divBdr>
            <w:top w:val="none" w:sz="0" w:space="0" w:color="auto"/>
            <w:left w:val="none" w:sz="0" w:space="0" w:color="auto"/>
            <w:bottom w:val="none" w:sz="0" w:space="0" w:color="auto"/>
            <w:right w:val="none" w:sz="0" w:space="0" w:color="auto"/>
          </w:divBdr>
        </w:div>
      </w:divsChild>
    </w:div>
    <w:div w:id="1157040114">
      <w:bodyDiv w:val="1"/>
      <w:marLeft w:val="0"/>
      <w:marRight w:val="0"/>
      <w:marTop w:val="0"/>
      <w:marBottom w:val="0"/>
      <w:divBdr>
        <w:top w:val="none" w:sz="0" w:space="0" w:color="auto"/>
        <w:left w:val="none" w:sz="0" w:space="0" w:color="auto"/>
        <w:bottom w:val="none" w:sz="0" w:space="0" w:color="auto"/>
        <w:right w:val="none" w:sz="0" w:space="0" w:color="auto"/>
      </w:divBdr>
      <w:divsChild>
        <w:div w:id="181451916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8751622">
      <w:bodyDiv w:val="1"/>
      <w:marLeft w:val="0"/>
      <w:marRight w:val="0"/>
      <w:marTop w:val="0"/>
      <w:marBottom w:val="0"/>
      <w:divBdr>
        <w:top w:val="none" w:sz="0" w:space="0" w:color="auto"/>
        <w:left w:val="none" w:sz="0" w:space="0" w:color="auto"/>
        <w:bottom w:val="none" w:sz="0" w:space="0" w:color="auto"/>
        <w:right w:val="none" w:sz="0" w:space="0" w:color="auto"/>
      </w:divBdr>
      <w:divsChild>
        <w:div w:id="1269309618">
          <w:marLeft w:val="0"/>
          <w:marRight w:val="0"/>
          <w:marTop w:val="0"/>
          <w:marBottom w:val="0"/>
          <w:divBdr>
            <w:top w:val="none" w:sz="0" w:space="0" w:color="auto"/>
            <w:left w:val="none" w:sz="0" w:space="0" w:color="auto"/>
            <w:bottom w:val="none" w:sz="0" w:space="0" w:color="auto"/>
            <w:right w:val="none" w:sz="0" w:space="0" w:color="auto"/>
          </w:divBdr>
        </w:div>
      </w:divsChild>
    </w:div>
    <w:div w:id="1406033854">
      <w:bodyDiv w:val="1"/>
      <w:marLeft w:val="0"/>
      <w:marRight w:val="0"/>
      <w:marTop w:val="0"/>
      <w:marBottom w:val="0"/>
      <w:divBdr>
        <w:top w:val="none" w:sz="0" w:space="0" w:color="auto"/>
        <w:left w:val="none" w:sz="0" w:space="0" w:color="auto"/>
        <w:bottom w:val="none" w:sz="0" w:space="0" w:color="auto"/>
        <w:right w:val="none" w:sz="0" w:space="0" w:color="auto"/>
      </w:divBdr>
      <w:divsChild>
        <w:div w:id="530069780">
          <w:marLeft w:val="0"/>
          <w:marRight w:val="0"/>
          <w:marTop w:val="0"/>
          <w:marBottom w:val="0"/>
          <w:divBdr>
            <w:top w:val="none" w:sz="0" w:space="0" w:color="auto"/>
            <w:left w:val="none" w:sz="0" w:space="0" w:color="auto"/>
            <w:bottom w:val="none" w:sz="0" w:space="0" w:color="auto"/>
            <w:right w:val="none" w:sz="0" w:space="0" w:color="auto"/>
          </w:divBdr>
        </w:div>
      </w:divsChild>
    </w:div>
    <w:div w:id="1645311199">
      <w:bodyDiv w:val="1"/>
      <w:marLeft w:val="0"/>
      <w:marRight w:val="0"/>
      <w:marTop w:val="0"/>
      <w:marBottom w:val="0"/>
      <w:divBdr>
        <w:top w:val="none" w:sz="0" w:space="0" w:color="auto"/>
        <w:left w:val="none" w:sz="0" w:space="0" w:color="auto"/>
        <w:bottom w:val="none" w:sz="0" w:space="0" w:color="auto"/>
        <w:right w:val="none" w:sz="0" w:space="0" w:color="auto"/>
      </w:divBdr>
      <w:divsChild>
        <w:div w:id="1594894668">
          <w:marLeft w:val="0"/>
          <w:marRight w:val="0"/>
          <w:marTop w:val="0"/>
          <w:marBottom w:val="0"/>
          <w:divBdr>
            <w:top w:val="none" w:sz="0" w:space="0" w:color="auto"/>
            <w:left w:val="none" w:sz="0" w:space="0" w:color="auto"/>
            <w:bottom w:val="none" w:sz="0" w:space="0" w:color="auto"/>
            <w:right w:val="none" w:sz="0" w:space="0" w:color="auto"/>
          </w:divBdr>
        </w:div>
      </w:divsChild>
    </w:div>
    <w:div w:id="1706373066">
      <w:bodyDiv w:val="1"/>
      <w:marLeft w:val="0"/>
      <w:marRight w:val="0"/>
      <w:marTop w:val="0"/>
      <w:marBottom w:val="0"/>
      <w:divBdr>
        <w:top w:val="none" w:sz="0" w:space="0" w:color="auto"/>
        <w:left w:val="none" w:sz="0" w:space="0" w:color="auto"/>
        <w:bottom w:val="none" w:sz="0" w:space="0" w:color="auto"/>
        <w:right w:val="none" w:sz="0" w:space="0" w:color="auto"/>
      </w:divBdr>
      <w:divsChild>
        <w:div w:id="374736732">
          <w:marLeft w:val="0"/>
          <w:marRight w:val="0"/>
          <w:marTop w:val="0"/>
          <w:marBottom w:val="0"/>
          <w:divBdr>
            <w:top w:val="none" w:sz="0" w:space="0" w:color="auto"/>
            <w:left w:val="none" w:sz="0" w:space="0" w:color="auto"/>
            <w:bottom w:val="none" w:sz="0" w:space="0" w:color="auto"/>
            <w:right w:val="none" w:sz="0" w:space="0" w:color="auto"/>
          </w:divBdr>
        </w:div>
      </w:divsChild>
    </w:div>
    <w:div w:id="1734742630">
      <w:bodyDiv w:val="1"/>
      <w:marLeft w:val="0"/>
      <w:marRight w:val="0"/>
      <w:marTop w:val="0"/>
      <w:marBottom w:val="0"/>
      <w:divBdr>
        <w:top w:val="none" w:sz="0" w:space="0" w:color="auto"/>
        <w:left w:val="none" w:sz="0" w:space="0" w:color="auto"/>
        <w:bottom w:val="none" w:sz="0" w:space="0" w:color="auto"/>
        <w:right w:val="none" w:sz="0" w:space="0" w:color="auto"/>
      </w:divBdr>
      <w:divsChild>
        <w:div w:id="1764691505">
          <w:marLeft w:val="0"/>
          <w:marRight w:val="0"/>
          <w:marTop w:val="0"/>
          <w:marBottom w:val="0"/>
          <w:divBdr>
            <w:top w:val="none" w:sz="0" w:space="0" w:color="auto"/>
            <w:left w:val="none" w:sz="0" w:space="0" w:color="auto"/>
            <w:bottom w:val="none" w:sz="0" w:space="0" w:color="auto"/>
            <w:right w:val="none" w:sz="0" w:space="0" w:color="auto"/>
          </w:divBdr>
        </w:div>
      </w:divsChild>
    </w:div>
    <w:div w:id="1832215069">
      <w:bodyDiv w:val="1"/>
      <w:marLeft w:val="0"/>
      <w:marRight w:val="0"/>
      <w:marTop w:val="0"/>
      <w:marBottom w:val="0"/>
      <w:divBdr>
        <w:top w:val="none" w:sz="0" w:space="0" w:color="auto"/>
        <w:left w:val="none" w:sz="0" w:space="0" w:color="auto"/>
        <w:bottom w:val="none" w:sz="0" w:space="0" w:color="auto"/>
        <w:right w:val="none" w:sz="0" w:space="0" w:color="auto"/>
      </w:divBdr>
      <w:divsChild>
        <w:div w:id="19401194">
          <w:marLeft w:val="0"/>
          <w:marRight w:val="0"/>
          <w:marTop w:val="0"/>
          <w:marBottom w:val="0"/>
          <w:divBdr>
            <w:top w:val="none" w:sz="0" w:space="0" w:color="auto"/>
            <w:left w:val="none" w:sz="0" w:space="0" w:color="auto"/>
            <w:bottom w:val="none" w:sz="0" w:space="0" w:color="auto"/>
            <w:right w:val="none" w:sz="0" w:space="0" w:color="auto"/>
          </w:divBdr>
        </w:div>
      </w:divsChild>
    </w:div>
    <w:div w:id="1920359279">
      <w:bodyDiv w:val="1"/>
      <w:marLeft w:val="0"/>
      <w:marRight w:val="0"/>
      <w:marTop w:val="0"/>
      <w:marBottom w:val="0"/>
      <w:divBdr>
        <w:top w:val="none" w:sz="0" w:space="0" w:color="auto"/>
        <w:left w:val="none" w:sz="0" w:space="0" w:color="auto"/>
        <w:bottom w:val="none" w:sz="0" w:space="0" w:color="auto"/>
        <w:right w:val="none" w:sz="0" w:space="0" w:color="auto"/>
      </w:divBdr>
      <w:divsChild>
        <w:div w:id="1511682195">
          <w:marLeft w:val="0"/>
          <w:marRight w:val="0"/>
          <w:marTop w:val="0"/>
          <w:marBottom w:val="0"/>
          <w:divBdr>
            <w:top w:val="none" w:sz="0" w:space="0" w:color="auto"/>
            <w:left w:val="none" w:sz="0" w:space="0" w:color="auto"/>
            <w:bottom w:val="none" w:sz="0" w:space="0" w:color="auto"/>
            <w:right w:val="none" w:sz="0" w:space="0" w:color="auto"/>
          </w:divBdr>
        </w:div>
      </w:divsChild>
    </w:div>
    <w:div w:id="1964849011">
      <w:bodyDiv w:val="1"/>
      <w:marLeft w:val="0"/>
      <w:marRight w:val="0"/>
      <w:marTop w:val="0"/>
      <w:marBottom w:val="0"/>
      <w:divBdr>
        <w:top w:val="none" w:sz="0" w:space="0" w:color="auto"/>
        <w:left w:val="none" w:sz="0" w:space="0" w:color="auto"/>
        <w:bottom w:val="none" w:sz="0" w:space="0" w:color="auto"/>
        <w:right w:val="none" w:sz="0" w:space="0" w:color="auto"/>
      </w:divBdr>
      <w:divsChild>
        <w:div w:id="450974192">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B2ADFC-8F23-45D3-B408-DABF85199BB8}">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B2DBA8A5-7670-44B0-9727-435D739FE1F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17</Pages>
  <Words>4255</Words>
  <Characters>24257</Characters>
  <Application>Microsoft Office Word</Application>
  <DocSecurity>0</DocSecurity>
  <Lines>202</Lines>
  <Paragraphs>56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Alisha Marie Jones (PLANT)</cp:lastModifiedBy>
  <cp:revision>71</cp:revision>
  <cp:lastPrinted>2020-02-11T19:20:00Z</cp:lastPrinted>
  <dcterms:created xsi:type="dcterms:W3CDTF">2023-01-20T12:11:00Z</dcterms:created>
  <dcterms:modified xsi:type="dcterms:W3CDTF">2023-02-27T10:44:00Z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