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507A12" w14:textId="77777777" w:rsidR="00F53844" w:rsidRPr="00297F6D" w:rsidRDefault="00297F6D" w:rsidP="00297F6D">
      <w:pPr>
        <w:jc w:val="center"/>
        <w:rPr>
          <w:rFonts w:asciiTheme="majorHAnsi" w:hAnsiTheme="majorHAnsi"/>
          <w:b/>
          <w:sz w:val="28"/>
          <w:szCs w:val="28"/>
        </w:rPr>
      </w:pPr>
      <w:r w:rsidRPr="00297F6D">
        <w:rPr>
          <w:rFonts w:asciiTheme="majorHAnsi" w:hAnsiTheme="majorHAnsi"/>
          <w:b/>
          <w:sz w:val="28"/>
          <w:szCs w:val="28"/>
        </w:rPr>
        <w:t>Entrepreneurship Links</w:t>
      </w:r>
    </w:p>
    <w:p w14:paraId="6E67C2F4" w14:textId="77777777" w:rsidR="00297F6D" w:rsidRDefault="00297F6D" w:rsidP="00297F6D"/>
    <w:p w14:paraId="1DAEF03F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LOTs to consider/LOTS in the Recent Posts listings</w:t>
      </w:r>
    </w:p>
    <w:p w14:paraId="5B43600D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"https://entrepreneurshipinanimation.wordpress.com/"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https://entrepreneurshipinanimation.wordpress.com/</w:t>
      </w:r>
      <w:r>
        <w:rPr>
          <w:rStyle w:val="Hyperlink"/>
          <w:rFonts w:ascii="Calibri" w:hAnsi="Calibri"/>
        </w:rPr>
        <w:fldChar w:fldCharType="end"/>
      </w:r>
    </w:p>
    <w:p w14:paraId="42C8B148" w14:textId="77777777" w:rsidR="00297F6D" w:rsidRDefault="00297F6D" w:rsidP="00297F6D">
      <w:pPr>
        <w:rPr>
          <w:rFonts w:ascii="Calibri" w:hAnsi="Calibri"/>
          <w:color w:val="000000"/>
        </w:rPr>
      </w:pPr>
    </w:p>
    <w:p w14:paraId="2845F9D7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JOB ROLES in DIGITAL ANIMATION-related areas</w:t>
      </w:r>
    </w:p>
    <w:p w14:paraId="1F8E690D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"https://www.filmconnection.com/reference-library/film-entrepreneurs/careers-in-digital-animation-0411/"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https://www.filmconnection.com/reference-library/film-entrepreneurs/careers-in-digital-animation-0411/</w:t>
      </w:r>
      <w:r>
        <w:rPr>
          <w:rStyle w:val="Hyperlink"/>
          <w:rFonts w:ascii="Calibri" w:hAnsi="Calibri"/>
        </w:rPr>
        <w:fldChar w:fldCharType="end"/>
      </w:r>
    </w:p>
    <w:p w14:paraId="3560D730" w14:textId="77777777" w:rsidR="00297F6D" w:rsidRDefault="00297F6D" w:rsidP="00297F6D">
      <w:pPr>
        <w:rPr>
          <w:rFonts w:ascii="Calibri" w:hAnsi="Calibri"/>
          <w:color w:val="000000"/>
        </w:rPr>
      </w:pPr>
    </w:p>
    <w:p w14:paraId="5F2C2081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TYPEs of jobs</w:t>
      </w:r>
    </w:p>
    <w:p w14:paraId="3AE7ED6C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"http://www.animationcareerreview.com/careers-animation/types-jobs"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http://www.animationcareerreview.com/careers-animation/types-jobs</w:t>
      </w:r>
      <w:r>
        <w:rPr>
          <w:rStyle w:val="Hyperlink"/>
          <w:rFonts w:ascii="Calibri" w:hAnsi="Calibri"/>
        </w:rPr>
        <w:fldChar w:fldCharType="end"/>
      </w:r>
    </w:p>
    <w:p w14:paraId="6E8C2C09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12825360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Doing a CV for animation</w:t>
      </w:r>
    </w:p>
    <w:p w14:paraId="2CC55854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"http://www.bubble-jobs.co.uk/digital_design/cv-tips/animator/"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http://www.bubble-jobs.co.uk/digital_design/cv-tips/animator/</w:t>
      </w:r>
      <w:r>
        <w:rPr>
          <w:rStyle w:val="Hyperlink"/>
          <w:rFonts w:ascii="Calibri" w:hAnsi="Calibri"/>
        </w:rPr>
        <w:fldChar w:fldCharType="end"/>
      </w:r>
    </w:p>
    <w:p w14:paraId="29DA48D0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3628132D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FINDING JOBS in the industry</w:t>
      </w:r>
    </w:p>
    <w:p w14:paraId="3A74875B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"http://wp.sunderland.ac.uk/creativefutures/2016/10/11/how-do-animation-graduates-find-work-in-the-animation-industry/"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http://wp.sunderland.ac.uk/creativefutures/2016/10/11/how-do-animation-graduates-find-work-in-the-animation-industry/</w:t>
      </w:r>
      <w:r>
        <w:rPr>
          <w:rStyle w:val="Hyperlink"/>
          <w:rFonts w:ascii="Calibri" w:hAnsi="Calibri"/>
        </w:rPr>
        <w:fldChar w:fldCharType="end"/>
      </w:r>
    </w:p>
    <w:p w14:paraId="23797804" w14:textId="77777777" w:rsidR="00297F6D" w:rsidRDefault="00297F6D" w:rsidP="00297F6D">
      <w:pPr>
        <w:rPr>
          <w:rFonts w:ascii="Calibri" w:hAnsi="Calibri"/>
          <w:color w:val="000000"/>
        </w:rPr>
      </w:pPr>
    </w:p>
    <w:p w14:paraId="05FDEFA6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TIPS from PIXAR</w:t>
      </w:r>
    </w:p>
    <w:p w14:paraId="79DF5DA3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"http://www.creativebloq.com/animation/job-at-pixar-10121018"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http://www.creativebloq.com/animation/job-at-pixar-10121018</w:t>
      </w:r>
      <w:r>
        <w:rPr>
          <w:rStyle w:val="Hyperlink"/>
          <w:rFonts w:ascii="Calibri" w:hAnsi="Calibri"/>
        </w:rPr>
        <w:fldChar w:fldCharType="end"/>
      </w:r>
    </w:p>
    <w:p w14:paraId="0918281C" w14:textId="77777777" w:rsidR="00297F6D" w:rsidRDefault="00297F6D" w:rsidP="00297F6D">
      <w:pPr>
        <w:rPr>
          <w:rFonts w:ascii="Calibri" w:hAnsi="Calibri"/>
          <w:color w:val="000000"/>
        </w:rPr>
      </w:pPr>
    </w:p>
    <w:p w14:paraId="7EC7713E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The SMALLER STUDIO side of things</w:t>
      </w:r>
    </w:p>
    <w:p w14:paraId="445044C5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"https://www.animatedjobs.com/animationjobs/what-a-small-animation-studio-looks-for-in-a-cv-and-showreel-the-critical-points-by-kerruptstopmo/"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https://www.animatedjobs.com/animationjobs/what-a-small-animation-studio-looks-for-in-a-cv-and-showreel-the-critical-points-by-kerruptstopmo/</w:t>
      </w:r>
      <w:r>
        <w:rPr>
          <w:rStyle w:val="Hyperlink"/>
          <w:rFonts w:ascii="Calibri" w:hAnsi="Calibri"/>
        </w:rPr>
        <w:fldChar w:fldCharType="end"/>
      </w:r>
    </w:p>
    <w:p w14:paraId="566B0D1C" w14:textId="77777777" w:rsidR="00297F6D" w:rsidRDefault="00297F6D" w:rsidP="00297F6D">
      <w:pPr>
        <w:rPr>
          <w:rFonts w:ascii="Calibri" w:hAnsi="Calibri"/>
          <w:color w:val="000000"/>
        </w:rPr>
      </w:pPr>
    </w:p>
    <w:p w14:paraId="63E2D951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ENTREPRENEURSHIP award (2015)</w:t>
      </w:r>
    </w:p>
    <w:p w14:paraId="10B7D2B8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"http://www.bristolmedia.co.uk/news/3223/charity-animation-wins-digital-entrepreneur-award"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http://www.bristolmedia.co.uk/news/3223/charity-animation-wins-digital-entrepreneur-award</w:t>
      </w:r>
      <w:r>
        <w:rPr>
          <w:rStyle w:val="Hyperlink"/>
          <w:rFonts w:ascii="Calibri" w:hAnsi="Calibri"/>
        </w:rPr>
        <w:fldChar w:fldCharType="end"/>
      </w:r>
    </w:p>
    <w:p w14:paraId="771B8B99" w14:textId="77777777" w:rsidR="00297F6D" w:rsidRDefault="00297F6D" w:rsidP="00297F6D">
      <w:pPr>
        <w:rPr>
          <w:rFonts w:ascii="Calibri" w:hAnsi="Calibri"/>
          <w:color w:val="000000"/>
        </w:rPr>
      </w:pPr>
    </w:p>
    <w:p w14:paraId="76C7539B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DIGITAL 22 team win ENTREP award (Dec 2016)</w:t>
      </w:r>
    </w:p>
    <w:p w14:paraId="57DF5838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"https://www.digital22.com/insights/the-digital-22-team-won-at-the-digital-entrepreneur-awards-2016"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https://www.digital22.com/insights/the-digital-22-team-won-at-the-digital-entrepreneur-awards-2016</w:t>
      </w:r>
      <w:r>
        <w:rPr>
          <w:rStyle w:val="Hyperlink"/>
          <w:rFonts w:ascii="Calibri" w:hAnsi="Calibri"/>
        </w:rPr>
        <w:fldChar w:fldCharType="end"/>
      </w:r>
    </w:p>
    <w:p w14:paraId="2E484060" w14:textId="77777777" w:rsidR="00297F6D" w:rsidRDefault="00297F6D" w:rsidP="00297F6D">
      <w:pPr>
        <w:rPr>
          <w:rFonts w:ascii="Calibri" w:hAnsi="Calibri"/>
          <w:color w:val="000000"/>
        </w:rPr>
      </w:pPr>
    </w:p>
    <w:p w14:paraId="24DA6929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Presentation on PECs - and then more on ANIMATION</w:t>
      </w:r>
    </w:p>
    <w:p w14:paraId="6A010BE7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"http://www.slideshare.net/ghie2/animation-pecs-63247857"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http://www.slideshare.net/ghie2/animation-pecs-63247857</w:t>
      </w:r>
      <w:r>
        <w:rPr>
          <w:rStyle w:val="Hyperlink"/>
          <w:rFonts w:ascii="Calibri" w:hAnsi="Calibri"/>
        </w:rPr>
        <w:fldChar w:fldCharType="end"/>
      </w:r>
    </w:p>
    <w:p w14:paraId="45329E18" w14:textId="77777777" w:rsidR="00297F6D" w:rsidRDefault="00297F6D" w:rsidP="00297F6D">
      <w:pPr>
        <w:rPr>
          <w:rFonts w:ascii="Calibri" w:hAnsi="Calibri"/>
          <w:color w:val="000000"/>
        </w:rPr>
      </w:pPr>
    </w:p>
    <w:p w14:paraId="41E7DE41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HOW TO on being a FREELANCER (from DIGITAL TUTORs)</w:t>
      </w:r>
    </w:p>
    <w:p w14:paraId="77462DCA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"http://blog.digitaltutors.com/how-to-be-a-successful-freelance-artist/"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http://blog.digitaltutors.com/how-to-be-a-successful-freelance-artist/</w:t>
      </w:r>
      <w:r>
        <w:rPr>
          <w:rStyle w:val="Hyperlink"/>
          <w:rFonts w:ascii="Calibri" w:hAnsi="Calibri"/>
        </w:rPr>
        <w:fldChar w:fldCharType="end"/>
      </w:r>
    </w:p>
    <w:p w14:paraId="5A5797D7" w14:textId="77777777" w:rsidR="00297F6D" w:rsidRDefault="00297F6D" w:rsidP="00297F6D">
      <w:pPr>
        <w:rPr>
          <w:rFonts w:ascii="Calibri" w:hAnsi="Calibri"/>
          <w:color w:val="000000"/>
        </w:rPr>
      </w:pPr>
    </w:p>
    <w:p w14:paraId="6D68FDE0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SOME GOOD POINTERS on being a FREELANCE ANIMATOR</w:t>
      </w:r>
    </w:p>
    <w:p w14:paraId="6FE0745B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"http://www.animationapprentice.org/blog/how-survive-freelance-animator.html"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http://www.animationapprentice.org/blog/how-survive-freelance-animator.html</w:t>
      </w:r>
      <w:r>
        <w:rPr>
          <w:rStyle w:val="Hyperlink"/>
          <w:rFonts w:ascii="Calibri" w:hAnsi="Calibri"/>
        </w:rPr>
        <w:fldChar w:fldCharType="end"/>
      </w:r>
    </w:p>
    <w:p w14:paraId="10DCBC2D" w14:textId="77777777" w:rsidR="00297F6D" w:rsidRDefault="00297F6D" w:rsidP="00297F6D">
      <w:pPr>
        <w:rPr>
          <w:rFonts w:ascii="Calibri" w:hAnsi="Calibri"/>
          <w:color w:val="000000"/>
        </w:rPr>
      </w:pPr>
    </w:p>
    <w:p w14:paraId="7F2BBA39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FORUM discussions? This one from </w:t>
      </w:r>
      <w:proofErr w:type="spellStart"/>
      <w:r>
        <w:rPr>
          <w:rFonts w:ascii="Calibri" w:hAnsi="Calibri"/>
          <w:color w:val="000000"/>
        </w:rPr>
        <w:t>CGSociety</w:t>
      </w:r>
      <w:proofErr w:type="spellEnd"/>
    </w:p>
    <w:p w14:paraId="4B941F88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"http://forums.cgsociety.org/archive/index.php?t-1004316.html"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http://forums.cgsociety.org/archive/index.php?t-1004316.html</w:t>
      </w:r>
      <w:r>
        <w:rPr>
          <w:rStyle w:val="Hyperlink"/>
          <w:rFonts w:ascii="Calibri" w:hAnsi="Calibri"/>
        </w:rPr>
        <w:fldChar w:fldCharType="end"/>
      </w:r>
    </w:p>
    <w:p w14:paraId="0C8A83F1" w14:textId="77777777" w:rsidR="00297F6D" w:rsidRDefault="00297F6D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38F47EBB" w14:textId="77777777" w:rsidR="00297F6D" w:rsidRDefault="00BF49C9" w:rsidP="00297F6D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And more hard-hitting stuff </w:t>
      </w:r>
      <w:bookmarkStart w:id="0" w:name="_GoBack"/>
      <w:bookmarkEnd w:id="0"/>
    </w:p>
    <w:p w14:paraId="16AE9F08" w14:textId="77777777" w:rsidR="00297F6D" w:rsidRDefault="00327BFF" w:rsidP="00297F6D">
      <w:pPr>
        <w:rPr>
          <w:rFonts w:ascii="Calibri" w:hAnsi="Calibri"/>
          <w:color w:val="000000"/>
        </w:rPr>
      </w:pPr>
      <w:r>
        <w:fldChar w:fldCharType="begin"/>
      </w:r>
      <w:r>
        <w:instrText xml:space="preserve"> HYPERLINK "http://www.blodgettsblognstuff.com/2011/05/unofficial-truth-about-animation.html" \t "_blank" </w:instrText>
      </w:r>
      <w:r>
        <w:fldChar w:fldCharType="separate"/>
      </w:r>
      <w:r w:rsidR="00297F6D">
        <w:rPr>
          <w:rStyle w:val="Hyperlink"/>
          <w:rFonts w:ascii="Calibri" w:hAnsi="Calibri"/>
        </w:rPr>
        <w:t>http://www.blodgettsblognstuff.com/2011/05/unofficial-truth-about-animation.html</w:t>
      </w:r>
      <w:r>
        <w:rPr>
          <w:rStyle w:val="Hyperlink"/>
          <w:rFonts w:ascii="Calibri" w:hAnsi="Calibri"/>
        </w:rPr>
        <w:fldChar w:fldCharType="end"/>
      </w:r>
    </w:p>
    <w:p w14:paraId="4417BA3E" w14:textId="77777777" w:rsidR="00297F6D" w:rsidRDefault="00297F6D" w:rsidP="00297F6D">
      <w:pPr>
        <w:rPr>
          <w:rFonts w:ascii="Calibri" w:hAnsi="Calibri"/>
          <w:color w:val="000000"/>
        </w:rPr>
      </w:pPr>
    </w:p>
    <w:p w14:paraId="5D50A92C" w14:textId="77777777" w:rsidR="00297F6D" w:rsidRPr="00297F6D" w:rsidRDefault="00297F6D" w:rsidP="00297F6D"/>
    <w:sectPr w:rsidR="00297F6D" w:rsidRPr="00297F6D" w:rsidSect="000C1AE4">
      <w:footerReference w:type="default" r:id="rId8"/>
      <w:pgSz w:w="11907" w:h="16840" w:code="9"/>
      <w:pgMar w:top="567" w:right="618" w:bottom="680" w:left="709" w:header="720" w:footer="26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F7F76" w14:textId="77777777" w:rsidR="00647A59" w:rsidRDefault="00647A59">
      <w:r>
        <w:separator/>
      </w:r>
    </w:p>
  </w:endnote>
  <w:endnote w:type="continuationSeparator" w:id="0">
    <w:p w14:paraId="6932AACE" w14:textId="77777777" w:rsidR="00647A59" w:rsidRDefault="0064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D214C5" w14:textId="77777777" w:rsidR="000345C0" w:rsidRPr="000345C0" w:rsidRDefault="000345C0" w:rsidP="000345C0">
    <w:pPr>
      <w:pStyle w:val="Footer"/>
      <w:jc w:val="right"/>
      <w:rPr>
        <w:rFonts w:ascii="Verdana" w:hAnsi="Verdana"/>
        <w:b/>
        <w:i/>
        <w:sz w:val="16"/>
        <w:szCs w:val="16"/>
        <w:lang w:val="en-GB"/>
      </w:rPr>
    </w:pPr>
    <w:r w:rsidRPr="000345C0">
      <w:rPr>
        <w:rFonts w:ascii="Verdana" w:hAnsi="Verdana"/>
        <w:b/>
        <w:i/>
        <w:sz w:val="16"/>
        <w:szCs w:val="16"/>
        <w:lang w:val="en-GB"/>
      </w:rPr>
      <w:t xml:space="preserve">Ian Simmons – Business Planning </w:t>
    </w:r>
    <w:r w:rsidR="00E20DBD">
      <w:rPr>
        <w:rFonts w:ascii="Verdana" w:hAnsi="Verdana"/>
        <w:b/>
        <w:i/>
        <w:sz w:val="16"/>
        <w:szCs w:val="16"/>
        <w:lang w:val="en-GB"/>
      </w:rPr>
      <w:t>UWTSD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6F637" w14:textId="77777777" w:rsidR="00647A59" w:rsidRDefault="00647A59">
      <w:r>
        <w:separator/>
      </w:r>
    </w:p>
  </w:footnote>
  <w:footnote w:type="continuationSeparator" w:id="0">
    <w:p w14:paraId="1D694FCF" w14:textId="77777777" w:rsidR="00647A59" w:rsidRDefault="00647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1A34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A2168D"/>
    <w:multiLevelType w:val="hybridMultilevel"/>
    <w:tmpl w:val="B46060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871727"/>
    <w:multiLevelType w:val="multilevel"/>
    <w:tmpl w:val="C230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C0"/>
    <w:rsid w:val="000345C0"/>
    <w:rsid w:val="000C1AE4"/>
    <w:rsid w:val="000F0AEE"/>
    <w:rsid w:val="0019557F"/>
    <w:rsid w:val="00297F6D"/>
    <w:rsid w:val="00327BFF"/>
    <w:rsid w:val="00347C1D"/>
    <w:rsid w:val="0059663A"/>
    <w:rsid w:val="005F683D"/>
    <w:rsid w:val="00647A59"/>
    <w:rsid w:val="007447B5"/>
    <w:rsid w:val="008B4B6F"/>
    <w:rsid w:val="009E3D27"/>
    <w:rsid w:val="00A263B0"/>
    <w:rsid w:val="00A31F46"/>
    <w:rsid w:val="00BF49C9"/>
    <w:rsid w:val="00E20DBD"/>
    <w:rsid w:val="00F53844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AA5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GB"/>
    </w:rPr>
  </w:style>
  <w:style w:type="paragraph" w:styleId="Heading1">
    <w:name w:val="heading 1"/>
    <w:basedOn w:val="Normal"/>
    <w:link w:val="Heading1Char"/>
    <w:uiPriority w:val="9"/>
    <w:qFormat/>
    <w:rsid w:val="008B4B6F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345C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345C0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uiPriority w:val="9"/>
    <w:rsid w:val="008B4B6F"/>
    <w:rPr>
      <w:rFonts w:ascii="Times" w:hAnsi="Times"/>
      <w:b/>
      <w:bCs/>
      <w:kern w:val="36"/>
      <w:sz w:val="48"/>
      <w:szCs w:val="48"/>
    </w:rPr>
  </w:style>
  <w:style w:type="paragraph" w:customStyle="1" w:styleId="meta">
    <w:name w:val="meta"/>
    <w:basedOn w:val="Normal"/>
    <w:rsid w:val="008B4B6F"/>
    <w:pPr>
      <w:spacing w:before="100" w:beforeAutospacing="1" w:after="100" w:afterAutospacing="1"/>
    </w:pPr>
    <w:rPr>
      <w:rFonts w:ascii="Times" w:hAnsi="Times"/>
      <w:lang w:val="en-GB" w:eastAsia="en-US"/>
    </w:rPr>
  </w:style>
  <w:style w:type="character" w:styleId="Emphasis">
    <w:name w:val="Emphasis"/>
    <w:uiPriority w:val="20"/>
    <w:qFormat/>
    <w:rsid w:val="008B4B6F"/>
    <w:rPr>
      <w:i/>
      <w:iCs/>
    </w:rPr>
  </w:style>
  <w:style w:type="character" w:customStyle="1" w:styleId="apple-converted-space">
    <w:name w:val="apple-converted-space"/>
    <w:rsid w:val="008B4B6F"/>
  </w:style>
  <w:style w:type="character" w:styleId="Hyperlink">
    <w:name w:val="Hyperlink"/>
    <w:uiPriority w:val="99"/>
    <w:unhideWhenUsed/>
    <w:rsid w:val="008B4B6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B4B6F"/>
    <w:pPr>
      <w:spacing w:before="100" w:beforeAutospacing="1" w:after="100" w:afterAutospacing="1"/>
    </w:pPr>
    <w:rPr>
      <w:rFonts w:ascii="Times" w:hAnsi="Times"/>
      <w:lang w:val="en-GB" w:eastAsia="en-US"/>
    </w:rPr>
  </w:style>
  <w:style w:type="character" w:styleId="Strong">
    <w:name w:val="Strong"/>
    <w:uiPriority w:val="22"/>
    <w:qFormat/>
    <w:rsid w:val="008B4B6F"/>
    <w:rPr>
      <w:b/>
      <w:bCs/>
    </w:rPr>
  </w:style>
  <w:style w:type="paragraph" w:styleId="BalloonText">
    <w:name w:val="Balloon Text"/>
    <w:basedOn w:val="Normal"/>
    <w:link w:val="BalloonTextChar"/>
    <w:rsid w:val="00297F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7F6D"/>
    <w:rPr>
      <w:rFonts w:ascii="Tahoma" w:hAnsi="Tahoma" w:cs="Tahoma"/>
      <w:sz w:val="16"/>
      <w:szCs w:val="16"/>
      <w:lang w:val="en-US"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GB"/>
    </w:rPr>
  </w:style>
  <w:style w:type="paragraph" w:styleId="Heading1">
    <w:name w:val="heading 1"/>
    <w:basedOn w:val="Normal"/>
    <w:link w:val="Heading1Char"/>
    <w:uiPriority w:val="9"/>
    <w:qFormat/>
    <w:rsid w:val="008B4B6F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345C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345C0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uiPriority w:val="9"/>
    <w:rsid w:val="008B4B6F"/>
    <w:rPr>
      <w:rFonts w:ascii="Times" w:hAnsi="Times"/>
      <w:b/>
      <w:bCs/>
      <w:kern w:val="36"/>
      <w:sz w:val="48"/>
      <w:szCs w:val="48"/>
    </w:rPr>
  </w:style>
  <w:style w:type="paragraph" w:customStyle="1" w:styleId="meta">
    <w:name w:val="meta"/>
    <w:basedOn w:val="Normal"/>
    <w:rsid w:val="008B4B6F"/>
    <w:pPr>
      <w:spacing w:before="100" w:beforeAutospacing="1" w:after="100" w:afterAutospacing="1"/>
    </w:pPr>
    <w:rPr>
      <w:rFonts w:ascii="Times" w:hAnsi="Times"/>
      <w:lang w:val="en-GB" w:eastAsia="en-US"/>
    </w:rPr>
  </w:style>
  <w:style w:type="character" w:styleId="Emphasis">
    <w:name w:val="Emphasis"/>
    <w:uiPriority w:val="20"/>
    <w:qFormat/>
    <w:rsid w:val="008B4B6F"/>
    <w:rPr>
      <w:i/>
      <w:iCs/>
    </w:rPr>
  </w:style>
  <w:style w:type="character" w:customStyle="1" w:styleId="apple-converted-space">
    <w:name w:val="apple-converted-space"/>
    <w:rsid w:val="008B4B6F"/>
  </w:style>
  <w:style w:type="character" w:styleId="Hyperlink">
    <w:name w:val="Hyperlink"/>
    <w:uiPriority w:val="99"/>
    <w:unhideWhenUsed/>
    <w:rsid w:val="008B4B6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B4B6F"/>
    <w:pPr>
      <w:spacing w:before="100" w:beforeAutospacing="1" w:after="100" w:afterAutospacing="1"/>
    </w:pPr>
    <w:rPr>
      <w:rFonts w:ascii="Times" w:hAnsi="Times"/>
      <w:lang w:val="en-GB" w:eastAsia="en-US"/>
    </w:rPr>
  </w:style>
  <w:style w:type="character" w:styleId="Strong">
    <w:name w:val="Strong"/>
    <w:uiPriority w:val="22"/>
    <w:qFormat/>
    <w:rsid w:val="008B4B6F"/>
    <w:rPr>
      <w:b/>
      <w:bCs/>
    </w:rPr>
  </w:style>
  <w:style w:type="paragraph" w:styleId="BalloonText">
    <w:name w:val="Balloon Text"/>
    <w:basedOn w:val="Normal"/>
    <w:link w:val="BalloonTextChar"/>
    <w:rsid w:val="00297F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7F6D"/>
    <w:rPr>
      <w:rFonts w:ascii="Tahoma" w:hAnsi="Tahoma" w:cs="Tahoma"/>
      <w:sz w:val="16"/>
      <w:szCs w:val="1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48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E4E4E4"/>
            <w:right w:val="none" w:sz="0" w:space="0" w:color="auto"/>
          </w:divBdr>
        </w:div>
        <w:div w:id="556092973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single" w:sz="6" w:space="8" w:color="E4E4E4"/>
            <w:right w:val="none" w:sz="0" w:space="0" w:color="auto"/>
          </w:divBdr>
        </w:div>
      </w:divsChild>
    </w:div>
    <w:div w:id="11268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480</Words>
  <Characters>2736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Write a Business Plan</vt:lpstr>
    </vt:vector>
  </TitlesOfParts>
  <Company>Home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Write a Business Plan</dc:title>
  <dc:creator>Simmons</dc:creator>
  <cp:lastModifiedBy>ian Simmons</cp:lastModifiedBy>
  <cp:revision>3</cp:revision>
  <dcterms:created xsi:type="dcterms:W3CDTF">2017-03-21T10:29:00Z</dcterms:created>
  <dcterms:modified xsi:type="dcterms:W3CDTF">2017-03-21T10:30:00Z</dcterms:modified>
</cp:coreProperties>
</file>