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27EC" w:rsidRDefault="002227EC" w:rsidP="002227EC">
      <w:pPr>
        <w:spacing w:before="30"/>
        <w:jc w:val="center"/>
        <w:rPr>
          <w:rFonts w:ascii="Times New Roman" w:hAnsi="Times New Roman" w:cs="Times New Roman"/>
          <w:sz w:val="28"/>
          <w:szCs w:val="28"/>
          <w:u w:val="single"/>
        </w:rPr>
      </w:pPr>
      <w:r w:rsidRPr="002227EC">
        <w:rPr>
          <w:rFonts w:ascii="Times New Roman" w:hAnsi="Times New Roman" w:cs="Times New Roman"/>
          <w:sz w:val="28"/>
          <w:szCs w:val="28"/>
          <w:u w:val="single"/>
        </w:rPr>
        <w:t>Reflective Journal</w:t>
      </w:r>
    </w:p>
    <w:p w:rsidR="00096536" w:rsidRPr="002227EC" w:rsidRDefault="00096536" w:rsidP="002227EC">
      <w:pPr>
        <w:spacing w:before="30"/>
        <w:jc w:val="center"/>
        <w:rPr>
          <w:rFonts w:ascii="Times New Roman" w:hAnsi="Times New Roman" w:cs="Times New Roman"/>
          <w:sz w:val="28"/>
          <w:szCs w:val="28"/>
          <w:u w:val="single"/>
        </w:rPr>
      </w:pPr>
    </w:p>
    <w:p w:rsidR="006D6C11" w:rsidRPr="002227EC" w:rsidRDefault="00F743D0"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For this assignment I have been asked to write a reflective journal based upon a sequence of SKIP sessions delivered at Sandy Feet Crèche</w:t>
      </w:r>
      <w:r w:rsidR="002049BB" w:rsidRPr="002227EC">
        <w:rPr>
          <w:rFonts w:ascii="Times New Roman" w:hAnsi="Times New Roman" w:cs="Times New Roman"/>
          <w:sz w:val="24"/>
          <w:szCs w:val="24"/>
        </w:rPr>
        <w:t>.</w:t>
      </w:r>
      <w:r w:rsidRPr="002227EC">
        <w:rPr>
          <w:rFonts w:ascii="Times New Roman" w:hAnsi="Times New Roman" w:cs="Times New Roman"/>
          <w:sz w:val="24"/>
          <w:szCs w:val="24"/>
        </w:rPr>
        <w:t xml:space="preserve"> Sandy </w:t>
      </w:r>
      <w:r w:rsidR="00C11CCB">
        <w:rPr>
          <w:rFonts w:ascii="Times New Roman" w:hAnsi="Times New Roman" w:cs="Times New Roman"/>
          <w:sz w:val="24"/>
          <w:szCs w:val="24"/>
        </w:rPr>
        <w:t>F</w:t>
      </w:r>
      <w:r w:rsidRPr="002227EC">
        <w:rPr>
          <w:rFonts w:ascii="Times New Roman" w:hAnsi="Times New Roman" w:cs="Times New Roman"/>
          <w:sz w:val="24"/>
          <w:szCs w:val="24"/>
        </w:rPr>
        <w:t>eet is a smal</w:t>
      </w:r>
      <w:r w:rsidR="002049BB" w:rsidRPr="002227EC">
        <w:rPr>
          <w:rFonts w:ascii="Times New Roman" w:hAnsi="Times New Roman" w:cs="Times New Roman"/>
          <w:sz w:val="24"/>
          <w:szCs w:val="24"/>
        </w:rPr>
        <w:t xml:space="preserve">l </w:t>
      </w:r>
      <w:r w:rsidR="002227EC" w:rsidRPr="002227EC">
        <w:rPr>
          <w:rFonts w:ascii="Times New Roman" w:hAnsi="Times New Roman" w:cs="Times New Roman"/>
          <w:sz w:val="24"/>
          <w:szCs w:val="24"/>
        </w:rPr>
        <w:t>Crèche</w:t>
      </w:r>
      <w:r w:rsidR="002049BB" w:rsidRPr="002227EC">
        <w:rPr>
          <w:rFonts w:ascii="Times New Roman" w:hAnsi="Times New Roman" w:cs="Times New Roman"/>
          <w:sz w:val="24"/>
          <w:szCs w:val="24"/>
        </w:rPr>
        <w:t xml:space="preserve"> situated in Sandfields</w:t>
      </w:r>
      <w:r w:rsidR="00C11CCB">
        <w:rPr>
          <w:rFonts w:ascii="Times New Roman" w:hAnsi="Times New Roman" w:cs="Times New Roman"/>
          <w:sz w:val="24"/>
          <w:szCs w:val="24"/>
        </w:rPr>
        <w:t>,</w:t>
      </w:r>
      <w:r w:rsidR="002049BB" w:rsidRPr="002227EC">
        <w:rPr>
          <w:rFonts w:ascii="Times New Roman" w:hAnsi="Times New Roman" w:cs="Times New Roman"/>
          <w:sz w:val="24"/>
          <w:szCs w:val="24"/>
        </w:rPr>
        <w:t xml:space="preserve"> Port Talbot. </w:t>
      </w:r>
      <w:r w:rsidR="00D645FA">
        <w:rPr>
          <w:rFonts w:ascii="Times New Roman" w:hAnsi="Times New Roman" w:cs="Times New Roman"/>
          <w:sz w:val="24"/>
          <w:szCs w:val="24"/>
        </w:rPr>
        <w:t>Over t</w:t>
      </w:r>
      <w:r w:rsidR="002049BB" w:rsidRPr="002227EC">
        <w:rPr>
          <w:rFonts w:ascii="Times New Roman" w:hAnsi="Times New Roman" w:cs="Times New Roman"/>
          <w:sz w:val="24"/>
          <w:szCs w:val="24"/>
        </w:rPr>
        <w:t>he past 10 weeks I have worked with a variety of children age range 2</w:t>
      </w:r>
      <w:r w:rsidR="00D800A4" w:rsidRPr="002227EC">
        <w:rPr>
          <w:rFonts w:ascii="Times New Roman" w:hAnsi="Times New Roman" w:cs="Times New Roman"/>
          <w:sz w:val="24"/>
          <w:szCs w:val="24"/>
        </w:rPr>
        <w:t>-7</w:t>
      </w:r>
      <w:r w:rsidR="001868F5" w:rsidRPr="002227EC">
        <w:rPr>
          <w:rFonts w:ascii="Times New Roman" w:hAnsi="Times New Roman" w:cs="Times New Roman"/>
          <w:sz w:val="24"/>
          <w:szCs w:val="24"/>
        </w:rPr>
        <w:t xml:space="preserve"> years for 3 hours </w:t>
      </w:r>
      <w:r w:rsidR="002049BB" w:rsidRPr="002227EC">
        <w:rPr>
          <w:rFonts w:ascii="Times New Roman" w:hAnsi="Times New Roman" w:cs="Times New Roman"/>
          <w:sz w:val="24"/>
          <w:szCs w:val="24"/>
        </w:rPr>
        <w:t xml:space="preserve">a week. The 2 year old group had 4 children and we programmed in a </w:t>
      </w:r>
      <w:r w:rsidR="00D800A4" w:rsidRPr="002227EC">
        <w:rPr>
          <w:rFonts w:ascii="Times New Roman" w:hAnsi="Times New Roman" w:cs="Times New Roman"/>
          <w:sz w:val="24"/>
          <w:szCs w:val="24"/>
        </w:rPr>
        <w:t>25-</w:t>
      </w:r>
      <w:r w:rsidR="002049BB" w:rsidRPr="002227EC">
        <w:rPr>
          <w:rFonts w:ascii="Times New Roman" w:hAnsi="Times New Roman" w:cs="Times New Roman"/>
          <w:sz w:val="24"/>
          <w:szCs w:val="24"/>
        </w:rPr>
        <w:t xml:space="preserve">30 minute session. The 4 year old group had 6 </w:t>
      </w:r>
      <w:r w:rsidR="001868F5" w:rsidRPr="002227EC">
        <w:rPr>
          <w:rFonts w:ascii="Times New Roman" w:hAnsi="Times New Roman" w:cs="Times New Roman"/>
          <w:sz w:val="24"/>
          <w:szCs w:val="24"/>
        </w:rPr>
        <w:t>children</w:t>
      </w:r>
      <w:r w:rsidR="00C11CCB">
        <w:rPr>
          <w:rFonts w:ascii="Times New Roman" w:hAnsi="Times New Roman" w:cs="Times New Roman"/>
          <w:sz w:val="24"/>
          <w:szCs w:val="24"/>
        </w:rPr>
        <w:t xml:space="preserve"> with the</w:t>
      </w:r>
      <w:r w:rsidR="00C629F6" w:rsidRPr="002227EC">
        <w:rPr>
          <w:rFonts w:ascii="Times New Roman" w:hAnsi="Times New Roman" w:cs="Times New Roman"/>
          <w:sz w:val="24"/>
          <w:szCs w:val="24"/>
        </w:rPr>
        <w:t xml:space="preserve"> 3-7</w:t>
      </w:r>
      <w:r w:rsidR="00D645FA">
        <w:rPr>
          <w:rFonts w:ascii="Times New Roman" w:hAnsi="Times New Roman" w:cs="Times New Roman"/>
          <w:sz w:val="24"/>
          <w:szCs w:val="24"/>
        </w:rPr>
        <w:t xml:space="preserve"> year</w:t>
      </w:r>
      <w:r w:rsidR="00C11CCB">
        <w:rPr>
          <w:rFonts w:ascii="Times New Roman" w:hAnsi="Times New Roman" w:cs="Times New Roman"/>
          <w:sz w:val="24"/>
          <w:szCs w:val="24"/>
        </w:rPr>
        <w:t>s having 7 children</w:t>
      </w:r>
      <w:r w:rsidR="001868F5" w:rsidRPr="002227EC">
        <w:rPr>
          <w:rFonts w:ascii="Times New Roman" w:hAnsi="Times New Roman" w:cs="Times New Roman"/>
          <w:sz w:val="24"/>
          <w:szCs w:val="24"/>
        </w:rPr>
        <w:t xml:space="preserve">. </w:t>
      </w:r>
      <w:r w:rsidR="00C11CCB">
        <w:rPr>
          <w:rFonts w:ascii="Times New Roman" w:hAnsi="Times New Roman" w:cs="Times New Roman"/>
          <w:sz w:val="24"/>
          <w:szCs w:val="24"/>
        </w:rPr>
        <w:t>W</w:t>
      </w:r>
      <w:r w:rsidR="002049BB" w:rsidRPr="002227EC">
        <w:rPr>
          <w:rFonts w:ascii="Times New Roman" w:hAnsi="Times New Roman" w:cs="Times New Roman"/>
          <w:sz w:val="24"/>
          <w:szCs w:val="24"/>
        </w:rPr>
        <w:t xml:space="preserve">e </w:t>
      </w:r>
      <w:r w:rsidR="001868F5" w:rsidRPr="002227EC">
        <w:rPr>
          <w:rFonts w:ascii="Times New Roman" w:hAnsi="Times New Roman" w:cs="Times New Roman"/>
          <w:sz w:val="24"/>
          <w:szCs w:val="24"/>
        </w:rPr>
        <w:t>prearranged</w:t>
      </w:r>
      <w:r w:rsidR="00D645FA">
        <w:rPr>
          <w:rFonts w:ascii="Times New Roman" w:hAnsi="Times New Roman" w:cs="Times New Roman"/>
          <w:sz w:val="24"/>
          <w:szCs w:val="24"/>
        </w:rPr>
        <w:t xml:space="preserve"> a 45 minute</w:t>
      </w:r>
      <w:r w:rsidR="002049BB" w:rsidRPr="002227EC">
        <w:rPr>
          <w:rFonts w:ascii="Times New Roman" w:hAnsi="Times New Roman" w:cs="Times New Roman"/>
          <w:sz w:val="24"/>
          <w:szCs w:val="24"/>
        </w:rPr>
        <w:t xml:space="preserve"> session</w:t>
      </w:r>
      <w:r w:rsidR="00C11CCB">
        <w:rPr>
          <w:rFonts w:ascii="Times New Roman" w:hAnsi="Times New Roman" w:cs="Times New Roman"/>
          <w:sz w:val="24"/>
          <w:szCs w:val="24"/>
        </w:rPr>
        <w:t xml:space="preserve"> for both these groups</w:t>
      </w:r>
      <w:r w:rsidR="002049BB" w:rsidRPr="002227EC">
        <w:rPr>
          <w:rFonts w:ascii="Times New Roman" w:hAnsi="Times New Roman" w:cs="Times New Roman"/>
          <w:sz w:val="24"/>
          <w:szCs w:val="24"/>
        </w:rPr>
        <w:t xml:space="preserve">. </w:t>
      </w:r>
      <w:r w:rsidR="006D6C11" w:rsidRPr="002227EC">
        <w:rPr>
          <w:rFonts w:ascii="Times New Roman" w:hAnsi="Times New Roman" w:cs="Times New Roman"/>
          <w:sz w:val="24"/>
          <w:szCs w:val="24"/>
        </w:rPr>
        <w:t>During the sessions we unfortunately didn’t always have the same chil</w:t>
      </w:r>
      <w:r w:rsidR="00F974EA">
        <w:rPr>
          <w:rFonts w:ascii="Times New Roman" w:hAnsi="Times New Roman" w:cs="Times New Roman"/>
          <w:sz w:val="24"/>
          <w:szCs w:val="24"/>
        </w:rPr>
        <w:t>dren every week and new ones</w:t>
      </w:r>
      <w:r w:rsidR="006D6C11" w:rsidRPr="002227EC">
        <w:rPr>
          <w:rFonts w:ascii="Times New Roman" w:hAnsi="Times New Roman" w:cs="Times New Roman"/>
          <w:sz w:val="24"/>
          <w:szCs w:val="24"/>
        </w:rPr>
        <w:t xml:space="preserve"> started half way through the block</w:t>
      </w:r>
      <w:r w:rsidR="00D645FA">
        <w:rPr>
          <w:rFonts w:ascii="Times New Roman" w:hAnsi="Times New Roman" w:cs="Times New Roman"/>
          <w:sz w:val="24"/>
          <w:szCs w:val="24"/>
        </w:rPr>
        <w:t>,</w:t>
      </w:r>
      <w:r w:rsidR="006D6C11" w:rsidRPr="002227EC">
        <w:rPr>
          <w:rFonts w:ascii="Times New Roman" w:hAnsi="Times New Roman" w:cs="Times New Roman"/>
          <w:sz w:val="24"/>
          <w:szCs w:val="24"/>
        </w:rPr>
        <w:t xml:space="preserve"> so it was difficult to fully evaluate the progress of all the children. </w:t>
      </w:r>
    </w:p>
    <w:p w:rsidR="002B5BE7" w:rsidRPr="002227EC" w:rsidRDefault="001868F5"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The aim of these s</w:t>
      </w:r>
      <w:r w:rsidR="00CC29ED" w:rsidRPr="002227EC">
        <w:rPr>
          <w:rFonts w:ascii="Times New Roman" w:hAnsi="Times New Roman" w:cs="Times New Roman"/>
          <w:sz w:val="24"/>
          <w:szCs w:val="24"/>
        </w:rPr>
        <w:t>ession</w:t>
      </w:r>
      <w:r w:rsidR="00500F92">
        <w:rPr>
          <w:rFonts w:ascii="Times New Roman" w:hAnsi="Times New Roman" w:cs="Times New Roman"/>
          <w:sz w:val="24"/>
          <w:szCs w:val="24"/>
        </w:rPr>
        <w:t>s was</w:t>
      </w:r>
      <w:r w:rsidR="00CC29ED" w:rsidRPr="002227EC">
        <w:rPr>
          <w:rFonts w:ascii="Times New Roman" w:hAnsi="Times New Roman" w:cs="Times New Roman"/>
          <w:sz w:val="24"/>
          <w:szCs w:val="24"/>
        </w:rPr>
        <w:t xml:space="preserve"> to work on </w:t>
      </w:r>
      <w:r w:rsidR="00C629F6" w:rsidRPr="002227EC">
        <w:rPr>
          <w:rFonts w:ascii="Times New Roman" w:hAnsi="Times New Roman" w:cs="Times New Roman"/>
          <w:sz w:val="24"/>
          <w:szCs w:val="24"/>
        </w:rPr>
        <w:t>children’s</w:t>
      </w:r>
      <w:r w:rsidRPr="002227EC">
        <w:rPr>
          <w:rFonts w:ascii="Times New Roman" w:hAnsi="Times New Roman" w:cs="Times New Roman"/>
          <w:sz w:val="24"/>
          <w:szCs w:val="24"/>
        </w:rPr>
        <w:t xml:space="preserve"> movement, throwing, catching through fun </w:t>
      </w:r>
      <w:r w:rsidR="00255CE5" w:rsidRPr="002227EC">
        <w:rPr>
          <w:rFonts w:ascii="Times New Roman" w:hAnsi="Times New Roman" w:cs="Times New Roman"/>
          <w:sz w:val="24"/>
          <w:szCs w:val="24"/>
        </w:rPr>
        <w:t>imaginary activities.</w:t>
      </w:r>
      <w:r w:rsidR="000141C2" w:rsidRPr="002227EC">
        <w:rPr>
          <w:rFonts w:ascii="Times New Roman" w:hAnsi="Times New Roman" w:cs="Times New Roman"/>
          <w:sz w:val="24"/>
          <w:szCs w:val="24"/>
        </w:rPr>
        <w:t xml:space="preserve"> These are known as fundamenta</w:t>
      </w:r>
      <w:r w:rsidR="00255CE5" w:rsidRPr="002227EC">
        <w:rPr>
          <w:rFonts w:ascii="Times New Roman" w:hAnsi="Times New Roman" w:cs="Times New Roman"/>
          <w:sz w:val="24"/>
          <w:szCs w:val="24"/>
        </w:rPr>
        <w:t>l skills or motor skills and they</w:t>
      </w:r>
      <w:r w:rsidR="000141C2" w:rsidRPr="002227EC">
        <w:rPr>
          <w:rFonts w:ascii="Times New Roman" w:hAnsi="Times New Roman" w:cs="Times New Roman"/>
          <w:sz w:val="24"/>
          <w:szCs w:val="24"/>
        </w:rPr>
        <w:t xml:space="preserve"> are composed of locomotor and object control skills. </w:t>
      </w:r>
      <w:r w:rsidR="00C629F6" w:rsidRPr="002227EC">
        <w:rPr>
          <w:rFonts w:ascii="Times New Roman" w:hAnsi="Times New Roman" w:cs="Times New Roman"/>
          <w:sz w:val="24"/>
          <w:szCs w:val="24"/>
        </w:rPr>
        <w:t xml:space="preserve">Haywood &amp; Getchell (2005) defined locomotor skills as the body moving through space and included movements such as running, skipping, galloping and hopping. </w:t>
      </w:r>
      <w:proofErr w:type="spellStart"/>
      <w:r w:rsidR="002B5BE7" w:rsidRPr="002227EC">
        <w:rPr>
          <w:rFonts w:ascii="Times New Roman" w:hAnsi="Times New Roman" w:cs="Times New Roman"/>
          <w:sz w:val="24"/>
          <w:szCs w:val="24"/>
        </w:rPr>
        <w:t>Goodway</w:t>
      </w:r>
      <w:proofErr w:type="spellEnd"/>
      <w:r w:rsidR="002B5BE7" w:rsidRPr="002227EC">
        <w:rPr>
          <w:rFonts w:ascii="Times New Roman" w:hAnsi="Times New Roman" w:cs="Times New Roman"/>
          <w:sz w:val="24"/>
          <w:szCs w:val="24"/>
        </w:rPr>
        <w:t xml:space="preserve"> &amp; </w:t>
      </w:r>
      <w:proofErr w:type="spellStart"/>
      <w:r w:rsidR="002B5BE7" w:rsidRPr="002227EC">
        <w:rPr>
          <w:rFonts w:ascii="Times New Roman" w:hAnsi="Times New Roman" w:cs="Times New Roman"/>
          <w:sz w:val="24"/>
          <w:szCs w:val="24"/>
        </w:rPr>
        <w:t>Branta</w:t>
      </w:r>
      <w:proofErr w:type="spellEnd"/>
      <w:r w:rsidR="002B5BE7" w:rsidRPr="002227EC">
        <w:rPr>
          <w:rFonts w:ascii="Times New Roman" w:hAnsi="Times New Roman" w:cs="Times New Roman"/>
          <w:sz w:val="24"/>
          <w:szCs w:val="24"/>
        </w:rPr>
        <w:t xml:space="preserve"> (2003) suggested that there is a misconception that children will just naturally learn fundamental skills through free play</w:t>
      </w:r>
      <w:r w:rsidR="00500F92">
        <w:rPr>
          <w:rFonts w:ascii="Times New Roman" w:hAnsi="Times New Roman" w:cs="Times New Roman"/>
          <w:sz w:val="24"/>
          <w:szCs w:val="24"/>
        </w:rPr>
        <w:t>. H</w:t>
      </w:r>
      <w:r w:rsidR="002B5BE7" w:rsidRPr="002227EC">
        <w:rPr>
          <w:rFonts w:ascii="Times New Roman" w:hAnsi="Times New Roman" w:cs="Times New Roman"/>
          <w:sz w:val="24"/>
          <w:szCs w:val="24"/>
        </w:rPr>
        <w:t>owever there is a lot of evidence proposing that many children don’t actually obtain proficiency in all their fundamental skill</w:t>
      </w:r>
      <w:r w:rsidR="00500F92">
        <w:rPr>
          <w:rFonts w:ascii="Times New Roman" w:hAnsi="Times New Roman" w:cs="Times New Roman"/>
          <w:sz w:val="24"/>
          <w:szCs w:val="24"/>
        </w:rPr>
        <w:t>s</w:t>
      </w:r>
      <w:r w:rsidR="002B5BE7" w:rsidRPr="002227EC">
        <w:rPr>
          <w:rFonts w:ascii="Times New Roman" w:hAnsi="Times New Roman" w:cs="Times New Roman"/>
          <w:sz w:val="24"/>
          <w:szCs w:val="24"/>
        </w:rPr>
        <w:t xml:space="preserve"> solely through this and need to be taught through the correct</w:t>
      </w:r>
      <w:r w:rsidR="00127D61">
        <w:rPr>
          <w:rFonts w:ascii="Times New Roman" w:hAnsi="Times New Roman" w:cs="Times New Roman"/>
          <w:sz w:val="24"/>
          <w:szCs w:val="24"/>
        </w:rPr>
        <w:t>ly tailored games suited to</w:t>
      </w:r>
      <w:r w:rsidR="003514FC" w:rsidRPr="002227EC">
        <w:rPr>
          <w:rFonts w:ascii="Times New Roman" w:hAnsi="Times New Roman" w:cs="Times New Roman"/>
          <w:sz w:val="24"/>
          <w:szCs w:val="24"/>
        </w:rPr>
        <w:t xml:space="preserve"> their abilities.</w:t>
      </w:r>
    </w:p>
    <w:p w:rsidR="003514FC" w:rsidRPr="002227EC" w:rsidRDefault="00CC29ED"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Fundamental skills for children in t</w:t>
      </w:r>
      <w:r w:rsidR="009D62B2">
        <w:rPr>
          <w:rFonts w:ascii="Times New Roman" w:hAnsi="Times New Roman" w:cs="Times New Roman"/>
          <w:sz w:val="24"/>
          <w:szCs w:val="24"/>
        </w:rPr>
        <w:t>he early years of a child’s</w:t>
      </w:r>
      <w:r w:rsidR="00D800A4" w:rsidRPr="002227EC">
        <w:rPr>
          <w:rFonts w:ascii="Times New Roman" w:hAnsi="Times New Roman" w:cs="Times New Roman"/>
          <w:sz w:val="24"/>
          <w:szCs w:val="24"/>
        </w:rPr>
        <w:t xml:space="preserve"> life are vital for their</w:t>
      </w:r>
      <w:r w:rsidRPr="002227EC">
        <w:rPr>
          <w:rFonts w:ascii="Times New Roman" w:hAnsi="Times New Roman" w:cs="Times New Roman"/>
          <w:sz w:val="24"/>
          <w:szCs w:val="24"/>
        </w:rPr>
        <w:t xml:space="preserve"> development</w:t>
      </w:r>
      <w:r w:rsidR="009D62B2">
        <w:rPr>
          <w:rFonts w:ascii="Times New Roman" w:hAnsi="Times New Roman" w:cs="Times New Roman"/>
          <w:sz w:val="24"/>
          <w:szCs w:val="24"/>
        </w:rPr>
        <w:t>,</w:t>
      </w:r>
      <w:r w:rsidRPr="002227EC">
        <w:rPr>
          <w:rFonts w:ascii="Times New Roman" w:hAnsi="Times New Roman" w:cs="Times New Roman"/>
          <w:sz w:val="24"/>
          <w:szCs w:val="24"/>
        </w:rPr>
        <w:t xml:space="preserve"> to be able to </w:t>
      </w:r>
      <w:r w:rsidR="00D800A4" w:rsidRPr="002227EC">
        <w:rPr>
          <w:rFonts w:ascii="Times New Roman" w:hAnsi="Times New Roman" w:cs="Times New Roman"/>
          <w:sz w:val="24"/>
          <w:szCs w:val="24"/>
        </w:rPr>
        <w:t xml:space="preserve">go on and be a proficient mover. Being a proficient mover isn’t just in regards to sporting movements but everyday life. For example when going food shopping you will need to be able to move around the shop in different directions, potentially balance to get items from higher shelves and be able to pack items and carry them in and out of the car. </w:t>
      </w:r>
      <w:r w:rsidR="006D6C11" w:rsidRPr="002227EC">
        <w:rPr>
          <w:rFonts w:ascii="Times New Roman" w:hAnsi="Times New Roman" w:cs="Times New Roman"/>
          <w:sz w:val="24"/>
          <w:szCs w:val="24"/>
        </w:rPr>
        <w:t xml:space="preserve">Also </w:t>
      </w:r>
      <w:r w:rsidR="003514FC" w:rsidRPr="002227EC">
        <w:rPr>
          <w:rFonts w:ascii="Times New Roman" w:hAnsi="Times New Roman" w:cs="Times New Roman"/>
          <w:sz w:val="24"/>
          <w:szCs w:val="24"/>
        </w:rPr>
        <w:t xml:space="preserve">SKIP </w:t>
      </w:r>
      <w:proofErr w:type="spellStart"/>
      <w:r w:rsidR="003514FC" w:rsidRPr="002227EC">
        <w:rPr>
          <w:rFonts w:ascii="Times New Roman" w:hAnsi="Times New Roman" w:cs="Times New Roman"/>
          <w:sz w:val="24"/>
          <w:szCs w:val="24"/>
        </w:rPr>
        <w:t>Cymru</w:t>
      </w:r>
      <w:proofErr w:type="spellEnd"/>
      <w:r w:rsidR="003514FC" w:rsidRPr="002227EC">
        <w:rPr>
          <w:rFonts w:ascii="Times New Roman" w:hAnsi="Times New Roman" w:cs="Times New Roman"/>
          <w:sz w:val="24"/>
          <w:szCs w:val="24"/>
        </w:rPr>
        <w:t xml:space="preserve"> (2016)</w:t>
      </w:r>
      <w:r w:rsidR="006D6C11" w:rsidRPr="002227EC">
        <w:rPr>
          <w:rFonts w:ascii="Times New Roman" w:hAnsi="Times New Roman" w:cs="Times New Roman"/>
          <w:sz w:val="24"/>
          <w:szCs w:val="24"/>
        </w:rPr>
        <w:t xml:space="preserve"> have</w:t>
      </w:r>
      <w:r w:rsidR="003514FC" w:rsidRPr="002227EC">
        <w:rPr>
          <w:rFonts w:ascii="Times New Roman" w:hAnsi="Times New Roman" w:cs="Times New Roman"/>
          <w:sz w:val="24"/>
          <w:szCs w:val="24"/>
        </w:rPr>
        <w:t xml:space="preserve"> suggested that “when a child moves and improves their movement skills, their brain develops more connections (dense neural networks) and when a child moves they learn to process information more qu</w:t>
      </w:r>
      <w:r w:rsidR="006D6C11" w:rsidRPr="002227EC">
        <w:rPr>
          <w:rFonts w:ascii="Times New Roman" w:hAnsi="Times New Roman" w:cs="Times New Roman"/>
          <w:sz w:val="24"/>
          <w:szCs w:val="24"/>
        </w:rPr>
        <w:t>ickly and efficiently and have</w:t>
      </w:r>
      <w:r w:rsidR="003514FC" w:rsidRPr="002227EC">
        <w:rPr>
          <w:rFonts w:ascii="Times New Roman" w:hAnsi="Times New Roman" w:cs="Times New Roman"/>
          <w:sz w:val="24"/>
          <w:szCs w:val="24"/>
        </w:rPr>
        <w:t xml:space="preserve"> better attention</w:t>
      </w:r>
      <w:r w:rsidR="006D6C11" w:rsidRPr="002227EC">
        <w:rPr>
          <w:rFonts w:ascii="Times New Roman" w:hAnsi="Times New Roman" w:cs="Times New Roman"/>
          <w:sz w:val="24"/>
          <w:szCs w:val="24"/>
        </w:rPr>
        <w:t xml:space="preserve">” showing that it’s a massive advantage for a child not just physically but mentally to be active. </w:t>
      </w:r>
    </w:p>
    <w:p w:rsidR="00CC29ED" w:rsidRPr="002227EC" w:rsidRDefault="00255CE5"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Hodgson (2001)</w:t>
      </w:r>
      <w:r w:rsidR="00C629F6" w:rsidRPr="002227EC">
        <w:rPr>
          <w:rFonts w:ascii="Times New Roman" w:hAnsi="Times New Roman" w:cs="Times New Roman"/>
          <w:sz w:val="24"/>
          <w:szCs w:val="24"/>
        </w:rPr>
        <w:t xml:space="preserve"> felt strongly that everything w</w:t>
      </w:r>
      <w:r w:rsidR="00D800A4" w:rsidRPr="002227EC">
        <w:rPr>
          <w:rFonts w:ascii="Times New Roman" w:hAnsi="Times New Roman" w:cs="Times New Roman"/>
          <w:sz w:val="24"/>
          <w:szCs w:val="24"/>
        </w:rPr>
        <w:t>e discover about life</w:t>
      </w:r>
      <w:r w:rsidR="00C629F6" w:rsidRPr="002227EC">
        <w:rPr>
          <w:rFonts w:ascii="Times New Roman" w:hAnsi="Times New Roman" w:cs="Times New Roman"/>
          <w:sz w:val="24"/>
          <w:szCs w:val="24"/>
        </w:rPr>
        <w:t>, that we discover this t</w:t>
      </w:r>
      <w:r w:rsidR="008136FF" w:rsidRPr="002227EC">
        <w:rPr>
          <w:rFonts w:ascii="Times New Roman" w:hAnsi="Times New Roman" w:cs="Times New Roman"/>
          <w:sz w:val="24"/>
          <w:szCs w:val="24"/>
        </w:rPr>
        <w:t xml:space="preserve">hrough movement. This echoes </w:t>
      </w:r>
      <w:r w:rsidR="00CC29ED" w:rsidRPr="002227EC">
        <w:rPr>
          <w:rFonts w:ascii="Times New Roman" w:hAnsi="Times New Roman" w:cs="Times New Roman"/>
          <w:sz w:val="24"/>
          <w:szCs w:val="24"/>
        </w:rPr>
        <w:t>the importance of why children need to learn through movement and play at an early age.</w:t>
      </w:r>
      <w:r w:rsidR="006E4602" w:rsidRPr="002227EC">
        <w:rPr>
          <w:rFonts w:ascii="Times New Roman" w:hAnsi="Times New Roman" w:cs="Times New Roman"/>
          <w:sz w:val="24"/>
          <w:szCs w:val="24"/>
        </w:rPr>
        <w:t xml:space="preserve"> This is reinforced by Clark </w:t>
      </w:r>
      <w:r w:rsidR="00140A7C">
        <w:rPr>
          <w:rFonts w:ascii="Times New Roman" w:hAnsi="Times New Roman" w:cs="Times New Roman"/>
          <w:sz w:val="24"/>
          <w:szCs w:val="24"/>
        </w:rPr>
        <w:t>&amp; Metcalfe</w:t>
      </w:r>
      <w:r w:rsidR="00C629F6" w:rsidRPr="002227EC">
        <w:rPr>
          <w:rFonts w:ascii="Times New Roman" w:hAnsi="Times New Roman" w:cs="Times New Roman"/>
          <w:sz w:val="24"/>
          <w:szCs w:val="24"/>
        </w:rPr>
        <w:t xml:space="preserve"> (2002) </w:t>
      </w:r>
      <w:r w:rsidR="00E1059B" w:rsidRPr="002227EC">
        <w:rPr>
          <w:rFonts w:ascii="Times New Roman" w:hAnsi="Times New Roman" w:cs="Times New Roman"/>
          <w:sz w:val="24"/>
          <w:szCs w:val="24"/>
        </w:rPr>
        <w:t xml:space="preserve">who </w:t>
      </w:r>
      <w:r w:rsidR="00E1059B" w:rsidRPr="002227EC">
        <w:rPr>
          <w:rFonts w:ascii="Times New Roman" w:hAnsi="Times New Roman" w:cs="Times New Roman"/>
          <w:sz w:val="24"/>
          <w:szCs w:val="24"/>
        </w:rPr>
        <w:lastRenderedPageBreak/>
        <w:t>believed that fundamental skills</w:t>
      </w:r>
      <w:r w:rsidR="001F1664">
        <w:rPr>
          <w:rFonts w:ascii="Times New Roman" w:hAnsi="Times New Roman" w:cs="Times New Roman"/>
          <w:sz w:val="24"/>
          <w:szCs w:val="24"/>
        </w:rPr>
        <w:t xml:space="preserve"> form the foundation for</w:t>
      </w:r>
      <w:r w:rsidR="006E4602" w:rsidRPr="002227EC">
        <w:rPr>
          <w:rFonts w:ascii="Times New Roman" w:hAnsi="Times New Roman" w:cs="Times New Roman"/>
          <w:sz w:val="24"/>
          <w:szCs w:val="24"/>
        </w:rPr>
        <w:t xml:space="preserve"> future m</w:t>
      </w:r>
      <w:r w:rsidR="00E1059B" w:rsidRPr="002227EC">
        <w:rPr>
          <w:rFonts w:ascii="Times New Roman" w:hAnsi="Times New Roman" w:cs="Times New Roman"/>
          <w:sz w:val="24"/>
          <w:szCs w:val="24"/>
        </w:rPr>
        <w:t xml:space="preserve">ovement and they </w:t>
      </w:r>
      <w:r w:rsidR="006E4602" w:rsidRPr="002227EC">
        <w:rPr>
          <w:rFonts w:ascii="Times New Roman" w:hAnsi="Times New Roman" w:cs="Times New Roman"/>
          <w:sz w:val="24"/>
          <w:szCs w:val="24"/>
        </w:rPr>
        <w:t>would classify fundamental skills in the same category or the equivalent of the ABCs in the world of physical activity. Clark and Metcal</w:t>
      </w:r>
      <w:r w:rsidR="00D81A4C" w:rsidRPr="002227EC">
        <w:rPr>
          <w:rFonts w:ascii="Times New Roman" w:hAnsi="Times New Roman" w:cs="Times New Roman"/>
          <w:sz w:val="24"/>
          <w:szCs w:val="24"/>
        </w:rPr>
        <w:t>fe (2002) additionally believe that if children can</w:t>
      </w:r>
      <w:r w:rsidR="006E4602" w:rsidRPr="002227EC">
        <w:rPr>
          <w:rFonts w:ascii="Times New Roman" w:hAnsi="Times New Roman" w:cs="Times New Roman"/>
          <w:sz w:val="24"/>
          <w:szCs w:val="24"/>
        </w:rPr>
        <w:t xml:space="preserve"> </w:t>
      </w:r>
      <w:r w:rsidR="00D81A4C" w:rsidRPr="002227EC">
        <w:rPr>
          <w:rFonts w:ascii="Times New Roman" w:hAnsi="Times New Roman" w:cs="Times New Roman"/>
          <w:sz w:val="24"/>
          <w:szCs w:val="24"/>
        </w:rPr>
        <w:t>acquire</w:t>
      </w:r>
      <w:r w:rsidR="006E4602" w:rsidRPr="002227EC">
        <w:rPr>
          <w:rFonts w:ascii="Times New Roman" w:hAnsi="Times New Roman" w:cs="Times New Roman"/>
          <w:sz w:val="24"/>
          <w:szCs w:val="24"/>
        </w:rPr>
        <w:t xml:space="preserve"> a </w:t>
      </w:r>
      <w:r w:rsidR="00D81A4C" w:rsidRPr="002227EC">
        <w:rPr>
          <w:rFonts w:ascii="Times New Roman" w:hAnsi="Times New Roman" w:cs="Times New Roman"/>
          <w:sz w:val="24"/>
          <w:szCs w:val="24"/>
        </w:rPr>
        <w:t>wide variety of motor skills</w:t>
      </w:r>
      <w:r w:rsidR="006E4602" w:rsidRPr="002227EC">
        <w:rPr>
          <w:rFonts w:ascii="Times New Roman" w:hAnsi="Times New Roman" w:cs="Times New Roman"/>
          <w:sz w:val="24"/>
          <w:szCs w:val="24"/>
        </w:rPr>
        <w:t xml:space="preserve"> </w:t>
      </w:r>
      <w:r w:rsidR="00D81A4C" w:rsidRPr="002227EC">
        <w:rPr>
          <w:rFonts w:ascii="Times New Roman" w:hAnsi="Times New Roman" w:cs="Times New Roman"/>
          <w:sz w:val="24"/>
          <w:szCs w:val="24"/>
        </w:rPr>
        <w:t>during the foundational phase</w:t>
      </w:r>
      <w:r w:rsidR="003E43FE">
        <w:rPr>
          <w:rFonts w:ascii="Times New Roman" w:hAnsi="Times New Roman" w:cs="Times New Roman"/>
          <w:sz w:val="24"/>
          <w:szCs w:val="24"/>
        </w:rPr>
        <w:t>,</w:t>
      </w:r>
      <w:r w:rsidR="00D81A4C" w:rsidRPr="002227EC">
        <w:rPr>
          <w:rFonts w:ascii="Times New Roman" w:hAnsi="Times New Roman" w:cs="Times New Roman"/>
          <w:sz w:val="24"/>
          <w:szCs w:val="24"/>
        </w:rPr>
        <w:t xml:space="preserve"> </w:t>
      </w:r>
      <w:r w:rsidR="006E4602" w:rsidRPr="002227EC">
        <w:rPr>
          <w:rFonts w:ascii="Times New Roman" w:hAnsi="Times New Roman" w:cs="Times New Roman"/>
          <w:sz w:val="24"/>
          <w:szCs w:val="24"/>
        </w:rPr>
        <w:t>that</w:t>
      </w:r>
      <w:r w:rsidR="00D81A4C" w:rsidRPr="002227EC">
        <w:rPr>
          <w:rFonts w:ascii="Times New Roman" w:hAnsi="Times New Roman" w:cs="Times New Roman"/>
          <w:sz w:val="24"/>
          <w:szCs w:val="24"/>
        </w:rPr>
        <w:t xml:space="preserve"> this</w:t>
      </w:r>
      <w:r w:rsidR="006E4602" w:rsidRPr="002227EC">
        <w:rPr>
          <w:rFonts w:ascii="Times New Roman" w:hAnsi="Times New Roman" w:cs="Times New Roman"/>
          <w:sz w:val="24"/>
          <w:szCs w:val="24"/>
        </w:rPr>
        <w:t xml:space="preserve"> will allow them t</w:t>
      </w:r>
      <w:r w:rsidR="00D81A4C" w:rsidRPr="002227EC">
        <w:rPr>
          <w:rFonts w:ascii="Times New Roman" w:hAnsi="Times New Roman" w:cs="Times New Roman"/>
          <w:sz w:val="24"/>
          <w:szCs w:val="24"/>
        </w:rPr>
        <w:t>o be able to play any activity when they are older</w:t>
      </w:r>
      <w:r w:rsidR="003E43FE">
        <w:rPr>
          <w:rFonts w:ascii="Times New Roman" w:hAnsi="Times New Roman" w:cs="Times New Roman"/>
          <w:sz w:val="24"/>
          <w:szCs w:val="24"/>
        </w:rPr>
        <w:t>,</w:t>
      </w:r>
      <w:r w:rsidR="00D81A4C" w:rsidRPr="002227EC">
        <w:rPr>
          <w:rFonts w:ascii="Times New Roman" w:hAnsi="Times New Roman" w:cs="Times New Roman"/>
          <w:sz w:val="24"/>
          <w:szCs w:val="24"/>
        </w:rPr>
        <w:t xml:space="preserve"> as they will be able to adapt their skills to suit the sport </w:t>
      </w:r>
      <w:proofErr w:type="spellStart"/>
      <w:r w:rsidR="00D81A4C" w:rsidRPr="002227EC">
        <w:rPr>
          <w:rFonts w:ascii="Times New Roman" w:hAnsi="Times New Roman" w:cs="Times New Roman"/>
          <w:sz w:val="24"/>
          <w:szCs w:val="24"/>
        </w:rPr>
        <w:t>eg</w:t>
      </w:r>
      <w:proofErr w:type="spellEnd"/>
      <w:r w:rsidR="00D81A4C" w:rsidRPr="002227EC">
        <w:rPr>
          <w:rFonts w:ascii="Times New Roman" w:hAnsi="Times New Roman" w:cs="Times New Roman"/>
          <w:sz w:val="24"/>
          <w:szCs w:val="24"/>
        </w:rPr>
        <w:t xml:space="preserve">. Learning to catch could be </w:t>
      </w:r>
      <w:r w:rsidR="00E1059B" w:rsidRPr="002227EC">
        <w:rPr>
          <w:rFonts w:ascii="Times New Roman" w:hAnsi="Times New Roman" w:cs="Times New Roman"/>
          <w:sz w:val="24"/>
          <w:szCs w:val="24"/>
        </w:rPr>
        <w:t xml:space="preserve">mean they could play football, rugby, </w:t>
      </w:r>
      <w:r w:rsidR="00B60324" w:rsidRPr="002227EC">
        <w:rPr>
          <w:rFonts w:ascii="Times New Roman" w:hAnsi="Times New Roman" w:cs="Times New Roman"/>
          <w:sz w:val="24"/>
          <w:szCs w:val="24"/>
        </w:rPr>
        <w:t>cricket and netball.</w:t>
      </w:r>
    </w:p>
    <w:p w:rsidR="00546EC5" w:rsidRPr="002227EC" w:rsidRDefault="00CC29ED" w:rsidP="00096536">
      <w:pPr>
        <w:pStyle w:val="NoSpacing"/>
        <w:spacing w:before="30" w:line="360" w:lineRule="auto"/>
      </w:pPr>
      <w:r w:rsidRPr="002227EC">
        <w:t>If a child has not gained these ski</w:t>
      </w:r>
      <w:r w:rsidR="00242D27" w:rsidRPr="002227EC">
        <w:t>lls by the time they reach the end of foundation phase</w:t>
      </w:r>
      <w:r w:rsidR="00E166EF">
        <w:t>,</w:t>
      </w:r>
      <w:r w:rsidR="00242D27" w:rsidRPr="002227EC">
        <w:t xml:space="preserve"> they are unlikely</w:t>
      </w:r>
      <w:r w:rsidRPr="002227EC">
        <w:t xml:space="preserve"> </w:t>
      </w:r>
      <w:r w:rsidR="00242D27" w:rsidRPr="002227EC">
        <w:t>to</w:t>
      </w:r>
      <w:r w:rsidR="000141C2" w:rsidRPr="002227EC">
        <w:t xml:space="preserve"> be abl</w:t>
      </w:r>
      <w:r w:rsidR="00D81A4C" w:rsidRPr="002227EC">
        <w:t>e to take part in sport and will have a limited opportunity to be physically active</w:t>
      </w:r>
      <w:r w:rsidR="00E166EF">
        <w:t>,</w:t>
      </w:r>
      <w:r w:rsidR="00D81A4C" w:rsidRPr="002227EC">
        <w:t xml:space="preserve"> due to lacking the prerequisite skills </w:t>
      </w:r>
      <w:r w:rsidR="00340186" w:rsidRPr="002227EC">
        <w:t>in</w:t>
      </w:r>
      <w:r w:rsidR="00E166EF">
        <w:t xml:space="preserve"> playing resulting in</w:t>
      </w:r>
      <w:r w:rsidR="000141C2" w:rsidRPr="002227EC">
        <w:t xml:space="preserve"> drop out</w:t>
      </w:r>
      <w:r w:rsidR="00D81A4C" w:rsidRPr="002227EC">
        <w:t xml:space="preserve"> </w:t>
      </w:r>
      <w:r w:rsidR="002C71AE">
        <w:t>(</w:t>
      </w:r>
      <w:r w:rsidR="00340186" w:rsidRPr="002227EC">
        <w:t>Clarke and Metcalfe 2002)</w:t>
      </w:r>
      <w:r w:rsidR="00B60324" w:rsidRPr="002227EC">
        <w:t xml:space="preserve">. </w:t>
      </w:r>
    </w:p>
    <w:p w:rsidR="00546EC5" w:rsidRPr="002227EC" w:rsidRDefault="00546EC5" w:rsidP="00096536">
      <w:pPr>
        <w:pStyle w:val="NoSpacing"/>
        <w:spacing w:before="30" w:line="360" w:lineRule="auto"/>
      </w:pPr>
    </w:p>
    <w:p w:rsidR="00B60324" w:rsidRPr="002227EC" w:rsidRDefault="00B60324" w:rsidP="00096536">
      <w:pPr>
        <w:pStyle w:val="NoSpacing"/>
        <w:spacing w:before="30" w:line="360" w:lineRule="auto"/>
      </w:pPr>
      <w:proofErr w:type="spellStart"/>
      <w:r w:rsidRPr="002227EC">
        <w:t>Seefeldt</w:t>
      </w:r>
      <w:proofErr w:type="spellEnd"/>
      <w:r w:rsidRPr="002227EC">
        <w:t xml:space="preserve"> (1980) echoes</w:t>
      </w:r>
      <w:r w:rsidR="002F76D8">
        <w:t xml:space="preserve"> this</w:t>
      </w:r>
      <w:r w:rsidRPr="002227EC">
        <w:t xml:space="preserve"> </w:t>
      </w:r>
      <w:r w:rsidR="00096536">
        <w:t>by suggesting there might be a ‘critical threshold’</w:t>
      </w:r>
      <w:r w:rsidRPr="002227EC">
        <w:t xml:space="preserve"> of motor skill competence, above which children will be active and successfully apply fundamental skills competence to lifetime physical activities, but below which they would be less successful and ultimately drop out of physical activities at higher rates. </w:t>
      </w:r>
    </w:p>
    <w:p w:rsidR="00B60324" w:rsidRPr="002227EC" w:rsidRDefault="00B60324" w:rsidP="00096536">
      <w:pPr>
        <w:pStyle w:val="NoSpacing"/>
        <w:spacing w:before="30" w:line="360" w:lineRule="auto"/>
      </w:pPr>
    </w:p>
    <w:p w:rsidR="00340186" w:rsidRPr="002227EC" w:rsidRDefault="00B60324" w:rsidP="00096536">
      <w:pPr>
        <w:pStyle w:val="NoSpacing"/>
        <w:spacing w:before="30" w:line="360" w:lineRule="auto"/>
      </w:pPr>
      <w:r w:rsidRPr="002227EC">
        <w:t>As shown in</w:t>
      </w:r>
      <w:r w:rsidR="00340186" w:rsidRPr="002227EC">
        <w:t xml:space="preserve"> </w:t>
      </w:r>
      <w:proofErr w:type="spellStart"/>
      <w:r w:rsidR="00340186" w:rsidRPr="002227EC">
        <w:t>Seefe</w:t>
      </w:r>
      <w:r w:rsidR="0033260D">
        <w:t>ldt’s</w:t>
      </w:r>
      <w:proofErr w:type="spellEnd"/>
      <w:r w:rsidRPr="002227EC">
        <w:t xml:space="preserve"> (1980) Model</w:t>
      </w:r>
      <w:r w:rsidR="0033260D">
        <w:t>,</w:t>
      </w:r>
      <w:r w:rsidRPr="002227EC">
        <w:t xml:space="preserve"> </w:t>
      </w:r>
      <w:r w:rsidR="00340186" w:rsidRPr="002227EC">
        <w:t xml:space="preserve">if children </w:t>
      </w:r>
      <w:r w:rsidRPr="002227EC">
        <w:t>haven’t</w:t>
      </w:r>
      <w:r w:rsidR="00340186" w:rsidRPr="002227EC">
        <w:t xml:space="preserve"> gained the skills needed</w:t>
      </w:r>
      <w:r w:rsidR="0033260D">
        <w:t>,</w:t>
      </w:r>
      <w:r w:rsidR="00340186" w:rsidRPr="002227EC">
        <w:t xml:space="preserve"> they </w:t>
      </w:r>
      <w:r w:rsidRPr="002227EC">
        <w:t>can’t</w:t>
      </w:r>
      <w:r w:rsidR="00340186" w:rsidRPr="002227EC">
        <w:t xml:space="preserve"> get through the proficiency barrier to be a</w:t>
      </w:r>
      <w:r w:rsidRPr="002227EC">
        <w:t>ble to play a variety of sport</w:t>
      </w:r>
      <w:r w:rsidR="00103844">
        <w:t xml:space="preserve">s, </w:t>
      </w:r>
      <w:r w:rsidRPr="002227EC">
        <w:t xml:space="preserve">meaning they are unlikely to want to take part. </w:t>
      </w:r>
    </w:p>
    <w:p w:rsidR="00340186" w:rsidRPr="002227EC" w:rsidRDefault="00340186" w:rsidP="00096536">
      <w:pPr>
        <w:pStyle w:val="NoSpacing"/>
        <w:spacing w:before="30" w:line="360" w:lineRule="auto"/>
      </w:pPr>
      <w:r w:rsidRPr="002227EC">
        <w:rPr>
          <w:noProof/>
        </w:rPr>
        <w:drawing>
          <wp:inline distT="0" distB="0" distL="0" distR="0" wp14:anchorId="7A2F2A0D" wp14:editId="7E6D2ABB">
            <wp:extent cx="4371975" cy="2780665"/>
            <wp:effectExtent l="0" t="0" r="952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t="26267" r="2124"/>
                    <a:stretch/>
                  </pic:blipFill>
                  <pic:spPr bwMode="auto">
                    <a:xfrm>
                      <a:off x="0" y="0"/>
                      <a:ext cx="4403139" cy="2800486"/>
                    </a:xfrm>
                    <a:prstGeom prst="rect">
                      <a:avLst/>
                    </a:prstGeom>
                    <a:noFill/>
                    <a:ln>
                      <a:noFill/>
                    </a:ln>
                    <a:extLst>
                      <a:ext uri="{53640926-AAD7-44D8-BBD7-CCE9431645EC}">
                        <a14:shadowObscured xmlns:a14="http://schemas.microsoft.com/office/drawing/2010/main"/>
                      </a:ext>
                    </a:extLst>
                  </pic:spPr>
                </pic:pic>
              </a:graphicData>
            </a:graphic>
          </wp:inline>
        </w:drawing>
      </w:r>
    </w:p>
    <w:p w:rsidR="00D81A4C" w:rsidRPr="002227EC" w:rsidRDefault="00096536" w:rsidP="00096536">
      <w:pPr>
        <w:pStyle w:val="NoSpacing"/>
        <w:spacing w:before="30" w:line="360" w:lineRule="auto"/>
      </w:pPr>
      <w:r>
        <w:t>Figure 1,</w:t>
      </w:r>
      <w:r w:rsidR="002B5BE7" w:rsidRPr="002227EC">
        <w:t xml:space="preserve"> Progression of Motor Proficiency Skill Levels (</w:t>
      </w:r>
      <w:proofErr w:type="spellStart"/>
      <w:r w:rsidR="002B5BE7" w:rsidRPr="002227EC">
        <w:t>Seefe</w:t>
      </w:r>
      <w:r w:rsidR="003E0390">
        <w:t>l</w:t>
      </w:r>
      <w:r w:rsidR="002B5BE7" w:rsidRPr="002227EC">
        <w:t>dt</w:t>
      </w:r>
      <w:proofErr w:type="spellEnd"/>
      <w:r w:rsidR="002B5BE7" w:rsidRPr="002227EC">
        <w:t xml:space="preserve"> 1980)</w:t>
      </w:r>
    </w:p>
    <w:p w:rsidR="008B5D88" w:rsidRPr="002227EC" w:rsidRDefault="008B5D88" w:rsidP="00096536">
      <w:pPr>
        <w:pStyle w:val="NoSpacing"/>
        <w:spacing w:before="30" w:line="360" w:lineRule="auto"/>
      </w:pPr>
    </w:p>
    <w:p w:rsidR="00055FCA" w:rsidRPr="002227EC" w:rsidRDefault="00CC29ED" w:rsidP="00096536">
      <w:pPr>
        <w:pStyle w:val="NoSpacing"/>
        <w:spacing w:before="30" w:line="360" w:lineRule="auto"/>
      </w:pPr>
      <w:r w:rsidRPr="002227EC">
        <w:lastRenderedPageBreak/>
        <w:t>Unfortunately</w:t>
      </w:r>
      <w:r w:rsidR="001B43D1">
        <w:t>,</w:t>
      </w:r>
      <w:r w:rsidR="00FA3A26">
        <w:t xml:space="preserve"> not all children are given the</w:t>
      </w:r>
      <w:r w:rsidRPr="002227EC">
        <w:t xml:space="preserve"> opportunity</w:t>
      </w:r>
      <w:r w:rsidR="00242D27" w:rsidRPr="002227EC">
        <w:t xml:space="preserve"> to learn these fundamental skills during the foundation phase</w:t>
      </w:r>
      <w:r w:rsidR="001B43D1">
        <w:t>,</w:t>
      </w:r>
      <w:r w:rsidR="00242D27" w:rsidRPr="002227EC">
        <w:t xml:space="preserve"> which gives th</w:t>
      </w:r>
      <w:r w:rsidR="000141C2" w:rsidRPr="002227EC">
        <w:t xml:space="preserve">em a disadvantage. </w:t>
      </w:r>
      <w:r w:rsidRPr="002227EC">
        <w:t>This is supported by Davies M (2003) who stated “The indivisibility of movement from human functioning may be one of the reasons why its importance in term</w:t>
      </w:r>
      <w:r w:rsidR="001B43D1">
        <w:t>s</w:t>
      </w:r>
      <w:r w:rsidRPr="002227EC">
        <w:t xml:space="preserve"> of child </w:t>
      </w:r>
      <w:r w:rsidR="001B43D1">
        <w:t>development is not always given</w:t>
      </w:r>
      <w:r w:rsidRPr="002227EC">
        <w:t xml:space="preserve"> the serious recognition it </w:t>
      </w:r>
      <w:r w:rsidR="000141C2" w:rsidRPr="002227EC">
        <w:t>deserves</w:t>
      </w:r>
      <w:r w:rsidRPr="002227EC">
        <w:t>”</w:t>
      </w:r>
      <w:r w:rsidR="009B660D">
        <w:t xml:space="preserve">, </w:t>
      </w:r>
      <w:r w:rsidR="006E4602" w:rsidRPr="002227EC">
        <w:t xml:space="preserve">which is potentially the reason not all children are given the correct tools to build their fundamental skills during the crucial period. </w:t>
      </w:r>
      <w:r w:rsidR="0006122D" w:rsidRPr="002227EC">
        <w:t>This</w:t>
      </w:r>
      <w:r w:rsidR="001B43D1">
        <w:t xml:space="preserve"> is</w:t>
      </w:r>
      <w:r w:rsidR="0006122D" w:rsidRPr="002227EC">
        <w:t xml:space="preserve"> a theory that Goddard Blythe reinforces “We have seen how movement is an essential ingredient for a child’s development and capacity to learn, but children of today have less movement opportunities in their daily lives than any other generation” (Goddard Blythe, 2005: 130)</w:t>
      </w:r>
    </w:p>
    <w:p w:rsidR="00F9033F" w:rsidRPr="002227EC" w:rsidRDefault="00F9033F" w:rsidP="00096536">
      <w:pPr>
        <w:spacing w:before="30" w:line="360" w:lineRule="auto"/>
        <w:rPr>
          <w:rFonts w:ascii="Times New Roman" w:hAnsi="Times New Roman" w:cs="Times New Roman"/>
          <w:sz w:val="24"/>
          <w:szCs w:val="24"/>
        </w:rPr>
      </w:pPr>
    </w:p>
    <w:p w:rsidR="004F2703" w:rsidRPr="002227EC" w:rsidRDefault="00F9033F"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 xml:space="preserve">In the first session of the project I used several typical warm up exercises to observe the children and get a </w:t>
      </w:r>
      <w:r w:rsidR="0088156F" w:rsidRPr="002227EC">
        <w:rPr>
          <w:rFonts w:ascii="Times New Roman" w:hAnsi="Times New Roman" w:cs="Times New Roman"/>
          <w:sz w:val="24"/>
          <w:szCs w:val="24"/>
        </w:rPr>
        <w:t xml:space="preserve">visual </w:t>
      </w:r>
      <w:r w:rsidRPr="002227EC">
        <w:rPr>
          <w:rFonts w:ascii="Times New Roman" w:hAnsi="Times New Roman" w:cs="Times New Roman"/>
          <w:sz w:val="24"/>
          <w:szCs w:val="24"/>
        </w:rPr>
        <w:t>picture of what s</w:t>
      </w:r>
      <w:r w:rsidR="00D2601F">
        <w:rPr>
          <w:rFonts w:ascii="Times New Roman" w:hAnsi="Times New Roman" w:cs="Times New Roman"/>
          <w:sz w:val="24"/>
          <w:szCs w:val="24"/>
        </w:rPr>
        <w:t>tage of development they were a</w:t>
      </w:r>
      <w:r w:rsidRPr="002227EC">
        <w:rPr>
          <w:rFonts w:ascii="Times New Roman" w:hAnsi="Times New Roman" w:cs="Times New Roman"/>
          <w:sz w:val="24"/>
          <w:szCs w:val="24"/>
        </w:rPr>
        <w:t xml:space="preserve">t in regards to running, jumping, skipping, galloping and hopping. All of the children were at different </w:t>
      </w:r>
      <w:r w:rsidR="009720BF" w:rsidRPr="002227EC">
        <w:rPr>
          <w:rFonts w:ascii="Times New Roman" w:hAnsi="Times New Roman" w:cs="Times New Roman"/>
          <w:sz w:val="24"/>
          <w:szCs w:val="24"/>
        </w:rPr>
        <w:t>performance points</w:t>
      </w:r>
      <w:r w:rsidRPr="002227EC">
        <w:rPr>
          <w:rFonts w:ascii="Times New Roman" w:hAnsi="Times New Roman" w:cs="Times New Roman"/>
          <w:sz w:val="24"/>
          <w:szCs w:val="24"/>
        </w:rPr>
        <w:t xml:space="preserve"> for each movement</w:t>
      </w:r>
      <w:r w:rsidR="00D2601F">
        <w:rPr>
          <w:rFonts w:ascii="Times New Roman" w:hAnsi="Times New Roman" w:cs="Times New Roman"/>
          <w:sz w:val="24"/>
          <w:szCs w:val="24"/>
        </w:rPr>
        <w:t>,</w:t>
      </w:r>
      <w:r w:rsidRPr="002227EC">
        <w:rPr>
          <w:rFonts w:ascii="Times New Roman" w:hAnsi="Times New Roman" w:cs="Times New Roman"/>
          <w:sz w:val="24"/>
          <w:szCs w:val="24"/>
        </w:rPr>
        <w:t xml:space="preserve"> even though they were the same age and due to the SKIP workshop and lesson on </w:t>
      </w:r>
      <w:r w:rsidR="0088156F" w:rsidRPr="002227EC">
        <w:rPr>
          <w:rFonts w:ascii="Times New Roman" w:hAnsi="Times New Roman" w:cs="Times New Roman"/>
          <w:sz w:val="24"/>
          <w:szCs w:val="24"/>
        </w:rPr>
        <w:t>‘</w:t>
      </w:r>
      <w:r w:rsidRPr="002227EC">
        <w:rPr>
          <w:rFonts w:ascii="Times New Roman" w:hAnsi="Times New Roman" w:cs="Times New Roman"/>
          <w:sz w:val="24"/>
          <w:szCs w:val="24"/>
        </w:rPr>
        <w:t>stages of movement</w:t>
      </w:r>
      <w:r w:rsidR="0088156F" w:rsidRPr="002227EC">
        <w:rPr>
          <w:rFonts w:ascii="Times New Roman" w:hAnsi="Times New Roman" w:cs="Times New Roman"/>
          <w:sz w:val="24"/>
          <w:szCs w:val="24"/>
        </w:rPr>
        <w:t>’</w:t>
      </w:r>
      <w:r w:rsidR="00D2601F">
        <w:rPr>
          <w:rFonts w:ascii="Times New Roman" w:hAnsi="Times New Roman" w:cs="Times New Roman"/>
          <w:sz w:val="24"/>
          <w:szCs w:val="24"/>
        </w:rPr>
        <w:t>,</w:t>
      </w:r>
      <w:r w:rsidRPr="002227EC">
        <w:rPr>
          <w:rFonts w:ascii="Times New Roman" w:hAnsi="Times New Roman" w:cs="Times New Roman"/>
          <w:sz w:val="24"/>
          <w:szCs w:val="24"/>
        </w:rPr>
        <w:t xml:space="preserve"> I was now able to </w:t>
      </w:r>
      <w:r w:rsidR="0088156F" w:rsidRPr="002227EC">
        <w:rPr>
          <w:rFonts w:ascii="Times New Roman" w:hAnsi="Times New Roman" w:cs="Times New Roman"/>
          <w:sz w:val="24"/>
          <w:szCs w:val="24"/>
        </w:rPr>
        <w:t>identify exactly what stage the children</w:t>
      </w:r>
      <w:r w:rsidRPr="002227EC">
        <w:rPr>
          <w:rFonts w:ascii="Times New Roman" w:hAnsi="Times New Roman" w:cs="Times New Roman"/>
          <w:sz w:val="24"/>
          <w:szCs w:val="24"/>
        </w:rPr>
        <w:t xml:space="preserve"> were at and how I </w:t>
      </w:r>
      <w:r w:rsidR="009720BF" w:rsidRPr="002227EC">
        <w:rPr>
          <w:rFonts w:ascii="Times New Roman" w:hAnsi="Times New Roman" w:cs="Times New Roman"/>
          <w:sz w:val="24"/>
          <w:szCs w:val="24"/>
        </w:rPr>
        <w:t>would try to improve this. One of th</w:t>
      </w:r>
      <w:r w:rsidR="0088156F" w:rsidRPr="002227EC">
        <w:rPr>
          <w:rFonts w:ascii="Times New Roman" w:hAnsi="Times New Roman" w:cs="Times New Roman"/>
          <w:sz w:val="24"/>
          <w:szCs w:val="24"/>
        </w:rPr>
        <w:t xml:space="preserve">e children </w:t>
      </w:r>
      <w:r w:rsidR="001559A7">
        <w:rPr>
          <w:rFonts w:ascii="Times New Roman" w:hAnsi="Times New Roman" w:cs="Times New Roman"/>
          <w:sz w:val="24"/>
          <w:szCs w:val="24"/>
        </w:rPr>
        <w:t>who I identified as ‘sporty’</w:t>
      </w:r>
      <w:r w:rsidR="0088156F" w:rsidRPr="002227EC">
        <w:rPr>
          <w:rFonts w:ascii="Times New Roman" w:hAnsi="Times New Roman" w:cs="Times New Roman"/>
          <w:sz w:val="24"/>
          <w:szCs w:val="24"/>
        </w:rPr>
        <w:t xml:space="preserve"> </w:t>
      </w:r>
      <w:r w:rsidR="009720BF" w:rsidRPr="002227EC">
        <w:rPr>
          <w:rFonts w:ascii="Times New Roman" w:hAnsi="Times New Roman" w:cs="Times New Roman"/>
          <w:sz w:val="24"/>
          <w:szCs w:val="24"/>
        </w:rPr>
        <w:t>played fo</w:t>
      </w:r>
      <w:r w:rsidR="0006122D" w:rsidRPr="002227EC">
        <w:rPr>
          <w:rFonts w:ascii="Times New Roman" w:hAnsi="Times New Roman" w:cs="Times New Roman"/>
          <w:sz w:val="24"/>
          <w:szCs w:val="24"/>
        </w:rPr>
        <w:t>otball</w:t>
      </w:r>
      <w:r w:rsidR="009720BF" w:rsidRPr="002227EC">
        <w:rPr>
          <w:rFonts w:ascii="Times New Roman" w:hAnsi="Times New Roman" w:cs="Times New Roman"/>
          <w:sz w:val="24"/>
          <w:szCs w:val="24"/>
        </w:rPr>
        <w:t xml:space="preserve"> for a local team</w:t>
      </w:r>
      <w:r w:rsidR="00F4723D">
        <w:rPr>
          <w:rFonts w:ascii="Times New Roman" w:hAnsi="Times New Roman" w:cs="Times New Roman"/>
          <w:sz w:val="24"/>
          <w:szCs w:val="24"/>
        </w:rPr>
        <w:t xml:space="preserve"> and</w:t>
      </w:r>
      <w:r w:rsidR="009720BF" w:rsidRPr="002227EC">
        <w:rPr>
          <w:rFonts w:ascii="Times New Roman" w:hAnsi="Times New Roman" w:cs="Times New Roman"/>
          <w:sz w:val="24"/>
          <w:szCs w:val="24"/>
        </w:rPr>
        <w:t xml:space="preserve"> was the most advanced mover in running and hopping</w:t>
      </w:r>
      <w:r w:rsidR="00F4723D">
        <w:rPr>
          <w:rFonts w:ascii="Times New Roman" w:hAnsi="Times New Roman" w:cs="Times New Roman"/>
          <w:sz w:val="24"/>
          <w:szCs w:val="24"/>
        </w:rPr>
        <w:t>. H</w:t>
      </w:r>
      <w:r w:rsidR="009720BF" w:rsidRPr="002227EC">
        <w:rPr>
          <w:rFonts w:ascii="Times New Roman" w:hAnsi="Times New Roman" w:cs="Times New Roman"/>
          <w:sz w:val="24"/>
          <w:szCs w:val="24"/>
        </w:rPr>
        <w:t>owever</w:t>
      </w:r>
      <w:r w:rsidR="00F4723D">
        <w:rPr>
          <w:rFonts w:ascii="Times New Roman" w:hAnsi="Times New Roman" w:cs="Times New Roman"/>
          <w:sz w:val="24"/>
          <w:szCs w:val="24"/>
        </w:rPr>
        <w:t>,</w:t>
      </w:r>
      <w:r w:rsidR="0088156F" w:rsidRPr="002227EC">
        <w:rPr>
          <w:rFonts w:ascii="Times New Roman" w:hAnsi="Times New Roman" w:cs="Times New Roman"/>
          <w:sz w:val="24"/>
          <w:szCs w:val="24"/>
        </w:rPr>
        <w:t xml:space="preserve"> when performing other directional movements</w:t>
      </w:r>
      <w:r w:rsidR="009720BF" w:rsidRPr="002227EC">
        <w:rPr>
          <w:rFonts w:ascii="Times New Roman" w:hAnsi="Times New Roman" w:cs="Times New Roman"/>
          <w:sz w:val="24"/>
          <w:szCs w:val="24"/>
        </w:rPr>
        <w:t xml:space="preserve"> such as </w:t>
      </w:r>
      <w:r w:rsidR="0088156F" w:rsidRPr="002227EC">
        <w:rPr>
          <w:rFonts w:ascii="Times New Roman" w:hAnsi="Times New Roman" w:cs="Times New Roman"/>
          <w:sz w:val="24"/>
          <w:szCs w:val="24"/>
        </w:rPr>
        <w:t>sideways and backwards</w:t>
      </w:r>
      <w:r w:rsidR="009720BF" w:rsidRPr="002227EC">
        <w:rPr>
          <w:rFonts w:ascii="Times New Roman" w:hAnsi="Times New Roman" w:cs="Times New Roman"/>
          <w:sz w:val="24"/>
          <w:szCs w:val="24"/>
        </w:rPr>
        <w:t xml:space="preserve"> he had to really concentrate on this and struggled to be able to perform a skill</w:t>
      </w:r>
      <w:r w:rsidR="0088156F" w:rsidRPr="002227EC">
        <w:rPr>
          <w:rFonts w:ascii="Times New Roman" w:hAnsi="Times New Roman" w:cs="Times New Roman"/>
          <w:sz w:val="24"/>
          <w:szCs w:val="24"/>
        </w:rPr>
        <w:t xml:space="preserve"> as efficiently</w:t>
      </w:r>
      <w:r w:rsidR="009720BF" w:rsidRPr="002227EC">
        <w:rPr>
          <w:rFonts w:ascii="Times New Roman" w:hAnsi="Times New Roman" w:cs="Times New Roman"/>
          <w:sz w:val="24"/>
          <w:szCs w:val="24"/>
        </w:rPr>
        <w:t xml:space="preserve"> which wasn’t moving in a forward direction. </w:t>
      </w:r>
      <w:r w:rsidR="008F603F" w:rsidRPr="002227EC">
        <w:rPr>
          <w:rFonts w:ascii="Times New Roman" w:hAnsi="Times New Roman" w:cs="Times New Roman"/>
          <w:sz w:val="24"/>
          <w:szCs w:val="24"/>
        </w:rPr>
        <w:t>Additionally</w:t>
      </w:r>
      <w:r w:rsidR="00DE1338">
        <w:rPr>
          <w:rFonts w:ascii="Times New Roman" w:hAnsi="Times New Roman" w:cs="Times New Roman"/>
          <w:sz w:val="24"/>
          <w:szCs w:val="24"/>
        </w:rPr>
        <w:t>,</w:t>
      </w:r>
      <w:r w:rsidR="008F603F" w:rsidRPr="002227EC">
        <w:rPr>
          <w:rFonts w:ascii="Times New Roman" w:hAnsi="Times New Roman" w:cs="Times New Roman"/>
          <w:sz w:val="24"/>
          <w:szCs w:val="24"/>
        </w:rPr>
        <w:t xml:space="preserve"> </w:t>
      </w:r>
      <w:r w:rsidR="0006122D" w:rsidRPr="002227EC">
        <w:rPr>
          <w:rFonts w:ascii="Times New Roman" w:hAnsi="Times New Roman" w:cs="Times New Roman"/>
          <w:sz w:val="24"/>
          <w:szCs w:val="24"/>
        </w:rPr>
        <w:t xml:space="preserve">when he was asked to kick or dribble a ball </w:t>
      </w:r>
      <w:r w:rsidR="008F603F" w:rsidRPr="002227EC">
        <w:rPr>
          <w:rFonts w:ascii="Times New Roman" w:hAnsi="Times New Roman" w:cs="Times New Roman"/>
          <w:sz w:val="24"/>
          <w:szCs w:val="24"/>
        </w:rPr>
        <w:t xml:space="preserve">he was very good at this skill and I </w:t>
      </w:r>
      <w:r w:rsidR="004950C7" w:rsidRPr="002227EC">
        <w:rPr>
          <w:rFonts w:ascii="Times New Roman" w:hAnsi="Times New Roman" w:cs="Times New Roman"/>
          <w:sz w:val="24"/>
          <w:szCs w:val="24"/>
        </w:rPr>
        <w:t>would identify him as a</w:t>
      </w:r>
      <w:r w:rsidR="0006122D" w:rsidRPr="002227EC">
        <w:rPr>
          <w:rFonts w:ascii="Times New Roman" w:hAnsi="Times New Roman" w:cs="Times New Roman"/>
          <w:sz w:val="24"/>
          <w:szCs w:val="24"/>
        </w:rPr>
        <w:t xml:space="preserve"> stage 4</w:t>
      </w:r>
      <w:r w:rsidR="00EE4AD1">
        <w:rPr>
          <w:rFonts w:ascii="Times New Roman" w:hAnsi="Times New Roman" w:cs="Times New Roman"/>
          <w:sz w:val="24"/>
          <w:szCs w:val="24"/>
        </w:rPr>
        <w:t xml:space="preserve"> kicker. But</w:t>
      </w:r>
      <w:r w:rsidR="004950C7" w:rsidRPr="002227EC">
        <w:rPr>
          <w:rFonts w:ascii="Times New Roman" w:hAnsi="Times New Roman" w:cs="Times New Roman"/>
          <w:sz w:val="24"/>
          <w:szCs w:val="24"/>
        </w:rPr>
        <w:t xml:space="preserve"> when we played a catching activity ‘Me to you’ he wasn’t</w:t>
      </w:r>
      <w:r w:rsidR="008460B5">
        <w:rPr>
          <w:rFonts w:ascii="Times New Roman" w:hAnsi="Times New Roman" w:cs="Times New Roman"/>
          <w:sz w:val="24"/>
          <w:szCs w:val="24"/>
        </w:rPr>
        <w:t xml:space="preserve"> such</w:t>
      </w:r>
      <w:r w:rsidR="004950C7" w:rsidRPr="002227EC">
        <w:rPr>
          <w:rFonts w:ascii="Times New Roman" w:hAnsi="Times New Roman" w:cs="Times New Roman"/>
          <w:sz w:val="24"/>
          <w:szCs w:val="24"/>
        </w:rPr>
        <w:t xml:space="preserve"> an efficient cat</w:t>
      </w:r>
      <w:r w:rsidR="00F3639B" w:rsidRPr="002227EC">
        <w:rPr>
          <w:rFonts w:ascii="Times New Roman" w:hAnsi="Times New Roman" w:cs="Times New Roman"/>
          <w:sz w:val="24"/>
          <w:szCs w:val="24"/>
        </w:rPr>
        <w:t>cher</w:t>
      </w:r>
      <w:r w:rsidR="0072084A">
        <w:rPr>
          <w:rFonts w:ascii="Times New Roman" w:hAnsi="Times New Roman" w:cs="Times New Roman"/>
          <w:sz w:val="24"/>
          <w:szCs w:val="24"/>
        </w:rPr>
        <w:t xml:space="preserve"> and was about a stage 2</w:t>
      </w:r>
      <w:r w:rsidR="0057387C" w:rsidRPr="002227EC">
        <w:rPr>
          <w:rFonts w:ascii="Times New Roman" w:hAnsi="Times New Roman" w:cs="Times New Roman"/>
          <w:sz w:val="24"/>
          <w:szCs w:val="24"/>
        </w:rPr>
        <w:t>. He</w:t>
      </w:r>
      <w:r w:rsidR="00F3639B" w:rsidRPr="002227EC">
        <w:rPr>
          <w:rFonts w:ascii="Times New Roman" w:hAnsi="Times New Roman" w:cs="Times New Roman"/>
          <w:sz w:val="24"/>
          <w:szCs w:val="24"/>
        </w:rPr>
        <w:t xml:space="preserve"> was hugging the ball</w:t>
      </w:r>
      <w:r w:rsidR="001B10C4">
        <w:rPr>
          <w:rFonts w:ascii="Times New Roman" w:hAnsi="Times New Roman" w:cs="Times New Roman"/>
          <w:sz w:val="24"/>
          <w:szCs w:val="24"/>
        </w:rPr>
        <w:t>,</w:t>
      </w:r>
      <w:r w:rsidR="00F3639B" w:rsidRPr="002227EC">
        <w:rPr>
          <w:rFonts w:ascii="Times New Roman" w:hAnsi="Times New Roman" w:cs="Times New Roman"/>
          <w:sz w:val="24"/>
          <w:szCs w:val="24"/>
        </w:rPr>
        <w:t xml:space="preserve"> suggesting he hadn’t had as much repetition of this skill compared to kicking. </w:t>
      </w:r>
    </w:p>
    <w:p w:rsidR="00F3639B" w:rsidRPr="002227EC" w:rsidRDefault="004F2703"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Clark &amp;</w:t>
      </w:r>
      <w:r w:rsidR="009B2E52">
        <w:rPr>
          <w:rFonts w:ascii="Times New Roman" w:hAnsi="Times New Roman" w:cs="Times New Roman"/>
          <w:sz w:val="24"/>
          <w:szCs w:val="24"/>
        </w:rPr>
        <w:t xml:space="preserve"> Metcalfe (2002) believes that i</w:t>
      </w:r>
      <w:r w:rsidRPr="002227EC">
        <w:rPr>
          <w:rFonts w:ascii="Times New Roman" w:hAnsi="Times New Roman" w:cs="Times New Roman"/>
          <w:sz w:val="24"/>
          <w:szCs w:val="24"/>
        </w:rPr>
        <w:t xml:space="preserve">f children cannot proficiently run, jump, catch, throw, </w:t>
      </w:r>
      <w:r w:rsidR="0057387C" w:rsidRPr="002227EC">
        <w:rPr>
          <w:rFonts w:ascii="Times New Roman" w:hAnsi="Times New Roman" w:cs="Times New Roman"/>
          <w:sz w:val="24"/>
          <w:szCs w:val="24"/>
        </w:rPr>
        <w:t>kick a ball along with other skills</w:t>
      </w:r>
      <w:r w:rsidR="009B2E52">
        <w:rPr>
          <w:rFonts w:ascii="Times New Roman" w:hAnsi="Times New Roman" w:cs="Times New Roman"/>
          <w:sz w:val="24"/>
          <w:szCs w:val="24"/>
        </w:rPr>
        <w:t>,</w:t>
      </w:r>
      <w:r w:rsidR="0057387C" w:rsidRPr="002227EC">
        <w:rPr>
          <w:rFonts w:ascii="Times New Roman" w:hAnsi="Times New Roman" w:cs="Times New Roman"/>
          <w:sz w:val="24"/>
          <w:szCs w:val="24"/>
        </w:rPr>
        <w:t xml:space="preserve"> </w:t>
      </w:r>
      <w:r w:rsidRPr="002227EC">
        <w:rPr>
          <w:rFonts w:ascii="Times New Roman" w:hAnsi="Times New Roman" w:cs="Times New Roman"/>
          <w:sz w:val="24"/>
          <w:szCs w:val="24"/>
        </w:rPr>
        <w:t xml:space="preserve">then they will have limited </w:t>
      </w:r>
      <w:r w:rsidR="0057387C" w:rsidRPr="002227EC">
        <w:rPr>
          <w:rFonts w:ascii="Times New Roman" w:hAnsi="Times New Roman" w:cs="Times New Roman"/>
          <w:sz w:val="24"/>
          <w:szCs w:val="24"/>
        </w:rPr>
        <w:t>opportunities</w:t>
      </w:r>
      <w:r w:rsidR="008136FF" w:rsidRPr="002227EC">
        <w:rPr>
          <w:rFonts w:ascii="Times New Roman" w:hAnsi="Times New Roman" w:cs="Times New Roman"/>
          <w:sz w:val="24"/>
          <w:szCs w:val="24"/>
        </w:rPr>
        <w:t xml:space="preserve"> for taking part</w:t>
      </w:r>
      <w:r w:rsidRPr="002227EC">
        <w:rPr>
          <w:rFonts w:ascii="Times New Roman" w:hAnsi="Times New Roman" w:cs="Times New Roman"/>
          <w:sz w:val="24"/>
          <w:szCs w:val="24"/>
        </w:rPr>
        <w:t xml:space="preserve"> in physical activities later in t</w:t>
      </w:r>
      <w:r w:rsidR="008136FF" w:rsidRPr="002227EC">
        <w:rPr>
          <w:rFonts w:ascii="Times New Roman" w:hAnsi="Times New Roman" w:cs="Times New Roman"/>
          <w:sz w:val="24"/>
          <w:szCs w:val="24"/>
        </w:rPr>
        <w:t>heir lives</w:t>
      </w:r>
      <w:r w:rsidR="009B2E52">
        <w:rPr>
          <w:rFonts w:ascii="Times New Roman" w:hAnsi="Times New Roman" w:cs="Times New Roman"/>
          <w:sz w:val="24"/>
          <w:szCs w:val="24"/>
        </w:rPr>
        <w:t>,</w:t>
      </w:r>
      <w:r w:rsidR="008136FF" w:rsidRPr="002227EC">
        <w:rPr>
          <w:rFonts w:ascii="Times New Roman" w:hAnsi="Times New Roman" w:cs="Times New Roman"/>
          <w:sz w:val="24"/>
          <w:szCs w:val="24"/>
        </w:rPr>
        <w:t xml:space="preserve"> because they won’t</w:t>
      </w:r>
      <w:r w:rsidRPr="002227EC">
        <w:rPr>
          <w:rFonts w:ascii="Times New Roman" w:hAnsi="Times New Roman" w:cs="Times New Roman"/>
          <w:sz w:val="24"/>
          <w:szCs w:val="24"/>
        </w:rPr>
        <w:t xml:space="preserve"> have the prerequisite skills to be</w:t>
      </w:r>
      <w:r w:rsidR="000E20F7" w:rsidRPr="002227EC">
        <w:rPr>
          <w:rFonts w:ascii="Times New Roman" w:hAnsi="Times New Roman" w:cs="Times New Roman"/>
          <w:sz w:val="24"/>
          <w:szCs w:val="24"/>
        </w:rPr>
        <w:t xml:space="preserve"> able to be</w:t>
      </w:r>
      <w:r w:rsidRPr="002227EC">
        <w:rPr>
          <w:rFonts w:ascii="Times New Roman" w:hAnsi="Times New Roman" w:cs="Times New Roman"/>
          <w:sz w:val="24"/>
          <w:szCs w:val="24"/>
        </w:rPr>
        <w:t xml:space="preserve"> active. </w:t>
      </w:r>
      <w:r w:rsidR="00F3639B" w:rsidRPr="002227EC">
        <w:rPr>
          <w:rFonts w:ascii="Times New Roman" w:hAnsi="Times New Roman" w:cs="Times New Roman"/>
          <w:sz w:val="24"/>
          <w:szCs w:val="24"/>
        </w:rPr>
        <w:t>This is som</w:t>
      </w:r>
      <w:r w:rsidR="009B2E52">
        <w:rPr>
          <w:rFonts w:ascii="Times New Roman" w:hAnsi="Times New Roman" w:cs="Times New Roman"/>
          <w:sz w:val="24"/>
          <w:szCs w:val="24"/>
        </w:rPr>
        <w:t>ewhat the case in regards to this</w:t>
      </w:r>
      <w:r w:rsidR="00F3639B" w:rsidRPr="002227EC">
        <w:rPr>
          <w:rFonts w:ascii="Times New Roman" w:hAnsi="Times New Roman" w:cs="Times New Roman"/>
          <w:sz w:val="24"/>
          <w:szCs w:val="24"/>
        </w:rPr>
        <w:t xml:space="preserve"> child</w:t>
      </w:r>
      <w:r w:rsidR="009B2E52">
        <w:rPr>
          <w:rFonts w:ascii="Times New Roman" w:hAnsi="Times New Roman" w:cs="Times New Roman"/>
          <w:sz w:val="24"/>
          <w:szCs w:val="24"/>
        </w:rPr>
        <w:t>,</w:t>
      </w:r>
      <w:r w:rsidR="00F3639B" w:rsidRPr="002227EC">
        <w:rPr>
          <w:rFonts w:ascii="Times New Roman" w:hAnsi="Times New Roman" w:cs="Times New Roman"/>
          <w:sz w:val="24"/>
          <w:szCs w:val="24"/>
        </w:rPr>
        <w:t xml:space="preserve"> who has potentially only been practising one set of skills</w:t>
      </w:r>
      <w:r w:rsidR="00F751BD">
        <w:rPr>
          <w:rFonts w:ascii="Times New Roman" w:hAnsi="Times New Roman" w:cs="Times New Roman"/>
          <w:sz w:val="24"/>
          <w:szCs w:val="24"/>
        </w:rPr>
        <w:t>,</w:t>
      </w:r>
      <w:r w:rsidR="00F3639B" w:rsidRPr="002227EC">
        <w:rPr>
          <w:rFonts w:ascii="Times New Roman" w:hAnsi="Times New Roman" w:cs="Times New Roman"/>
          <w:sz w:val="24"/>
          <w:szCs w:val="24"/>
        </w:rPr>
        <w:t xml:space="preserve"> meaning he may struggle to be able to adapt to other sport</w:t>
      </w:r>
      <w:r w:rsidR="000E20F7" w:rsidRPr="002227EC">
        <w:rPr>
          <w:rFonts w:ascii="Times New Roman" w:hAnsi="Times New Roman" w:cs="Times New Roman"/>
          <w:sz w:val="24"/>
          <w:szCs w:val="24"/>
        </w:rPr>
        <w:t>s when older</w:t>
      </w:r>
      <w:r w:rsidR="009B2E52">
        <w:rPr>
          <w:rFonts w:ascii="Times New Roman" w:hAnsi="Times New Roman" w:cs="Times New Roman"/>
          <w:sz w:val="24"/>
          <w:szCs w:val="24"/>
        </w:rPr>
        <w:t>,</w:t>
      </w:r>
      <w:r w:rsidR="000E20F7" w:rsidRPr="002227EC">
        <w:rPr>
          <w:rFonts w:ascii="Times New Roman" w:hAnsi="Times New Roman" w:cs="Times New Roman"/>
          <w:sz w:val="24"/>
          <w:szCs w:val="24"/>
        </w:rPr>
        <w:t xml:space="preserve"> if other skills like c</w:t>
      </w:r>
      <w:r w:rsidR="00F3639B" w:rsidRPr="002227EC">
        <w:rPr>
          <w:rFonts w:ascii="Times New Roman" w:hAnsi="Times New Roman" w:cs="Times New Roman"/>
          <w:sz w:val="24"/>
          <w:szCs w:val="24"/>
        </w:rPr>
        <w:t>atching and different directions of movements aren’t given the same amount of time</w:t>
      </w:r>
      <w:r w:rsidR="000E20F7" w:rsidRPr="002227EC">
        <w:rPr>
          <w:rFonts w:ascii="Times New Roman" w:hAnsi="Times New Roman" w:cs="Times New Roman"/>
          <w:sz w:val="24"/>
          <w:szCs w:val="24"/>
        </w:rPr>
        <w:t xml:space="preserve"> and practise</w:t>
      </w:r>
      <w:r w:rsidR="00F3639B" w:rsidRPr="002227EC">
        <w:rPr>
          <w:rFonts w:ascii="Times New Roman" w:hAnsi="Times New Roman" w:cs="Times New Roman"/>
          <w:sz w:val="24"/>
          <w:szCs w:val="24"/>
        </w:rPr>
        <w:t>. This theory is shown in Clarke and Metcalfe</w:t>
      </w:r>
      <w:r w:rsidR="00AB61DF" w:rsidRPr="002227EC">
        <w:rPr>
          <w:rFonts w:ascii="Times New Roman" w:hAnsi="Times New Roman" w:cs="Times New Roman"/>
          <w:sz w:val="24"/>
          <w:szCs w:val="24"/>
        </w:rPr>
        <w:t>’</w:t>
      </w:r>
      <w:r w:rsidR="00F3639B" w:rsidRPr="002227EC">
        <w:rPr>
          <w:rFonts w:ascii="Times New Roman" w:hAnsi="Times New Roman" w:cs="Times New Roman"/>
          <w:sz w:val="24"/>
          <w:szCs w:val="24"/>
        </w:rPr>
        <w:t>s (2002) model of mountain range</w:t>
      </w:r>
      <w:r w:rsidR="009B2E52">
        <w:rPr>
          <w:rFonts w:ascii="Times New Roman" w:hAnsi="Times New Roman" w:cs="Times New Roman"/>
          <w:sz w:val="24"/>
          <w:szCs w:val="24"/>
        </w:rPr>
        <w:t>,</w:t>
      </w:r>
      <w:r w:rsidR="00F3639B" w:rsidRPr="002227EC">
        <w:rPr>
          <w:rFonts w:ascii="Times New Roman" w:hAnsi="Times New Roman" w:cs="Times New Roman"/>
          <w:sz w:val="24"/>
          <w:szCs w:val="24"/>
        </w:rPr>
        <w:t xml:space="preserve"> showing that if a person has </w:t>
      </w:r>
      <w:r w:rsidR="0057387C" w:rsidRPr="002227EC">
        <w:rPr>
          <w:rFonts w:ascii="Times New Roman" w:hAnsi="Times New Roman" w:cs="Times New Roman"/>
          <w:sz w:val="24"/>
          <w:szCs w:val="24"/>
        </w:rPr>
        <w:t xml:space="preserve">been doing </w:t>
      </w:r>
      <w:r w:rsidR="00F751BD">
        <w:rPr>
          <w:rFonts w:ascii="Times New Roman" w:hAnsi="Times New Roman" w:cs="Times New Roman"/>
          <w:sz w:val="24"/>
          <w:szCs w:val="24"/>
        </w:rPr>
        <w:t>a specific sport only over</w:t>
      </w:r>
      <w:r w:rsidR="0057387C" w:rsidRPr="002227EC">
        <w:rPr>
          <w:rFonts w:ascii="Times New Roman" w:hAnsi="Times New Roman" w:cs="Times New Roman"/>
          <w:sz w:val="24"/>
          <w:szCs w:val="24"/>
        </w:rPr>
        <w:t xml:space="preserve"> a long period of time</w:t>
      </w:r>
      <w:r w:rsidR="00D5583A">
        <w:rPr>
          <w:rFonts w:ascii="Times New Roman" w:hAnsi="Times New Roman" w:cs="Times New Roman"/>
          <w:sz w:val="24"/>
          <w:szCs w:val="24"/>
        </w:rPr>
        <w:t>,</w:t>
      </w:r>
      <w:r w:rsidR="000E20F7" w:rsidRPr="002227EC">
        <w:rPr>
          <w:rFonts w:ascii="Times New Roman" w:hAnsi="Times New Roman" w:cs="Times New Roman"/>
          <w:sz w:val="24"/>
          <w:szCs w:val="24"/>
        </w:rPr>
        <w:t xml:space="preserve"> without gaining the full range of fundamental skills</w:t>
      </w:r>
      <w:r w:rsidR="00D5583A">
        <w:rPr>
          <w:rFonts w:ascii="Times New Roman" w:hAnsi="Times New Roman" w:cs="Times New Roman"/>
          <w:sz w:val="24"/>
          <w:szCs w:val="24"/>
        </w:rPr>
        <w:t>,</w:t>
      </w:r>
      <w:r w:rsidR="00F3639B" w:rsidRPr="002227EC">
        <w:rPr>
          <w:rFonts w:ascii="Times New Roman" w:hAnsi="Times New Roman" w:cs="Times New Roman"/>
          <w:sz w:val="24"/>
          <w:szCs w:val="24"/>
        </w:rPr>
        <w:t xml:space="preserve"> t</w:t>
      </w:r>
      <w:r w:rsidR="0057387C" w:rsidRPr="002227EC">
        <w:rPr>
          <w:rFonts w:ascii="Times New Roman" w:hAnsi="Times New Roman" w:cs="Times New Roman"/>
          <w:sz w:val="24"/>
          <w:szCs w:val="24"/>
        </w:rPr>
        <w:t xml:space="preserve">hen they may </w:t>
      </w:r>
      <w:r w:rsidR="0057387C" w:rsidRPr="002227EC">
        <w:rPr>
          <w:rFonts w:ascii="Times New Roman" w:hAnsi="Times New Roman" w:cs="Times New Roman"/>
          <w:sz w:val="24"/>
          <w:szCs w:val="24"/>
        </w:rPr>
        <w:lastRenderedPageBreak/>
        <w:t>struggle in the future to be able t</w:t>
      </w:r>
      <w:r w:rsidR="000E20F7" w:rsidRPr="002227EC">
        <w:rPr>
          <w:rFonts w:ascii="Times New Roman" w:hAnsi="Times New Roman" w:cs="Times New Roman"/>
          <w:sz w:val="24"/>
          <w:szCs w:val="24"/>
        </w:rPr>
        <w:t>o adapt to do a different sport if they cannot continue that sport.</w:t>
      </w:r>
      <w:r w:rsidR="0057387C" w:rsidRPr="002227EC">
        <w:rPr>
          <w:rFonts w:ascii="Times New Roman" w:hAnsi="Times New Roman" w:cs="Times New Roman"/>
          <w:sz w:val="24"/>
          <w:szCs w:val="24"/>
        </w:rPr>
        <w:t xml:space="preserve"> As shown in figure 2</w:t>
      </w:r>
      <w:r w:rsidR="00745528">
        <w:rPr>
          <w:rFonts w:ascii="Times New Roman" w:hAnsi="Times New Roman" w:cs="Times New Roman"/>
          <w:sz w:val="24"/>
          <w:szCs w:val="24"/>
        </w:rPr>
        <w:t>,</w:t>
      </w:r>
      <w:r w:rsidR="0057387C" w:rsidRPr="002227EC">
        <w:rPr>
          <w:rFonts w:ascii="Times New Roman" w:hAnsi="Times New Roman" w:cs="Times New Roman"/>
          <w:sz w:val="24"/>
          <w:szCs w:val="24"/>
        </w:rPr>
        <w:t xml:space="preserve"> </w:t>
      </w:r>
      <w:r w:rsidR="00AB61DF" w:rsidRPr="002227EC">
        <w:rPr>
          <w:rFonts w:ascii="Times New Roman" w:hAnsi="Times New Roman" w:cs="Times New Roman"/>
          <w:sz w:val="24"/>
          <w:szCs w:val="24"/>
        </w:rPr>
        <w:t xml:space="preserve">if children have a </w:t>
      </w:r>
      <w:r w:rsidR="000E20F7" w:rsidRPr="002227EC">
        <w:rPr>
          <w:rFonts w:ascii="Times New Roman" w:hAnsi="Times New Roman" w:cs="Times New Roman"/>
          <w:sz w:val="24"/>
          <w:szCs w:val="24"/>
        </w:rPr>
        <w:t>varied</w:t>
      </w:r>
      <w:r w:rsidR="00AB61DF" w:rsidRPr="002227EC">
        <w:rPr>
          <w:rFonts w:ascii="Times New Roman" w:hAnsi="Times New Roman" w:cs="Times New Roman"/>
          <w:sz w:val="24"/>
          <w:szCs w:val="24"/>
        </w:rPr>
        <w:t xml:space="preserve"> range of fundamental skills they will be able to build a mountain in any sport</w:t>
      </w:r>
      <w:r w:rsidR="00745528">
        <w:rPr>
          <w:rFonts w:ascii="Times New Roman" w:hAnsi="Times New Roman" w:cs="Times New Roman"/>
          <w:sz w:val="24"/>
          <w:szCs w:val="24"/>
        </w:rPr>
        <w:t>,</w:t>
      </w:r>
      <w:r w:rsidR="00900790" w:rsidRPr="002227EC">
        <w:rPr>
          <w:rFonts w:ascii="Times New Roman" w:hAnsi="Times New Roman" w:cs="Times New Roman"/>
          <w:sz w:val="24"/>
          <w:szCs w:val="24"/>
        </w:rPr>
        <w:t xml:space="preserve"> as they c</w:t>
      </w:r>
      <w:r w:rsidR="000E20F7" w:rsidRPr="002227EC">
        <w:rPr>
          <w:rFonts w:ascii="Times New Roman" w:hAnsi="Times New Roman" w:cs="Times New Roman"/>
          <w:sz w:val="24"/>
          <w:szCs w:val="24"/>
        </w:rPr>
        <w:t xml:space="preserve">an already do the basic skills needed to adapt to any sport or physical activity. </w:t>
      </w:r>
    </w:p>
    <w:p w:rsidR="004F2703" w:rsidRPr="002227EC" w:rsidRDefault="00F3639B" w:rsidP="00096536">
      <w:pPr>
        <w:spacing w:before="30" w:line="360" w:lineRule="auto"/>
        <w:rPr>
          <w:rFonts w:ascii="Times New Roman" w:hAnsi="Times New Roman" w:cs="Times New Roman"/>
          <w:sz w:val="24"/>
          <w:szCs w:val="24"/>
        </w:rPr>
      </w:pPr>
      <w:r w:rsidRPr="002227EC">
        <w:rPr>
          <w:rFonts w:ascii="Times New Roman" w:hAnsi="Times New Roman" w:cs="Times New Roman"/>
          <w:noProof/>
          <w:sz w:val="24"/>
          <w:szCs w:val="24"/>
          <w:lang w:eastAsia="en-GB"/>
        </w:rPr>
        <w:drawing>
          <wp:inline distT="0" distB="0" distL="0" distR="0" wp14:anchorId="35E7F0C1" wp14:editId="1E0BF68E">
            <wp:extent cx="3484880" cy="2355215"/>
            <wp:effectExtent l="0" t="0" r="127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84880" cy="2355215"/>
                    </a:xfrm>
                    <a:prstGeom prst="rect">
                      <a:avLst/>
                    </a:prstGeom>
                    <a:noFill/>
                    <a:ln>
                      <a:noFill/>
                    </a:ln>
                  </pic:spPr>
                </pic:pic>
              </a:graphicData>
            </a:graphic>
          </wp:inline>
        </w:drawing>
      </w:r>
    </w:p>
    <w:p w:rsidR="002847B1" w:rsidRPr="002227EC" w:rsidRDefault="002847B1" w:rsidP="00096536">
      <w:pPr>
        <w:spacing w:before="30" w:line="360" w:lineRule="auto"/>
        <w:rPr>
          <w:rFonts w:ascii="Times New Roman" w:hAnsi="Times New Roman" w:cs="Times New Roman"/>
          <w:sz w:val="24"/>
          <w:szCs w:val="24"/>
        </w:rPr>
      </w:pPr>
    </w:p>
    <w:p w:rsidR="002847B1" w:rsidRPr="002227EC" w:rsidRDefault="00096536" w:rsidP="00096536">
      <w:pPr>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Figure 2, </w:t>
      </w:r>
      <w:r w:rsidRPr="002227EC">
        <w:rPr>
          <w:rFonts w:ascii="Times New Roman" w:hAnsi="Times New Roman" w:cs="Times New Roman"/>
          <w:sz w:val="24"/>
          <w:szCs w:val="24"/>
        </w:rPr>
        <w:t>Model of mountain range</w:t>
      </w:r>
      <w:r>
        <w:rPr>
          <w:rFonts w:ascii="Times New Roman" w:hAnsi="Times New Roman" w:cs="Times New Roman"/>
          <w:sz w:val="24"/>
          <w:szCs w:val="24"/>
        </w:rPr>
        <w:t xml:space="preserve"> (Clarke and Metcalfe </w:t>
      </w:r>
      <w:r w:rsidR="000E20F7" w:rsidRPr="002227EC">
        <w:rPr>
          <w:rFonts w:ascii="Times New Roman" w:hAnsi="Times New Roman" w:cs="Times New Roman"/>
          <w:sz w:val="24"/>
          <w:szCs w:val="24"/>
        </w:rPr>
        <w:t xml:space="preserve">2002) </w:t>
      </w:r>
    </w:p>
    <w:p w:rsidR="002049BB" w:rsidRPr="002227EC" w:rsidRDefault="006D6C11" w:rsidP="00096536">
      <w:pPr>
        <w:spacing w:before="30" w:line="360" w:lineRule="auto"/>
        <w:rPr>
          <w:rFonts w:ascii="Times New Roman" w:hAnsi="Times New Roman" w:cs="Times New Roman"/>
          <w:sz w:val="24"/>
          <w:szCs w:val="24"/>
        </w:rPr>
      </w:pPr>
      <w:r w:rsidRPr="002227EC">
        <w:rPr>
          <w:rFonts w:ascii="Times New Roman" w:hAnsi="Times New Roman" w:cs="Times New Roman"/>
          <w:sz w:val="24"/>
          <w:szCs w:val="24"/>
        </w:rPr>
        <w:t>During t</w:t>
      </w:r>
      <w:r w:rsidR="00A10B69" w:rsidRPr="002227EC">
        <w:rPr>
          <w:rFonts w:ascii="Times New Roman" w:hAnsi="Times New Roman" w:cs="Times New Roman"/>
          <w:sz w:val="24"/>
          <w:szCs w:val="24"/>
        </w:rPr>
        <w:t>he 10 weeks we would always do two</w:t>
      </w:r>
      <w:r w:rsidRPr="002227EC">
        <w:rPr>
          <w:rFonts w:ascii="Times New Roman" w:hAnsi="Times New Roman" w:cs="Times New Roman"/>
          <w:sz w:val="24"/>
          <w:szCs w:val="24"/>
        </w:rPr>
        <w:t xml:space="preserve"> warm up games to work on</w:t>
      </w:r>
      <w:r w:rsidR="00A10B69" w:rsidRPr="002227EC">
        <w:rPr>
          <w:rFonts w:ascii="Times New Roman" w:hAnsi="Times New Roman" w:cs="Times New Roman"/>
          <w:sz w:val="24"/>
          <w:szCs w:val="24"/>
        </w:rPr>
        <w:t xml:space="preserve"> locomotor skills</w:t>
      </w:r>
      <w:r w:rsidR="00DB4331">
        <w:rPr>
          <w:rFonts w:ascii="Times New Roman" w:hAnsi="Times New Roman" w:cs="Times New Roman"/>
          <w:sz w:val="24"/>
          <w:szCs w:val="24"/>
        </w:rPr>
        <w:t>,</w:t>
      </w:r>
      <w:r w:rsidR="00A10B69" w:rsidRPr="002227EC">
        <w:rPr>
          <w:rFonts w:ascii="Times New Roman" w:hAnsi="Times New Roman" w:cs="Times New Roman"/>
          <w:sz w:val="24"/>
          <w:szCs w:val="24"/>
        </w:rPr>
        <w:t xml:space="preserve"> followed by two gardens which were set up ready for the groups. For our Age 4 and Age 3-7 </w:t>
      </w:r>
      <w:proofErr w:type="gramStart"/>
      <w:r w:rsidR="00A10B69" w:rsidRPr="002227EC">
        <w:rPr>
          <w:rFonts w:ascii="Times New Roman" w:hAnsi="Times New Roman" w:cs="Times New Roman"/>
          <w:sz w:val="24"/>
          <w:szCs w:val="24"/>
        </w:rPr>
        <w:t>years</w:t>
      </w:r>
      <w:proofErr w:type="gramEnd"/>
      <w:r w:rsidR="00A10B69" w:rsidRPr="002227EC">
        <w:rPr>
          <w:rFonts w:ascii="Times New Roman" w:hAnsi="Times New Roman" w:cs="Times New Roman"/>
          <w:sz w:val="24"/>
          <w:szCs w:val="24"/>
        </w:rPr>
        <w:t xml:space="preserve"> group</w:t>
      </w:r>
      <w:r w:rsidR="00DA10ED">
        <w:rPr>
          <w:rFonts w:ascii="Times New Roman" w:hAnsi="Times New Roman" w:cs="Times New Roman"/>
          <w:sz w:val="24"/>
          <w:szCs w:val="24"/>
        </w:rPr>
        <w:t>,</w:t>
      </w:r>
      <w:r w:rsidR="00A10B69" w:rsidRPr="002227EC">
        <w:rPr>
          <w:rFonts w:ascii="Times New Roman" w:hAnsi="Times New Roman" w:cs="Times New Roman"/>
          <w:sz w:val="24"/>
          <w:szCs w:val="24"/>
        </w:rPr>
        <w:t xml:space="preserve"> they were able to work around the gardens correctly and follow instructions</w:t>
      </w:r>
      <w:r w:rsidR="00DA10ED">
        <w:rPr>
          <w:rFonts w:ascii="Times New Roman" w:hAnsi="Times New Roman" w:cs="Times New Roman"/>
          <w:sz w:val="24"/>
          <w:szCs w:val="24"/>
        </w:rPr>
        <w:t>. W</w:t>
      </w:r>
      <w:r w:rsidR="00A10B69" w:rsidRPr="002227EC">
        <w:rPr>
          <w:rFonts w:ascii="Times New Roman" w:hAnsi="Times New Roman" w:cs="Times New Roman"/>
          <w:sz w:val="24"/>
          <w:szCs w:val="24"/>
        </w:rPr>
        <w:t>hereas our age 2 group were running off, picking up equipment and dipping in and out of the sessions</w:t>
      </w:r>
      <w:r w:rsidR="00DA10ED">
        <w:rPr>
          <w:rFonts w:ascii="Times New Roman" w:hAnsi="Times New Roman" w:cs="Times New Roman"/>
          <w:sz w:val="24"/>
          <w:szCs w:val="24"/>
        </w:rPr>
        <w:t>,</w:t>
      </w:r>
      <w:r w:rsidR="00A10B69" w:rsidRPr="002227EC">
        <w:rPr>
          <w:rFonts w:ascii="Times New Roman" w:hAnsi="Times New Roman" w:cs="Times New Roman"/>
          <w:sz w:val="24"/>
          <w:szCs w:val="24"/>
        </w:rPr>
        <w:t xml:space="preserve"> rather than taking part thoroughly. After the first session we realised setting up lots of gardens wasn’t working</w:t>
      </w:r>
      <w:r w:rsidR="00DA10ED">
        <w:rPr>
          <w:rFonts w:ascii="Times New Roman" w:hAnsi="Times New Roman" w:cs="Times New Roman"/>
          <w:sz w:val="24"/>
          <w:szCs w:val="24"/>
        </w:rPr>
        <w:t>,</w:t>
      </w:r>
      <w:r w:rsidR="00A10B69" w:rsidRPr="002227EC">
        <w:rPr>
          <w:rFonts w:ascii="Times New Roman" w:hAnsi="Times New Roman" w:cs="Times New Roman"/>
          <w:sz w:val="24"/>
          <w:szCs w:val="24"/>
        </w:rPr>
        <w:t xml:space="preserve"> as they couldn’t concentrate fully with lots of distractions</w:t>
      </w:r>
      <w:r w:rsidR="00DA10ED">
        <w:rPr>
          <w:rFonts w:ascii="Times New Roman" w:hAnsi="Times New Roman" w:cs="Times New Roman"/>
          <w:sz w:val="24"/>
          <w:szCs w:val="24"/>
        </w:rPr>
        <w:t>. S</w:t>
      </w:r>
      <w:r w:rsidR="00A10B69" w:rsidRPr="002227EC">
        <w:rPr>
          <w:rFonts w:ascii="Times New Roman" w:hAnsi="Times New Roman" w:cs="Times New Roman"/>
          <w:sz w:val="24"/>
          <w:szCs w:val="24"/>
        </w:rPr>
        <w:t>o we kept it simple and woul</w:t>
      </w:r>
      <w:r w:rsidR="00255CE5" w:rsidRPr="002227EC">
        <w:rPr>
          <w:rFonts w:ascii="Times New Roman" w:hAnsi="Times New Roman" w:cs="Times New Roman"/>
          <w:sz w:val="24"/>
          <w:szCs w:val="24"/>
        </w:rPr>
        <w:t xml:space="preserve">d do one </w:t>
      </w:r>
      <w:r w:rsidR="00DA10ED">
        <w:rPr>
          <w:rFonts w:ascii="Times New Roman" w:hAnsi="Times New Roman" w:cs="Times New Roman"/>
          <w:sz w:val="24"/>
          <w:szCs w:val="24"/>
        </w:rPr>
        <w:t>or</w:t>
      </w:r>
      <w:r w:rsidR="00255CE5" w:rsidRPr="002227EC">
        <w:rPr>
          <w:rFonts w:ascii="Times New Roman" w:hAnsi="Times New Roman" w:cs="Times New Roman"/>
          <w:sz w:val="24"/>
          <w:szCs w:val="24"/>
        </w:rPr>
        <w:t xml:space="preserve"> two locomotor</w:t>
      </w:r>
      <w:r w:rsidR="00A10B69" w:rsidRPr="002227EC">
        <w:rPr>
          <w:rFonts w:ascii="Times New Roman" w:hAnsi="Times New Roman" w:cs="Times New Roman"/>
          <w:sz w:val="24"/>
          <w:szCs w:val="24"/>
        </w:rPr>
        <w:t xml:space="preserve"> warm up </w:t>
      </w:r>
      <w:r w:rsidR="00255CE5" w:rsidRPr="002227EC">
        <w:rPr>
          <w:rFonts w:ascii="Times New Roman" w:hAnsi="Times New Roman" w:cs="Times New Roman"/>
          <w:sz w:val="24"/>
          <w:szCs w:val="24"/>
        </w:rPr>
        <w:t xml:space="preserve">games </w:t>
      </w:r>
      <w:r w:rsidR="00A10B69" w:rsidRPr="002227EC">
        <w:rPr>
          <w:rFonts w:ascii="Times New Roman" w:hAnsi="Times New Roman" w:cs="Times New Roman"/>
          <w:sz w:val="24"/>
          <w:szCs w:val="24"/>
        </w:rPr>
        <w:t xml:space="preserve">followed by one activity garden. We found this much more successful and the children were </w:t>
      </w:r>
      <w:r w:rsidR="007D6C36" w:rsidRPr="002227EC">
        <w:rPr>
          <w:rFonts w:ascii="Times New Roman" w:hAnsi="Times New Roman" w:cs="Times New Roman"/>
          <w:sz w:val="24"/>
          <w:szCs w:val="24"/>
        </w:rPr>
        <w:t xml:space="preserve">far more interactive </w:t>
      </w:r>
      <w:r w:rsidR="00A10B69" w:rsidRPr="002227EC">
        <w:rPr>
          <w:rFonts w:ascii="Times New Roman" w:hAnsi="Times New Roman" w:cs="Times New Roman"/>
          <w:sz w:val="24"/>
          <w:szCs w:val="24"/>
        </w:rPr>
        <w:t>in the activity</w:t>
      </w:r>
      <w:r w:rsidR="00DA10ED">
        <w:rPr>
          <w:rFonts w:ascii="Times New Roman" w:hAnsi="Times New Roman" w:cs="Times New Roman"/>
          <w:sz w:val="24"/>
          <w:szCs w:val="24"/>
        </w:rPr>
        <w:t>,</w:t>
      </w:r>
      <w:r w:rsidR="00A10B69" w:rsidRPr="002227EC">
        <w:rPr>
          <w:rFonts w:ascii="Times New Roman" w:hAnsi="Times New Roman" w:cs="Times New Roman"/>
          <w:sz w:val="24"/>
          <w:szCs w:val="24"/>
        </w:rPr>
        <w:t xml:space="preserve"> as they didn’t </w:t>
      </w:r>
      <w:r w:rsidR="007D6C36" w:rsidRPr="002227EC">
        <w:rPr>
          <w:rFonts w:ascii="Times New Roman" w:hAnsi="Times New Roman" w:cs="Times New Roman"/>
          <w:sz w:val="24"/>
          <w:szCs w:val="24"/>
        </w:rPr>
        <w:t>have so many distractions and curiosity of what the other members of the group were doing</w:t>
      </w:r>
      <w:r w:rsidR="0015063C">
        <w:rPr>
          <w:rFonts w:ascii="Times New Roman" w:hAnsi="Times New Roman" w:cs="Times New Roman"/>
          <w:sz w:val="24"/>
          <w:szCs w:val="24"/>
        </w:rPr>
        <w:t>,</w:t>
      </w:r>
      <w:r w:rsidR="007D6C36" w:rsidRPr="002227EC">
        <w:rPr>
          <w:rFonts w:ascii="Times New Roman" w:hAnsi="Times New Roman" w:cs="Times New Roman"/>
          <w:sz w:val="24"/>
          <w:szCs w:val="24"/>
        </w:rPr>
        <w:t xml:space="preserve"> as everyone was doing the same activity. We started off with the ‘Me to you’ game</w:t>
      </w:r>
      <w:r w:rsidR="0015063C">
        <w:rPr>
          <w:rFonts w:ascii="Times New Roman" w:hAnsi="Times New Roman" w:cs="Times New Roman"/>
          <w:sz w:val="24"/>
          <w:szCs w:val="24"/>
        </w:rPr>
        <w:t>,</w:t>
      </w:r>
      <w:r w:rsidR="007D6C36" w:rsidRPr="002227EC">
        <w:rPr>
          <w:rFonts w:ascii="Times New Roman" w:hAnsi="Times New Roman" w:cs="Times New Roman"/>
          <w:sz w:val="24"/>
          <w:szCs w:val="24"/>
        </w:rPr>
        <w:t xml:space="preserve"> but rather than having constraints of staying on spots let the children move freely in the garden with the ball. On week one the children were super excited at using the balls and were reluctant to give them up to others. For the first couple of minutes we allowed them to just walk around with their ball</w:t>
      </w:r>
      <w:r w:rsidR="00E675A9">
        <w:rPr>
          <w:rFonts w:ascii="Times New Roman" w:hAnsi="Times New Roman" w:cs="Times New Roman"/>
          <w:sz w:val="24"/>
          <w:szCs w:val="24"/>
        </w:rPr>
        <w:t>,</w:t>
      </w:r>
      <w:r w:rsidR="007D6C36" w:rsidRPr="002227EC">
        <w:rPr>
          <w:rFonts w:ascii="Times New Roman" w:hAnsi="Times New Roman" w:cs="Times New Roman"/>
          <w:sz w:val="24"/>
          <w:szCs w:val="24"/>
        </w:rPr>
        <w:t xml:space="preserve"> to get used to holding it. We then started the game and asked the children to pass the ball (giving into the hands) </w:t>
      </w:r>
      <w:r w:rsidR="002C0497" w:rsidRPr="002227EC">
        <w:rPr>
          <w:rFonts w:ascii="Times New Roman" w:hAnsi="Times New Roman" w:cs="Times New Roman"/>
          <w:sz w:val="24"/>
          <w:szCs w:val="24"/>
        </w:rPr>
        <w:t>to a member of staff. Many again were hesitant about giving it up</w:t>
      </w:r>
      <w:r w:rsidR="00E675A9">
        <w:rPr>
          <w:rFonts w:ascii="Times New Roman" w:hAnsi="Times New Roman" w:cs="Times New Roman"/>
          <w:sz w:val="24"/>
          <w:szCs w:val="24"/>
        </w:rPr>
        <w:t>,</w:t>
      </w:r>
      <w:r w:rsidR="002C0497" w:rsidRPr="002227EC">
        <w:rPr>
          <w:rFonts w:ascii="Times New Roman" w:hAnsi="Times New Roman" w:cs="Times New Roman"/>
          <w:sz w:val="24"/>
          <w:szCs w:val="24"/>
        </w:rPr>
        <w:t xml:space="preserve"> however we made sure as soon as they gave their ball to someone else they would g</w:t>
      </w:r>
      <w:r w:rsidR="00255CE5" w:rsidRPr="002227EC">
        <w:rPr>
          <w:rFonts w:ascii="Times New Roman" w:hAnsi="Times New Roman" w:cs="Times New Roman"/>
          <w:sz w:val="24"/>
          <w:szCs w:val="24"/>
        </w:rPr>
        <w:t>et another one immediately.</w:t>
      </w:r>
      <w:r w:rsidR="002C0497" w:rsidRPr="002227EC">
        <w:rPr>
          <w:rFonts w:ascii="Times New Roman" w:hAnsi="Times New Roman" w:cs="Times New Roman"/>
          <w:sz w:val="24"/>
          <w:szCs w:val="24"/>
        </w:rPr>
        <w:t xml:space="preserve"> This really suggested to </w:t>
      </w:r>
      <w:r w:rsidR="00E675A9">
        <w:rPr>
          <w:rFonts w:ascii="Times New Roman" w:hAnsi="Times New Roman" w:cs="Times New Roman"/>
          <w:sz w:val="24"/>
          <w:szCs w:val="24"/>
        </w:rPr>
        <w:lastRenderedPageBreak/>
        <w:t>me that many of the children</w:t>
      </w:r>
      <w:r w:rsidR="002C0497" w:rsidRPr="002227EC">
        <w:rPr>
          <w:rFonts w:ascii="Times New Roman" w:hAnsi="Times New Roman" w:cs="Times New Roman"/>
          <w:sz w:val="24"/>
          <w:szCs w:val="24"/>
        </w:rPr>
        <w:t xml:space="preserve"> have had very limited opportunities with this type of equipment </w:t>
      </w:r>
      <w:r w:rsidR="00255CE5" w:rsidRPr="002227EC">
        <w:rPr>
          <w:rFonts w:ascii="Times New Roman" w:hAnsi="Times New Roman" w:cs="Times New Roman"/>
          <w:sz w:val="24"/>
          <w:szCs w:val="24"/>
        </w:rPr>
        <w:t xml:space="preserve">and this was why they were so eager </w:t>
      </w:r>
      <w:r w:rsidR="002C0497" w:rsidRPr="002227EC">
        <w:rPr>
          <w:rFonts w:ascii="Times New Roman" w:hAnsi="Times New Roman" w:cs="Times New Roman"/>
          <w:sz w:val="24"/>
          <w:szCs w:val="24"/>
        </w:rPr>
        <w:t>to keep hold of it. Whereas if they had plenty of previous exposure they wou</w:t>
      </w:r>
      <w:r w:rsidR="003D63A7">
        <w:rPr>
          <w:rFonts w:ascii="Times New Roman" w:hAnsi="Times New Roman" w:cs="Times New Roman"/>
          <w:sz w:val="24"/>
          <w:szCs w:val="24"/>
        </w:rPr>
        <w:t>ld have been far happier giving</w:t>
      </w:r>
      <w:r w:rsidR="002C0497" w:rsidRPr="002227EC">
        <w:rPr>
          <w:rFonts w:ascii="Times New Roman" w:hAnsi="Times New Roman" w:cs="Times New Roman"/>
          <w:sz w:val="24"/>
          <w:szCs w:val="24"/>
        </w:rPr>
        <w:t xml:space="preserve"> it up knowing that they would have plenty of other chances. B</w:t>
      </w:r>
      <w:r w:rsidR="00255CE5" w:rsidRPr="002227EC">
        <w:rPr>
          <w:rFonts w:ascii="Times New Roman" w:hAnsi="Times New Roman" w:cs="Times New Roman"/>
          <w:sz w:val="24"/>
          <w:szCs w:val="24"/>
        </w:rPr>
        <w:t>y week 6 the children</w:t>
      </w:r>
      <w:r w:rsidR="002C0497" w:rsidRPr="002227EC">
        <w:rPr>
          <w:rFonts w:ascii="Times New Roman" w:hAnsi="Times New Roman" w:cs="Times New Roman"/>
          <w:sz w:val="24"/>
          <w:szCs w:val="24"/>
        </w:rPr>
        <w:t xml:space="preserve"> understood the game and were far more </w:t>
      </w:r>
      <w:r w:rsidR="00255CE5" w:rsidRPr="002227EC">
        <w:rPr>
          <w:rFonts w:ascii="Times New Roman" w:hAnsi="Times New Roman" w:cs="Times New Roman"/>
          <w:sz w:val="24"/>
          <w:szCs w:val="24"/>
        </w:rPr>
        <w:t>content</w:t>
      </w:r>
      <w:r w:rsidR="002C0497" w:rsidRPr="002227EC">
        <w:rPr>
          <w:rFonts w:ascii="Times New Roman" w:hAnsi="Times New Roman" w:cs="Times New Roman"/>
          <w:sz w:val="24"/>
          <w:szCs w:val="24"/>
        </w:rPr>
        <w:t xml:space="preserve"> to give up their ball</w:t>
      </w:r>
      <w:r w:rsidR="00E675A9">
        <w:rPr>
          <w:rFonts w:ascii="Times New Roman" w:hAnsi="Times New Roman" w:cs="Times New Roman"/>
          <w:sz w:val="24"/>
          <w:szCs w:val="24"/>
        </w:rPr>
        <w:t>,</w:t>
      </w:r>
      <w:r w:rsidR="002C0497" w:rsidRPr="002227EC">
        <w:rPr>
          <w:rFonts w:ascii="Times New Roman" w:hAnsi="Times New Roman" w:cs="Times New Roman"/>
          <w:sz w:val="24"/>
          <w:szCs w:val="24"/>
        </w:rPr>
        <w:t xml:space="preserve"> as they knew they would just get another one and so on. </w:t>
      </w:r>
    </w:p>
    <w:p w:rsidR="009D72BB" w:rsidRPr="002227EC" w:rsidRDefault="009D72BB" w:rsidP="00096536">
      <w:pPr>
        <w:spacing w:before="30" w:line="360" w:lineRule="auto"/>
        <w:rPr>
          <w:rFonts w:ascii="Times New Roman" w:hAnsi="Times New Roman" w:cs="Times New Roman"/>
          <w:b/>
          <w:bCs/>
          <w:color w:val="000000"/>
          <w:sz w:val="24"/>
          <w:szCs w:val="24"/>
        </w:rPr>
      </w:pPr>
      <w:r w:rsidRPr="002227EC">
        <w:rPr>
          <w:rFonts w:ascii="Times New Roman" w:hAnsi="Times New Roman" w:cs="Times New Roman"/>
          <w:bCs/>
          <w:color w:val="000000"/>
          <w:sz w:val="24"/>
          <w:szCs w:val="24"/>
        </w:rPr>
        <w:t>During the session</w:t>
      </w:r>
      <w:r w:rsidR="00255CE5" w:rsidRPr="002227EC">
        <w:rPr>
          <w:rFonts w:ascii="Times New Roman" w:hAnsi="Times New Roman" w:cs="Times New Roman"/>
          <w:bCs/>
          <w:color w:val="000000"/>
          <w:sz w:val="24"/>
          <w:szCs w:val="24"/>
        </w:rPr>
        <w:t xml:space="preserve"> I would start all of</w:t>
      </w:r>
      <w:r w:rsidRPr="002227EC">
        <w:rPr>
          <w:rFonts w:ascii="Times New Roman" w:hAnsi="Times New Roman" w:cs="Times New Roman"/>
          <w:bCs/>
          <w:color w:val="000000"/>
          <w:sz w:val="24"/>
          <w:szCs w:val="24"/>
        </w:rPr>
        <w:t xml:space="preserve"> children off on the same activity and then after a couple of minutes observing them</w:t>
      </w:r>
      <w:r w:rsidR="002A7DCB">
        <w:rPr>
          <w:rFonts w:ascii="Times New Roman" w:hAnsi="Times New Roman" w:cs="Times New Roman"/>
          <w:bCs/>
          <w:color w:val="000000"/>
          <w:sz w:val="24"/>
          <w:szCs w:val="24"/>
        </w:rPr>
        <w:t>,</w:t>
      </w:r>
      <w:r w:rsidRPr="002227EC">
        <w:rPr>
          <w:rFonts w:ascii="Times New Roman" w:hAnsi="Times New Roman" w:cs="Times New Roman"/>
          <w:bCs/>
          <w:color w:val="000000"/>
          <w:sz w:val="24"/>
          <w:szCs w:val="24"/>
        </w:rPr>
        <w:t xml:space="preserve"> would potentially change the activity for certain individuals</w:t>
      </w:r>
      <w:r w:rsidR="002A7DCB">
        <w:rPr>
          <w:rFonts w:ascii="Times New Roman" w:hAnsi="Times New Roman" w:cs="Times New Roman"/>
          <w:bCs/>
          <w:color w:val="000000"/>
          <w:sz w:val="24"/>
          <w:szCs w:val="24"/>
        </w:rPr>
        <w:t xml:space="preserve"> if I felt the task did not suit</w:t>
      </w:r>
      <w:r w:rsidRPr="002227EC">
        <w:rPr>
          <w:rFonts w:ascii="Times New Roman" w:hAnsi="Times New Roman" w:cs="Times New Roman"/>
          <w:bCs/>
          <w:color w:val="000000"/>
          <w:sz w:val="24"/>
          <w:szCs w:val="24"/>
        </w:rPr>
        <w:t xml:space="preserve"> their </w:t>
      </w:r>
      <w:r w:rsidR="00255CE5" w:rsidRPr="002227EC">
        <w:rPr>
          <w:rFonts w:ascii="Times New Roman" w:hAnsi="Times New Roman" w:cs="Times New Roman"/>
          <w:bCs/>
          <w:color w:val="000000"/>
          <w:sz w:val="24"/>
          <w:szCs w:val="24"/>
        </w:rPr>
        <w:t xml:space="preserve">individual </w:t>
      </w:r>
      <w:r w:rsidRPr="002227EC">
        <w:rPr>
          <w:rFonts w:ascii="Times New Roman" w:hAnsi="Times New Roman" w:cs="Times New Roman"/>
          <w:bCs/>
          <w:color w:val="000000"/>
          <w:sz w:val="24"/>
          <w:szCs w:val="24"/>
        </w:rPr>
        <w:t>abilities. It is</w:t>
      </w:r>
      <w:r w:rsidRPr="002227EC">
        <w:rPr>
          <w:rFonts w:ascii="Times New Roman" w:hAnsi="Times New Roman" w:cs="Times New Roman"/>
          <w:color w:val="000000"/>
          <w:sz w:val="24"/>
          <w:szCs w:val="24"/>
        </w:rPr>
        <w:t xml:space="preserve"> clear to see the significance of the constraints highlighted in Newell’s model in terms of understanding that “The individual is always undergoing age related change. This constantly changes the interaction with the environment and task and subsequently changes the way individuals move” </w:t>
      </w:r>
      <w:r w:rsidRPr="002227EC">
        <w:rPr>
          <w:rFonts w:ascii="Times New Roman" w:hAnsi="Times New Roman" w:cs="Times New Roman"/>
          <w:bCs/>
          <w:color w:val="000000"/>
          <w:sz w:val="24"/>
          <w:szCs w:val="24"/>
        </w:rPr>
        <w:t xml:space="preserve">(Haywood and </w:t>
      </w:r>
      <w:proofErr w:type="spellStart"/>
      <w:r w:rsidRPr="002227EC">
        <w:rPr>
          <w:rFonts w:ascii="Times New Roman" w:hAnsi="Times New Roman" w:cs="Times New Roman"/>
          <w:bCs/>
          <w:color w:val="000000"/>
          <w:sz w:val="24"/>
          <w:szCs w:val="24"/>
        </w:rPr>
        <w:t>Gethell</w:t>
      </w:r>
      <w:proofErr w:type="spellEnd"/>
      <w:r w:rsidRPr="002227EC">
        <w:rPr>
          <w:rFonts w:ascii="Times New Roman" w:hAnsi="Times New Roman" w:cs="Times New Roman"/>
          <w:bCs/>
          <w:color w:val="000000"/>
          <w:sz w:val="24"/>
          <w:szCs w:val="24"/>
        </w:rPr>
        <w:t xml:space="preserve">, </w:t>
      </w:r>
      <w:proofErr w:type="gramStart"/>
      <w:r w:rsidRPr="002227EC">
        <w:rPr>
          <w:rFonts w:ascii="Times New Roman" w:hAnsi="Times New Roman" w:cs="Times New Roman"/>
          <w:bCs/>
          <w:color w:val="000000"/>
          <w:sz w:val="24"/>
          <w:szCs w:val="24"/>
        </w:rPr>
        <w:t>2014 :</w:t>
      </w:r>
      <w:proofErr w:type="gramEnd"/>
      <w:r w:rsidRPr="002227EC">
        <w:rPr>
          <w:rFonts w:ascii="Times New Roman" w:hAnsi="Times New Roman" w:cs="Times New Roman"/>
          <w:bCs/>
          <w:color w:val="000000"/>
          <w:sz w:val="24"/>
          <w:szCs w:val="24"/>
        </w:rPr>
        <w:t>6)</w:t>
      </w:r>
      <w:r w:rsidR="00255CE5" w:rsidRPr="002227EC">
        <w:rPr>
          <w:rFonts w:ascii="Times New Roman" w:hAnsi="Times New Roman" w:cs="Times New Roman"/>
          <w:b/>
          <w:bCs/>
          <w:color w:val="000000"/>
          <w:sz w:val="24"/>
          <w:szCs w:val="24"/>
        </w:rPr>
        <w:t>.</w:t>
      </w:r>
    </w:p>
    <w:p w:rsidR="009D72BB" w:rsidRPr="002227EC" w:rsidRDefault="009D72BB" w:rsidP="00096536">
      <w:pPr>
        <w:pStyle w:val="NoSpacing"/>
        <w:spacing w:before="30" w:line="360" w:lineRule="auto"/>
      </w:pPr>
    </w:p>
    <w:p w:rsidR="009D72BB" w:rsidRPr="002227EC" w:rsidRDefault="009D72BB" w:rsidP="00096536">
      <w:pPr>
        <w:pStyle w:val="NoSpacing"/>
        <w:spacing w:before="30" w:line="360" w:lineRule="auto"/>
      </w:pPr>
    </w:p>
    <w:p w:rsidR="009D72BB" w:rsidRPr="002227EC" w:rsidRDefault="009D72BB" w:rsidP="00096536">
      <w:pPr>
        <w:pStyle w:val="NoSpacing"/>
        <w:spacing w:before="30" w:line="360" w:lineRule="auto"/>
      </w:pPr>
    </w:p>
    <w:p w:rsidR="009D72BB" w:rsidRPr="002227EC" w:rsidRDefault="009D72BB" w:rsidP="00096536">
      <w:pPr>
        <w:pStyle w:val="NoSpacing"/>
        <w:spacing w:before="30" w:line="360" w:lineRule="auto"/>
        <w:jc w:val="center"/>
      </w:pPr>
      <w:r w:rsidRPr="002227EC">
        <w:rPr>
          <w:noProof/>
        </w:rPr>
        <w:drawing>
          <wp:inline distT="0" distB="0" distL="0" distR="0">
            <wp:extent cx="2182495" cy="1621790"/>
            <wp:effectExtent l="0" t="0" r="8255" b="0"/>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2495" cy="1621790"/>
                    </a:xfrm>
                    <a:prstGeom prst="rect">
                      <a:avLst/>
                    </a:prstGeom>
                    <a:noFill/>
                    <a:ln>
                      <a:noFill/>
                    </a:ln>
                  </pic:spPr>
                </pic:pic>
              </a:graphicData>
            </a:graphic>
          </wp:inline>
        </w:drawing>
      </w:r>
    </w:p>
    <w:p w:rsidR="009D72BB" w:rsidRPr="002227EC" w:rsidRDefault="009D72BB" w:rsidP="00096536">
      <w:pPr>
        <w:pStyle w:val="NoSpacing"/>
        <w:spacing w:before="30" w:line="360" w:lineRule="auto"/>
      </w:pPr>
    </w:p>
    <w:p w:rsidR="002227EC" w:rsidRPr="006033D7" w:rsidRDefault="006033D7" w:rsidP="00096536">
      <w:pPr>
        <w:pStyle w:val="NoSpacing"/>
        <w:spacing w:before="30" w:line="360" w:lineRule="auto"/>
      </w:pPr>
      <w:r>
        <w:t xml:space="preserve">Figure 3, </w:t>
      </w:r>
      <w:r w:rsidR="002227EC" w:rsidRPr="006033D7">
        <w:t>Newell’s Model of Constraints</w:t>
      </w:r>
      <w:r>
        <w:t xml:space="preserve"> (Human Kinetics 2009)</w:t>
      </w:r>
    </w:p>
    <w:p w:rsidR="009D72BB" w:rsidRPr="002227EC" w:rsidRDefault="009D72BB" w:rsidP="00096536">
      <w:pPr>
        <w:pStyle w:val="NoSpacing"/>
        <w:spacing w:before="30" w:line="360" w:lineRule="auto"/>
      </w:pPr>
    </w:p>
    <w:p w:rsidR="009D72BB" w:rsidRPr="002227EC" w:rsidRDefault="00863554" w:rsidP="00096536">
      <w:pPr>
        <w:pStyle w:val="NoSpacing"/>
        <w:spacing w:before="30" w:line="360" w:lineRule="auto"/>
      </w:pPr>
      <w:r w:rsidRPr="002227EC">
        <w:t xml:space="preserve">By using this model I was able to make sure all the children were challenged to their own abilities by manipulating the task constraints. For example during the battleship game we did the following; I firstly set up 3 mini ‘gardens’ to make sure all the children were doing the activity separate and couldn’t see what others were doing. What is great about this method is that they </w:t>
      </w:r>
      <w:r w:rsidR="00E7528F" w:rsidRPr="002227EC">
        <w:t>can’t</w:t>
      </w:r>
      <w:r w:rsidRPr="002227EC">
        <w:t xml:space="preserve"> see what others are doing so aren’t comparing themselves to their peers. I s</w:t>
      </w:r>
      <w:r w:rsidR="003165DB">
        <w:t>tarted all the children off at</w:t>
      </w:r>
      <w:r w:rsidRPr="002227EC">
        <w:t xml:space="preserve"> a similar distance away from the cone (battleships) which was very close to the target and for the first few minutes let them practise their throwing. I was then able to identify that some of the children needed to be challenged</w:t>
      </w:r>
      <w:r w:rsidR="003165DB">
        <w:t>,</w:t>
      </w:r>
      <w:r w:rsidRPr="002227EC">
        <w:t xml:space="preserve"> so I firstly moved </w:t>
      </w:r>
      <w:r w:rsidRPr="002227EC">
        <w:lastRenderedPageBreak/>
        <w:t>their starting spot bac</w:t>
      </w:r>
      <w:r w:rsidR="002549A1">
        <w:t>k to be</w:t>
      </w:r>
      <w:r w:rsidRPr="002227EC">
        <w:t xml:space="preserve"> a further distance away from the targets. Secondly if they still needed to be challenged further</w:t>
      </w:r>
      <w:r w:rsidR="002549A1">
        <w:t>,</w:t>
      </w:r>
      <w:r w:rsidRPr="002227EC">
        <w:t xml:space="preserve"> I </w:t>
      </w:r>
      <w:r w:rsidR="00E7528F" w:rsidRPr="002227EC">
        <w:t>to</w:t>
      </w:r>
      <w:r w:rsidR="002549A1">
        <w:t>ok out some of the cones so</w:t>
      </w:r>
      <w:r w:rsidR="00E7528F" w:rsidRPr="002227EC">
        <w:t xml:space="preserve"> there were less targets available</w:t>
      </w:r>
      <w:r w:rsidR="002549A1">
        <w:t>,</w:t>
      </w:r>
      <w:r w:rsidR="00E7528F" w:rsidRPr="002227EC">
        <w:t xml:space="preserve"> so they had to concentrate fur</w:t>
      </w:r>
      <w:r w:rsidR="002549A1">
        <w:t>ther on their aim. Alternatively,</w:t>
      </w:r>
      <w:r w:rsidR="00E7528F" w:rsidRPr="002227EC">
        <w:t xml:space="preserve"> we had one child who found the starting point difficult so we moved them closer to the target and added in more ‘battleships’</w:t>
      </w:r>
      <w:r w:rsidR="002549A1">
        <w:t>. A</w:t>
      </w:r>
      <w:r w:rsidR="00E7528F" w:rsidRPr="002227EC">
        <w:t>gain they had plenty of success</w:t>
      </w:r>
      <w:r w:rsidR="002549A1">
        <w:t>,</w:t>
      </w:r>
      <w:r w:rsidR="00E7528F" w:rsidRPr="002227EC">
        <w:t xml:space="preserve"> but didn’t feel different to the group as everyone was still doing the same activity but with different constraints. </w:t>
      </w:r>
    </w:p>
    <w:p w:rsidR="00E7528F" w:rsidRPr="002227EC" w:rsidRDefault="00E7528F" w:rsidP="00096536">
      <w:pPr>
        <w:pStyle w:val="NoSpacing"/>
        <w:spacing w:before="30" w:line="360" w:lineRule="auto"/>
      </w:pPr>
    </w:p>
    <w:p w:rsidR="008B5D88" w:rsidRPr="002227EC" w:rsidRDefault="008B5D88" w:rsidP="00096536">
      <w:pPr>
        <w:pStyle w:val="NoSpacing"/>
        <w:spacing w:before="30" w:line="360" w:lineRule="auto"/>
      </w:pPr>
      <w:r w:rsidRPr="002227EC">
        <w:t xml:space="preserve">For the past few weeks I have thoroughly enjoyed working with the children in Sandy Feet </w:t>
      </w:r>
      <w:r w:rsidR="000A33C4">
        <w:t>C</w:t>
      </w:r>
      <w:r w:rsidRPr="002227EC">
        <w:t xml:space="preserve">rèche. I have found that due to having different children weekly it was a challenge to fully evaluate their progression compared to if we had the same group. However I have </w:t>
      </w:r>
      <w:r w:rsidR="002227EC" w:rsidRPr="002227EC">
        <w:t>identified</w:t>
      </w:r>
      <w:r w:rsidRPr="002227EC">
        <w:t xml:space="preserve"> that many of the children have learnt or progressed at least one new skill which has been great to see. I am looking forward to going back into these settings to work with the Level 3 students.</w:t>
      </w:r>
    </w:p>
    <w:p w:rsidR="009D72BB" w:rsidRPr="002227EC" w:rsidRDefault="009D72BB">
      <w:pPr>
        <w:rPr>
          <w:rFonts w:ascii="Times New Roman" w:hAnsi="Times New Roman" w:cs="Times New Roman"/>
          <w:sz w:val="24"/>
          <w:szCs w:val="24"/>
        </w:rPr>
      </w:pPr>
    </w:p>
    <w:p w:rsidR="006033D7" w:rsidRPr="006033D7" w:rsidRDefault="002049BB" w:rsidP="00E7528F">
      <w:pPr>
        <w:rPr>
          <w:rStyle w:val="selectable"/>
          <w:rFonts w:ascii="Times New Roman" w:hAnsi="Times New Roman" w:cs="Times New Roman"/>
          <w:b/>
          <w:sz w:val="24"/>
          <w:szCs w:val="24"/>
          <w:u w:val="single"/>
        </w:rPr>
      </w:pPr>
      <w:r w:rsidRPr="002227EC">
        <w:rPr>
          <w:rFonts w:ascii="Times New Roman" w:hAnsi="Times New Roman" w:cs="Times New Roman"/>
          <w:b/>
          <w:sz w:val="24"/>
          <w:szCs w:val="24"/>
          <w:u w:val="single"/>
        </w:rPr>
        <w:t>Reference list</w:t>
      </w:r>
    </w:p>
    <w:p w:rsidR="00E7528F" w:rsidRPr="006033D7" w:rsidRDefault="006033D7" w:rsidP="00E7528F">
      <w:pPr>
        <w:rPr>
          <w:rFonts w:ascii="Open Sans" w:hAnsi="Open Sans" w:cs="Arial"/>
          <w:color w:val="000000"/>
          <w:lang w:val="en"/>
        </w:rPr>
      </w:pPr>
      <w:r>
        <w:rPr>
          <w:rStyle w:val="selectable"/>
          <w:rFonts w:ascii="Open Sans" w:hAnsi="Open Sans" w:cs="Arial"/>
          <w:color w:val="000000"/>
          <w:lang w:val="en"/>
        </w:rPr>
        <w:t xml:space="preserve">Ayres, A., Robbins, J. and McAfee, S., 2005. </w:t>
      </w:r>
      <w:r>
        <w:rPr>
          <w:rStyle w:val="selectable"/>
          <w:rFonts w:ascii="Open Sans" w:hAnsi="Open Sans" w:cs="Arial"/>
          <w:i/>
          <w:iCs/>
          <w:color w:val="000000"/>
          <w:lang w:val="en"/>
        </w:rPr>
        <w:t>Sensory integration and the child</w:t>
      </w:r>
      <w:r>
        <w:rPr>
          <w:rStyle w:val="selectable"/>
          <w:rFonts w:ascii="Open Sans" w:hAnsi="Open Sans" w:cs="Arial"/>
          <w:color w:val="000000"/>
          <w:lang w:val="en"/>
        </w:rPr>
        <w:t>. Los Angeles, Calif.: Western Psychological Services.</w:t>
      </w:r>
    </w:p>
    <w:p w:rsidR="00E7528F" w:rsidRPr="002227EC" w:rsidRDefault="00E7528F" w:rsidP="00E7528F">
      <w:pPr>
        <w:pStyle w:val="NoSpacing"/>
        <w:spacing w:before="30"/>
      </w:pPr>
      <w:r w:rsidRPr="002227EC">
        <w:rPr>
          <w:color w:val="000000"/>
          <w:shd w:val="clear" w:color="auto" w:fill="FFFFFF"/>
        </w:rPr>
        <w:t xml:space="preserve">Clark, J. </w:t>
      </w:r>
      <w:bookmarkStart w:id="0" w:name="_GoBack"/>
      <w:r w:rsidRPr="002227EC">
        <w:rPr>
          <w:color w:val="000000"/>
          <w:shd w:val="clear" w:color="auto" w:fill="FFFFFF"/>
        </w:rPr>
        <w:t xml:space="preserve">and </w:t>
      </w:r>
      <w:bookmarkEnd w:id="0"/>
      <w:r w:rsidRPr="002227EC">
        <w:rPr>
          <w:color w:val="000000"/>
          <w:shd w:val="clear" w:color="auto" w:fill="FFFFFF"/>
        </w:rPr>
        <w:t>Humphrey, J., 2002. </w:t>
      </w:r>
      <w:r w:rsidRPr="002227EC">
        <w:rPr>
          <w:i/>
          <w:iCs/>
          <w:color w:val="000000"/>
          <w:shd w:val="clear" w:color="auto" w:fill="FFFFFF"/>
        </w:rPr>
        <w:t>Motor development</w:t>
      </w:r>
      <w:r w:rsidRPr="002227EC">
        <w:rPr>
          <w:color w:val="000000"/>
          <w:shd w:val="clear" w:color="auto" w:fill="FFFFFF"/>
        </w:rPr>
        <w:t>. Reston, VA: National Association for Sport and Physical Education.</w:t>
      </w:r>
    </w:p>
    <w:p w:rsidR="00E7528F" w:rsidRPr="002227EC" w:rsidRDefault="00E7528F" w:rsidP="002049BB">
      <w:pPr>
        <w:pStyle w:val="NoSpacing"/>
        <w:spacing w:before="30"/>
        <w:rPr>
          <w:rFonts w:eastAsiaTheme="minorHAnsi"/>
          <w:b/>
          <w:u w:val="single"/>
          <w:lang w:eastAsia="en-US"/>
        </w:rPr>
      </w:pPr>
    </w:p>
    <w:p w:rsidR="002049BB" w:rsidRPr="002227EC" w:rsidRDefault="002049BB" w:rsidP="002049BB">
      <w:pPr>
        <w:pStyle w:val="NoSpacing"/>
        <w:spacing w:before="30"/>
        <w:rPr>
          <w:color w:val="000000"/>
          <w:shd w:val="clear" w:color="auto" w:fill="FFFFFF"/>
        </w:rPr>
      </w:pPr>
      <w:r w:rsidRPr="002227EC">
        <w:rPr>
          <w:color w:val="000000"/>
          <w:shd w:val="clear" w:color="auto" w:fill="FFFFFF"/>
        </w:rPr>
        <w:t>Davies, M., (2003). </w:t>
      </w:r>
      <w:r w:rsidRPr="002227EC">
        <w:rPr>
          <w:i/>
          <w:iCs/>
          <w:color w:val="000000"/>
          <w:shd w:val="clear" w:color="auto" w:fill="FFFFFF"/>
        </w:rPr>
        <w:t>Movement and dance in early childhood</w:t>
      </w:r>
      <w:r w:rsidRPr="002227EC">
        <w:rPr>
          <w:color w:val="000000"/>
          <w:shd w:val="clear" w:color="auto" w:fill="FFFFFF"/>
        </w:rPr>
        <w:t>. London: P. Chapman.</w:t>
      </w:r>
    </w:p>
    <w:p w:rsidR="00E7528F" w:rsidRPr="002227EC" w:rsidRDefault="00E7528F" w:rsidP="002049BB">
      <w:pPr>
        <w:pStyle w:val="NoSpacing"/>
        <w:spacing w:before="30"/>
        <w:rPr>
          <w:color w:val="000000"/>
          <w:shd w:val="clear" w:color="auto" w:fill="FFFFFF"/>
        </w:rPr>
      </w:pPr>
    </w:p>
    <w:p w:rsidR="00E7528F" w:rsidRPr="002227EC" w:rsidRDefault="00E7528F" w:rsidP="00E7528F">
      <w:pPr>
        <w:pStyle w:val="NoSpacing"/>
        <w:spacing w:before="30"/>
        <w:rPr>
          <w:color w:val="000000"/>
          <w:shd w:val="clear" w:color="auto" w:fill="FFFFFF"/>
        </w:rPr>
      </w:pPr>
      <w:proofErr w:type="spellStart"/>
      <w:r w:rsidRPr="002227EC">
        <w:rPr>
          <w:color w:val="000000"/>
          <w:shd w:val="clear" w:color="auto" w:fill="FFFFFF"/>
        </w:rPr>
        <w:t>Gallahue</w:t>
      </w:r>
      <w:proofErr w:type="spellEnd"/>
      <w:r w:rsidRPr="002227EC">
        <w:rPr>
          <w:color w:val="000000"/>
          <w:shd w:val="clear" w:color="auto" w:fill="FFFFFF"/>
        </w:rPr>
        <w:t xml:space="preserve">, D., Ozmun, J. and </w:t>
      </w:r>
      <w:proofErr w:type="spellStart"/>
      <w:r w:rsidRPr="002227EC">
        <w:rPr>
          <w:color w:val="000000"/>
          <w:shd w:val="clear" w:color="auto" w:fill="FFFFFF"/>
        </w:rPr>
        <w:t>Goodway</w:t>
      </w:r>
      <w:proofErr w:type="spellEnd"/>
      <w:r w:rsidRPr="002227EC">
        <w:rPr>
          <w:color w:val="000000"/>
          <w:shd w:val="clear" w:color="auto" w:fill="FFFFFF"/>
        </w:rPr>
        <w:t>, J., 2012. </w:t>
      </w:r>
      <w:r w:rsidRPr="002227EC">
        <w:rPr>
          <w:i/>
          <w:iCs/>
          <w:color w:val="000000"/>
          <w:shd w:val="clear" w:color="auto" w:fill="FFFFFF"/>
        </w:rPr>
        <w:t>Understanding motor development</w:t>
      </w:r>
      <w:r w:rsidRPr="002227EC">
        <w:rPr>
          <w:color w:val="000000"/>
          <w:shd w:val="clear" w:color="auto" w:fill="FFFFFF"/>
        </w:rPr>
        <w:t>. New York: McGraw-Hill.</w:t>
      </w:r>
    </w:p>
    <w:p w:rsidR="00E7528F" w:rsidRPr="002227EC" w:rsidRDefault="00E7528F" w:rsidP="002049BB">
      <w:pPr>
        <w:pStyle w:val="NoSpacing"/>
        <w:spacing w:before="30"/>
        <w:rPr>
          <w:color w:val="000000"/>
          <w:shd w:val="clear" w:color="auto" w:fill="FFFFFF"/>
        </w:rPr>
      </w:pPr>
    </w:p>
    <w:p w:rsidR="00E7528F" w:rsidRPr="002227EC" w:rsidRDefault="00E7528F" w:rsidP="00E7528F">
      <w:pPr>
        <w:pStyle w:val="NoSpacing"/>
        <w:spacing w:before="30"/>
        <w:rPr>
          <w:color w:val="000000"/>
          <w:shd w:val="clear" w:color="auto" w:fill="FFFFFF"/>
        </w:rPr>
      </w:pPr>
      <w:r w:rsidRPr="002227EC">
        <w:rPr>
          <w:color w:val="000000"/>
          <w:shd w:val="clear" w:color="auto" w:fill="FFFFFF"/>
        </w:rPr>
        <w:t>Haywood, K. and Getchell, N., 2001. </w:t>
      </w:r>
      <w:r w:rsidRPr="002227EC">
        <w:rPr>
          <w:i/>
          <w:iCs/>
          <w:color w:val="000000"/>
          <w:shd w:val="clear" w:color="auto" w:fill="FFFFFF"/>
        </w:rPr>
        <w:t>Learning activities for life span motor development</w:t>
      </w:r>
      <w:r w:rsidRPr="002227EC">
        <w:rPr>
          <w:color w:val="000000"/>
          <w:shd w:val="clear" w:color="auto" w:fill="FFFFFF"/>
        </w:rPr>
        <w:t>. Champaign, IL: Human Kinetics.</w:t>
      </w:r>
    </w:p>
    <w:p w:rsidR="008B5D88" w:rsidRPr="002227EC" w:rsidRDefault="008B5D88" w:rsidP="00E7528F">
      <w:pPr>
        <w:pStyle w:val="NoSpacing"/>
        <w:spacing w:before="30"/>
        <w:rPr>
          <w:color w:val="000000"/>
          <w:shd w:val="clear" w:color="auto" w:fill="FFFFFF"/>
        </w:rPr>
      </w:pPr>
    </w:p>
    <w:p w:rsidR="008B5D88" w:rsidRPr="002227EC" w:rsidRDefault="008B5D88" w:rsidP="00E7528F">
      <w:pPr>
        <w:pStyle w:val="NoSpacing"/>
        <w:spacing w:before="30"/>
        <w:rPr>
          <w:color w:val="000000"/>
          <w:shd w:val="clear" w:color="auto" w:fill="FFFFFF"/>
        </w:rPr>
      </w:pPr>
      <w:proofErr w:type="spellStart"/>
      <w:r w:rsidRPr="002227EC">
        <w:rPr>
          <w:color w:val="000000"/>
          <w:shd w:val="clear" w:color="auto" w:fill="FFFFFF"/>
        </w:rPr>
        <w:t>McClements</w:t>
      </w:r>
      <w:proofErr w:type="spellEnd"/>
      <w:r w:rsidRPr="002227EC">
        <w:rPr>
          <w:color w:val="000000"/>
          <w:shd w:val="clear" w:color="auto" w:fill="FFFFFF"/>
        </w:rPr>
        <w:t>, J., 1993. </w:t>
      </w:r>
      <w:r w:rsidRPr="002227EC">
        <w:rPr>
          <w:i/>
          <w:iCs/>
          <w:color w:val="000000"/>
          <w:shd w:val="clear" w:color="auto" w:fill="FFFFFF"/>
        </w:rPr>
        <w:t>Adapted physical activity quarterly</w:t>
      </w:r>
      <w:r w:rsidRPr="002227EC">
        <w:rPr>
          <w:color w:val="000000"/>
          <w:shd w:val="clear" w:color="auto" w:fill="FFFFFF"/>
        </w:rPr>
        <w:t>. Champaign, IL: Human Kinetics Publishers.</w:t>
      </w:r>
    </w:p>
    <w:p w:rsidR="0090068B" w:rsidRPr="002227EC" w:rsidRDefault="0090068B" w:rsidP="002049BB">
      <w:pPr>
        <w:pStyle w:val="NoSpacing"/>
        <w:spacing w:before="30"/>
        <w:rPr>
          <w:color w:val="000000"/>
          <w:shd w:val="clear" w:color="auto" w:fill="FFFFFF"/>
        </w:rPr>
      </w:pPr>
    </w:p>
    <w:p w:rsidR="0090068B" w:rsidRPr="002227EC" w:rsidRDefault="0090068B" w:rsidP="002049BB">
      <w:pPr>
        <w:pStyle w:val="NoSpacing"/>
        <w:spacing w:before="30"/>
        <w:rPr>
          <w:color w:val="000000"/>
          <w:shd w:val="clear" w:color="auto" w:fill="FFFFFF"/>
        </w:rPr>
      </w:pPr>
      <w:proofErr w:type="spellStart"/>
      <w:r w:rsidRPr="002227EC">
        <w:rPr>
          <w:color w:val="000000"/>
          <w:shd w:val="clear" w:color="auto" w:fill="FFFFFF"/>
        </w:rPr>
        <w:t>Stodden</w:t>
      </w:r>
      <w:proofErr w:type="spellEnd"/>
      <w:r w:rsidRPr="002227EC">
        <w:rPr>
          <w:color w:val="000000"/>
          <w:shd w:val="clear" w:color="auto" w:fill="FFFFFF"/>
        </w:rPr>
        <w:t xml:space="preserve">, D., </w:t>
      </w:r>
      <w:proofErr w:type="spellStart"/>
      <w:r w:rsidRPr="002227EC">
        <w:rPr>
          <w:color w:val="000000"/>
          <w:shd w:val="clear" w:color="auto" w:fill="FFFFFF"/>
        </w:rPr>
        <w:t>Goodway</w:t>
      </w:r>
      <w:proofErr w:type="spellEnd"/>
      <w:r w:rsidRPr="002227EC">
        <w:rPr>
          <w:color w:val="000000"/>
          <w:shd w:val="clear" w:color="auto" w:fill="FFFFFF"/>
        </w:rPr>
        <w:t xml:space="preserve">, J., </w:t>
      </w:r>
      <w:proofErr w:type="spellStart"/>
      <w:r w:rsidRPr="002227EC">
        <w:rPr>
          <w:color w:val="000000"/>
          <w:shd w:val="clear" w:color="auto" w:fill="FFFFFF"/>
        </w:rPr>
        <w:t>Langendorfer</w:t>
      </w:r>
      <w:proofErr w:type="spellEnd"/>
      <w:r w:rsidRPr="002227EC">
        <w:rPr>
          <w:color w:val="000000"/>
          <w:shd w:val="clear" w:color="auto" w:fill="FFFFFF"/>
        </w:rPr>
        <w:t xml:space="preserve">, S., </w:t>
      </w:r>
      <w:proofErr w:type="spellStart"/>
      <w:r w:rsidRPr="002227EC">
        <w:rPr>
          <w:color w:val="000000"/>
          <w:shd w:val="clear" w:color="auto" w:fill="FFFFFF"/>
        </w:rPr>
        <w:t>Roberton</w:t>
      </w:r>
      <w:proofErr w:type="spellEnd"/>
      <w:r w:rsidRPr="002227EC">
        <w:rPr>
          <w:color w:val="000000"/>
          <w:shd w:val="clear" w:color="auto" w:fill="FFFFFF"/>
        </w:rPr>
        <w:t xml:space="preserve">, M., </w:t>
      </w:r>
      <w:proofErr w:type="spellStart"/>
      <w:r w:rsidRPr="002227EC">
        <w:rPr>
          <w:color w:val="000000"/>
          <w:shd w:val="clear" w:color="auto" w:fill="FFFFFF"/>
        </w:rPr>
        <w:t>Rudisill</w:t>
      </w:r>
      <w:proofErr w:type="spellEnd"/>
      <w:r w:rsidRPr="002227EC">
        <w:rPr>
          <w:color w:val="000000"/>
          <w:shd w:val="clear" w:color="auto" w:fill="FFFFFF"/>
        </w:rPr>
        <w:t>, M., Garcia, C. and Garcia, L., 2008. A Developmental Perspective on the Role of Motor Skill Competence in Physical Activity: An Emergent Relationship. </w:t>
      </w:r>
      <w:r w:rsidRPr="002227EC">
        <w:rPr>
          <w:i/>
          <w:iCs/>
          <w:color w:val="000000"/>
          <w:shd w:val="clear" w:color="auto" w:fill="FFFFFF"/>
        </w:rPr>
        <w:t>Quest</w:t>
      </w:r>
      <w:r w:rsidRPr="002227EC">
        <w:rPr>
          <w:color w:val="000000"/>
          <w:shd w:val="clear" w:color="auto" w:fill="FFFFFF"/>
        </w:rPr>
        <w:t>, 60(2), pp.290-306.</w:t>
      </w:r>
    </w:p>
    <w:p w:rsidR="0090068B" w:rsidRPr="006D6C11" w:rsidRDefault="0090068B" w:rsidP="002049BB">
      <w:pPr>
        <w:pStyle w:val="NoSpacing"/>
        <w:spacing w:before="30"/>
        <w:rPr>
          <w:color w:val="000000"/>
          <w:shd w:val="clear" w:color="auto" w:fill="FFFFFF"/>
        </w:rPr>
      </w:pPr>
    </w:p>
    <w:p w:rsidR="0090068B" w:rsidRPr="006D6C11" w:rsidRDefault="0090068B" w:rsidP="002049BB">
      <w:pPr>
        <w:pStyle w:val="NoSpacing"/>
        <w:spacing w:before="30"/>
      </w:pPr>
    </w:p>
    <w:p w:rsidR="002049BB" w:rsidRPr="006D6C11" w:rsidRDefault="002049BB">
      <w:pPr>
        <w:rPr>
          <w:rFonts w:ascii="Times New Roman" w:hAnsi="Times New Roman" w:cs="Times New Roman"/>
          <w:sz w:val="24"/>
          <w:szCs w:val="24"/>
        </w:rPr>
      </w:pPr>
    </w:p>
    <w:p w:rsidR="002847B1" w:rsidRPr="006D6C11" w:rsidRDefault="002847B1">
      <w:pPr>
        <w:rPr>
          <w:rFonts w:ascii="Times New Roman" w:hAnsi="Times New Roman" w:cs="Times New Roman"/>
          <w:sz w:val="24"/>
          <w:szCs w:val="24"/>
        </w:rPr>
      </w:pPr>
    </w:p>
    <w:p w:rsidR="005E2ED8" w:rsidRPr="006D6C11" w:rsidRDefault="005E2ED8">
      <w:pPr>
        <w:rPr>
          <w:rFonts w:ascii="Times New Roman" w:hAnsi="Times New Roman" w:cs="Times New Roman"/>
          <w:sz w:val="24"/>
          <w:szCs w:val="24"/>
        </w:rPr>
      </w:pPr>
    </w:p>
    <w:p w:rsidR="005E2ED8" w:rsidRPr="006D6C11" w:rsidRDefault="005E2ED8">
      <w:pPr>
        <w:rPr>
          <w:rFonts w:ascii="Times New Roman" w:hAnsi="Times New Roman" w:cs="Times New Roman"/>
          <w:sz w:val="24"/>
          <w:szCs w:val="24"/>
        </w:rPr>
      </w:pPr>
    </w:p>
    <w:p w:rsidR="002D3675" w:rsidRPr="006D6C11" w:rsidRDefault="002D3675">
      <w:pPr>
        <w:rPr>
          <w:rFonts w:ascii="Times New Roman" w:hAnsi="Times New Roman" w:cs="Times New Roman"/>
          <w:sz w:val="24"/>
          <w:szCs w:val="24"/>
        </w:rPr>
      </w:pPr>
    </w:p>
    <w:p w:rsidR="002D3675" w:rsidRPr="006D6C11" w:rsidRDefault="002D3675">
      <w:pPr>
        <w:rPr>
          <w:rFonts w:ascii="Times New Roman" w:hAnsi="Times New Roman" w:cs="Times New Roman"/>
          <w:sz w:val="24"/>
          <w:szCs w:val="24"/>
        </w:rPr>
      </w:pPr>
    </w:p>
    <w:sectPr w:rsidR="002D3675" w:rsidRPr="006D6C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675"/>
    <w:rsid w:val="000141C2"/>
    <w:rsid w:val="00055FCA"/>
    <w:rsid w:val="0006122D"/>
    <w:rsid w:val="00096536"/>
    <w:rsid w:val="000A33C4"/>
    <w:rsid w:val="000E20F7"/>
    <w:rsid w:val="00103844"/>
    <w:rsid w:val="00127D61"/>
    <w:rsid w:val="00140A7C"/>
    <w:rsid w:val="0015063C"/>
    <w:rsid w:val="001559A7"/>
    <w:rsid w:val="001868F5"/>
    <w:rsid w:val="001B10C4"/>
    <w:rsid w:val="001B43D1"/>
    <w:rsid w:val="001F1664"/>
    <w:rsid w:val="002049BB"/>
    <w:rsid w:val="002227EC"/>
    <w:rsid w:val="00242D27"/>
    <w:rsid w:val="002549A1"/>
    <w:rsid w:val="00255CE5"/>
    <w:rsid w:val="002847B1"/>
    <w:rsid w:val="002A7DCB"/>
    <w:rsid w:val="002B5BE7"/>
    <w:rsid w:val="002C0497"/>
    <w:rsid w:val="002C71AE"/>
    <w:rsid w:val="002D3675"/>
    <w:rsid w:val="002F76D8"/>
    <w:rsid w:val="003165DB"/>
    <w:rsid w:val="0033260D"/>
    <w:rsid w:val="00340186"/>
    <w:rsid w:val="003514FC"/>
    <w:rsid w:val="003932C4"/>
    <w:rsid w:val="00396FDE"/>
    <w:rsid w:val="003D63A7"/>
    <w:rsid w:val="003E0390"/>
    <w:rsid w:val="003E43FE"/>
    <w:rsid w:val="004950C7"/>
    <w:rsid w:val="004F2703"/>
    <w:rsid w:val="00500F92"/>
    <w:rsid w:val="00546EC5"/>
    <w:rsid w:val="0057387C"/>
    <w:rsid w:val="005E2ED8"/>
    <w:rsid w:val="006033D7"/>
    <w:rsid w:val="006D6C11"/>
    <w:rsid w:val="006E4602"/>
    <w:rsid w:val="0072084A"/>
    <w:rsid w:val="00745528"/>
    <w:rsid w:val="007D6C36"/>
    <w:rsid w:val="00802451"/>
    <w:rsid w:val="008136FF"/>
    <w:rsid w:val="00837675"/>
    <w:rsid w:val="008460B5"/>
    <w:rsid w:val="00863554"/>
    <w:rsid w:val="0088156F"/>
    <w:rsid w:val="008B5D88"/>
    <w:rsid w:val="008F4F02"/>
    <w:rsid w:val="008F603F"/>
    <w:rsid w:val="0090068B"/>
    <w:rsid w:val="00900790"/>
    <w:rsid w:val="009720BF"/>
    <w:rsid w:val="009B2E52"/>
    <w:rsid w:val="009B660D"/>
    <w:rsid w:val="009D62B2"/>
    <w:rsid w:val="009D72BB"/>
    <w:rsid w:val="00A10B69"/>
    <w:rsid w:val="00A26520"/>
    <w:rsid w:val="00AB00AE"/>
    <w:rsid w:val="00AB61DF"/>
    <w:rsid w:val="00B60324"/>
    <w:rsid w:val="00C11CCB"/>
    <w:rsid w:val="00C1309A"/>
    <w:rsid w:val="00C629F6"/>
    <w:rsid w:val="00CC29ED"/>
    <w:rsid w:val="00D2601F"/>
    <w:rsid w:val="00D5583A"/>
    <w:rsid w:val="00D645FA"/>
    <w:rsid w:val="00D800A4"/>
    <w:rsid w:val="00D81A4C"/>
    <w:rsid w:val="00DA10ED"/>
    <w:rsid w:val="00DB05D4"/>
    <w:rsid w:val="00DB4331"/>
    <w:rsid w:val="00DE1338"/>
    <w:rsid w:val="00E1059B"/>
    <w:rsid w:val="00E166EF"/>
    <w:rsid w:val="00E675A9"/>
    <w:rsid w:val="00E7528F"/>
    <w:rsid w:val="00EE4AD1"/>
    <w:rsid w:val="00F3639B"/>
    <w:rsid w:val="00F4723D"/>
    <w:rsid w:val="00F647A7"/>
    <w:rsid w:val="00F743D0"/>
    <w:rsid w:val="00F751BD"/>
    <w:rsid w:val="00F76827"/>
    <w:rsid w:val="00F9033F"/>
    <w:rsid w:val="00F974EA"/>
    <w:rsid w:val="00FA3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B3C24"/>
  <w15:docId w15:val="{1A528443-1036-4BCC-8693-6A8219B98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743D0"/>
    <w:pPr>
      <w:spacing w:after="0"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868F5"/>
    <w:pPr>
      <w:spacing w:line="240" w:lineRule="auto"/>
    </w:pPr>
    <w:rPr>
      <w:sz w:val="20"/>
      <w:szCs w:val="20"/>
    </w:rPr>
  </w:style>
  <w:style w:type="character" w:customStyle="1" w:styleId="CommentTextChar">
    <w:name w:val="Comment Text Char"/>
    <w:basedOn w:val="DefaultParagraphFont"/>
    <w:link w:val="CommentText"/>
    <w:uiPriority w:val="99"/>
    <w:semiHidden/>
    <w:rsid w:val="001868F5"/>
    <w:rPr>
      <w:sz w:val="20"/>
      <w:szCs w:val="20"/>
    </w:rPr>
  </w:style>
  <w:style w:type="character" w:styleId="CommentReference">
    <w:name w:val="annotation reference"/>
    <w:basedOn w:val="DefaultParagraphFont"/>
    <w:uiPriority w:val="99"/>
    <w:semiHidden/>
    <w:unhideWhenUsed/>
    <w:rsid w:val="001868F5"/>
    <w:rPr>
      <w:sz w:val="16"/>
      <w:szCs w:val="16"/>
    </w:rPr>
  </w:style>
  <w:style w:type="paragraph" w:styleId="BalloonText">
    <w:name w:val="Balloon Text"/>
    <w:basedOn w:val="Normal"/>
    <w:link w:val="BalloonTextChar"/>
    <w:uiPriority w:val="99"/>
    <w:semiHidden/>
    <w:unhideWhenUsed/>
    <w:rsid w:val="001868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8F5"/>
    <w:rPr>
      <w:rFonts w:ascii="Segoe UI" w:hAnsi="Segoe UI" w:cs="Segoe UI"/>
      <w:sz w:val="18"/>
      <w:szCs w:val="18"/>
    </w:rPr>
  </w:style>
  <w:style w:type="character" w:customStyle="1" w:styleId="selectable">
    <w:name w:val="selectable"/>
    <w:basedOn w:val="DefaultParagraphFont"/>
    <w:rsid w:val="00603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355525">
      <w:bodyDiv w:val="1"/>
      <w:marLeft w:val="0"/>
      <w:marRight w:val="0"/>
      <w:marTop w:val="0"/>
      <w:marBottom w:val="0"/>
      <w:divBdr>
        <w:top w:val="none" w:sz="0" w:space="0" w:color="auto"/>
        <w:left w:val="none" w:sz="0" w:space="0" w:color="auto"/>
        <w:bottom w:val="none" w:sz="0" w:space="0" w:color="auto"/>
        <w:right w:val="none" w:sz="0" w:space="0" w:color="auto"/>
      </w:divBdr>
    </w:div>
    <w:div w:id="1091468465">
      <w:bodyDiv w:val="1"/>
      <w:marLeft w:val="0"/>
      <w:marRight w:val="0"/>
      <w:marTop w:val="0"/>
      <w:marBottom w:val="0"/>
      <w:divBdr>
        <w:top w:val="none" w:sz="0" w:space="0" w:color="auto"/>
        <w:left w:val="none" w:sz="0" w:space="0" w:color="auto"/>
        <w:bottom w:val="none" w:sz="0" w:space="0" w:color="auto"/>
        <w:right w:val="none" w:sz="0" w:space="0" w:color="auto"/>
      </w:divBdr>
    </w:div>
    <w:div w:id="1589659910">
      <w:bodyDiv w:val="1"/>
      <w:marLeft w:val="0"/>
      <w:marRight w:val="0"/>
      <w:marTop w:val="0"/>
      <w:marBottom w:val="0"/>
      <w:divBdr>
        <w:top w:val="none" w:sz="0" w:space="0" w:color="auto"/>
        <w:left w:val="none" w:sz="0" w:space="0" w:color="auto"/>
        <w:bottom w:val="none" w:sz="0" w:space="0" w:color="auto"/>
        <w:right w:val="none" w:sz="0" w:space="0" w:color="auto"/>
      </w:divBdr>
    </w:div>
    <w:div w:id="212284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E044D-FD2E-4A0B-BE4A-04EA314FF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1898</Words>
  <Characters>10822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Stephanie Edwards</dc:creator>
  <cp:lastModifiedBy>Stephanie Edwards</cp:lastModifiedBy>
  <cp:revision>3</cp:revision>
  <cp:lastPrinted>2021-07-06T16:50:00Z</cp:lastPrinted>
  <dcterms:created xsi:type="dcterms:W3CDTF">2021-07-08T11:04:00Z</dcterms:created>
  <dcterms:modified xsi:type="dcterms:W3CDTF">2021-07-08T11:09:00Z</dcterms:modified>
</cp:coreProperties>
</file>