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3E0D3AC9">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3E0D3AC9">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3E0D3AC9">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3E0D3AC9">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2F131803" w:rsidR="00B84B5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BMHP600</w:t>
            </w:r>
            <w:r w:rsidR="00E665FA" w:rsidRPr="3E0D3AC9">
              <w:rPr>
                <w:rFonts w:ascii="Arial" w:hAnsi="Arial" w:cs="Arial"/>
                <w:b/>
                <w:bCs/>
                <w:sz w:val="22"/>
                <w:szCs w:val="22"/>
              </w:rPr>
              <w:t>9</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C2BFCDC" w:rsidR="00B913EB" w:rsidRPr="00A406E5" w:rsidRDefault="00A3310B" w:rsidP="3E0D3AC9">
            <w:pPr>
              <w:spacing w:before="120" w:after="120"/>
              <w:jc w:val="both"/>
              <w:rPr>
                <w:rFonts w:ascii="Arial" w:hAnsi="Arial" w:cs="Arial"/>
                <w:b/>
                <w:bCs/>
                <w:sz w:val="22"/>
                <w:szCs w:val="22"/>
              </w:rPr>
            </w:pPr>
            <w:r>
              <w:rPr>
                <w:rFonts w:ascii="Arial" w:hAnsi="Arial" w:cs="Arial"/>
                <w:b/>
                <w:bCs/>
                <w:sz w:val="22"/>
                <w:szCs w:val="22"/>
              </w:rPr>
              <w:t>10</w:t>
            </w:r>
            <w:r w:rsidR="00B913EB" w:rsidRPr="3E0D3AC9">
              <w:rPr>
                <w:rFonts w:ascii="Arial" w:hAnsi="Arial" w:cs="Arial"/>
                <w:b/>
                <w:bCs/>
                <w:sz w:val="22"/>
                <w:szCs w:val="22"/>
              </w:rPr>
              <w:t xml:space="preserve">0% </w:t>
            </w:r>
          </w:p>
        </w:tc>
      </w:tr>
      <w:tr w:rsidR="00DB116D" w:rsidRPr="00A406E5" w14:paraId="42CB7191" w14:textId="77777777" w:rsidTr="3E0D3AC9">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3A0FC0A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3E0D3AC9">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1D5674" w14:textId="77777777" w:rsidR="00A3310B" w:rsidRDefault="00A3310B" w:rsidP="3E0D3AC9">
            <w:pPr>
              <w:spacing w:before="120" w:after="120"/>
              <w:jc w:val="both"/>
              <w:rPr>
                <w:rFonts w:ascii="Arial" w:hAnsi="Arial" w:cs="Arial"/>
                <w:b/>
                <w:bCs/>
                <w:sz w:val="22"/>
                <w:szCs w:val="22"/>
              </w:rPr>
            </w:pPr>
            <w:r>
              <w:rPr>
                <w:rFonts w:ascii="Arial" w:hAnsi="Arial" w:cs="Arial"/>
                <w:b/>
                <w:bCs/>
                <w:sz w:val="22"/>
                <w:szCs w:val="22"/>
              </w:rPr>
              <w:t xml:space="preserve">BMHP6009 </w:t>
            </w:r>
          </w:p>
          <w:p w14:paraId="0C77CF21" w14:textId="657458AF" w:rsidR="00DB116D" w:rsidRPr="00A406E5" w:rsidRDefault="00A3310B" w:rsidP="3E0D3AC9">
            <w:pPr>
              <w:spacing w:before="120" w:after="120"/>
              <w:jc w:val="both"/>
              <w:rPr>
                <w:rFonts w:ascii="Arial" w:hAnsi="Arial" w:cs="Arial"/>
                <w:b/>
                <w:bCs/>
                <w:sz w:val="22"/>
                <w:szCs w:val="22"/>
              </w:rPr>
            </w:pPr>
            <w:r>
              <w:rPr>
                <w:rFonts w:ascii="Arial" w:hAnsi="Arial" w:cs="Arial"/>
                <w:b/>
                <w:bCs/>
                <w:sz w:val="22"/>
                <w:szCs w:val="22"/>
              </w:rPr>
              <w:t>REWORK</w:t>
            </w:r>
            <w:del w:id="0" w:author="Bella Anton" w:date="2023-08-16T07:56:00Z">
              <w:r w:rsidR="00B913EB" w:rsidRPr="3E0D3AC9" w:rsidDel="00B913EB">
                <w:rPr>
                  <w:rFonts w:ascii="Arial" w:hAnsi="Arial" w:cs="Arial"/>
                  <w:b/>
                  <w:bCs/>
                  <w:sz w:val="22"/>
                  <w:szCs w:val="22"/>
                </w:rPr>
                <w:delText xml:space="preserve"> </w:delText>
              </w:r>
            </w:del>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3E908F5D" w:rsidR="00DB116D" w:rsidRPr="00A406E5" w:rsidRDefault="00DB116D" w:rsidP="3E0D3AC9">
            <w:pPr>
              <w:spacing w:before="120" w:after="120"/>
              <w:jc w:val="both"/>
              <w:rPr>
                <w:rFonts w:ascii="Arial" w:hAnsi="Arial" w:cs="Arial"/>
                <w:b/>
                <w:bCs/>
                <w:sz w:val="22"/>
                <w:szCs w:val="22"/>
              </w:rPr>
            </w:pPr>
          </w:p>
        </w:tc>
      </w:tr>
      <w:tr w:rsidR="00B84B5B" w:rsidRPr="00A406E5" w14:paraId="6FC10BEB" w14:textId="77777777" w:rsidTr="3E0D3AC9">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1FE112" w14:textId="77777777" w:rsidR="00DA6813" w:rsidRDefault="00A3310B" w:rsidP="009931B9">
            <w:pPr>
              <w:spacing w:before="120" w:after="120"/>
              <w:jc w:val="both"/>
              <w:rPr>
                <w:rFonts w:ascii="Arial" w:hAnsi="Arial" w:cs="Arial"/>
                <w:b/>
                <w:sz w:val="22"/>
                <w:szCs w:val="22"/>
              </w:rPr>
            </w:pPr>
            <w:r>
              <w:rPr>
                <w:rFonts w:ascii="Arial" w:hAnsi="Arial" w:cs="Arial"/>
                <w:b/>
                <w:sz w:val="22"/>
                <w:szCs w:val="22"/>
              </w:rPr>
              <w:t>01/12/23</w:t>
            </w:r>
          </w:p>
          <w:p w14:paraId="45426B07" w14:textId="3AFEB4B2" w:rsidR="00A3310B" w:rsidRPr="00A406E5" w:rsidRDefault="00A3310B" w:rsidP="009931B9">
            <w:pPr>
              <w:spacing w:before="120" w:after="120"/>
              <w:jc w:val="both"/>
              <w:rPr>
                <w:rFonts w:ascii="Arial" w:hAnsi="Arial" w:cs="Arial"/>
                <w:b/>
                <w:sz w:val="22"/>
                <w:szCs w:val="22"/>
              </w:rPr>
            </w:pPr>
            <w:r>
              <w:rPr>
                <w:rFonts w:ascii="Arial" w:hAnsi="Arial" w:cs="Arial"/>
                <w:b/>
                <w:sz w:val="22"/>
                <w:szCs w:val="22"/>
              </w:rPr>
              <w:t>1</w:t>
            </w:r>
            <w:r w:rsidR="0002722F">
              <w:rPr>
                <w:rFonts w:ascii="Arial" w:hAnsi="Arial" w:cs="Arial"/>
                <w:b/>
                <w:sz w:val="22"/>
                <w:szCs w:val="22"/>
              </w:rPr>
              <w:t>0</w:t>
            </w:r>
            <w:r>
              <w:rPr>
                <w:rFonts w:ascii="Arial" w:hAnsi="Arial" w:cs="Arial"/>
                <w:b/>
                <w:sz w:val="22"/>
                <w:szCs w:val="22"/>
              </w:rPr>
              <w:t>:00</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4B2DDCFB" w:rsidR="00B84B5B" w:rsidRPr="00A406E5" w:rsidRDefault="00A3310B" w:rsidP="005F0579">
            <w:pPr>
              <w:spacing w:before="120" w:after="120"/>
              <w:jc w:val="both"/>
              <w:rPr>
                <w:rFonts w:ascii="Arial" w:hAnsi="Arial" w:cs="Arial"/>
                <w:b/>
                <w:sz w:val="22"/>
                <w:szCs w:val="22"/>
              </w:rPr>
            </w:pPr>
            <w:r>
              <w:rPr>
                <w:rFonts w:ascii="Arial" w:hAnsi="Arial" w:cs="Arial"/>
                <w:b/>
                <w:sz w:val="22"/>
                <w:szCs w:val="22"/>
              </w:rPr>
              <w:t>15/12/23</w:t>
            </w:r>
          </w:p>
        </w:tc>
      </w:tr>
      <w:tr w:rsidR="00152E9D" w:rsidRPr="00A406E5" w14:paraId="77B48E7C" w14:textId="77777777" w:rsidTr="3E0D3AC9">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3E0D3AC9">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075256E0" w14:textId="214BDBD6" w:rsidR="00B913EB" w:rsidRDefault="00B913EB" w:rsidP="0B104234">
      <w:pPr>
        <w:rPr>
          <w:rFonts w:ascii="Arial" w:hAnsi="Arial" w:cs="Arial"/>
          <w:sz w:val="32"/>
          <w:szCs w:val="32"/>
        </w:rPr>
      </w:pPr>
    </w:p>
    <w:p w14:paraId="63DECCF2" w14:textId="77777777" w:rsidR="00614664" w:rsidRDefault="00614664" w:rsidP="0B104234">
      <w:pPr>
        <w:rPr>
          <w:rFonts w:ascii="Arial" w:hAnsi="Arial" w:cs="Arial"/>
          <w:sz w:val="32"/>
          <w:szCs w:val="32"/>
        </w:rPr>
      </w:pPr>
    </w:p>
    <w:p w14:paraId="633517A0" w14:textId="77777777" w:rsidR="00614664" w:rsidRDefault="00614664" w:rsidP="0B104234">
      <w:pPr>
        <w:rPr>
          <w:rFonts w:ascii="Arial" w:hAnsi="Arial" w:cs="Arial"/>
          <w:sz w:val="32"/>
          <w:szCs w:val="32"/>
        </w:rPr>
      </w:pPr>
    </w:p>
    <w:p w14:paraId="005DF026" w14:textId="77777777" w:rsidR="00A3310B" w:rsidRDefault="00A3310B" w:rsidP="0B104234">
      <w:pPr>
        <w:rPr>
          <w:rFonts w:ascii="Arial" w:hAnsi="Arial" w:cs="Arial"/>
          <w:sz w:val="32"/>
          <w:szCs w:val="32"/>
        </w:rPr>
      </w:pPr>
    </w:p>
    <w:p w14:paraId="6011B8B1" w14:textId="77777777" w:rsidR="00A3310B" w:rsidRDefault="00A3310B" w:rsidP="0B104234">
      <w:pPr>
        <w:rPr>
          <w:rFonts w:ascii="Arial" w:hAnsi="Arial" w:cs="Arial"/>
          <w:sz w:val="32"/>
          <w:szCs w:val="32"/>
        </w:rPr>
      </w:pPr>
    </w:p>
    <w:p w14:paraId="1AF453AB" w14:textId="77777777" w:rsidR="00A3310B" w:rsidRDefault="00A3310B" w:rsidP="0B104234">
      <w:pPr>
        <w:rPr>
          <w:rFonts w:ascii="Arial" w:hAnsi="Arial" w:cs="Arial"/>
          <w:sz w:val="32"/>
          <w:szCs w:val="32"/>
        </w:rPr>
      </w:pPr>
    </w:p>
    <w:p w14:paraId="3106EEF4" w14:textId="77777777" w:rsidR="00614664" w:rsidRDefault="00614664" w:rsidP="0B104234">
      <w:pPr>
        <w:rPr>
          <w:rFonts w:ascii="Arial" w:hAnsi="Arial" w:cs="Arial"/>
          <w:sz w:val="32"/>
          <w:szCs w:val="32"/>
        </w:rPr>
      </w:pPr>
    </w:p>
    <w:p w14:paraId="171A7BD0" w14:textId="77777777" w:rsidR="00786149" w:rsidRPr="00A406E5" w:rsidRDefault="00786149" w:rsidP="00B913EB">
      <w:pPr>
        <w:rPr>
          <w:rFonts w:ascii="Arial" w:hAnsi="Arial" w:cs="Arial"/>
          <w:sz w:val="32"/>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01A1175B" w14:textId="18B91ECB"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You have been allocated a ‘rework’ of your BMHP6009; this means that you did not achieve a passing grade on your module. </w:t>
      </w:r>
      <w:r>
        <w:rPr>
          <w:rStyle w:val="eop"/>
          <w:rFonts w:ascii="Arial" w:hAnsi="Arial" w:cs="Arial"/>
        </w:rPr>
        <w:t> </w:t>
      </w:r>
    </w:p>
    <w:p w14:paraId="1C09C17F" w14:textId="77777777"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D50EAE6" w14:textId="1A36C078"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BMHP6009 and improve your work in line with their feedback. </w:t>
      </w:r>
      <w:r>
        <w:rPr>
          <w:rStyle w:val="eop"/>
          <w:rFonts w:ascii="Arial" w:hAnsi="Arial" w:cs="Arial"/>
        </w:rPr>
        <w:t> </w:t>
      </w:r>
    </w:p>
    <w:p w14:paraId="64503CA7" w14:textId="77777777"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533B293" w14:textId="77777777"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5B569E6C" w14:textId="77777777"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5087A2A" w14:textId="7B9067B9" w:rsidR="0074462D" w:rsidRDefault="0074462D" w:rsidP="0074462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BMHP6009.</w:t>
      </w:r>
      <w:r>
        <w:rPr>
          <w:rStyle w:val="eop"/>
          <w:rFonts w:ascii="Arial" w:hAnsi="Arial" w:cs="Arial"/>
        </w:rPr>
        <w:t> </w:t>
      </w:r>
    </w:p>
    <w:p w14:paraId="1703391F" w14:textId="77777777" w:rsidR="00152E9D" w:rsidRPr="00A406E5" w:rsidRDefault="00152E9D" w:rsidP="00A67FB1">
      <w:pPr>
        <w:ind w:left="720"/>
        <w:rPr>
          <w:rFonts w:ascii="Arial" w:hAnsi="Arial" w:cs="Arial"/>
          <w:sz w:val="24"/>
          <w:szCs w:val="24"/>
        </w:rPr>
      </w:pPr>
    </w:p>
    <w:p w14:paraId="71B30B43" w14:textId="58312ED4" w:rsidR="00152E9D" w:rsidRPr="00A406E5" w:rsidRDefault="00152E9D" w:rsidP="00A67FB1">
      <w:pPr>
        <w:ind w:left="720"/>
        <w:rPr>
          <w:rFonts w:ascii="Arial" w:hAnsi="Arial" w:cs="Arial"/>
          <w:sz w:val="24"/>
          <w:szCs w:val="24"/>
        </w:rPr>
      </w:pPr>
    </w:p>
    <w:p w14:paraId="7CC40199" w14:textId="20985339" w:rsidR="00A3505D" w:rsidRPr="00A406E5" w:rsidRDefault="00A3505D" w:rsidP="00D22D9C">
      <w:pPr>
        <w:jc w:val="both"/>
        <w:rPr>
          <w:rFonts w:ascii="Arial" w:hAnsi="Arial" w:cs="Arial"/>
          <w:sz w:val="22"/>
          <w:szCs w:val="22"/>
        </w:rPr>
      </w:pPr>
    </w:p>
    <w:p w14:paraId="067E38F5" w14:textId="0EFAA895"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0AC10E45" w:rsidR="004D5E9B" w:rsidRDefault="004D5E9B" w:rsidP="00D22D9C">
      <w:pPr>
        <w:jc w:val="both"/>
        <w:rPr>
          <w:rFonts w:ascii="Arial" w:hAnsi="Arial" w:cs="Arial"/>
          <w:sz w:val="22"/>
          <w:szCs w:val="22"/>
        </w:rPr>
      </w:pPr>
    </w:p>
    <w:p w14:paraId="0E109329" w14:textId="06CB759C" w:rsidR="004D5E9B" w:rsidRDefault="004D5E9B" w:rsidP="00D22D9C">
      <w:pPr>
        <w:jc w:val="both"/>
        <w:rPr>
          <w:rFonts w:ascii="Arial" w:hAnsi="Arial" w:cs="Arial"/>
          <w:sz w:val="22"/>
          <w:szCs w:val="22"/>
        </w:rPr>
      </w:pPr>
    </w:p>
    <w:p w14:paraId="2CEA522E" w14:textId="37E9FCD0" w:rsidR="004D5E9B" w:rsidRDefault="004D5E9B" w:rsidP="00D22D9C">
      <w:pPr>
        <w:jc w:val="both"/>
        <w:rPr>
          <w:rFonts w:ascii="Arial" w:hAnsi="Arial" w:cs="Arial"/>
          <w:sz w:val="22"/>
          <w:szCs w:val="22"/>
        </w:rPr>
      </w:pPr>
    </w:p>
    <w:p w14:paraId="345F70B9" w14:textId="4E144F78"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0165663D" w14:textId="77777777" w:rsidR="00CF3E72" w:rsidRDefault="00CF3E72" w:rsidP="00CF3E72">
      <w:pPr>
        <w:pStyle w:val="ListParagraph"/>
        <w:numPr>
          <w:ilvl w:val="0"/>
          <w:numId w:val="25"/>
        </w:numPr>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2A0FF154" w14:textId="6E11347A" w:rsidR="00CF3E72" w:rsidRPr="00E7398F" w:rsidRDefault="00CF3E72" w:rsidP="00CF3E72">
      <w:pPr>
        <w:pStyle w:val="ListParagraph"/>
        <w:numPr>
          <w:ilvl w:val="0"/>
          <w:numId w:val="25"/>
        </w:numPr>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you must include a minimum of </w:t>
      </w:r>
      <w:r w:rsidR="00B575BF">
        <w:rPr>
          <w:rFonts w:ascii="Arial" w:hAnsi="Arial" w:cs="Arial"/>
          <w:bCs/>
          <w:i/>
          <w:color w:val="FF0000"/>
          <w:sz w:val="22"/>
          <w:szCs w:val="22"/>
        </w:rPr>
        <w:t>20</w:t>
      </w:r>
      <w:r w:rsidRPr="00E7398F">
        <w:rPr>
          <w:rFonts w:ascii="Arial" w:hAnsi="Arial" w:cs="Arial"/>
          <w:bCs/>
          <w:i/>
          <w:color w:val="FF0000"/>
          <w:sz w:val="22"/>
          <w:szCs w:val="22"/>
        </w:rPr>
        <w:t xml:space="preserve"> references in </w:t>
      </w:r>
      <w:r w:rsidR="00DE59DF">
        <w:rPr>
          <w:rFonts w:ascii="Arial" w:hAnsi="Arial" w:cs="Arial"/>
          <w:bCs/>
          <w:i/>
          <w:color w:val="FF0000"/>
          <w:sz w:val="22"/>
          <w:szCs w:val="22"/>
        </w:rPr>
        <w:t>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14:paraId="6E20F50A" w14:textId="1826F020" w:rsidR="00CF3E72" w:rsidRPr="00B1281A" w:rsidRDefault="00CF3E72" w:rsidP="00B1281A">
      <w:pPr>
        <w:pStyle w:val="ListParagraph"/>
        <w:numPr>
          <w:ilvl w:val="0"/>
          <w:numId w:val="25"/>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DC158C7" w14:textId="77777777" w:rsidR="00901E4B" w:rsidRPr="0027327A" w:rsidRDefault="00901E4B" w:rsidP="00901E4B">
      <w:pPr>
        <w:pStyle w:val="ListParagraph"/>
        <w:numPr>
          <w:ilvl w:val="0"/>
          <w:numId w:val="25"/>
        </w:numPr>
        <w:jc w:val="both"/>
        <w:rPr>
          <w:rFonts w:ascii="Arial" w:hAnsi="Arial" w:cs="Arial"/>
          <w:i/>
          <w:color w:val="FF0000"/>
          <w:sz w:val="22"/>
          <w:szCs w:val="22"/>
        </w:rPr>
      </w:pPr>
      <w:r>
        <w:rPr>
          <w:rFonts w:ascii="Arial" w:hAnsi="Arial" w:cs="Arial"/>
          <w:i/>
          <w:color w:val="FF0000"/>
          <w:sz w:val="22"/>
          <w:szCs w:val="22"/>
        </w:rPr>
        <w:t>Your sources should include books, peer reviewed journals and appropriate websites (such as government websites , ONS, AgeUK etc.)</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7504859" w14:textId="77777777" w:rsidR="00E53959" w:rsidRPr="0027327A" w:rsidRDefault="00E53959" w:rsidP="00E53959">
      <w:pPr>
        <w:pStyle w:val="ListParagraph"/>
        <w:numPr>
          <w:ilvl w:val="0"/>
          <w:numId w:val="37"/>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0DF467AF" w14:textId="77777777" w:rsidR="00E53959" w:rsidRDefault="00E53959" w:rsidP="00E53959">
      <w:pPr>
        <w:pStyle w:val="ListParagraph"/>
        <w:numPr>
          <w:ilvl w:val="0"/>
          <w:numId w:val="37"/>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 approaching the end of life,- particularly those with H+SC needs</w:t>
      </w:r>
    </w:p>
    <w:p w14:paraId="743A66E2" w14:textId="77777777" w:rsidR="00E53959" w:rsidRDefault="00E53959" w:rsidP="00E53959">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F89E2C9" w14:textId="77777777" w:rsidR="00E53959" w:rsidRPr="0027327A" w:rsidRDefault="00E53959" w:rsidP="00E53959">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97B3CA0" w14:textId="77777777" w:rsidR="0088161D" w:rsidRDefault="0088161D" w:rsidP="0088161D">
      <w:pPr>
        <w:pStyle w:val="ListParagraph"/>
        <w:numPr>
          <w:ilvl w:val="0"/>
          <w:numId w:val="38"/>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Pr>
          <w:rFonts w:ascii="Arial" w:hAnsi="Arial" w:cs="Arial"/>
          <w:i/>
          <w:color w:val="FF0000"/>
          <w:sz w:val="22"/>
          <w:szCs w:val="22"/>
        </w:rPr>
        <w:t>evaluate the effectiveness of current policy and interventions</w:t>
      </w:r>
    </w:p>
    <w:p w14:paraId="37D1A762" w14:textId="77777777" w:rsidR="0088161D" w:rsidRPr="007121E8" w:rsidRDefault="0088161D" w:rsidP="0088161D">
      <w:pPr>
        <w:pStyle w:val="ListParagraph"/>
        <w:numPr>
          <w:ilvl w:val="0"/>
          <w:numId w:val="38"/>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010F2B9A" w14:textId="77777777" w:rsidR="0088161D" w:rsidRPr="007121E8" w:rsidRDefault="0088161D" w:rsidP="0088161D">
      <w:pPr>
        <w:pStyle w:val="ListParagraph"/>
        <w:numPr>
          <w:ilvl w:val="0"/>
          <w:numId w:val="38"/>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31"/>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DB69CB3" w14:textId="6C5D0C1A" w:rsidR="00E97B4B" w:rsidRPr="009E62C1" w:rsidRDefault="00E97B4B" w:rsidP="00E97B4B">
      <w:pPr>
        <w:pStyle w:val="ListParagraph"/>
        <w:numPr>
          <w:ilvl w:val="0"/>
          <w:numId w:val="31"/>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w:t>
      </w:r>
    </w:p>
    <w:p w14:paraId="41A678F0" w14:textId="77777777" w:rsidR="00E97B4B" w:rsidRPr="009E62C1" w:rsidRDefault="00E97B4B" w:rsidP="00E97B4B">
      <w:pPr>
        <w:pStyle w:val="ListParagraph"/>
        <w:numPr>
          <w:ilvl w:val="0"/>
          <w:numId w:val="31"/>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2A7A56F8" w14:textId="6F4701D7" w:rsidR="00E97B4B" w:rsidRPr="00C25A3A" w:rsidRDefault="00E97B4B" w:rsidP="00E97B4B">
      <w:pPr>
        <w:pStyle w:val="ListParagraph"/>
        <w:numPr>
          <w:ilvl w:val="0"/>
          <w:numId w:val="31"/>
        </w:numPr>
        <w:jc w:val="both"/>
        <w:rPr>
          <w:rFonts w:ascii="Arial" w:hAnsi="Arial" w:cs="Arial"/>
          <w:i/>
          <w:color w:val="FF0000"/>
          <w:sz w:val="22"/>
          <w:szCs w:val="22"/>
        </w:rPr>
      </w:pPr>
      <w:r>
        <w:rPr>
          <w:rFonts w:ascii="Arial" w:hAnsi="Arial" w:cs="Arial"/>
          <w:bCs/>
          <w:i/>
          <w:color w:val="FF0000"/>
          <w:sz w:val="22"/>
          <w:szCs w:val="22"/>
        </w:rPr>
        <w:t>L</w:t>
      </w:r>
      <w:r w:rsidRPr="009E62C1">
        <w:rPr>
          <w:rFonts w:ascii="Arial" w:hAnsi="Arial" w:cs="Arial"/>
          <w:bCs/>
          <w:i/>
          <w:color w:val="FF0000"/>
          <w:sz w:val="22"/>
          <w:szCs w:val="22"/>
        </w:rPr>
        <w:t>ook at and critically examine what seems to work effectively and why this may be</w:t>
      </w:r>
      <w:r>
        <w:rPr>
          <w:rFonts w:ascii="Arial" w:hAnsi="Arial" w:cs="Arial"/>
          <w:bCs/>
          <w:i/>
          <w:color w:val="FF0000"/>
          <w:sz w:val="22"/>
          <w:szCs w:val="22"/>
        </w:rPr>
        <w:t xml:space="preserve"> (real life examples can be used)</w:t>
      </w:r>
    </w:p>
    <w:p w14:paraId="32674262" w14:textId="77777777" w:rsidR="00E97B4B" w:rsidRPr="009E62C1" w:rsidRDefault="00E97B4B" w:rsidP="00E97B4B">
      <w:pPr>
        <w:pStyle w:val="ListParagraph"/>
        <w:numPr>
          <w:ilvl w:val="0"/>
          <w:numId w:val="31"/>
        </w:numPr>
        <w:jc w:val="both"/>
        <w:rPr>
          <w:rFonts w:ascii="Arial" w:hAnsi="Arial" w:cs="Arial"/>
          <w:i/>
          <w:color w:val="FF0000"/>
          <w:sz w:val="22"/>
          <w:szCs w:val="22"/>
        </w:rPr>
      </w:pPr>
      <w:r>
        <w:rPr>
          <w:rFonts w:ascii="Arial" w:hAnsi="Arial" w:cs="Arial"/>
          <w:bCs/>
          <w:i/>
          <w:color w:val="FF0000"/>
          <w:sz w:val="22"/>
          <w:szCs w:val="22"/>
        </w:rPr>
        <w:t>Identify barriers to the successful implementation of any recommendations made and propose possible solutions to these.</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481FF0ED" w14:textId="356F77D0" w:rsidR="00251D71" w:rsidRPr="00F20029" w:rsidRDefault="00251D71" w:rsidP="00251D71">
      <w:pPr>
        <w:pStyle w:val="ListParagraph"/>
        <w:numPr>
          <w:ilvl w:val="0"/>
          <w:numId w:val="40"/>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Pr>
          <w:rFonts w:ascii="Arial" w:hAnsi="Arial" w:cs="Arial"/>
          <w:i/>
          <w:color w:val="FF0000"/>
          <w:sz w:val="22"/>
          <w:szCs w:val="22"/>
        </w:rPr>
        <w:t>slides</w:t>
      </w:r>
      <w:r w:rsidRPr="00F20029">
        <w:rPr>
          <w:rFonts w:ascii="Arial" w:hAnsi="Arial" w:cs="Arial"/>
          <w:i/>
          <w:color w:val="FF0000"/>
          <w:sz w:val="22"/>
          <w:szCs w:val="22"/>
        </w:rPr>
        <w:t xml:space="preserve"> clear, informative and well-structured</w:t>
      </w:r>
      <w:r>
        <w:rPr>
          <w:rFonts w:ascii="Arial" w:hAnsi="Arial" w:cs="Arial"/>
          <w:i/>
          <w:color w:val="FF0000"/>
          <w:sz w:val="22"/>
          <w:szCs w:val="22"/>
        </w:rPr>
        <w:t xml:space="preserve"> and follow a logical progression.</w:t>
      </w:r>
    </w:p>
    <w:p w14:paraId="0C6A9835" w14:textId="77777777" w:rsidR="00251D71" w:rsidRDefault="00251D71" w:rsidP="00251D71">
      <w:pPr>
        <w:pStyle w:val="ListParagraph"/>
        <w:numPr>
          <w:ilvl w:val="0"/>
          <w:numId w:val="40"/>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r>
        <w:rPr>
          <w:rFonts w:ascii="Arial" w:hAnsi="Arial" w:cs="Arial"/>
          <w:i/>
          <w:color w:val="FF0000"/>
          <w:sz w:val="22"/>
          <w:szCs w:val="22"/>
        </w:rPr>
        <w:t>.</w:t>
      </w:r>
    </w:p>
    <w:p w14:paraId="705DD024" w14:textId="77777777" w:rsidR="00251D71"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This assignment should be written/presented in an academic style appropriate for level six.</w:t>
      </w:r>
    </w:p>
    <w:p w14:paraId="5A06D955" w14:textId="77777777" w:rsidR="00251D71"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53CC6D37" w14:textId="77777777" w:rsidR="00251D71" w:rsidRPr="00F20029"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6EDBD47" w14:textId="77777777" w:rsidR="009C55B2" w:rsidRPr="009C55B2" w:rsidRDefault="009C55B2" w:rsidP="009C55B2">
            <w:pPr>
              <w:pStyle w:val="ListParagraph"/>
              <w:numPr>
                <w:ilvl w:val="0"/>
                <w:numId w:val="25"/>
              </w:numPr>
              <w:jc w:val="both"/>
              <w:rPr>
                <w:rFonts w:ascii="Arial" w:hAnsi="Arial" w:cs="Arial"/>
                <w:bCs/>
                <w:i/>
                <w:color w:val="FF0000"/>
              </w:rPr>
            </w:pPr>
            <w:r w:rsidRPr="009C55B2">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29833638" w14:textId="2185E2FE" w:rsidR="009C55B2" w:rsidRPr="009C55B2" w:rsidRDefault="009C55B2" w:rsidP="009C55B2">
            <w:pPr>
              <w:pStyle w:val="ListParagraph"/>
              <w:numPr>
                <w:ilvl w:val="0"/>
                <w:numId w:val="25"/>
              </w:numPr>
              <w:jc w:val="both"/>
              <w:rPr>
                <w:rFonts w:ascii="Arial" w:hAnsi="Arial" w:cs="Arial"/>
                <w:bCs/>
                <w:i/>
                <w:color w:val="FF0000"/>
              </w:rPr>
            </w:pPr>
            <w:r w:rsidRPr="009C55B2">
              <w:rPr>
                <w:rFonts w:ascii="Arial" w:hAnsi="Arial" w:cs="Arial"/>
                <w:bCs/>
                <w:i/>
                <w:color w:val="FF0000"/>
              </w:rPr>
              <w:t xml:space="preserve">Within the discussion you must include a minimum of </w:t>
            </w:r>
            <w:r w:rsidR="00DE59DF">
              <w:rPr>
                <w:rFonts w:ascii="Arial" w:hAnsi="Arial" w:cs="Arial"/>
                <w:bCs/>
                <w:i/>
                <w:color w:val="FF0000"/>
              </w:rPr>
              <w:t>20</w:t>
            </w:r>
            <w:r w:rsidRPr="009C55B2">
              <w:rPr>
                <w:rFonts w:ascii="Arial" w:hAnsi="Arial" w:cs="Arial"/>
                <w:bCs/>
                <w:i/>
                <w:color w:val="FF0000"/>
              </w:rPr>
              <w:t xml:space="preserve"> references in </w:t>
            </w:r>
            <w:r w:rsidR="00DE59DF">
              <w:rPr>
                <w:rFonts w:ascii="Arial" w:hAnsi="Arial" w:cs="Arial"/>
                <w:bCs/>
                <w:i/>
                <w:color w:val="FF0000"/>
              </w:rPr>
              <w:t>the</w:t>
            </w:r>
            <w:r w:rsidRPr="009C55B2">
              <w:rPr>
                <w:rFonts w:ascii="Arial" w:hAnsi="Arial" w:cs="Arial"/>
                <w:bCs/>
                <w:i/>
                <w:color w:val="FF0000"/>
              </w:rPr>
              <w:t xml:space="preserve"> reference list, to include literature, legislation, or case studies, these should be credible and reliable and cited correctly using the Harvard referencing system. </w:t>
            </w:r>
          </w:p>
          <w:p w14:paraId="29C3CBA0" w14:textId="77777777" w:rsidR="009C55B2" w:rsidRPr="009C55B2" w:rsidRDefault="009C55B2" w:rsidP="009C55B2">
            <w:pPr>
              <w:pStyle w:val="ListParagraph"/>
              <w:numPr>
                <w:ilvl w:val="0"/>
                <w:numId w:val="25"/>
              </w:numPr>
              <w:rPr>
                <w:i/>
                <w:color w:val="FF0000"/>
                <w:sz w:val="22"/>
                <w:szCs w:val="22"/>
              </w:rPr>
            </w:pPr>
            <w:r w:rsidRPr="009C55B2">
              <w:rPr>
                <w:rFonts w:ascii="Arial" w:hAnsi="Arial" w:cs="Arial"/>
                <w:i/>
                <w:color w:val="FF0000"/>
              </w:rPr>
              <w:t>Make use of the University’s guidance for Harvard referencing to help you ensure the correct formats are used.</w:t>
            </w:r>
          </w:p>
          <w:p w14:paraId="57678553" w14:textId="77777777" w:rsidR="009C55B2" w:rsidRPr="009C55B2" w:rsidRDefault="009C55B2" w:rsidP="009C55B2">
            <w:pPr>
              <w:pStyle w:val="ListParagraph"/>
              <w:numPr>
                <w:ilvl w:val="0"/>
                <w:numId w:val="25"/>
              </w:numPr>
              <w:jc w:val="both"/>
              <w:rPr>
                <w:rFonts w:ascii="Arial" w:hAnsi="Arial" w:cs="Arial"/>
                <w:i/>
                <w:color w:val="FF0000"/>
              </w:rPr>
            </w:pPr>
            <w:r w:rsidRPr="009C55B2">
              <w:rPr>
                <w:rFonts w:ascii="Arial" w:hAnsi="Arial" w:cs="Arial"/>
                <w:i/>
                <w:color w:val="FF0000"/>
              </w:rPr>
              <w:t>Your sources should include books, peer reviewed journals and appropriate websites (such as government websites , ONS, AgeUK etc.)</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2B95B071"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Ensure that your work addresses the criteria set out in the task description</w:t>
            </w:r>
          </w:p>
          <w:p w14:paraId="289E978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Demonstrate knowledge and understanding of issues experienced by older people approaching the end of life,- particularly those with H+SC needs</w:t>
            </w:r>
          </w:p>
          <w:p w14:paraId="6728AE0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Consider current service provision and how it has changed over the decades</w:t>
            </w:r>
          </w:p>
          <w:p w14:paraId="1EA9FA8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8672A86"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You should aim to compare findings and evaluate the effectiveness of current policy and interventions</w:t>
            </w:r>
          </w:p>
          <w:p w14:paraId="68D71F0F"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Look at new technology available in the area and evaluate</w:t>
            </w:r>
          </w:p>
          <w:p w14:paraId="1FCF6E20"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2D8CB042"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Clearly establish the context of your assignment and link concepts, ideas etc discussed to this.</w:t>
            </w:r>
          </w:p>
          <w:p w14:paraId="095296E4"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Identify and establish your context and relate/link concepts ideas etc.</w:t>
            </w:r>
          </w:p>
          <w:p w14:paraId="4073642C"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Explore reasons for changes in legislation</w:t>
            </w:r>
          </w:p>
          <w:p w14:paraId="5B72EC9A" w14:textId="77777777" w:rsidR="009C55B2" w:rsidRPr="009C55B2" w:rsidRDefault="009C55B2" w:rsidP="009C55B2">
            <w:pPr>
              <w:pStyle w:val="ListParagraph"/>
              <w:numPr>
                <w:ilvl w:val="0"/>
                <w:numId w:val="31"/>
              </w:numPr>
              <w:jc w:val="both"/>
              <w:rPr>
                <w:rFonts w:ascii="Arial" w:hAnsi="Arial" w:cs="Arial"/>
                <w:i/>
                <w:color w:val="FF0000"/>
              </w:rPr>
            </w:pPr>
            <w:r w:rsidRPr="009C55B2">
              <w:rPr>
                <w:rFonts w:ascii="Arial" w:hAnsi="Arial" w:cs="Arial"/>
                <w:bCs/>
                <w:i/>
                <w:color w:val="FF0000"/>
              </w:rPr>
              <w:t>Look at and critically examine what seems to work effectively and why this may be (real life examples can be used)</w:t>
            </w:r>
          </w:p>
          <w:p w14:paraId="4D2E7972" w14:textId="0713C7BA" w:rsidR="00152E9D" w:rsidRPr="009C55B2" w:rsidRDefault="009C55B2" w:rsidP="009C55B2">
            <w:pPr>
              <w:pStyle w:val="ListParagraph"/>
              <w:numPr>
                <w:ilvl w:val="0"/>
                <w:numId w:val="31"/>
              </w:numPr>
              <w:jc w:val="both"/>
              <w:rPr>
                <w:rFonts w:ascii="Arial" w:hAnsi="Arial" w:cs="Arial"/>
                <w:i/>
                <w:color w:val="FF0000"/>
                <w:sz w:val="22"/>
                <w:szCs w:val="22"/>
              </w:rPr>
            </w:pPr>
            <w:r w:rsidRPr="009C55B2">
              <w:rPr>
                <w:rFonts w:ascii="Arial" w:hAnsi="Arial" w:cs="Arial"/>
                <w:bCs/>
                <w:i/>
                <w:color w:val="FF0000"/>
              </w:rPr>
              <w:t>Identify barriers to the successful implementation of any recommendations made and propose possible solutions to these</w:t>
            </w:r>
            <w:r>
              <w:rPr>
                <w:rFonts w:ascii="Arial" w:hAnsi="Arial" w:cs="Arial"/>
                <w:bCs/>
                <w:i/>
                <w:color w:val="FF0000"/>
                <w:sz w:val="22"/>
                <w:szCs w:val="22"/>
              </w:rPr>
              <w:t>.</w:t>
            </w:r>
            <w:r>
              <w:rPr>
                <w:rFonts w:ascii="Arial" w:hAnsi="Arial" w:cs="Arial"/>
                <w:bCs/>
                <w:i/>
                <w:color w:val="FF0000"/>
                <w:sz w:val="22"/>
                <w:szCs w:val="22"/>
              </w:rPr>
              <w:br/>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AC58C31"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lastRenderedPageBreak/>
              <w:t>Ensure that your slides clear, informative and well-structured and follow a logical progression.</w:t>
            </w:r>
          </w:p>
          <w:p w14:paraId="17A01CC7"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An understanding of the importance of the need for change and recommendations for improvement should be illustrated.</w:t>
            </w:r>
          </w:p>
          <w:p w14:paraId="747CC420"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This assignment should be written/presented in an academic style appropriate for level six.</w:t>
            </w:r>
          </w:p>
          <w:p w14:paraId="717CE48D"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Ensure that a full reference list is provided at the end of your leaflet.</w:t>
            </w:r>
          </w:p>
          <w:p w14:paraId="287B7F16" w14:textId="5F58E8D6" w:rsidR="004D134F" w:rsidRPr="004D134F" w:rsidRDefault="009C55B2" w:rsidP="009C55B2">
            <w:pPr>
              <w:pStyle w:val="ListParagraph"/>
              <w:jc w:val="both"/>
              <w:rPr>
                <w:rFonts w:ascii="Arial" w:hAnsi="Arial" w:cs="Arial"/>
              </w:rPr>
            </w:pPr>
            <w:r w:rsidRPr="009C55B2">
              <w:rPr>
                <w:rFonts w:ascii="Arial" w:hAnsi="Arial" w:cs="Arial"/>
                <w:i/>
                <w:color w:val="FF0000"/>
              </w:rPr>
              <w:t>Follow the assignment brief and guidance given</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3E0D3AC9">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ABAB7B8" w:rsidR="00152E9D" w:rsidRPr="00A406E5" w:rsidRDefault="2A83D5AD" w:rsidP="00152E9D">
            <w:pPr>
              <w:jc w:val="right"/>
              <w:rPr>
                <w:rFonts w:ascii="Arial" w:hAnsi="Arial" w:cs="Arial"/>
                <w:b/>
                <w:bCs/>
              </w:rPr>
            </w:pPr>
            <w:r w:rsidRPr="3E0D3AC9">
              <w:rPr>
                <w:rFonts w:ascii="Arial" w:hAnsi="Arial" w:cs="Arial"/>
                <w:b/>
                <w:bCs/>
              </w:rPr>
              <w:t>100</w:t>
            </w:r>
            <w:r w:rsidR="00152E9D" w:rsidRPr="3E0D3AC9">
              <w:rPr>
                <w:rFonts w:ascii="Arial" w:hAnsi="Arial" w:cs="Arial"/>
                <w:b/>
                <w:bCs/>
              </w:rPr>
              <w:t>%</w:t>
            </w:r>
          </w:p>
        </w:tc>
      </w:tr>
      <w:tr w:rsidR="00152E9D" w:rsidRPr="00A406E5" w14:paraId="6B03C022" w14:textId="77777777" w:rsidTr="3E0D3AC9">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3E0D3AC9">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6CA71" w14:textId="77777777" w:rsidR="00922C14" w:rsidRDefault="00922C14">
      <w:r>
        <w:separator/>
      </w:r>
    </w:p>
  </w:endnote>
  <w:endnote w:type="continuationSeparator" w:id="0">
    <w:p w14:paraId="0068E54D" w14:textId="77777777" w:rsidR="00922C14" w:rsidRDefault="00922C14">
      <w:r>
        <w:continuationSeparator/>
      </w:r>
    </w:p>
  </w:endnote>
  <w:endnote w:type="continuationNotice" w:id="1">
    <w:p w14:paraId="2BA3353A" w14:textId="77777777" w:rsidR="00922C14" w:rsidRDefault="00922C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AF952" w14:textId="77777777" w:rsidR="00922C14" w:rsidRDefault="00922C14">
      <w:r>
        <w:separator/>
      </w:r>
    </w:p>
  </w:footnote>
  <w:footnote w:type="continuationSeparator" w:id="0">
    <w:p w14:paraId="5B708EA1" w14:textId="77777777" w:rsidR="00922C14" w:rsidRDefault="00922C14">
      <w:r>
        <w:continuationSeparator/>
      </w:r>
    </w:p>
  </w:footnote>
  <w:footnote w:type="continuationNotice" w:id="1">
    <w:p w14:paraId="4C77A590" w14:textId="77777777" w:rsidR="00922C14" w:rsidRDefault="00922C1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ascii="Symbol" w:hAnsi="Symbol" w:hint="default"/>
      </w:rPr>
    </w:lvl>
    <w:lvl w:ilvl="1" w:tplc="80802CF8">
      <w:start w:val="1"/>
      <w:numFmt w:val="bullet"/>
      <w:lvlText w:val="o"/>
      <w:lvlJc w:val="left"/>
      <w:pPr>
        <w:ind w:left="1440" w:hanging="360"/>
      </w:pPr>
      <w:rPr>
        <w:rFonts w:ascii="Courier New" w:hAnsi="Courier New" w:hint="default"/>
      </w:rPr>
    </w:lvl>
    <w:lvl w:ilvl="2" w:tplc="9D205806">
      <w:start w:val="1"/>
      <w:numFmt w:val="bullet"/>
      <w:lvlText w:val=""/>
      <w:lvlJc w:val="left"/>
      <w:pPr>
        <w:ind w:left="2160" w:hanging="360"/>
      </w:pPr>
      <w:rPr>
        <w:rFonts w:ascii="Wingdings" w:hAnsi="Wingdings" w:hint="default"/>
      </w:rPr>
    </w:lvl>
    <w:lvl w:ilvl="3" w:tplc="3ACAA094">
      <w:start w:val="1"/>
      <w:numFmt w:val="bullet"/>
      <w:lvlText w:val=""/>
      <w:lvlJc w:val="left"/>
      <w:pPr>
        <w:ind w:left="2880" w:hanging="360"/>
      </w:pPr>
      <w:rPr>
        <w:rFonts w:ascii="Symbol" w:hAnsi="Symbol" w:hint="default"/>
      </w:rPr>
    </w:lvl>
    <w:lvl w:ilvl="4" w:tplc="C72C670A">
      <w:start w:val="1"/>
      <w:numFmt w:val="bullet"/>
      <w:lvlText w:val="o"/>
      <w:lvlJc w:val="left"/>
      <w:pPr>
        <w:ind w:left="3600" w:hanging="360"/>
      </w:pPr>
      <w:rPr>
        <w:rFonts w:ascii="Courier New" w:hAnsi="Courier New" w:hint="default"/>
      </w:rPr>
    </w:lvl>
    <w:lvl w:ilvl="5" w:tplc="8346B712">
      <w:start w:val="1"/>
      <w:numFmt w:val="bullet"/>
      <w:lvlText w:val=""/>
      <w:lvlJc w:val="left"/>
      <w:pPr>
        <w:ind w:left="4320" w:hanging="360"/>
      </w:pPr>
      <w:rPr>
        <w:rFonts w:ascii="Wingdings" w:hAnsi="Wingdings" w:hint="default"/>
      </w:rPr>
    </w:lvl>
    <w:lvl w:ilvl="6" w:tplc="A2562902">
      <w:start w:val="1"/>
      <w:numFmt w:val="bullet"/>
      <w:lvlText w:val=""/>
      <w:lvlJc w:val="left"/>
      <w:pPr>
        <w:ind w:left="5040" w:hanging="360"/>
      </w:pPr>
      <w:rPr>
        <w:rFonts w:ascii="Symbol" w:hAnsi="Symbol" w:hint="default"/>
      </w:rPr>
    </w:lvl>
    <w:lvl w:ilvl="7" w:tplc="9B162552">
      <w:start w:val="1"/>
      <w:numFmt w:val="bullet"/>
      <w:lvlText w:val="o"/>
      <w:lvlJc w:val="left"/>
      <w:pPr>
        <w:ind w:left="5760" w:hanging="360"/>
      </w:pPr>
      <w:rPr>
        <w:rFonts w:ascii="Courier New" w:hAnsi="Courier New" w:hint="default"/>
      </w:rPr>
    </w:lvl>
    <w:lvl w:ilvl="8" w:tplc="1DFCC724">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ascii="Symbol" w:hAnsi="Symbol" w:hint="default"/>
      </w:rPr>
    </w:lvl>
    <w:lvl w:ilvl="1" w:tplc="D1CE7602">
      <w:start w:val="1"/>
      <w:numFmt w:val="bullet"/>
      <w:lvlText w:val="o"/>
      <w:lvlJc w:val="left"/>
      <w:pPr>
        <w:ind w:left="1440" w:hanging="360"/>
      </w:pPr>
      <w:rPr>
        <w:rFonts w:ascii="Courier New" w:hAnsi="Courier New" w:hint="default"/>
      </w:rPr>
    </w:lvl>
    <w:lvl w:ilvl="2" w:tplc="9184E6E6">
      <w:start w:val="1"/>
      <w:numFmt w:val="bullet"/>
      <w:lvlText w:val=""/>
      <w:lvlJc w:val="left"/>
      <w:pPr>
        <w:ind w:left="2160" w:hanging="360"/>
      </w:pPr>
      <w:rPr>
        <w:rFonts w:ascii="Wingdings" w:hAnsi="Wingdings" w:hint="default"/>
      </w:rPr>
    </w:lvl>
    <w:lvl w:ilvl="3" w:tplc="A446A836">
      <w:start w:val="1"/>
      <w:numFmt w:val="bullet"/>
      <w:lvlText w:val=""/>
      <w:lvlJc w:val="left"/>
      <w:pPr>
        <w:ind w:left="2880" w:hanging="360"/>
      </w:pPr>
      <w:rPr>
        <w:rFonts w:ascii="Symbol" w:hAnsi="Symbol" w:hint="default"/>
      </w:rPr>
    </w:lvl>
    <w:lvl w:ilvl="4" w:tplc="999C5D24">
      <w:start w:val="1"/>
      <w:numFmt w:val="bullet"/>
      <w:lvlText w:val="o"/>
      <w:lvlJc w:val="left"/>
      <w:pPr>
        <w:ind w:left="3600" w:hanging="360"/>
      </w:pPr>
      <w:rPr>
        <w:rFonts w:ascii="Courier New" w:hAnsi="Courier New" w:hint="default"/>
      </w:rPr>
    </w:lvl>
    <w:lvl w:ilvl="5" w:tplc="AF34D604">
      <w:start w:val="1"/>
      <w:numFmt w:val="bullet"/>
      <w:lvlText w:val=""/>
      <w:lvlJc w:val="left"/>
      <w:pPr>
        <w:ind w:left="4320" w:hanging="360"/>
      </w:pPr>
      <w:rPr>
        <w:rFonts w:ascii="Wingdings" w:hAnsi="Wingdings" w:hint="default"/>
      </w:rPr>
    </w:lvl>
    <w:lvl w:ilvl="6" w:tplc="0220FD3E">
      <w:start w:val="1"/>
      <w:numFmt w:val="bullet"/>
      <w:lvlText w:val=""/>
      <w:lvlJc w:val="left"/>
      <w:pPr>
        <w:ind w:left="5040" w:hanging="360"/>
      </w:pPr>
      <w:rPr>
        <w:rFonts w:ascii="Symbol" w:hAnsi="Symbol" w:hint="default"/>
      </w:rPr>
    </w:lvl>
    <w:lvl w:ilvl="7" w:tplc="D7EE4346">
      <w:start w:val="1"/>
      <w:numFmt w:val="bullet"/>
      <w:lvlText w:val="o"/>
      <w:lvlJc w:val="left"/>
      <w:pPr>
        <w:ind w:left="5760" w:hanging="360"/>
      </w:pPr>
      <w:rPr>
        <w:rFonts w:ascii="Courier New" w:hAnsi="Courier New" w:hint="default"/>
      </w:rPr>
    </w:lvl>
    <w:lvl w:ilvl="8" w:tplc="24C28B88">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ascii="Symbol" w:hAnsi="Symbol" w:hint="default"/>
      </w:rPr>
    </w:lvl>
    <w:lvl w:ilvl="1" w:tplc="B7ACE176">
      <w:start w:val="1"/>
      <w:numFmt w:val="bullet"/>
      <w:lvlText w:val="o"/>
      <w:lvlJc w:val="left"/>
      <w:pPr>
        <w:ind w:left="1440" w:hanging="360"/>
      </w:pPr>
      <w:rPr>
        <w:rFonts w:ascii="Courier New" w:hAnsi="Courier New" w:hint="default"/>
      </w:rPr>
    </w:lvl>
    <w:lvl w:ilvl="2" w:tplc="05EA4BF8">
      <w:start w:val="1"/>
      <w:numFmt w:val="bullet"/>
      <w:lvlText w:val=""/>
      <w:lvlJc w:val="left"/>
      <w:pPr>
        <w:ind w:left="2160" w:hanging="360"/>
      </w:pPr>
      <w:rPr>
        <w:rFonts w:ascii="Wingdings" w:hAnsi="Wingdings" w:hint="default"/>
      </w:rPr>
    </w:lvl>
    <w:lvl w:ilvl="3" w:tplc="BEEE45D8">
      <w:start w:val="1"/>
      <w:numFmt w:val="bullet"/>
      <w:lvlText w:val=""/>
      <w:lvlJc w:val="left"/>
      <w:pPr>
        <w:ind w:left="2880" w:hanging="360"/>
      </w:pPr>
      <w:rPr>
        <w:rFonts w:ascii="Symbol" w:hAnsi="Symbol" w:hint="default"/>
      </w:rPr>
    </w:lvl>
    <w:lvl w:ilvl="4" w:tplc="DA9ACD0C">
      <w:start w:val="1"/>
      <w:numFmt w:val="bullet"/>
      <w:lvlText w:val="o"/>
      <w:lvlJc w:val="left"/>
      <w:pPr>
        <w:ind w:left="3600" w:hanging="360"/>
      </w:pPr>
      <w:rPr>
        <w:rFonts w:ascii="Courier New" w:hAnsi="Courier New" w:hint="default"/>
      </w:rPr>
    </w:lvl>
    <w:lvl w:ilvl="5" w:tplc="0086546C">
      <w:start w:val="1"/>
      <w:numFmt w:val="bullet"/>
      <w:lvlText w:val=""/>
      <w:lvlJc w:val="left"/>
      <w:pPr>
        <w:ind w:left="4320" w:hanging="360"/>
      </w:pPr>
      <w:rPr>
        <w:rFonts w:ascii="Wingdings" w:hAnsi="Wingdings" w:hint="default"/>
      </w:rPr>
    </w:lvl>
    <w:lvl w:ilvl="6" w:tplc="2264B8A0">
      <w:start w:val="1"/>
      <w:numFmt w:val="bullet"/>
      <w:lvlText w:val=""/>
      <w:lvlJc w:val="left"/>
      <w:pPr>
        <w:ind w:left="5040" w:hanging="360"/>
      </w:pPr>
      <w:rPr>
        <w:rFonts w:ascii="Symbol" w:hAnsi="Symbol" w:hint="default"/>
      </w:rPr>
    </w:lvl>
    <w:lvl w:ilvl="7" w:tplc="537C328A">
      <w:start w:val="1"/>
      <w:numFmt w:val="bullet"/>
      <w:lvlText w:val="o"/>
      <w:lvlJc w:val="left"/>
      <w:pPr>
        <w:ind w:left="5760" w:hanging="360"/>
      </w:pPr>
      <w:rPr>
        <w:rFonts w:ascii="Courier New" w:hAnsi="Courier New" w:hint="default"/>
      </w:rPr>
    </w:lvl>
    <w:lvl w:ilvl="8" w:tplc="4036B104">
      <w:start w:val="1"/>
      <w:numFmt w:val="bullet"/>
      <w:lvlText w:val=""/>
      <w:lvlJc w:val="left"/>
      <w:pPr>
        <w:ind w:left="6480" w:hanging="360"/>
      </w:pPr>
      <w:rPr>
        <w:rFonts w:ascii="Wingdings" w:hAnsi="Wingdings" w:hint="default"/>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ascii="Symbol" w:hAnsi="Symbol" w:hint="default"/>
      </w:rPr>
    </w:lvl>
    <w:lvl w:ilvl="1" w:tplc="7B5009FA">
      <w:start w:val="1"/>
      <w:numFmt w:val="bullet"/>
      <w:lvlText w:val="o"/>
      <w:lvlJc w:val="left"/>
      <w:pPr>
        <w:ind w:left="1440" w:hanging="360"/>
      </w:pPr>
      <w:rPr>
        <w:rFonts w:ascii="Courier New" w:hAnsi="Courier New" w:hint="default"/>
      </w:rPr>
    </w:lvl>
    <w:lvl w:ilvl="2" w:tplc="F9049D3E">
      <w:start w:val="1"/>
      <w:numFmt w:val="bullet"/>
      <w:lvlText w:val=""/>
      <w:lvlJc w:val="left"/>
      <w:pPr>
        <w:ind w:left="2160" w:hanging="360"/>
      </w:pPr>
      <w:rPr>
        <w:rFonts w:ascii="Wingdings" w:hAnsi="Wingdings" w:hint="default"/>
      </w:rPr>
    </w:lvl>
    <w:lvl w:ilvl="3" w:tplc="CFBC14EE">
      <w:start w:val="1"/>
      <w:numFmt w:val="bullet"/>
      <w:lvlText w:val=""/>
      <w:lvlJc w:val="left"/>
      <w:pPr>
        <w:ind w:left="2880" w:hanging="360"/>
      </w:pPr>
      <w:rPr>
        <w:rFonts w:ascii="Symbol" w:hAnsi="Symbol" w:hint="default"/>
      </w:rPr>
    </w:lvl>
    <w:lvl w:ilvl="4" w:tplc="575849CA">
      <w:start w:val="1"/>
      <w:numFmt w:val="bullet"/>
      <w:lvlText w:val="o"/>
      <w:lvlJc w:val="left"/>
      <w:pPr>
        <w:ind w:left="3600" w:hanging="360"/>
      </w:pPr>
      <w:rPr>
        <w:rFonts w:ascii="Courier New" w:hAnsi="Courier New" w:hint="default"/>
      </w:rPr>
    </w:lvl>
    <w:lvl w:ilvl="5" w:tplc="3A96183C">
      <w:start w:val="1"/>
      <w:numFmt w:val="bullet"/>
      <w:lvlText w:val=""/>
      <w:lvlJc w:val="left"/>
      <w:pPr>
        <w:ind w:left="4320" w:hanging="360"/>
      </w:pPr>
      <w:rPr>
        <w:rFonts w:ascii="Wingdings" w:hAnsi="Wingdings" w:hint="default"/>
      </w:rPr>
    </w:lvl>
    <w:lvl w:ilvl="6" w:tplc="357AF6CE">
      <w:start w:val="1"/>
      <w:numFmt w:val="bullet"/>
      <w:lvlText w:val=""/>
      <w:lvlJc w:val="left"/>
      <w:pPr>
        <w:ind w:left="5040" w:hanging="360"/>
      </w:pPr>
      <w:rPr>
        <w:rFonts w:ascii="Symbol" w:hAnsi="Symbol" w:hint="default"/>
      </w:rPr>
    </w:lvl>
    <w:lvl w:ilvl="7" w:tplc="CE76FC08">
      <w:start w:val="1"/>
      <w:numFmt w:val="bullet"/>
      <w:lvlText w:val="o"/>
      <w:lvlJc w:val="left"/>
      <w:pPr>
        <w:ind w:left="5760" w:hanging="360"/>
      </w:pPr>
      <w:rPr>
        <w:rFonts w:ascii="Courier New" w:hAnsi="Courier New" w:hint="default"/>
      </w:rPr>
    </w:lvl>
    <w:lvl w:ilvl="8" w:tplc="4A7E4E52">
      <w:start w:val="1"/>
      <w:numFmt w:val="bullet"/>
      <w:lvlText w:val=""/>
      <w:lvlJc w:val="left"/>
      <w:pPr>
        <w:ind w:left="6480" w:hanging="360"/>
      </w:pPr>
      <w:rPr>
        <w:rFonts w:ascii="Wingdings" w:hAnsi="Wingdings" w:hint="default"/>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ascii="Symbol" w:hAnsi="Symbol" w:hint="default"/>
      </w:rPr>
    </w:lvl>
    <w:lvl w:ilvl="1" w:tplc="7E108B30">
      <w:start w:val="1"/>
      <w:numFmt w:val="bullet"/>
      <w:lvlText w:val="o"/>
      <w:lvlJc w:val="left"/>
      <w:pPr>
        <w:ind w:left="1440" w:hanging="360"/>
      </w:pPr>
      <w:rPr>
        <w:rFonts w:ascii="Courier New" w:hAnsi="Courier New" w:hint="default"/>
      </w:rPr>
    </w:lvl>
    <w:lvl w:ilvl="2" w:tplc="3932BB5C">
      <w:start w:val="1"/>
      <w:numFmt w:val="bullet"/>
      <w:lvlText w:val=""/>
      <w:lvlJc w:val="left"/>
      <w:pPr>
        <w:ind w:left="2160" w:hanging="360"/>
      </w:pPr>
      <w:rPr>
        <w:rFonts w:ascii="Wingdings" w:hAnsi="Wingdings" w:hint="default"/>
      </w:rPr>
    </w:lvl>
    <w:lvl w:ilvl="3" w:tplc="43BA8E38">
      <w:start w:val="1"/>
      <w:numFmt w:val="bullet"/>
      <w:lvlText w:val=""/>
      <w:lvlJc w:val="left"/>
      <w:pPr>
        <w:ind w:left="2880" w:hanging="360"/>
      </w:pPr>
      <w:rPr>
        <w:rFonts w:ascii="Symbol" w:hAnsi="Symbol" w:hint="default"/>
      </w:rPr>
    </w:lvl>
    <w:lvl w:ilvl="4" w:tplc="9280CD32">
      <w:start w:val="1"/>
      <w:numFmt w:val="bullet"/>
      <w:lvlText w:val="o"/>
      <w:lvlJc w:val="left"/>
      <w:pPr>
        <w:ind w:left="3600" w:hanging="360"/>
      </w:pPr>
      <w:rPr>
        <w:rFonts w:ascii="Courier New" w:hAnsi="Courier New" w:hint="default"/>
      </w:rPr>
    </w:lvl>
    <w:lvl w:ilvl="5" w:tplc="981A9562">
      <w:start w:val="1"/>
      <w:numFmt w:val="bullet"/>
      <w:lvlText w:val=""/>
      <w:lvlJc w:val="left"/>
      <w:pPr>
        <w:ind w:left="4320" w:hanging="360"/>
      </w:pPr>
      <w:rPr>
        <w:rFonts w:ascii="Wingdings" w:hAnsi="Wingdings" w:hint="default"/>
      </w:rPr>
    </w:lvl>
    <w:lvl w:ilvl="6" w:tplc="41D636EE">
      <w:start w:val="1"/>
      <w:numFmt w:val="bullet"/>
      <w:lvlText w:val=""/>
      <w:lvlJc w:val="left"/>
      <w:pPr>
        <w:ind w:left="5040" w:hanging="360"/>
      </w:pPr>
      <w:rPr>
        <w:rFonts w:ascii="Symbol" w:hAnsi="Symbol" w:hint="default"/>
      </w:rPr>
    </w:lvl>
    <w:lvl w:ilvl="7" w:tplc="D19E2D74">
      <w:start w:val="1"/>
      <w:numFmt w:val="bullet"/>
      <w:lvlText w:val="o"/>
      <w:lvlJc w:val="left"/>
      <w:pPr>
        <w:ind w:left="5760" w:hanging="360"/>
      </w:pPr>
      <w:rPr>
        <w:rFonts w:ascii="Courier New" w:hAnsi="Courier New" w:hint="default"/>
      </w:rPr>
    </w:lvl>
    <w:lvl w:ilvl="8" w:tplc="1E8C5FF2">
      <w:start w:val="1"/>
      <w:numFmt w:val="bullet"/>
      <w:lvlText w:val=""/>
      <w:lvlJc w:val="left"/>
      <w:pPr>
        <w:ind w:left="6480" w:hanging="360"/>
      </w:pPr>
      <w:rPr>
        <w:rFonts w:ascii="Wingdings" w:hAnsi="Wingdings" w:hint="default"/>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ascii="Symbol" w:hAnsi="Symbol" w:hint="default"/>
      </w:rPr>
    </w:lvl>
    <w:lvl w:ilvl="1" w:tplc="DA323A82">
      <w:start w:val="1"/>
      <w:numFmt w:val="bullet"/>
      <w:lvlText w:val="o"/>
      <w:lvlJc w:val="left"/>
      <w:pPr>
        <w:ind w:left="1440" w:hanging="360"/>
      </w:pPr>
      <w:rPr>
        <w:rFonts w:ascii="Courier New" w:hAnsi="Courier New" w:hint="default"/>
      </w:rPr>
    </w:lvl>
    <w:lvl w:ilvl="2" w:tplc="ED7EAE0E">
      <w:start w:val="1"/>
      <w:numFmt w:val="bullet"/>
      <w:lvlText w:val=""/>
      <w:lvlJc w:val="left"/>
      <w:pPr>
        <w:ind w:left="2160" w:hanging="360"/>
      </w:pPr>
      <w:rPr>
        <w:rFonts w:ascii="Wingdings" w:hAnsi="Wingdings" w:hint="default"/>
      </w:rPr>
    </w:lvl>
    <w:lvl w:ilvl="3" w:tplc="D994963A">
      <w:start w:val="1"/>
      <w:numFmt w:val="bullet"/>
      <w:lvlText w:val=""/>
      <w:lvlJc w:val="left"/>
      <w:pPr>
        <w:ind w:left="2880" w:hanging="360"/>
      </w:pPr>
      <w:rPr>
        <w:rFonts w:ascii="Symbol" w:hAnsi="Symbol" w:hint="default"/>
      </w:rPr>
    </w:lvl>
    <w:lvl w:ilvl="4" w:tplc="C9C2B3BA">
      <w:start w:val="1"/>
      <w:numFmt w:val="bullet"/>
      <w:lvlText w:val="o"/>
      <w:lvlJc w:val="left"/>
      <w:pPr>
        <w:ind w:left="3600" w:hanging="360"/>
      </w:pPr>
      <w:rPr>
        <w:rFonts w:ascii="Courier New" w:hAnsi="Courier New" w:hint="default"/>
      </w:rPr>
    </w:lvl>
    <w:lvl w:ilvl="5" w:tplc="9958718E">
      <w:start w:val="1"/>
      <w:numFmt w:val="bullet"/>
      <w:lvlText w:val=""/>
      <w:lvlJc w:val="left"/>
      <w:pPr>
        <w:ind w:left="4320" w:hanging="360"/>
      </w:pPr>
      <w:rPr>
        <w:rFonts w:ascii="Wingdings" w:hAnsi="Wingdings" w:hint="default"/>
      </w:rPr>
    </w:lvl>
    <w:lvl w:ilvl="6" w:tplc="C54EFBB4">
      <w:start w:val="1"/>
      <w:numFmt w:val="bullet"/>
      <w:lvlText w:val=""/>
      <w:lvlJc w:val="left"/>
      <w:pPr>
        <w:ind w:left="5040" w:hanging="360"/>
      </w:pPr>
      <w:rPr>
        <w:rFonts w:ascii="Symbol" w:hAnsi="Symbol" w:hint="default"/>
      </w:rPr>
    </w:lvl>
    <w:lvl w:ilvl="7" w:tplc="D124FFB2">
      <w:start w:val="1"/>
      <w:numFmt w:val="bullet"/>
      <w:lvlText w:val="o"/>
      <w:lvlJc w:val="left"/>
      <w:pPr>
        <w:ind w:left="5760" w:hanging="360"/>
      </w:pPr>
      <w:rPr>
        <w:rFonts w:ascii="Courier New" w:hAnsi="Courier New" w:hint="default"/>
      </w:rPr>
    </w:lvl>
    <w:lvl w:ilvl="8" w:tplc="07AA6DD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0E6"/>
    <w:rsid w:val="00026B02"/>
    <w:rsid w:val="0002722F"/>
    <w:rsid w:val="000822E5"/>
    <w:rsid w:val="00092D8F"/>
    <w:rsid w:val="00095163"/>
    <w:rsid w:val="000971FC"/>
    <w:rsid w:val="000A046D"/>
    <w:rsid w:val="000A2A3A"/>
    <w:rsid w:val="000A37CD"/>
    <w:rsid w:val="000A492A"/>
    <w:rsid w:val="000B31CF"/>
    <w:rsid w:val="000D2F80"/>
    <w:rsid w:val="000E413A"/>
    <w:rsid w:val="000F5AA3"/>
    <w:rsid w:val="00100396"/>
    <w:rsid w:val="00100B5C"/>
    <w:rsid w:val="00101252"/>
    <w:rsid w:val="00103507"/>
    <w:rsid w:val="0010515B"/>
    <w:rsid w:val="001106E9"/>
    <w:rsid w:val="00124CA5"/>
    <w:rsid w:val="00134F77"/>
    <w:rsid w:val="00152E9D"/>
    <w:rsid w:val="00154487"/>
    <w:rsid w:val="0017512A"/>
    <w:rsid w:val="00196958"/>
    <w:rsid w:val="001A1AE8"/>
    <w:rsid w:val="001A1E39"/>
    <w:rsid w:val="001A24F3"/>
    <w:rsid w:val="001B405C"/>
    <w:rsid w:val="001B5F45"/>
    <w:rsid w:val="001D4073"/>
    <w:rsid w:val="001E1050"/>
    <w:rsid w:val="001E1E1F"/>
    <w:rsid w:val="001E2007"/>
    <w:rsid w:val="001E57C1"/>
    <w:rsid w:val="001E7493"/>
    <w:rsid w:val="001F07EF"/>
    <w:rsid w:val="001F50B6"/>
    <w:rsid w:val="001F6D7A"/>
    <w:rsid w:val="001F71EC"/>
    <w:rsid w:val="002238D3"/>
    <w:rsid w:val="00226E80"/>
    <w:rsid w:val="0022746E"/>
    <w:rsid w:val="00235F71"/>
    <w:rsid w:val="002444CA"/>
    <w:rsid w:val="00251D71"/>
    <w:rsid w:val="00255802"/>
    <w:rsid w:val="002576DE"/>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01B5"/>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161B0"/>
    <w:rsid w:val="00423934"/>
    <w:rsid w:val="00426244"/>
    <w:rsid w:val="00457E9B"/>
    <w:rsid w:val="00470A38"/>
    <w:rsid w:val="004874DE"/>
    <w:rsid w:val="004A0E79"/>
    <w:rsid w:val="004A5B7E"/>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FC5"/>
    <w:rsid w:val="00565824"/>
    <w:rsid w:val="00570FBF"/>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3E4E"/>
    <w:rsid w:val="006F2C79"/>
    <w:rsid w:val="006F3228"/>
    <w:rsid w:val="006F45BF"/>
    <w:rsid w:val="006F60E0"/>
    <w:rsid w:val="00702F71"/>
    <w:rsid w:val="00704D2F"/>
    <w:rsid w:val="00723375"/>
    <w:rsid w:val="007366DF"/>
    <w:rsid w:val="0074462D"/>
    <w:rsid w:val="00745EC4"/>
    <w:rsid w:val="0075275E"/>
    <w:rsid w:val="00757839"/>
    <w:rsid w:val="00761B33"/>
    <w:rsid w:val="00770C81"/>
    <w:rsid w:val="00786149"/>
    <w:rsid w:val="00791024"/>
    <w:rsid w:val="00793F0A"/>
    <w:rsid w:val="007A2657"/>
    <w:rsid w:val="007C682C"/>
    <w:rsid w:val="007D2385"/>
    <w:rsid w:val="007E6F99"/>
    <w:rsid w:val="007F214F"/>
    <w:rsid w:val="007F4304"/>
    <w:rsid w:val="00800069"/>
    <w:rsid w:val="0080102F"/>
    <w:rsid w:val="008042F0"/>
    <w:rsid w:val="008066E5"/>
    <w:rsid w:val="008310A0"/>
    <w:rsid w:val="00835D29"/>
    <w:rsid w:val="00842849"/>
    <w:rsid w:val="00842E7F"/>
    <w:rsid w:val="00852933"/>
    <w:rsid w:val="008566E5"/>
    <w:rsid w:val="008566FE"/>
    <w:rsid w:val="00865B46"/>
    <w:rsid w:val="0088161D"/>
    <w:rsid w:val="008839C8"/>
    <w:rsid w:val="00896134"/>
    <w:rsid w:val="008A62BC"/>
    <w:rsid w:val="008B43E7"/>
    <w:rsid w:val="008C285F"/>
    <w:rsid w:val="008C5007"/>
    <w:rsid w:val="008C6EFF"/>
    <w:rsid w:val="008D5CD6"/>
    <w:rsid w:val="008D763F"/>
    <w:rsid w:val="008F036F"/>
    <w:rsid w:val="008F1308"/>
    <w:rsid w:val="008F78C2"/>
    <w:rsid w:val="00901E4B"/>
    <w:rsid w:val="00904568"/>
    <w:rsid w:val="00911394"/>
    <w:rsid w:val="00922C14"/>
    <w:rsid w:val="00923EF2"/>
    <w:rsid w:val="00924B4F"/>
    <w:rsid w:val="00926D25"/>
    <w:rsid w:val="00926E9D"/>
    <w:rsid w:val="00932C6E"/>
    <w:rsid w:val="00933F10"/>
    <w:rsid w:val="009405B2"/>
    <w:rsid w:val="009433C5"/>
    <w:rsid w:val="009468F7"/>
    <w:rsid w:val="00946CE6"/>
    <w:rsid w:val="00963559"/>
    <w:rsid w:val="00965881"/>
    <w:rsid w:val="00975DEE"/>
    <w:rsid w:val="009871FF"/>
    <w:rsid w:val="00990799"/>
    <w:rsid w:val="00992BB9"/>
    <w:rsid w:val="009931B9"/>
    <w:rsid w:val="00995D51"/>
    <w:rsid w:val="009A0631"/>
    <w:rsid w:val="009A351D"/>
    <w:rsid w:val="009A3572"/>
    <w:rsid w:val="009B10ED"/>
    <w:rsid w:val="009C55B2"/>
    <w:rsid w:val="009D24EF"/>
    <w:rsid w:val="009D2DD5"/>
    <w:rsid w:val="009D3EA4"/>
    <w:rsid w:val="009D649C"/>
    <w:rsid w:val="009E4BC1"/>
    <w:rsid w:val="009F5CB2"/>
    <w:rsid w:val="009F7713"/>
    <w:rsid w:val="00A03BB8"/>
    <w:rsid w:val="00A06959"/>
    <w:rsid w:val="00A07B91"/>
    <w:rsid w:val="00A3310B"/>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575BF"/>
    <w:rsid w:val="00B64082"/>
    <w:rsid w:val="00B72325"/>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24A8D"/>
    <w:rsid w:val="00C315AF"/>
    <w:rsid w:val="00C36D9A"/>
    <w:rsid w:val="00C44A72"/>
    <w:rsid w:val="00C61FC2"/>
    <w:rsid w:val="00C705F9"/>
    <w:rsid w:val="00C72EF7"/>
    <w:rsid w:val="00C743DD"/>
    <w:rsid w:val="00C80F0F"/>
    <w:rsid w:val="00C8667A"/>
    <w:rsid w:val="00C93BCB"/>
    <w:rsid w:val="00CB16AB"/>
    <w:rsid w:val="00CC241A"/>
    <w:rsid w:val="00CC43F3"/>
    <w:rsid w:val="00CE4035"/>
    <w:rsid w:val="00CE65AB"/>
    <w:rsid w:val="00CE70FE"/>
    <w:rsid w:val="00CF3E72"/>
    <w:rsid w:val="00CF4266"/>
    <w:rsid w:val="00D04A4D"/>
    <w:rsid w:val="00D04B3B"/>
    <w:rsid w:val="00D22D9C"/>
    <w:rsid w:val="00D241F1"/>
    <w:rsid w:val="00D275CB"/>
    <w:rsid w:val="00D30DFA"/>
    <w:rsid w:val="00D463A5"/>
    <w:rsid w:val="00D4710D"/>
    <w:rsid w:val="00D47D25"/>
    <w:rsid w:val="00D62ACD"/>
    <w:rsid w:val="00D70E77"/>
    <w:rsid w:val="00DA36EE"/>
    <w:rsid w:val="00DA6813"/>
    <w:rsid w:val="00DB116D"/>
    <w:rsid w:val="00DD17CC"/>
    <w:rsid w:val="00DE217A"/>
    <w:rsid w:val="00DE59DF"/>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6801"/>
    <w:rsid w:val="00EB4F96"/>
    <w:rsid w:val="00EC63CA"/>
    <w:rsid w:val="00EC675D"/>
    <w:rsid w:val="00ED7072"/>
    <w:rsid w:val="00EE3132"/>
    <w:rsid w:val="00EE3D9D"/>
    <w:rsid w:val="00EE6F25"/>
    <w:rsid w:val="00EE722A"/>
    <w:rsid w:val="00F02126"/>
    <w:rsid w:val="00F035BB"/>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612E"/>
    <w:rsid w:val="00FE5651"/>
    <w:rsid w:val="00FF2420"/>
    <w:rsid w:val="00FF273B"/>
    <w:rsid w:val="00FF564C"/>
    <w:rsid w:val="011535EE"/>
    <w:rsid w:val="02C2F3A7"/>
    <w:rsid w:val="08C44509"/>
    <w:rsid w:val="09CB3D73"/>
    <w:rsid w:val="0B104234"/>
    <w:rsid w:val="0E192007"/>
    <w:rsid w:val="1246560C"/>
    <w:rsid w:val="13509D8D"/>
    <w:rsid w:val="163C9CF2"/>
    <w:rsid w:val="17633866"/>
    <w:rsid w:val="1A61EE27"/>
    <w:rsid w:val="1BE22EB0"/>
    <w:rsid w:val="1FB9CCFF"/>
    <w:rsid w:val="22701042"/>
    <w:rsid w:val="27918C8F"/>
    <w:rsid w:val="2A83D5AD"/>
    <w:rsid w:val="2C985C63"/>
    <w:rsid w:val="2D979490"/>
    <w:rsid w:val="2F06D9D4"/>
    <w:rsid w:val="3A71033A"/>
    <w:rsid w:val="3C8298B6"/>
    <w:rsid w:val="3D07B0E8"/>
    <w:rsid w:val="3E0D3AC9"/>
    <w:rsid w:val="42E80D5B"/>
    <w:rsid w:val="43B4BABD"/>
    <w:rsid w:val="43B75721"/>
    <w:rsid w:val="4512C2CD"/>
    <w:rsid w:val="456FA7C8"/>
    <w:rsid w:val="4B820451"/>
    <w:rsid w:val="4C0B4F56"/>
    <w:rsid w:val="4C891784"/>
    <w:rsid w:val="4D1DD4B2"/>
    <w:rsid w:val="4F7FA03B"/>
    <w:rsid w:val="545EDEFB"/>
    <w:rsid w:val="5599093F"/>
    <w:rsid w:val="586874DF"/>
    <w:rsid w:val="5A7FE383"/>
    <w:rsid w:val="5BA015A1"/>
    <w:rsid w:val="5D3BE602"/>
    <w:rsid w:val="5ED7B663"/>
    <w:rsid w:val="5EEDB697"/>
    <w:rsid w:val="654F1743"/>
    <w:rsid w:val="67BD62DE"/>
    <w:rsid w:val="7349AD6F"/>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B2281245-0516-4C34-885C-9B4A4FBA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2576DE"/>
    <w:rPr>
      <w:lang w:eastAsia="en-GB"/>
    </w:rPr>
  </w:style>
  <w:style w:type="character" w:customStyle="1" w:styleId="normaltextrun">
    <w:name w:val="normaltextrun"/>
    <w:basedOn w:val="DefaultParagraphFont"/>
    <w:rsid w:val="001D4073"/>
  </w:style>
  <w:style w:type="character" w:customStyle="1" w:styleId="eop">
    <w:name w:val="eop"/>
    <w:basedOn w:val="DefaultParagraphFont"/>
    <w:rsid w:val="001D4073"/>
  </w:style>
  <w:style w:type="paragraph" w:customStyle="1" w:styleId="paragraph">
    <w:name w:val="paragraph"/>
    <w:basedOn w:val="Normal"/>
    <w:rsid w:val="0074462D"/>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60056">
      <w:bodyDiv w:val="1"/>
      <w:marLeft w:val="0"/>
      <w:marRight w:val="0"/>
      <w:marTop w:val="0"/>
      <w:marBottom w:val="0"/>
      <w:divBdr>
        <w:top w:val="none" w:sz="0" w:space="0" w:color="auto"/>
        <w:left w:val="none" w:sz="0" w:space="0" w:color="auto"/>
        <w:bottom w:val="none" w:sz="0" w:space="0" w:color="auto"/>
        <w:right w:val="none" w:sz="0" w:space="0" w:color="auto"/>
      </w:divBdr>
      <w:divsChild>
        <w:div w:id="77597736">
          <w:marLeft w:val="0"/>
          <w:marRight w:val="0"/>
          <w:marTop w:val="0"/>
          <w:marBottom w:val="0"/>
          <w:divBdr>
            <w:top w:val="none" w:sz="0" w:space="0" w:color="auto"/>
            <w:left w:val="none" w:sz="0" w:space="0" w:color="auto"/>
            <w:bottom w:val="none" w:sz="0" w:space="0" w:color="auto"/>
            <w:right w:val="none" w:sz="0" w:space="0" w:color="auto"/>
          </w:divBdr>
        </w:div>
        <w:div w:id="1573002470">
          <w:marLeft w:val="0"/>
          <w:marRight w:val="0"/>
          <w:marTop w:val="0"/>
          <w:marBottom w:val="0"/>
          <w:divBdr>
            <w:top w:val="none" w:sz="0" w:space="0" w:color="auto"/>
            <w:left w:val="none" w:sz="0" w:space="0" w:color="auto"/>
            <w:bottom w:val="none" w:sz="0" w:space="0" w:color="auto"/>
            <w:right w:val="none" w:sz="0" w:space="0" w:color="auto"/>
          </w:divBdr>
        </w:div>
        <w:div w:id="797378890">
          <w:marLeft w:val="0"/>
          <w:marRight w:val="0"/>
          <w:marTop w:val="0"/>
          <w:marBottom w:val="0"/>
          <w:divBdr>
            <w:top w:val="none" w:sz="0" w:space="0" w:color="auto"/>
            <w:left w:val="none" w:sz="0" w:space="0" w:color="auto"/>
            <w:bottom w:val="none" w:sz="0" w:space="0" w:color="auto"/>
            <w:right w:val="none" w:sz="0" w:space="0" w:color="auto"/>
          </w:divBdr>
        </w:div>
        <w:div w:id="1436289815">
          <w:marLeft w:val="0"/>
          <w:marRight w:val="0"/>
          <w:marTop w:val="0"/>
          <w:marBottom w:val="0"/>
          <w:divBdr>
            <w:top w:val="none" w:sz="0" w:space="0" w:color="auto"/>
            <w:left w:val="none" w:sz="0" w:space="0" w:color="auto"/>
            <w:bottom w:val="none" w:sz="0" w:space="0" w:color="auto"/>
            <w:right w:val="none" w:sz="0" w:space="0" w:color="auto"/>
          </w:divBdr>
        </w:div>
        <w:div w:id="1948735004">
          <w:marLeft w:val="0"/>
          <w:marRight w:val="0"/>
          <w:marTop w:val="0"/>
          <w:marBottom w:val="0"/>
          <w:divBdr>
            <w:top w:val="none" w:sz="0" w:space="0" w:color="auto"/>
            <w:left w:val="none" w:sz="0" w:space="0" w:color="auto"/>
            <w:bottom w:val="none" w:sz="0" w:space="0" w:color="auto"/>
            <w:right w:val="none" w:sz="0" w:space="0" w:color="auto"/>
          </w:divBdr>
        </w:div>
        <w:div w:id="582950704">
          <w:marLeft w:val="0"/>
          <w:marRight w:val="0"/>
          <w:marTop w:val="0"/>
          <w:marBottom w:val="0"/>
          <w:divBdr>
            <w:top w:val="none" w:sz="0" w:space="0" w:color="auto"/>
            <w:left w:val="none" w:sz="0" w:space="0" w:color="auto"/>
            <w:bottom w:val="none" w:sz="0" w:space="0" w:color="auto"/>
            <w:right w:val="none" w:sz="0" w:space="0" w:color="auto"/>
          </w:divBdr>
        </w:div>
        <w:div w:id="21832020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356B80-4194-41CA-92DA-B1EAA200B7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1E41D7-81A9-47E7-9A55-D8C8683905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3787</Words>
  <Characters>22974</Characters>
  <Application>Microsoft Office Word</Application>
  <DocSecurity>0</DocSecurity>
  <Lines>191</Lines>
  <Paragraphs>53</Paragraphs>
  <ScaleCrop>false</ScaleCrop>
  <Company>S.I.H.E.</Company>
  <LinksUpToDate>false</LinksUpToDate>
  <CharactersWithSpaces>26708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Marianne Brooks</cp:lastModifiedBy>
  <cp:revision>17</cp:revision>
  <cp:lastPrinted>2014-10-10T15:42:00Z</cp:lastPrinted>
  <dcterms:created xsi:type="dcterms:W3CDTF">2023-08-15T19:31:00Z</dcterms:created>
  <dcterms:modified xsi:type="dcterms:W3CDTF">2023-09-25T10:31:00Z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