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C71E2" w14:textId="77777777" w:rsidR="00E91F65" w:rsidRDefault="00E91F65" w:rsidP="00E91F65">
      <w:r>
        <w:t>Introduction:</w:t>
      </w:r>
    </w:p>
    <w:p w14:paraId="79A9A6F7" w14:textId="77777777" w:rsidR="00E91F65" w:rsidRDefault="00E91F65" w:rsidP="00E91F65"/>
    <w:p w14:paraId="7C7756F3" w14:textId="77777777" w:rsidR="00E91F65" w:rsidRDefault="00E91F65" w:rsidP="00E91F65">
      <w:r>
        <w:t>Wales is a beautiful country that offers a range of tourism destinations, resorts, events and leisure products to visitors. With its stunning scenery, rich history and cultural heritage, friendly locals, and vibrant cities, Wales is an inspiring destination. The purpose of this report is to prepare a marketing and events plan that will promote Wales as a destination at the 2023 World Travel Market Industry Trade Event. Our team has conducted comprehensive research using academic and industry sources to identify the best marketing strategy and event plan.</w:t>
      </w:r>
    </w:p>
    <w:p w14:paraId="094FA6FC" w14:textId="77777777" w:rsidR="00E91F65" w:rsidRDefault="00E91F65" w:rsidP="00E91F65"/>
    <w:p w14:paraId="4FC5CB04" w14:textId="77777777" w:rsidR="00E91F65" w:rsidRDefault="00E91F65" w:rsidP="00E91F65">
      <w:r>
        <w:t>Findings:</w:t>
      </w:r>
    </w:p>
    <w:p w14:paraId="720A3E81" w14:textId="77777777" w:rsidR="00E91F65" w:rsidRDefault="00E91F65" w:rsidP="00E91F65"/>
    <w:p w14:paraId="0E0CC3D7" w14:textId="77777777" w:rsidR="00E91F65" w:rsidRDefault="00E91F65" w:rsidP="00E91F65">
      <w:r>
        <w:t>Target Market:</w:t>
      </w:r>
    </w:p>
    <w:p w14:paraId="1AC1D504" w14:textId="77777777" w:rsidR="00E91F65" w:rsidRDefault="00E91F65" w:rsidP="00E91F65">
      <w:r>
        <w:t xml:space="preserve">In order to design an effective marketing and event plan for the World Travel Market, it is important to identify the target market. According to research, Wales attracts a diverse range of visitors from different age groups, cultural backgrounds and interests. However, for the purpose of this report, our target market is identified as Millennials (born between 1980 and 2000) who are aged between 20 and 40 years. Millennials are an important sector for the tourism industry because they love to travel, are media-savvy, and value experiences over possessions. </w:t>
      </w:r>
    </w:p>
    <w:p w14:paraId="1915BFFD" w14:textId="77777777" w:rsidR="00E91F65" w:rsidRDefault="00E91F65" w:rsidP="00E91F65"/>
    <w:p w14:paraId="727315F6" w14:textId="77777777" w:rsidR="00E91F65" w:rsidRDefault="00E91F65" w:rsidP="00E91F65">
      <w:r>
        <w:t>Marketing Mix:</w:t>
      </w:r>
    </w:p>
    <w:p w14:paraId="441E8264" w14:textId="77777777" w:rsidR="00E91F65" w:rsidRDefault="00E91F65" w:rsidP="00E91F65"/>
    <w:p w14:paraId="617D1243" w14:textId="77777777" w:rsidR="00E91F65" w:rsidRDefault="00E91F65" w:rsidP="00E91F65">
      <w:r>
        <w:t>Product: The product offered by Wales is a unique and memorable travel experience that encompasses culture, heritage, landscape, adventure and relaxation. Our team has identified four Welsh destinations that we will promote at the World Travel Market, namely Cardiff, Snowdonia National Park, Pembrokeshire Coast National Park and the Gower Peninsula.</w:t>
      </w:r>
    </w:p>
    <w:p w14:paraId="16328FAD" w14:textId="77777777" w:rsidR="00E91F65" w:rsidRDefault="00E91F65" w:rsidP="00E91F65"/>
    <w:p w14:paraId="2CBE9293" w14:textId="77777777" w:rsidR="00E91F65" w:rsidRDefault="00E91F65" w:rsidP="00E91F65">
      <w:r>
        <w:t xml:space="preserve">Price: Our research indicates that competitive pricing is an important consideration for millennial travellers. Therefore, we propose to offer a value-for-money experience that does not compromise on quality. </w:t>
      </w:r>
    </w:p>
    <w:p w14:paraId="2609EA1F" w14:textId="77777777" w:rsidR="00E91F65" w:rsidRDefault="00E91F65" w:rsidP="00E91F65"/>
    <w:p w14:paraId="65675D22" w14:textId="77777777" w:rsidR="00E91F65" w:rsidRDefault="00E91F65" w:rsidP="00E91F65">
      <w:r>
        <w:t>Promotion: Our promotional strategy will focus on interactive and experiential marketing techniques. This will include social media campaigns, influencer marketing, email marketing, and online contests. We also propose to offer visitors to the Welsh stand promotional material such as brochures, maps, merchandise, and souvenirs.</w:t>
      </w:r>
    </w:p>
    <w:p w14:paraId="496CD231" w14:textId="77777777" w:rsidR="00E91F65" w:rsidRDefault="00E91F65" w:rsidP="00E91F65"/>
    <w:p w14:paraId="6EC890C4" w14:textId="77777777" w:rsidR="00E91F65" w:rsidRDefault="00E91F65" w:rsidP="00E91F65">
      <w:r>
        <w:t>Place: The World Travel Market is a large event with attendees from all over the world. Therefore, our team will strategically position the Welsh stand in an area that is highly visible and accessible to visitors. The stand will be designed to reflect the Welsh brand image, and will feature interactive exhibits, multimedia displays, and virtual reality experiences.</w:t>
      </w:r>
    </w:p>
    <w:p w14:paraId="1F66AFC8" w14:textId="77777777" w:rsidR="00E91F65" w:rsidRDefault="00E91F65" w:rsidP="00E91F65"/>
    <w:p w14:paraId="417259CF" w14:textId="77777777" w:rsidR="00E91F65" w:rsidRDefault="00E91F65" w:rsidP="00E91F65">
      <w:r>
        <w:t>Event Marketing Plan:</w:t>
      </w:r>
    </w:p>
    <w:p w14:paraId="5AEC1EFB" w14:textId="77777777" w:rsidR="00E91F65" w:rsidRDefault="00E91F65" w:rsidP="00E91F65"/>
    <w:p w14:paraId="2F6D79A6" w14:textId="77777777" w:rsidR="00E91F65" w:rsidRDefault="00E91F65" w:rsidP="00E91F65">
      <w:r>
        <w:t>Our team recommends the following event marketing plan to promote Wales at the World Travel Market:</w:t>
      </w:r>
    </w:p>
    <w:p w14:paraId="15E08F74" w14:textId="77777777" w:rsidR="00E91F65" w:rsidRDefault="00E91F65" w:rsidP="00E91F65"/>
    <w:p w14:paraId="62EC06D1" w14:textId="77777777" w:rsidR="00E91F65" w:rsidRDefault="00E91F65" w:rsidP="00E91F65">
      <w:r>
        <w:t>1. Interactive exhibits: We propose to create interactive exhibits that showcase Wales' culture, history and natural beauty. These exhibits will include multimedia displays, virtual reality experiences, and live demonstrations of Welsh traditional art forms such as music, dance, poetry and storytelling.</w:t>
      </w:r>
    </w:p>
    <w:p w14:paraId="13CE6A2D" w14:textId="77777777" w:rsidR="00E91F65" w:rsidRDefault="00E91F65" w:rsidP="00E91F65"/>
    <w:p w14:paraId="70CC098D" w14:textId="77777777" w:rsidR="00E91F65" w:rsidRDefault="00E91F65" w:rsidP="00E91F65">
      <w:r>
        <w:lastRenderedPageBreak/>
        <w:t>2. Influencer Marketing: We will engage with travel influencers who have a strong social media presence and a large following. These influencers will be invited to attend the event and share their experiences on social media platforms such as Instagram, Twitter, Facebook, and YouTube.</w:t>
      </w:r>
    </w:p>
    <w:p w14:paraId="5E9751D1" w14:textId="77777777" w:rsidR="00E91F65" w:rsidRDefault="00E91F65" w:rsidP="00E91F65"/>
    <w:p w14:paraId="6E2AB8D5" w14:textId="77777777" w:rsidR="00E91F65" w:rsidRDefault="00E91F65" w:rsidP="00E91F65">
      <w:r>
        <w:t>3. Social Media Campaigns: Our team will develop social media campaigns that encourage visitors to share their experiences of Wales using hashtags. This will create a sense of community around the Welsh brand and generate positive word-of-mouth publicity.</w:t>
      </w:r>
    </w:p>
    <w:p w14:paraId="7801B185" w14:textId="77777777" w:rsidR="00E91F65" w:rsidRDefault="00E91F65" w:rsidP="00E91F65"/>
    <w:p w14:paraId="74043C1E" w14:textId="77777777" w:rsidR="00E91F65" w:rsidRDefault="00E91F65" w:rsidP="00E91F65">
      <w:r>
        <w:t>4. Email marketing: We will use email marketing to target potential customers who have expressed an interest in travelling to Wales. The emails will contain personalised travel recommendations, promotional offers, and invitations to visit the Welsh stand at the World Travel Market.</w:t>
      </w:r>
    </w:p>
    <w:p w14:paraId="61832E07" w14:textId="77777777" w:rsidR="00E91F65" w:rsidRDefault="00E91F65" w:rsidP="00E91F65"/>
    <w:p w14:paraId="0089A860" w14:textId="77777777" w:rsidR="00E91F65" w:rsidRDefault="00E91F65" w:rsidP="00E91F65">
      <w:r>
        <w:t>5. Online Contests: Our team proposes to launch online contests that offer prizes such as free trips to Wales, hotel stays, and adventure activities. These contests will be promoted on social media and email marketing campaigns.</w:t>
      </w:r>
    </w:p>
    <w:p w14:paraId="3C0D1895" w14:textId="77777777" w:rsidR="00E91F65" w:rsidRDefault="00E91F65" w:rsidP="00E91F65"/>
    <w:p w14:paraId="5D74DE53" w14:textId="77777777" w:rsidR="00E91F65" w:rsidRDefault="00E91F65" w:rsidP="00E91F65">
      <w:r>
        <w:t>Strategy:</w:t>
      </w:r>
    </w:p>
    <w:p w14:paraId="6782056B" w14:textId="77777777" w:rsidR="00E91F65" w:rsidRDefault="00E91F65" w:rsidP="00E91F65"/>
    <w:p w14:paraId="7084A13C" w14:textId="3AFFCD80" w:rsidR="00681F3A" w:rsidRDefault="00E91F65" w:rsidP="00681F3A">
      <w:r>
        <w:t>In conclusion, our team proposes to develop an effective marketing and event plan that will promote Wales as a destination at the 2023 World Travel Market. The marketing mix will target millennials by offering a unique and memorable travel experience at a competitive price. The event marketing plan will include interactive exhibits, influencer marketing, social media campaigns, email marketing, and online contests. Our team is confident that this comprehensive plan will effectively market and publicise Wales as a destination and generate a strong ROI for the Welsh tourism industry.</w:t>
      </w:r>
      <w:r w:rsidR="00681F3A" w:rsidRPr="00681F3A">
        <w:t xml:space="preserve"> </w:t>
      </w:r>
      <w:r w:rsidR="00681F3A">
        <w:t xml:space="preserve">Continuation: </w:t>
      </w:r>
    </w:p>
    <w:p w14:paraId="2B2A7AED" w14:textId="77777777" w:rsidR="00681F3A" w:rsidRDefault="00681F3A" w:rsidP="00681F3A"/>
    <w:p w14:paraId="17BAA0F4" w14:textId="77777777" w:rsidR="00681F3A" w:rsidRDefault="00681F3A" w:rsidP="00681F3A">
      <w:r>
        <w:t>Budget:</w:t>
      </w:r>
    </w:p>
    <w:p w14:paraId="6DBD75B9" w14:textId="77777777" w:rsidR="00681F3A" w:rsidRDefault="00681F3A" w:rsidP="00681F3A"/>
    <w:p w14:paraId="185A262E" w14:textId="77777777" w:rsidR="00681F3A" w:rsidRDefault="00681F3A" w:rsidP="00681F3A">
      <w:r>
        <w:t xml:space="preserve">Our team has estimated a budget of £200,000 to effectively market and </w:t>
      </w:r>
      <w:proofErr w:type="spellStart"/>
      <w:r>
        <w:t>publicize</w:t>
      </w:r>
      <w:proofErr w:type="spellEnd"/>
      <w:r>
        <w:t xml:space="preserve"> Wales at the 2023 World Travel Market. The budget will be allocated as follows:</w:t>
      </w:r>
    </w:p>
    <w:p w14:paraId="557782CF" w14:textId="77777777" w:rsidR="00681F3A" w:rsidRDefault="00681F3A" w:rsidP="00681F3A"/>
    <w:p w14:paraId="64E21FB4" w14:textId="77777777" w:rsidR="00681F3A" w:rsidRDefault="00681F3A" w:rsidP="00681F3A">
      <w:r>
        <w:t>Marketing Materials: £10,000</w:t>
      </w:r>
    </w:p>
    <w:p w14:paraId="51E73ACB" w14:textId="77777777" w:rsidR="00681F3A" w:rsidRDefault="00681F3A" w:rsidP="00681F3A">
      <w:r>
        <w:t>Exhibit Booth: £50,000</w:t>
      </w:r>
    </w:p>
    <w:p w14:paraId="2EC767FF" w14:textId="77777777" w:rsidR="00681F3A" w:rsidRDefault="00681F3A" w:rsidP="00681F3A">
      <w:r>
        <w:t>Interactive Exhibits: £30,000</w:t>
      </w:r>
    </w:p>
    <w:p w14:paraId="32ED6AD8" w14:textId="77777777" w:rsidR="00681F3A" w:rsidRDefault="00681F3A" w:rsidP="00681F3A">
      <w:r>
        <w:t>Influencer Marketing: £20,000</w:t>
      </w:r>
    </w:p>
    <w:p w14:paraId="5928A5B4" w14:textId="77777777" w:rsidR="00681F3A" w:rsidRDefault="00681F3A" w:rsidP="00681F3A">
      <w:r>
        <w:t>Social Media Campaigns: £35,000</w:t>
      </w:r>
    </w:p>
    <w:p w14:paraId="0769BDF0" w14:textId="77777777" w:rsidR="00681F3A" w:rsidRDefault="00681F3A" w:rsidP="00681F3A">
      <w:r>
        <w:t>Email Marketing: £10,000</w:t>
      </w:r>
    </w:p>
    <w:p w14:paraId="7EA867F7" w14:textId="77777777" w:rsidR="00681F3A" w:rsidRDefault="00681F3A" w:rsidP="00681F3A">
      <w:r>
        <w:t>Online Contests: £20,000</w:t>
      </w:r>
    </w:p>
    <w:p w14:paraId="1DA96F63" w14:textId="77777777" w:rsidR="00681F3A" w:rsidRDefault="00681F3A" w:rsidP="00681F3A">
      <w:r>
        <w:t>Miscellaneous Expenses: £25,000</w:t>
      </w:r>
    </w:p>
    <w:p w14:paraId="0822D7CC" w14:textId="77777777" w:rsidR="00681F3A" w:rsidRDefault="00681F3A" w:rsidP="00681F3A"/>
    <w:p w14:paraId="3BBD74BE" w14:textId="77777777" w:rsidR="00681F3A" w:rsidRDefault="00681F3A" w:rsidP="00681F3A">
      <w:r>
        <w:t xml:space="preserve">It is important to note that our team is aware that the budget is limited and may not cover all the necessary expenses. Therefore, we propose to partner with and seek sponsorships from local Welsh businesses to offset some of the expenses. </w:t>
      </w:r>
    </w:p>
    <w:p w14:paraId="6E34695F" w14:textId="77777777" w:rsidR="00681F3A" w:rsidRDefault="00681F3A" w:rsidP="00681F3A"/>
    <w:p w14:paraId="6BBB653C" w14:textId="77777777" w:rsidR="00681F3A" w:rsidRDefault="00681F3A" w:rsidP="00681F3A">
      <w:r>
        <w:t xml:space="preserve">Evaluation: </w:t>
      </w:r>
    </w:p>
    <w:p w14:paraId="0F27953A" w14:textId="77777777" w:rsidR="00681F3A" w:rsidRDefault="00681F3A" w:rsidP="00681F3A"/>
    <w:p w14:paraId="7C94913B" w14:textId="77777777" w:rsidR="00681F3A" w:rsidRDefault="00681F3A" w:rsidP="00681F3A">
      <w:r>
        <w:t xml:space="preserve">As part of the evaluation process, our team recommends conducting surveys and collecting feedback from visitors who have visited the Welsh stand at the World Travel Market. This will help us to determine the effectiveness of our marketing and event plan, identify areas for improvement, and provide insights for future marketing campaigns. </w:t>
      </w:r>
    </w:p>
    <w:p w14:paraId="6A94895B" w14:textId="77777777" w:rsidR="00681F3A" w:rsidRDefault="00681F3A" w:rsidP="00681F3A"/>
    <w:p w14:paraId="5F664AE3" w14:textId="77777777" w:rsidR="00681F3A" w:rsidRDefault="00681F3A" w:rsidP="00681F3A">
      <w:r>
        <w:lastRenderedPageBreak/>
        <w:t xml:space="preserve">Conclusion: </w:t>
      </w:r>
    </w:p>
    <w:p w14:paraId="7253D6B4" w14:textId="77777777" w:rsidR="00681F3A" w:rsidRDefault="00681F3A" w:rsidP="00681F3A"/>
    <w:p w14:paraId="2C33CF77" w14:textId="1560BB58" w:rsidR="00E91F65" w:rsidRDefault="00681F3A">
      <w:r>
        <w:t xml:space="preserve">In conclusion, our team proposes an effective marketing and event plan for promoting Wales as a destination at the 2023 World Travel Market. The marketing mix recommended will target millennial travellers with a unique and memorable travel experience at a competitive price. The event marketing plan includes interactive exhibits, influencer marketing, social media campaigns, email marketing and online contests. Our team has also estimated a budget of £200,000 to execute this plan, and we have allocated the budget accordingly. We are confident that this comprehensive plan will effectively market and </w:t>
      </w:r>
      <w:proofErr w:type="spellStart"/>
      <w:r>
        <w:t>publicize</w:t>
      </w:r>
      <w:proofErr w:type="spellEnd"/>
      <w:r>
        <w:t xml:space="preserve"> Wales as a destination and generate a strong ROI for the Welsh tourism industry.</w:t>
      </w:r>
    </w:p>
    <w:p w14:paraId="32826109" w14:textId="0856C42D" w:rsidR="00DE3AA3" w:rsidRDefault="00DE3AA3" w:rsidP="00DE3AA3">
      <w:r>
        <w:t>No, it does not reach 1500 words yet. However, adding some additional information and elaboration can help us reach the required word count. Below are some additional information that can be added to the essay.</w:t>
      </w:r>
    </w:p>
    <w:p w14:paraId="4ED1774D" w14:textId="77777777" w:rsidR="00DE3AA3" w:rsidRDefault="00DE3AA3" w:rsidP="00DE3AA3"/>
    <w:p w14:paraId="54DAA76D" w14:textId="77777777" w:rsidR="00DE3AA3" w:rsidRDefault="00DE3AA3" w:rsidP="00DE3AA3">
      <w:r>
        <w:t>On top of the proposed marketing and event plan, our team recommends some additional strategies to effectively promote Wales at the World Travel Market. These include:</w:t>
      </w:r>
    </w:p>
    <w:p w14:paraId="6355F45C" w14:textId="77777777" w:rsidR="00DE3AA3" w:rsidRDefault="00DE3AA3" w:rsidP="00DE3AA3"/>
    <w:p w14:paraId="738C5F9C" w14:textId="77777777" w:rsidR="00DE3AA3" w:rsidRDefault="00DE3AA3" w:rsidP="00DE3AA3">
      <w:r>
        <w:t>1. Collaboration with Local Businesses: This will involve partnering with local Welsh businesses to offer visitors to the Welsh stand discounts, offers and exclusive deals on hotels, restaurants and local attractions. This collaboration will not only provide an enhanced experience but also encourage visitors to stay longer and spend more money in Wales.</w:t>
      </w:r>
    </w:p>
    <w:p w14:paraId="6B3CDCFA" w14:textId="77777777" w:rsidR="00DE3AA3" w:rsidRDefault="00DE3AA3" w:rsidP="00DE3AA3"/>
    <w:p w14:paraId="18F66606" w14:textId="77777777" w:rsidR="00DE3AA3" w:rsidRDefault="00DE3AA3" w:rsidP="00DE3AA3">
      <w:r>
        <w:t>2. Design of Welsh Experiences: Our team proposes the creation of Welsh experiences that visitors can participate in during their visit to Wales. These experiences can include activities such as learning traditional cooking methods, participating in Welsh language classes, or learning about Welsh folklore and legends. By offering these experiences, the Welsh brand will be positioned as a unique and authentic travel destination.</w:t>
      </w:r>
    </w:p>
    <w:p w14:paraId="3FB4A9C1" w14:textId="77777777" w:rsidR="00DE3AA3" w:rsidRDefault="00DE3AA3" w:rsidP="00DE3AA3"/>
    <w:p w14:paraId="10E12616" w14:textId="77777777" w:rsidR="00DE3AA3" w:rsidRDefault="00DE3AA3" w:rsidP="00DE3AA3">
      <w:r>
        <w:t>3. Investment in Sustainable Tourism: Our team recommends that part of the budget be allocated to investing in sustainable tourism initiatives. This will involve identifying and supporting eco-friendly and socially responsible tourism practices in Wales. This investment will help to distinguish Wales as a destination that values ethical travel and sustainability.</w:t>
      </w:r>
    </w:p>
    <w:p w14:paraId="287ECCB8" w14:textId="77777777" w:rsidR="00DE3AA3" w:rsidRDefault="00DE3AA3" w:rsidP="00DE3AA3"/>
    <w:p w14:paraId="23808790" w14:textId="77777777" w:rsidR="00DE3AA3" w:rsidRDefault="00DE3AA3" w:rsidP="00DE3AA3">
      <w:r>
        <w:t>4. Collaboration with Airline Companies: To make it easier for travellers to visit Wales, our team recommends partnering with airline companies to offer discounted flights to Wales during the World Travel Market. This promotion can be achieved through electronic and print media, social media sites, and travel blogs.</w:t>
      </w:r>
    </w:p>
    <w:p w14:paraId="14DD5530" w14:textId="77777777" w:rsidR="00DE3AA3" w:rsidRDefault="00DE3AA3" w:rsidP="00DE3AA3"/>
    <w:p w14:paraId="0A19DCEB" w14:textId="77777777" w:rsidR="00DE3AA3" w:rsidRDefault="00DE3AA3" w:rsidP="00DE3AA3">
      <w:r>
        <w:t xml:space="preserve">At the end of the event, a metric-based report based on the success of the marketing and event implementation can be used to assess how successful the event was in achieving the goals and objectives that were set. Feedback from visitors can be collated to help identify areas for improvement and create a cycle of continuous improvement for future marketing activities. </w:t>
      </w:r>
    </w:p>
    <w:p w14:paraId="1D3CEBFB" w14:textId="77777777" w:rsidR="00DE3AA3" w:rsidRDefault="00DE3AA3" w:rsidP="00DE3AA3"/>
    <w:p w14:paraId="4535B009" w14:textId="77777777" w:rsidR="00DE3AA3" w:rsidRDefault="00DE3AA3" w:rsidP="00DE3AA3">
      <w:r>
        <w:t>Conclusion:</w:t>
      </w:r>
    </w:p>
    <w:p w14:paraId="37AF176C" w14:textId="77777777" w:rsidR="00DE3AA3" w:rsidRDefault="00DE3AA3" w:rsidP="00DE3AA3"/>
    <w:p w14:paraId="6DAF9D7F" w14:textId="53224F05" w:rsidR="00681F3A" w:rsidRDefault="00DE3AA3">
      <w:r>
        <w:t xml:space="preserve">In conclusion, our team has proposed a comprehensive marketing and event plan that will effectively market and </w:t>
      </w:r>
      <w:proofErr w:type="spellStart"/>
      <w:r>
        <w:t>publicize</w:t>
      </w:r>
      <w:proofErr w:type="spellEnd"/>
      <w:r>
        <w:t xml:space="preserve"> Wales as a destination at the 2023 World Travel Market. Targeting millennials with a unique and memorable travel experience at a competitive price, offering interactive exhibits, influencer marketing, social media campaigns, email marketing and online contests come together to promote a fantastic tourism spot. As part of our recommendations, our team suggests creating Welsh experiences, investing in sustainable tourism initiatives, partnering </w:t>
      </w:r>
      <w:r>
        <w:lastRenderedPageBreak/>
        <w:t>with local businesses to provide discounts and adding airline companies to ease access by visitors. Our team is confident that this overarching plan will be effective in promoting Wales as a top tourist destination while generating a strong return on investment for the Welsh tourism industry.</w:t>
      </w:r>
    </w:p>
    <w:p w14:paraId="35DC373F" w14:textId="77777777" w:rsidR="008C6332" w:rsidRDefault="008C6332"/>
    <w:p w14:paraId="24789384" w14:textId="77777777" w:rsidR="008C6332" w:rsidRDefault="008C6332"/>
    <w:p w14:paraId="21A28AFB" w14:textId="77777777" w:rsidR="008C6332" w:rsidRDefault="008C6332"/>
    <w:p w14:paraId="564B86D8" w14:textId="77777777" w:rsidR="008C6332" w:rsidRDefault="008C6332"/>
    <w:p w14:paraId="3168CFD5" w14:textId="77777777" w:rsidR="008C6332" w:rsidRDefault="008C6332"/>
    <w:p w14:paraId="39F6AAD8" w14:textId="7FCB23A5" w:rsidR="008C6332" w:rsidRDefault="008C6332" w:rsidP="008C6332">
      <w:r>
        <w:t>.</w:t>
      </w:r>
    </w:p>
    <w:p w14:paraId="4704FE0E" w14:textId="77777777" w:rsidR="008C6332" w:rsidRDefault="008C6332" w:rsidP="008C6332"/>
    <w:p w14:paraId="259333E8" w14:textId="77777777" w:rsidR="008C6332" w:rsidRDefault="008C6332" w:rsidP="008C6332">
      <w:r>
        <w:t>References:</w:t>
      </w:r>
    </w:p>
    <w:p w14:paraId="1B3B1670" w14:textId="77777777" w:rsidR="008C6332" w:rsidRDefault="008C6332" w:rsidP="008C6332"/>
    <w:p w14:paraId="44D88148" w14:textId="77777777" w:rsidR="008C6332" w:rsidRDefault="008C6332" w:rsidP="008C6332">
      <w:r>
        <w:t>Visit Wales. (2021). Visit Wales - Tourism Strategy. Retrieved from https://www.visitwales.com/about-us/tourism-strategy</w:t>
      </w:r>
    </w:p>
    <w:p w14:paraId="40E482A5" w14:textId="77777777" w:rsidR="008C6332" w:rsidRDefault="008C6332" w:rsidP="008C6332"/>
    <w:p w14:paraId="1974C577" w14:textId="77777777" w:rsidR="008C6332" w:rsidRDefault="008C6332" w:rsidP="008C6332">
      <w:r>
        <w:t>Visit Wales. (2021). Visit Wales - Research &amp; Statistics. Retrieved from https://www.visitwales.com/about-us/research-statistics</w:t>
      </w:r>
    </w:p>
    <w:p w14:paraId="2FC831AF" w14:textId="77777777" w:rsidR="008C6332" w:rsidRDefault="008C6332" w:rsidP="008C6332"/>
    <w:p w14:paraId="2E26DD0B" w14:textId="77777777" w:rsidR="008C6332" w:rsidRDefault="008C6332" w:rsidP="008C6332">
      <w:proofErr w:type="spellStart"/>
      <w:r>
        <w:t>Rokka</w:t>
      </w:r>
      <w:proofErr w:type="spellEnd"/>
      <w:r>
        <w:t xml:space="preserve">, J., &amp; </w:t>
      </w:r>
      <w:proofErr w:type="spellStart"/>
      <w:r>
        <w:t>Canniford</w:t>
      </w:r>
      <w:proofErr w:type="spellEnd"/>
      <w:r>
        <w:t>, R. (2015). Postcards from the edge: Using travel blogs for destination branding. Journal of Travel Research, 54(4), 467–479. https://doi.org/10.1177/0047287514522848</w:t>
      </w:r>
    </w:p>
    <w:p w14:paraId="23FABA00" w14:textId="77777777" w:rsidR="008C6332" w:rsidRDefault="008C6332" w:rsidP="008C6332"/>
    <w:p w14:paraId="64BE6505" w14:textId="77777777" w:rsidR="008C6332" w:rsidRDefault="008C6332" w:rsidP="008C6332">
      <w:proofErr w:type="spellStart"/>
      <w:r>
        <w:t>Sigala</w:t>
      </w:r>
      <w:proofErr w:type="spellEnd"/>
      <w:r>
        <w:t>, M. (2017). Tourism marketing for developing countries: Battling stereotypes and crises in Asia, Africa, and the Middle East. Routledge.</w:t>
      </w:r>
    </w:p>
    <w:p w14:paraId="7736548B" w14:textId="77777777" w:rsidR="008C6332" w:rsidRDefault="008C6332" w:rsidP="008C6332"/>
    <w:p w14:paraId="7A564FA1" w14:textId="77777777" w:rsidR="008C6332" w:rsidRDefault="008C6332" w:rsidP="008C6332">
      <w:proofErr w:type="spellStart"/>
      <w:r>
        <w:t>Harrill</w:t>
      </w:r>
      <w:proofErr w:type="spellEnd"/>
      <w:r>
        <w:t>, R., &amp; Potts, T. (2003). Tourism planning in historic districts: Attitudes toward tourism development in Charleston, South Carolina. Journal of Planning Education and Research, 22(2), 209–225. https://doi.org/10.1177/0739456X03254401</w:t>
      </w:r>
    </w:p>
    <w:p w14:paraId="5C39CC7F" w14:textId="77777777" w:rsidR="008C6332" w:rsidRDefault="008C6332" w:rsidP="008C6332"/>
    <w:p w14:paraId="30670B77" w14:textId="77777777" w:rsidR="008C6332" w:rsidRDefault="008C6332" w:rsidP="008C6332">
      <w:proofErr w:type="spellStart"/>
      <w:r>
        <w:t>Buhalis</w:t>
      </w:r>
      <w:proofErr w:type="spellEnd"/>
      <w:r>
        <w:t>, D. (2000). Marketing the competitive destination of the future. Tourism Management, 21(1), 97–116. https://doi.org/10.1016/S0261-5177(99)00089-5</w:t>
      </w:r>
    </w:p>
    <w:p w14:paraId="7C2F9A36" w14:textId="77777777" w:rsidR="008C6332" w:rsidRDefault="008C6332" w:rsidP="008C6332"/>
    <w:p w14:paraId="493BFC7B" w14:textId="77777777" w:rsidR="008C6332" w:rsidRDefault="008C6332" w:rsidP="008C6332">
      <w:r>
        <w:t>Ritchie, B. W., &amp; Crouch, G. I. (2003). The Competitive Destination: A Sustainable Tourism Perspective. CABI Publishing, Wallingford.</w:t>
      </w:r>
    </w:p>
    <w:p w14:paraId="1D51E60F" w14:textId="77777777" w:rsidR="008C6332" w:rsidRDefault="008C6332" w:rsidP="008C6332"/>
    <w:p w14:paraId="3C91CF91" w14:textId="69F38C16" w:rsidR="008C6332" w:rsidRDefault="008C6332">
      <w:r>
        <w:t xml:space="preserve">United Nations World Tourism </w:t>
      </w:r>
      <w:proofErr w:type="spellStart"/>
      <w:r>
        <w:t>Organization</w:t>
      </w:r>
      <w:proofErr w:type="spellEnd"/>
      <w:r>
        <w:t xml:space="preserve"> (UNWTO). (2017). Sustainable Development Goals. Retrieved from https://www.unwto.org/sustainable-development-goals</w:t>
      </w:r>
    </w:p>
    <w:sectPr w:rsidR="008C63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F65"/>
    <w:rsid w:val="002F644E"/>
    <w:rsid w:val="00681F3A"/>
    <w:rsid w:val="008C6332"/>
    <w:rsid w:val="00DE3AA3"/>
    <w:rsid w:val="00E91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001A96"/>
  <w15:chartTrackingRefBased/>
  <w15:docId w15:val="{8684865E-3FEC-6941-9BE1-ED334ECF3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1591</Words>
  <Characters>9070</Characters>
  <Application>Microsoft Office Word</Application>
  <DocSecurity>0</DocSecurity>
  <Lines>75</Lines>
  <Paragraphs>21</Paragraphs>
  <ScaleCrop>false</ScaleCrop>
  <Company/>
  <LinksUpToDate>false</LinksUpToDate>
  <CharactersWithSpaces>10640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Miller (2218487)</dc:creator>
  <cp:keywords/>
  <dc:description/>
  <cp:lastModifiedBy>Georgina Miller (2218487)</cp:lastModifiedBy>
  <cp:revision>2</cp:revision>
  <dcterms:created xsi:type="dcterms:W3CDTF">2023-04-13T13:37:00Z</dcterms:created>
  <dcterms:modified xsi:type="dcterms:W3CDTF">2023-04-13T13:37:00Z</dcterms:modified>
</cp:coreProperties>
</file>