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5FE8CD36" w:rsidR="007C3D58" w:rsidRDefault="00C9035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Livia Calin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0C6BD801" w:rsidR="007C3D58" w:rsidRPr="005F5585" w:rsidRDefault="00C9035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2439767</w:t>
            </w:r>
          </w:p>
        </w:tc>
        <w:tc>
          <w:tcPr>
            <w:tcW w:w="1487" w:type="dxa"/>
          </w:tcPr>
          <w:p w14:paraId="1CD60A67" w14:textId="44FCB905" w:rsidR="007C3D58" w:rsidRPr="005F5585" w:rsidRDefault="00C9035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27.06.2025</w:t>
            </w:r>
          </w:p>
        </w:tc>
        <w:tc>
          <w:tcPr>
            <w:tcW w:w="1914" w:type="dxa"/>
          </w:tcPr>
          <w:p w14:paraId="5A59E4F6" w14:textId="040FE731" w:rsidR="007C3D58" w:rsidRPr="005F5585" w:rsidRDefault="00C9035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Peter </w:t>
            </w:r>
            <w:proofErr w:type="spellStart"/>
            <w:r>
              <w:rPr>
                <w:sz w:val="24"/>
                <w:szCs w:val="24"/>
              </w:rPr>
              <w:t>mcluskie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A4145E5" w14:textId="15A1DDFB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189C6E00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2A48E6CA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318FBBBE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0E61B0A6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5C862BA6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D2388E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52564808" w:rsidR="0020412F" w:rsidRDefault="00C90356" w:rsidP="00C9035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164B86" wp14:editId="59AD7DFE">
                                  <wp:extent cx="4686300" cy="3048000"/>
                                  <wp:effectExtent l="0" t="57150" r="0" b="114300"/>
                                  <wp:docPr id="1139277124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F3BBB40" w14:textId="77777777" w:rsidR="00C90356" w:rsidRDefault="00C90356" w:rsidP="00C9035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52564808" w:rsidR="0020412F" w:rsidRDefault="00C90356" w:rsidP="00C90356">
                      <w:r>
                        <w:rPr>
                          <w:noProof/>
                        </w:rPr>
                        <w:drawing>
                          <wp:inline distT="0" distB="0" distL="0" distR="0" wp14:anchorId="53164B86" wp14:editId="59AD7DFE">
                            <wp:extent cx="4686300" cy="3048000"/>
                            <wp:effectExtent l="0" t="57150" r="0" b="114300"/>
                            <wp:docPr id="1139277124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  <w:p w14:paraId="7F3BBB40" w14:textId="77777777" w:rsidR="00C90356" w:rsidRDefault="00C90356" w:rsidP="00C90356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1BDEE159" w:rsidR="0020412F" w:rsidRPr="008B3F39" w:rsidRDefault="00C90356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077DF89" wp14:editId="1BE52937">
                <wp:simplePos x="0" y="0"/>
                <wp:positionH relativeFrom="column">
                  <wp:posOffset>4029075</wp:posOffset>
                </wp:positionH>
                <wp:positionV relativeFrom="paragraph">
                  <wp:posOffset>142240</wp:posOffset>
                </wp:positionV>
                <wp:extent cx="2533650" cy="3514725"/>
                <wp:effectExtent l="0" t="0" r="19050" b="28575"/>
                <wp:wrapNone/>
                <wp:docPr id="199947153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3650" cy="3514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36F666" w14:textId="07979DF8" w:rsidR="00C90356" w:rsidRDefault="00C90356">
                            <w:r>
                              <w:t xml:space="preserve">      This can lead you to stressing!</w:t>
                            </w:r>
                          </w:p>
                          <w:p w14:paraId="07711A5A" w14:textId="2E3A71C9" w:rsidR="00C90356" w:rsidRDefault="00C90356">
                            <w:r>
                              <w:t>To prevent this you can adopt to a few strategies such as :</w:t>
                            </w:r>
                          </w:p>
                          <w:p w14:paraId="16ADEB5A" w14:textId="0E372CA2" w:rsidR="00C90356" w:rsidRDefault="00C90356">
                            <w:r>
                              <w:t xml:space="preserve">.exercising </w:t>
                            </w:r>
                          </w:p>
                          <w:p w14:paraId="2CC54DF3" w14:textId="3644AE5C" w:rsidR="00C90356" w:rsidRDefault="00C90356">
                            <w:r>
                              <w:t>.trying mindfulness-relaxation techniques</w:t>
                            </w:r>
                          </w:p>
                          <w:p w14:paraId="378C11C6" w14:textId="1E2F1FE2" w:rsidR="00C90356" w:rsidRDefault="00C90356">
                            <w:r>
                              <w:t>.talk to family or friends about your situation</w:t>
                            </w:r>
                          </w:p>
                          <w:p w14:paraId="49FC3D83" w14:textId="687195F0" w:rsidR="00C90356" w:rsidRDefault="00C90356">
                            <w:r>
                              <w:t xml:space="preserve">.time management techniques – organised </w:t>
                            </w:r>
                          </w:p>
                          <w:p w14:paraId="46CD10DD" w14:textId="753877C6" w:rsidR="00C90356" w:rsidRDefault="00C90356">
                            <w:r>
                              <w:t xml:space="preserve">.get enough sleep </w:t>
                            </w:r>
                          </w:p>
                          <w:p w14:paraId="501D02C0" w14:textId="77777777" w:rsidR="00C90356" w:rsidRPr="00C90356" w:rsidRDefault="00C9035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77DF89" id="Text Box 6" o:spid="_x0000_s1027" type="#_x0000_t202" style="position:absolute;margin-left:317.25pt;margin-top:11.2pt;width:199.5pt;height:276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" fillcolor="white [3201]" strokeweight=".5pt">
                <v:textbox>
                  <w:txbxContent>
                    <w:p w14:paraId="7036F666" w14:textId="07979DF8" w:rsidR="00C90356" w:rsidRDefault="00C90356">
                      <w:r>
                        <w:t xml:space="preserve">      This can lead you to stressing!</w:t>
                      </w:r>
                    </w:p>
                    <w:p w14:paraId="07711A5A" w14:textId="2E3A71C9" w:rsidR="00C90356" w:rsidRDefault="00C90356">
                      <w:r>
                        <w:t>To prevent this you can adopt to a few strategies such as :</w:t>
                      </w:r>
                    </w:p>
                    <w:p w14:paraId="16ADEB5A" w14:textId="0E372CA2" w:rsidR="00C90356" w:rsidRDefault="00C90356">
                      <w:r>
                        <w:t xml:space="preserve">.exercising </w:t>
                      </w:r>
                    </w:p>
                    <w:p w14:paraId="2CC54DF3" w14:textId="3644AE5C" w:rsidR="00C90356" w:rsidRDefault="00C90356">
                      <w:r>
                        <w:t>.trying mindfulness-relaxation techniques</w:t>
                      </w:r>
                    </w:p>
                    <w:p w14:paraId="378C11C6" w14:textId="1E2F1FE2" w:rsidR="00C90356" w:rsidRDefault="00C90356">
                      <w:r>
                        <w:t>.talk to family or friends about your situation</w:t>
                      </w:r>
                    </w:p>
                    <w:p w14:paraId="49FC3D83" w14:textId="687195F0" w:rsidR="00C90356" w:rsidRDefault="00C90356">
                      <w:r>
                        <w:t xml:space="preserve">.time management techniques – organised </w:t>
                      </w:r>
                    </w:p>
                    <w:p w14:paraId="46CD10DD" w14:textId="753877C6" w:rsidR="00C90356" w:rsidRDefault="00C90356">
                      <w:r>
                        <w:t xml:space="preserve">.get enough sleep </w:t>
                      </w:r>
                    </w:p>
                    <w:p w14:paraId="501D02C0" w14:textId="77777777" w:rsidR="00C90356" w:rsidRPr="00C90356" w:rsidRDefault="00C90356"/>
                  </w:txbxContent>
                </v:textbox>
              </v:shape>
            </w:pict>
          </mc:Fallback>
        </mc:AlternateContent>
      </w: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1F8F159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40D0F9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318B8DB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775A763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5B88112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452D462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4B03173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1E0B6B8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70D498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4176D253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3D72FDAB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1BF74D82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36749006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37CF4CA5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657B2B53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7F72E047" w:rsidR="00856672" w:rsidRPr="00D10340" w:rsidRDefault="00D5290B" w:rsidP="00D10340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D10340">
        <w:rPr>
          <w:shd w:val="clear" w:color="auto" w:fill="FFFFFF"/>
        </w:rPr>
        <w:lastRenderedPageBreak/>
        <w:t>Good time management techniques can help you feel more relaxed and focused.</w:t>
      </w:r>
    </w:p>
    <w:p w14:paraId="31B81E65" w14:textId="77777777" w:rsidR="00D10340" w:rsidRPr="00D10340" w:rsidRDefault="00D10340" w:rsidP="00D10340">
      <w:pPr>
        <w:pStyle w:val="ListParagraph"/>
        <w:rPr>
          <w:shd w:val="clear" w:color="auto" w:fill="FFFFFF"/>
        </w:rPr>
      </w:pPr>
    </w:p>
    <w:p w14:paraId="2AF83865" w14:textId="4BD47698" w:rsidR="00395897" w:rsidRPr="00D10340" w:rsidRDefault="00D10340" w:rsidP="00395897">
      <w:pPr>
        <w:jc w:val="both"/>
        <w:rPr>
          <w:u w:val="single"/>
          <w:shd w:val="clear" w:color="auto" w:fill="FFFFFF"/>
        </w:rPr>
      </w:pPr>
      <w:r w:rsidRPr="00D10340">
        <w:rPr>
          <w:sz w:val="24"/>
          <w:szCs w:val="24"/>
          <w:u w:val="single"/>
          <w:shd w:val="clear" w:color="auto" w:fill="FFFFFF"/>
        </w:rPr>
        <w:t>Mastering</w:t>
      </w:r>
      <w:r w:rsidRPr="00D10340">
        <w:rPr>
          <w:u w:val="single"/>
          <w:shd w:val="clear" w:color="auto" w:fill="FFFFFF"/>
        </w:rPr>
        <w:t xml:space="preserve"> time management can </w:t>
      </w:r>
      <w:r>
        <w:rPr>
          <w:u w:val="single"/>
          <w:shd w:val="clear" w:color="auto" w:fill="FFFFFF"/>
        </w:rPr>
        <w:t>help you stay calm and concentrated 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56064EC9" w:rsidR="00C803B9" w:rsidRDefault="00A16080" w:rsidP="00D10340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D10340">
        <w:rPr>
          <w:shd w:val="clear" w:color="auto" w:fill="FFFFFF"/>
        </w:rPr>
        <w:t xml:space="preserve">Speaking to your friends and family can significantly lower stress levels. </w:t>
      </w:r>
    </w:p>
    <w:p w14:paraId="0FD015BD" w14:textId="77777777" w:rsidR="00D10340" w:rsidRPr="00D10340" w:rsidRDefault="00D10340" w:rsidP="00D10340">
      <w:pPr>
        <w:pStyle w:val="ListParagraph"/>
        <w:rPr>
          <w:shd w:val="clear" w:color="auto" w:fill="FFFFFF"/>
        </w:rPr>
      </w:pPr>
    </w:p>
    <w:p w14:paraId="6FE59808" w14:textId="5FF463B6" w:rsidR="00D10340" w:rsidRPr="00D10340" w:rsidRDefault="00D10340" w:rsidP="00D10340">
      <w:pPr>
        <w:pStyle w:val="ListParagraph"/>
        <w:rPr>
          <w:u w:val="single"/>
          <w:shd w:val="clear" w:color="auto" w:fill="FFFFFF"/>
        </w:rPr>
      </w:pPr>
      <w:r w:rsidRPr="00D10340">
        <w:rPr>
          <w:u w:val="single"/>
          <w:shd w:val="clear" w:color="auto" w:fill="FFFFFF"/>
        </w:rPr>
        <w:t>Social support from loved ones can lower stress levels</w:t>
      </w:r>
      <w:r>
        <w:rPr>
          <w:u w:val="single"/>
          <w:shd w:val="clear" w:color="auto" w:fill="FFFFFF"/>
        </w:rPr>
        <w:t>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0DD7276F" w:rsidR="00C803B9" w:rsidRDefault="00AA1613" w:rsidP="00D10340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D10340">
        <w:rPr>
          <w:shd w:val="clear" w:color="auto" w:fill="FFFFFF"/>
        </w:rPr>
        <w:t>University life offers numerous opportunities for personal growth and development.</w:t>
      </w:r>
      <w:r w:rsidR="00856672" w:rsidRPr="00D10340">
        <w:rPr>
          <w:shd w:val="clear" w:color="auto" w:fill="FFFFFF"/>
        </w:rPr>
        <w:t xml:space="preserve"> </w:t>
      </w:r>
    </w:p>
    <w:p w14:paraId="385721EA" w14:textId="77777777" w:rsidR="00D10340" w:rsidRPr="00D10340" w:rsidRDefault="00D10340" w:rsidP="00D10340">
      <w:pPr>
        <w:pStyle w:val="ListParagraph"/>
        <w:numPr>
          <w:ilvl w:val="0"/>
          <w:numId w:val="13"/>
        </w:numPr>
        <w:rPr>
          <w:shd w:val="clear" w:color="auto" w:fill="FFFFFF"/>
        </w:rPr>
      </w:pPr>
    </w:p>
    <w:p w14:paraId="0835AA69" w14:textId="6625B07D" w:rsidR="00D10340" w:rsidRPr="00D10340" w:rsidRDefault="00D10340" w:rsidP="00D10340">
      <w:pPr>
        <w:pStyle w:val="ListParagraph"/>
        <w:rPr>
          <w:u w:val="single"/>
          <w:shd w:val="clear" w:color="auto" w:fill="FFFFFF"/>
        </w:rPr>
      </w:pPr>
      <w:r w:rsidRPr="00D10340">
        <w:rPr>
          <w:u w:val="single"/>
          <w:shd w:val="clear" w:color="auto" w:fill="FFFFFF"/>
        </w:rPr>
        <w:t xml:space="preserve">University life can be transformative experience, shaping your future helping </w:t>
      </w:r>
      <w:r>
        <w:rPr>
          <w:u w:val="single"/>
          <w:shd w:val="clear" w:color="auto" w:fill="FFFFFF"/>
        </w:rPr>
        <w:t>you become well rounded and individual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43ABF1BD" w14:textId="747F88E9" w:rsidR="00D10340" w:rsidRDefault="00D10340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AE56A2F" w:rsidR="00C803B9" w:rsidRPr="00D10340" w:rsidRDefault="00D10340" w:rsidP="00D10340">
      <w:pPr>
        <w:rPr>
          <w:u w:val="single"/>
          <w:shd w:val="clear" w:color="auto" w:fill="FFFFFF"/>
        </w:rPr>
      </w:pPr>
      <w:r w:rsidRPr="00D10340">
        <w:rPr>
          <w:u w:val="single"/>
          <w:shd w:val="clear" w:color="auto" w:fill="FFFFFF"/>
        </w:rPr>
        <w:t>Being present to lectures frequently is key for understanding course materials</w:t>
      </w: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3FE02F9F" w14:textId="543A0153" w:rsidR="003A0FD8" w:rsidRDefault="00BC46AE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</w:p>
    <w:p w14:paraId="4A05333E" w14:textId="7EFBFB0A" w:rsidR="00BC46AE" w:rsidRPr="00BC46AE" w:rsidRDefault="00BC46AE" w:rsidP="000B23A2">
      <w:pPr>
        <w:rPr>
          <w:u w:val="single"/>
          <w:shd w:val="clear" w:color="auto" w:fill="FFFFFF"/>
        </w:rPr>
      </w:pPr>
      <w:r>
        <w:rPr>
          <w:u w:val="single"/>
          <w:shd w:val="clear" w:color="auto" w:fill="FFFFFF"/>
        </w:rPr>
        <w:t xml:space="preserve">Managing a student budget effectively is crucial for financial </w:t>
      </w:r>
      <w:r w:rsidR="00217758">
        <w:rPr>
          <w:u w:val="single"/>
          <w:shd w:val="clear" w:color="auto" w:fill="FFFFFF"/>
        </w:rPr>
        <w:t>stability.</w:t>
      </w:r>
      <w:r>
        <w:rPr>
          <w:u w:val="single"/>
          <w:shd w:val="clear" w:color="auto" w:fill="FFFFFF"/>
        </w:rPr>
        <w:t xml:space="preserve"> Creating a budget plan and tracking expenses helps identify areas where cost can be </w:t>
      </w:r>
      <w:r w:rsidR="00217758">
        <w:rPr>
          <w:u w:val="single"/>
          <w:shd w:val="clear" w:color="auto" w:fill="FFFFFF"/>
        </w:rPr>
        <w:t>cut. Student</w:t>
      </w:r>
      <w:r>
        <w:rPr>
          <w:u w:val="single"/>
          <w:shd w:val="clear" w:color="auto" w:fill="FFFFFF"/>
        </w:rPr>
        <w:t xml:space="preserve"> can take advantages on discounts such as </w:t>
      </w:r>
      <w:r w:rsidR="00217758">
        <w:rPr>
          <w:u w:val="single"/>
          <w:shd w:val="clear" w:color="auto" w:fill="FFFFFF"/>
        </w:rPr>
        <w:t>transportation, software</w:t>
      </w:r>
      <w:r>
        <w:rPr>
          <w:u w:val="single"/>
          <w:shd w:val="clear" w:color="auto" w:fill="FFFFFF"/>
        </w:rPr>
        <w:t xml:space="preserve"> and  entertainment . Student can buy used textbooks and trying to have a small </w:t>
      </w:r>
      <w:r w:rsidR="00217758">
        <w:rPr>
          <w:u w:val="single"/>
          <w:shd w:val="clear" w:color="auto" w:fill="FFFFFF"/>
        </w:rPr>
        <w:t xml:space="preserve">meal </w:t>
      </w:r>
      <w:r>
        <w:rPr>
          <w:u w:val="single"/>
          <w:shd w:val="clear" w:color="auto" w:fill="FFFFFF"/>
        </w:rPr>
        <w:t>at home can lead to savings than eating out having to pay for a meal you can easily try to cook at home.</w:t>
      </w:r>
      <w:r w:rsidR="00217758">
        <w:rPr>
          <w:u w:val="single"/>
          <w:shd w:val="clear" w:color="auto" w:fill="FFFFFF"/>
        </w:rPr>
        <w:t xml:space="preserve"> Sharing a room with someone or an accommodation can help as well as the bill can be split between them. They can also apply for scholarship and </w:t>
      </w:r>
      <w:r w:rsidR="00217758">
        <w:rPr>
          <w:u w:val="single"/>
          <w:shd w:val="clear" w:color="auto" w:fill="FFFFFF"/>
        </w:rPr>
        <w:lastRenderedPageBreak/>
        <w:t>grants can help essential financial support .Being able to attend a part time job will also help as you can get an extra income . By being aware of spending habits student can successfully  manage their finances .</w:t>
      </w:r>
    </w:p>
    <w:sectPr w:rsidR="00BC46AE" w:rsidRPr="00BC46AE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5C5004" w14:textId="77777777" w:rsidR="00EE23AF" w:rsidRDefault="00EE23AF" w:rsidP="002C1916">
      <w:pPr>
        <w:spacing w:after="0" w:line="240" w:lineRule="auto"/>
      </w:pPr>
      <w:r>
        <w:separator/>
      </w:r>
    </w:p>
  </w:endnote>
  <w:endnote w:type="continuationSeparator" w:id="0">
    <w:p w14:paraId="1713C2E4" w14:textId="77777777" w:rsidR="00EE23AF" w:rsidRDefault="00EE23A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5220D2" w14:textId="77777777" w:rsidR="00EE23AF" w:rsidRDefault="00EE23AF" w:rsidP="002C1916">
      <w:pPr>
        <w:spacing w:after="0" w:line="240" w:lineRule="auto"/>
      </w:pPr>
      <w:r>
        <w:separator/>
      </w:r>
    </w:p>
  </w:footnote>
  <w:footnote w:type="continuationSeparator" w:id="0">
    <w:p w14:paraId="48E34B25" w14:textId="77777777" w:rsidR="00EE23AF" w:rsidRDefault="00EE23A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750DBE"/>
    <w:multiLevelType w:val="hybridMultilevel"/>
    <w:tmpl w:val="3724C9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1499040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62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17758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929C2"/>
    <w:rsid w:val="00AA1613"/>
    <w:rsid w:val="00AB7A89"/>
    <w:rsid w:val="00B06AB0"/>
    <w:rsid w:val="00B14894"/>
    <w:rsid w:val="00B357D9"/>
    <w:rsid w:val="00B57418"/>
    <w:rsid w:val="00B874E0"/>
    <w:rsid w:val="00BC46AE"/>
    <w:rsid w:val="00C040D2"/>
    <w:rsid w:val="00C2205B"/>
    <w:rsid w:val="00C24A02"/>
    <w:rsid w:val="00C35588"/>
    <w:rsid w:val="00C803B9"/>
    <w:rsid w:val="00C8758E"/>
    <w:rsid w:val="00C87629"/>
    <w:rsid w:val="00C90356"/>
    <w:rsid w:val="00CD5EAE"/>
    <w:rsid w:val="00D10340"/>
    <w:rsid w:val="00D22659"/>
    <w:rsid w:val="00D30372"/>
    <w:rsid w:val="00D5290B"/>
    <w:rsid w:val="00D7325A"/>
    <w:rsid w:val="00DC74DC"/>
    <w:rsid w:val="00DD007B"/>
    <w:rsid w:val="00E774DF"/>
    <w:rsid w:val="00ED1BF2"/>
    <w:rsid w:val="00EE23AF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DBE1637-4528-448D-8001-A2C7D822F5E0}" type="doc">
      <dgm:prSet loTypeId="urn:microsoft.com/office/officeart/2011/layout/HexagonRadial" loCatId="officeonline" qsTypeId="urn:microsoft.com/office/officeart/2005/8/quickstyle/3d2" qsCatId="3D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172E287A-A9FC-4E37-8B96-7FA5F98EF2BC}">
      <dgm:prSet phldrT="[Text]"/>
      <dgm:spPr/>
      <dgm:t>
        <a:bodyPr/>
        <a:lstStyle/>
        <a:p>
          <a:r>
            <a:rPr lang="en-GB"/>
            <a:t>student lifestyle </a:t>
          </a:r>
        </a:p>
      </dgm:t>
    </dgm:pt>
    <dgm:pt modelId="{0E52906F-4A5A-43A1-ACC5-95D07E922B14}" type="parTrans" cxnId="{7C139622-D7D2-4D97-9BE1-21A2BE30FAD4}">
      <dgm:prSet/>
      <dgm:spPr/>
      <dgm:t>
        <a:bodyPr/>
        <a:lstStyle/>
        <a:p>
          <a:endParaRPr lang="en-GB"/>
        </a:p>
      </dgm:t>
    </dgm:pt>
    <dgm:pt modelId="{8E8C16FA-335B-436B-9C35-40B58003301E}" type="sibTrans" cxnId="{7C139622-D7D2-4D97-9BE1-21A2BE30FAD4}">
      <dgm:prSet/>
      <dgm:spPr/>
      <dgm:t>
        <a:bodyPr/>
        <a:lstStyle/>
        <a:p>
          <a:endParaRPr lang="en-GB"/>
        </a:p>
      </dgm:t>
    </dgm:pt>
    <dgm:pt modelId="{1ED9B0AD-DB55-4BC3-8176-7356E7DD2259}">
      <dgm:prSet phldrT="[Text]"/>
      <dgm:spPr/>
      <dgm:t>
        <a:bodyPr/>
        <a:lstStyle/>
        <a:p>
          <a:r>
            <a:rPr lang="en-GB"/>
            <a:t>academic work </a:t>
          </a:r>
        </a:p>
      </dgm:t>
    </dgm:pt>
    <dgm:pt modelId="{9BABE239-690F-40DE-AC01-F330659B2000}" type="parTrans" cxnId="{B7545E21-76A4-4988-B5B5-C60B549F1013}">
      <dgm:prSet/>
      <dgm:spPr/>
      <dgm:t>
        <a:bodyPr/>
        <a:lstStyle/>
        <a:p>
          <a:endParaRPr lang="en-GB"/>
        </a:p>
      </dgm:t>
    </dgm:pt>
    <dgm:pt modelId="{F5D0AB2C-660C-4043-9FDA-EED36C0D0604}" type="sibTrans" cxnId="{B7545E21-76A4-4988-B5B5-C60B549F1013}">
      <dgm:prSet/>
      <dgm:spPr/>
      <dgm:t>
        <a:bodyPr/>
        <a:lstStyle/>
        <a:p>
          <a:endParaRPr lang="en-GB"/>
        </a:p>
      </dgm:t>
    </dgm:pt>
    <dgm:pt modelId="{4E564AC7-6D55-4AA2-A7B8-3CF27B5CD75C}">
      <dgm:prSet phldrT="[Text]"/>
      <dgm:spPr/>
      <dgm:t>
        <a:bodyPr/>
        <a:lstStyle/>
        <a:p>
          <a:r>
            <a:rPr lang="en-GB"/>
            <a:t>social life</a:t>
          </a:r>
        </a:p>
      </dgm:t>
    </dgm:pt>
    <dgm:pt modelId="{184F063E-0B80-4373-A30D-4490565B813F}" type="parTrans" cxnId="{D5945D79-95F8-4B23-94E1-9DA0AED3E381}">
      <dgm:prSet/>
      <dgm:spPr/>
      <dgm:t>
        <a:bodyPr/>
        <a:lstStyle/>
        <a:p>
          <a:endParaRPr lang="en-GB"/>
        </a:p>
      </dgm:t>
    </dgm:pt>
    <dgm:pt modelId="{0178E7EC-9D96-4503-9356-CA2E78815119}" type="sibTrans" cxnId="{D5945D79-95F8-4B23-94E1-9DA0AED3E381}">
      <dgm:prSet/>
      <dgm:spPr/>
      <dgm:t>
        <a:bodyPr/>
        <a:lstStyle/>
        <a:p>
          <a:endParaRPr lang="en-GB"/>
        </a:p>
      </dgm:t>
    </dgm:pt>
    <dgm:pt modelId="{9D80D741-3381-4BE0-9A5B-D124032B6854}">
      <dgm:prSet phldrT="[Text]"/>
      <dgm:spPr/>
      <dgm:t>
        <a:bodyPr/>
        <a:lstStyle/>
        <a:p>
          <a:r>
            <a:rPr lang="en-GB"/>
            <a:t>work comminment</a:t>
          </a:r>
        </a:p>
      </dgm:t>
    </dgm:pt>
    <dgm:pt modelId="{1DC5A37D-15D4-44EE-A629-E11A33DC83AE}" type="parTrans" cxnId="{BB2BF6F2-E062-4545-9E9B-EB4C5FA3DE4B}">
      <dgm:prSet/>
      <dgm:spPr/>
      <dgm:t>
        <a:bodyPr/>
        <a:lstStyle/>
        <a:p>
          <a:endParaRPr lang="en-GB"/>
        </a:p>
      </dgm:t>
    </dgm:pt>
    <dgm:pt modelId="{3030468D-0CB5-4516-BDEE-5375A87D10AC}" type="sibTrans" cxnId="{BB2BF6F2-E062-4545-9E9B-EB4C5FA3DE4B}">
      <dgm:prSet/>
      <dgm:spPr/>
      <dgm:t>
        <a:bodyPr/>
        <a:lstStyle/>
        <a:p>
          <a:endParaRPr lang="en-GB"/>
        </a:p>
      </dgm:t>
    </dgm:pt>
    <dgm:pt modelId="{47E5756E-F412-4D2D-9E2B-B8E6FE7FD6AB}">
      <dgm:prSet phldrT="[Text]"/>
      <dgm:spPr/>
      <dgm:t>
        <a:bodyPr/>
        <a:lstStyle/>
        <a:p>
          <a:r>
            <a:rPr lang="en-GB"/>
            <a:t>career plans</a:t>
          </a:r>
        </a:p>
      </dgm:t>
    </dgm:pt>
    <dgm:pt modelId="{0399C3AD-3023-4E83-9F3E-7DA21350B372}" type="parTrans" cxnId="{DA0BFA3E-4BC0-43E9-8C02-CC5C869D39EC}">
      <dgm:prSet/>
      <dgm:spPr/>
      <dgm:t>
        <a:bodyPr/>
        <a:lstStyle/>
        <a:p>
          <a:endParaRPr lang="en-GB"/>
        </a:p>
      </dgm:t>
    </dgm:pt>
    <dgm:pt modelId="{473F923B-F11A-4023-9FFA-F8FE3C1FD54F}" type="sibTrans" cxnId="{DA0BFA3E-4BC0-43E9-8C02-CC5C869D39EC}">
      <dgm:prSet/>
      <dgm:spPr/>
      <dgm:t>
        <a:bodyPr/>
        <a:lstStyle/>
        <a:p>
          <a:endParaRPr lang="en-GB"/>
        </a:p>
      </dgm:t>
    </dgm:pt>
    <dgm:pt modelId="{AF30D4A7-F637-4F27-8941-812270351569}">
      <dgm:prSet phldrT="[Text]"/>
      <dgm:spPr/>
      <dgm:t>
        <a:bodyPr/>
        <a:lstStyle/>
        <a:p>
          <a:r>
            <a:rPr lang="en-GB"/>
            <a:t>finances</a:t>
          </a:r>
        </a:p>
      </dgm:t>
    </dgm:pt>
    <dgm:pt modelId="{96FA088E-89EA-4B5A-B3E5-292061E4CEB0}" type="parTrans" cxnId="{666B3626-F83D-4CF8-9BA6-2012B68B53CC}">
      <dgm:prSet/>
      <dgm:spPr/>
      <dgm:t>
        <a:bodyPr/>
        <a:lstStyle/>
        <a:p>
          <a:endParaRPr lang="en-GB"/>
        </a:p>
      </dgm:t>
    </dgm:pt>
    <dgm:pt modelId="{57D949AA-0D7B-4217-BD3D-166328F73EB0}" type="sibTrans" cxnId="{666B3626-F83D-4CF8-9BA6-2012B68B53CC}">
      <dgm:prSet/>
      <dgm:spPr/>
      <dgm:t>
        <a:bodyPr/>
        <a:lstStyle/>
        <a:p>
          <a:endParaRPr lang="en-GB"/>
        </a:p>
      </dgm:t>
    </dgm:pt>
    <dgm:pt modelId="{4A98F5B2-BFD1-4EFA-BA5C-AC4591EBD384}">
      <dgm:prSet phldrT="[Text]"/>
      <dgm:spPr/>
    </dgm:pt>
    <dgm:pt modelId="{B2FD6CD9-2EC3-43A7-8B99-68798F87FED3}" type="parTrans" cxnId="{F949EFE1-325A-4699-A3D3-11B68CDA7FF6}">
      <dgm:prSet/>
      <dgm:spPr/>
      <dgm:t>
        <a:bodyPr/>
        <a:lstStyle/>
        <a:p>
          <a:endParaRPr lang="en-GB"/>
        </a:p>
      </dgm:t>
    </dgm:pt>
    <dgm:pt modelId="{60D68AFE-F481-42E4-BA66-3E26358128E5}" type="sibTrans" cxnId="{F949EFE1-325A-4699-A3D3-11B68CDA7FF6}">
      <dgm:prSet/>
      <dgm:spPr/>
      <dgm:t>
        <a:bodyPr/>
        <a:lstStyle/>
        <a:p>
          <a:endParaRPr lang="en-GB"/>
        </a:p>
      </dgm:t>
    </dgm:pt>
    <dgm:pt modelId="{D4715365-37B5-4DEF-81FB-923B8CBD5E4C}">
      <dgm:prSet phldrT="[Text]"/>
      <dgm:spPr/>
      <dgm:t>
        <a:bodyPr/>
        <a:lstStyle/>
        <a:p>
          <a:r>
            <a:rPr lang="en-GB"/>
            <a:t>relationships </a:t>
          </a:r>
        </a:p>
      </dgm:t>
    </dgm:pt>
    <dgm:pt modelId="{6CE3FE6A-52BD-44AB-BCD6-F9EB11C52053}" type="parTrans" cxnId="{B6CDDB48-C646-44E1-B53E-846E98EAEDC6}">
      <dgm:prSet/>
      <dgm:spPr/>
      <dgm:t>
        <a:bodyPr/>
        <a:lstStyle/>
        <a:p>
          <a:endParaRPr lang="en-GB"/>
        </a:p>
      </dgm:t>
    </dgm:pt>
    <dgm:pt modelId="{BBACEE42-8F58-485B-B6EC-7778DDD10B32}" type="sibTrans" cxnId="{B6CDDB48-C646-44E1-B53E-846E98EAEDC6}">
      <dgm:prSet/>
      <dgm:spPr/>
      <dgm:t>
        <a:bodyPr/>
        <a:lstStyle/>
        <a:p>
          <a:endParaRPr lang="en-GB"/>
        </a:p>
      </dgm:t>
    </dgm:pt>
    <dgm:pt modelId="{BF20B191-A3C1-4A1B-893D-4750994AAF53}">
      <dgm:prSet phldrT="[Text]"/>
      <dgm:spPr/>
      <dgm:t>
        <a:bodyPr/>
        <a:lstStyle/>
        <a:p>
          <a:endParaRPr lang="en-GB"/>
        </a:p>
      </dgm:t>
    </dgm:pt>
    <dgm:pt modelId="{8BE5B19B-0096-4B26-A34F-2E28B66AC835}" type="parTrans" cxnId="{842A6776-5926-4549-A974-214DA60834A9}">
      <dgm:prSet/>
      <dgm:spPr/>
      <dgm:t>
        <a:bodyPr/>
        <a:lstStyle/>
        <a:p>
          <a:endParaRPr lang="en-GB"/>
        </a:p>
      </dgm:t>
    </dgm:pt>
    <dgm:pt modelId="{E76C32F2-6235-4B32-BC13-F9D5379C029C}" type="sibTrans" cxnId="{842A6776-5926-4549-A974-214DA60834A9}">
      <dgm:prSet/>
      <dgm:spPr/>
      <dgm:t>
        <a:bodyPr/>
        <a:lstStyle/>
        <a:p>
          <a:endParaRPr lang="en-GB"/>
        </a:p>
      </dgm:t>
    </dgm:pt>
    <dgm:pt modelId="{BAF09AAD-0908-46C3-B74A-9AD7A3AEBB3B}" type="pres">
      <dgm:prSet presAssocID="{FDBE1637-4528-448D-8001-A2C7D822F5E0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CAC7D783-5467-4C37-A62D-1EE3115F40EC}" type="pres">
      <dgm:prSet presAssocID="{172E287A-A9FC-4E37-8B96-7FA5F98EF2BC}" presName="Parent" presStyleLbl="node0" presStyleIdx="0" presStyleCnt="1">
        <dgm:presLayoutVars>
          <dgm:chMax val="6"/>
          <dgm:chPref val="6"/>
        </dgm:presLayoutVars>
      </dgm:prSet>
      <dgm:spPr/>
    </dgm:pt>
    <dgm:pt modelId="{69CA3143-E551-4B97-9AA0-ABECE17D198B}" type="pres">
      <dgm:prSet presAssocID="{1ED9B0AD-DB55-4BC3-8176-7356E7DD2259}" presName="Accent1" presStyleCnt="0"/>
      <dgm:spPr/>
    </dgm:pt>
    <dgm:pt modelId="{6A197E65-EE8B-4D35-96CD-16E2E0AFB1FB}" type="pres">
      <dgm:prSet presAssocID="{1ED9B0AD-DB55-4BC3-8176-7356E7DD2259}" presName="Accent" presStyleLbl="bgShp" presStyleIdx="0" presStyleCnt="6"/>
      <dgm:spPr/>
    </dgm:pt>
    <dgm:pt modelId="{DAB13A4C-4FE1-418E-85F3-BD26159CEC73}" type="pres">
      <dgm:prSet presAssocID="{1ED9B0AD-DB55-4BC3-8176-7356E7DD2259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9C3601B1-7D3B-4B2B-A327-95BFDA2B137E}" type="pres">
      <dgm:prSet presAssocID="{4E564AC7-6D55-4AA2-A7B8-3CF27B5CD75C}" presName="Accent2" presStyleCnt="0"/>
      <dgm:spPr/>
    </dgm:pt>
    <dgm:pt modelId="{63FEC7DD-9937-4E1A-B031-FFC10EF5AA2B}" type="pres">
      <dgm:prSet presAssocID="{4E564AC7-6D55-4AA2-A7B8-3CF27B5CD75C}" presName="Accent" presStyleLbl="bgShp" presStyleIdx="1" presStyleCnt="6"/>
      <dgm:spPr/>
    </dgm:pt>
    <dgm:pt modelId="{113C8584-BA56-4855-B26B-15772CB6BF9A}" type="pres">
      <dgm:prSet presAssocID="{4E564AC7-6D55-4AA2-A7B8-3CF27B5CD75C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53FABD96-888E-4C2B-8502-A202043957D4}" type="pres">
      <dgm:prSet presAssocID="{9D80D741-3381-4BE0-9A5B-D124032B6854}" presName="Accent3" presStyleCnt="0"/>
      <dgm:spPr/>
    </dgm:pt>
    <dgm:pt modelId="{5DD0EC82-895A-45B0-BB90-D4EE0FD0BA30}" type="pres">
      <dgm:prSet presAssocID="{9D80D741-3381-4BE0-9A5B-D124032B6854}" presName="Accent" presStyleLbl="bgShp" presStyleIdx="2" presStyleCnt="6"/>
      <dgm:spPr/>
    </dgm:pt>
    <dgm:pt modelId="{BA2ED595-7AE2-415E-95E8-99F3F405209B}" type="pres">
      <dgm:prSet presAssocID="{9D80D741-3381-4BE0-9A5B-D124032B6854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E9706238-68E4-461F-9AA4-0A25AAFBACFE}" type="pres">
      <dgm:prSet presAssocID="{47E5756E-F412-4D2D-9E2B-B8E6FE7FD6AB}" presName="Accent4" presStyleCnt="0"/>
      <dgm:spPr/>
    </dgm:pt>
    <dgm:pt modelId="{9CBB6FA0-8BBB-4C80-B361-0745D35B50DF}" type="pres">
      <dgm:prSet presAssocID="{47E5756E-F412-4D2D-9E2B-B8E6FE7FD6AB}" presName="Accent" presStyleLbl="bgShp" presStyleIdx="3" presStyleCnt="6"/>
      <dgm:spPr/>
    </dgm:pt>
    <dgm:pt modelId="{22DF3627-25D6-4C82-B103-45A27120E15B}" type="pres">
      <dgm:prSet presAssocID="{47E5756E-F412-4D2D-9E2B-B8E6FE7FD6AB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2E106503-503B-429B-BA69-D0903EB1E2DA}" type="pres">
      <dgm:prSet presAssocID="{D4715365-37B5-4DEF-81FB-923B8CBD5E4C}" presName="Accent5" presStyleCnt="0"/>
      <dgm:spPr/>
    </dgm:pt>
    <dgm:pt modelId="{5FBD1015-CDB4-47F3-9F9F-0650B26E6036}" type="pres">
      <dgm:prSet presAssocID="{D4715365-37B5-4DEF-81FB-923B8CBD5E4C}" presName="Accent" presStyleLbl="bgShp" presStyleIdx="4" presStyleCnt="6"/>
      <dgm:spPr/>
    </dgm:pt>
    <dgm:pt modelId="{CE6B8193-283D-4F74-8A6B-79B02E541C7A}" type="pres">
      <dgm:prSet presAssocID="{D4715365-37B5-4DEF-81FB-923B8CBD5E4C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FD67CDF9-8BB2-4AA0-877A-3B927B296A44}" type="pres">
      <dgm:prSet presAssocID="{AF30D4A7-F637-4F27-8941-812270351569}" presName="Accent6" presStyleCnt="0"/>
      <dgm:spPr/>
    </dgm:pt>
    <dgm:pt modelId="{30C1201B-5110-45A2-8A58-03AC9EE9E0C6}" type="pres">
      <dgm:prSet presAssocID="{AF30D4A7-F637-4F27-8941-812270351569}" presName="Accent" presStyleLbl="bgShp" presStyleIdx="5" presStyleCnt="6"/>
      <dgm:spPr/>
    </dgm:pt>
    <dgm:pt modelId="{8E52E612-658A-44CE-AA47-2C161A02203A}" type="pres">
      <dgm:prSet presAssocID="{AF30D4A7-F637-4F27-8941-812270351569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B7545E21-76A4-4988-B5B5-C60B549F1013}" srcId="{172E287A-A9FC-4E37-8B96-7FA5F98EF2BC}" destId="{1ED9B0AD-DB55-4BC3-8176-7356E7DD2259}" srcOrd="0" destOrd="0" parTransId="{9BABE239-690F-40DE-AC01-F330659B2000}" sibTransId="{F5D0AB2C-660C-4043-9FDA-EED36C0D0604}"/>
    <dgm:cxn modelId="{7C139622-D7D2-4D97-9BE1-21A2BE30FAD4}" srcId="{FDBE1637-4528-448D-8001-A2C7D822F5E0}" destId="{172E287A-A9FC-4E37-8B96-7FA5F98EF2BC}" srcOrd="0" destOrd="0" parTransId="{0E52906F-4A5A-43A1-ACC5-95D07E922B14}" sibTransId="{8E8C16FA-335B-436B-9C35-40B58003301E}"/>
    <dgm:cxn modelId="{666B3626-F83D-4CF8-9BA6-2012B68B53CC}" srcId="{172E287A-A9FC-4E37-8B96-7FA5F98EF2BC}" destId="{AF30D4A7-F637-4F27-8941-812270351569}" srcOrd="5" destOrd="0" parTransId="{96FA088E-89EA-4B5A-B3E5-292061E4CEB0}" sibTransId="{57D949AA-0D7B-4217-BD3D-166328F73EB0}"/>
    <dgm:cxn modelId="{DA0BFA3E-4BC0-43E9-8C02-CC5C869D39EC}" srcId="{172E287A-A9FC-4E37-8B96-7FA5F98EF2BC}" destId="{47E5756E-F412-4D2D-9E2B-B8E6FE7FD6AB}" srcOrd="3" destOrd="0" parTransId="{0399C3AD-3023-4E83-9F3E-7DA21350B372}" sibTransId="{473F923B-F11A-4023-9FFA-F8FE3C1FD54F}"/>
    <dgm:cxn modelId="{B6CDDB48-C646-44E1-B53E-846E98EAEDC6}" srcId="{172E287A-A9FC-4E37-8B96-7FA5F98EF2BC}" destId="{D4715365-37B5-4DEF-81FB-923B8CBD5E4C}" srcOrd="4" destOrd="0" parTransId="{6CE3FE6A-52BD-44AB-BCD6-F9EB11C52053}" sibTransId="{BBACEE42-8F58-485B-B6EC-7778DDD10B32}"/>
    <dgm:cxn modelId="{D99EA374-0952-4B28-ADC7-456643F4020F}" type="presOf" srcId="{1ED9B0AD-DB55-4BC3-8176-7356E7DD2259}" destId="{DAB13A4C-4FE1-418E-85F3-BD26159CEC73}" srcOrd="0" destOrd="0" presId="urn:microsoft.com/office/officeart/2011/layout/HexagonRadial"/>
    <dgm:cxn modelId="{842A6776-5926-4549-A974-214DA60834A9}" srcId="{172E287A-A9FC-4E37-8B96-7FA5F98EF2BC}" destId="{BF20B191-A3C1-4A1B-893D-4750994AAF53}" srcOrd="7" destOrd="0" parTransId="{8BE5B19B-0096-4B26-A34F-2E28B66AC835}" sibTransId="{E76C32F2-6235-4B32-BC13-F9D5379C029C}"/>
    <dgm:cxn modelId="{D5945D79-95F8-4B23-94E1-9DA0AED3E381}" srcId="{172E287A-A9FC-4E37-8B96-7FA5F98EF2BC}" destId="{4E564AC7-6D55-4AA2-A7B8-3CF27B5CD75C}" srcOrd="1" destOrd="0" parTransId="{184F063E-0B80-4373-A30D-4490565B813F}" sibTransId="{0178E7EC-9D96-4503-9356-CA2E78815119}"/>
    <dgm:cxn modelId="{F6AF9484-9301-46B6-9B9C-13BFD5C27D05}" type="presOf" srcId="{D4715365-37B5-4DEF-81FB-923B8CBD5E4C}" destId="{CE6B8193-283D-4F74-8A6B-79B02E541C7A}" srcOrd="0" destOrd="0" presId="urn:microsoft.com/office/officeart/2011/layout/HexagonRadial"/>
    <dgm:cxn modelId="{E1108094-4F61-48A6-95C9-A31CC5535EC5}" type="presOf" srcId="{FDBE1637-4528-448D-8001-A2C7D822F5E0}" destId="{BAF09AAD-0908-46C3-B74A-9AD7A3AEBB3B}" srcOrd="0" destOrd="0" presId="urn:microsoft.com/office/officeart/2011/layout/HexagonRadial"/>
    <dgm:cxn modelId="{640160B8-51F3-47F6-A64C-926189A7802B}" type="presOf" srcId="{9D80D741-3381-4BE0-9A5B-D124032B6854}" destId="{BA2ED595-7AE2-415E-95E8-99F3F405209B}" srcOrd="0" destOrd="0" presId="urn:microsoft.com/office/officeart/2011/layout/HexagonRadial"/>
    <dgm:cxn modelId="{E9DEDCBE-7086-4564-BF2A-AE3D71733140}" type="presOf" srcId="{AF30D4A7-F637-4F27-8941-812270351569}" destId="{8E52E612-658A-44CE-AA47-2C161A02203A}" srcOrd="0" destOrd="0" presId="urn:microsoft.com/office/officeart/2011/layout/HexagonRadial"/>
    <dgm:cxn modelId="{785970C0-1BC2-416E-A685-D4D1135F1E7D}" type="presOf" srcId="{172E287A-A9FC-4E37-8B96-7FA5F98EF2BC}" destId="{CAC7D783-5467-4C37-A62D-1EE3115F40EC}" srcOrd="0" destOrd="0" presId="urn:microsoft.com/office/officeart/2011/layout/HexagonRadial"/>
    <dgm:cxn modelId="{F949EFE1-325A-4699-A3D3-11B68CDA7FF6}" srcId="{172E287A-A9FC-4E37-8B96-7FA5F98EF2BC}" destId="{4A98F5B2-BFD1-4EFA-BA5C-AC4591EBD384}" srcOrd="6" destOrd="0" parTransId="{B2FD6CD9-2EC3-43A7-8B99-68798F87FED3}" sibTransId="{60D68AFE-F481-42E4-BA66-3E26358128E5}"/>
    <dgm:cxn modelId="{956FFCE1-90F0-45C5-A82E-A65E556920E3}" type="presOf" srcId="{47E5756E-F412-4D2D-9E2B-B8E6FE7FD6AB}" destId="{22DF3627-25D6-4C82-B103-45A27120E15B}" srcOrd="0" destOrd="0" presId="urn:microsoft.com/office/officeart/2011/layout/HexagonRadial"/>
    <dgm:cxn modelId="{BB2BF6F2-E062-4545-9E9B-EB4C5FA3DE4B}" srcId="{172E287A-A9FC-4E37-8B96-7FA5F98EF2BC}" destId="{9D80D741-3381-4BE0-9A5B-D124032B6854}" srcOrd="2" destOrd="0" parTransId="{1DC5A37D-15D4-44EE-A629-E11A33DC83AE}" sibTransId="{3030468D-0CB5-4516-BDEE-5375A87D10AC}"/>
    <dgm:cxn modelId="{52DF73FE-19C6-4787-AFA9-B541675C369E}" type="presOf" srcId="{4E564AC7-6D55-4AA2-A7B8-3CF27B5CD75C}" destId="{113C8584-BA56-4855-B26B-15772CB6BF9A}" srcOrd="0" destOrd="0" presId="urn:microsoft.com/office/officeart/2011/layout/HexagonRadial"/>
    <dgm:cxn modelId="{8EE1FF6C-65E4-4E71-AB04-1BD4DC769A46}" type="presParOf" srcId="{BAF09AAD-0908-46C3-B74A-9AD7A3AEBB3B}" destId="{CAC7D783-5467-4C37-A62D-1EE3115F40EC}" srcOrd="0" destOrd="0" presId="urn:microsoft.com/office/officeart/2011/layout/HexagonRadial"/>
    <dgm:cxn modelId="{243F1D49-E0DC-4A15-B14F-12F0A862270A}" type="presParOf" srcId="{BAF09AAD-0908-46C3-B74A-9AD7A3AEBB3B}" destId="{69CA3143-E551-4B97-9AA0-ABECE17D198B}" srcOrd="1" destOrd="0" presId="urn:microsoft.com/office/officeart/2011/layout/HexagonRadial"/>
    <dgm:cxn modelId="{4D0A6000-198F-4CF3-888A-3AD6A65DC7FE}" type="presParOf" srcId="{69CA3143-E551-4B97-9AA0-ABECE17D198B}" destId="{6A197E65-EE8B-4D35-96CD-16E2E0AFB1FB}" srcOrd="0" destOrd="0" presId="urn:microsoft.com/office/officeart/2011/layout/HexagonRadial"/>
    <dgm:cxn modelId="{98158D46-AB73-41E4-9237-A6C265811BFB}" type="presParOf" srcId="{BAF09AAD-0908-46C3-B74A-9AD7A3AEBB3B}" destId="{DAB13A4C-4FE1-418E-85F3-BD26159CEC73}" srcOrd="2" destOrd="0" presId="urn:microsoft.com/office/officeart/2011/layout/HexagonRadial"/>
    <dgm:cxn modelId="{B4F812ED-3EC2-49C0-B812-AA285FE20779}" type="presParOf" srcId="{BAF09AAD-0908-46C3-B74A-9AD7A3AEBB3B}" destId="{9C3601B1-7D3B-4B2B-A327-95BFDA2B137E}" srcOrd="3" destOrd="0" presId="urn:microsoft.com/office/officeart/2011/layout/HexagonRadial"/>
    <dgm:cxn modelId="{743F7DD8-7DA0-4369-B9B3-B87CA0110B06}" type="presParOf" srcId="{9C3601B1-7D3B-4B2B-A327-95BFDA2B137E}" destId="{63FEC7DD-9937-4E1A-B031-FFC10EF5AA2B}" srcOrd="0" destOrd="0" presId="urn:microsoft.com/office/officeart/2011/layout/HexagonRadial"/>
    <dgm:cxn modelId="{A4C9C85D-770F-46DD-8F88-B95BC0E1F88B}" type="presParOf" srcId="{BAF09AAD-0908-46C3-B74A-9AD7A3AEBB3B}" destId="{113C8584-BA56-4855-B26B-15772CB6BF9A}" srcOrd="4" destOrd="0" presId="urn:microsoft.com/office/officeart/2011/layout/HexagonRadial"/>
    <dgm:cxn modelId="{2BEE31BD-B655-4851-B984-63C4208CC601}" type="presParOf" srcId="{BAF09AAD-0908-46C3-B74A-9AD7A3AEBB3B}" destId="{53FABD96-888E-4C2B-8502-A202043957D4}" srcOrd="5" destOrd="0" presId="urn:microsoft.com/office/officeart/2011/layout/HexagonRadial"/>
    <dgm:cxn modelId="{E0429B28-CB88-474C-9B75-595F85E4F85C}" type="presParOf" srcId="{53FABD96-888E-4C2B-8502-A202043957D4}" destId="{5DD0EC82-895A-45B0-BB90-D4EE0FD0BA30}" srcOrd="0" destOrd="0" presId="urn:microsoft.com/office/officeart/2011/layout/HexagonRadial"/>
    <dgm:cxn modelId="{3058032F-3C52-4CB2-A818-7FC1B7EB60C7}" type="presParOf" srcId="{BAF09AAD-0908-46C3-B74A-9AD7A3AEBB3B}" destId="{BA2ED595-7AE2-415E-95E8-99F3F405209B}" srcOrd="6" destOrd="0" presId="urn:microsoft.com/office/officeart/2011/layout/HexagonRadial"/>
    <dgm:cxn modelId="{1EC054CF-A50F-4298-B2E3-663841FBC68D}" type="presParOf" srcId="{BAF09AAD-0908-46C3-B74A-9AD7A3AEBB3B}" destId="{E9706238-68E4-461F-9AA4-0A25AAFBACFE}" srcOrd="7" destOrd="0" presId="urn:microsoft.com/office/officeart/2011/layout/HexagonRadial"/>
    <dgm:cxn modelId="{F67307F8-F31E-444A-BD31-5E3E2900D9D9}" type="presParOf" srcId="{E9706238-68E4-461F-9AA4-0A25AAFBACFE}" destId="{9CBB6FA0-8BBB-4C80-B361-0745D35B50DF}" srcOrd="0" destOrd="0" presId="urn:microsoft.com/office/officeart/2011/layout/HexagonRadial"/>
    <dgm:cxn modelId="{79390E9B-D9CE-4EAF-8C66-0D13A8515831}" type="presParOf" srcId="{BAF09AAD-0908-46C3-B74A-9AD7A3AEBB3B}" destId="{22DF3627-25D6-4C82-B103-45A27120E15B}" srcOrd="8" destOrd="0" presId="urn:microsoft.com/office/officeart/2011/layout/HexagonRadial"/>
    <dgm:cxn modelId="{BE0DA435-1338-4272-AAE2-0410062A88EE}" type="presParOf" srcId="{BAF09AAD-0908-46C3-B74A-9AD7A3AEBB3B}" destId="{2E106503-503B-429B-BA69-D0903EB1E2DA}" srcOrd="9" destOrd="0" presId="urn:microsoft.com/office/officeart/2011/layout/HexagonRadial"/>
    <dgm:cxn modelId="{4B38210E-9422-497A-AFE5-D308F0C3D048}" type="presParOf" srcId="{2E106503-503B-429B-BA69-D0903EB1E2DA}" destId="{5FBD1015-CDB4-47F3-9F9F-0650B26E6036}" srcOrd="0" destOrd="0" presId="urn:microsoft.com/office/officeart/2011/layout/HexagonRadial"/>
    <dgm:cxn modelId="{175C8B2F-19F1-4387-AD8A-0462ECD88D60}" type="presParOf" srcId="{BAF09AAD-0908-46C3-B74A-9AD7A3AEBB3B}" destId="{CE6B8193-283D-4F74-8A6B-79B02E541C7A}" srcOrd="10" destOrd="0" presId="urn:microsoft.com/office/officeart/2011/layout/HexagonRadial"/>
    <dgm:cxn modelId="{35596B05-5C39-4FC1-85C1-EDD5AAF360D9}" type="presParOf" srcId="{BAF09AAD-0908-46C3-B74A-9AD7A3AEBB3B}" destId="{FD67CDF9-8BB2-4AA0-877A-3B927B296A44}" srcOrd="11" destOrd="0" presId="urn:microsoft.com/office/officeart/2011/layout/HexagonRadial"/>
    <dgm:cxn modelId="{26CB0C90-E88F-4DB9-9967-A5253EEEA4DA}" type="presParOf" srcId="{FD67CDF9-8BB2-4AA0-877A-3B927B296A44}" destId="{30C1201B-5110-45A2-8A58-03AC9EE9E0C6}" srcOrd="0" destOrd="0" presId="urn:microsoft.com/office/officeart/2011/layout/HexagonRadial"/>
    <dgm:cxn modelId="{92510D8F-A574-4B32-93CA-6E5088FBFAF3}" type="presParOf" srcId="{BAF09AAD-0908-46C3-B74A-9AD7A3AEBB3B}" destId="{8E52E612-658A-44CE-AA47-2C161A02203A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AC7D783-5467-4C37-A62D-1EE3115F40EC}">
      <dsp:nvSpPr>
        <dsp:cNvPr id="0" name=""/>
        <dsp:cNvSpPr/>
      </dsp:nvSpPr>
      <dsp:spPr>
        <a:xfrm>
          <a:off x="1718105" y="983284"/>
          <a:ext cx="1249797" cy="1081125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student lifestyle </a:t>
          </a:r>
        </a:p>
      </dsp:txBody>
      <dsp:txXfrm>
        <a:off x="1925214" y="1162442"/>
        <a:ext cx="835579" cy="722809"/>
      </dsp:txXfrm>
    </dsp:sp>
    <dsp:sp modelId="{63FEC7DD-9937-4E1A-B031-FFC10EF5AA2B}">
      <dsp:nvSpPr>
        <dsp:cNvPr id="0" name=""/>
        <dsp:cNvSpPr/>
      </dsp:nvSpPr>
      <dsp:spPr>
        <a:xfrm>
          <a:off x="2500719" y="466039"/>
          <a:ext cx="471544" cy="406298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2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2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2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DAB13A4C-4FE1-418E-85F3-BD26159CEC73}">
      <dsp:nvSpPr>
        <dsp:cNvPr id="0" name=""/>
        <dsp:cNvSpPr/>
      </dsp:nvSpPr>
      <dsp:spPr>
        <a:xfrm>
          <a:off x="1833230" y="0"/>
          <a:ext cx="1024200" cy="886053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2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academic work </a:t>
          </a:r>
        </a:p>
      </dsp:txBody>
      <dsp:txXfrm>
        <a:off x="2002962" y="146838"/>
        <a:ext cx="684736" cy="592377"/>
      </dsp:txXfrm>
    </dsp:sp>
    <dsp:sp modelId="{5DD0EC82-895A-45B0-BB90-D4EE0FD0BA30}">
      <dsp:nvSpPr>
        <dsp:cNvPr id="0" name=""/>
        <dsp:cNvSpPr/>
      </dsp:nvSpPr>
      <dsp:spPr>
        <a:xfrm>
          <a:off x="3051048" y="1225600"/>
          <a:ext cx="471544" cy="406298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2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2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2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113C8584-BA56-4855-B26B-15772CB6BF9A}">
      <dsp:nvSpPr>
        <dsp:cNvPr id="0" name=""/>
        <dsp:cNvSpPr/>
      </dsp:nvSpPr>
      <dsp:spPr>
        <a:xfrm>
          <a:off x="2772540" y="544982"/>
          <a:ext cx="1024200" cy="886053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2">
                <a:hueOff val="936304"/>
                <a:satOff val="-1168"/>
                <a:lumOff val="275"/>
                <a:alphaOff val="0"/>
                <a:shade val="51000"/>
                <a:satMod val="130000"/>
              </a:schemeClr>
            </a:gs>
            <a:gs pos="80000">
              <a:schemeClr val="accent2">
                <a:hueOff val="936304"/>
                <a:satOff val="-1168"/>
                <a:lumOff val="275"/>
                <a:alphaOff val="0"/>
                <a:shade val="93000"/>
                <a:satMod val="130000"/>
              </a:schemeClr>
            </a:gs>
            <a:gs pos="100000">
              <a:schemeClr val="accent2">
                <a:hueOff val="936304"/>
                <a:satOff val="-1168"/>
                <a:lumOff val="275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social life</a:t>
          </a:r>
        </a:p>
      </dsp:txBody>
      <dsp:txXfrm>
        <a:off x="2942272" y="691820"/>
        <a:ext cx="684736" cy="592377"/>
      </dsp:txXfrm>
    </dsp:sp>
    <dsp:sp modelId="{9CBB6FA0-8BBB-4C80-B361-0745D35B50DF}">
      <dsp:nvSpPr>
        <dsp:cNvPr id="0" name=""/>
        <dsp:cNvSpPr/>
      </dsp:nvSpPr>
      <dsp:spPr>
        <a:xfrm>
          <a:off x="2668754" y="2083003"/>
          <a:ext cx="471544" cy="406298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2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2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2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BA2ED595-7AE2-415E-95E8-99F3F405209B}">
      <dsp:nvSpPr>
        <dsp:cNvPr id="0" name=""/>
        <dsp:cNvSpPr/>
      </dsp:nvSpPr>
      <dsp:spPr>
        <a:xfrm>
          <a:off x="2772540" y="1616354"/>
          <a:ext cx="1024200" cy="886053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2">
                <a:hueOff val="1872608"/>
                <a:satOff val="-2336"/>
                <a:lumOff val="549"/>
                <a:alphaOff val="0"/>
                <a:shade val="51000"/>
                <a:satMod val="130000"/>
              </a:schemeClr>
            </a:gs>
            <a:gs pos="80000">
              <a:schemeClr val="accent2">
                <a:hueOff val="1872608"/>
                <a:satOff val="-2336"/>
                <a:lumOff val="549"/>
                <a:alphaOff val="0"/>
                <a:shade val="93000"/>
                <a:satMod val="130000"/>
              </a:schemeClr>
            </a:gs>
            <a:gs pos="100000">
              <a:schemeClr val="accent2">
                <a:hueOff val="1872608"/>
                <a:satOff val="-2336"/>
                <a:lumOff val="549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work comminment</a:t>
          </a:r>
        </a:p>
      </dsp:txBody>
      <dsp:txXfrm>
        <a:off x="2942272" y="1763192"/>
        <a:ext cx="684736" cy="592377"/>
      </dsp:txXfrm>
    </dsp:sp>
    <dsp:sp modelId="{5FBD1015-CDB4-47F3-9F9F-0650B26E6036}">
      <dsp:nvSpPr>
        <dsp:cNvPr id="0" name=""/>
        <dsp:cNvSpPr/>
      </dsp:nvSpPr>
      <dsp:spPr>
        <a:xfrm>
          <a:off x="1720431" y="2172004"/>
          <a:ext cx="471544" cy="406298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2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2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2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22DF3627-25D6-4C82-B103-45A27120E15B}">
      <dsp:nvSpPr>
        <dsp:cNvPr id="0" name=""/>
        <dsp:cNvSpPr/>
      </dsp:nvSpPr>
      <dsp:spPr>
        <a:xfrm>
          <a:off x="1833230" y="2161946"/>
          <a:ext cx="1024200" cy="886053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2">
                <a:hueOff val="2808911"/>
                <a:satOff val="-3503"/>
                <a:lumOff val="824"/>
                <a:alphaOff val="0"/>
                <a:shade val="51000"/>
                <a:satMod val="130000"/>
              </a:schemeClr>
            </a:gs>
            <a:gs pos="80000">
              <a:schemeClr val="accent2">
                <a:hueOff val="2808911"/>
                <a:satOff val="-3503"/>
                <a:lumOff val="824"/>
                <a:alphaOff val="0"/>
                <a:shade val="93000"/>
                <a:satMod val="130000"/>
              </a:schemeClr>
            </a:gs>
            <a:gs pos="100000">
              <a:schemeClr val="accent2">
                <a:hueOff val="2808911"/>
                <a:satOff val="-3503"/>
                <a:lumOff val="824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career plans</a:t>
          </a:r>
        </a:p>
      </dsp:txBody>
      <dsp:txXfrm>
        <a:off x="2002962" y="2308784"/>
        <a:ext cx="684736" cy="592377"/>
      </dsp:txXfrm>
    </dsp:sp>
    <dsp:sp modelId="{30C1201B-5110-45A2-8A58-03AC9EE9E0C6}">
      <dsp:nvSpPr>
        <dsp:cNvPr id="0" name=""/>
        <dsp:cNvSpPr/>
      </dsp:nvSpPr>
      <dsp:spPr>
        <a:xfrm>
          <a:off x="1161089" y="1412748"/>
          <a:ext cx="471544" cy="406298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2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2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2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CE6B8193-283D-4F74-8A6B-79B02E541C7A}">
      <dsp:nvSpPr>
        <dsp:cNvPr id="0" name=""/>
        <dsp:cNvSpPr/>
      </dsp:nvSpPr>
      <dsp:spPr>
        <a:xfrm>
          <a:off x="889558" y="1616964"/>
          <a:ext cx="1024200" cy="886053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2">
                <a:hueOff val="3745215"/>
                <a:satOff val="-4671"/>
                <a:lumOff val="1098"/>
                <a:alphaOff val="0"/>
                <a:shade val="51000"/>
                <a:satMod val="130000"/>
              </a:schemeClr>
            </a:gs>
            <a:gs pos="80000">
              <a:schemeClr val="accent2">
                <a:hueOff val="3745215"/>
                <a:satOff val="-4671"/>
                <a:lumOff val="1098"/>
                <a:alphaOff val="0"/>
                <a:shade val="93000"/>
                <a:satMod val="130000"/>
              </a:schemeClr>
            </a:gs>
            <a:gs pos="100000">
              <a:schemeClr val="accent2">
                <a:hueOff val="3745215"/>
                <a:satOff val="-4671"/>
                <a:lumOff val="1098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relationships </a:t>
          </a:r>
        </a:p>
      </dsp:txBody>
      <dsp:txXfrm>
        <a:off x="1059290" y="1763802"/>
        <a:ext cx="684736" cy="592377"/>
      </dsp:txXfrm>
    </dsp:sp>
    <dsp:sp modelId="{8E52E612-658A-44CE-AA47-2C161A02203A}">
      <dsp:nvSpPr>
        <dsp:cNvPr id="0" name=""/>
        <dsp:cNvSpPr/>
      </dsp:nvSpPr>
      <dsp:spPr>
        <a:xfrm>
          <a:off x="889558" y="543763"/>
          <a:ext cx="1024200" cy="886053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2">
                <a:hueOff val="4681519"/>
                <a:satOff val="-5839"/>
                <a:lumOff val="1373"/>
                <a:alphaOff val="0"/>
                <a:shade val="51000"/>
                <a:satMod val="130000"/>
              </a:schemeClr>
            </a:gs>
            <a:gs pos="80000">
              <a:schemeClr val="accent2">
                <a:hueOff val="4681519"/>
                <a:satOff val="-5839"/>
                <a:lumOff val="1373"/>
                <a:alphaOff val="0"/>
                <a:shade val="93000"/>
                <a:satMod val="130000"/>
              </a:schemeClr>
            </a:gs>
            <a:gs pos="100000">
              <a:schemeClr val="accent2">
                <a:hueOff val="4681519"/>
                <a:satOff val="-5839"/>
                <a:lumOff val="1373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finances</a:t>
          </a:r>
        </a:p>
      </dsp:txBody>
      <dsp:txXfrm>
        <a:off x="1059290" y="690601"/>
        <a:ext cx="684736" cy="59237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561</Words>
  <Characters>3204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Livia Calin (2439767)</cp:lastModifiedBy>
  <cp:revision>2</cp:revision>
  <cp:lastPrinted>2019-07-11T13:37:00Z</cp:lastPrinted>
  <dcterms:created xsi:type="dcterms:W3CDTF">2025-06-27T15:54:00Z</dcterms:created>
  <dcterms:modified xsi:type="dcterms:W3CDTF">2025-06-27T15:54:00Z</dcterms:modified>
</cp:coreProperties>
</file>