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0C1EB" w14:textId="77777777" w:rsidR="00D30A47" w:rsidRPr="001C6F0B" w:rsidRDefault="00D30A47" w:rsidP="00D30A47">
      <w:pPr>
        <w:rPr>
          <w:lang w:val="en-US"/>
        </w:rPr>
      </w:pPr>
    </w:p>
    <w:p w14:paraId="60DC370D" w14:textId="77777777" w:rsidR="00D30A47" w:rsidRPr="001C6F0B" w:rsidRDefault="00D30A47" w:rsidP="00D30A47">
      <w:pPr>
        <w:rPr>
          <w:lang w:val="en-US"/>
        </w:rPr>
      </w:pPr>
    </w:p>
    <w:p w14:paraId="7B38D006" w14:textId="77777777" w:rsidR="00D30A47" w:rsidRPr="001C6F0B" w:rsidRDefault="00D30A47" w:rsidP="00D30A47"/>
    <w:p w14:paraId="4D91825F" w14:textId="77777777" w:rsidR="00D30A47" w:rsidRPr="001C6F0B" w:rsidRDefault="00D30A47" w:rsidP="00D30A47">
      <w:pPr>
        <w:jc w:val="center"/>
        <w:rPr>
          <w:rFonts w:cs="Arial"/>
          <w:bCs/>
        </w:rPr>
      </w:pPr>
      <w:r w:rsidRPr="001C6F0B">
        <w:rPr>
          <w:rFonts w:cs="Arial"/>
          <w:bCs/>
        </w:rPr>
        <w:t>UNIVERSITY OF WALES TRINITY SAINT DAVID</w:t>
      </w:r>
    </w:p>
    <w:p w14:paraId="62434AA8" w14:textId="77777777" w:rsidR="00D30A47" w:rsidRPr="001C6F0B" w:rsidRDefault="00D30A47" w:rsidP="00D30A47">
      <w:pPr>
        <w:jc w:val="center"/>
        <w:rPr>
          <w:rFonts w:cs="Arial"/>
          <w:b/>
        </w:rPr>
      </w:pPr>
      <w:r w:rsidRPr="001C6F0B">
        <w:rPr>
          <w:rFonts w:cs="Arial"/>
          <w:b/>
        </w:rPr>
        <w:t>CONTINUING PROFESSIONAL DEVELOPMENT SCHEME</w:t>
      </w:r>
    </w:p>
    <w:p w14:paraId="4A93E832" w14:textId="77777777" w:rsidR="00D30A47" w:rsidRPr="001C6F0B" w:rsidRDefault="00D30A47" w:rsidP="00D30A47">
      <w:pPr>
        <w:jc w:val="center"/>
        <w:rPr>
          <w:rFonts w:cs="Arial"/>
          <w:b/>
        </w:rPr>
      </w:pPr>
    </w:p>
    <w:p w14:paraId="273FA5D9" w14:textId="77777777" w:rsidR="00D30A47" w:rsidRPr="001C6F0B" w:rsidRDefault="00D30A47" w:rsidP="00D30A47">
      <w:pPr>
        <w:jc w:val="center"/>
        <w:rPr>
          <w:rFonts w:cs="Arial"/>
          <w:b/>
          <w:bCs/>
        </w:rPr>
      </w:pPr>
      <w:r w:rsidRPr="001C6F0B">
        <w:rPr>
          <w:rFonts w:cs="Arial"/>
          <w:b/>
          <w:bCs/>
        </w:rPr>
        <w:t>APPLICATION FOR FELLOW</w:t>
      </w:r>
    </w:p>
    <w:p w14:paraId="4FCA4DF2" w14:textId="77777777" w:rsidR="00D30A47" w:rsidRPr="001C6F0B" w:rsidRDefault="00D30A47" w:rsidP="00D30A47">
      <w:pPr>
        <w:rPr>
          <w:rFonts w:cs="Arial"/>
        </w:rPr>
      </w:pPr>
    </w:p>
    <w:p w14:paraId="1F1D2E22" w14:textId="77777777" w:rsidR="00D30A47" w:rsidRPr="001C6F0B" w:rsidRDefault="00D30A47" w:rsidP="00D30A47">
      <w:pPr>
        <w:rPr>
          <w:rFonts w:cs="Arial"/>
          <w:b/>
          <w:u w:val="single"/>
        </w:rPr>
      </w:pPr>
      <w:r w:rsidRPr="001C6F0B">
        <w:rPr>
          <w:rFonts w:cs="Arial"/>
          <w:b/>
          <w:u w:val="single"/>
        </w:rPr>
        <w:t>SECTION ONE:</w:t>
      </w:r>
    </w:p>
    <w:p w14:paraId="3D7F9370" w14:textId="77777777" w:rsidR="00D30A47" w:rsidRPr="001C6F0B" w:rsidRDefault="00D30A47" w:rsidP="00D30A47">
      <w:pPr>
        <w:rPr>
          <w:rFonts w:cs="Arial"/>
        </w:rPr>
      </w:pPr>
    </w:p>
    <w:tbl>
      <w:tblPr>
        <w:tblStyle w:val="TableGrid"/>
        <w:tblW w:w="10740" w:type="dxa"/>
        <w:tblLayout w:type="fixed"/>
        <w:tblLook w:val="04A0" w:firstRow="1" w:lastRow="0" w:firstColumn="1" w:lastColumn="0" w:noHBand="0" w:noVBand="1"/>
      </w:tblPr>
      <w:tblGrid>
        <w:gridCol w:w="5665"/>
        <w:gridCol w:w="5075"/>
      </w:tblGrid>
      <w:tr w:rsidR="00D30A47" w:rsidRPr="001C6F0B" w14:paraId="3CCF4C91" w14:textId="77777777" w:rsidTr="001B23C0">
        <w:tc>
          <w:tcPr>
            <w:tcW w:w="5665" w:type="dxa"/>
          </w:tcPr>
          <w:p w14:paraId="6247F54B" w14:textId="77777777" w:rsidR="00D30A47" w:rsidRPr="001C6F0B" w:rsidRDefault="00D30A47" w:rsidP="001B23C0">
            <w:pPr>
              <w:rPr>
                <w:rFonts w:cs="Arial"/>
                <w:b/>
              </w:rPr>
            </w:pPr>
            <w:r w:rsidRPr="001C6F0B">
              <w:rPr>
                <w:rFonts w:cs="Arial"/>
                <w:b/>
              </w:rPr>
              <w:t>NAME</w:t>
            </w:r>
          </w:p>
        </w:tc>
        <w:tc>
          <w:tcPr>
            <w:tcW w:w="5075" w:type="dxa"/>
          </w:tcPr>
          <w:p w14:paraId="7D9A34A1" w14:textId="77777777" w:rsidR="00D30A47" w:rsidRPr="001C6F0B" w:rsidRDefault="00D30A47" w:rsidP="001B23C0">
            <w:pPr>
              <w:rPr>
                <w:rFonts w:cs="Arial"/>
              </w:rPr>
            </w:pPr>
            <w:r w:rsidRPr="001C6F0B">
              <w:rPr>
                <w:rFonts w:cs="Arial"/>
              </w:rPr>
              <w:t xml:space="preserve">Liyanage Don Sampath </w:t>
            </w:r>
            <w:proofErr w:type="spellStart"/>
            <w:r w:rsidRPr="001C6F0B">
              <w:rPr>
                <w:rFonts w:cs="Arial"/>
              </w:rPr>
              <w:t>Nilanthaka</w:t>
            </w:r>
            <w:proofErr w:type="spellEnd"/>
            <w:r w:rsidRPr="001C6F0B">
              <w:rPr>
                <w:rFonts w:cs="Arial"/>
              </w:rPr>
              <w:t xml:space="preserve"> Chandrasena Rodrigo</w:t>
            </w:r>
          </w:p>
          <w:p w14:paraId="1FE20465" w14:textId="77777777" w:rsidR="00D30A47" w:rsidRPr="001C6F0B" w:rsidRDefault="00D30A47" w:rsidP="001B23C0">
            <w:pPr>
              <w:rPr>
                <w:rFonts w:cs="Arial"/>
              </w:rPr>
            </w:pPr>
          </w:p>
        </w:tc>
      </w:tr>
      <w:tr w:rsidR="00D30A47" w:rsidRPr="001C6F0B" w14:paraId="3303F9B6" w14:textId="77777777" w:rsidTr="001B23C0">
        <w:tc>
          <w:tcPr>
            <w:tcW w:w="5665" w:type="dxa"/>
          </w:tcPr>
          <w:p w14:paraId="77B92127" w14:textId="77777777" w:rsidR="00D30A47" w:rsidRPr="001C6F0B" w:rsidRDefault="00D30A47" w:rsidP="001B23C0">
            <w:pPr>
              <w:rPr>
                <w:rFonts w:cs="Arial"/>
                <w:b/>
              </w:rPr>
            </w:pPr>
            <w:r w:rsidRPr="001C6F0B">
              <w:rPr>
                <w:rFonts w:cs="Arial"/>
                <w:b/>
              </w:rPr>
              <w:t>INSTITUTE/CENTRE/UNIT</w:t>
            </w:r>
          </w:p>
          <w:p w14:paraId="1439C424" w14:textId="77777777" w:rsidR="00D30A47" w:rsidRPr="001C6F0B" w:rsidRDefault="00D30A47" w:rsidP="001B23C0">
            <w:pPr>
              <w:rPr>
                <w:rFonts w:cs="Arial"/>
                <w:b/>
              </w:rPr>
            </w:pPr>
          </w:p>
        </w:tc>
        <w:tc>
          <w:tcPr>
            <w:tcW w:w="5075" w:type="dxa"/>
          </w:tcPr>
          <w:p w14:paraId="07264D02" w14:textId="77777777" w:rsidR="00D30A47" w:rsidRPr="001C6F0B" w:rsidRDefault="00D30A47" w:rsidP="001B23C0">
            <w:pPr>
              <w:rPr>
                <w:rFonts w:cs="Arial"/>
              </w:rPr>
            </w:pPr>
            <w:r w:rsidRPr="001C6F0B">
              <w:rPr>
                <w:rFonts w:cs="Arial"/>
              </w:rPr>
              <w:t>University of Wales Trinity Saint David - Birmingham Campus</w:t>
            </w:r>
          </w:p>
          <w:p w14:paraId="6364F47B" w14:textId="77777777" w:rsidR="00D30A47" w:rsidRPr="001C6F0B" w:rsidRDefault="00D30A47" w:rsidP="001B23C0">
            <w:pPr>
              <w:rPr>
                <w:rFonts w:cs="Arial"/>
              </w:rPr>
            </w:pPr>
          </w:p>
        </w:tc>
      </w:tr>
      <w:tr w:rsidR="00D30A47" w:rsidRPr="001C6F0B" w14:paraId="09125499" w14:textId="77777777" w:rsidTr="001B23C0">
        <w:tc>
          <w:tcPr>
            <w:tcW w:w="5665" w:type="dxa"/>
          </w:tcPr>
          <w:p w14:paraId="3A8F8B97" w14:textId="77777777" w:rsidR="00D30A47" w:rsidRPr="001C6F0B" w:rsidRDefault="00D30A47" w:rsidP="001B23C0">
            <w:pPr>
              <w:rPr>
                <w:rFonts w:cs="Arial"/>
              </w:rPr>
            </w:pPr>
            <w:r w:rsidRPr="001C6F0B">
              <w:rPr>
                <w:rFonts w:cs="Arial"/>
                <w:b/>
              </w:rPr>
              <w:t xml:space="preserve">POSITION </w:t>
            </w:r>
            <w:r w:rsidRPr="001C6F0B">
              <w:rPr>
                <w:rFonts w:cs="Arial"/>
              </w:rPr>
              <w:t>(E.g. Lecturer/Senior Lecturer/Principal Lecturer/Director of Discipline/Other (please specify)</w:t>
            </w:r>
          </w:p>
          <w:p w14:paraId="2FEAFCD8" w14:textId="77777777" w:rsidR="00D30A47" w:rsidRPr="001C6F0B" w:rsidRDefault="00D30A47" w:rsidP="001B23C0">
            <w:pPr>
              <w:rPr>
                <w:rFonts w:cs="Arial"/>
                <w:b/>
              </w:rPr>
            </w:pPr>
          </w:p>
        </w:tc>
        <w:tc>
          <w:tcPr>
            <w:tcW w:w="5075" w:type="dxa"/>
          </w:tcPr>
          <w:p w14:paraId="64F2ADE7" w14:textId="77777777" w:rsidR="00D30A47" w:rsidRPr="001C6F0B" w:rsidRDefault="00D30A47" w:rsidP="001B23C0">
            <w:pPr>
              <w:rPr>
                <w:rFonts w:cs="Arial"/>
              </w:rPr>
            </w:pPr>
            <w:r w:rsidRPr="001C6F0B">
              <w:rPr>
                <w:rFonts w:cs="Arial"/>
              </w:rPr>
              <w:t>Lecturer in Business Management</w:t>
            </w:r>
          </w:p>
          <w:p w14:paraId="4D06630A" w14:textId="77777777" w:rsidR="00D30A47" w:rsidRPr="001C6F0B" w:rsidRDefault="00D30A47" w:rsidP="001B23C0">
            <w:pPr>
              <w:rPr>
                <w:rFonts w:cs="Arial"/>
              </w:rPr>
            </w:pPr>
          </w:p>
        </w:tc>
      </w:tr>
      <w:tr w:rsidR="00D30A47" w:rsidRPr="001C6F0B" w14:paraId="2F9FB0E1" w14:textId="77777777" w:rsidTr="001B23C0">
        <w:tc>
          <w:tcPr>
            <w:tcW w:w="5665" w:type="dxa"/>
          </w:tcPr>
          <w:p w14:paraId="1F441C85" w14:textId="77777777" w:rsidR="00D30A47" w:rsidRPr="001C6F0B" w:rsidRDefault="00D30A47" w:rsidP="001B23C0">
            <w:pPr>
              <w:rPr>
                <w:rFonts w:cs="Arial"/>
              </w:rPr>
            </w:pPr>
            <w:r w:rsidRPr="001C6F0B">
              <w:rPr>
                <w:rFonts w:cs="Arial"/>
                <w:b/>
              </w:rPr>
              <w:t xml:space="preserve">ROLE </w:t>
            </w:r>
            <w:r w:rsidRPr="001C6F0B">
              <w:rPr>
                <w:rFonts w:cs="Arial"/>
              </w:rPr>
              <w:t>(E.g. Lecturer/Programme Director/Admissions Tutor/Module Leader/Other (please specify)</w:t>
            </w:r>
          </w:p>
          <w:p w14:paraId="1306D0DE" w14:textId="77777777" w:rsidR="00D30A47" w:rsidRPr="001C6F0B" w:rsidRDefault="00D30A47" w:rsidP="001B23C0">
            <w:pPr>
              <w:rPr>
                <w:rFonts w:cs="Arial"/>
                <w:b/>
              </w:rPr>
            </w:pPr>
          </w:p>
        </w:tc>
        <w:tc>
          <w:tcPr>
            <w:tcW w:w="5075" w:type="dxa"/>
          </w:tcPr>
          <w:p w14:paraId="0787911F" w14:textId="77777777" w:rsidR="00D30A47" w:rsidRPr="001C6F0B" w:rsidRDefault="00D30A47" w:rsidP="001B23C0">
            <w:pPr>
              <w:rPr>
                <w:rFonts w:cs="Arial"/>
              </w:rPr>
            </w:pPr>
          </w:p>
          <w:p w14:paraId="76D6F5C6" w14:textId="77777777" w:rsidR="00D30A47" w:rsidRPr="001C6F0B" w:rsidRDefault="00D30A47" w:rsidP="001B23C0">
            <w:pPr>
              <w:rPr>
                <w:rFonts w:cs="Arial"/>
              </w:rPr>
            </w:pPr>
            <w:r w:rsidRPr="001C6F0B">
              <w:rPr>
                <w:rFonts w:cs="Arial"/>
              </w:rPr>
              <w:t>Programme Manager &amp; Lecturer in Business Management</w:t>
            </w:r>
          </w:p>
        </w:tc>
      </w:tr>
      <w:tr w:rsidR="00D30A47" w:rsidRPr="001C6F0B" w14:paraId="32ED7573" w14:textId="77777777" w:rsidTr="001B23C0">
        <w:tc>
          <w:tcPr>
            <w:tcW w:w="5665" w:type="dxa"/>
          </w:tcPr>
          <w:p w14:paraId="1C517CA2" w14:textId="77777777" w:rsidR="00D30A47" w:rsidRPr="001C6F0B" w:rsidRDefault="00D30A47" w:rsidP="001B23C0">
            <w:pPr>
              <w:rPr>
                <w:rFonts w:cs="Arial"/>
                <w:b/>
              </w:rPr>
            </w:pPr>
            <w:r w:rsidRPr="001C6F0B">
              <w:rPr>
                <w:rFonts w:cs="Arial"/>
                <w:b/>
              </w:rPr>
              <w:t>Referees</w:t>
            </w:r>
          </w:p>
          <w:p w14:paraId="7D2724F8" w14:textId="77777777" w:rsidR="00D30A47" w:rsidRPr="001C6F0B" w:rsidRDefault="00D30A47" w:rsidP="001B23C0">
            <w:pPr>
              <w:rPr>
                <w:rFonts w:cs="Arial"/>
              </w:rPr>
            </w:pPr>
            <w:r w:rsidRPr="001C6F0B">
              <w:rPr>
                <w:rFonts w:cs="Arial"/>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r>
              <w:rPr>
                <w:rFonts w:cs="Arial"/>
              </w:rPr>
              <w:t xml:space="preserve"> </w:t>
            </w:r>
          </w:p>
          <w:p w14:paraId="61C2414B" w14:textId="77777777" w:rsidR="00D30A47" w:rsidRPr="001C6F0B" w:rsidRDefault="00D30A47" w:rsidP="001B23C0">
            <w:pPr>
              <w:rPr>
                <w:rFonts w:cs="Arial"/>
                <w:b/>
                <w:bCs/>
              </w:rPr>
            </w:pPr>
            <w:r w:rsidRPr="001C6F0B">
              <w:rPr>
                <w:rFonts w:cs="Arial"/>
              </w:rPr>
              <w:t>If your supporting statements are not included with your application, you must ensure your referees send their supporting statements to the Academic Office by the deadline. The Academic Office will not chase referees.</w:t>
            </w:r>
          </w:p>
        </w:tc>
        <w:tc>
          <w:tcPr>
            <w:tcW w:w="5075" w:type="dxa"/>
          </w:tcPr>
          <w:p w14:paraId="744FB62E" w14:textId="77777777" w:rsidR="00D30A47" w:rsidRPr="001C6F0B" w:rsidRDefault="00D30A47" w:rsidP="001B23C0">
            <w:pPr>
              <w:rPr>
                <w:rFonts w:cs="Arial"/>
                <w:b/>
              </w:rPr>
            </w:pPr>
          </w:p>
          <w:p w14:paraId="310CFE0B" w14:textId="77777777" w:rsidR="00D30A47" w:rsidRPr="001C6F0B" w:rsidRDefault="00D30A47" w:rsidP="001B23C0">
            <w:pPr>
              <w:rPr>
                <w:rFonts w:cs="Arial"/>
                <w:b/>
              </w:rPr>
            </w:pPr>
          </w:p>
          <w:p w14:paraId="5A7AC53C" w14:textId="77777777" w:rsidR="00D30A47" w:rsidRPr="001C6F0B" w:rsidRDefault="00D30A47" w:rsidP="001B23C0">
            <w:pPr>
              <w:rPr>
                <w:rFonts w:cs="Arial"/>
                <w:b/>
              </w:rPr>
            </w:pPr>
            <w:r w:rsidRPr="001C6F0B">
              <w:rPr>
                <w:rFonts w:cs="Arial"/>
                <w:b/>
              </w:rPr>
              <w:t xml:space="preserve">Yes    </w:t>
            </w:r>
            <w:r w:rsidRPr="001C6F0B">
              <w:rPr>
                <w:rFonts w:cs="Arial"/>
                <w:b/>
              </w:rPr>
              <w:sym w:font="Marlett" w:char="F062"/>
            </w:r>
            <w:r w:rsidRPr="001C6F0B">
              <w:rPr>
                <w:rFonts w:cs="Arial"/>
                <w:b/>
              </w:rPr>
              <w:t xml:space="preserve">                        No </w:t>
            </w:r>
            <w:r w:rsidRPr="001C6F0B">
              <w:rPr>
                <w:rFonts w:ascii="Segoe UI Symbol" w:eastAsia="MS Gothic" w:hAnsi="Segoe UI Symbol" w:cs="Segoe UI Symbol"/>
                <w:b/>
              </w:rPr>
              <w:t>☐</w:t>
            </w:r>
          </w:p>
        </w:tc>
      </w:tr>
      <w:tr w:rsidR="00D30A47" w:rsidRPr="001C6F0B" w14:paraId="64E23174" w14:textId="77777777" w:rsidTr="001B23C0">
        <w:tc>
          <w:tcPr>
            <w:tcW w:w="5665" w:type="dxa"/>
          </w:tcPr>
          <w:p w14:paraId="5ABF90C5" w14:textId="77777777" w:rsidR="00D30A47" w:rsidRPr="001C6F0B" w:rsidRDefault="00D30A47" w:rsidP="001B23C0">
            <w:pPr>
              <w:rPr>
                <w:rFonts w:cs="Arial"/>
                <w:b/>
              </w:rPr>
            </w:pPr>
            <w:r w:rsidRPr="001C6F0B">
              <w:rPr>
                <w:rFonts w:cs="Arial"/>
                <w:b/>
              </w:rPr>
              <w:t>Date of Training</w:t>
            </w:r>
            <w:r>
              <w:rPr>
                <w:rFonts w:cs="Arial"/>
                <w:b/>
              </w:rPr>
              <w:t xml:space="preserve">: </w:t>
            </w:r>
          </w:p>
        </w:tc>
        <w:tc>
          <w:tcPr>
            <w:tcW w:w="5075" w:type="dxa"/>
          </w:tcPr>
          <w:p w14:paraId="0221C729" w14:textId="77777777" w:rsidR="00D30A47" w:rsidRPr="001C6F0B" w:rsidRDefault="00D30A47" w:rsidP="001B23C0">
            <w:pPr>
              <w:rPr>
                <w:rFonts w:cs="Arial"/>
                <w:b/>
              </w:rPr>
            </w:pPr>
          </w:p>
        </w:tc>
      </w:tr>
      <w:tr w:rsidR="00D30A47" w:rsidRPr="001C6F0B" w14:paraId="050482E0" w14:textId="77777777" w:rsidTr="001B23C0">
        <w:tc>
          <w:tcPr>
            <w:tcW w:w="5665" w:type="dxa"/>
          </w:tcPr>
          <w:p w14:paraId="54902CDF" w14:textId="77777777" w:rsidR="00D30A47" w:rsidRPr="001C6F0B" w:rsidRDefault="00D30A47" w:rsidP="001B23C0">
            <w:pPr>
              <w:rPr>
                <w:rFonts w:cs="Arial"/>
                <w:b/>
              </w:rPr>
            </w:pPr>
            <w:r w:rsidRPr="001C6F0B">
              <w:rPr>
                <w:rFonts w:cs="Arial"/>
                <w:b/>
              </w:rPr>
              <w:t>Mentor</w:t>
            </w:r>
            <w:r>
              <w:rPr>
                <w:rFonts w:cs="Arial"/>
                <w:b/>
              </w:rPr>
              <w:t xml:space="preserve">: </w:t>
            </w:r>
          </w:p>
        </w:tc>
        <w:tc>
          <w:tcPr>
            <w:tcW w:w="5075" w:type="dxa"/>
          </w:tcPr>
          <w:p w14:paraId="3A164FE9" w14:textId="77777777" w:rsidR="00D30A47" w:rsidRPr="001C6F0B" w:rsidRDefault="00D30A47" w:rsidP="001B23C0">
            <w:pPr>
              <w:rPr>
                <w:rFonts w:cs="Arial"/>
                <w:b/>
              </w:rPr>
            </w:pPr>
          </w:p>
        </w:tc>
      </w:tr>
    </w:tbl>
    <w:p w14:paraId="191D8E10" w14:textId="77777777" w:rsidR="00D30A47" w:rsidRPr="001C6F0B" w:rsidRDefault="00D30A47" w:rsidP="00D30A47">
      <w:pPr>
        <w:rPr>
          <w:rFonts w:cs="Arial"/>
        </w:rPr>
      </w:pPr>
    </w:p>
    <w:tbl>
      <w:tblPr>
        <w:tblStyle w:val="TableGrid"/>
        <w:tblW w:w="10740" w:type="dxa"/>
        <w:tblLayout w:type="fixed"/>
        <w:tblLook w:val="04A0" w:firstRow="1" w:lastRow="0" w:firstColumn="1" w:lastColumn="0" w:noHBand="0" w:noVBand="1"/>
      </w:tblPr>
      <w:tblGrid>
        <w:gridCol w:w="10740"/>
      </w:tblGrid>
      <w:tr w:rsidR="00D30A47" w:rsidRPr="001C6F0B" w14:paraId="4F7BEAF7" w14:textId="77777777" w:rsidTr="001B23C0">
        <w:tc>
          <w:tcPr>
            <w:tcW w:w="10740" w:type="dxa"/>
          </w:tcPr>
          <w:p w14:paraId="1DDFC89E" w14:textId="77777777" w:rsidR="00D30A47" w:rsidRPr="001C6F0B" w:rsidRDefault="00D30A47" w:rsidP="001B23C0">
            <w:pPr>
              <w:jc w:val="center"/>
              <w:rPr>
                <w:rFonts w:cs="Arial"/>
                <w:b/>
                <w:u w:val="single"/>
              </w:rPr>
            </w:pPr>
            <w:r w:rsidRPr="001C6F0B">
              <w:rPr>
                <w:rFonts w:cs="Arial"/>
                <w:b/>
              </w:rPr>
              <w:t xml:space="preserve">APPLICATION FOR </w:t>
            </w:r>
            <w:r w:rsidRPr="001C6F0B">
              <w:rPr>
                <w:rFonts w:cs="Arial"/>
                <w:b/>
                <w:u w:val="single"/>
              </w:rPr>
              <w:t>FELLOW</w:t>
            </w:r>
          </w:p>
          <w:p w14:paraId="2D200FD8" w14:textId="77777777" w:rsidR="00D30A47" w:rsidRPr="001C6F0B" w:rsidRDefault="00D30A47" w:rsidP="001B23C0">
            <w:pPr>
              <w:jc w:val="center"/>
              <w:rPr>
                <w:rFonts w:cs="Arial"/>
                <w:b/>
                <w:u w:val="single"/>
              </w:rPr>
            </w:pPr>
          </w:p>
          <w:p w14:paraId="420C9F05" w14:textId="77777777" w:rsidR="00D30A47" w:rsidRPr="001C6F0B" w:rsidRDefault="00D30A47" w:rsidP="001B23C0">
            <w:pPr>
              <w:jc w:val="both"/>
              <w:rPr>
                <w:rFonts w:cs="Arial"/>
              </w:rPr>
            </w:pPr>
            <w:r w:rsidRPr="001C6F0B">
              <w:rPr>
                <w:rFonts w:cs="Arial"/>
              </w:rPr>
              <w:t xml:space="preserve">In your application for recognition as a Fellow of the Higher Education Academy (HEA), you are required to demonstrate fully how your continuing professional development allows you to meet the requirements for </w:t>
            </w:r>
            <w:r w:rsidRPr="001C6F0B">
              <w:rPr>
                <w:rFonts w:cs="Arial"/>
                <w:b/>
              </w:rPr>
              <w:t>Descriptor 2</w:t>
            </w:r>
            <w:r w:rsidRPr="001C6F0B">
              <w:rPr>
                <w:rFonts w:cs="Arial"/>
              </w:rPr>
              <w:t xml:space="preserve">, Fellow status, as outlined in the </w:t>
            </w:r>
            <w:r w:rsidRPr="001C6F0B">
              <w:rPr>
                <w:rFonts w:cs="Arial"/>
                <w:i/>
              </w:rPr>
              <w:t>Guidance Handbook</w:t>
            </w:r>
            <w:r w:rsidRPr="001C6F0B">
              <w:rPr>
                <w:rFonts w:cs="Arial"/>
              </w:rPr>
              <w:t xml:space="preserve">, relating to the Dimensions of the UK Professional Standards Framework (UKPSF), that is, </w:t>
            </w:r>
            <w:r w:rsidRPr="001C6F0B">
              <w:rPr>
                <w:rFonts w:cs="Arial"/>
                <w:b/>
              </w:rPr>
              <w:t>Areas of Activity</w:t>
            </w:r>
            <w:r w:rsidRPr="001C6F0B">
              <w:rPr>
                <w:rFonts w:cs="Arial"/>
              </w:rPr>
              <w:t xml:space="preserve">, </w:t>
            </w:r>
            <w:r w:rsidRPr="001C6F0B">
              <w:rPr>
                <w:rFonts w:cs="Arial"/>
                <w:b/>
              </w:rPr>
              <w:t>Core Knowledge</w:t>
            </w:r>
            <w:r w:rsidRPr="001C6F0B">
              <w:rPr>
                <w:rFonts w:cs="Arial"/>
              </w:rPr>
              <w:t xml:space="preserve"> and </w:t>
            </w:r>
            <w:r w:rsidRPr="001C6F0B">
              <w:rPr>
                <w:rFonts w:cs="Arial"/>
                <w:b/>
              </w:rPr>
              <w:t>Professional Values</w:t>
            </w:r>
            <w:r w:rsidRPr="001C6F0B">
              <w:rPr>
                <w:rFonts w:cs="Arial"/>
              </w:rPr>
              <w:t>.</w:t>
            </w:r>
          </w:p>
          <w:p w14:paraId="793D5C94" w14:textId="77777777" w:rsidR="00D30A47" w:rsidRPr="001C6F0B" w:rsidRDefault="00D30A47" w:rsidP="001B23C0">
            <w:pPr>
              <w:rPr>
                <w:rFonts w:cs="Arial"/>
              </w:rPr>
            </w:pPr>
          </w:p>
          <w:p w14:paraId="42158AD5" w14:textId="77777777" w:rsidR="00D30A47" w:rsidRPr="001C6F0B" w:rsidRDefault="00D30A47" w:rsidP="001B23C0">
            <w:pPr>
              <w:jc w:val="both"/>
              <w:rPr>
                <w:rFonts w:cs="Arial"/>
                <w:b/>
              </w:rPr>
            </w:pPr>
            <w:r w:rsidRPr="001C6F0B">
              <w:rPr>
                <w:rFonts w:cs="Arial"/>
              </w:rPr>
              <w:t xml:space="preserve">You should aim to include examples of your use of/commitment to relevant elements of the Professional Values and Core Knowledge </w:t>
            </w:r>
            <w:r w:rsidRPr="001C6F0B">
              <w:rPr>
                <w:rFonts w:cs="Arial"/>
                <w:u w:val="single"/>
              </w:rPr>
              <w:t>throughout</w:t>
            </w:r>
            <w:r w:rsidRPr="001C6F0B">
              <w:rPr>
                <w:rFonts w:cs="Arial"/>
              </w:rPr>
              <w:t xml:space="preserve"> your account. Make clear how you </w:t>
            </w:r>
            <w:r w:rsidRPr="001C6F0B">
              <w:rPr>
                <w:rFonts w:cs="Arial"/>
                <w:b/>
              </w:rPr>
              <w:t>apply</w:t>
            </w:r>
            <w:r w:rsidRPr="001C6F0B">
              <w:rPr>
                <w:rFonts w:cs="Arial"/>
              </w:rPr>
              <w:t xml:space="preserve"> appropriate Core Knowledge and how you </w:t>
            </w:r>
            <w:r w:rsidRPr="001C6F0B">
              <w:rPr>
                <w:rFonts w:cs="Arial"/>
                <w:b/>
              </w:rPr>
              <w:t>demonstrate</w:t>
            </w:r>
            <w:r w:rsidRPr="001C6F0B">
              <w:rPr>
                <w:rFonts w:cs="Arial"/>
              </w:rPr>
              <w:t xml:space="preserve"> your commitment to appropriate Professional Values set out in the Framework.</w:t>
            </w:r>
          </w:p>
        </w:tc>
      </w:tr>
    </w:tbl>
    <w:p w14:paraId="5FF1DA8C" w14:textId="77777777" w:rsidR="00D30A47" w:rsidRPr="001C6F0B" w:rsidRDefault="00D30A47" w:rsidP="00D30A47">
      <w:pPr>
        <w:rPr>
          <w:rFonts w:cs="Arial"/>
        </w:rPr>
      </w:pPr>
    </w:p>
    <w:p w14:paraId="5C5A1E60" w14:textId="77777777" w:rsidR="00D30A47" w:rsidRPr="001C6F0B" w:rsidRDefault="00D30A47" w:rsidP="00D30A47">
      <w:pPr>
        <w:rPr>
          <w:rFonts w:cs="Arial"/>
        </w:rPr>
      </w:pPr>
    </w:p>
    <w:tbl>
      <w:tblPr>
        <w:tblStyle w:val="TableGrid"/>
        <w:tblW w:w="10740" w:type="dxa"/>
        <w:tblLayout w:type="fixed"/>
        <w:tblLook w:val="04A0" w:firstRow="1" w:lastRow="0" w:firstColumn="1" w:lastColumn="0" w:noHBand="0" w:noVBand="1"/>
      </w:tblPr>
      <w:tblGrid>
        <w:gridCol w:w="10740"/>
      </w:tblGrid>
      <w:tr w:rsidR="00D30A47" w:rsidRPr="001C6F0B" w14:paraId="3B1D2D28" w14:textId="77777777" w:rsidTr="001B23C0">
        <w:tc>
          <w:tcPr>
            <w:tcW w:w="10740" w:type="dxa"/>
          </w:tcPr>
          <w:p w14:paraId="084C29D6" w14:textId="77777777" w:rsidR="00D30A47" w:rsidRPr="001C6F0B" w:rsidRDefault="00D30A47" w:rsidP="001B23C0">
            <w:pPr>
              <w:jc w:val="both"/>
              <w:rPr>
                <w:rFonts w:cs="Arial"/>
                <w:b/>
              </w:rPr>
            </w:pPr>
          </w:p>
          <w:p w14:paraId="6CEDABDD" w14:textId="77777777" w:rsidR="00D30A47" w:rsidRPr="001C6F0B" w:rsidRDefault="00D30A47" w:rsidP="001B23C0">
            <w:pPr>
              <w:jc w:val="both"/>
              <w:rPr>
                <w:rFonts w:cs="Arial"/>
                <w:b/>
                <w:u w:val="single"/>
              </w:rPr>
            </w:pPr>
            <w:r w:rsidRPr="001C6F0B">
              <w:rPr>
                <w:rFonts w:cs="Arial"/>
                <w:b/>
                <w:u w:val="single"/>
              </w:rPr>
              <w:t>General Principles to consider in preparing you application</w:t>
            </w:r>
          </w:p>
          <w:p w14:paraId="74E7352B" w14:textId="77777777" w:rsidR="00D30A47" w:rsidRPr="001C6F0B" w:rsidRDefault="00D30A47" w:rsidP="001B23C0">
            <w:pPr>
              <w:jc w:val="both"/>
              <w:rPr>
                <w:rFonts w:cs="Arial"/>
              </w:rPr>
            </w:pPr>
          </w:p>
          <w:p w14:paraId="64EFA46F" w14:textId="77777777" w:rsidR="00D30A47" w:rsidRPr="001C6F0B" w:rsidRDefault="00D30A47" w:rsidP="001B23C0">
            <w:pPr>
              <w:pStyle w:val="ListParagraph"/>
              <w:numPr>
                <w:ilvl w:val="0"/>
                <w:numId w:val="3"/>
              </w:numPr>
              <w:jc w:val="both"/>
              <w:rPr>
                <w:rFonts w:cs="Arial"/>
                <w:b/>
              </w:rPr>
            </w:pPr>
            <w:r w:rsidRPr="001C6F0B">
              <w:rPr>
                <w:rFonts w:cs="Arial"/>
              </w:rPr>
              <w:t xml:space="preserve">You will need to incorporate relevant </w:t>
            </w:r>
            <w:r w:rsidRPr="001C6F0B">
              <w:rPr>
                <w:rFonts w:cs="Arial"/>
                <w:b/>
              </w:rPr>
              <w:t>subject and pedagogic research and/or scholarship</w:t>
            </w:r>
            <w:r w:rsidRPr="001C6F0B">
              <w:rPr>
                <w:rFonts w:cs="Arial"/>
              </w:rPr>
              <w:t xml:space="preserve"> in your approaches. How you evidence this will be dependent on the context in which you are working and the nature of the subject, discipline or profession in which you teach. </w:t>
            </w:r>
          </w:p>
          <w:p w14:paraId="5884333A" w14:textId="77777777" w:rsidR="00D30A47" w:rsidRPr="001C6F0B" w:rsidRDefault="00D30A47" w:rsidP="001B23C0">
            <w:pPr>
              <w:pStyle w:val="ListParagraph"/>
              <w:jc w:val="both"/>
              <w:rPr>
                <w:rFonts w:cs="Arial"/>
                <w:b/>
              </w:rPr>
            </w:pPr>
          </w:p>
          <w:p w14:paraId="62AE3067" w14:textId="77777777" w:rsidR="00D30A47" w:rsidRPr="001C6F0B" w:rsidRDefault="00D30A47" w:rsidP="001B23C0">
            <w:pPr>
              <w:pStyle w:val="ListParagraph"/>
              <w:numPr>
                <w:ilvl w:val="0"/>
                <w:numId w:val="3"/>
              </w:numPr>
              <w:spacing w:after="200"/>
              <w:jc w:val="both"/>
              <w:rPr>
                <w:rFonts w:cs="Arial"/>
                <w:b/>
              </w:rPr>
            </w:pPr>
            <w:r w:rsidRPr="001C6F0B">
              <w:rPr>
                <w:rFonts w:cs="Arial"/>
              </w:rPr>
              <w:lastRenderedPageBreak/>
              <w:t xml:space="preserve">Ensure you </w:t>
            </w:r>
            <w:r w:rsidRPr="001C6F0B">
              <w:rPr>
                <w:rFonts w:cs="Arial"/>
                <w:b/>
              </w:rPr>
              <w:t>provide reasons for the choice of activities you describe</w:t>
            </w:r>
            <w:r w:rsidRPr="001C6F0B">
              <w:rPr>
                <w:rFonts w:cs="Arial"/>
              </w:rPr>
              <w:t xml:space="preserve"> and demonstrate that you reflect on your teaching practice and the students’ learning experience.</w:t>
            </w:r>
          </w:p>
          <w:p w14:paraId="4F83D4AE" w14:textId="77777777" w:rsidR="00D30A47" w:rsidRPr="001C6F0B" w:rsidRDefault="00D30A47" w:rsidP="001B23C0">
            <w:pPr>
              <w:pStyle w:val="ListParagraph"/>
              <w:jc w:val="both"/>
              <w:rPr>
                <w:rFonts w:cs="Arial"/>
              </w:rPr>
            </w:pPr>
          </w:p>
          <w:p w14:paraId="0F82FB52" w14:textId="77777777" w:rsidR="00D30A47" w:rsidRPr="001C6F0B" w:rsidRDefault="00D30A47" w:rsidP="001B23C0">
            <w:pPr>
              <w:pStyle w:val="ListParagraph"/>
              <w:numPr>
                <w:ilvl w:val="0"/>
                <w:numId w:val="3"/>
              </w:numPr>
              <w:spacing w:after="200"/>
              <w:jc w:val="both"/>
              <w:rPr>
                <w:rFonts w:cs="Arial"/>
              </w:rPr>
            </w:pPr>
            <w:r w:rsidRPr="001C6F0B">
              <w:rPr>
                <w:rFonts w:cs="Arial"/>
              </w:rPr>
              <w:t xml:space="preserve">Ensure that you explicitly incorporate how you have successfully engaged, where appropriate, in </w:t>
            </w:r>
            <w:r w:rsidRPr="001C6F0B">
              <w:rPr>
                <w:rFonts w:cs="Arial"/>
                <w:b/>
              </w:rPr>
              <w:t>continuing professional development</w:t>
            </w:r>
            <w:r w:rsidRPr="001C6F0B">
              <w:rPr>
                <w:rFonts w:cs="Arial"/>
              </w:rPr>
              <w:t xml:space="preserve"> activity related to teaching, learning and assessment responsibilities. </w:t>
            </w:r>
          </w:p>
          <w:p w14:paraId="2EF01FAE" w14:textId="77777777" w:rsidR="00D30A47" w:rsidRPr="001C6F0B" w:rsidRDefault="00D30A47" w:rsidP="001B23C0">
            <w:pPr>
              <w:pStyle w:val="ListParagraph"/>
              <w:rPr>
                <w:rFonts w:cs="Arial"/>
              </w:rPr>
            </w:pPr>
          </w:p>
          <w:p w14:paraId="4CFC141A" w14:textId="77777777" w:rsidR="00D30A47" w:rsidRPr="001C6F0B" w:rsidRDefault="00D30A47" w:rsidP="001B23C0">
            <w:pPr>
              <w:pStyle w:val="ListParagraph"/>
              <w:numPr>
                <w:ilvl w:val="0"/>
                <w:numId w:val="3"/>
              </w:numPr>
              <w:spacing w:after="200"/>
              <w:jc w:val="both"/>
              <w:rPr>
                <w:rFonts w:cs="Arial"/>
                <w:b/>
              </w:rPr>
            </w:pPr>
            <w:r w:rsidRPr="001C6F0B">
              <w:rPr>
                <w:rFonts w:cs="Arial"/>
              </w:rPr>
              <w:t xml:space="preserve">The Assessment Panel recognises that there will be considerable variation in applications, reflecting differences in individuals’ experience, their job roles and contexts. </w:t>
            </w:r>
            <w:r w:rsidRPr="001C6F0B">
              <w:rPr>
                <w:rFonts w:cs="Arial"/>
                <w:b/>
              </w:rPr>
              <w:t>The quality of your reflection is far more important than quantity.</w:t>
            </w:r>
          </w:p>
          <w:p w14:paraId="7D9C04A1" w14:textId="77777777" w:rsidR="00D30A47" w:rsidRPr="001C6F0B" w:rsidRDefault="00D30A47" w:rsidP="001B23C0">
            <w:pPr>
              <w:pStyle w:val="ListParagraph"/>
              <w:jc w:val="both"/>
              <w:rPr>
                <w:rFonts w:cs="Arial"/>
              </w:rPr>
            </w:pPr>
          </w:p>
          <w:p w14:paraId="656A96DD" w14:textId="77777777" w:rsidR="00D30A47" w:rsidRPr="001C6F0B" w:rsidRDefault="00D30A47" w:rsidP="001B23C0">
            <w:pPr>
              <w:pStyle w:val="ListParagraph"/>
              <w:numPr>
                <w:ilvl w:val="0"/>
                <w:numId w:val="3"/>
              </w:numPr>
              <w:spacing w:after="200"/>
              <w:jc w:val="both"/>
              <w:rPr>
                <w:rFonts w:cs="Arial"/>
                <w:b/>
              </w:rPr>
            </w:pPr>
            <w:r w:rsidRPr="001C6F0B">
              <w:rPr>
                <w:rFonts w:cs="Arial"/>
              </w:rPr>
              <w:t xml:space="preserve">This application is a </w:t>
            </w:r>
            <w:r w:rsidRPr="001C6F0B">
              <w:rPr>
                <w:rFonts w:cs="Arial"/>
                <w:b/>
              </w:rPr>
              <w:t>personal account</w:t>
            </w:r>
            <w:r w:rsidRPr="001C6F0B">
              <w:rPr>
                <w:rFonts w:cs="Arial"/>
              </w:rPr>
              <w:t xml:space="preserve"> so you should focus throughout on your own professional practice and decision-making.</w:t>
            </w:r>
          </w:p>
          <w:p w14:paraId="452A7839" w14:textId="77777777" w:rsidR="00D30A47" w:rsidRPr="001C6F0B" w:rsidRDefault="00D30A47" w:rsidP="001B23C0">
            <w:pPr>
              <w:pStyle w:val="ListParagraph"/>
              <w:jc w:val="both"/>
              <w:rPr>
                <w:rFonts w:cs="Arial"/>
                <w:b/>
              </w:rPr>
            </w:pPr>
          </w:p>
          <w:p w14:paraId="0952F7AE" w14:textId="77777777" w:rsidR="00D30A47" w:rsidRPr="001C6F0B" w:rsidRDefault="00D30A47" w:rsidP="001B23C0">
            <w:pPr>
              <w:pStyle w:val="ListParagraph"/>
              <w:numPr>
                <w:ilvl w:val="0"/>
                <w:numId w:val="3"/>
              </w:numPr>
              <w:spacing w:after="200"/>
              <w:jc w:val="both"/>
              <w:rPr>
                <w:rFonts w:cs="Arial"/>
                <w:b/>
              </w:rPr>
            </w:pPr>
            <w:r w:rsidRPr="001C6F0B">
              <w:rPr>
                <w:rFonts w:cs="Arial"/>
                <w:b/>
              </w:rPr>
              <w:t>By applying to become a Fellow you will have the opportunity to:</w:t>
            </w:r>
          </w:p>
          <w:p w14:paraId="4EF480F0" w14:textId="77777777" w:rsidR="00D30A47" w:rsidRPr="001C6F0B" w:rsidRDefault="00D30A47" w:rsidP="001B23C0">
            <w:pPr>
              <w:pStyle w:val="ListParagraph"/>
              <w:numPr>
                <w:ilvl w:val="0"/>
                <w:numId w:val="3"/>
              </w:numPr>
              <w:spacing w:after="200"/>
              <w:ind w:left="993" w:hanging="284"/>
              <w:jc w:val="both"/>
              <w:rPr>
                <w:rFonts w:cs="Arial"/>
              </w:rPr>
            </w:pPr>
            <w:r w:rsidRPr="001C6F0B">
              <w:rPr>
                <w:rFonts w:cs="Arial"/>
              </w:rPr>
              <w:t>Think deeply about and thereby enhance the quality and effectiveness of your work in the area of teaching and supporting learning in HE.</w:t>
            </w:r>
          </w:p>
          <w:p w14:paraId="15034FE8" w14:textId="77777777" w:rsidR="00D30A47" w:rsidRPr="001C6F0B" w:rsidRDefault="00D30A47" w:rsidP="001B23C0">
            <w:pPr>
              <w:pStyle w:val="ListParagraph"/>
              <w:numPr>
                <w:ilvl w:val="0"/>
                <w:numId w:val="3"/>
              </w:numPr>
              <w:spacing w:after="200"/>
              <w:ind w:left="993" w:hanging="284"/>
              <w:jc w:val="both"/>
              <w:rPr>
                <w:rFonts w:cs="Arial"/>
                <w:b/>
              </w:rPr>
            </w:pPr>
            <w:r w:rsidRPr="001C6F0B">
              <w:rPr>
                <w:rFonts w:cs="Arial"/>
              </w:rPr>
              <w:t>Gain national recognition for your role as a teacher and/or supporter of learning within the HE context</w:t>
            </w:r>
          </w:p>
        </w:tc>
      </w:tr>
    </w:tbl>
    <w:p w14:paraId="695A2202" w14:textId="77777777" w:rsidR="00D30A47" w:rsidRPr="001C6F0B" w:rsidRDefault="00D30A47" w:rsidP="00D30A47">
      <w:pPr>
        <w:rPr>
          <w:rFonts w:cs="Arial"/>
        </w:rPr>
      </w:pPr>
    </w:p>
    <w:p w14:paraId="41D795B2" w14:textId="77777777" w:rsidR="00D30A47" w:rsidRPr="001C6F0B" w:rsidRDefault="00D30A47" w:rsidP="00D30A47">
      <w:pPr>
        <w:rPr>
          <w:rFonts w:cs="Arial"/>
          <w:b/>
        </w:rPr>
        <w:sectPr w:rsidR="00D30A47" w:rsidRPr="001C6F0B" w:rsidSect="00D30A47">
          <w:headerReference w:type="default" r:id="rId7"/>
          <w:footerReference w:type="default" r:id="rId8"/>
          <w:pgSz w:w="11906" w:h="16838"/>
          <w:pgMar w:top="720" w:right="720" w:bottom="720" w:left="720" w:header="708" w:footer="708" w:gutter="0"/>
          <w:cols w:space="708"/>
          <w:docGrid w:linePitch="360"/>
        </w:sectPr>
      </w:pPr>
    </w:p>
    <w:p w14:paraId="0696A7E2" w14:textId="77777777" w:rsidR="00D30A47" w:rsidRPr="001C6F0B" w:rsidRDefault="00D30A47" w:rsidP="00D30A47">
      <w:pPr>
        <w:rPr>
          <w:rFonts w:cs="Arial"/>
          <w:b/>
        </w:rPr>
      </w:pPr>
      <w:r w:rsidRPr="001C6F0B">
        <w:rPr>
          <w:rFonts w:cs="Arial"/>
          <w:b/>
        </w:rPr>
        <w:lastRenderedPageBreak/>
        <w:t xml:space="preserve">SECTION TWO:                 CONTEXT STATEMENT </w:t>
      </w:r>
    </w:p>
    <w:p w14:paraId="5CB330E3" w14:textId="77777777" w:rsidR="00D30A47" w:rsidRPr="001C6F0B" w:rsidRDefault="00D30A47" w:rsidP="00D30A47">
      <w:pPr>
        <w:rPr>
          <w:rFonts w:cs="Arial"/>
        </w:rPr>
      </w:pPr>
    </w:p>
    <w:p w14:paraId="61675F9C" w14:textId="77777777" w:rsidR="00D30A47" w:rsidRPr="001C6F0B" w:rsidRDefault="00D30A47" w:rsidP="00D30A47">
      <w:pPr>
        <w:rPr>
          <w:rFonts w:cs="Arial"/>
        </w:rPr>
      </w:pPr>
    </w:p>
    <w:tbl>
      <w:tblPr>
        <w:tblStyle w:val="TableGrid"/>
        <w:tblW w:w="0" w:type="auto"/>
        <w:tblLook w:val="04A0" w:firstRow="1" w:lastRow="0" w:firstColumn="1" w:lastColumn="0" w:noHBand="0" w:noVBand="1"/>
      </w:tblPr>
      <w:tblGrid>
        <w:gridCol w:w="10456"/>
      </w:tblGrid>
      <w:tr w:rsidR="00D30A47" w:rsidRPr="001C6F0B" w14:paraId="42CB1A9B" w14:textId="77777777" w:rsidTr="001B23C0">
        <w:tc>
          <w:tcPr>
            <w:tcW w:w="10456" w:type="dxa"/>
          </w:tcPr>
          <w:p w14:paraId="55CBDA22" w14:textId="77777777" w:rsidR="00D30A47" w:rsidRPr="001C6F0B" w:rsidRDefault="00D30A47" w:rsidP="001B23C0">
            <w:pPr>
              <w:jc w:val="both"/>
              <w:rPr>
                <w:rFonts w:cs="Arial"/>
                <w:b/>
              </w:rPr>
            </w:pPr>
            <w:r w:rsidRPr="001C6F0B">
              <w:rPr>
                <w:rFonts w:cs="Arial"/>
                <w:b/>
              </w:rPr>
              <w:t xml:space="preserve">Context Statement </w:t>
            </w:r>
          </w:p>
          <w:p w14:paraId="087C2ADD" w14:textId="77777777" w:rsidR="00D30A47" w:rsidRPr="001C6F0B" w:rsidRDefault="00D30A47" w:rsidP="001B23C0">
            <w:pPr>
              <w:jc w:val="both"/>
              <w:rPr>
                <w:rFonts w:cs="Arial"/>
                <w:b/>
              </w:rPr>
            </w:pPr>
          </w:p>
          <w:p w14:paraId="1E8511F7" w14:textId="77777777" w:rsidR="00D30A47" w:rsidRPr="001C6F0B" w:rsidRDefault="00D30A47" w:rsidP="001B23C0">
            <w:pPr>
              <w:jc w:val="both"/>
              <w:rPr>
                <w:rFonts w:cs="Arial"/>
                <w:b/>
              </w:rPr>
            </w:pPr>
            <w:r w:rsidRPr="001C6F0B">
              <w:rPr>
                <w:rFonts w:cs="Arial"/>
              </w:rPr>
              <w:t>Briefly introduce yourself and outline your role(s) and responsibilities in teaching and/or supporting learning in higher education (</w:t>
            </w:r>
            <w:r w:rsidRPr="001C6F0B">
              <w:rPr>
                <w:rFonts w:cs="Arial"/>
                <w:b/>
                <w:bCs/>
              </w:rPr>
              <w:t>300 Words</w:t>
            </w:r>
            <w:r w:rsidRPr="001C6F0B">
              <w:rPr>
                <w:rFonts w:cs="Arial"/>
              </w:rPr>
              <w:t xml:space="preserve">) </w:t>
            </w:r>
          </w:p>
          <w:p w14:paraId="720EF49D" w14:textId="77777777" w:rsidR="00D30A47" w:rsidRPr="001C6F0B" w:rsidRDefault="00D30A47" w:rsidP="001B23C0">
            <w:pPr>
              <w:jc w:val="both"/>
              <w:rPr>
                <w:rFonts w:cs="Arial"/>
              </w:rPr>
            </w:pPr>
          </w:p>
        </w:tc>
      </w:tr>
      <w:tr w:rsidR="00D30A47" w:rsidRPr="001C6F0B" w14:paraId="1D8E2EE6" w14:textId="77777777" w:rsidTr="001B23C0">
        <w:tc>
          <w:tcPr>
            <w:tcW w:w="10456" w:type="dxa"/>
          </w:tcPr>
          <w:p w14:paraId="04C8719F" w14:textId="77777777" w:rsidR="00D30A47" w:rsidRPr="001C6F0B" w:rsidRDefault="00D30A47" w:rsidP="001B23C0">
            <w:pPr>
              <w:jc w:val="both"/>
              <w:rPr>
                <w:rFonts w:cs="Arial"/>
                <w:b/>
                <w:u w:val="single"/>
              </w:rPr>
            </w:pPr>
            <w:r w:rsidRPr="001C6F0B">
              <w:rPr>
                <w:rFonts w:cs="Arial"/>
                <w:b/>
                <w:u w:val="single"/>
              </w:rPr>
              <w:t>Write your evidence here</w:t>
            </w:r>
          </w:p>
          <w:p w14:paraId="18BB94EA" w14:textId="77777777" w:rsidR="00D30A47" w:rsidRPr="001C6F0B" w:rsidRDefault="00D30A47" w:rsidP="001B23C0">
            <w:pPr>
              <w:jc w:val="both"/>
              <w:rPr>
                <w:rFonts w:cs="Arial"/>
              </w:rPr>
            </w:pPr>
          </w:p>
          <w:sdt>
            <w:sdtPr>
              <w:rPr>
                <w:rFonts w:cs="Arial"/>
              </w:rPr>
              <w:id w:val="-1621301070"/>
              <w:placeholder>
                <w:docPart w:val="966B3AF4218E4B85BB2D11F3BA224CE1"/>
              </w:placeholder>
            </w:sdtPr>
            <w:sdtContent>
              <w:p w14:paraId="6F4C98AA" w14:textId="5CD87225" w:rsidR="00D30A47" w:rsidRPr="001C6F0B" w:rsidRDefault="00D30A47" w:rsidP="001B23C0">
                <w:pPr>
                  <w:spacing w:line="360" w:lineRule="auto"/>
                  <w:jc w:val="both"/>
                  <w:rPr>
                    <w:rFonts w:cs="Arial"/>
                  </w:rPr>
                </w:pPr>
                <w:r w:rsidRPr="001C6F0B">
                  <w:rPr>
                    <w:rFonts w:cs="Arial"/>
                  </w:rPr>
                  <w:t xml:space="preserve">My academic career was started as a lecturer in accounting and finance in Teesside University in 2019. Then, I joined with the University of Wales Trinity Saint David as a lecturer in business management. In addition to my role as a lecturer, I am working as the programme manager of </w:t>
                </w:r>
                <w:bookmarkStart w:id="0" w:name="_Hlk121996864"/>
                <w:r w:rsidRPr="001C6F0B">
                  <w:t>BA</w:t>
                </w:r>
                <w:r w:rsidR="007A3D86">
                  <w:t>(</w:t>
                </w:r>
                <w:r w:rsidRPr="001C6F0B">
                  <w:t>Hons) Business Management</w:t>
                </w:r>
                <w:bookmarkEnd w:id="0"/>
                <w:del w:id="1" w:author="Liyanage" w:date="2024-07-15T11:11:00Z" w16du:dateUtc="2024-07-15T10:11:00Z">
                  <w:r w:rsidRPr="001C6F0B" w:rsidDel="007A3D86">
                    <w:delText xml:space="preserve"> </w:delText>
                  </w:r>
                </w:del>
                <w:r w:rsidRPr="001C6F0B">
                  <w:t>(</w:t>
                </w:r>
                <w:r w:rsidRPr="001C6F0B">
                  <w:rPr>
                    <w:rFonts w:cs="Arial"/>
                  </w:rPr>
                  <w:t xml:space="preserve">BABM) programme and an advisor of entrepreneur hub in the Birmingham campus. </w:t>
                </w:r>
              </w:p>
              <w:p w14:paraId="6889B2C8" w14:textId="77777777" w:rsidR="00D30A47" w:rsidRPr="001C6F0B" w:rsidRDefault="00D30A47" w:rsidP="001B23C0">
                <w:pPr>
                  <w:spacing w:line="360" w:lineRule="auto"/>
                  <w:jc w:val="both"/>
                  <w:rPr>
                    <w:rFonts w:cs="Arial"/>
                  </w:rPr>
                </w:pPr>
              </w:p>
              <w:p w14:paraId="059C9AC5" w14:textId="066EF617" w:rsidR="00D30A47" w:rsidRPr="001C6F0B" w:rsidRDefault="00D30A47" w:rsidP="001B23C0">
                <w:pPr>
                  <w:spacing w:line="360" w:lineRule="auto"/>
                  <w:jc w:val="both"/>
                  <w:rPr>
                    <w:rFonts w:cs="Arial"/>
                  </w:rPr>
                </w:pPr>
                <w:r w:rsidRPr="001C6F0B">
                  <w:rPr>
                    <w:rFonts w:cs="Arial"/>
                  </w:rPr>
                  <w:t>I have gained over three years teaching experience in business management and accounting and finance disciplines. These different teaching roles broadened my knowledge and experiences since it allows me to deliver a range of subjects in the management field. I have taught students who were coming from different cultural and demographical backgrounds. Apart from my main teaching related commitments and responsibilities, I have also gained experiences by leading modules, supervising students for their dissertations</w:t>
                </w:r>
                <w:del w:id="2" w:author="Liyanage" w:date="2024-07-15T11:12:00Z" w16du:dateUtc="2024-07-15T10:12:00Z">
                  <w:r w:rsidRPr="001C6F0B" w:rsidDel="007A3D86">
                    <w:rPr>
                      <w:rFonts w:cs="Arial"/>
                    </w:rPr>
                    <w:delText xml:space="preserve"> </w:delText>
                  </w:r>
                </w:del>
                <w:r w:rsidRPr="001C6F0B">
                  <w:rPr>
                    <w:rFonts w:cs="Arial"/>
                  </w:rPr>
                  <w:t>(Masters and Undergraduate), Organi</w:t>
                </w:r>
                <w:r w:rsidR="00462A2D">
                  <w:rPr>
                    <w:rFonts w:cs="Arial"/>
                  </w:rPr>
                  <w:t>sing</w:t>
                </w:r>
                <w:r w:rsidRPr="001C6F0B">
                  <w:rPr>
                    <w:rFonts w:cs="Arial"/>
                  </w:rPr>
                  <w:t xml:space="preserve"> workshops and guest lectures, conducting admission interviews and academic misconduct meetings. </w:t>
                </w:r>
              </w:p>
              <w:p w14:paraId="63EA318F" w14:textId="77777777" w:rsidR="00D30A47" w:rsidRPr="001C6F0B" w:rsidRDefault="00D30A47" w:rsidP="001B23C0">
                <w:pPr>
                  <w:spacing w:line="360" w:lineRule="auto"/>
                  <w:jc w:val="both"/>
                  <w:rPr>
                    <w:rFonts w:cs="Arial"/>
                  </w:rPr>
                </w:pPr>
              </w:p>
              <w:p w14:paraId="2A7C2B6B" w14:textId="77777777" w:rsidR="00D30A47" w:rsidRPr="001C6F0B" w:rsidRDefault="00D30A47" w:rsidP="001B23C0">
                <w:pPr>
                  <w:spacing w:line="360" w:lineRule="auto"/>
                  <w:jc w:val="both"/>
                  <w:rPr>
                    <w:rFonts w:cs="Arial"/>
                  </w:rPr>
                </w:pPr>
                <w:r w:rsidRPr="001C6F0B">
                  <w:rPr>
                    <w:rFonts w:cs="Arial"/>
                  </w:rPr>
                  <w:t>As a programme manager of BABM program, I am leading my BABM team to deliver 17 modules in the programme. My other responsibilities are administrating assessments, standardization of teaching materials and managing student enquiries</w:t>
                </w:r>
              </w:p>
              <w:p w14:paraId="789A73FF" w14:textId="77777777" w:rsidR="00D30A47" w:rsidRPr="001C6F0B" w:rsidRDefault="00D30A47" w:rsidP="001B23C0">
                <w:pPr>
                  <w:spacing w:line="360" w:lineRule="auto"/>
                  <w:jc w:val="both"/>
                  <w:rPr>
                    <w:rFonts w:cs="Arial"/>
                  </w:rPr>
                </w:pPr>
              </w:p>
              <w:p w14:paraId="5860EC74" w14:textId="489E64F5" w:rsidR="00D30A47" w:rsidRPr="001C6F0B" w:rsidRDefault="00D30A47" w:rsidP="001B23C0">
                <w:pPr>
                  <w:spacing w:line="360" w:lineRule="auto"/>
                  <w:jc w:val="both"/>
                  <w:rPr>
                    <w:rFonts w:cs="Arial"/>
                  </w:rPr>
                </w:pPr>
                <w:r w:rsidRPr="001C6F0B">
                  <w:rPr>
                    <w:rFonts w:cs="Arial"/>
                  </w:rPr>
                  <w:t>In addition to my academic role as a programme manager and lecturer, I am actively engaging with research and publications.</w:t>
                </w:r>
                <w:r w:rsidR="00A044A3">
                  <w:rPr>
                    <w:rFonts w:cs="Arial"/>
                  </w:rPr>
                  <w:t xml:space="preserve"> I have </w:t>
                </w:r>
                <w:r w:rsidR="002F40CD">
                  <w:rPr>
                    <w:rFonts w:cs="Arial"/>
                  </w:rPr>
                  <w:t>published research papers</w:t>
                </w:r>
                <w:r w:rsidR="00A044A3">
                  <w:rPr>
                    <w:rFonts w:cs="Arial"/>
                  </w:rPr>
                  <w:t xml:space="preserve"> </w:t>
                </w:r>
                <w:r w:rsidR="002F40CD">
                  <w:rPr>
                    <w:rFonts w:cs="Arial"/>
                  </w:rPr>
                  <w:t xml:space="preserve">in journals </w:t>
                </w:r>
                <w:r w:rsidR="00A044A3">
                  <w:rPr>
                    <w:rFonts w:cs="Arial"/>
                  </w:rPr>
                  <w:t>and</w:t>
                </w:r>
                <w:r w:rsidRPr="001C6F0B">
                  <w:rPr>
                    <w:rFonts w:cs="Arial"/>
                  </w:rPr>
                  <w:t xml:space="preserve"> presented at British Accounting and Finance Association (BAFA)</w:t>
                </w:r>
                <w:r w:rsidR="00AF7F20">
                  <w:rPr>
                    <w:rFonts w:cs="Arial"/>
                  </w:rPr>
                  <w:t xml:space="preserve"> and</w:t>
                </w:r>
                <w:r w:rsidRPr="001C6F0B">
                  <w:rPr>
                    <w:rFonts w:cs="Arial"/>
                  </w:rPr>
                  <w:t xml:space="preserve"> international conferences conducted in USA, Norway, Sri Lanka. I am currently collaborating with different research teams and scholars from different universities in the UK (University of Bath, University of St Andrews, University of Teesside). The knowledge and experience gained as a researcher support me to deliver new knowledge for my students and develop their research skills. </w:t>
                </w:r>
              </w:p>
              <w:p w14:paraId="195C10DC" w14:textId="77777777" w:rsidR="00D30A47" w:rsidRPr="001C6F0B" w:rsidRDefault="00000000" w:rsidP="001B23C0">
                <w:pPr>
                  <w:jc w:val="both"/>
                  <w:rPr>
                    <w:rFonts w:cs="Arial"/>
                  </w:rPr>
                </w:pPr>
              </w:p>
            </w:sdtContent>
          </w:sdt>
          <w:p w14:paraId="7BFF7EEA" w14:textId="77777777" w:rsidR="00D30A47" w:rsidRPr="001C6F0B" w:rsidRDefault="00D30A47" w:rsidP="001B23C0">
            <w:pPr>
              <w:jc w:val="both"/>
              <w:rPr>
                <w:rFonts w:cs="Arial"/>
              </w:rPr>
            </w:pPr>
          </w:p>
          <w:p w14:paraId="13B4E3A7" w14:textId="77777777" w:rsidR="00D30A47" w:rsidRPr="001C6F0B" w:rsidRDefault="00D30A47" w:rsidP="001B23C0">
            <w:pPr>
              <w:jc w:val="both"/>
              <w:rPr>
                <w:rFonts w:cs="Arial"/>
              </w:rPr>
            </w:pPr>
          </w:p>
        </w:tc>
      </w:tr>
    </w:tbl>
    <w:p w14:paraId="72A9EDFE" w14:textId="77777777" w:rsidR="00D30A47" w:rsidRPr="001C6F0B" w:rsidRDefault="00D30A47" w:rsidP="00D30A47">
      <w:pPr>
        <w:tabs>
          <w:tab w:val="left" w:pos="1276"/>
        </w:tabs>
        <w:ind w:left="2880" w:hanging="2880"/>
        <w:jc w:val="both"/>
        <w:rPr>
          <w:rFonts w:cs="Arial"/>
          <w:b/>
        </w:rPr>
        <w:sectPr w:rsidR="00D30A47" w:rsidRPr="001C6F0B" w:rsidSect="00D30A47">
          <w:pgSz w:w="11906" w:h="16838"/>
          <w:pgMar w:top="720" w:right="720" w:bottom="720" w:left="720" w:header="708" w:footer="708" w:gutter="0"/>
          <w:cols w:space="708"/>
          <w:docGrid w:linePitch="360"/>
        </w:sectPr>
      </w:pPr>
    </w:p>
    <w:p w14:paraId="7C1C0B34" w14:textId="77777777" w:rsidR="00D30A47" w:rsidRPr="001C6F0B" w:rsidRDefault="00D30A47" w:rsidP="00D30A47">
      <w:pPr>
        <w:tabs>
          <w:tab w:val="left" w:pos="1276"/>
        </w:tabs>
        <w:ind w:left="2880" w:hanging="2880"/>
        <w:jc w:val="both"/>
        <w:rPr>
          <w:rFonts w:cs="Arial"/>
          <w:b/>
        </w:rPr>
      </w:pPr>
      <w:r w:rsidRPr="001C6F0B">
        <w:rPr>
          <w:rFonts w:cs="Arial"/>
          <w:b/>
        </w:rPr>
        <w:lastRenderedPageBreak/>
        <w:t>SECTION THREE:</w:t>
      </w:r>
      <w:r w:rsidRPr="001C6F0B">
        <w:rPr>
          <w:rFonts w:cs="Arial"/>
          <w:b/>
        </w:rPr>
        <w:tab/>
        <w:t>Your reflective account of your Continuing Professional Development</w:t>
      </w:r>
    </w:p>
    <w:p w14:paraId="5AE6B350" w14:textId="77777777" w:rsidR="00D30A47" w:rsidRPr="001C6F0B" w:rsidRDefault="00D30A47" w:rsidP="00D30A47">
      <w:pPr>
        <w:jc w:val="both"/>
        <w:rPr>
          <w:rFonts w:cs="Arial"/>
        </w:rPr>
      </w:pPr>
    </w:p>
    <w:p w14:paraId="5F79F3C7" w14:textId="77777777" w:rsidR="00D30A47" w:rsidRPr="001C6F0B" w:rsidRDefault="00D30A47" w:rsidP="00D30A47">
      <w:pPr>
        <w:jc w:val="both"/>
        <w:rPr>
          <w:rFonts w:cs="Arial"/>
        </w:rPr>
      </w:pPr>
      <w:r w:rsidRPr="001C6F0B">
        <w:rPr>
          <w:rFonts w:cs="Arial"/>
        </w:rPr>
        <w:t>The boxes below should be used to present your critically reflective (</w:t>
      </w:r>
      <w:r w:rsidRPr="001C6F0B">
        <w:rPr>
          <w:rFonts w:cs="Arial"/>
          <w:b/>
        </w:rPr>
        <w:t>not descriptive</w:t>
      </w:r>
      <w:r w:rsidRPr="001C6F0B">
        <w:rPr>
          <w:rFonts w:cs="Arial"/>
        </w:rPr>
        <w:t xml:space="preserve">) account of how your Continuing Professional Development (CPD) has enabled you to meet the UK Professional Standards Framework </w:t>
      </w:r>
      <w:r w:rsidRPr="001C6F0B">
        <w:rPr>
          <w:rFonts w:cs="Arial"/>
          <w:b/>
        </w:rPr>
        <w:t>Areas of Activity</w:t>
      </w:r>
      <w:r w:rsidRPr="001C6F0B">
        <w:rPr>
          <w:rFonts w:cs="Arial"/>
        </w:rPr>
        <w:t>.</w:t>
      </w:r>
    </w:p>
    <w:p w14:paraId="648A12D3" w14:textId="77777777" w:rsidR="00D30A47" w:rsidRPr="001C6F0B" w:rsidRDefault="00D30A47" w:rsidP="00D30A47">
      <w:pPr>
        <w:jc w:val="both"/>
        <w:rPr>
          <w:rFonts w:cs="Arial"/>
        </w:rPr>
      </w:pPr>
    </w:p>
    <w:p w14:paraId="20011A52" w14:textId="77777777" w:rsidR="00D30A47" w:rsidRPr="001C6F0B" w:rsidRDefault="00D30A47" w:rsidP="00D30A47">
      <w:pPr>
        <w:jc w:val="both"/>
        <w:rPr>
          <w:rFonts w:cs="Arial"/>
        </w:rPr>
      </w:pPr>
      <w:r w:rsidRPr="001C6F0B">
        <w:rPr>
          <w:rFonts w:cs="Arial"/>
        </w:rPr>
        <w:t xml:space="preserve">For each of the Areas of Activity you should demonstrate </w:t>
      </w:r>
      <w:r w:rsidRPr="001C6F0B">
        <w:rPr>
          <w:rFonts w:cs="Arial"/>
          <w:b/>
        </w:rPr>
        <w:t>why</w:t>
      </w:r>
      <w:r w:rsidRPr="001C6F0B">
        <w:rPr>
          <w:rFonts w:cs="Arial"/>
        </w:rPr>
        <w:t xml:space="preserve"> you chose to undertake the approach, activity or technique and show how they relate to developing learner understanding. Whilst directly addressing the </w:t>
      </w:r>
      <w:r w:rsidRPr="001C6F0B">
        <w:rPr>
          <w:rFonts w:cs="Arial"/>
          <w:b/>
        </w:rPr>
        <w:t>Areas of Activity</w:t>
      </w:r>
      <w:r w:rsidRPr="001C6F0B">
        <w:rPr>
          <w:rFonts w:cs="Arial"/>
        </w:rPr>
        <w:t xml:space="preserve">, you should </w:t>
      </w:r>
      <w:r w:rsidRPr="001C6F0B">
        <w:rPr>
          <w:rFonts w:cs="Arial"/>
          <w:b/>
        </w:rPr>
        <w:t>demonstrate</w:t>
      </w:r>
      <w:r w:rsidRPr="001C6F0B">
        <w:rPr>
          <w:rFonts w:cs="Arial"/>
        </w:rPr>
        <w:t xml:space="preserve"> how you meet all aspects of the </w:t>
      </w:r>
      <w:r w:rsidRPr="001C6F0B">
        <w:rPr>
          <w:rFonts w:cs="Arial"/>
          <w:b/>
        </w:rPr>
        <w:t>Core Knowledge</w:t>
      </w:r>
      <w:r w:rsidRPr="001C6F0B">
        <w:rPr>
          <w:rFonts w:cs="Arial"/>
        </w:rPr>
        <w:t xml:space="preserve"> and all aspects of the </w:t>
      </w:r>
      <w:r w:rsidRPr="001C6F0B">
        <w:rPr>
          <w:rFonts w:cs="Arial"/>
          <w:b/>
        </w:rPr>
        <w:t>Professional Values</w:t>
      </w:r>
      <w:r w:rsidRPr="001C6F0B">
        <w:rPr>
          <w:rFonts w:cs="Arial"/>
        </w:rPr>
        <w:t xml:space="preserve"> and map these as appropriate.</w:t>
      </w:r>
    </w:p>
    <w:p w14:paraId="655B8451" w14:textId="77777777" w:rsidR="00D30A47" w:rsidRPr="001C6F0B" w:rsidRDefault="00D30A47" w:rsidP="00D30A47">
      <w:pPr>
        <w:jc w:val="both"/>
        <w:rPr>
          <w:rFonts w:cs="Arial"/>
        </w:rPr>
      </w:pPr>
    </w:p>
    <w:p w14:paraId="02F0110A" w14:textId="77777777" w:rsidR="00D30A47" w:rsidRPr="001C6F0B" w:rsidRDefault="00D30A47" w:rsidP="00D30A47">
      <w:pPr>
        <w:jc w:val="both"/>
        <w:rPr>
          <w:rFonts w:cs="Arial"/>
        </w:rPr>
      </w:pPr>
      <w:r w:rsidRPr="001C6F0B">
        <w:rPr>
          <w:rFonts w:cs="Arial"/>
        </w:rPr>
        <w:t xml:space="preserve">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 </w:t>
      </w:r>
      <w:r w:rsidRPr="001C6F0B">
        <w:rPr>
          <w:rFonts w:cs="Arial"/>
          <w:b/>
          <w:bCs/>
        </w:rPr>
        <w:t>The form will expand as you enter your information.</w:t>
      </w:r>
    </w:p>
    <w:p w14:paraId="4ECA588A" w14:textId="77777777" w:rsidR="00D30A47" w:rsidRPr="001C6F0B" w:rsidRDefault="00D30A47" w:rsidP="00D30A47">
      <w:pPr>
        <w:jc w:val="both"/>
        <w:rPr>
          <w:rFonts w:eastAsia="Arial" w:cs="Arial"/>
          <w:u w:val="single"/>
        </w:rPr>
      </w:pPr>
    </w:p>
    <w:p w14:paraId="43B390E8" w14:textId="77777777" w:rsidR="00D30A47" w:rsidRPr="001C6F0B" w:rsidRDefault="00D30A47" w:rsidP="00D30A47">
      <w:pPr>
        <w:jc w:val="both"/>
        <w:rPr>
          <w:rFonts w:cs="Arial"/>
          <w:b/>
          <w:bCs/>
          <w:color w:val="000000"/>
        </w:rPr>
      </w:pPr>
      <w:r w:rsidRPr="001C6F0B">
        <w:rPr>
          <w:rFonts w:cs="Arial"/>
          <w:b/>
          <w:bCs/>
          <w:color w:val="000000"/>
        </w:rPr>
        <w:t xml:space="preserve">Your application for Fellowship consists of a </w:t>
      </w:r>
      <w:r w:rsidRPr="001C6F0B">
        <w:rPr>
          <w:rFonts w:cs="Arial"/>
          <w:b/>
          <w:bCs/>
          <w:color w:val="000000"/>
          <w:u w:val="single"/>
        </w:rPr>
        <w:t>3,000 word reflective account</w:t>
      </w:r>
      <w:r w:rsidRPr="001C6F0B">
        <w:rPr>
          <w:rFonts w:cs="Arial"/>
          <w:b/>
          <w:bCs/>
          <w:color w:val="000000"/>
        </w:rPr>
        <w:t xml:space="preserve"> shared across all five Areas of Activity plus citations (Overall maximum of 3,500 word).</w:t>
      </w:r>
    </w:p>
    <w:p w14:paraId="5ACAFEE7" w14:textId="77777777" w:rsidR="00D30A47" w:rsidRPr="001C6F0B" w:rsidRDefault="00D30A47" w:rsidP="00D30A47">
      <w:pPr>
        <w:jc w:val="both"/>
        <w:rPr>
          <w:rFonts w:eastAsia="Arial" w:cs="Arial"/>
          <w:u w:val="single"/>
        </w:rPr>
      </w:pPr>
    </w:p>
    <w:p w14:paraId="38A1CFF7" w14:textId="77777777" w:rsidR="00D30A47" w:rsidRPr="001C6F0B" w:rsidRDefault="00D30A47" w:rsidP="00D30A47">
      <w:pPr>
        <w:jc w:val="both"/>
        <w:rPr>
          <w:rFonts w:eastAsia="Arial" w:cs="Arial"/>
        </w:rPr>
      </w:pPr>
      <w:r w:rsidRPr="001C6F0B">
        <w:rPr>
          <w:rFonts w:eastAsia="Arial" w:cs="Arial"/>
          <w:u w:val="single"/>
        </w:rPr>
        <w:t>Citations should be included in an overall list at the end of section 3 of the document.</w:t>
      </w:r>
    </w:p>
    <w:p w14:paraId="32B40DB9"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5005"/>
        <w:gridCol w:w="5451"/>
      </w:tblGrid>
      <w:tr w:rsidR="00D30A47" w:rsidRPr="001C6F0B" w14:paraId="204E5578" w14:textId="77777777" w:rsidTr="001B23C0">
        <w:tc>
          <w:tcPr>
            <w:tcW w:w="10598" w:type="dxa"/>
            <w:gridSpan w:val="2"/>
          </w:tcPr>
          <w:p w14:paraId="407F47A0" w14:textId="77777777" w:rsidR="00D30A47" w:rsidRPr="001C6F0B" w:rsidRDefault="00D30A47" w:rsidP="001B23C0">
            <w:pPr>
              <w:jc w:val="both"/>
              <w:rPr>
                <w:rFonts w:cs="Arial"/>
                <w:b/>
              </w:rPr>
            </w:pPr>
            <w:r w:rsidRPr="001C6F0B">
              <w:rPr>
                <w:rFonts w:cs="Arial"/>
                <w:b/>
              </w:rPr>
              <w:t xml:space="preserve">A1:  Designing and planning learning activities and/or programmes of study </w:t>
            </w:r>
          </w:p>
          <w:p w14:paraId="6DEBA1A9" w14:textId="77777777" w:rsidR="00D30A47" w:rsidRPr="001C6F0B" w:rsidRDefault="00D30A47" w:rsidP="001B23C0">
            <w:pPr>
              <w:jc w:val="both"/>
              <w:rPr>
                <w:rFonts w:cs="Arial"/>
              </w:rPr>
            </w:pPr>
            <w:r w:rsidRPr="001C6F0B">
              <w:rPr>
                <w:rFonts w:cs="Arial"/>
                <w:b/>
              </w:rPr>
              <w:t xml:space="preserve">(600 words) </w:t>
            </w:r>
          </w:p>
          <w:p w14:paraId="03A5B6C0" w14:textId="77777777" w:rsidR="00D30A47" w:rsidRPr="001C6F0B" w:rsidRDefault="00D30A47" w:rsidP="001B23C0">
            <w:pPr>
              <w:jc w:val="both"/>
              <w:rPr>
                <w:rFonts w:cs="Arial"/>
              </w:rPr>
            </w:pPr>
            <w:r w:rsidRPr="001C6F0B">
              <w:rPr>
                <w:rFonts w:cs="Arial"/>
              </w:rPr>
              <w:t>Identify how you contribute to the design and planning of effective, valuable learning experiences</w:t>
            </w:r>
          </w:p>
          <w:p w14:paraId="07609C06" w14:textId="77777777" w:rsidR="00D30A47" w:rsidRPr="001C6F0B" w:rsidRDefault="00D30A47" w:rsidP="001B23C0">
            <w:pPr>
              <w:jc w:val="both"/>
              <w:rPr>
                <w:rFonts w:cs="Arial"/>
              </w:rPr>
            </w:pPr>
          </w:p>
        </w:tc>
      </w:tr>
      <w:tr w:rsidR="00D30A47" w:rsidRPr="001C6F0B" w14:paraId="62023F50" w14:textId="77777777" w:rsidTr="001B23C0">
        <w:tc>
          <w:tcPr>
            <w:tcW w:w="5070" w:type="dxa"/>
          </w:tcPr>
          <w:p w14:paraId="7831946A" w14:textId="77777777" w:rsidR="00D30A47" w:rsidRPr="001C6F0B" w:rsidRDefault="00D30A47" w:rsidP="001B23C0">
            <w:pPr>
              <w:rPr>
                <w:rFonts w:cs="Arial"/>
                <w:u w:val="single"/>
              </w:rPr>
            </w:pPr>
            <w:r w:rsidRPr="001C6F0B">
              <w:rPr>
                <w:rFonts w:cs="Arial"/>
                <w:u w:val="single"/>
              </w:rPr>
              <w:t>Engagement in a variety of learning activities, at a variety of levels e.g.</w:t>
            </w:r>
          </w:p>
          <w:p w14:paraId="21178CB6" w14:textId="77777777" w:rsidR="00D30A47" w:rsidRPr="001C6F0B" w:rsidRDefault="00D30A47" w:rsidP="001B23C0">
            <w:pPr>
              <w:pStyle w:val="ListParagraph"/>
              <w:numPr>
                <w:ilvl w:val="0"/>
                <w:numId w:val="2"/>
              </w:numPr>
              <w:ind w:left="414" w:hanging="357"/>
              <w:rPr>
                <w:rFonts w:cs="Arial"/>
              </w:rPr>
            </w:pPr>
            <w:r w:rsidRPr="001C6F0B">
              <w:rPr>
                <w:rFonts w:cs="Arial"/>
              </w:rPr>
              <w:t>Micro: individual/one-to-one or small groups</w:t>
            </w:r>
          </w:p>
          <w:p w14:paraId="1F7DF2AB" w14:textId="77777777" w:rsidR="00D30A47" w:rsidRPr="001C6F0B" w:rsidRDefault="00D30A47" w:rsidP="001B23C0">
            <w:pPr>
              <w:pStyle w:val="ListParagraph"/>
              <w:numPr>
                <w:ilvl w:val="0"/>
                <w:numId w:val="2"/>
              </w:numPr>
              <w:ind w:left="414" w:hanging="357"/>
              <w:rPr>
                <w:rFonts w:cs="Arial"/>
              </w:rPr>
            </w:pPr>
            <w:r w:rsidRPr="001C6F0B">
              <w:rPr>
                <w:rFonts w:cs="Arial"/>
              </w:rPr>
              <w:t>Mesa: module sessions, course or programme level</w:t>
            </w:r>
          </w:p>
          <w:p w14:paraId="3DD347B6" w14:textId="77777777" w:rsidR="00D30A47" w:rsidRPr="001C6F0B" w:rsidRDefault="00D30A47" w:rsidP="001B23C0">
            <w:pPr>
              <w:pStyle w:val="ListParagraph"/>
              <w:numPr>
                <w:ilvl w:val="0"/>
                <w:numId w:val="2"/>
              </w:numPr>
              <w:ind w:left="414" w:hanging="357"/>
              <w:rPr>
                <w:rFonts w:cs="Arial"/>
              </w:rPr>
            </w:pPr>
            <w:r w:rsidRPr="001C6F0B">
              <w:rPr>
                <w:rFonts w:cs="Arial"/>
              </w:rPr>
              <w:t>Macro: policy, HEI, professional body level</w:t>
            </w:r>
          </w:p>
          <w:p w14:paraId="6D72F6CB" w14:textId="77777777" w:rsidR="00D30A47" w:rsidRPr="001C6F0B" w:rsidRDefault="00D30A47" w:rsidP="001B23C0">
            <w:pPr>
              <w:rPr>
                <w:rFonts w:cs="Arial"/>
              </w:rPr>
            </w:pPr>
          </w:p>
        </w:tc>
        <w:tc>
          <w:tcPr>
            <w:tcW w:w="5528" w:type="dxa"/>
          </w:tcPr>
          <w:p w14:paraId="6E72B63D" w14:textId="77777777" w:rsidR="00D30A47" w:rsidRPr="001C6F0B" w:rsidRDefault="00D30A47" w:rsidP="001B23C0">
            <w:pPr>
              <w:jc w:val="both"/>
              <w:rPr>
                <w:rFonts w:cs="Arial"/>
              </w:rPr>
            </w:pPr>
            <w:r w:rsidRPr="001C6F0B">
              <w:rPr>
                <w:rFonts w:cs="Arial"/>
                <w:u w:val="single"/>
              </w:rPr>
              <w:t>Evidence might include:</w:t>
            </w:r>
          </w:p>
          <w:p w14:paraId="41C642F6" w14:textId="77777777" w:rsidR="00D30A47" w:rsidRPr="001C6F0B" w:rsidRDefault="00D30A47" w:rsidP="001B23C0">
            <w:pPr>
              <w:pStyle w:val="ListParagraph"/>
              <w:numPr>
                <w:ilvl w:val="0"/>
                <w:numId w:val="1"/>
              </w:numPr>
              <w:ind w:left="414" w:hanging="357"/>
              <w:rPr>
                <w:rFonts w:cs="Arial"/>
              </w:rPr>
            </w:pPr>
            <w:r w:rsidRPr="001C6F0B">
              <w:rPr>
                <w:rFonts w:cs="Arial"/>
              </w:rPr>
              <w:t>Development and enhancement of session plans</w:t>
            </w:r>
          </w:p>
          <w:p w14:paraId="6E03BA7F" w14:textId="77777777" w:rsidR="00D30A47" w:rsidRPr="001C6F0B" w:rsidRDefault="00D30A47" w:rsidP="001B23C0">
            <w:pPr>
              <w:pStyle w:val="ListParagraph"/>
              <w:numPr>
                <w:ilvl w:val="0"/>
                <w:numId w:val="1"/>
              </w:numPr>
              <w:ind w:left="414" w:hanging="357"/>
              <w:rPr>
                <w:rFonts w:cs="Arial"/>
              </w:rPr>
            </w:pPr>
            <w:r w:rsidRPr="001C6F0B">
              <w:rPr>
                <w:rFonts w:cs="Arial"/>
              </w:rPr>
              <w:t>Identifying and planning different kinds of interaction with learners in various contexts</w:t>
            </w:r>
          </w:p>
          <w:p w14:paraId="20167FE4" w14:textId="77777777" w:rsidR="00D30A47" w:rsidRPr="001C6F0B" w:rsidRDefault="00D30A47" w:rsidP="001B23C0">
            <w:pPr>
              <w:pStyle w:val="ListParagraph"/>
              <w:numPr>
                <w:ilvl w:val="0"/>
                <w:numId w:val="1"/>
              </w:numPr>
              <w:ind w:left="414" w:hanging="357"/>
              <w:rPr>
                <w:rFonts w:cs="Arial"/>
              </w:rPr>
            </w:pPr>
            <w:r w:rsidRPr="001C6F0B">
              <w:rPr>
                <w:rFonts w:cs="Arial"/>
              </w:rPr>
              <w:t>Design or redesign curricula, modules or programmes</w:t>
            </w:r>
          </w:p>
          <w:p w14:paraId="1A351B15" w14:textId="77777777" w:rsidR="00D30A47" w:rsidRPr="001C6F0B" w:rsidRDefault="00D30A47" w:rsidP="001B23C0">
            <w:pPr>
              <w:pStyle w:val="ListParagraph"/>
              <w:numPr>
                <w:ilvl w:val="0"/>
                <w:numId w:val="1"/>
              </w:numPr>
              <w:ind w:left="414" w:hanging="357"/>
              <w:rPr>
                <w:rFonts w:cs="Arial"/>
              </w:rPr>
            </w:pPr>
            <w:r w:rsidRPr="001C6F0B">
              <w:rPr>
                <w:rFonts w:cs="Arial"/>
              </w:rPr>
              <w:t>Involvement in validation panels</w:t>
            </w:r>
          </w:p>
          <w:p w14:paraId="025CB286" w14:textId="77777777" w:rsidR="00D30A47" w:rsidRPr="001C6F0B" w:rsidRDefault="00D30A47" w:rsidP="001B23C0">
            <w:pPr>
              <w:pStyle w:val="ListParagraph"/>
              <w:numPr>
                <w:ilvl w:val="0"/>
                <w:numId w:val="1"/>
              </w:numPr>
              <w:ind w:left="414" w:hanging="357"/>
              <w:rPr>
                <w:rFonts w:cs="Arial"/>
              </w:rPr>
            </w:pPr>
            <w:r w:rsidRPr="001C6F0B">
              <w:rPr>
                <w:rFonts w:cs="Arial"/>
              </w:rPr>
              <w:t>Use of individual’s learning materials by others (e.g. within/beyond own institution)</w:t>
            </w:r>
          </w:p>
          <w:p w14:paraId="39397381" w14:textId="77777777" w:rsidR="00D30A47" w:rsidRPr="001C6F0B" w:rsidRDefault="00D30A47" w:rsidP="001B23C0">
            <w:pPr>
              <w:pStyle w:val="ListParagraph"/>
              <w:numPr>
                <w:ilvl w:val="0"/>
                <w:numId w:val="1"/>
              </w:numPr>
              <w:ind w:left="414" w:hanging="357"/>
              <w:rPr>
                <w:rFonts w:cs="Arial"/>
              </w:rPr>
            </w:pPr>
            <w:r w:rsidRPr="001C6F0B">
              <w:rPr>
                <w:rFonts w:cs="Arial"/>
              </w:rPr>
              <w:t>Contribution to the creation of learning resource packs and computer-based or open learning materials or the development of virtual learning environments</w:t>
            </w:r>
          </w:p>
          <w:p w14:paraId="6C10F7E0" w14:textId="77777777" w:rsidR="00D30A47" w:rsidRPr="001C6F0B" w:rsidRDefault="00D30A47" w:rsidP="001B23C0">
            <w:pPr>
              <w:rPr>
                <w:rFonts w:cs="Arial"/>
              </w:rPr>
            </w:pPr>
          </w:p>
        </w:tc>
      </w:tr>
      <w:tr w:rsidR="00D30A47" w:rsidRPr="001C6F0B" w14:paraId="78C21559" w14:textId="77777777" w:rsidTr="001B23C0">
        <w:tc>
          <w:tcPr>
            <w:tcW w:w="10598" w:type="dxa"/>
            <w:gridSpan w:val="2"/>
          </w:tcPr>
          <w:p w14:paraId="0B43D27B" w14:textId="77777777" w:rsidR="00D30A47" w:rsidRPr="001C6F0B" w:rsidRDefault="00D30A47" w:rsidP="001B23C0">
            <w:pPr>
              <w:jc w:val="both"/>
              <w:rPr>
                <w:rFonts w:cs="Arial"/>
                <w:b/>
                <w:u w:val="single"/>
              </w:rPr>
            </w:pPr>
            <w:r w:rsidRPr="001C6F0B">
              <w:rPr>
                <w:rFonts w:cs="Arial"/>
                <w:b/>
                <w:u w:val="single"/>
              </w:rPr>
              <w:t>Write your evidence here</w:t>
            </w:r>
          </w:p>
          <w:sdt>
            <w:sdtPr>
              <w:rPr>
                <w:rFonts w:cs="Arial"/>
              </w:rPr>
              <w:id w:val="903717699"/>
              <w:placeholder>
                <w:docPart w:val="7EE4A1F0D1CF473FBC197C5EC2885D5A"/>
              </w:placeholder>
            </w:sdtPr>
            <w:sdtContent>
              <w:p w14:paraId="43EE7A2C" w14:textId="77777777" w:rsidR="00D30A47" w:rsidRPr="001C6F0B" w:rsidRDefault="00D30A47" w:rsidP="001B23C0">
                <w:pPr>
                  <w:spacing w:after="160" w:line="259" w:lineRule="auto"/>
                  <w:jc w:val="both"/>
                  <w:rPr>
                    <w:rFonts w:cs="Arial"/>
                  </w:rPr>
                </w:pPr>
              </w:p>
              <w:p w14:paraId="2ED1BA62" w14:textId="77777777" w:rsidR="00D30A47" w:rsidRPr="001C6F0B" w:rsidRDefault="00D30A47" w:rsidP="001B23C0">
                <w:pPr>
                  <w:pStyle w:val="ListParagraph"/>
                  <w:numPr>
                    <w:ilvl w:val="0"/>
                    <w:numId w:val="15"/>
                  </w:numPr>
                  <w:spacing w:after="160" w:line="259" w:lineRule="auto"/>
                  <w:jc w:val="both"/>
                  <w:rPr>
                    <w:rFonts w:cs="Arial"/>
                    <w:b/>
                    <w:bCs/>
                  </w:rPr>
                </w:pPr>
                <w:r w:rsidRPr="001C6F0B">
                  <w:rPr>
                    <w:rFonts w:cs="Arial"/>
                    <w:b/>
                    <w:bCs/>
                  </w:rPr>
                  <w:t xml:space="preserve">Designing and revalidating modules in BA Business Management programme (BABM) </w:t>
                </w:r>
              </w:p>
              <w:p w14:paraId="711CF86E" w14:textId="16E98DA6" w:rsidR="00590419" w:rsidRPr="00BA6DD9" w:rsidRDefault="00D30A47" w:rsidP="00590419">
                <w:pPr>
                  <w:spacing w:after="160" w:line="360" w:lineRule="auto"/>
                  <w:jc w:val="both"/>
                  <w:rPr>
                    <w:ins w:id="3" w:author="Liyanage" w:date="2024-07-24T06:49:00Z" w16du:dateUtc="2024-07-24T05:49:00Z"/>
                    <w:rFonts w:cs="Arial"/>
                    <w:highlight w:val="yellow"/>
                    <w:rPrChange w:id="4" w:author="Liyanage" w:date="2024-07-24T09:02:00Z" w16du:dateUtc="2024-07-24T08:02:00Z">
                      <w:rPr>
                        <w:ins w:id="5" w:author="Liyanage" w:date="2024-07-24T06:49:00Z" w16du:dateUtc="2024-07-24T05:49:00Z"/>
                        <w:rFonts w:cs="Arial"/>
                      </w:rPr>
                    </w:rPrChange>
                  </w:rPr>
                </w:pPr>
                <w:r w:rsidRPr="001C6F0B">
                  <w:rPr>
                    <w:rFonts w:cs="Arial"/>
                  </w:rPr>
                  <w:t>As the programme manager of BABM programme which was revalidated in 2023, the content was reviewed and enhanced with the support of module leaders, lecturers and quality team. Module descriptors</w:t>
                </w:r>
                <w:r>
                  <w:rPr>
                    <w:rFonts w:cs="Arial"/>
                  </w:rPr>
                  <w:t xml:space="preserve">, programme handbook, </w:t>
                </w:r>
                <w:r w:rsidRPr="001C6F0B">
                  <w:rPr>
                    <w:rFonts w:cs="Arial"/>
                  </w:rPr>
                  <w:t>learning outcomes, content, delivery and assessment were revised in line with Q</w:t>
                </w:r>
                <w:r>
                  <w:rPr>
                    <w:rFonts w:cs="Arial"/>
                  </w:rPr>
                  <w:t xml:space="preserve">uality </w:t>
                </w:r>
                <w:r w:rsidRPr="001C6F0B">
                  <w:rPr>
                    <w:rFonts w:cs="Arial"/>
                  </w:rPr>
                  <w:t>A</w:t>
                </w:r>
                <w:r>
                  <w:rPr>
                    <w:rFonts w:cs="Arial"/>
                  </w:rPr>
                  <w:t>ssurance</w:t>
                </w:r>
                <w:r w:rsidRPr="001C6F0B">
                  <w:rPr>
                    <w:rFonts w:cs="Arial"/>
                  </w:rPr>
                  <w:t xml:space="preserve"> guidelines and underpinned by evidence-informed pedagogy and practice, research, theory, real world practices/examples, professional experience which enhanced students learning (V3/K4). I fortnightly meet all module leaders individually and monitor their progress of </w:t>
                </w:r>
                <w:r>
                  <w:rPr>
                    <w:rFonts w:cs="Arial"/>
                  </w:rPr>
                  <w:t>delivering</w:t>
                </w:r>
                <w:r w:rsidRPr="001C6F0B">
                  <w:rPr>
                    <w:rFonts w:cs="Arial"/>
                  </w:rPr>
                  <w:t xml:space="preserve"> module</w:t>
                </w:r>
                <w:r>
                  <w:rPr>
                    <w:rFonts w:cs="Arial"/>
                  </w:rPr>
                  <w:t>s</w:t>
                </w:r>
                <w:r w:rsidRPr="001C6F0B">
                  <w:rPr>
                    <w:rFonts w:cs="Arial"/>
                  </w:rPr>
                  <w:t xml:space="preserve"> (ex: weekly delivery plan, assessments, guest speakers)</w:t>
                </w:r>
                <w:r>
                  <w:rPr>
                    <w:rFonts w:cs="Arial"/>
                  </w:rPr>
                  <w:t xml:space="preserve">. I </w:t>
                </w:r>
                <w:r w:rsidRPr="001C6F0B">
                  <w:rPr>
                    <w:rFonts w:cs="Arial"/>
                  </w:rPr>
                  <w:t xml:space="preserve">improve the quality of the learning materials </w:t>
                </w:r>
                <w:r>
                  <w:rPr>
                    <w:rFonts w:cs="Arial"/>
                  </w:rPr>
                  <w:t>by updating module contents (ex: by adding new case studies, new research</w:t>
                </w:r>
                <w:r w:rsidR="00BD20C1">
                  <w:rPr>
                    <w:rFonts w:cs="Arial"/>
                  </w:rPr>
                  <w:t>, new concepts</w:t>
                </w:r>
                <w:r w:rsidR="006B0372">
                  <w:rPr>
                    <w:rFonts w:cs="Arial"/>
                  </w:rPr>
                  <w:t>)</w:t>
                </w:r>
                <w:r>
                  <w:rPr>
                    <w:rFonts w:cs="Arial"/>
                  </w:rPr>
                  <w:t xml:space="preserve"> every term with the support of quality team (K1/K6)</w:t>
                </w:r>
                <w:r w:rsidRPr="001C6F0B">
                  <w:rPr>
                    <w:rFonts w:cs="Arial"/>
                  </w:rPr>
                  <w:t>.</w:t>
                </w:r>
                <w:r>
                  <w:rPr>
                    <w:rFonts w:cs="Arial"/>
                  </w:rPr>
                  <w:t xml:space="preserve"> </w:t>
                </w:r>
                <w:ins w:id="6" w:author="Liyanage" w:date="2024-07-24T07:19:00Z" w16du:dateUtc="2024-07-24T06:19:00Z">
                  <w:r w:rsidR="00EC0465" w:rsidRPr="00BA6DD9">
                    <w:rPr>
                      <w:rFonts w:cs="Arial"/>
                      <w:highlight w:val="yellow"/>
                      <w:rPrChange w:id="7" w:author="Liyanage" w:date="2024-07-24T09:02:00Z" w16du:dateUtc="2024-07-24T08:02:00Z">
                        <w:rPr>
                          <w:rFonts w:cs="Arial"/>
                        </w:rPr>
                      </w:rPrChange>
                    </w:rPr>
                    <w:t xml:space="preserve">To develop </w:t>
                  </w:r>
                </w:ins>
                <w:ins w:id="8" w:author="Liyanage" w:date="2024-07-24T07:20:00Z" w16du:dateUtc="2024-07-24T06:20:00Z">
                  <w:r w:rsidR="00EC0465" w:rsidRPr="00BA6DD9">
                    <w:rPr>
                      <w:rFonts w:cs="Arial"/>
                      <w:highlight w:val="yellow"/>
                      <w:rPrChange w:id="9" w:author="Liyanage" w:date="2024-07-24T09:02:00Z" w16du:dateUtc="2024-07-24T08:02:00Z">
                        <w:rPr>
                          <w:rFonts w:cs="Arial"/>
                        </w:rPr>
                      </w:rPrChange>
                    </w:rPr>
                    <w:t>students’</w:t>
                  </w:r>
                </w:ins>
                <w:ins w:id="10" w:author="Liyanage" w:date="2024-07-24T07:19:00Z" w16du:dateUtc="2024-07-24T06:19:00Z">
                  <w:r w:rsidR="00EC0465" w:rsidRPr="00BA6DD9">
                    <w:rPr>
                      <w:rFonts w:cs="Arial"/>
                      <w:highlight w:val="yellow"/>
                      <w:rPrChange w:id="11" w:author="Liyanage" w:date="2024-07-24T09:02:00Z" w16du:dateUtc="2024-07-24T08:02:00Z">
                        <w:rPr>
                          <w:rFonts w:cs="Arial"/>
                        </w:rPr>
                      </w:rPrChange>
                    </w:rPr>
                    <w:t xml:space="preserve"> academic readin</w:t>
                  </w:r>
                </w:ins>
                <w:ins w:id="12" w:author="Liyanage" w:date="2024-07-24T07:20:00Z" w16du:dateUtc="2024-07-24T06:20:00Z">
                  <w:r w:rsidR="00EC0465" w:rsidRPr="00BA6DD9">
                    <w:rPr>
                      <w:rFonts w:cs="Arial"/>
                      <w:highlight w:val="yellow"/>
                      <w:rPrChange w:id="13" w:author="Liyanage" w:date="2024-07-24T09:02:00Z" w16du:dateUtc="2024-07-24T08:02:00Z">
                        <w:rPr>
                          <w:rFonts w:cs="Arial"/>
                        </w:rPr>
                      </w:rPrChange>
                    </w:rPr>
                    <w:t>g</w:t>
                  </w:r>
                </w:ins>
                <w:ins w:id="14" w:author="Liyanage" w:date="2024-07-24T07:19:00Z" w16du:dateUtc="2024-07-24T06:19:00Z">
                  <w:r w:rsidR="00EC0465" w:rsidRPr="00BA6DD9">
                    <w:rPr>
                      <w:rFonts w:cs="Arial"/>
                      <w:highlight w:val="yellow"/>
                      <w:rPrChange w:id="15" w:author="Liyanage" w:date="2024-07-24T09:02:00Z" w16du:dateUtc="2024-07-24T08:02:00Z">
                        <w:rPr>
                          <w:rFonts w:cs="Arial"/>
                        </w:rPr>
                      </w:rPrChange>
                    </w:rPr>
                    <w:t xml:space="preserve"> and research skills, </w:t>
                  </w:r>
                </w:ins>
                <w:ins w:id="16" w:author="Liyanage" w:date="2024-07-24T06:49:00Z" w16du:dateUtc="2024-07-24T05:49:00Z">
                  <w:r w:rsidR="00590419" w:rsidRPr="00BA6DD9">
                    <w:rPr>
                      <w:rFonts w:cs="Arial"/>
                      <w:highlight w:val="yellow"/>
                      <w:rPrChange w:id="17" w:author="Liyanage" w:date="2024-07-24T09:02:00Z" w16du:dateUtc="2024-07-24T08:02:00Z">
                        <w:rPr>
                          <w:rFonts w:cs="Arial"/>
                        </w:rPr>
                      </w:rPrChange>
                    </w:rPr>
                    <w:t xml:space="preserve">I created </w:t>
                  </w:r>
                  <w:r w:rsidR="00590419" w:rsidRPr="00BA6DD9">
                    <w:rPr>
                      <w:rFonts w:cs="Arial"/>
                      <w:highlight w:val="yellow"/>
                      <w:rPrChange w:id="18" w:author="Liyanage" w:date="2024-07-24T09:02:00Z" w16du:dateUtc="2024-07-24T08:02:00Z">
                        <w:rPr>
                          <w:rFonts w:cs="Arial"/>
                        </w:rPr>
                      </w:rPrChange>
                    </w:rPr>
                    <w:lastRenderedPageBreak/>
                    <w:t xml:space="preserve">a list of recommended references for </w:t>
                  </w:r>
                </w:ins>
                <w:ins w:id="19" w:author="Liyanage" w:date="2024-07-24T07:09:00Z" w16du:dateUtc="2024-07-24T06:09:00Z">
                  <w:r w:rsidR="00B86D62" w:rsidRPr="00BA6DD9">
                    <w:rPr>
                      <w:rFonts w:cs="Arial"/>
                      <w:highlight w:val="yellow"/>
                      <w:rPrChange w:id="20" w:author="Liyanage" w:date="2024-07-24T09:02:00Z" w16du:dateUtc="2024-07-24T08:02:00Z">
                        <w:rPr>
                          <w:rFonts w:cs="Arial"/>
                        </w:rPr>
                      </w:rPrChange>
                    </w:rPr>
                    <w:t>all</w:t>
                  </w:r>
                </w:ins>
                <w:ins w:id="21" w:author="Liyanage" w:date="2024-07-24T06:49:00Z" w16du:dateUtc="2024-07-24T05:49:00Z">
                  <w:r w:rsidR="00590419" w:rsidRPr="00BA6DD9">
                    <w:rPr>
                      <w:rFonts w:cs="Arial"/>
                      <w:highlight w:val="yellow"/>
                      <w:rPrChange w:id="22" w:author="Liyanage" w:date="2024-07-24T09:02:00Z" w16du:dateUtc="2024-07-24T08:02:00Z">
                        <w:rPr>
                          <w:rFonts w:cs="Arial"/>
                        </w:rPr>
                      </w:rPrChange>
                    </w:rPr>
                    <w:t xml:space="preserve"> teaching module</w:t>
                  </w:r>
                </w:ins>
                <w:ins w:id="23" w:author="Liyanage" w:date="2024-07-24T07:09:00Z" w16du:dateUtc="2024-07-24T06:09:00Z">
                  <w:r w:rsidR="00B86D62" w:rsidRPr="00BA6DD9">
                    <w:rPr>
                      <w:rFonts w:cs="Arial"/>
                      <w:highlight w:val="yellow"/>
                      <w:rPrChange w:id="24" w:author="Liyanage" w:date="2024-07-24T09:02:00Z" w16du:dateUtc="2024-07-24T08:02:00Z">
                        <w:rPr>
                          <w:rFonts w:cs="Arial"/>
                        </w:rPr>
                      </w:rPrChange>
                    </w:rPr>
                    <w:t>s.</w:t>
                  </w:r>
                </w:ins>
                <w:ins w:id="25" w:author="Liyanage" w:date="2024-07-24T06:49:00Z" w16du:dateUtc="2024-07-24T05:49:00Z">
                  <w:r w:rsidR="00590419" w:rsidRPr="00BA6DD9">
                    <w:rPr>
                      <w:rFonts w:cs="Arial"/>
                      <w:highlight w:val="yellow"/>
                      <w:rPrChange w:id="26" w:author="Liyanage" w:date="2024-07-24T09:02:00Z" w16du:dateUtc="2024-07-24T08:02:00Z">
                        <w:rPr>
                          <w:rFonts w:cs="Arial"/>
                        </w:rPr>
                      </w:rPrChange>
                    </w:rPr>
                    <w:t xml:space="preserve"> This initiative was also aligned with the overall teaching objectives set by Academic Director and the institute. Students now refer them and use for their assessments at a satisfactory level.  </w:t>
                  </w:r>
                </w:ins>
              </w:p>
              <w:p w14:paraId="3EE8179F" w14:textId="7B6E2C6D" w:rsidR="00D30A47" w:rsidRPr="00B85883" w:rsidDel="00724FCF" w:rsidRDefault="00590419" w:rsidP="00590419">
                <w:pPr>
                  <w:spacing w:after="160" w:line="360" w:lineRule="auto"/>
                  <w:jc w:val="both"/>
                  <w:rPr>
                    <w:del w:id="27" w:author="Liyanage" w:date="2024-07-18T15:10:00Z" w16du:dateUtc="2024-07-18T14:10:00Z"/>
                    <w:rFonts w:cs="Arial"/>
                  </w:rPr>
                </w:pPr>
                <w:ins w:id="28" w:author="Liyanage" w:date="2024-07-24T06:49:00Z" w16du:dateUtc="2024-07-24T05:49:00Z">
                  <w:r w:rsidRPr="00BA6DD9">
                    <w:rPr>
                      <w:rFonts w:cs="Arial"/>
                      <w:highlight w:val="yellow"/>
                      <w:rPrChange w:id="29" w:author="Liyanage" w:date="2024-07-24T09:02:00Z" w16du:dateUtc="2024-07-24T08:02:00Z">
                        <w:rPr>
                          <w:rFonts w:cs="Arial"/>
                        </w:rPr>
                      </w:rPrChange>
                    </w:rPr>
                    <w:t xml:space="preserve">When designing materials, I </w:t>
                  </w:r>
                </w:ins>
                <w:ins w:id="30" w:author="Liyanage" w:date="2024-07-24T07:25:00Z" w16du:dateUtc="2024-07-24T06:25:00Z">
                  <w:r w:rsidR="00103A44" w:rsidRPr="00BA6DD9">
                    <w:rPr>
                      <w:rFonts w:cs="Arial"/>
                      <w:highlight w:val="yellow"/>
                      <w:rPrChange w:id="31" w:author="Liyanage" w:date="2024-07-24T09:02:00Z" w16du:dateUtc="2024-07-24T08:02:00Z">
                        <w:rPr>
                          <w:rFonts w:cs="Arial"/>
                        </w:rPr>
                      </w:rPrChange>
                    </w:rPr>
                    <w:t>use</w:t>
                  </w:r>
                </w:ins>
                <w:ins w:id="32" w:author="Liyanage" w:date="2024-07-24T06:49:00Z" w16du:dateUtc="2024-07-24T05:49:00Z">
                  <w:r w:rsidRPr="00BA6DD9">
                    <w:rPr>
                      <w:rFonts w:cs="Arial"/>
                      <w:highlight w:val="yellow"/>
                      <w:rPrChange w:id="33" w:author="Liyanage" w:date="2024-07-24T09:02:00Z" w16du:dateUtc="2024-07-24T08:02:00Z">
                        <w:rPr>
                          <w:rFonts w:cs="Arial"/>
                        </w:rPr>
                      </w:rPrChange>
                    </w:rPr>
                    <w:t xml:space="preserve"> the outcomes of my own research papers</w:t>
                  </w:r>
                </w:ins>
                <w:ins w:id="34" w:author="Liyanage" w:date="2024-07-24T07:08:00Z" w16du:dateUtc="2024-07-24T06:08:00Z">
                  <w:r w:rsidR="00B86D62" w:rsidRPr="00BA6DD9">
                    <w:rPr>
                      <w:rFonts w:cs="Arial"/>
                      <w:highlight w:val="yellow"/>
                      <w:rPrChange w:id="35" w:author="Liyanage" w:date="2024-07-24T09:02:00Z" w16du:dateUtc="2024-07-24T08:02:00Z">
                        <w:rPr>
                          <w:rFonts w:cs="Arial"/>
                        </w:rPr>
                      </w:rPrChange>
                    </w:rPr>
                    <w:t xml:space="preserve"> too</w:t>
                  </w:r>
                </w:ins>
                <w:ins w:id="36" w:author="Liyanage" w:date="2024-07-24T06:49:00Z" w16du:dateUtc="2024-07-24T05:49:00Z">
                  <w:r w:rsidRPr="00BA6DD9">
                    <w:rPr>
                      <w:rFonts w:cs="Arial"/>
                      <w:highlight w:val="yellow"/>
                      <w:rPrChange w:id="37" w:author="Liyanage" w:date="2024-07-24T09:02:00Z" w16du:dateUtc="2024-07-24T08:02:00Z">
                        <w:rPr>
                          <w:rFonts w:cs="Arial"/>
                        </w:rPr>
                      </w:rPrChange>
                    </w:rPr>
                    <w:t>. I recently published a research paper in ABS 3* journal (Business and Sustainability Environment). I used the findings of this research paper when creating the materials for Strategic Management and Sustainability module (LCBB 6004).</w:t>
                  </w:r>
                </w:ins>
              </w:p>
              <w:p w14:paraId="68DEF651" w14:textId="77777777" w:rsidR="00D30A47" w:rsidRPr="001C6F0B" w:rsidRDefault="00D30A47" w:rsidP="001B23C0">
                <w:pPr>
                  <w:spacing w:after="160" w:line="360" w:lineRule="auto"/>
                  <w:jc w:val="both"/>
                  <w:rPr>
                    <w:rFonts w:cs="Arial"/>
                  </w:rPr>
                </w:pPr>
                <w:r w:rsidRPr="001C6F0B">
                  <w:rPr>
                    <w:rFonts w:cs="Arial"/>
                  </w:rPr>
                  <w:t xml:space="preserve">According to Weller (2007), virtual learning environment (VLEs) platforms facilitate students to get sophisticated learning experience for the students. </w:t>
                </w:r>
                <w:r>
                  <w:rPr>
                    <w:rFonts w:cs="Arial"/>
                  </w:rPr>
                  <w:t>Accordingly</w:t>
                </w:r>
                <w:r w:rsidRPr="001C6F0B">
                  <w:rPr>
                    <w:rFonts w:cs="Arial"/>
                  </w:rPr>
                  <w:t xml:space="preserve">, I engage with appropriate VLEs to cater online based learning experiences for students. For example, I regularly update the Moodle / Blackboard by sharing the information of e-learning platforms (ex: e-journals, data bases, e-library, online discussion forums) to expand students’ knowledge (K1/K2). I create a Microsoft teams group for each cohort to share the information and further knowledge among students. I also include graphical illustrations for lecture slides to simplify the complex subject contents (K2) and they support students to grasp the ideas more easily. Use of different formative and summative assessment methods (ex: presentations, role plays and debates) also underpin to assess the students' knowledge and learning in different ways (K2/K4). </w:t>
                </w:r>
              </w:p>
              <w:p w14:paraId="4C9C6D2C" w14:textId="77777777" w:rsidR="00D30A47" w:rsidRPr="001C6F0B" w:rsidRDefault="00D30A47" w:rsidP="001B23C0">
                <w:pPr>
                  <w:spacing w:after="160" w:line="360" w:lineRule="auto"/>
                  <w:jc w:val="both"/>
                  <w:rPr>
                    <w:rFonts w:cs="Arial"/>
                  </w:rPr>
                </w:pPr>
                <w:r w:rsidRPr="001C6F0B">
                  <w:rPr>
                    <w:rFonts w:cs="Arial"/>
                  </w:rPr>
                  <w:t xml:space="preserve">Additionally, I assess the performance of BABM lecturers through peer observations and module progression meetings.  Accordingly, I support my module leaders and lecturers for CPD trainings required to fill out their skills and knowledge gaps (V3/K5).  For example, I realised that some of lecturers in my team did not know how to create online questionnaire on the Moodle course management platform. To address this gap, I organized a training with the support of digital skills and IT team in the campus (K5). Lecturers are now capable of creating this Moodle based online exams to assess students and on the other hand, students are satisfying with the quick auto grading, transparency and convenience. </w:t>
                </w:r>
              </w:p>
              <w:p w14:paraId="28151278" w14:textId="77777777" w:rsidR="00D30A47" w:rsidRPr="001C6F0B" w:rsidRDefault="00D30A47" w:rsidP="001B23C0">
                <w:pPr>
                  <w:pStyle w:val="ListParagraph"/>
                  <w:numPr>
                    <w:ilvl w:val="0"/>
                    <w:numId w:val="15"/>
                  </w:numPr>
                  <w:spacing w:after="160" w:line="360" w:lineRule="auto"/>
                  <w:jc w:val="both"/>
                  <w:rPr>
                    <w:rFonts w:cs="Arial"/>
                    <w:b/>
                    <w:bCs/>
                  </w:rPr>
                </w:pPr>
                <w:r w:rsidRPr="001C6F0B">
                  <w:rPr>
                    <w:rFonts w:cs="Arial"/>
                    <w:b/>
                    <w:bCs/>
                  </w:rPr>
                  <w:t xml:space="preserve">Creating learning materials for new modules </w:t>
                </w:r>
              </w:p>
              <w:p w14:paraId="7FDA278E" w14:textId="37EFFC1F" w:rsidR="00590419" w:rsidRDefault="00381A37" w:rsidP="00590419">
                <w:pPr>
                  <w:spacing w:after="160" w:line="360" w:lineRule="auto"/>
                  <w:jc w:val="both"/>
                  <w:rPr>
                    <w:ins w:id="38" w:author="Liyanage" w:date="2024-07-24T06:48:00Z" w16du:dateUtc="2024-07-24T05:48:00Z"/>
                    <w:rFonts w:cs="Arial"/>
                  </w:rPr>
                </w:pPr>
                <w:r>
                  <w:rPr>
                    <w:rFonts w:cs="Arial"/>
                  </w:rPr>
                  <w:t>When I was teaching at the Teesside university in 2023</w:t>
                </w:r>
                <w:r w:rsidR="00D30A47" w:rsidRPr="001C6F0B">
                  <w:rPr>
                    <w:rFonts w:cs="Arial"/>
                  </w:rPr>
                  <w:t>, I created a new module named Future Ready Enterprises in which I developed all the lecture materials, assessments and organised guest lecture sessions collaborating with Launchpad team who support students’ learning and promote their entrepreneurial skills. Hence, I try to deliver practical knowledge from external professionals and share their practical experience with students  (V3/ K4). In UWTSD, I developed a new module named international marketing management in which I created all the lecture materials, reading list and assignments</w:t>
                </w:r>
                <w:r w:rsidR="00D30A47" w:rsidRPr="001C6F0B">
                  <w:t>.</w:t>
                </w:r>
                <w:r w:rsidR="00D30A47" w:rsidRPr="001C6F0B">
                  <w:rPr>
                    <w:rFonts w:cs="Arial"/>
                  </w:rPr>
                  <w:t xml:space="preserve"> I </w:t>
                </w:r>
                <w:r w:rsidR="00C73C66" w:rsidRPr="001C6F0B">
                  <w:rPr>
                    <w:rFonts w:cs="Arial"/>
                  </w:rPr>
                  <w:t>consistently</w:t>
                </w:r>
                <w:r w:rsidR="00D30A47" w:rsidRPr="001C6F0B">
                  <w:rPr>
                    <w:rFonts w:cs="Arial"/>
                  </w:rPr>
                  <w:t xml:space="preserve"> communicated with the quality team and maintained the quality standards</w:t>
                </w:r>
                <w:r w:rsidR="00C73C66">
                  <w:rPr>
                    <w:rFonts w:cs="Arial"/>
                  </w:rPr>
                  <w:t xml:space="preserve"> and  validity</w:t>
                </w:r>
                <w:r w:rsidR="00D30A47" w:rsidRPr="001C6F0B">
                  <w:rPr>
                    <w:rFonts w:cs="Arial"/>
                  </w:rPr>
                  <w:t xml:space="preserve"> (K1/K6).</w:t>
                </w:r>
                <w:r w:rsidR="00D30A47">
                  <w:rPr>
                    <w:rFonts w:cs="Arial"/>
                  </w:rPr>
                  <w:t xml:space="preserve"> </w:t>
                </w:r>
                <w:ins w:id="39" w:author="Liyanage" w:date="2024-07-24T06:48:00Z" w16du:dateUtc="2024-07-24T05:48:00Z">
                  <w:r w:rsidR="00590419" w:rsidRPr="00BA6DD9">
                    <w:rPr>
                      <w:rFonts w:cs="Arial"/>
                      <w:highlight w:val="yellow"/>
                      <w:rPrChange w:id="40" w:author="Liyanage" w:date="2024-07-24T09:03:00Z" w16du:dateUtc="2024-07-24T08:03:00Z">
                        <w:rPr>
                          <w:rFonts w:cs="Arial"/>
                        </w:rPr>
                      </w:rPrChange>
                    </w:rPr>
                    <w:t xml:space="preserve">I </w:t>
                  </w:r>
                </w:ins>
                <w:ins w:id="41" w:author="Liyanage" w:date="2024-07-24T07:32:00Z" w16du:dateUtc="2024-07-24T06:32:00Z">
                  <w:r w:rsidR="00F64D9B" w:rsidRPr="00BA6DD9">
                    <w:rPr>
                      <w:rFonts w:cs="Arial"/>
                      <w:highlight w:val="yellow"/>
                      <w:rPrChange w:id="42" w:author="Liyanage" w:date="2024-07-24T09:03:00Z" w16du:dateUtc="2024-07-24T08:03:00Z">
                        <w:rPr>
                          <w:rFonts w:cs="Arial"/>
                        </w:rPr>
                      </w:rPrChange>
                    </w:rPr>
                    <w:t xml:space="preserve">standardised </w:t>
                  </w:r>
                </w:ins>
                <w:ins w:id="43" w:author="Liyanage" w:date="2024-07-24T06:48:00Z" w16du:dateUtc="2024-07-24T05:48:00Z">
                  <w:r w:rsidR="00590419" w:rsidRPr="00BA6DD9">
                    <w:rPr>
                      <w:rFonts w:cs="Arial"/>
                      <w:highlight w:val="yellow"/>
                      <w:rPrChange w:id="44" w:author="Liyanage" w:date="2024-07-24T09:03:00Z" w16du:dateUtc="2024-07-24T08:03:00Z">
                        <w:rPr>
                          <w:rFonts w:cs="Arial"/>
                        </w:rPr>
                      </w:rPrChange>
                    </w:rPr>
                    <w:t>module contents with the same modules taught in UWTSD London campus and Wales universities. This standardisation assure the quality of my teaching and</w:t>
                  </w:r>
                </w:ins>
                <w:ins w:id="45" w:author="Liyanage" w:date="2024-07-24T07:01:00Z" w16du:dateUtc="2024-07-24T06:01:00Z">
                  <w:r w:rsidR="00E837E0" w:rsidRPr="00BA6DD9">
                    <w:rPr>
                      <w:rFonts w:cs="Arial"/>
                      <w:highlight w:val="yellow"/>
                      <w:rPrChange w:id="46" w:author="Liyanage" w:date="2024-07-24T09:03:00Z" w16du:dateUtc="2024-07-24T08:03:00Z">
                        <w:rPr>
                          <w:rFonts w:cs="Arial"/>
                        </w:rPr>
                      </w:rPrChange>
                    </w:rPr>
                    <w:t xml:space="preserve"> overall</w:t>
                  </w:r>
                </w:ins>
                <w:ins w:id="47" w:author="Liyanage" w:date="2024-07-24T06:48:00Z" w16du:dateUtc="2024-07-24T05:48:00Z">
                  <w:r w:rsidR="00590419" w:rsidRPr="00BA6DD9">
                    <w:rPr>
                      <w:rFonts w:cs="Arial"/>
                      <w:highlight w:val="yellow"/>
                      <w:rPrChange w:id="48" w:author="Liyanage" w:date="2024-07-24T09:03:00Z" w16du:dateUtc="2024-07-24T08:03:00Z">
                        <w:rPr>
                          <w:rFonts w:cs="Arial"/>
                        </w:rPr>
                      </w:rPrChange>
                    </w:rPr>
                    <w:t xml:space="preserve"> programme management. External examiners and verifiers have also moderated my modules and students assessments, and they provided positive feedback on them.</w:t>
                  </w:r>
                </w:ins>
              </w:p>
              <w:p w14:paraId="79D30463" w14:textId="77777777" w:rsidR="00D30A47" w:rsidRDefault="00D30A47" w:rsidP="001B23C0">
                <w:pPr>
                  <w:spacing w:line="360" w:lineRule="auto"/>
                  <w:jc w:val="both"/>
                  <w:rPr>
                    <w:rFonts w:cs="Arial"/>
                  </w:rPr>
                </w:pPr>
                <w:r w:rsidRPr="001C6F0B">
                  <w:rPr>
                    <w:rStyle w:val="ui-provider"/>
                    <w:rFonts w:cs="Arial"/>
                  </w:rPr>
                  <w:lastRenderedPageBreak/>
                  <w:t xml:space="preserve">Normally, </w:t>
                </w:r>
                <w:r w:rsidRPr="001C6F0B">
                  <w:rPr>
                    <w:rFonts w:cs="Arial"/>
                  </w:rPr>
                  <w:t>students are</w:t>
                </w:r>
                <w:r>
                  <w:rPr>
                    <w:rFonts w:cs="Arial"/>
                  </w:rPr>
                  <w:t xml:space="preserve"> lacking their interest and engagement, </w:t>
                </w:r>
                <w:r w:rsidRPr="001C6F0B">
                  <w:rPr>
                    <w:rFonts w:cs="Arial"/>
                  </w:rPr>
                  <w:t>when delivering longer teaching sessions continuously. To avoid this issue, I divide weekly lecture materials into two separate power point presentations ( session 01 and session 02) and deliver them with a short break in the middle. Thus, I can keep maintain the student engagement during the session</w:t>
                </w:r>
                <w:r>
                  <w:rPr>
                    <w:rFonts w:cs="Arial"/>
                  </w:rPr>
                  <w:t xml:space="preserve"> (K2/K3)</w:t>
                </w:r>
                <w:r w:rsidRPr="001C6F0B">
                  <w:rPr>
                    <w:rFonts w:cs="Arial"/>
                  </w:rPr>
                  <w:t xml:space="preserve">. </w:t>
                </w:r>
              </w:p>
              <w:p w14:paraId="2F5C3E68" w14:textId="77777777" w:rsidR="00D30A47" w:rsidRPr="001C6F0B" w:rsidRDefault="00D30A47" w:rsidP="001B23C0">
                <w:pPr>
                  <w:spacing w:line="360" w:lineRule="auto"/>
                  <w:jc w:val="both"/>
                  <w:rPr>
                    <w:rStyle w:val="ui-provider"/>
                    <w:rFonts w:cs="Arial"/>
                  </w:rPr>
                </w:pPr>
              </w:p>
              <w:p w14:paraId="00D2D9C0" w14:textId="77777777" w:rsidR="00D30A47" w:rsidRPr="001C6F0B" w:rsidRDefault="00D30A47" w:rsidP="001B23C0">
                <w:pPr>
                  <w:spacing w:after="160" w:line="360" w:lineRule="auto"/>
                  <w:jc w:val="both"/>
                  <w:rPr>
                    <w:rFonts w:cs="Arial"/>
                  </w:rPr>
                </w:pPr>
                <w:r w:rsidRPr="001C6F0B">
                  <w:rPr>
                    <w:rFonts w:cs="Arial"/>
                  </w:rPr>
                  <w:t xml:space="preserve">I use Kahoot questionnaires as an online game-based learning platform which allows students to actively engage with the lecturer and evaluate their knowledge. For example, multiple choice questions (MCQs) in Kahoot questionnaire attain students active engagement through competitive and interesting learning experience. I also use Padlet as a tool to share resources, create mind maps and students brainstorming, while </w:t>
                </w:r>
                <w:proofErr w:type="spellStart"/>
                <w:r w:rsidRPr="001C6F0B">
                  <w:rPr>
                    <w:rFonts w:cs="Arial"/>
                  </w:rPr>
                  <w:t>Mentimeter</w:t>
                </w:r>
                <w:proofErr w:type="spellEnd"/>
                <w:r w:rsidRPr="001C6F0B">
                  <w:rPr>
                    <w:rFonts w:cs="Arial"/>
                  </w:rPr>
                  <w:t xml:space="preserve"> as an interactive presentation tool which facilitates for Q&amp;A sessions during the live lecturers. All these techniques promote active engagement not only between the lecturer and student, but also the students themselves. student feedback and active engagement engage with the lecturer (K4/K5) (Costello, 2017). </w:t>
                </w:r>
              </w:p>
            </w:sdtContent>
          </w:sdt>
          <w:p w14:paraId="33F8568B" w14:textId="77777777" w:rsidR="00D30A47" w:rsidRPr="001C6F0B" w:rsidRDefault="00D30A47" w:rsidP="001B23C0">
            <w:pPr>
              <w:jc w:val="both"/>
              <w:rPr>
                <w:rFonts w:cs="Arial"/>
              </w:rPr>
            </w:pPr>
          </w:p>
          <w:p w14:paraId="591CEA63" w14:textId="77777777" w:rsidR="00D30A47" w:rsidRPr="001C6F0B" w:rsidRDefault="00D30A47" w:rsidP="001B23C0">
            <w:pPr>
              <w:jc w:val="both"/>
              <w:rPr>
                <w:rFonts w:cs="Arial"/>
              </w:rPr>
            </w:pPr>
          </w:p>
          <w:p w14:paraId="4558BFC7" w14:textId="77777777" w:rsidR="00D30A47" w:rsidRPr="001C6F0B" w:rsidRDefault="00D30A47" w:rsidP="001B23C0">
            <w:pPr>
              <w:jc w:val="both"/>
              <w:rPr>
                <w:rFonts w:cs="Arial"/>
              </w:rPr>
            </w:pPr>
          </w:p>
        </w:tc>
      </w:tr>
    </w:tbl>
    <w:p w14:paraId="48B9F24A" w14:textId="77777777" w:rsidR="00D30A47" w:rsidRPr="001C6F0B" w:rsidRDefault="00D30A47" w:rsidP="00D30A47">
      <w:pPr>
        <w:jc w:val="both"/>
        <w:rPr>
          <w:rFonts w:cs="Arial"/>
        </w:rPr>
        <w:sectPr w:rsidR="00D30A47" w:rsidRPr="001C6F0B" w:rsidSect="00D30A47">
          <w:pgSz w:w="11906" w:h="16838"/>
          <w:pgMar w:top="720" w:right="720" w:bottom="720" w:left="720" w:header="708" w:footer="708" w:gutter="0"/>
          <w:cols w:space="708"/>
          <w:docGrid w:linePitch="360"/>
        </w:sectPr>
      </w:pPr>
    </w:p>
    <w:p w14:paraId="2090DD92"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4994"/>
        <w:gridCol w:w="5462"/>
      </w:tblGrid>
      <w:tr w:rsidR="00D30A47" w:rsidRPr="001C6F0B" w14:paraId="061A26A1" w14:textId="77777777" w:rsidTr="001B23C0">
        <w:tc>
          <w:tcPr>
            <w:tcW w:w="10598" w:type="dxa"/>
            <w:gridSpan w:val="2"/>
          </w:tcPr>
          <w:p w14:paraId="7090F7F6" w14:textId="77777777" w:rsidR="00D30A47" w:rsidRPr="001C6F0B" w:rsidRDefault="00D30A47" w:rsidP="001B23C0">
            <w:pPr>
              <w:jc w:val="both"/>
              <w:rPr>
                <w:rFonts w:cs="Arial"/>
                <w:b/>
              </w:rPr>
            </w:pPr>
            <w:r w:rsidRPr="001C6F0B">
              <w:rPr>
                <w:rFonts w:cs="Arial"/>
                <w:b/>
              </w:rPr>
              <w:t xml:space="preserve">A2:  Teaching and/or supporting learning </w:t>
            </w:r>
          </w:p>
          <w:p w14:paraId="048594FA" w14:textId="77777777" w:rsidR="00D30A47" w:rsidRPr="001C6F0B" w:rsidRDefault="00D30A47" w:rsidP="001B23C0">
            <w:pPr>
              <w:jc w:val="both"/>
              <w:rPr>
                <w:rFonts w:cs="Arial"/>
                <w:b/>
              </w:rPr>
            </w:pPr>
            <w:r w:rsidRPr="001C6F0B">
              <w:rPr>
                <w:rFonts w:cs="Arial"/>
                <w:b/>
              </w:rPr>
              <w:t xml:space="preserve"> </w:t>
            </w:r>
          </w:p>
          <w:p w14:paraId="13B0F0FF" w14:textId="77777777" w:rsidR="00D30A47" w:rsidRPr="001C6F0B" w:rsidRDefault="00D30A47" w:rsidP="001B23C0">
            <w:pPr>
              <w:jc w:val="both"/>
              <w:rPr>
                <w:rFonts w:cs="Arial"/>
              </w:rPr>
            </w:pPr>
            <w:r w:rsidRPr="001C6F0B">
              <w:rPr>
                <w:rFonts w:cs="Arial"/>
              </w:rPr>
              <w:t>Identify how you engage with learners, whether in groups or individually. These encounters may be in a wide range of environments such as classrooms, seminar rooms, lecture theatres, labs, learning support centres, offices, etc.</w:t>
            </w:r>
          </w:p>
        </w:tc>
      </w:tr>
      <w:tr w:rsidR="00D30A47" w:rsidRPr="001C6F0B" w14:paraId="0F49AD7A" w14:textId="77777777" w:rsidTr="001B23C0">
        <w:tc>
          <w:tcPr>
            <w:tcW w:w="5070" w:type="dxa"/>
          </w:tcPr>
          <w:p w14:paraId="3448A69C" w14:textId="77777777" w:rsidR="00D30A47" w:rsidRPr="001C6F0B" w:rsidRDefault="00D30A47" w:rsidP="001B23C0">
            <w:pPr>
              <w:rPr>
                <w:rFonts w:cs="Arial"/>
                <w:u w:val="single"/>
              </w:rPr>
            </w:pPr>
            <w:r w:rsidRPr="001C6F0B">
              <w:rPr>
                <w:rFonts w:cs="Arial"/>
                <w:u w:val="single"/>
              </w:rPr>
              <w:t>Engagement in appropriate teaching and learning strategies including:</w:t>
            </w:r>
          </w:p>
          <w:p w14:paraId="622C8A62" w14:textId="77777777" w:rsidR="00D30A47" w:rsidRPr="001C6F0B" w:rsidRDefault="00D30A47" w:rsidP="001B23C0">
            <w:pPr>
              <w:pStyle w:val="ListParagraph"/>
              <w:numPr>
                <w:ilvl w:val="0"/>
                <w:numId w:val="2"/>
              </w:numPr>
              <w:ind w:left="414" w:hanging="357"/>
              <w:rPr>
                <w:rFonts w:cs="Arial"/>
              </w:rPr>
            </w:pPr>
            <w:r w:rsidRPr="001C6F0B">
              <w:rPr>
                <w:rFonts w:cs="Arial"/>
              </w:rPr>
              <w:t>Use of a range of teaching approaches and modes of delivery</w:t>
            </w:r>
          </w:p>
          <w:p w14:paraId="61C5B807" w14:textId="77777777" w:rsidR="00D30A47" w:rsidRPr="001C6F0B" w:rsidRDefault="00D30A47" w:rsidP="001B23C0">
            <w:pPr>
              <w:pStyle w:val="ListParagraph"/>
              <w:numPr>
                <w:ilvl w:val="0"/>
                <w:numId w:val="2"/>
              </w:numPr>
              <w:ind w:left="414" w:hanging="357"/>
              <w:rPr>
                <w:rFonts w:cs="Arial"/>
              </w:rPr>
            </w:pPr>
            <w:r w:rsidRPr="001C6F0B">
              <w:rPr>
                <w:rFonts w:cs="Arial"/>
              </w:rPr>
              <w:t>Use of relevant assessment approaches with a variety of groups</w:t>
            </w:r>
          </w:p>
          <w:p w14:paraId="7931C9FE" w14:textId="77777777" w:rsidR="00D30A47" w:rsidRPr="001C6F0B" w:rsidRDefault="00D30A47" w:rsidP="001B23C0">
            <w:pPr>
              <w:pStyle w:val="ListParagraph"/>
              <w:numPr>
                <w:ilvl w:val="0"/>
                <w:numId w:val="2"/>
              </w:numPr>
              <w:ind w:left="414" w:hanging="357"/>
              <w:rPr>
                <w:rFonts w:cs="Arial"/>
              </w:rPr>
            </w:pPr>
            <w:r w:rsidRPr="001C6F0B">
              <w:rPr>
                <w:rFonts w:cs="Arial"/>
              </w:rPr>
              <w:t>Selection based on educational evidence and values</w:t>
            </w:r>
          </w:p>
        </w:tc>
        <w:tc>
          <w:tcPr>
            <w:tcW w:w="5528" w:type="dxa"/>
          </w:tcPr>
          <w:p w14:paraId="061F133B" w14:textId="77777777" w:rsidR="00D30A47" w:rsidRPr="001C6F0B" w:rsidRDefault="00D30A47" w:rsidP="001B23C0">
            <w:pPr>
              <w:jc w:val="both"/>
              <w:rPr>
                <w:rFonts w:cs="Arial"/>
                <w:u w:val="single"/>
              </w:rPr>
            </w:pPr>
            <w:r w:rsidRPr="001C6F0B">
              <w:rPr>
                <w:rFonts w:cs="Arial"/>
                <w:u w:val="single"/>
              </w:rPr>
              <w:t>Evidence might include:</w:t>
            </w:r>
          </w:p>
          <w:p w14:paraId="71317EF2" w14:textId="77777777" w:rsidR="00D30A47" w:rsidRPr="001C6F0B" w:rsidRDefault="00D30A47" w:rsidP="001B23C0">
            <w:pPr>
              <w:pStyle w:val="ListParagraph"/>
              <w:numPr>
                <w:ilvl w:val="0"/>
                <w:numId w:val="1"/>
              </w:numPr>
              <w:ind w:left="414" w:hanging="357"/>
              <w:rPr>
                <w:rFonts w:cs="Arial"/>
              </w:rPr>
            </w:pPr>
            <w:r w:rsidRPr="001C6F0B">
              <w:rPr>
                <w:rFonts w:cs="Arial"/>
              </w:rPr>
              <w:t>Lecturing, tutorial or seminar work</w:t>
            </w:r>
          </w:p>
          <w:p w14:paraId="12DFF2D1" w14:textId="77777777" w:rsidR="00D30A47" w:rsidRPr="001C6F0B" w:rsidRDefault="00D30A47" w:rsidP="001B23C0">
            <w:pPr>
              <w:pStyle w:val="ListParagraph"/>
              <w:numPr>
                <w:ilvl w:val="0"/>
                <w:numId w:val="1"/>
              </w:numPr>
              <w:ind w:left="414" w:hanging="357"/>
              <w:rPr>
                <w:rFonts w:cs="Arial"/>
              </w:rPr>
            </w:pPr>
            <w:r w:rsidRPr="001C6F0B">
              <w:rPr>
                <w:rFonts w:cs="Arial"/>
              </w:rPr>
              <w:t>Studio, clinical, laboratory or work-based teaching</w:t>
            </w:r>
          </w:p>
          <w:p w14:paraId="3472FACB" w14:textId="77777777" w:rsidR="00D30A47" w:rsidRPr="001C6F0B" w:rsidRDefault="00D30A47" w:rsidP="001B23C0">
            <w:pPr>
              <w:pStyle w:val="ListParagraph"/>
              <w:numPr>
                <w:ilvl w:val="0"/>
                <w:numId w:val="1"/>
              </w:numPr>
              <w:ind w:left="414" w:hanging="357"/>
              <w:rPr>
                <w:rFonts w:cs="Arial"/>
              </w:rPr>
            </w:pPr>
            <w:r w:rsidRPr="001C6F0B">
              <w:rPr>
                <w:rFonts w:cs="Arial"/>
              </w:rPr>
              <w:t>Distance learning</w:t>
            </w:r>
          </w:p>
          <w:p w14:paraId="3A0C006F" w14:textId="77777777" w:rsidR="00D30A47" w:rsidRPr="001C6F0B" w:rsidRDefault="00D30A47" w:rsidP="001B23C0">
            <w:pPr>
              <w:pStyle w:val="ListParagraph"/>
              <w:numPr>
                <w:ilvl w:val="0"/>
                <w:numId w:val="1"/>
              </w:numPr>
              <w:ind w:left="414" w:hanging="357"/>
              <w:rPr>
                <w:rFonts w:cs="Arial"/>
              </w:rPr>
            </w:pPr>
            <w:r w:rsidRPr="001C6F0B">
              <w:rPr>
                <w:rFonts w:cs="Arial"/>
              </w:rPr>
              <w:t>Peer assessment of teaching and or teaching observations</w:t>
            </w:r>
          </w:p>
          <w:p w14:paraId="79796F1F" w14:textId="77777777" w:rsidR="00D30A47" w:rsidRPr="001C6F0B" w:rsidRDefault="00D30A47" w:rsidP="001B23C0">
            <w:pPr>
              <w:pStyle w:val="ListParagraph"/>
              <w:numPr>
                <w:ilvl w:val="0"/>
                <w:numId w:val="1"/>
              </w:numPr>
              <w:ind w:left="414" w:hanging="357"/>
              <w:rPr>
                <w:rFonts w:cs="Arial"/>
              </w:rPr>
            </w:pPr>
            <w:r w:rsidRPr="001C6F0B">
              <w:rPr>
                <w:rFonts w:cs="Arial"/>
              </w:rPr>
              <w:t>Student feedback/evaluations</w:t>
            </w:r>
          </w:p>
          <w:p w14:paraId="42A8FF6F" w14:textId="77777777" w:rsidR="00D30A47" w:rsidRPr="001C6F0B" w:rsidRDefault="00D30A47" w:rsidP="001B23C0">
            <w:pPr>
              <w:pStyle w:val="ListParagraph"/>
              <w:numPr>
                <w:ilvl w:val="0"/>
                <w:numId w:val="1"/>
              </w:numPr>
              <w:ind w:left="414" w:hanging="357"/>
              <w:rPr>
                <w:rFonts w:cs="Arial"/>
              </w:rPr>
            </w:pPr>
            <w:r w:rsidRPr="001C6F0B">
              <w:rPr>
                <w:rFonts w:cs="Arial"/>
              </w:rPr>
              <w:t>Reflective diary/blog</w:t>
            </w:r>
          </w:p>
          <w:p w14:paraId="685C12DF" w14:textId="77777777" w:rsidR="00D30A47" w:rsidRPr="001C6F0B" w:rsidRDefault="00D30A47" w:rsidP="001B23C0">
            <w:pPr>
              <w:pStyle w:val="ListParagraph"/>
              <w:numPr>
                <w:ilvl w:val="0"/>
                <w:numId w:val="1"/>
              </w:numPr>
              <w:ind w:left="414" w:hanging="357"/>
              <w:rPr>
                <w:rFonts w:cs="Arial"/>
              </w:rPr>
            </w:pPr>
            <w:r w:rsidRPr="001C6F0B">
              <w:rPr>
                <w:rFonts w:cs="Arial"/>
              </w:rPr>
              <w:t>Learning outcomes-related indicators (e.g. relevant session plans/module materials)</w:t>
            </w:r>
          </w:p>
          <w:p w14:paraId="2F4CF524" w14:textId="77777777" w:rsidR="00D30A47" w:rsidRPr="001C6F0B" w:rsidRDefault="00D30A47" w:rsidP="001B23C0">
            <w:pPr>
              <w:pStyle w:val="ListParagraph"/>
              <w:numPr>
                <w:ilvl w:val="0"/>
                <w:numId w:val="1"/>
              </w:numPr>
              <w:ind w:left="414" w:hanging="357"/>
              <w:rPr>
                <w:rFonts w:cs="Arial"/>
              </w:rPr>
            </w:pPr>
            <w:r w:rsidRPr="001C6F0B">
              <w:rPr>
                <w:rFonts w:cs="Arial"/>
              </w:rPr>
              <w:t>Material from online training</w:t>
            </w:r>
          </w:p>
          <w:p w14:paraId="366530C8" w14:textId="77777777" w:rsidR="00D30A47" w:rsidRPr="001C6F0B" w:rsidRDefault="00D30A47" w:rsidP="001B23C0">
            <w:pPr>
              <w:pStyle w:val="ListParagraph"/>
              <w:numPr>
                <w:ilvl w:val="0"/>
                <w:numId w:val="1"/>
              </w:numPr>
              <w:ind w:left="414" w:hanging="357"/>
              <w:rPr>
                <w:rFonts w:cs="Arial"/>
              </w:rPr>
            </w:pPr>
            <w:r w:rsidRPr="001C6F0B">
              <w:rPr>
                <w:rFonts w:cs="Arial"/>
              </w:rPr>
              <w:t>Learning activities supported through the VLE (Moodle)</w:t>
            </w:r>
          </w:p>
          <w:p w14:paraId="630D462A" w14:textId="77777777" w:rsidR="00D30A47" w:rsidRPr="001C6F0B" w:rsidRDefault="00D30A47" w:rsidP="001B23C0">
            <w:pPr>
              <w:ind w:left="57"/>
              <w:rPr>
                <w:rFonts w:cs="Arial"/>
              </w:rPr>
            </w:pPr>
          </w:p>
        </w:tc>
      </w:tr>
      <w:tr w:rsidR="00D30A47" w:rsidRPr="001C6F0B" w14:paraId="2AAEB002" w14:textId="77777777" w:rsidTr="001B23C0">
        <w:tc>
          <w:tcPr>
            <w:tcW w:w="10598" w:type="dxa"/>
            <w:gridSpan w:val="2"/>
          </w:tcPr>
          <w:p w14:paraId="1890CA3C" w14:textId="77777777" w:rsidR="00D30A47" w:rsidRPr="001C6F0B" w:rsidRDefault="00D30A47" w:rsidP="001B23C0">
            <w:pPr>
              <w:pStyle w:val="Default"/>
              <w:numPr>
                <w:ilvl w:val="0"/>
                <w:numId w:val="13"/>
              </w:numPr>
              <w:spacing w:line="360" w:lineRule="auto"/>
              <w:jc w:val="both"/>
              <w:rPr>
                <w:b/>
                <w:bCs/>
              </w:rPr>
            </w:pPr>
            <w:r w:rsidRPr="001C6F0B">
              <w:rPr>
                <w:b/>
                <w:bCs/>
              </w:rPr>
              <w:t>Student-Centred Learning</w:t>
            </w:r>
            <w:r>
              <w:rPr>
                <w:b/>
                <w:bCs/>
              </w:rPr>
              <w:t xml:space="preserve"> and student engagement</w:t>
            </w:r>
          </w:p>
          <w:p w14:paraId="05AB1A05" w14:textId="77777777" w:rsidR="00D30A47" w:rsidRDefault="00D30A47" w:rsidP="001B23C0">
            <w:pPr>
              <w:spacing w:after="160" w:line="360" w:lineRule="auto"/>
              <w:jc w:val="both"/>
              <w:rPr>
                <w:rFonts w:cs="Arial"/>
              </w:rPr>
            </w:pPr>
            <w:r w:rsidRPr="001C6F0B">
              <w:rPr>
                <w:rFonts w:cs="Arial"/>
              </w:rPr>
              <w:t xml:space="preserve">I am aware of that my current workplace of Institute of Inner Citty learning (Brimingham) has a majority of mature students with study breaks. Most of them are originally from eastern European countries or south Asian regions where English is not the first language. Considering these factors, I deliver my lectures with individual attention on students in my classroom (V3/V4). I </w:t>
            </w:r>
            <w:r>
              <w:rPr>
                <w:rFonts w:cs="Arial"/>
              </w:rPr>
              <w:t>often</w:t>
            </w:r>
            <w:r w:rsidRPr="001C6F0B">
              <w:rPr>
                <w:rFonts w:cs="Arial"/>
              </w:rPr>
              <w:t xml:space="preserve"> conduct seminars, workshops and small group discussions since these techniques allow me to reach students individually and collaborative discussions. Meanwhile, students get an opportunity to share their ideas </w:t>
            </w:r>
            <w:r>
              <w:rPr>
                <w:rFonts w:cs="Arial"/>
              </w:rPr>
              <w:t>effectively with the lecturer too.</w:t>
            </w:r>
          </w:p>
          <w:p w14:paraId="1011EA77" w14:textId="77777777" w:rsidR="00D30A47" w:rsidRDefault="00D30A47" w:rsidP="001B23C0">
            <w:pPr>
              <w:spacing w:line="360" w:lineRule="auto"/>
              <w:jc w:val="both"/>
              <w:rPr>
                <w:ins w:id="49" w:author="Liyanage" w:date="2024-07-18T15:11:00Z" w16du:dateUtc="2024-07-18T14:11:00Z"/>
              </w:rPr>
            </w:pPr>
            <w:r w:rsidRPr="001C6F0B">
              <w:t>I follow collaborative and student-centred teaching approach in which students are provided more freedom at their learning process (Gillies, 2015; Crumly et al, 2014). For example, when designing an assignment, I normally provide a mix of compulsory and elective questions. I am also keen to obtain students suggestions to improve their learning. Aligning with</w:t>
            </w:r>
            <w:r w:rsidRPr="001C6F0B">
              <w:rPr>
                <w:shd w:val="clear" w:color="auto" w:fill="FFFFFF"/>
              </w:rPr>
              <w:t> student-centred learning approach, I evaluate </w:t>
            </w:r>
            <w:r w:rsidRPr="001C6F0B">
              <w:rPr>
                <w:rStyle w:val="Emphasis"/>
                <w:i w:val="0"/>
                <w:iCs w:val="0"/>
                <w:shd w:val="clear" w:color="auto" w:fill="FFFFFF"/>
              </w:rPr>
              <w:t xml:space="preserve"> each student's interests, abilities, and learning styles </w:t>
            </w:r>
            <w:r w:rsidRPr="001C6F0B">
              <w:rPr>
                <w:rStyle w:val="Emphasis"/>
                <w:shd w:val="clear" w:color="auto" w:fill="FFFFFF"/>
              </w:rPr>
              <w:t>through observation in lectures and reviewing student’s work</w:t>
            </w:r>
            <w:r w:rsidRPr="001C6F0B">
              <w:rPr>
                <w:rStyle w:val="Emphasis"/>
                <w:i w:val="0"/>
                <w:iCs w:val="0"/>
                <w:shd w:val="clear" w:color="auto" w:fill="FFFFFF"/>
              </w:rPr>
              <w:t xml:space="preserve">. Accordingly, I try to change my teaching methods. For example, majority of adults/mature students show a less digital literacy and IT skills. In such cases, I provide individual support for them and direct them to digital skills </w:t>
            </w:r>
            <w:r w:rsidRPr="001C6F0B">
              <w:rPr>
                <w:rStyle w:val="Emphasis"/>
                <w:shd w:val="clear" w:color="auto" w:fill="FFFFFF"/>
              </w:rPr>
              <w:t>team</w:t>
            </w:r>
            <w:r w:rsidRPr="001C6F0B">
              <w:rPr>
                <w:rStyle w:val="Emphasis"/>
                <w:i w:val="0"/>
                <w:iCs w:val="0"/>
                <w:shd w:val="clear" w:color="auto" w:fill="FFFFFF"/>
              </w:rPr>
              <w:t xml:space="preserve"> (V1/V2).  </w:t>
            </w:r>
            <w:r w:rsidRPr="001C6F0B">
              <w:t xml:space="preserve">This creates an inclusive learning environment within the classroom where all students are enabled to actively engage with learning (Sobel and Alston, 2021) (V1/V2). </w:t>
            </w:r>
          </w:p>
          <w:p w14:paraId="23CEAE2C" w14:textId="77777777" w:rsidR="00724FCF" w:rsidRDefault="00724FCF" w:rsidP="001B23C0">
            <w:pPr>
              <w:spacing w:line="360" w:lineRule="auto"/>
              <w:jc w:val="both"/>
              <w:rPr>
                <w:ins w:id="50" w:author="Liyanage" w:date="2024-07-18T15:11:00Z" w16du:dateUtc="2024-07-18T14:11:00Z"/>
              </w:rPr>
            </w:pPr>
          </w:p>
          <w:p w14:paraId="20849AF5" w14:textId="72AFC44D" w:rsidR="00724FCF" w:rsidRPr="00B85883" w:rsidRDefault="00724FCF" w:rsidP="00724FCF">
            <w:pPr>
              <w:spacing w:after="160" w:line="360" w:lineRule="auto"/>
              <w:jc w:val="both"/>
              <w:rPr>
                <w:ins w:id="51" w:author="Liyanage" w:date="2024-07-18T15:11:00Z" w16du:dateUtc="2024-07-18T14:11:00Z"/>
                <w:rFonts w:cs="Arial"/>
              </w:rPr>
            </w:pPr>
            <w:ins w:id="52" w:author="Liyanage" w:date="2024-07-18T15:20:00Z" w16du:dateUtc="2024-07-18T14:20:00Z">
              <w:r w:rsidRPr="00BA6DD9">
                <w:rPr>
                  <w:rFonts w:cs="Arial"/>
                  <w:highlight w:val="yellow"/>
                  <w:rPrChange w:id="53" w:author="Liyanage" w:date="2024-07-24T09:03:00Z" w16du:dateUtc="2024-07-24T08:03:00Z">
                    <w:rPr>
                      <w:rFonts w:cs="Arial"/>
                    </w:rPr>
                  </w:rPrChange>
                </w:rPr>
                <w:t xml:space="preserve">I </w:t>
              </w:r>
            </w:ins>
            <w:ins w:id="54" w:author="Liyanage" w:date="2024-07-18T15:27:00Z" w16du:dateUtc="2024-07-18T14:27:00Z">
              <w:r w:rsidR="00115632" w:rsidRPr="00BA6DD9">
                <w:rPr>
                  <w:rFonts w:cs="Arial"/>
                  <w:highlight w:val="yellow"/>
                  <w:rPrChange w:id="55" w:author="Liyanage" w:date="2024-07-24T09:03:00Z" w16du:dateUtc="2024-07-24T08:03:00Z">
                    <w:rPr>
                      <w:rFonts w:cs="Arial"/>
                    </w:rPr>
                  </w:rPrChange>
                </w:rPr>
                <w:t xml:space="preserve">improve </w:t>
              </w:r>
            </w:ins>
            <w:ins w:id="56" w:author="Liyanage" w:date="2024-07-18T15:17:00Z" w16du:dateUtc="2024-07-18T14:17:00Z">
              <w:r w:rsidRPr="00BA6DD9">
                <w:rPr>
                  <w:rFonts w:cs="Arial"/>
                  <w:highlight w:val="yellow"/>
                  <w:rPrChange w:id="57" w:author="Liyanage" w:date="2024-07-24T09:03:00Z" w16du:dateUtc="2024-07-24T08:03:00Z">
                    <w:rPr>
                      <w:rFonts w:cs="Arial"/>
                    </w:rPr>
                  </w:rPrChange>
                </w:rPr>
                <w:t xml:space="preserve">my teaching skills </w:t>
              </w:r>
            </w:ins>
            <w:ins w:id="58" w:author="Liyanage" w:date="2024-07-18T15:28:00Z" w16du:dateUtc="2024-07-18T14:28:00Z">
              <w:r w:rsidR="00115632" w:rsidRPr="00BA6DD9">
                <w:rPr>
                  <w:rFonts w:cs="Arial"/>
                  <w:highlight w:val="yellow"/>
                  <w:rPrChange w:id="59" w:author="Liyanage" w:date="2024-07-24T09:03:00Z" w16du:dateUtc="2024-07-24T08:03:00Z">
                    <w:rPr>
                      <w:rFonts w:cs="Arial"/>
                    </w:rPr>
                  </w:rPrChange>
                </w:rPr>
                <w:t>based on</w:t>
              </w:r>
            </w:ins>
            <w:ins w:id="60" w:author="Liyanage" w:date="2024-07-18T15:17:00Z" w16du:dateUtc="2024-07-18T14:17:00Z">
              <w:r w:rsidRPr="00BA6DD9">
                <w:rPr>
                  <w:rFonts w:cs="Arial"/>
                  <w:highlight w:val="yellow"/>
                  <w:rPrChange w:id="61" w:author="Liyanage" w:date="2024-07-24T09:03:00Z" w16du:dateUtc="2024-07-24T08:03:00Z">
                    <w:rPr>
                      <w:rFonts w:cs="Arial"/>
                    </w:rPr>
                  </w:rPrChange>
                </w:rPr>
                <w:t xml:space="preserve"> the comments received from my colleagues and students</w:t>
              </w:r>
            </w:ins>
            <w:ins w:id="62" w:author="Liyanage" w:date="2024-07-24T06:38:00Z" w16du:dateUtc="2024-07-24T05:38:00Z">
              <w:r w:rsidR="005F7B74" w:rsidRPr="00BA6DD9">
                <w:rPr>
                  <w:rFonts w:cs="Arial"/>
                  <w:highlight w:val="yellow"/>
                  <w:rPrChange w:id="63" w:author="Liyanage" w:date="2024-07-24T09:03:00Z" w16du:dateUtc="2024-07-24T08:03:00Z">
                    <w:rPr>
                      <w:rFonts w:cs="Arial"/>
                    </w:rPr>
                  </w:rPrChange>
                </w:rPr>
                <w:t xml:space="preserve">. </w:t>
              </w:r>
            </w:ins>
            <w:ins w:id="64" w:author="Liyanage" w:date="2024-07-18T15:11:00Z" w16du:dateUtc="2024-07-18T14:11:00Z">
              <w:r w:rsidRPr="00BA6DD9">
                <w:rPr>
                  <w:rFonts w:cs="Arial"/>
                  <w:highlight w:val="yellow"/>
                  <w:rPrChange w:id="65" w:author="Liyanage" w:date="2024-07-24T09:03:00Z" w16du:dateUtc="2024-07-24T08:03:00Z">
                    <w:rPr>
                      <w:rFonts w:cs="Arial"/>
                    </w:rPr>
                  </w:rPrChange>
                </w:rPr>
                <w:t>Academic director</w:t>
              </w:r>
            </w:ins>
            <w:ins w:id="66" w:author="Liyanage" w:date="2024-07-18T15:12:00Z" w16du:dateUtc="2024-07-18T14:12:00Z">
              <w:r w:rsidRPr="00BA6DD9">
                <w:rPr>
                  <w:rFonts w:cs="Arial"/>
                  <w:highlight w:val="yellow"/>
                  <w:rPrChange w:id="67" w:author="Liyanage" w:date="2024-07-24T09:03:00Z" w16du:dateUtc="2024-07-24T08:03:00Z">
                    <w:rPr>
                      <w:rFonts w:cs="Arial"/>
                    </w:rPr>
                  </w:rPrChange>
                </w:rPr>
                <w:t xml:space="preserve">, as my line manager </w:t>
              </w:r>
            </w:ins>
            <w:ins w:id="68" w:author="Liyanage" w:date="2024-07-18T15:11:00Z" w16du:dateUtc="2024-07-18T14:11:00Z">
              <w:r w:rsidRPr="00BA6DD9">
                <w:rPr>
                  <w:rFonts w:cs="Arial"/>
                  <w:highlight w:val="yellow"/>
                  <w:rPrChange w:id="69" w:author="Liyanage" w:date="2024-07-24T09:03:00Z" w16du:dateUtc="2024-07-24T08:03:00Z">
                    <w:rPr>
                      <w:rFonts w:cs="Arial"/>
                    </w:rPr>
                  </w:rPrChange>
                </w:rPr>
                <w:t xml:space="preserve">noticed that </w:t>
              </w:r>
            </w:ins>
            <w:ins w:id="70" w:author="Liyanage" w:date="2024-07-18T15:12:00Z" w16du:dateUtc="2024-07-18T14:12:00Z">
              <w:r w:rsidRPr="00BA6DD9">
                <w:rPr>
                  <w:rFonts w:cs="Arial"/>
                  <w:highlight w:val="yellow"/>
                  <w:rPrChange w:id="71" w:author="Liyanage" w:date="2024-07-24T09:03:00Z" w16du:dateUtc="2024-07-24T08:03:00Z">
                    <w:rPr>
                      <w:rFonts w:cs="Arial"/>
                    </w:rPr>
                  </w:rPrChange>
                </w:rPr>
                <w:t>I</w:t>
              </w:r>
            </w:ins>
            <w:ins w:id="72" w:author="Liyanage" w:date="2024-07-18T15:31:00Z" w16du:dateUtc="2024-07-18T14:31:00Z">
              <w:r w:rsidR="00115632" w:rsidRPr="00BA6DD9">
                <w:rPr>
                  <w:rFonts w:cs="Arial"/>
                  <w:highlight w:val="yellow"/>
                  <w:rPrChange w:id="73" w:author="Liyanage" w:date="2024-07-24T09:03:00Z" w16du:dateUtc="2024-07-24T08:03:00Z">
                    <w:rPr>
                      <w:rFonts w:cs="Arial"/>
                    </w:rPr>
                  </w:rPrChange>
                </w:rPr>
                <w:t xml:space="preserve"> deliver </w:t>
              </w:r>
            </w:ins>
            <w:ins w:id="74" w:author="Liyanage" w:date="2024-07-18T15:11:00Z" w16du:dateUtc="2024-07-18T14:11:00Z">
              <w:r w:rsidRPr="00BA6DD9">
                <w:rPr>
                  <w:rFonts w:cs="Arial"/>
                  <w:highlight w:val="yellow"/>
                  <w:rPrChange w:id="75" w:author="Liyanage" w:date="2024-07-24T09:03:00Z" w16du:dateUtc="2024-07-24T08:03:00Z">
                    <w:rPr>
                      <w:rFonts w:cs="Arial"/>
                    </w:rPr>
                  </w:rPrChange>
                </w:rPr>
                <w:t>long teaching sessions</w:t>
              </w:r>
            </w:ins>
            <w:ins w:id="76" w:author="Liyanage" w:date="2024-07-18T15:14:00Z" w16du:dateUtc="2024-07-18T14:14:00Z">
              <w:r w:rsidRPr="00BA6DD9">
                <w:rPr>
                  <w:rFonts w:cs="Arial"/>
                  <w:highlight w:val="yellow"/>
                  <w:rPrChange w:id="77" w:author="Liyanage" w:date="2024-07-24T09:03:00Z" w16du:dateUtc="2024-07-24T08:03:00Z">
                    <w:rPr>
                      <w:rFonts w:cs="Arial"/>
                    </w:rPr>
                  </w:rPrChange>
                </w:rPr>
                <w:t xml:space="preserve"> </w:t>
              </w:r>
            </w:ins>
            <w:ins w:id="78" w:author="Liyanage" w:date="2024-07-18T15:31:00Z" w16du:dateUtc="2024-07-18T14:31:00Z">
              <w:r w:rsidR="00115632" w:rsidRPr="00BA6DD9">
                <w:rPr>
                  <w:rFonts w:cs="Arial"/>
                  <w:highlight w:val="yellow"/>
                  <w:rPrChange w:id="79" w:author="Liyanage" w:date="2024-07-24T09:03:00Z" w16du:dateUtc="2024-07-24T08:03:00Z">
                    <w:rPr>
                      <w:rFonts w:cs="Arial"/>
                    </w:rPr>
                  </w:rPrChange>
                </w:rPr>
                <w:t xml:space="preserve">continuously </w:t>
              </w:r>
            </w:ins>
            <w:ins w:id="80" w:author="Liyanage" w:date="2024-07-18T15:14:00Z" w16du:dateUtc="2024-07-18T14:14:00Z">
              <w:r w:rsidRPr="00BA6DD9">
                <w:rPr>
                  <w:rFonts w:cs="Arial"/>
                  <w:highlight w:val="yellow"/>
                  <w:rPrChange w:id="81" w:author="Liyanage" w:date="2024-07-24T09:03:00Z" w16du:dateUtc="2024-07-24T08:03:00Z">
                    <w:rPr>
                      <w:rFonts w:cs="Arial"/>
                    </w:rPr>
                  </w:rPrChange>
                </w:rPr>
                <w:t xml:space="preserve">and </w:t>
              </w:r>
            </w:ins>
            <w:ins w:id="82" w:author="Liyanage" w:date="2024-07-18T15:11:00Z" w16du:dateUtc="2024-07-18T14:11:00Z">
              <w:r w:rsidRPr="00BA6DD9">
                <w:rPr>
                  <w:rFonts w:cs="Arial"/>
                  <w:highlight w:val="yellow"/>
                  <w:rPrChange w:id="83" w:author="Liyanage" w:date="2024-07-24T09:03:00Z" w16du:dateUtc="2024-07-24T08:03:00Z">
                    <w:rPr>
                      <w:rFonts w:cs="Arial"/>
                    </w:rPr>
                  </w:rPrChange>
                </w:rPr>
                <w:t xml:space="preserve">it </w:t>
              </w:r>
            </w:ins>
            <w:ins w:id="84" w:author="Liyanage" w:date="2024-07-18T15:14:00Z" w16du:dateUtc="2024-07-18T14:14:00Z">
              <w:r w:rsidRPr="00BA6DD9">
                <w:rPr>
                  <w:rFonts w:cs="Arial"/>
                  <w:highlight w:val="yellow"/>
                  <w:rPrChange w:id="85" w:author="Liyanage" w:date="2024-07-24T09:03:00Z" w16du:dateUtc="2024-07-24T08:03:00Z">
                    <w:rPr>
                      <w:rFonts w:cs="Arial"/>
                    </w:rPr>
                  </w:rPrChange>
                </w:rPr>
                <w:t xml:space="preserve">could </w:t>
              </w:r>
            </w:ins>
            <w:ins w:id="86" w:author="Liyanage" w:date="2024-07-18T15:11:00Z" w16du:dateUtc="2024-07-18T14:11:00Z">
              <w:r w:rsidRPr="00BA6DD9">
                <w:rPr>
                  <w:rFonts w:cs="Arial"/>
                  <w:highlight w:val="yellow"/>
                  <w:rPrChange w:id="87" w:author="Liyanage" w:date="2024-07-24T09:03:00Z" w16du:dateUtc="2024-07-24T08:03:00Z">
                    <w:rPr>
                      <w:rFonts w:cs="Arial"/>
                    </w:rPr>
                  </w:rPrChange>
                </w:rPr>
                <w:t>reduce the effectiveness of</w:t>
              </w:r>
            </w:ins>
            <w:ins w:id="88" w:author="Liyanage" w:date="2024-07-23T08:02:00Z" w16du:dateUtc="2024-07-23T07:02:00Z">
              <w:r w:rsidR="00D86D12" w:rsidRPr="00BA6DD9">
                <w:rPr>
                  <w:rFonts w:cs="Arial"/>
                  <w:highlight w:val="yellow"/>
                  <w:rPrChange w:id="89" w:author="Liyanage" w:date="2024-07-24T09:03:00Z" w16du:dateUtc="2024-07-24T08:03:00Z">
                    <w:rPr>
                      <w:rFonts w:cs="Arial"/>
                    </w:rPr>
                  </w:rPrChange>
                </w:rPr>
                <w:t xml:space="preserve"> students’</w:t>
              </w:r>
            </w:ins>
            <w:ins w:id="90" w:author="Liyanage" w:date="2024-07-18T15:11:00Z" w16du:dateUtc="2024-07-18T14:11:00Z">
              <w:r w:rsidRPr="00BA6DD9">
                <w:rPr>
                  <w:rFonts w:cs="Arial"/>
                  <w:highlight w:val="yellow"/>
                  <w:rPrChange w:id="91" w:author="Liyanage" w:date="2024-07-24T09:03:00Z" w16du:dateUtc="2024-07-24T08:03:00Z">
                    <w:rPr>
                      <w:rFonts w:cs="Arial"/>
                    </w:rPr>
                  </w:rPrChange>
                </w:rPr>
                <w:t xml:space="preserve"> </w:t>
              </w:r>
            </w:ins>
            <w:ins w:id="92" w:author="Liyanage" w:date="2024-07-18T15:20:00Z" w16du:dateUtc="2024-07-18T14:20:00Z">
              <w:r w:rsidR="00C761E6" w:rsidRPr="00BA6DD9">
                <w:rPr>
                  <w:rFonts w:cs="Arial"/>
                  <w:highlight w:val="yellow"/>
                  <w:rPrChange w:id="93" w:author="Liyanage" w:date="2024-07-24T09:03:00Z" w16du:dateUtc="2024-07-24T08:03:00Z">
                    <w:rPr>
                      <w:rFonts w:cs="Arial"/>
                    </w:rPr>
                  </w:rPrChange>
                </w:rPr>
                <w:t>learning</w:t>
              </w:r>
            </w:ins>
            <w:ins w:id="94" w:author="Liyanage" w:date="2024-07-18T15:11:00Z" w16du:dateUtc="2024-07-18T14:11:00Z">
              <w:r w:rsidRPr="00BA6DD9">
                <w:rPr>
                  <w:rFonts w:cs="Arial"/>
                  <w:highlight w:val="yellow"/>
                  <w:rPrChange w:id="95" w:author="Liyanage" w:date="2024-07-24T09:03:00Z" w16du:dateUtc="2024-07-24T08:03:00Z">
                    <w:rPr>
                      <w:rFonts w:cs="Arial"/>
                    </w:rPr>
                  </w:rPrChange>
                </w:rPr>
                <w:t xml:space="preserve">. Therefore, I now </w:t>
              </w:r>
            </w:ins>
            <w:ins w:id="96" w:author="Liyanage" w:date="2024-07-24T06:39:00Z" w16du:dateUtc="2024-07-24T05:39:00Z">
              <w:r w:rsidR="005F7B74" w:rsidRPr="00BA6DD9">
                <w:rPr>
                  <w:rFonts w:cs="Arial"/>
                  <w:highlight w:val="yellow"/>
                  <w:rPrChange w:id="97" w:author="Liyanage" w:date="2024-07-24T09:03:00Z" w16du:dateUtc="2024-07-24T08:03:00Z">
                    <w:rPr>
                      <w:rFonts w:cs="Arial"/>
                    </w:rPr>
                  </w:rPrChange>
                </w:rPr>
                <w:t>provide</w:t>
              </w:r>
            </w:ins>
            <w:ins w:id="98" w:author="Liyanage" w:date="2024-07-18T15:11:00Z" w16du:dateUtc="2024-07-18T14:11:00Z">
              <w:r w:rsidRPr="00BA6DD9">
                <w:rPr>
                  <w:rFonts w:cs="Arial"/>
                  <w:highlight w:val="yellow"/>
                  <w:rPrChange w:id="99" w:author="Liyanage" w:date="2024-07-24T09:03:00Z" w16du:dateUtc="2024-07-24T08:03:00Z">
                    <w:rPr>
                      <w:rFonts w:cs="Arial"/>
                    </w:rPr>
                  </w:rPrChange>
                </w:rPr>
                <w:t xml:space="preserve"> short breaks after every one hour of teaching. This technique </w:t>
              </w:r>
            </w:ins>
            <w:ins w:id="100" w:author="Liyanage" w:date="2024-07-23T08:02:00Z" w16du:dateUtc="2024-07-23T07:02:00Z">
              <w:r w:rsidR="00D86D12" w:rsidRPr="00BA6DD9">
                <w:rPr>
                  <w:rFonts w:cs="Arial"/>
                  <w:highlight w:val="yellow"/>
                  <w:rPrChange w:id="101" w:author="Liyanage" w:date="2024-07-24T09:03:00Z" w16du:dateUtc="2024-07-24T08:03:00Z">
                    <w:rPr>
                      <w:rFonts w:cs="Arial"/>
                    </w:rPr>
                  </w:rPrChange>
                </w:rPr>
                <w:t xml:space="preserve">became </w:t>
              </w:r>
            </w:ins>
            <w:ins w:id="102" w:author="Liyanage" w:date="2024-07-18T15:11:00Z" w16du:dateUtc="2024-07-18T14:11:00Z">
              <w:r w:rsidRPr="00BA6DD9">
                <w:rPr>
                  <w:rFonts w:cs="Arial"/>
                  <w:highlight w:val="yellow"/>
                  <w:rPrChange w:id="103" w:author="Liyanage" w:date="2024-07-24T09:03:00Z" w16du:dateUtc="2024-07-24T08:03:00Z">
                    <w:rPr>
                      <w:rFonts w:cs="Arial"/>
                    </w:rPr>
                  </w:rPrChange>
                </w:rPr>
                <w:t>successful</w:t>
              </w:r>
            </w:ins>
            <w:ins w:id="104" w:author="Liyanage" w:date="2024-07-18T15:12:00Z" w16du:dateUtc="2024-07-18T14:12:00Z">
              <w:r w:rsidRPr="00BA6DD9">
                <w:rPr>
                  <w:rFonts w:cs="Arial"/>
                  <w:highlight w:val="yellow"/>
                  <w:rPrChange w:id="105" w:author="Liyanage" w:date="2024-07-24T09:03:00Z" w16du:dateUtc="2024-07-24T08:03:00Z">
                    <w:rPr>
                      <w:rFonts w:cs="Arial"/>
                    </w:rPr>
                  </w:rPrChange>
                </w:rPr>
                <w:t xml:space="preserve"> </w:t>
              </w:r>
            </w:ins>
            <w:ins w:id="106" w:author="Liyanage" w:date="2024-07-21T09:43:00Z" w16du:dateUtc="2024-07-21T08:43:00Z">
              <w:r w:rsidR="000C5B4D" w:rsidRPr="00BA6DD9">
                <w:rPr>
                  <w:rFonts w:cs="Arial"/>
                  <w:highlight w:val="yellow"/>
                  <w:rPrChange w:id="107" w:author="Liyanage" w:date="2024-07-24T09:03:00Z" w16du:dateUtc="2024-07-24T08:03:00Z">
                    <w:rPr>
                      <w:rFonts w:cs="Arial"/>
                    </w:rPr>
                  </w:rPrChange>
                </w:rPr>
                <w:t>since</w:t>
              </w:r>
            </w:ins>
            <w:ins w:id="108" w:author="Liyanage" w:date="2024-07-18T15:13:00Z" w16du:dateUtc="2024-07-18T14:13:00Z">
              <w:r w:rsidRPr="00BA6DD9">
                <w:rPr>
                  <w:rFonts w:cs="Arial"/>
                  <w:highlight w:val="yellow"/>
                  <w:rPrChange w:id="109" w:author="Liyanage" w:date="2024-07-24T09:03:00Z" w16du:dateUtc="2024-07-24T08:03:00Z">
                    <w:rPr>
                      <w:rFonts w:cs="Arial"/>
                    </w:rPr>
                  </w:rPrChange>
                </w:rPr>
                <w:t xml:space="preserve"> students </w:t>
              </w:r>
            </w:ins>
            <w:ins w:id="110" w:author="Liyanage" w:date="2024-07-21T09:44:00Z" w16du:dateUtc="2024-07-21T08:44:00Z">
              <w:r w:rsidR="000C5B4D" w:rsidRPr="00BA6DD9">
                <w:rPr>
                  <w:rFonts w:cs="Arial"/>
                  <w:highlight w:val="yellow"/>
                  <w:rPrChange w:id="111" w:author="Liyanage" w:date="2024-07-24T09:03:00Z" w16du:dateUtc="2024-07-24T08:03:00Z">
                    <w:rPr>
                      <w:rFonts w:cs="Arial"/>
                    </w:rPr>
                  </w:rPrChange>
                </w:rPr>
                <w:t xml:space="preserve">now </w:t>
              </w:r>
            </w:ins>
            <w:ins w:id="112" w:author="Liyanage" w:date="2024-07-18T15:13:00Z" w16du:dateUtc="2024-07-18T14:13:00Z">
              <w:r w:rsidRPr="00BA6DD9">
                <w:rPr>
                  <w:rFonts w:cs="Arial"/>
                  <w:highlight w:val="yellow"/>
                  <w:rPrChange w:id="113" w:author="Liyanage" w:date="2024-07-24T09:03:00Z" w16du:dateUtc="2024-07-24T08:03:00Z">
                    <w:rPr>
                      <w:rFonts w:cs="Arial"/>
                    </w:rPr>
                  </w:rPrChange>
                </w:rPr>
                <w:t>show more engagement</w:t>
              </w:r>
            </w:ins>
            <w:ins w:id="114" w:author="Liyanage" w:date="2024-07-18T15:14:00Z" w16du:dateUtc="2024-07-18T14:14:00Z">
              <w:r w:rsidRPr="00BA6DD9">
                <w:rPr>
                  <w:rFonts w:cs="Arial"/>
                  <w:highlight w:val="yellow"/>
                  <w:rPrChange w:id="115" w:author="Liyanage" w:date="2024-07-24T09:03:00Z" w16du:dateUtc="2024-07-24T08:03:00Z">
                    <w:rPr>
                      <w:rFonts w:cs="Arial"/>
                    </w:rPr>
                  </w:rPrChange>
                </w:rPr>
                <w:t xml:space="preserve">. Also, I received </w:t>
              </w:r>
            </w:ins>
            <w:ins w:id="116" w:author="Liyanage" w:date="2024-07-18T15:16:00Z" w16du:dateUtc="2024-07-18T14:16:00Z">
              <w:r w:rsidRPr="00BA6DD9">
                <w:rPr>
                  <w:rFonts w:cs="Arial"/>
                  <w:highlight w:val="yellow"/>
                  <w:rPrChange w:id="117" w:author="Liyanage" w:date="2024-07-24T09:03:00Z" w16du:dateUtc="2024-07-24T08:03:00Z">
                    <w:rPr>
                      <w:rFonts w:cs="Arial"/>
                    </w:rPr>
                  </w:rPrChange>
                </w:rPr>
                <w:t>few</w:t>
              </w:r>
            </w:ins>
            <w:ins w:id="118" w:author="Liyanage" w:date="2024-07-18T15:15:00Z" w16du:dateUtc="2024-07-18T14:15:00Z">
              <w:r w:rsidRPr="00BA6DD9">
                <w:rPr>
                  <w:rFonts w:cs="Arial"/>
                  <w:highlight w:val="yellow"/>
                  <w:rPrChange w:id="119" w:author="Liyanage" w:date="2024-07-24T09:03:00Z" w16du:dateUtc="2024-07-24T08:03:00Z">
                    <w:rPr>
                      <w:rFonts w:cs="Arial"/>
                    </w:rPr>
                  </w:rPrChange>
                </w:rPr>
                <w:t xml:space="preserve"> requests from students to speak slowly</w:t>
              </w:r>
            </w:ins>
            <w:ins w:id="120" w:author="Liyanage" w:date="2024-07-18T15:16:00Z" w16du:dateUtc="2024-07-18T14:16:00Z">
              <w:r w:rsidRPr="00BA6DD9">
                <w:rPr>
                  <w:rFonts w:cs="Arial"/>
                  <w:highlight w:val="yellow"/>
                  <w:rPrChange w:id="121" w:author="Liyanage" w:date="2024-07-24T09:03:00Z" w16du:dateUtc="2024-07-24T08:03:00Z">
                    <w:rPr>
                      <w:rFonts w:cs="Arial"/>
                    </w:rPr>
                  </w:rPrChange>
                </w:rPr>
                <w:t xml:space="preserve"> when explaining a theory or concept.</w:t>
              </w:r>
            </w:ins>
            <w:ins w:id="122" w:author="Liyanage" w:date="2024-07-18T15:18:00Z" w16du:dateUtc="2024-07-18T14:18:00Z">
              <w:r w:rsidRPr="00BA6DD9">
                <w:rPr>
                  <w:rFonts w:cs="Arial"/>
                  <w:highlight w:val="yellow"/>
                  <w:rPrChange w:id="123" w:author="Liyanage" w:date="2024-07-24T09:03:00Z" w16du:dateUtc="2024-07-24T08:03:00Z">
                    <w:rPr>
                      <w:rFonts w:cs="Arial"/>
                    </w:rPr>
                  </w:rPrChange>
                </w:rPr>
                <w:t xml:space="preserve"> I </w:t>
              </w:r>
            </w:ins>
            <w:ins w:id="124" w:author="Liyanage" w:date="2024-07-24T06:21:00Z" w16du:dateUtc="2024-07-24T05:21:00Z">
              <w:r w:rsidR="004277DA" w:rsidRPr="00BA6DD9">
                <w:rPr>
                  <w:rFonts w:cs="Arial"/>
                  <w:highlight w:val="yellow"/>
                  <w:rPrChange w:id="125" w:author="Liyanage" w:date="2024-07-24T09:03:00Z" w16du:dateUtc="2024-07-24T08:03:00Z">
                    <w:rPr>
                      <w:rFonts w:cs="Arial"/>
                    </w:rPr>
                  </w:rPrChange>
                </w:rPr>
                <w:t xml:space="preserve">am now </w:t>
              </w:r>
            </w:ins>
            <w:ins w:id="126" w:author="Liyanage" w:date="2024-07-18T15:18:00Z" w16du:dateUtc="2024-07-18T14:18:00Z">
              <w:r w:rsidRPr="00BA6DD9">
                <w:rPr>
                  <w:rFonts w:cs="Arial"/>
                  <w:highlight w:val="yellow"/>
                  <w:rPrChange w:id="127" w:author="Liyanage" w:date="2024-07-24T09:03:00Z" w16du:dateUtc="2024-07-24T08:03:00Z">
                    <w:rPr>
                      <w:rFonts w:cs="Arial"/>
                    </w:rPr>
                  </w:rPrChange>
                </w:rPr>
                <w:t>tak</w:t>
              </w:r>
            </w:ins>
            <w:ins w:id="128" w:author="Liyanage" w:date="2024-07-24T06:21:00Z" w16du:dateUtc="2024-07-24T05:21:00Z">
              <w:r w:rsidR="004277DA" w:rsidRPr="00BA6DD9">
                <w:rPr>
                  <w:rFonts w:cs="Arial"/>
                  <w:highlight w:val="yellow"/>
                  <w:rPrChange w:id="129" w:author="Liyanage" w:date="2024-07-24T09:03:00Z" w16du:dateUtc="2024-07-24T08:03:00Z">
                    <w:rPr>
                      <w:rFonts w:cs="Arial"/>
                    </w:rPr>
                  </w:rPrChange>
                </w:rPr>
                <w:t>ing</w:t>
              </w:r>
            </w:ins>
            <w:ins w:id="130" w:author="Liyanage" w:date="2024-07-18T15:18:00Z" w16du:dateUtc="2024-07-18T14:18:00Z">
              <w:r w:rsidRPr="00BA6DD9">
                <w:rPr>
                  <w:rFonts w:cs="Arial"/>
                  <w:highlight w:val="yellow"/>
                  <w:rPrChange w:id="131" w:author="Liyanage" w:date="2024-07-24T09:03:00Z" w16du:dateUtc="2024-07-24T08:03:00Z">
                    <w:rPr>
                      <w:rFonts w:cs="Arial"/>
                    </w:rPr>
                  </w:rPrChange>
                </w:rPr>
                <w:t xml:space="preserve"> more time to explain theories and </w:t>
              </w:r>
            </w:ins>
            <w:ins w:id="132" w:author="Liyanage" w:date="2024-07-18T15:19:00Z" w16du:dateUtc="2024-07-18T14:19:00Z">
              <w:r w:rsidRPr="00BA6DD9">
                <w:rPr>
                  <w:rFonts w:cs="Arial"/>
                  <w:highlight w:val="yellow"/>
                  <w:rPrChange w:id="133" w:author="Liyanage" w:date="2024-07-24T09:03:00Z" w16du:dateUtc="2024-07-24T08:03:00Z">
                    <w:rPr>
                      <w:rFonts w:cs="Arial"/>
                    </w:rPr>
                  </w:rPrChange>
                </w:rPr>
                <w:t xml:space="preserve">complex </w:t>
              </w:r>
            </w:ins>
            <w:ins w:id="134" w:author="Liyanage" w:date="2024-07-18T15:18:00Z" w16du:dateUtc="2024-07-18T14:18:00Z">
              <w:r w:rsidRPr="00BA6DD9">
                <w:rPr>
                  <w:rFonts w:cs="Arial"/>
                  <w:highlight w:val="yellow"/>
                  <w:rPrChange w:id="135" w:author="Liyanage" w:date="2024-07-24T09:03:00Z" w16du:dateUtc="2024-07-24T08:03:00Z">
                    <w:rPr>
                      <w:rFonts w:cs="Arial"/>
                    </w:rPr>
                  </w:rPrChange>
                </w:rPr>
                <w:t xml:space="preserve">concepts and </w:t>
              </w:r>
            </w:ins>
            <w:ins w:id="136" w:author="Liyanage" w:date="2024-07-18T15:19:00Z" w16du:dateUtc="2024-07-18T14:19:00Z">
              <w:r w:rsidRPr="00BA6DD9">
                <w:rPr>
                  <w:rFonts w:cs="Arial"/>
                  <w:highlight w:val="yellow"/>
                  <w:rPrChange w:id="137" w:author="Liyanage" w:date="2024-07-24T09:03:00Z" w16du:dateUtc="2024-07-24T08:03:00Z">
                    <w:rPr>
                      <w:rFonts w:cs="Arial"/>
                    </w:rPr>
                  </w:rPrChange>
                </w:rPr>
                <w:t xml:space="preserve">repeat the same explanation when needed. </w:t>
              </w:r>
            </w:ins>
            <w:ins w:id="138" w:author="Liyanage" w:date="2024-07-18T15:24:00Z" w16du:dateUtc="2024-07-18T14:24:00Z">
              <w:r w:rsidR="001E0946" w:rsidRPr="00BA6DD9">
                <w:rPr>
                  <w:rFonts w:cs="Arial"/>
                  <w:highlight w:val="yellow"/>
                  <w:rPrChange w:id="139" w:author="Liyanage" w:date="2024-07-24T09:03:00Z" w16du:dateUtc="2024-07-24T08:03:00Z">
                    <w:rPr>
                      <w:rFonts w:cs="Arial"/>
                    </w:rPr>
                  </w:rPrChange>
                </w:rPr>
                <w:t xml:space="preserve">I </w:t>
              </w:r>
            </w:ins>
            <w:ins w:id="140" w:author="Liyanage" w:date="2024-07-18T15:32:00Z" w16du:dateUtc="2024-07-18T14:32:00Z">
              <w:r w:rsidR="00115632" w:rsidRPr="00BA6DD9">
                <w:rPr>
                  <w:rFonts w:cs="Arial"/>
                  <w:highlight w:val="yellow"/>
                  <w:rPrChange w:id="141" w:author="Liyanage" w:date="2024-07-24T09:03:00Z" w16du:dateUtc="2024-07-24T08:03:00Z">
                    <w:rPr>
                      <w:rFonts w:cs="Arial"/>
                    </w:rPr>
                  </w:rPrChange>
                </w:rPr>
                <w:lastRenderedPageBreak/>
                <w:t>recommended</w:t>
              </w:r>
            </w:ins>
            <w:ins w:id="142" w:author="Liyanage" w:date="2024-07-18T15:24:00Z" w16du:dateUtc="2024-07-18T14:24:00Z">
              <w:r w:rsidR="001E0946" w:rsidRPr="00BA6DD9">
                <w:rPr>
                  <w:rFonts w:cs="Arial"/>
                  <w:highlight w:val="yellow"/>
                  <w:rPrChange w:id="143" w:author="Liyanage" w:date="2024-07-24T09:03:00Z" w16du:dateUtc="2024-07-24T08:03:00Z">
                    <w:rPr>
                      <w:rFonts w:cs="Arial"/>
                    </w:rPr>
                  </w:rPrChange>
                </w:rPr>
                <w:t xml:space="preserve"> t</w:t>
              </w:r>
            </w:ins>
            <w:ins w:id="144" w:author="Liyanage" w:date="2024-07-18T15:25:00Z" w16du:dateUtc="2024-07-18T14:25:00Z">
              <w:r w:rsidR="001E0946" w:rsidRPr="00BA6DD9">
                <w:rPr>
                  <w:rFonts w:cs="Arial"/>
                  <w:highlight w:val="yellow"/>
                  <w:rPrChange w:id="145" w:author="Liyanage" w:date="2024-07-24T09:03:00Z" w16du:dateUtc="2024-07-24T08:03:00Z">
                    <w:rPr>
                      <w:rFonts w:cs="Arial"/>
                    </w:rPr>
                  </w:rPrChange>
                </w:rPr>
                <w:t>hese strategies</w:t>
              </w:r>
            </w:ins>
            <w:ins w:id="146" w:author="Liyanage" w:date="2024-07-18T15:24:00Z" w16du:dateUtc="2024-07-18T14:24:00Z">
              <w:r w:rsidR="001E0946" w:rsidRPr="00BA6DD9">
                <w:rPr>
                  <w:rFonts w:cs="Arial"/>
                  <w:highlight w:val="yellow"/>
                  <w:rPrChange w:id="147" w:author="Liyanage" w:date="2024-07-24T09:03:00Z" w16du:dateUtc="2024-07-24T08:03:00Z">
                    <w:rPr>
                      <w:rFonts w:cs="Arial"/>
                    </w:rPr>
                  </w:rPrChange>
                </w:rPr>
                <w:t xml:space="preserve"> to other lecturers in my </w:t>
              </w:r>
            </w:ins>
            <w:ins w:id="148" w:author="Liyanage" w:date="2024-07-18T15:25:00Z" w16du:dateUtc="2024-07-18T14:25:00Z">
              <w:r w:rsidR="001E0946" w:rsidRPr="00BA6DD9">
                <w:rPr>
                  <w:rFonts w:cs="Arial"/>
                  <w:highlight w:val="yellow"/>
                  <w:rPrChange w:id="149" w:author="Liyanage" w:date="2024-07-24T09:03:00Z" w16du:dateUtc="2024-07-24T08:03:00Z">
                    <w:rPr>
                      <w:rFonts w:cs="Arial"/>
                    </w:rPr>
                  </w:rPrChange>
                </w:rPr>
                <w:t xml:space="preserve">BABM </w:t>
              </w:r>
            </w:ins>
            <w:ins w:id="150" w:author="Liyanage" w:date="2024-07-18T15:24:00Z" w16du:dateUtc="2024-07-18T14:24:00Z">
              <w:r w:rsidR="001E0946" w:rsidRPr="00BA6DD9">
                <w:rPr>
                  <w:rFonts w:cs="Arial"/>
                  <w:highlight w:val="yellow"/>
                  <w:rPrChange w:id="151" w:author="Liyanage" w:date="2024-07-24T09:03:00Z" w16du:dateUtc="2024-07-24T08:03:00Z">
                    <w:rPr>
                      <w:rFonts w:cs="Arial"/>
                    </w:rPr>
                  </w:rPrChange>
                </w:rPr>
                <w:t xml:space="preserve">team and </w:t>
              </w:r>
            </w:ins>
            <w:ins w:id="152" w:author="Liyanage" w:date="2024-07-18T15:25:00Z" w16du:dateUtc="2024-07-18T14:25:00Z">
              <w:r w:rsidR="001E0946" w:rsidRPr="00BA6DD9">
                <w:rPr>
                  <w:rFonts w:cs="Arial"/>
                  <w:highlight w:val="yellow"/>
                  <w:rPrChange w:id="153" w:author="Liyanage" w:date="2024-07-24T09:03:00Z" w16du:dateUtc="2024-07-24T08:03:00Z">
                    <w:rPr>
                      <w:rFonts w:cs="Arial"/>
                    </w:rPr>
                  </w:rPrChange>
                </w:rPr>
                <w:t xml:space="preserve">they are </w:t>
              </w:r>
            </w:ins>
            <w:ins w:id="154" w:author="Liyanage" w:date="2024-07-18T15:26:00Z" w16du:dateUtc="2024-07-18T14:26:00Z">
              <w:r w:rsidR="001E0946" w:rsidRPr="00BA6DD9">
                <w:rPr>
                  <w:rFonts w:cs="Arial"/>
                  <w:highlight w:val="yellow"/>
                  <w:rPrChange w:id="155" w:author="Liyanage" w:date="2024-07-24T09:03:00Z" w16du:dateUtc="2024-07-24T08:03:00Z">
                    <w:rPr>
                      <w:rFonts w:cs="Arial"/>
                    </w:rPr>
                  </w:rPrChange>
                </w:rPr>
                <w:t>effectively</w:t>
              </w:r>
            </w:ins>
            <w:ins w:id="156" w:author="Liyanage" w:date="2024-07-18T15:25:00Z" w16du:dateUtc="2024-07-18T14:25:00Z">
              <w:r w:rsidR="001E0946" w:rsidRPr="00BA6DD9">
                <w:rPr>
                  <w:rFonts w:cs="Arial"/>
                  <w:highlight w:val="yellow"/>
                  <w:rPrChange w:id="157" w:author="Liyanage" w:date="2024-07-24T09:03:00Z" w16du:dateUtc="2024-07-24T08:03:00Z">
                    <w:rPr>
                      <w:rFonts w:cs="Arial"/>
                    </w:rPr>
                  </w:rPrChange>
                </w:rPr>
                <w:t xml:space="preserve"> practicing the</w:t>
              </w:r>
            </w:ins>
            <w:ins w:id="158" w:author="Liyanage" w:date="2024-07-21T08:46:00Z" w16du:dateUtc="2024-07-21T07:46:00Z">
              <w:r w:rsidR="00CF26C0" w:rsidRPr="00BA6DD9">
                <w:rPr>
                  <w:rFonts w:cs="Arial"/>
                  <w:highlight w:val="yellow"/>
                  <w:rPrChange w:id="159" w:author="Liyanage" w:date="2024-07-24T09:03:00Z" w16du:dateUtc="2024-07-24T08:03:00Z">
                    <w:rPr>
                      <w:rFonts w:cs="Arial"/>
                    </w:rPr>
                  </w:rPrChange>
                </w:rPr>
                <w:t xml:space="preserve">m </w:t>
              </w:r>
            </w:ins>
            <w:ins w:id="160" w:author="Liyanage" w:date="2024-07-18T15:32:00Z" w16du:dateUtc="2024-07-18T14:32:00Z">
              <w:r w:rsidR="00115632" w:rsidRPr="00BA6DD9">
                <w:rPr>
                  <w:rFonts w:cs="Arial"/>
                  <w:highlight w:val="yellow"/>
                  <w:rPrChange w:id="161" w:author="Liyanage" w:date="2024-07-24T09:03:00Z" w16du:dateUtc="2024-07-24T08:03:00Z">
                    <w:rPr>
                      <w:rFonts w:cs="Arial"/>
                    </w:rPr>
                  </w:rPrChange>
                </w:rPr>
                <w:t>now</w:t>
              </w:r>
            </w:ins>
            <w:ins w:id="162" w:author="Liyanage" w:date="2024-07-18T15:25:00Z" w16du:dateUtc="2024-07-18T14:25:00Z">
              <w:r w:rsidR="001E0946" w:rsidRPr="00BA6DD9">
                <w:rPr>
                  <w:rFonts w:cs="Arial"/>
                  <w:highlight w:val="yellow"/>
                  <w:rPrChange w:id="163" w:author="Liyanage" w:date="2024-07-24T09:03:00Z" w16du:dateUtc="2024-07-24T08:03:00Z">
                    <w:rPr>
                      <w:rFonts w:cs="Arial"/>
                    </w:rPr>
                  </w:rPrChange>
                </w:rPr>
                <w:t>.</w:t>
              </w:r>
              <w:r w:rsidR="001E0946">
                <w:rPr>
                  <w:rFonts w:cs="Arial"/>
                </w:rPr>
                <w:t xml:space="preserve"> </w:t>
              </w:r>
            </w:ins>
          </w:p>
          <w:p w14:paraId="6D197E37" w14:textId="77777777" w:rsidR="00D30A47" w:rsidRPr="001C6F0B" w:rsidRDefault="00D30A47" w:rsidP="001B23C0">
            <w:pPr>
              <w:pStyle w:val="Default"/>
              <w:numPr>
                <w:ilvl w:val="0"/>
                <w:numId w:val="13"/>
              </w:numPr>
              <w:spacing w:line="360" w:lineRule="auto"/>
              <w:jc w:val="both"/>
              <w:rPr>
                <w:b/>
                <w:bCs/>
              </w:rPr>
            </w:pPr>
            <w:r w:rsidRPr="001C6F0B">
              <w:rPr>
                <w:b/>
                <w:bCs/>
              </w:rPr>
              <w:t>Organizing guest lectures, workshops for further students additional knowledge</w:t>
            </w:r>
          </w:p>
          <w:p w14:paraId="060BEC0F" w14:textId="77777777" w:rsidR="00D30A47" w:rsidRPr="001C6F0B" w:rsidRDefault="00D30A47" w:rsidP="001B23C0">
            <w:pPr>
              <w:spacing w:line="360" w:lineRule="auto"/>
              <w:jc w:val="both"/>
              <w:rPr>
                <w:rFonts w:cs="Arial"/>
              </w:rPr>
            </w:pPr>
            <w:r w:rsidRPr="001C6F0B">
              <w:rPr>
                <w:rFonts w:cs="Arial"/>
              </w:rPr>
              <w:t xml:space="preserve">I organized guest lecture sessions for my students to get more practical knowledge and application skills. For example, I invited a professional chartered accountant and an entrepreneur (restaurant owner) to the classroom and shared their practical experiences in dealing with the real business world. These sessions were helpful for students to understand how HMRC and other government authorities impact on real world businesses (K3/V4). These guest lectures provided a more practical understanding for my students and students provided very positive feedbacks after the sessions. </w:t>
            </w:r>
          </w:p>
          <w:p w14:paraId="126BBA78" w14:textId="77777777" w:rsidR="00D30A47" w:rsidRPr="001C6F0B" w:rsidRDefault="00D30A47" w:rsidP="001B23C0">
            <w:pPr>
              <w:spacing w:line="360" w:lineRule="auto"/>
              <w:jc w:val="both"/>
              <w:rPr>
                <w:rFonts w:cs="Arial"/>
              </w:rPr>
            </w:pPr>
          </w:p>
          <w:p w14:paraId="49DD37DA" w14:textId="77777777" w:rsidR="00D30A47" w:rsidRDefault="00D30A47" w:rsidP="001B23C0">
            <w:pPr>
              <w:spacing w:line="360" w:lineRule="auto"/>
              <w:jc w:val="both"/>
              <w:rPr>
                <w:rFonts w:cs="Arial"/>
              </w:rPr>
            </w:pPr>
            <w:r w:rsidRPr="001C6F0B">
              <w:rPr>
                <w:rFonts w:cs="Arial"/>
              </w:rPr>
              <w:t xml:space="preserve">Additionally, I invited UWTSD’s Entrepreneur Hub advisors to promote the entrepreneurship among the business management students. After these sessions, many of my students shared their business ideas with me and entrepreneur hub. As an entrepreneur myself, I have gained experience running my own businesses (V3). When delivering the lecture sessions, I try to explain the theories and concepts in the module with my experiences and real world examples. Especially, more practical subjects such as entrepreneurship and marketing are taught with real world examples and expertise from the industry (K2). This teaching method is interesting for students and effective in improving the student’s application of knowledge and skills to real world problems. </w:t>
            </w:r>
          </w:p>
          <w:p w14:paraId="18300D75" w14:textId="77777777" w:rsidR="00D30A47" w:rsidRPr="001C6F0B" w:rsidRDefault="00D30A47" w:rsidP="001B23C0">
            <w:pPr>
              <w:spacing w:line="360" w:lineRule="auto"/>
              <w:jc w:val="both"/>
              <w:rPr>
                <w:rFonts w:cs="Arial"/>
              </w:rPr>
            </w:pPr>
          </w:p>
          <w:p w14:paraId="06810804" w14:textId="77777777" w:rsidR="00D30A47" w:rsidRPr="001C6F0B" w:rsidRDefault="00D30A47" w:rsidP="001B23C0">
            <w:pPr>
              <w:pStyle w:val="ListParagraph"/>
              <w:numPr>
                <w:ilvl w:val="0"/>
                <w:numId w:val="13"/>
              </w:numPr>
              <w:spacing w:after="200" w:line="360" w:lineRule="auto"/>
              <w:jc w:val="both"/>
              <w:rPr>
                <w:rFonts w:cs="Arial"/>
                <w:b/>
                <w:bCs/>
              </w:rPr>
            </w:pPr>
            <w:r w:rsidRPr="001C6F0B">
              <w:rPr>
                <w:rFonts w:cs="Arial"/>
                <w:b/>
                <w:bCs/>
              </w:rPr>
              <w:t xml:space="preserve">Improving the Digital literacy of students </w:t>
            </w:r>
          </w:p>
          <w:p w14:paraId="1F1D3202" w14:textId="7ABE2570" w:rsidR="00D30A47" w:rsidRPr="001C6F0B" w:rsidRDefault="00D30A47" w:rsidP="001B23C0">
            <w:pPr>
              <w:spacing w:line="360" w:lineRule="auto"/>
              <w:jc w:val="both"/>
              <w:rPr>
                <w:rFonts w:cs="Arial"/>
              </w:rPr>
            </w:pPr>
            <w:r w:rsidRPr="001C6F0B">
              <w:rPr>
                <w:rFonts w:cs="Arial"/>
              </w:rPr>
              <w:t xml:space="preserve">I am keen to improve digital literacy and learning skills of students since it is essential for modern learning (Martin and Madigan, 2006). For that, I closely working with the Digital skills and </w:t>
            </w:r>
            <w:r w:rsidRPr="001C6F0B">
              <w:rPr>
                <w:rFonts w:cs="Arial"/>
                <w:bdr w:val="none" w:sz="0" w:space="0" w:color="auto" w:frame="1"/>
              </w:rPr>
              <w:t>Library &amp; Learning Resources in the university. I encourage students to attend these training sessions to support their overall learning (K1/K4). Improving their digital skills has a positive impact on professional development and practice in different ways (V3/V4). For example,</w:t>
            </w:r>
            <w:r w:rsidR="007A3D86">
              <w:rPr>
                <w:rFonts w:cs="Arial"/>
                <w:bdr w:val="none" w:sz="0" w:space="0" w:color="auto" w:frame="1"/>
              </w:rPr>
              <w:t xml:space="preserve"> </w:t>
            </w:r>
            <w:r w:rsidRPr="001C6F0B">
              <w:rPr>
                <w:rFonts w:cs="Arial"/>
                <w:bdr w:val="none" w:sz="0" w:space="0" w:color="auto" w:frame="1"/>
              </w:rPr>
              <w:t xml:space="preserve">a good digital literacy (ability to use information and communication in digital platforms) enables students to succeed in their employability and workplace since IT plays an integral part in employments today. </w:t>
            </w:r>
            <w:r w:rsidRPr="001C6F0B">
              <w:rPr>
                <w:rFonts w:cs="Arial"/>
              </w:rPr>
              <w:t>I</w:t>
            </w:r>
            <w:r>
              <w:rPr>
                <w:rFonts w:cs="Arial"/>
              </w:rPr>
              <w:t xml:space="preserve"> also</w:t>
            </w:r>
            <w:r w:rsidRPr="001C6F0B">
              <w:rPr>
                <w:rFonts w:cs="Arial"/>
              </w:rPr>
              <w:t xml:space="preserve"> believe that delivering the latest knowledge in the subject is crucial for effective teaching. I am keen to update my knowledge in the subjects by referring latest research publications available on top peer reviewed journals and books (K1). In order to further improve my teaching skills, I also observe best practices of other programme managers and senior academics (K5). For example, I attend other programme manager’s workshops, trainings and pre-term meetings and discuss with them about their practices. I am also keen to benchmark with the practices in other higher education institutes since it assists me to further develop the programme (K5).  </w:t>
            </w:r>
          </w:p>
          <w:p w14:paraId="3E14452D" w14:textId="77777777" w:rsidR="00D30A47" w:rsidRPr="001C6F0B" w:rsidRDefault="00D30A47" w:rsidP="001B23C0">
            <w:pPr>
              <w:jc w:val="both"/>
              <w:rPr>
                <w:rFonts w:cs="Arial"/>
              </w:rPr>
            </w:pPr>
          </w:p>
        </w:tc>
      </w:tr>
    </w:tbl>
    <w:p w14:paraId="0AA2FC58" w14:textId="77777777" w:rsidR="00D30A47" w:rsidRPr="001C6F0B" w:rsidRDefault="00D30A47" w:rsidP="00D30A47">
      <w:pPr>
        <w:rPr>
          <w:rFonts w:cs="Arial"/>
        </w:rPr>
        <w:sectPr w:rsidR="00D30A47" w:rsidRPr="001C6F0B" w:rsidSect="00D30A47">
          <w:pgSz w:w="11906" w:h="16838"/>
          <w:pgMar w:top="720" w:right="720" w:bottom="720" w:left="720" w:header="708" w:footer="708" w:gutter="0"/>
          <w:cols w:space="708"/>
          <w:docGrid w:linePitch="360"/>
        </w:sectPr>
      </w:pPr>
    </w:p>
    <w:p w14:paraId="29B7779D" w14:textId="77777777" w:rsidR="00D30A47" w:rsidRPr="001C6F0B" w:rsidRDefault="00D30A47" w:rsidP="00D30A47">
      <w:pPr>
        <w:rPr>
          <w:rFonts w:cs="Arial"/>
        </w:rPr>
      </w:pPr>
    </w:p>
    <w:tbl>
      <w:tblPr>
        <w:tblStyle w:val="TableGrid"/>
        <w:tblW w:w="0" w:type="auto"/>
        <w:tblLook w:val="04A0" w:firstRow="1" w:lastRow="0" w:firstColumn="1" w:lastColumn="0" w:noHBand="0" w:noVBand="1"/>
      </w:tblPr>
      <w:tblGrid>
        <w:gridCol w:w="4865"/>
        <w:gridCol w:w="5591"/>
      </w:tblGrid>
      <w:tr w:rsidR="00D30A47" w:rsidRPr="001C6F0B" w14:paraId="26AE9BBB" w14:textId="77777777" w:rsidTr="001B23C0">
        <w:tc>
          <w:tcPr>
            <w:tcW w:w="10598" w:type="dxa"/>
            <w:gridSpan w:val="2"/>
          </w:tcPr>
          <w:p w14:paraId="7E748BFC" w14:textId="77777777" w:rsidR="00D30A47" w:rsidRPr="001C6F0B" w:rsidRDefault="00D30A47" w:rsidP="001B23C0">
            <w:pPr>
              <w:jc w:val="both"/>
              <w:rPr>
                <w:rFonts w:cs="Arial"/>
                <w:b/>
              </w:rPr>
            </w:pPr>
            <w:r w:rsidRPr="001C6F0B">
              <w:rPr>
                <w:rFonts w:cs="Arial"/>
                <w:b/>
              </w:rPr>
              <w:t>A3:</w:t>
            </w:r>
            <w:r w:rsidRPr="001C6F0B">
              <w:rPr>
                <w:rFonts w:cs="Arial"/>
              </w:rPr>
              <w:t xml:space="preserve">  </w:t>
            </w:r>
            <w:r w:rsidRPr="001C6F0B">
              <w:rPr>
                <w:rFonts w:cs="Arial"/>
                <w:b/>
              </w:rPr>
              <w:t xml:space="preserve">Assessing and giving feedback to learners </w:t>
            </w:r>
          </w:p>
          <w:p w14:paraId="582B4D76" w14:textId="77777777" w:rsidR="00D30A47" w:rsidRPr="001C6F0B" w:rsidRDefault="00D30A47" w:rsidP="001B23C0">
            <w:pPr>
              <w:jc w:val="both"/>
              <w:rPr>
                <w:rFonts w:cs="Arial"/>
                <w:b/>
              </w:rPr>
            </w:pPr>
            <w:r w:rsidRPr="001C6F0B">
              <w:rPr>
                <w:rFonts w:cs="Arial"/>
                <w:b/>
              </w:rPr>
              <w:t xml:space="preserve">(600 words) </w:t>
            </w:r>
          </w:p>
          <w:p w14:paraId="10479F15" w14:textId="77777777" w:rsidR="00D30A47" w:rsidRPr="001C6F0B" w:rsidRDefault="00D30A47" w:rsidP="001B23C0">
            <w:pPr>
              <w:jc w:val="both"/>
              <w:rPr>
                <w:rFonts w:cs="Arial"/>
              </w:rPr>
            </w:pPr>
            <w:r w:rsidRPr="001C6F0B">
              <w:rPr>
                <w:rFonts w:cs="Arial"/>
              </w:rPr>
              <w:t xml:space="preserve">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 The assessment may be formative or summative, formal or informal. </w:t>
            </w:r>
          </w:p>
        </w:tc>
      </w:tr>
      <w:tr w:rsidR="00D30A47" w:rsidRPr="001C6F0B" w14:paraId="2F62835A" w14:textId="77777777" w:rsidTr="001B23C0">
        <w:tc>
          <w:tcPr>
            <w:tcW w:w="4928" w:type="dxa"/>
          </w:tcPr>
          <w:p w14:paraId="13992A21" w14:textId="77777777" w:rsidR="00D30A47" w:rsidRPr="001C6F0B" w:rsidRDefault="00D30A47" w:rsidP="001B23C0">
            <w:pPr>
              <w:rPr>
                <w:rFonts w:cs="Arial"/>
                <w:u w:val="single"/>
              </w:rPr>
            </w:pPr>
            <w:r w:rsidRPr="001C6F0B">
              <w:rPr>
                <w:rFonts w:cs="Arial"/>
                <w:u w:val="single"/>
              </w:rPr>
              <w:t>Engagement with appropriate assessment strategies including:</w:t>
            </w:r>
          </w:p>
          <w:p w14:paraId="75F1FB9E" w14:textId="77777777" w:rsidR="00D30A47" w:rsidRPr="001C6F0B" w:rsidRDefault="00D30A47" w:rsidP="001B23C0">
            <w:pPr>
              <w:pStyle w:val="ListParagraph"/>
              <w:numPr>
                <w:ilvl w:val="0"/>
                <w:numId w:val="2"/>
              </w:numPr>
              <w:ind w:left="414" w:hanging="357"/>
              <w:rPr>
                <w:rFonts w:cs="Arial"/>
              </w:rPr>
            </w:pPr>
            <w:r w:rsidRPr="001C6F0B">
              <w:rPr>
                <w:rFonts w:cs="Arial"/>
              </w:rPr>
              <w:t>Use of assessments relevant to learning outcomes</w:t>
            </w:r>
          </w:p>
          <w:p w14:paraId="5F4ECF1D" w14:textId="77777777" w:rsidR="00D30A47" w:rsidRPr="001C6F0B" w:rsidRDefault="00D30A47" w:rsidP="001B23C0">
            <w:pPr>
              <w:pStyle w:val="ListParagraph"/>
              <w:numPr>
                <w:ilvl w:val="0"/>
                <w:numId w:val="2"/>
              </w:numPr>
              <w:ind w:left="414" w:hanging="357"/>
              <w:rPr>
                <w:rFonts w:cs="Arial"/>
              </w:rPr>
            </w:pPr>
            <w:r w:rsidRPr="001C6F0B">
              <w:rPr>
                <w:rFonts w:cs="Arial"/>
              </w:rPr>
              <w:t>Appropriate assessments for the student profile</w:t>
            </w:r>
          </w:p>
          <w:p w14:paraId="6D6C68F8" w14:textId="77777777" w:rsidR="00D30A47" w:rsidRPr="001C6F0B" w:rsidRDefault="00D30A47" w:rsidP="001B23C0">
            <w:pPr>
              <w:pStyle w:val="ListParagraph"/>
              <w:numPr>
                <w:ilvl w:val="0"/>
                <w:numId w:val="2"/>
              </w:numPr>
              <w:ind w:left="414" w:hanging="357"/>
              <w:rPr>
                <w:rFonts w:cs="Arial"/>
              </w:rPr>
            </w:pPr>
            <w:r w:rsidRPr="001C6F0B">
              <w:rPr>
                <w:rFonts w:cs="Arial"/>
              </w:rPr>
              <w:t>Engagement in formal quality assurance processes relating to assessment</w:t>
            </w:r>
          </w:p>
          <w:p w14:paraId="7303DF56" w14:textId="77777777" w:rsidR="00D30A47" w:rsidRPr="001C6F0B" w:rsidRDefault="00D30A47" w:rsidP="001B23C0">
            <w:pPr>
              <w:pStyle w:val="ListParagraph"/>
              <w:numPr>
                <w:ilvl w:val="0"/>
                <w:numId w:val="2"/>
              </w:numPr>
              <w:ind w:left="414" w:hanging="357"/>
              <w:rPr>
                <w:rFonts w:cs="Arial"/>
              </w:rPr>
            </w:pPr>
            <w:r w:rsidRPr="001C6F0B">
              <w:rPr>
                <w:rFonts w:cs="Arial"/>
              </w:rPr>
              <w:t>Selection and use of appropriate feedback mechanisms</w:t>
            </w:r>
          </w:p>
        </w:tc>
        <w:tc>
          <w:tcPr>
            <w:tcW w:w="5670" w:type="dxa"/>
            <w:tcBorders>
              <w:bottom w:val="nil"/>
            </w:tcBorders>
          </w:tcPr>
          <w:p w14:paraId="769BE026" w14:textId="77777777" w:rsidR="00D30A47" w:rsidRPr="001C6F0B" w:rsidRDefault="00D30A47" w:rsidP="001B23C0">
            <w:pPr>
              <w:jc w:val="both"/>
              <w:rPr>
                <w:rFonts w:cs="Arial"/>
              </w:rPr>
            </w:pPr>
            <w:r w:rsidRPr="001C6F0B">
              <w:rPr>
                <w:rFonts w:cs="Arial"/>
                <w:u w:val="single"/>
              </w:rPr>
              <w:t>Evidence might include:</w:t>
            </w:r>
          </w:p>
          <w:p w14:paraId="54F30006" w14:textId="77777777" w:rsidR="00D30A47" w:rsidRPr="001C6F0B" w:rsidRDefault="00D30A47" w:rsidP="001B23C0">
            <w:pPr>
              <w:pStyle w:val="ListParagraph"/>
              <w:numPr>
                <w:ilvl w:val="0"/>
                <w:numId w:val="1"/>
              </w:numPr>
              <w:ind w:left="414" w:hanging="357"/>
              <w:rPr>
                <w:rFonts w:cs="Arial"/>
              </w:rPr>
            </w:pPr>
            <w:r w:rsidRPr="001C6F0B">
              <w:rPr>
                <w:rFonts w:cs="Arial"/>
              </w:rPr>
              <w:t>Appropriately targeted assessment tasks</w:t>
            </w:r>
          </w:p>
          <w:p w14:paraId="0954C784" w14:textId="77777777" w:rsidR="00D30A47" w:rsidRPr="001C6F0B" w:rsidRDefault="00D30A47" w:rsidP="001B23C0">
            <w:pPr>
              <w:pStyle w:val="ListParagraph"/>
              <w:numPr>
                <w:ilvl w:val="0"/>
                <w:numId w:val="1"/>
              </w:numPr>
              <w:ind w:left="414" w:hanging="357"/>
              <w:rPr>
                <w:rFonts w:cs="Arial"/>
              </w:rPr>
            </w:pPr>
            <w:r w:rsidRPr="001C6F0B">
              <w:rPr>
                <w:rFonts w:cs="Arial"/>
              </w:rPr>
              <w:t>Student evaluations</w:t>
            </w:r>
          </w:p>
          <w:p w14:paraId="1476C48F" w14:textId="77777777" w:rsidR="00D30A47" w:rsidRPr="001C6F0B" w:rsidRDefault="00D30A47" w:rsidP="001B23C0">
            <w:pPr>
              <w:pStyle w:val="ListParagraph"/>
              <w:numPr>
                <w:ilvl w:val="0"/>
                <w:numId w:val="1"/>
              </w:numPr>
              <w:ind w:left="414" w:hanging="357"/>
              <w:rPr>
                <w:rFonts w:cs="Arial"/>
              </w:rPr>
            </w:pPr>
            <w:r w:rsidRPr="001C6F0B">
              <w:rPr>
                <w:rFonts w:cs="Arial"/>
              </w:rPr>
              <w:t>Peer reviews</w:t>
            </w:r>
          </w:p>
          <w:p w14:paraId="2B5F5EDE" w14:textId="77777777" w:rsidR="00D30A47" w:rsidRPr="001C6F0B" w:rsidRDefault="00D30A47" w:rsidP="001B23C0">
            <w:pPr>
              <w:pStyle w:val="ListParagraph"/>
              <w:numPr>
                <w:ilvl w:val="0"/>
                <w:numId w:val="1"/>
              </w:numPr>
              <w:ind w:left="414" w:hanging="357"/>
              <w:rPr>
                <w:rFonts w:cs="Arial"/>
              </w:rPr>
            </w:pPr>
            <w:r w:rsidRPr="001C6F0B">
              <w:rPr>
                <w:rFonts w:cs="Arial"/>
              </w:rPr>
              <w:t>Observation feedback</w:t>
            </w:r>
          </w:p>
          <w:p w14:paraId="04C737FA" w14:textId="77777777" w:rsidR="00D30A47" w:rsidRPr="001C6F0B" w:rsidRDefault="00D30A47" w:rsidP="001B23C0">
            <w:pPr>
              <w:pStyle w:val="ListParagraph"/>
              <w:numPr>
                <w:ilvl w:val="0"/>
                <w:numId w:val="1"/>
              </w:numPr>
              <w:ind w:left="414" w:hanging="357"/>
              <w:rPr>
                <w:rFonts w:cs="Arial"/>
              </w:rPr>
            </w:pPr>
            <w:r w:rsidRPr="001C6F0B">
              <w:rPr>
                <w:rFonts w:cs="Arial"/>
              </w:rPr>
              <w:t>Learning materials</w:t>
            </w:r>
          </w:p>
          <w:p w14:paraId="69BB36AD" w14:textId="77777777" w:rsidR="00D30A47" w:rsidRPr="001C6F0B" w:rsidRDefault="00D30A47" w:rsidP="001B23C0">
            <w:pPr>
              <w:pStyle w:val="ListParagraph"/>
              <w:numPr>
                <w:ilvl w:val="0"/>
                <w:numId w:val="1"/>
              </w:numPr>
              <w:ind w:left="414" w:hanging="357"/>
              <w:rPr>
                <w:rFonts w:cs="Arial"/>
              </w:rPr>
            </w:pPr>
            <w:r w:rsidRPr="001C6F0B">
              <w:rPr>
                <w:rFonts w:cs="Arial"/>
              </w:rPr>
              <w:t>Moderation documents</w:t>
            </w:r>
          </w:p>
          <w:p w14:paraId="4E2D8847" w14:textId="77777777" w:rsidR="00D30A47" w:rsidRPr="001C6F0B" w:rsidRDefault="00D30A47" w:rsidP="001B23C0">
            <w:pPr>
              <w:pStyle w:val="ListParagraph"/>
              <w:numPr>
                <w:ilvl w:val="0"/>
                <w:numId w:val="1"/>
              </w:numPr>
              <w:ind w:left="414" w:hanging="357"/>
              <w:rPr>
                <w:rFonts w:cs="Arial"/>
              </w:rPr>
            </w:pPr>
            <w:r w:rsidRPr="001C6F0B">
              <w:rPr>
                <w:rFonts w:cs="Arial"/>
              </w:rPr>
              <w:t>Innovative approaches to assessment and feedback</w:t>
            </w:r>
          </w:p>
          <w:p w14:paraId="43D1E82E" w14:textId="77777777" w:rsidR="00D30A47" w:rsidRPr="001C6F0B" w:rsidRDefault="00D30A47" w:rsidP="001B23C0">
            <w:pPr>
              <w:pStyle w:val="ListParagraph"/>
              <w:numPr>
                <w:ilvl w:val="0"/>
                <w:numId w:val="1"/>
              </w:numPr>
              <w:ind w:left="414" w:hanging="357"/>
              <w:rPr>
                <w:rFonts w:cs="Arial"/>
              </w:rPr>
            </w:pPr>
            <w:r w:rsidRPr="001C6F0B">
              <w:rPr>
                <w:rFonts w:cs="Arial"/>
              </w:rPr>
              <w:t>Student responses to feedback</w:t>
            </w:r>
          </w:p>
          <w:p w14:paraId="66C50520" w14:textId="77777777" w:rsidR="00D30A47" w:rsidRPr="001C6F0B" w:rsidRDefault="00D30A47" w:rsidP="001B23C0">
            <w:pPr>
              <w:ind w:left="57"/>
              <w:rPr>
                <w:rFonts w:cs="Arial"/>
              </w:rPr>
            </w:pPr>
          </w:p>
        </w:tc>
      </w:tr>
      <w:tr w:rsidR="00D30A47" w:rsidRPr="001C6F0B" w14:paraId="441A5E6D" w14:textId="77777777" w:rsidTr="001B23C0">
        <w:tc>
          <w:tcPr>
            <w:tcW w:w="10598" w:type="dxa"/>
            <w:gridSpan w:val="2"/>
            <w:tcBorders>
              <w:top w:val="nil"/>
            </w:tcBorders>
          </w:tcPr>
          <w:p w14:paraId="7155EEA8" w14:textId="77777777" w:rsidR="00D30A47" w:rsidRPr="001C6F0B" w:rsidRDefault="00D30A47" w:rsidP="001B23C0">
            <w:pPr>
              <w:jc w:val="both"/>
              <w:rPr>
                <w:rFonts w:cs="Arial"/>
                <w:b/>
                <w:u w:val="single"/>
              </w:rPr>
            </w:pPr>
            <w:r w:rsidRPr="001C6F0B">
              <w:rPr>
                <w:rFonts w:cs="Arial"/>
                <w:b/>
                <w:u w:val="single"/>
              </w:rPr>
              <w:t>Write your evidence here</w:t>
            </w:r>
          </w:p>
          <w:p w14:paraId="08B19081" w14:textId="77777777" w:rsidR="00D30A47" w:rsidRPr="001C6F0B" w:rsidRDefault="00D30A47" w:rsidP="001B23C0">
            <w:pPr>
              <w:jc w:val="both"/>
              <w:rPr>
                <w:rFonts w:cs="Arial"/>
              </w:rPr>
            </w:pPr>
          </w:p>
          <w:p w14:paraId="1F0166E1" w14:textId="77777777" w:rsidR="00D30A47" w:rsidRPr="001C6F0B" w:rsidRDefault="00D30A47" w:rsidP="001B23C0">
            <w:pPr>
              <w:pStyle w:val="ListParagraph"/>
              <w:numPr>
                <w:ilvl w:val="0"/>
                <w:numId w:val="13"/>
              </w:numPr>
              <w:spacing w:after="200" w:line="360" w:lineRule="auto"/>
              <w:rPr>
                <w:rFonts w:cs="Arial"/>
                <w:b/>
                <w:bCs/>
              </w:rPr>
            </w:pPr>
            <w:r w:rsidRPr="001C6F0B">
              <w:rPr>
                <w:rFonts w:cs="Arial"/>
                <w:b/>
                <w:bCs/>
              </w:rPr>
              <w:t>Use of different assessment methods for different modules</w:t>
            </w:r>
          </w:p>
          <w:p w14:paraId="13D47A31" w14:textId="77777777" w:rsidR="00D30A47" w:rsidRPr="001C6F0B" w:rsidRDefault="00D30A47" w:rsidP="001B23C0">
            <w:pPr>
              <w:spacing w:line="360" w:lineRule="auto"/>
              <w:jc w:val="both"/>
              <w:rPr>
                <w:rFonts w:cs="Arial"/>
              </w:rPr>
            </w:pPr>
            <w:r w:rsidRPr="001C6F0B">
              <w:rPr>
                <w:rFonts w:cs="Arial"/>
              </w:rPr>
              <w:t xml:space="preserve">Using a range of different assessment methods allows to assess different aspects of students learning (Brown and Knight, 2012). Currently, I am planning to conduct all exams in BABM programme as computer-based exams since </w:t>
            </w:r>
            <w:r>
              <w:rPr>
                <w:rFonts w:cs="Arial"/>
              </w:rPr>
              <w:t>they</w:t>
            </w:r>
            <w:r w:rsidRPr="001C6F0B">
              <w:rPr>
                <w:rFonts w:cs="Arial"/>
              </w:rPr>
              <w:t xml:space="preserve"> deliver benefits for both students and lecturers. For Example, computer based tests are convenient for </w:t>
            </w:r>
            <w:r>
              <w:rPr>
                <w:rFonts w:cs="Arial"/>
              </w:rPr>
              <w:t>candidates</w:t>
            </w:r>
            <w:r w:rsidRPr="001C6F0B">
              <w:rPr>
                <w:rFonts w:cs="Arial"/>
              </w:rPr>
              <w:t>. Meanwhile, lecturers can effectively provide their feedbacks and marks (K4). I also include assessments such as reflective writing and portfolio plans when students are required to demonstrate their personal development</w:t>
            </w:r>
            <w:r>
              <w:rPr>
                <w:rFonts w:cs="Arial"/>
              </w:rPr>
              <w:t>. For</w:t>
            </w:r>
            <w:r w:rsidRPr="001C6F0B">
              <w:rPr>
                <w:rFonts w:cs="Arial"/>
              </w:rPr>
              <w:t xml:space="preserve"> practical subjects </w:t>
            </w:r>
            <w:r>
              <w:rPr>
                <w:rFonts w:cs="Arial"/>
              </w:rPr>
              <w:t>like</w:t>
            </w:r>
            <w:r w:rsidRPr="001C6F0B">
              <w:rPr>
                <w:rFonts w:cs="Arial"/>
              </w:rPr>
              <w:t xml:space="preserve"> entrepreneurship, marketing or strategic management, students are required to produce their own business or marketing plan and </w:t>
            </w:r>
            <w:r>
              <w:rPr>
                <w:rFonts w:cs="Arial"/>
              </w:rPr>
              <w:t>conduct</w:t>
            </w:r>
            <w:r w:rsidRPr="001C6F0B">
              <w:rPr>
                <w:rFonts w:cs="Arial"/>
              </w:rPr>
              <w:t xml:space="preserve"> a power point presentation to pitch their business idea at practical level. I normally include two assessment components for each module since it assesses students learning in two ways and provides two opportunities for students to demonstrate their knowledge and learning and responds to different learning styles (K5). I </w:t>
            </w:r>
            <w:r>
              <w:rPr>
                <w:rFonts w:cs="Arial"/>
              </w:rPr>
              <w:t>employ</w:t>
            </w:r>
            <w:r w:rsidRPr="001C6F0B">
              <w:rPr>
                <w:rFonts w:cs="Arial"/>
              </w:rPr>
              <w:t xml:space="preserve"> oral presentations techniques (ex: Individual presentations and group presentations) since they are useful not only assess students’ knowledge but also improv</w:t>
            </w:r>
            <w:r>
              <w:rPr>
                <w:rFonts w:cs="Arial"/>
              </w:rPr>
              <w:t>e</w:t>
            </w:r>
            <w:r w:rsidRPr="001C6F0B">
              <w:rPr>
                <w:rFonts w:cs="Arial"/>
              </w:rPr>
              <w:t xml:space="preserve"> their transferable skills, communication skills and team working skills. When creating these assessments, I align with six steps of Bloom’s taxonomy (Gershon, 2018). For example, in assignments, students are expected to recall the concepts and theories discussed in the classroom and show their understanding on them. These tasks meet the first and second (Remember and Understand) levels of Blooms taxonomy.</w:t>
            </w:r>
            <w:r>
              <w:rPr>
                <w:rFonts w:cs="Arial"/>
              </w:rPr>
              <w:t xml:space="preserve"> </w:t>
            </w:r>
            <w:r w:rsidRPr="001C6F0B">
              <w:rPr>
                <w:rFonts w:cs="Arial"/>
              </w:rPr>
              <w:t xml:space="preserve">I </w:t>
            </w:r>
            <w:r>
              <w:rPr>
                <w:rFonts w:cs="Arial"/>
              </w:rPr>
              <w:t xml:space="preserve">also </w:t>
            </w:r>
            <w:r w:rsidRPr="001C6F0B">
              <w:rPr>
                <w:rFonts w:cs="Arial"/>
              </w:rPr>
              <w:t xml:space="preserve">create questions </w:t>
            </w:r>
            <w:r>
              <w:rPr>
                <w:rFonts w:cs="Arial"/>
              </w:rPr>
              <w:t>those</w:t>
            </w:r>
            <w:r w:rsidRPr="001C6F0B">
              <w:rPr>
                <w:rFonts w:cs="Arial"/>
              </w:rPr>
              <w:t xml:space="preserve"> assess students</w:t>
            </w:r>
            <w:r>
              <w:rPr>
                <w:rFonts w:cs="Arial"/>
              </w:rPr>
              <w:t>’</w:t>
            </w:r>
            <w:r w:rsidRPr="001C6F0B">
              <w:rPr>
                <w:rFonts w:cs="Arial"/>
              </w:rPr>
              <w:t xml:space="preserve"> application, analytical and evaluation skills those are respectively 3</w:t>
            </w:r>
            <w:r w:rsidRPr="001C6F0B">
              <w:rPr>
                <w:rFonts w:cs="Arial"/>
                <w:vertAlign w:val="superscript"/>
              </w:rPr>
              <w:t>rd</w:t>
            </w:r>
            <w:r w:rsidRPr="001C6F0B">
              <w:rPr>
                <w:rFonts w:cs="Arial"/>
              </w:rPr>
              <w:t xml:space="preserve"> ,4</w:t>
            </w:r>
            <w:r w:rsidRPr="001C6F0B">
              <w:rPr>
                <w:rFonts w:cs="Arial"/>
                <w:vertAlign w:val="superscript"/>
              </w:rPr>
              <w:t>th</w:t>
            </w:r>
            <w:r w:rsidRPr="001C6F0B">
              <w:rPr>
                <w:rFonts w:cs="Arial"/>
              </w:rPr>
              <w:t xml:space="preserve"> and 5</w:t>
            </w:r>
            <w:r w:rsidRPr="001C6F0B">
              <w:rPr>
                <w:rFonts w:cs="Arial"/>
                <w:vertAlign w:val="superscript"/>
              </w:rPr>
              <w:t>th</w:t>
            </w:r>
            <w:r w:rsidRPr="001C6F0B">
              <w:rPr>
                <w:rFonts w:cs="Arial"/>
              </w:rPr>
              <w:t xml:space="preserve"> levels of the taxonomy. Finally, I add a task which allows the students to provide a creative solution for a specific issue and it meets the last level (creativity) taxonomy. For example, in most of my assignments, students are finally </w:t>
            </w:r>
            <w:r>
              <w:rPr>
                <w:rFonts w:cs="Arial"/>
              </w:rPr>
              <w:t>expected</w:t>
            </w:r>
            <w:r w:rsidRPr="001C6F0B">
              <w:rPr>
                <w:rFonts w:cs="Arial"/>
              </w:rPr>
              <w:t xml:space="preserve"> to provide recommendations. These types of questions improve students’ critical thinking skills and decision making skills those required for their professional career (K5/V4). </w:t>
            </w:r>
          </w:p>
          <w:p w14:paraId="596062F8" w14:textId="77777777" w:rsidR="00D30A47" w:rsidRPr="001C6F0B" w:rsidRDefault="00D30A47" w:rsidP="001B23C0">
            <w:pPr>
              <w:spacing w:line="360" w:lineRule="auto"/>
              <w:jc w:val="both"/>
              <w:rPr>
                <w:rFonts w:cs="Arial"/>
              </w:rPr>
            </w:pPr>
          </w:p>
          <w:p w14:paraId="61C1B4A2" w14:textId="77777777" w:rsidR="00D30A47" w:rsidRPr="001C6F0B" w:rsidRDefault="00D30A47" w:rsidP="001B23C0">
            <w:pPr>
              <w:spacing w:line="360" w:lineRule="auto"/>
              <w:jc w:val="both"/>
              <w:rPr>
                <w:rFonts w:cs="Arial"/>
              </w:rPr>
            </w:pPr>
            <w:r>
              <w:rPr>
                <w:rFonts w:cs="Arial"/>
              </w:rPr>
              <w:t>A</w:t>
            </w:r>
            <w:r w:rsidRPr="001C6F0B">
              <w:rPr>
                <w:rFonts w:cs="Arial"/>
              </w:rPr>
              <w:t xml:space="preserve"> variety of assessments facilitate students to improve their knowledge and learning in different ways. For example, I often discuss real world business case studies for each module. These case studies encourage </w:t>
            </w:r>
            <w:r w:rsidRPr="001C6F0B">
              <w:rPr>
                <w:rFonts w:cs="Arial"/>
              </w:rPr>
              <w:lastRenderedPageBreak/>
              <w:t xml:space="preserve">students to apply the theories, concepts and models to their own workplace environments in more pragmatic way. I also design group activities and these group tasks improve students’ engagements, creativity and problem solving skills while enhancing their team working skills. On the other hand, these application skills and team working </w:t>
            </w:r>
            <w:r>
              <w:rPr>
                <w:rFonts w:cs="Arial"/>
              </w:rPr>
              <w:t xml:space="preserve">are </w:t>
            </w:r>
            <w:r w:rsidRPr="001C6F0B">
              <w:rPr>
                <w:rFonts w:cs="Arial"/>
              </w:rPr>
              <w:t xml:space="preserve">essential for succeeding in their professional careers (V3/V4). </w:t>
            </w:r>
          </w:p>
          <w:p w14:paraId="5F3BA44F" w14:textId="77777777" w:rsidR="00D30A47" w:rsidRPr="001C6F0B" w:rsidRDefault="00D30A47" w:rsidP="001B23C0">
            <w:pPr>
              <w:spacing w:line="360" w:lineRule="auto"/>
              <w:jc w:val="both"/>
              <w:rPr>
                <w:rFonts w:cs="Arial"/>
              </w:rPr>
            </w:pPr>
          </w:p>
          <w:p w14:paraId="0E1B5567" w14:textId="77777777" w:rsidR="00D30A47" w:rsidRPr="001C6F0B" w:rsidRDefault="00D30A47" w:rsidP="001B23C0">
            <w:pPr>
              <w:pStyle w:val="ListParagraph"/>
              <w:numPr>
                <w:ilvl w:val="0"/>
                <w:numId w:val="13"/>
              </w:numPr>
              <w:spacing w:after="200" w:line="360" w:lineRule="auto"/>
              <w:rPr>
                <w:rFonts w:cs="Arial"/>
                <w:b/>
                <w:bCs/>
              </w:rPr>
            </w:pPr>
            <w:r w:rsidRPr="001C6F0B">
              <w:rPr>
                <w:rFonts w:cs="Arial"/>
                <w:b/>
                <w:bCs/>
              </w:rPr>
              <w:t xml:space="preserve">Providing constructive feedbacks under each marking criteria </w:t>
            </w:r>
          </w:p>
          <w:p w14:paraId="21919B71" w14:textId="7E991704" w:rsidR="00554FBA" w:rsidRDefault="00D30A47" w:rsidP="00554FBA">
            <w:pPr>
              <w:spacing w:line="360" w:lineRule="auto"/>
              <w:jc w:val="both"/>
              <w:rPr>
                <w:ins w:id="164" w:author="Liyanage" w:date="2024-07-16T07:45:00Z" w16du:dateUtc="2024-07-16T06:45:00Z"/>
              </w:rPr>
            </w:pPr>
            <w:r w:rsidRPr="001C6F0B">
              <w:rPr>
                <w:rFonts w:cs="Arial"/>
              </w:rPr>
              <w:t xml:space="preserve">I firmly believe that feedback, feedforward and timely communication play crucial role for students learning (Dumitrascu, 2017). I encourage students to obtain feedback from lecturers for their ongoing assignments since it assists them to keep on track. I ensure that there is consistent </w:t>
            </w:r>
            <w:r>
              <w:rPr>
                <w:rFonts w:cs="Arial"/>
              </w:rPr>
              <w:t xml:space="preserve">and constructive </w:t>
            </w:r>
            <w:r w:rsidRPr="001C6F0B">
              <w:rPr>
                <w:rFonts w:cs="Arial"/>
              </w:rPr>
              <w:t xml:space="preserve">feedback which are provided by all lecturers in my programme. To standardise and maintain the quality of feedback, I instruct each of my module leaders how to mark and provide feedbacks for students on their final assessments. For example, I advise lecturers that they are required to comment under each marking criteria by clearly pointing out evidences from the answers. </w:t>
            </w:r>
            <w:r>
              <w:rPr>
                <w:rFonts w:cs="Arial"/>
              </w:rPr>
              <w:t>S</w:t>
            </w:r>
            <w:r w:rsidRPr="001C6F0B">
              <w:rPr>
                <w:rFonts w:cs="Arial"/>
              </w:rPr>
              <w:t>trengths and weaknesses of students’ answers (under each marking criteria) are required to be highlighted (K5/K6)</w:t>
            </w:r>
            <w:r>
              <w:rPr>
                <w:rFonts w:cs="Arial"/>
              </w:rPr>
              <w:t xml:space="preserve"> and p</w:t>
            </w:r>
            <w:r w:rsidRPr="001C6F0B">
              <w:t xml:space="preserve">rovide pathways/strategies for improvement and growth. For example, when I notice a student has used an insufficient number of references for an assignment, I recommend specific references (books or articles) they can use for their future works and further knowledge. </w:t>
            </w:r>
            <w:ins w:id="165" w:author="Sampath Liyanage Rodrigo" w:date="2024-07-20T19:50:00Z" w16du:dateUtc="2024-07-20T18:50:00Z">
              <w:del w:id="166" w:author="Liyanage" w:date="2024-07-24T06:49:00Z" w16du:dateUtc="2024-07-24T05:49:00Z">
                <w:r w:rsidR="00D74426" w:rsidDel="00590419">
                  <w:delText xml:space="preserve"> </w:delText>
                </w:r>
              </w:del>
            </w:ins>
          </w:p>
          <w:p w14:paraId="127C7399" w14:textId="77777777" w:rsidR="00AD23E0" w:rsidRDefault="00AD23E0" w:rsidP="001B23C0">
            <w:pPr>
              <w:spacing w:line="360" w:lineRule="auto"/>
              <w:jc w:val="both"/>
            </w:pPr>
          </w:p>
          <w:p w14:paraId="4611DFEB" w14:textId="77777777" w:rsidR="00D30A47" w:rsidRPr="001C6F0B" w:rsidRDefault="00D30A47" w:rsidP="001B23C0">
            <w:pPr>
              <w:spacing w:line="360" w:lineRule="auto"/>
              <w:jc w:val="both"/>
              <w:rPr>
                <w:rFonts w:cs="Arial"/>
              </w:rPr>
            </w:pPr>
            <w:r w:rsidRPr="001C6F0B">
              <w:t>Nicol and Macfarlane (2006) proposed the seven principles of good feedback. According to them, teachers should encourage dialogue around learning (peer and tutor-student student) and provide opportunities to act on feedback. Aligning with this, I show opportunities for my students and support them to succeed in their career paths. For example, I explain them how their learnings can be applied into the workplace environment and succeed in their professional career (V3/V4).</w:t>
            </w:r>
            <w:r>
              <w:t xml:space="preserve"> </w:t>
            </w:r>
          </w:p>
          <w:p w14:paraId="36C81363" w14:textId="77777777" w:rsidR="00D30A47" w:rsidRPr="001C6F0B" w:rsidRDefault="00D30A47" w:rsidP="001B23C0">
            <w:pPr>
              <w:spacing w:line="360" w:lineRule="auto"/>
              <w:jc w:val="both"/>
              <w:rPr>
                <w:rFonts w:cs="Arial"/>
              </w:rPr>
            </w:pPr>
          </w:p>
          <w:p w14:paraId="349C8EB6" w14:textId="77777777" w:rsidR="00D30A47" w:rsidRPr="001C6F0B" w:rsidRDefault="00D30A47" w:rsidP="001B23C0">
            <w:pPr>
              <w:jc w:val="both"/>
              <w:rPr>
                <w:rFonts w:cs="Arial"/>
              </w:rPr>
            </w:pPr>
          </w:p>
          <w:p w14:paraId="751BBC79" w14:textId="77777777" w:rsidR="00D30A47" w:rsidRPr="001C6F0B" w:rsidRDefault="00D30A47" w:rsidP="001B23C0">
            <w:pPr>
              <w:jc w:val="both"/>
              <w:rPr>
                <w:rFonts w:cs="Arial"/>
              </w:rPr>
            </w:pPr>
          </w:p>
        </w:tc>
      </w:tr>
    </w:tbl>
    <w:p w14:paraId="42A547CD" w14:textId="77777777" w:rsidR="00D30A47" w:rsidRPr="001C6F0B" w:rsidRDefault="00D30A47" w:rsidP="00D30A47">
      <w:pPr>
        <w:jc w:val="both"/>
        <w:rPr>
          <w:rFonts w:cs="Arial"/>
        </w:rPr>
        <w:sectPr w:rsidR="00D30A47" w:rsidRPr="001C6F0B" w:rsidSect="00D30A47">
          <w:pgSz w:w="11906" w:h="16838"/>
          <w:pgMar w:top="720" w:right="720" w:bottom="720" w:left="720" w:header="708" w:footer="708" w:gutter="0"/>
          <w:cols w:space="708"/>
          <w:docGrid w:linePitch="360"/>
        </w:sectPr>
      </w:pPr>
    </w:p>
    <w:p w14:paraId="59C052E5"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4998"/>
        <w:gridCol w:w="5458"/>
      </w:tblGrid>
      <w:tr w:rsidR="00D30A47" w:rsidRPr="001C6F0B" w14:paraId="0496BCB9" w14:textId="77777777" w:rsidTr="001B23C0">
        <w:tc>
          <w:tcPr>
            <w:tcW w:w="10598" w:type="dxa"/>
            <w:gridSpan w:val="2"/>
          </w:tcPr>
          <w:p w14:paraId="423909B6" w14:textId="77777777" w:rsidR="00D30A47" w:rsidRPr="001C6F0B" w:rsidRDefault="00D30A47" w:rsidP="001B23C0">
            <w:pPr>
              <w:jc w:val="both"/>
              <w:rPr>
                <w:rFonts w:cs="Arial"/>
                <w:b/>
              </w:rPr>
            </w:pPr>
            <w:r w:rsidRPr="001C6F0B">
              <w:rPr>
                <w:rFonts w:cs="Arial"/>
                <w:b/>
              </w:rPr>
              <w:t xml:space="preserve">A4:  Developing effective learning environments and approaches to student support and guidance </w:t>
            </w:r>
          </w:p>
          <w:p w14:paraId="213661E3" w14:textId="77777777" w:rsidR="00D30A47" w:rsidRPr="001C6F0B" w:rsidRDefault="00D30A47" w:rsidP="001B23C0">
            <w:pPr>
              <w:jc w:val="both"/>
              <w:rPr>
                <w:rFonts w:cs="Arial"/>
                <w:b/>
              </w:rPr>
            </w:pPr>
            <w:r w:rsidRPr="001C6F0B">
              <w:rPr>
                <w:rFonts w:cs="Arial"/>
                <w:b/>
              </w:rPr>
              <w:t xml:space="preserve">(600 </w:t>
            </w:r>
            <w:r w:rsidRPr="001C6F0B">
              <w:rPr>
                <w:rFonts w:cs="Arial"/>
                <w:b/>
                <w:bCs/>
              </w:rPr>
              <w:t>words</w:t>
            </w:r>
            <w:r w:rsidRPr="001C6F0B">
              <w:rPr>
                <w:rFonts w:cs="Arial"/>
                <w:b/>
              </w:rPr>
              <w:t xml:space="preserve">) </w:t>
            </w:r>
          </w:p>
          <w:p w14:paraId="3E5601FB" w14:textId="77777777" w:rsidR="00D30A47" w:rsidRPr="001C6F0B" w:rsidRDefault="00D30A47" w:rsidP="001B23C0">
            <w:pPr>
              <w:jc w:val="both"/>
              <w:rPr>
                <w:rFonts w:cs="Arial"/>
              </w:rPr>
            </w:pPr>
            <w:r w:rsidRPr="001C6F0B">
              <w:rPr>
                <w:rFonts w:cs="Arial"/>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D30A47" w:rsidRPr="001C6F0B" w14:paraId="4866264A" w14:textId="77777777" w:rsidTr="001B23C0">
        <w:tc>
          <w:tcPr>
            <w:tcW w:w="5070" w:type="dxa"/>
          </w:tcPr>
          <w:p w14:paraId="25D2C413" w14:textId="77777777" w:rsidR="00D30A47" w:rsidRPr="001C6F0B" w:rsidRDefault="00D30A47" w:rsidP="001B23C0">
            <w:pPr>
              <w:rPr>
                <w:rFonts w:cs="Arial"/>
                <w:u w:val="single"/>
              </w:rPr>
            </w:pPr>
            <w:r w:rsidRPr="001C6F0B">
              <w:rPr>
                <w:rFonts w:cs="Arial"/>
                <w:u w:val="single"/>
              </w:rPr>
              <w:t>Engagement with:</w:t>
            </w:r>
          </w:p>
          <w:p w14:paraId="21B8CF97" w14:textId="77777777" w:rsidR="00D30A47" w:rsidRPr="001C6F0B" w:rsidRDefault="00D30A47" w:rsidP="001B23C0">
            <w:pPr>
              <w:pStyle w:val="ListParagraph"/>
              <w:numPr>
                <w:ilvl w:val="0"/>
                <w:numId w:val="2"/>
              </w:numPr>
              <w:ind w:left="414" w:hanging="357"/>
              <w:rPr>
                <w:rFonts w:cs="Arial"/>
              </w:rPr>
            </w:pPr>
            <w:r w:rsidRPr="001C6F0B">
              <w:rPr>
                <w:rFonts w:cs="Arial"/>
              </w:rPr>
              <w:t>Different media and technologies, both physical and virtual</w:t>
            </w:r>
          </w:p>
          <w:p w14:paraId="4A00A0A8" w14:textId="77777777" w:rsidR="00D30A47" w:rsidRPr="001C6F0B" w:rsidRDefault="00D30A47" w:rsidP="001B23C0">
            <w:pPr>
              <w:pStyle w:val="ListParagraph"/>
              <w:numPr>
                <w:ilvl w:val="0"/>
                <w:numId w:val="2"/>
              </w:numPr>
              <w:ind w:left="414" w:hanging="357"/>
              <w:rPr>
                <w:rFonts w:cs="Arial"/>
              </w:rPr>
            </w:pPr>
            <w:r w:rsidRPr="001C6F0B">
              <w:rPr>
                <w:rFonts w:cs="Arial"/>
              </w:rPr>
              <w:t>Different kinds of learners e.g. international, culturally diverse, special educational needs, disabled learners, home-based, full-time, part-time, etc.</w:t>
            </w:r>
          </w:p>
          <w:p w14:paraId="15202DD7" w14:textId="77777777" w:rsidR="00D30A47" w:rsidRPr="001C6F0B" w:rsidRDefault="00D30A47" w:rsidP="001B23C0">
            <w:pPr>
              <w:pStyle w:val="ListParagraph"/>
              <w:numPr>
                <w:ilvl w:val="0"/>
                <w:numId w:val="2"/>
              </w:numPr>
              <w:ind w:left="414" w:hanging="357"/>
              <w:rPr>
                <w:rFonts w:cs="Arial"/>
              </w:rPr>
            </w:pPr>
            <w:r w:rsidRPr="001C6F0B">
              <w:rPr>
                <w:rFonts w:cs="Arial"/>
              </w:rPr>
              <w:t xml:space="preserve">Different modes of learning e.g. distance-based, blended, work/practice-based, etc. </w:t>
            </w:r>
          </w:p>
          <w:p w14:paraId="0E8B5EA9" w14:textId="77777777" w:rsidR="00D30A47" w:rsidRPr="001C6F0B" w:rsidRDefault="00D30A47" w:rsidP="001B23C0">
            <w:pPr>
              <w:pStyle w:val="ListParagraph"/>
              <w:numPr>
                <w:ilvl w:val="0"/>
                <w:numId w:val="2"/>
              </w:numPr>
              <w:ind w:left="414" w:hanging="357"/>
              <w:rPr>
                <w:rFonts w:cs="Arial"/>
              </w:rPr>
            </w:pPr>
            <w:r w:rsidRPr="001C6F0B">
              <w:rPr>
                <w:rFonts w:cs="Arial"/>
              </w:rPr>
              <w:t>Personal and academic tutoring</w:t>
            </w:r>
          </w:p>
          <w:p w14:paraId="13BB2CCC" w14:textId="77777777" w:rsidR="00D30A47" w:rsidRPr="001C6F0B" w:rsidRDefault="00D30A47" w:rsidP="001B23C0">
            <w:pPr>
              <w:pStyle w:val="ListParagraph"/>
              <w:numPr>
                <w:ilvl w:val="0"/>
                <w:numId w:val="2"/>
              </w:numPr>
              <w:ind w:left="414" w:hanging="357"/>
              <w:rPr>
                <w:rFonts w:cs="Arial"/>
              </w:rPr>
            </w:pPr>
            <w:r w:rsidRPr="001C6F0B">
              <w:rPr>
                <w:rFonts w:cs="Arial"/>
              </w:rPr>
              <w:t>One-to-one advice</w:t>
            </w:r>
          </w:p>
          <w:p w14:paraId="0EB258D1" w14:textId="77777777" w:rsidR="00D30A47" w:rsidRPr="001C6F0B" w:rsidRDefault="00D30A47" w:rsidP="001B23C0">
            <w:pPr>
              <w:pStyle w:val="ListParagraph"/>
              <w:numPr>
                <w:ilvl w:val="0"/>
                <w:numId w:val="2"/>
              </w:numPr>
              <w:ind w:left="414" w:hanging="357"/>
              <w:rPr>
                <w:rFonts w:cs="Arial"/>
              </w:rPr>
            </w:pPr>
            <w:r w:rsidRPr="001C6F0B">
              <w:rPr>
                <w:rFonts w:cs="Arial"/>
              </w:rPr>
              <w:t>Counselling</w:t>
            </w:r>
          </w:p>
          <w:p w14:paraId="6B060112" w14:textId="77777777" w:rsidR="00D30A47" w:rsidRPr="001C6F0B" w:rsidRDefault="00D30A47" w:rsidP="001B23C0">
            <w:pPr>
              <w:pStyle w:val="ListParagraph"/>
              <w:ind w:left="414"/>
              <w:rPr>
                <w:rFonts w:cs="Arial"/>
              </w:rPr>
            </w:pPr>
          </w:p>
        </w:tc>
        <w:tc>
          <w:tcPr>
            <w:tcW w:w="5528" w:type="dxa"/>
          </w:tcPr>
          <w:p w14:paraId="606403C0" w14:textId="77777777" w:rsidR="00D30A47" w:rsidRPr="001C6F0B" w:rsidRDefault="00D30A47" w:rsidP="001B23C0">
            <w:pPr>
              <w:jc w:val="both"/>
              <w:rPr>
                <w:rFonts w:cs="Arial"/>
              </w:rPr>
            </w:pPr>
            <w:r w:rsidRPr="001C6F0B">
              <w:rPr>
                <w:rFonts w:cs="Arial"/>
                <w:u w:val="single"/>
              </w:rPr>
              <w:t>Evidence might include:</w:t>
            </w:r>
          </w:p>
          <w:p w14:paraId="77F0D276" w14:textId="77777777" w:rsidR="00D30A47" w:rsidRPr="001C6F0B" w:rsidRDefault="00D30A47" w:rsidP="001B23C0">
            <w:pPr>
              <w:pStyle w:val="ListParagraph"/>
              <w:numPr>
                <w:ilvl w:val="0"/>
                <w:numId w:val="1"/>
              </w:numPr>
              <w:ind w:left="414" w:hanging="357"/>
              <w:rPr>
                <w:rFonts w:cs="Arial"/>
              </w:rPr>
            </w:pPr>
            <w:r w:rsidRPr="001C6F0B">
              <w:rPr>
                <w:rFonts w:cs="Arial"/>
              </w:rPr>
              <w:t>Reflective logs/diaries</w:t>
            </w:r>
          </w:p>
          <w:p w14:paraId="6CC6E06A" w14:textId="77777777" w:rsidR="00D30A47" w:rsidRPr="001C6F0B" w:rsidRDefault="00D30A47" w:rsidP="001B23C0">
            <w:pPr>
              <w:pStyle w:val="ListParagraph"/>
              <w:numPr>
                <w:ilvl w:val="0"/>
                <w:numId w:val="1"/>
              </w:numPr>
              <w:ind w:left="414" w:hanging="357"/>
              <w:rPr>
                <w:rFonts w:cs="Arial"/>
              </w:rPr>
            </w:pPr>
            <w:r w:rsidRPr="001C6F0B">
              <w:rPr>
                <w:rFonts w:cs="Arial"/>
              </w:rPr>
              <w:t>Peer review</w:t>
            </w:r>
          </w:p>
          <w:p w14:paraId="249C43E9" w14:textId="77777777" w:rsidR="00D30A47" w:rsidRPr="001C6F0B" w:rsidRDefault="00D30A47" w:rsidP="001B23C0">
            <w:pPr>
              <w:pStyle w:val="ListParagraph"/>
              <w:numPr>
                <w:ilvl w:val="0"/>
                <w:numId w:val="1"/>
              </w:numPr>
              <w:ind w:left="414" w:hanging="357"/>
              <w:rPr>
                <w:rFonts w:cs="Arial"/>
              </w:rPr>
            </w:pPr>
            <w:r w:rsidRPr="001C6F0B">
              <w:rPr>
                <w:rFonts w:cs="Arial"/>
              </w:rPr>
              <w:t>Formal and informal/unsolicited feedback from students and colleagues</w:t>
            </w:r>
          </w:p>
          <w:p w14:paraId="19E60FCC" w14:textId="77777777" w:rsidR="00D30A47" w:rsidRPr="001C6F0B" w:rsidRDefault="00D30A47" w:rsidP="001B23C0">
            <w:pPr>
              <w:pStyle w:val="ListParagraph"/>
              <w:numPr>
                <w:ilvl w:val="0"/>
                <w:numId w:val="1"/>
              </w:numPr>
              <w:ind w:left="414" w:hanging="357"/>
              <w:rPr>
                <w:rFonts w:cs="Arial"/>
              </w:rPr>
            </w:pPr>
            <w:r w:rsidRPr="001C6F0B">
              <w:rPr>
                <w:rFonts w:cs="Arial"/>
              </w:rPr>
              <w:t>Observations of teaching/learning activities</w:t>
            </w:r>
          </w:p>
          <w:p w14:paraId="29F8C9E5" w14:textId="77777777" w:rsidR="00D30A47" w:rsidRPr="001C6F0B" w:rsidRDefault="00D30A47" w:rsidP="001B23C0">
            <w:pPr>
              <w:pStyle w:val="ListParagraph"/>
              <w:numPr>
                <w:ilvl w:val="0"/>
                <w:numId w:val="1"/>
              </w:numPr>
              <w:ind w:left="414" w:hanging="357"/>
              <w:rPr>
                <w:rFonts w:cs="Arial"/>
              </w:rPr>
            </w:pPr>
            <w:r w:rsidRPr="001C6F0B">
              <w:rPr>
                <w:rFonts w:cs="Arial"/>
              </w:rPr>
              <w:t>Evidence from electronic forms such as blogs and discussion forums</w:t>
            </w:r>
          </w:p>
        </w:tc>
      </w:tr>
      <w:tr w:rsidR="00D30A47" w:rsidRPr="001C6F0B" w14:paraId="60FFFEF6" w14:textId="77777777" w:rsidTr="001B23C0">
        <w:tc>
          <w:tcPr>
            <w:tcW w:w="10598" w:type="dxa"/>
            <w:gridSpan w:val="2"/>
          </w:tcPr>
          <w:p w14:paraId="11D7C565" w14:textId="77777777" w:rsidR="00D30A47" w:rsidRPr="001C6F0B" w:rsidRDefault="00D30A47" w:rsidP="001B23C0">
            <w:pPr>
              <w:jc w:val="both"/>
              <w:rPr>
                <w:rFonts w:cs="Arial"/>
                <w:b/>
                <w:bCs/>
              </w:rPr>
            </w:pPr>
          </w:p>
          <w:p w14:paraId="1DBC655F" w14:textId="77777777" w:rsidR="00D30A47" w:rsidRPr="001C6F0B" w:rsidRDefault="00D30A47" w:rsidP="001B23C0">
            <w:pPr>
              <w:pStyle w:val="ListParagraph"/>
              <w:numPr>
                <w:ilvl w:val="0"/>
                <w:numId w:val="13"/>
              </w:numPr>
              <w:spacing w:after="200" w:line="276" w:lineRule="auto"/>
              <w:jc w:val="both"/>
              <w:rPr>
                <w:rFonts w:cs="Arial"/>
                <w:b/>
                <w:bCs/>
              </w:rPr>
            </w:pPr>
            <w:r>
              <w:rPr>
                <w:rFonts w:cs="Arial"/>
                <w:b/>
                <w:bCs/>
              </w:rPr>
              <w:t>T</w:t>
            </w:r>
            <w:r w:rsidRPr="001C6F0B">
              <w:rPr>
                <w:rFonts w:cs="Arial"/>
                <w:b/>
                <w:bCs/>
              </w:rPr>
              <w:t xml:space="preserve">wo-way communication and participative learning environment </w:t>
            </w:r>
          </w:p>
          <w:p w14:paraId="5F89B165" w14:textId="77777777" w:rsidR="00D30A47" w:rsidRPr="001C6F0B" w:rsidRDefault="00D30A47" w:rsidP="001B23C0">
            <w:pPr>
              <w:spacing w:line="360" w:lineRule="auto"/>
              <w:jc w:val="both"/>
              <w:rPr>
                <w:rFonts w:cs="Arial"/>
              </w:rPr>
            </w:pPr>
            <w:r w:rsidRPr="001C6F0B">
              <w:rPr>
                <w:rFonts w:cs="Arial"/>
              </w:rPr>
              <w:t xml:space="preserve">Lack of student engagement and interaction with the lecturer and other students leads to poor students learning. To </w:t>
            </w:r>
            <w:r>
              <w:rPr>
                <w:rFonts w:cs="Arial"/>
              </w:rPr>
              <w:t>avoid this</w:t>
            </w:r>
            <w:r w:rsidRPr="001C6F0B">
              <w:rPr>
                <w:rFonts w:cs="Arial"/>
              </w:rPr>
              <w:t>, I try to develop a learning setting which encourages two-way communication in between the lecturer and students. In here, I often raise questions from my students and try to get answers from them. After discussing a particular theory or concept, I am keen to obtain examples from my students and ask them to apply theory into the real world scenarios (K3/</w:t>
            </w:r>
            <w:r w:rsidRPr="001C6F0B">
              <w:t>V3</w:t>
            </w:r>
            <w:r w:rsidRPr="001C6F0B">
              <w:rPr>
                <w:rFonts w:cs="Arial"/>
              </w:rPr>
              <w:t xml:space="preserve">). I always give opportunity for my audience to raise questions at any time during my lecture. </w:t>
            </w:r>
          </w:p>
          <w:p w14:paraId="40675F43" w14:textId="77777777" w:rsidR="00D30A47" w:rsidRPr="001C6F0B" w:rsidRDefault="00D30A47" w:rsidP="001B23C0">
            <w:pPr>
              <w:spacing w:line="360" w:lineRule="auto"/>
              <w:jc w:val="both"/>
              <w:rPr>
                <w:rFonts w:cs="Arial"/>
              </w:rPr>
            </w:pPr>
          </w:p>
          <w:p w14:paraId="58BE5293" w14:textId="77777777" w:rsidR="00D30A47" w:rsidRPr="001C6F0B" w:rsidRDefault="00D30A47" w:rsidP="001B23C0">
            <w:pPr>
              <w:spacing w:line="360" w:lineRule="auto"/>
              <w:jc w:val="both"/>
              <w:rPr>
                <w:rFonts w:cs="Arial"/>
              </w:rPr>
            </w:pPr>
            <w:r w:rsidRPr="001C6F0B">
              <w:rPr>
                <w:rFonts w:cs="Arial"/>
              </w:rPr>
              <w:t xml:space="preserve">I always encourage students for participative learning (Margolis and Swan, 1999). Students are normally reluctant engaging with participative learning. This is very common among new students in unfamiliar learning settings and new cohorts in which students are not much familiar with each other. Especially, classes with highly ethically and culturally mixed students are showing some distances and lack of interaction in between each other. In such cases, I assign group activities and make them to interact each other allowing work together. Apart from that, I create an inclusive classroom in which all students feel supported academically and intellectually. It also builds a sense of equality among students (V1/V2).        </w:t>
            </w:r>
          </w:p>
          <w:p w14:paraId="1872A4F3" w14:textId="77777777" w:rsidR="00D30A47" w:rsidRPr="001C6F0B" w:rsidRDefault="00D30A47" w:rsidP="001B23C0">
            <w:pPr>
              <w:spacing w:line="360" w:lineRule="auto"/>
              <w:jc w:val="both"/>
              <w:rPr>
                <w:rFonts w:cs="Arial"/>
              </w:rPr>
            </w:pPr>
          </w:p>
          <w:p w14:paraId="012EC610" w14:textId="7DFEA05A" w:rsidR="00D30A47" w:rsidRDefault="00D30A47" w:rsidP="001B23C0">
            <w:pPr>
              <w:spacing w:line="360" w:lineRule="auto"/>
              <w:jc w:val="both"/>
              <w:rPr>
                <w:rFonts w:cs="Arial"/>
              </w:rPr>
            </w:pPr>
            <w:r w:rsidRPr="001C6F0B">
              <w:rPr>
                <w:rFonts w:cs="Arial"/>
              </w:rPr>
              <w:t>As a dissertation supervisor, I schedule bi-weekly face to face meetings with my supervisees. I</w:t>
            </w:r>
            <w:r>
              <w:rPr>
                <w:rFonts w:cs="Arial"/>
              </w:rPr>
              <w:t xml:space="preserve"> also</w:t>
            </w:r>
            <w:r w:rsidRPr="001C6F0B">
              <w:rPr>
                <w:rFonts w:cs="Arial"/>
              </w:rPr>
              <w:t xml:space="preserve"> provide written comments on the hard copies or drafts. If students send their works by email, I make track changes on the reports too. Verbal and written feedbacks facilitate learners to broadly understand strengths and weaknesses of their projects and further improvements needed (K6).</w:t>
            </w:r>
            <w:r>
              <w:rPr>
                <w:rFonts w:cs="Arial"/>
              </w:rPr>
              <w:t xml:space="preserve"> </w:t>
            </w:r>
            <w:r w:rsidRPr="001C6F0B">
              <w:rPr>
                <w:rFonts w:cs="Arial"/>
              </w:rPr>
              <w:t xml:space="preserve">I update their progress on the system and upload their progression reports. When supervising international students, I regularly update the attendance team since they are being monitored by the UKVI and other regulators (V1/V4). </w:t>
            </w:r>
          </w:p>
          <w:p w14:paraId="7A7107BC" w14:textId="77777777" w:rsidR="00D30A47" w:rsidRDefault="00D30A47" w:rsidP="001B23C0">
            <w:pPr>
              <w:spacing w:line="360" w:lineRule="auto"/>
              <w:jc w:val="both"/>
              <w:rPr>
                <w:rFonts w:cs="Arial"/>
              </w:rPr>
            </w:pPr>
          </w:p>
          <w:p w14:paraId="5D42B2C7" w14:textId="5759DCA6" w:rsidR="00D30A47" w:rsidRPr="001C6F0B" w:rsidRDefault="000D0230" w:rsidP="001B23C0">
            <w:pPr>
              <w:spacing w:line="360" w:lineRule="auto"/>
              <w:jc w:val="both"/>
              <w:rPr>
                <w:rFonts w:cs="Arial"/>
              </w:rPr>
            </w:pPr>
            <w:r>
              <w:rPr>
                <w:rFonts w:cs="Arial"/>
              </w:rPr>
              <w:lastRenderedPageBreak/>
              <w:t xml:space="preserve">As </w:t>
            </w:r>
            <w:r w:rsidR="000F21A9">
              <w:rPr>
                <w:rFonts w:cs="Arial"/>
              </w:rPr>
              <w:t>a</w:t>
            </w:r>
            <w:r w:rsidR="000F21A9">
              <w:rPr>
                <w:rFonts w:cs="Arial"/>
              </w:rPr>
              <w:t xml:space="preserve"> </w:t>
            </w:r>
            <w:r>
              <w:rPr>
                <w:rFonts w:cs="Arial"/>
              </w:rPr>
              <w:t xml:space="preserve">programme manager, </w:t>
            </w:r>
            <w:r w:rsidR="00D30A47">
              <w:rPr>
                <w:rFonts w:cs="Arial"/>
              </w:rPr>
              <w:t xml:space="preserve">I </w:t>
            </w:r>
            <w:r w:rsidR="002F1A8B">
              <w:rPr>
                <w:rFonts w:cs="Arial"/>
              </w:rPr>
              <w:t>le</w:t>
            </w:r>
            <w:r>
              <w:rPr>
                <w:rFonts w:cs="Arial"/>
              </w:rPr>
              <w:t>a</w:t>
            </w:r>
            <w:r w:rsidR="002F1A8B">
              <w:rPr>
                <w:rFonts w:cs="Arial"/>
              </w:rPr>
              <w:t>d</w:t>
            </w:r>
            <w:r w:rsidR="00D30A47">
              <w:rPr>
                <w:rFonts w:cs="Arial"/>
              </w:rPr>
              <w:t xml:space="preserve"> National Student Survey (NSS) for BABM </w:t>
            </w:r>
            <w:r w:rsidR="002F1A8B">
              <w:rPr>
                <w:rFonts w:cs="Arial"/>
              </w:rPr>
              <w:t>programme</w:t>
            </w:r>
            <w:r w:rsidR="00D30A47">
              <w:rPr>
                <w:rFonts w:cs="Arial"/>
              </w:rPr>
              <w:t>.</w:t>
            </w:r>
            <w:ins w:id="167" w:author="Liyanage" w:date="2024-07-24T06:45:00Z" w16du:dateUtc="2024-07-24T05:45:00Z">
              <w:r w:rsidR="005F7B74">
                <w:rPr>
                  <w:rFonts w:cs="Arial"/>
                </w:rPr>
                <w:t xml:space="preserve"> </w:t>
              </w:r>
              <w:r w:rsidR="005F7B74" w:rsidRPr="00BA6DD9">
                <w:rPr>
                  <w:rFonts w:cs="Arial"/>
                  <w:highlight w:val="yellow"/>
                  <w:rPrChange w:id="168" w:author="Liyanage" w:date="2024-07-24T09:03:00Z" w16du:dateUtc="2024-07-24T08:03:00Z">
                    <w:rPr>
                      <w:rFonts w:cs="Arial"/>
                    </w:rPr>
                  </w:rPrChange>
                </w:rPr>
                <w:t xml:space="preserve">I have been informed that BABM programme recorded </w:t>
              </w:r>
              <w:r w:rsidR="005F7B74" w:rsidRPr="00BA6DD9">
                <w:rPr>
                  <w:rFonts w:cs="Arial"/>
                  <w:color w:val="242424"/>
                  <w:highlight w:val="yellow"/>
                  <w:shd w:val="clear" w:color="auto" w:fill="FFFFFF"/>
                  <w:rPrChange w:id="169" w:author="Liyanage" w:date="2024-07-24T09:03:00Z" w16du:dateUtc="2024-07-24T08:03:00Z">
                    <w:rPr>
                      <w:rFonts w:cs="Arial"/>
                      <w:color w:val="242424"/>
                      <w:shd w:val="clear" w:color="auto" w:fill="FFFFFF"/>
                    </w:rPr>
                  </w:rPrChange>
                </w:rPr>
                <w:t xml:space="preserve">95.6% NSS Student Satisfaction score. </w:t>
              </w:r>
              <w:r w:rsidR="005F7B74" w:rsidRPr="00BA6DD9">
                <w:rPr>
                  <w:rFonts w:cs="Arial"/>
                  <w:highlight w:val="yellow"/>
                  <w:rPrChange w:id="170" w:author="Liyanage" w:date="2024-07-24T09:03:00Z" w16du:dateUtc="2024-07-24T08:03:00Z">
                    <w:rPr>
                      <w:rFonts w:cs="Arial"/>
                    </w:rPr>
                  </w:rPrChange>
                </w:rPr>
                <w:t>Dean and Provost of Birmingham campus highly appreciated this achievement.</w:t>
              </w:r>
              <w:r w:rsidR="005F7B74">
                <w:rPr>
                  <w:rFonts w:cs="Arial"/>
                </w:rPr>
                <w:t xml:space="preserve"> </w:t>
              </w:r>
            </w:ins>
            <w:r w:rsidR="00462A2D">
              <w:rPr>
                <w:rFonts w:cs="Arial"/>
              </w:rPr>
              <w:t>Students</w:t>
            </w:r>
            <w:r w:rsidR="00554FBA">
              <w:rPr>
                <w:rFonts w:cs="Arial"/>
              </w:rPr>
              <w:t xml:space="preserve"> </w:t>
            </w:r>
            <w:r w:rsidR="00D30A47">
              <w:rPr>
                <w:rFonts w:cs="Arial"/>
              </w:rPr>
              <w:t xml:space="preserve">feedback are useful to identify the areas to be improved in my programme and enhance the teaching and learning support activities accordingly (V3/K5/K6). </w:t>
            </w:r>
            <w:r w:rsidR="00306E6A">
              <w:rPr>
                <w:rFonts w:cs="Arial"/>
              </w:rPr>
              <w:t xml:space="preserve"> </w:t>
            </w:r>
          </w:p>
          <w:p w14:paraId="62D16EDB" w14:textId="77777777" w:rsidR="00D30A47" w:rsidRPr="001C6F0B" w:rsidRDefault="00D30A47" w:rsidP="001B23C0">
            <w:pPr>
              <w:spacing w:line="360" w:lineRule="auto"/>
              <w:jc w:val="both"/>
              <w:rPr>
                <w:rStyle w:val="ui-provider"/>
              </w:rPr>
            </w:pPr>
          </w:p>
          <w:p w14:paraId="1796BD59" w14:textId="77777777" w:rsidR="00D30A47" w:rsidRPr="001C6F0B" w:rsidRDefault="00D30A47" w:rsidP="001B23C0">
            <w:pPr>
              <w:pStyle w:val="ListParagraph"/>
              <w:numPr>
                <w:ilvl w:val="0"/>
                <w:numId w:val="13"/>
              </w:numPr>
              <w:spacing w:after="200" w:line="360" w:lineRule="auto"/>
              <w:jc w:val="both"/>
              <w:rPr>
                <w:rFonts w:cs="Arial"/>
                <w:b/>
                <w:bCs/>
              </w:rPr>
            </w:pPr>
            <w:r w:rsidRPr="001C6F0B">
              <w:rPr>
                <w:rFonts w:cs="Arial"/>
                <w:b/>
                <w:bCs/>
              </w:rPr>
              <w:t>Additional Support for students</w:t>
            </w:r>
            <w:r>
              <w:rPr>
                <w:rFonts w:cs="Arial"/>
                <w:b/>
                <w:bCs/>
              </w:rPr>
              <w:t>, Pastoral Support and Safeguarding</w:t>
            </w:r>
          </w:p>
          <w:p w14:paraId="0CEAC77E" w14:textId="77777777" w:rsidR="00D30A47" w:rsidRPr="001C6F0B" w:rsidRDefault="00D30A47" w:rsidP="001B23C0">
            <w:pPr>
              <w:spacing w:line="360" w:lineRule="auto"/>
              <w:jc w:val="both"/>
              <w:rPr>
                <w:rFonts w:cs="Arial"/>
              </w:rPr>
            </w:pPr>
            <w:r>
              <w:rPr>
                <w:rFonts w:cs="Arial"/>
              </w:rPr>
              <w:t>Students occasionally expect additional support for their learning</w:t>
            </w:r>
            <w:r w:rsidRPr="001C6F0B">
              <w:rPr>
                <w:rFonts w:cs="Arial"/>
              </w:rPr>
              <w:t xml:space="preserve">. In such cases, I conduct additional </w:t>
            </w:r>
            <w:r w:rsidRPr="001C6F0B">
              <w:rPr>
                <w:rFonts w:cs="Arial"/>
                <w:i/>
                <w:iCs/>
              </w:rPr>
              <w:t>“Individual academic support session</w:t>
            </w:r>
            <w:r>
              <w:rPr>
                <w:rFonts w:cs="Arial"/>
                <w:i/>
                <w:iCs/>
              </w:rPr>
              <w:t>s</w:t>
            </w:r>
            <w:r w:rsidRPr="001C6F0B">
              <w:rPr>
                <w:rFonts w:cs="Arial"/>
              </w:rPr>
              <w:t>” (face to face or online) for students (30min) from 3</w:t>
            </w:r>
            <w:r w:rsidRPr="001C6F0B">
              <w:rPr>
                <w:rFonts w:cs="Arial"/>
                <w:vertAlign w:val="superscript"/>
              </w:rPr>
              <w:t>rd</w:t>
            </w:r>
            <w:r w:rsidRPr="001C6F0B">
              <w:rPr>
                <w:rFonts w:cs="Arial"/>
              </w:rPr>
              <w:t xml:space="preserve"> week onwards. In these sessions, students can raise their questions and get further clarifications. These individual sessions are very beneficial for students since my personalised attention and immediate feedback. I also advice for all of my academic team members to conduct these academic support sessions for their students too. </w:t>
            </w:r>
            <w:r w:rsidRPr="001C6F0B">
              <w:t>I</w:t>
            </w:r>
            <w:r>
              <w:t xml:space="preserve"> also</w:t>
            </w:r>
            <w:r w:rsidRPr="001C6F0B">
              <w:t xml:space="preserve"> identify the learning needs of different learning communities and accordingly, I try to support them. For example, mature students would rather prefer to read print books over e-books. In such cases, I use the campus budget to purchase the print books and distribute among students. By providing required resources for different learning communities, it can be enhanced the quality of teaching, inclusivity and student experience of all learning communities (K1/K2/V4)</w:t>
            </w:r>
          </w:p>
          <w:p w14:paraId="25F3DD2E" w14:textId="77777777" w:rsidR="00D30A47" w:rsidRDefault="00D30A47" w:rsidP="001B23C0">
            <w:pPr>
              <w:spacing w:line="360" w:lineRule="auto"/>
              <w:jc w:val="both"/>
              <w:rPr>
                <w:rFonts w:cs="Arial"/>
              </w:rPr>
            </w:pPr>
          </w:p>
          <w:p w14:paraId="107E64E8" w14:textId="4CA76549" w:rsidR="005F7B74" w:rsidRPr="00BA6DD9" w:rsidRDefault="00D30A47" w:rsidP="005F7B74">
            <w:pPr>
              <w:spacing w:line="360" w:lineRule="auto"/>
              <w:jc w:val="both"/>
              <w:rPr>
                <w:ins w:id="171" w:author="Liyanage" w:date="2024-07-24T06:44:00Z" w16du:dateUtc="2024-07-24T05:44:00Z"/>
                <w:rFonts w:cs="Arial"/>
                <w:highlight w:val="yellow"/>
                <w:rPrChange w:id="172" w:author="Liyanage" w:date="2024-07-24T09:04:00Z" w16du:dateUtc="2024-07-24T08:04:00Z">
                  <w:rPr>
                    <w:ins w:id="173" w:author="Liyanage" w:date="2024-07-24T06:44:00Z" w16du:dateUtc="2024-07-24T05:44:00Z"/>
                    <w:rFonts w:cs="Arial"/>
                  </w:rPr>
                </w:rPrChange>
              </w:rPr>
            </w:pPr>
            <w:r w:rsidRPr="001C6F0B">
              <w:rPr>
                <w:rFonts w:cs="Arial"/>
              </w:rPr>
              <w:t>Identifying communication needs of learners is a pre-requite of teaching. Students’ language and linguistics barriers is a common problem in cohorts with higher number of international students whose first language is not English. In such cases, I direct them to language support sessions conducted by the university (V1). I deliberately speak slowly to comprehend each word and provide sufficient time for learners to understand the meaning of each sentences. I also provide transcripts for videos and class recordings, when necessary</w:t>
            </w:r>
            <w:r>
              <w:rPr>
                <w:rFonts w:cs="Arial"/>
              </w:rPr>
              <w:t xml:space="preserve"> (K2/V3)</w:t>
            </w:r>
            <w:r w:rsidRPr="001C6F0B">
              <w:rPr>
                <w:rFonts w:cs="Arial"/>
              </w:rPr>
              <w:t xml:space="preserve">. Additionally, I always encourage students to raise questions if they need further clarifications on the unclear subject contents. </w:t>
            </w:r>
            <w:ins w:id="174" w:author="Liyanage" w:date="2024-07-24T06:44:00Z" w16du:dateUtc="2024-07-24T05:44:00Z">
              <w:r w:rsidR="005F7B74" w:rsidRPr="00BA6DD9">
                <w:rPr>
                  <w:rFonts w:cs="Arial"/>
                  <w:highlight w:val="yellow"/>
                  <w:rPrChange w:id="175" w:author="Liyanage" w:date="2024-07-24T09:04:00Z" w16du:dateUtc="2024-07-24T08:04:00Z">
                    <w:rPr>
                      <w:rFonts w:cs="Arial"/>
                    </w:rPr>
                  </w:rPrChange>
                </w:rPr>
                <w:t xml:space="preserve">Group of students in Management Accounting Module (LCBB 5009) requested an additional revision session before their final online exam. With the support of academic director, I organized </w:t>
              </w:r>
            </w:ins>
            <w:ins w:id="176" w:author="Liyanage" w:date="2024-07-24T07:28:00Z" w16du:dateUtc="2024-07-24T06:28:00Z">
              <w:r w:rsidR="00F64D9B" w:rsidRPr="00BA6DD9">
                <w:rPr>
                  <w:rFonts w:cs="Arial"/>
                  <w:highlight w:val="yellow"/>
                  <w:rPrChange w:id="177" w:author="Liyanage" w:date="2024-07-24T09:04:00Z" w16du:dateUtc="2024-07-24T08:04:00Z">
                    <w:rPr>
                      <w:rFonts w:cs="Arial"/>
                    </w:rPr>
                  </w:rPrChange>
                </w:rPr>
                <w:t xml:space="preserve">an </w:t>
              </w:r>
            </w:ins>
            <w:ins w:id="178" w:author="Liyanage" w:date="2024-07-24T06:44:00Z" w16du:dateUtc="2024-07-24T05:44:00Z">
              <w:r w:rsidR="005F7B74" w:rsidRPr="00BA6DD9">
                <w:rPr>
                  <w:rFonts w:cs="Arial"/>
                  <w:highlight w:val="yellow"/>
                  <w:rPrChange w:id="179" w:author="Liyanage" w:date="2024-07-24T09:04:00Z" w16du:dateUtc="2024-07-24T08:04:00Z">
                    <w:rPr>
                      <w:rFonts w:cs="Arial"/>
                    </w:rPr>
                  </w:rPrChange>
                </w:rPr>
                <w:t xml:space="preserve">extra support session for them. This was highly appreciated by the students and </w:t>
              </w:r>
            </w:ins>
            <w:ins w:id="180" w:author="Liyanage" w:date="2024-07-24T07:29:00Z" w16du:dateUtc="2024-07-24T06:29:00Z">
              <w:r w:rsidR="00F64D9B" w:rsidRPr="00BA6DD9">
                <w:rPr>
                  <w:rFonts w:cs="Arial"/>
                  <w:highlight w:val="yellow"/>
                  <w:rPrChange w:id="181" w:author="Liyanage" w:date="2024-07-24T09:04:00Z" w16du:dateUtc="2024-07-24T08:04:00Z">
                    <w:rPr>
                      <w:rFonts w:cs="Arial"/>
                    </w:rPr>
                  </w:rPrChange>
                </w:rPr>
                <w:t xml:space="preserve">their exam </w:t>
              </w:r>
            </w:ins>
            <w:ins w:id="182" w:author="Liyanage" w:date="2024-07-24T06:44:00Z" w16du:dateUtc="2024-07-24T05:44:00Z">
              <w:r w:rsidR="005F7B74" w:rsidRPr="00BA6DD9">
                <w:rPr>
                  <w:rFonts w:cs="Arial"/>
                  <w:highlight w:val="yellow"/>
                  <w:rPrChange w:id="183" w:author="Liyanage" w:date="2024-07-24T09:04:00Z" w16du:dateUtc="2024-07-24T08:04:00Z">
                    <w:rPr>
                      <w:rFonts w:cs="Arial"/>
                    </w:rPr>
                  </w:rPrChange>
                </w:rPr>
                <w:t xml:space="preserve">performances were at a satisfactory level.  </w:t>
              </w:r>
            </w:ins>
          </w:p>
          <w:p w14:paraId="0C63C6FF" w14:textId="1CC2111A" w:rsidR="005F7B74" w:rsidRPr="00BA6DD9" w:rsidRDefault="005F7B74" w:rsidP="005F7B74">
            <w:pPr>
              <w:spacing w:line="360" w:lineRule="auto"/>
              <w:jc w:val="both"/>
              <w:rPr>
                <w:ins w:id="184" w:author="Liyanage" w:date="2024-07-24T06:45:00Z" w16du:dateUtc="2024-07-24T05:45:00Z"/>
                <w:rFonts w:cs="Arial"/>
                <w:highlight w:val="yellow"/>
                <w:rPrChange w:id="185" w:author="Liyanage" w:date="2024-07-24T09:04:00Z" w16du:dateUtc="2024-07-24T08:04:00Z">
                  <w:rPr>
                    <w:ins w:id="186" w:author="Liyanage" w:date="2024-07-24T06:45:00Z" w16du:dateUtc="2024-07-24T05:45:00Z"/>
                    <w:rFonts w:cs="Arial"/>
                  </w:rPr>
                </w:rPrChange>
              </w:rPr>
            </w:pPr>
            <w:ins w:id="187" w:author="Liyanage" w:date="2024-07-24T06:45:00Z" w16du:dateUtc="2024-07-24T05:45:00Z">
              <w:r w:rsidRPr="00BA6DD9">
                <w:rPr>
                  <w:rFonts w:cs="Arial"/>
                  <w:highlight w:val="yellow"/>
                  <w:rPrChange w:id="188" w:author="Liyanage" w:date="2024-07-24T09:04:00Z" w16du:dateUtc="2024-07-24T08:04:00Z">
                    <w:rPr>
                      <w:rFonts w:cs="Arial"/>
                    </w:rPr>
                  </w:rPrChange>
                </w:rPr>
                <w:t xml:space="preserve">I record all my teaching sessions using the Panopto. Student representatives positively mentioned that </w:t>
              </w:r>
              <w:r w:rsidRPr="00BA6DD9">
                <w:rPr>
                  <w:rFonts w:cs="Arial"/>
                  <w:i/>
                  <w:iCs/>
                  <w:highlight w:val="yellow"/>
                  <w:rPrChange w:id="189" w:author="Liyanage" w:date="2024-07-24T09:04:00Z" w16du:dateUtc="2024-07-24T08:04:00Z">
                    <w:rPr>
                      <w:rFonts w:cs="Arial"/>
                      <w:i/>
                      <w:iCs/>
                    </w:rPr>
                  </w:rPrChange>
                </w:rPr>
                <w:t>‘students appreciate the availability of all class recordings since those assist them to go back and review complex ideas and materials’</w:t>
              </w:r>
              <w:r w:rsidRPr="00BA6DD9">
                <w:rPr>
                  <w:rFonts w:cs="Arial"/>
                  <w:i/>
                  <w:iCs/>
                  <w:highlight w:val="yellow"/>
                  <w:shd w:val="clear" w:color="auto" w:fill="FFFFFF"/>
                  <w:rPrChange w:id="190" w:author="Liyanage" w:date="2024-07-24T09:04:00Z" w16du:dateUtc="2024-07-24T08:04:00Z">
                    <w:rPr>
                      <w:rFonts w:cs="Arial"/>
                      <w:i/>
                      <w:iCs/>
                      <w:shd w:val="clear" w:color="auto" w:fill="FFFFFF"/>
                    </w:rPr>
                  </w:rPrChange>
                </w:rPr>
                <w:t>.</w:t>
              </w:r>
              <w:r w:rsidRPr="00BA6DD9">
                <w:rPr>
                  <w:rFonts w:cs="Arial"/>
                  <w:highlight w:val="yellow"/>
                  <w:rPrChange w:id="191" w:author="Liyanage" w:date="2024-07-24T09:04:00Z" w16du:dateUtc="2024-07-24T08:04:00Z">
                    <w:rPr>
                      <w:rFonts w:cs="Arial"/>
                    </w:rPr>
                  </w:rPrChange>
                </w:rPr>
                <w:t xml:space="preserve">  I implemented this to all modules in BABM programme and all the lecturers in this programme are </w:t>
              </w:r>
            </w:ins>
            <w:ins w:id="192" w:author="Liyanage" w:date="2024-07-24T07:29:00Z" w16du:dateUtc="2024-07-24T06:29:00Z">
              <w:r w:rsidR="00F64D9B" w:rsidRPr="00BA6DD9">
                <w:rPr>
                  <w:rFonts w:cs="Arial"/>
                  <w:highlight w:val="yellow"/>
                  <w:rPrChange w:id="193" w:author="Liyanage" w:date="2024-07-24T09:04:00Z" w16du:dateUtc="2024-07-24T08:04:00Z">
                    <w:rPr>
                      <w:rFonts w:cs="Arial"/>
                    </w:rPr>
                  </w:rPrChange>
                </w:rPr>
                <w:t xml:space="preserve">now </w:t>
              </w:r>
            </w:ins>
            <w:ins w:id="194" w:author="Liyanage" w:date="2024-07-24T06:45:00Z" w16du:dateUtc="2024-07-24T05:45:00Z">
              <w:r w:rsidRPr="00BA6DD9">
                <w:rPr>
                  <w:rFonts w:cs="Arial"/>
                  <w:highlight w:val="yellow"/>
                  <w:rPrChange w:id="195" w:author="Liyanage" w:date="2024-07-24T09:04:00Z" w16du:dateUtc="2024-07-24T08:04:00Z">
                    <w:rPr>
                      <w:rFonts w:cs="Arial"/>
                    </w:rPr>
                  </w:rPrChange>
                </w:rPr>
                <w:t>recording their sessions using Panopto and upload them into a separate folder named ‘classroom recordings’.</w:t>
              </w:r>
            </w:ins>
          </w:p>
          <w:p w14:paraId="1778EE3A" w14:textId="5A6074F0" w:rsidR="00D30A47" w:rsidDel="00E837E0" w:rsidRDefault="005F7B74" w:rsidP="005F7B74">
            <w:pPr>
              <w:spacing w:line="360" w:lineRule="auto"/>
              <w:jc w:val="both"/>
              <w:rPr>
                <w:del w:id="196" w:author="Liyanage" w:date="2024-07-24T06:40:00Z" w16du:dateUtc="2024-07-24T05:40:00Z"/>
                <w:rFonts w:cs="Arial"/>
              </w:rPr>
            </w:pPr>
            <w:ins w:id="197" w:author="Liyanage" w:date="2024-07-24T06:45:00Z" w16du:dateUtc="2024-07-24T05:45:00Z">
              <w:r w:rsidRPr="00BA6DD9">
                <w:rPr>
                  <w:highlight w:val="yellow"/>
                  <w:rPrChange w:id="198" w:author="Liyanage" w:date="2024-07-24T09:04:00Z" w16du:dateUtc="2024-07-24T08:04:00Z">
                    <w:rPr/>
                  </w:rPrChange>
                </w:rPr>
                <w:t xml:space="preserve">I advise my teaching team to give extra attention for students’ wellbeing. I am maintaining a pastoral support provision for students in the BABM programme. </w:t>
              </w:r>
            </w:ins>
            <w:ins w:id="199" w:author="Liyanage" w:date="2024-07-24T07:06:00Z" w16du:dateUtc="2024-07-24T06:06:00Z">
              <w:r w:rsidR="00E837E0" w:rsidRPr="00BA6DD9">
                <w:rPr>
                  <w:highlight w:val="yellow"/>
                  <w:rPrChange w:id="200" w:author="Liyanage" w:date="2024-07-24T09:04:00Z" w16du:dateUtc="2024-07-24T08:04:00Z">
                    <w:rPr/>
                  </w:rPrChange>
                </w:rPr>
                <w:t>Accordingly,</w:t>
              </w:r>
            </w:ins>
            <w:ins w:id="201" w:author="Liyanage" w:date="2024-07-24T06:45:00Z" w16du:dateUtc="2024-07-24T05:45:00Z">
              <w:r w:rsidRPr="00BA6DD9">
                <w:rPr>
                  <w:highlight w:val="yellow"/>
                  <w:rPrChange w:id="202" w:author="Liyanage" w:date="2024-07-24T09:04:00Z" w16du:dateUtc="2024-07-24T08:04:00Z">
                    <w:rPr/>
                  </w:rPrChange>
                </w:rPr>
                <w:t xml:space="preserve"> all the lecturers are required to complete the Safeguarding trainings and understand the pastoral needs of students within the classroom.</w:t>
              </w:r>
            </w:ins>
            <w:ins w:id="203" w:author="Liyanage" w:date="2024-07-24T07:06:00Z" w16du:dateUtc="2024-07-24T06:06:00Z">
              <w:r w:rsidR="00E837E0" w:rsidRPr="00BA6DD9">
                <w:rPr>
                  <w:rFonts w:cs="Arial"/>
                  <w:highlight w:val="yellow"/>
                  <w:rPrChange w:id="204" w:author="Liyanage" w:date="2024-07-24T09:04:00Z" w16du:dateUtc="2024-07-24T08:04:00Z">
                    <w:rPr>
                      <w:rFonts w:cs="Arial"/>
                    </w:rPr>
                  </w:rPrChange>
                </w:rPr>
                <w:t xml:space="preserve"> </w:t>
              </w:r>
              <w:r w:rsidR="00E837E0" w:rsidRPr="00BA6DD9">
                <w:rPr>
                  <w:rFonts w:cs="Arial"/>
                  <w:highlight w:val="yellow"/>
                  <w:rPrChange w:id="205" w:author="Liyanage" w:date="2024-07-24T09:04:00Z" w16du:dateUtc="2024-07-24T08:04:00Z">
                    <w:rPr>
                      <w:rFonts w:cs="Arial"/>
                    </w:rPr>
                  </w:rPrChange>
                </w:rPr>
                <w:t xml:space="preserve">I have met some students who were stressed out due to individual research project workload. In such </w:t>
              </w:r>
              <w:r w:rsidR="00E837E0" w:rsidRPr="00BA6DD9">
                <w:rPr>
                  <w:rFonts w:cs="Arial"/>
                  <w:highlight w:val="yellow"/>
                  <w:rPrChange w:id="206" w:author="Liyanage" w:date="2024-07-24T09:04:00Z" w16du:dateUtc="2024-07-24T08:04:00Z">
                    <w:rPr>
                      <w:rFonts w:cs="Arial"/>
                    </w:rPr>
                  </w:rPrChange>
                </w:rPr>
                <w:lastRenderedPageBreak/>
                <w:t>cases, I provide pastoral support for them collaborating with campus’s wellbeing team to ensure their mental wellbeing.</w:t>
              </w:r>
            </w:ins>
          </w:p>
          <w:p w14:paraId="29FDD02D" w14:textId="77777777" w:rsidR="00E837E0" w:rsidRDefault="00E837E0" w:rsidP="005F7B74">
            <w:pPr>
              <w:spacing w:line="360" w:lineRule="auto"/>
              <w:jc w:val="both"/>
              <w:rPr>
                <w:ins w:id="207" w:author="Liyanage" w:date="2024-07-24T07:07:00Z" w16du:dateUtc="2024-07-24T06:07:00Z"/>
                <w:rFonts w:cs="Arial"/>
              </w:rPr>
            </w:pPr>
          </w:p>
          <w:p w14:paraId="4409302D" w14:textId="77777777" w:rsidR="00E837E0" w:rsidRPr="001C6F0B" w:rsidRDefault="00E837E0" w:rsidP="00E837E0">
            <w:pPr>
              <w:spacing w:line="360" w:lineRule="auto"/>
              <w:jc w:val="both"/>
              <w:rPr>
                <w:rFonts w:cs="Arial"/>
              </w:rPr>
            </w:pPr>
            <w:r w:rsidRPr="00B85883">
              <w:t xml:space="preserve">Lecturers </w:t>
            </w:r>
            <w:r>
              <w:t xml:space="preserve">are required to </w:t>
            </w:r>
            <w:r w:rsidRPr="001C6F0B">
              <w:t xml:space="preserve">contact the learning support manager in UWTSD </w:t>
            </w:r>
            <w:r>
              <w:t xml:space="preserve">every term </w:t>
            </w:r>
            <w:r w:rsidRPr="001C6F0B">
              <w:t xml:space="preserve">and </w:t>
            </w:r>
            <w:r>
              <w:t>get</w:t>
            </w:r>
            <w:r w:rsidRPr="001C6F0B">
              <w:t xml:space="preserve"> a list of students with disabilities and special support</w:t>
            </w:r>
            <w:r>
              <w:t xml:space="preserve"> needs</w:t>
            </w:r>
            <w:r w:rsidRPr="001C6F0B">
              <w:t>. Then, I coordinate with each of my lecturers and provide reasonable adjustments and learning aids for each of them with the support from the student services (V1/V2).</w:t>
            </w:r>
            <w:r>
              <w:t xml:space="preserve"> </w:t>
            </w:r>
          </w:p>
          <w:p w14:paraId="15E3C0AD" w14:textId="77777777" w:rsidR="00E837E0" w:rsidRDefault="00E837E0" w:rsidP="005F7B74">
            <w:pPr>
              <w:spacing w:line="360" w:lineRule="auto"/>
              <w:jc w:val="both"/>
              <w:rPr>
                <w:rFonts w:cs="Arial"/>
              </w:rPr>
            </w:pPr>
          </w:p>
          <w:p w14:paraId="68E3120D" w14:textId="77777777" w:rsidR="00554FBA" w:rsidRDefault="00554FBA" w:rsidP="00554FBA">
            <w:pPr>
              <w:spacing w:line="360" w:lineRule="auto"/>
              <w:jc w:val="both"/>
              <w:rPr>
                <w:rFonts w:cs="Arial"/>
              </w:rPr>
            </w:pPr>
          </w:p>
          <w:p w14:paraId="2BF0D918" w14:textId="3D1EB8A4" w:rsidR="00D30A47" w:rsidRPr="001C6F0B" w:rsidRDefault="00D30A47" w:rsidP="00554FBA">
            <w:pPr>
              <w:pStyle w:val="Default"/>
              <w:spacing w:line="360" w:lineRule="auto"/>
              <w:jc w:val="both"/>
              <w:rPr>
                <w:color w:val="auto"/>
              </w:rPr>
            </w:pPr>
          </w:p>
          <w:p w14:paraId="76963527" w14:textId="77777777" w:rsidR="000C5B4D" w:rsidRDefault="000C5B4D" w:rsidP="001B23C0">
            <w:pPr>
              <w:spacing w:line="360" w:lineRule="auto"/>
              <w:jc w:val="both"/>
              <w:rPr>
                <w:rFonts w:cs="Arial"/>
              </w:rPr>
            </w:pPr>
          </w:p>
          <w:p w14:paraId="13A2A0D0" w14:textId="77777777" w:rsidR="00D30A47" w:rsidRPr="001C6F0B" w:rsidRDefault="00D30A47" w:rsidP="00AF7F20">
            <w:pPr>
              <w:spacing w:line="360" w:lineRule="auto"/>
              <w:jc w:val="both"/>
              <w:rPr>
                <w:rFonts w:cs="Arial"/>
              </w:rPr>
              <w:pPrChange w:id="208" w:author="Sampath Liyanage Rodrigo" w:date="2024-07-21T10:50:00Z" w16du:dateUtc="2024-07-21T09:50:00Z">
                <w:pPr>
                  <w:jc w:val="both"/>
                </w:pPr>
              </w:pPrChange>
            </w:pPr>
          </w:p>
        </w:tc>
      </w:tr>
    </w:tbl>
    <w:p w14:paraId="57E5146F" w14:textId="77777777" w:rsidR="00D30A47" w:rsidRPr="001C6F0B" w:rsidRDefault="00D30A47" w:rsidP="00D30A47">
      <w:pPr>
        <w:jc w:val="both"/>
        <w:rPr>
          <w:rFonts w:cs="Arial"/>
        </w:rPr>
        <w:sectPr w:rsidR="00D30A47" w:rsidRPr="001C6F0B" w:rsidSect="00D30A47">
          <w:pgSz w:w="11906" w:h="16838"/>
          <w:pgMar w:top="720" w:right="720" w:bottom="720" w:left="720" w:header="708" w:footer="708" w:gutter="0"/>
          <w:cols w:space="708"/>
          <w:docGrid w:linePitch="360"/>
        </w:sectPr>
      </w:pPr>
    </w:p>
    <w:p w14:paraId="0A4DC3D7"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5142"/>
        <w:gridCol w:w="5314"/>
      </w:tblGrid>
      <w:tr w:rsidR="00D30A47" w:rsidRPr="001C6F0B" w14:paraId="21285012" w14:textId="77777777" w:rsidTr="001B23C0">
        <w:tc>
          <w:tcPr>
            <w:tcW w:w="10598" w:type="dxa"/>
            <w:gridSpan w:val="2"/>
          </w:tcPr>
          <w:p w14:paraId="645EB697" w14:textId="77777777" w:rsidR="00D30A47" w:rsidRPr="001C6F0B" w:rsidRDefault="00D30A47" w:rsidP="001B23C0">
            <w:pPr>
              <w:jc w:val="both"/>
              <w:rPr>
                <w:rFonts w:cs="Arial"/>
                <w:b/>
              </w:rPr>
            </w:pPr>
            <w:r w:rsidRPr="001C6F0B">
              <w:rPr>
                <w:rFonts w:cs="Arial"/>
                <w:b/>
              </w:rPr>
              <w:t xml:space="preserve">A5:  Engaging in continuing professional development, research and the evaluation of teaching and learning related professional development </w:t>
            </w:r>
          </w:p>
          <w:p w14:paraId="208FB47F" w14:textId="77777777" w:rsidR="00D30A47" w:rsidRPr="001C6F0B" w:rsidRDefault="00D30A47" w:rsidP="001B23C0">
            <w:pPr>
              <w:jc w:val="both"/>
              <w:rPr>
                <w:rFonts w:cs="Arial"/>
                <w:b/>
              </w:rPr>
            </w:pPr>
            <w:r w:rsidRPr="001C6F0B">
              <w:rPr>
                <w:rFonts w:cs="Arial"/>
                <w:b/>
              </w:rPr>
              <w:t xml:space="preserve">(600 words) </w:t>
            </w:r>
          </w:p>
          <w:p w14:paraId="440C265B" w14:textId="77777777" w:rsidR="00D30A47" w:rsidRPr="001C6F0B" w:rsidRDefault="00D30A47" w:rsidP="001B23C0">
            <w:pPr>
              <w:jc w:val="both"/>
              <w:rPr>
                <w:rFonts w:cs="Arial"/>
              </w:rPr>
            </w:pPr>
            <w:r w:rsidRPr="001C6F0B">
              <w:rPr>
                <w:rFonts w:cs="Arial"/>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D30A47" w:rsidRPr="001C6F0B" w14:paraId="72DB13EA" w14:textId="77777777" w:rsidTr="001B23C0">
        <w:tc>
          <w:tcPr>
            <w:tcW w:w="5211" w:type="dxa"/>
          </w:tcPr>
          <w:p w14:paraId="2294824E" w14:textId="77777777" w:rsidR="00D30A47" w:rsidRPr="001C6F0B" w:rsidRDefault="00D30A47" w:rsidP="001B23C0">
            <w:pPr>
              <w:rPr>
                <w:rFonts w:cs="Arial"/>
                <w:u w:val="single"/>
              </w:rPr>
            </w:pPr>
            <w:r w:rsidRPr="001C6F0B">
              <w:rPr>
                <w:rFonts w:cs="Arial"/>
                <w:u w:val="single"/>
              </w:rPr>
              <w:t>Engagement in:</w:t>
            </w:r>
          </w:p>
          <w:p w14:paraId="3657B3EB" w14:textId="77777777" w:rsidR="00D30A47" w:rsidRPr="001C6F0B" w:rsidRDefault="00D30A47" w:rsidP="001B23C0">
            <w:pPr>
              <w:pStyle w:val="ListParagraph"/>
              <w:numPr>
                <w:ilvl w:val="0"/>
                <w:numId w:val="2"/>
              </w:numPr>
              <w:ind w:left="414" w:hanging="357"/>
              <w:rPr>
                <w:rFonts w:cs="Arial"/>
              </w:rPr>
            </w:pPr>
            <w:r w:rsidRPr="001C6F0B">
              <w:rPr>
                <w:rFonts w:cs="Arial"/>
              </w:rPr>
              <w:t>Self-reflective practice</w:t>
            </w:r>
          </w:p>
          <w:p w14:paraId="5D9E0015" w14:textId="77777777" w:rsidR="00D30A47" w:rsidRPr="001C6F0B" w:rsidRDefault="00D30A47" w:rsidP="001B23C0">
            <w:pPr>
              <w:pStyle w:val="ListParagraph"/>
              <w:numPr>
                <w:ilvl w:val="0"/>
                <w:numId w:val="2"/>
              </w:numPr>
              <w:ind w:left="414" w:hanging="357"/>
              <w:rPr>
                <w:rFonts w:cs="Arial"/>
              </w:rPr>
            </w:pPr>
            <w:r w:rsidRPr="001C6F0B">
              <w:rPr>
                <w:rFonts w:cs="Arial"/>
              </w:rPr>
              <w:t>Proactive planning</w:t>
            </w:r>
          </w:p>
          <w:p w14:paraId="11760AEF" w14:textId="77777777" w:rsidR="00D30A47" w:rsidRPr="001C6F0B" w:rsidRDefault="00D30A47" w:rsidP="001B23C0">
            <w:pPr>
              <w:pStyle w:val="ListParagraph"/>
              <w:numPr>
                <w:ilvl w:val="0"/>
                <w:numId w:val="2"/>
              </w:numPr>
              <w:ind w:left="414" w:hanging="357"/>
              <w:rPr>
                <w:rFonts w:cs="Arial"/>
              </w:rPr>
            </w:pPr>
            <w:r w:rsidRPr="001C6F0B">
              <w:rPr>
                <w:rFonts w:cs="Arial"/>
              </w:rPr>
              <w:t>Participation in a range of activities to extend professional learning</w:t>
            </w:r>
          </w:p>
          <w:p w14:paraId="788E3C7A" w14:textId="77777777" w:rsidR="00D30A47" w:rsidRPr="001C6F0B" w:rsidRDefault="00D30A47" w:rsidP="001B23C0">
            <w:pPr>
              <w:pStyle w:val="ListParagraph"/>
              <w:numPr>
                <w:ilvl w:val="0"/>
                <w:numId w:val="2"/>
              </w:numPr>
              <w:ind w:left="414" w:hanging="357"/>
              <w:rPr>
                <w:rFonts w:cs="Arial"/>
              </w:rPr>
            </w:pPr>
            <w:r w:rsidRPr="001C6F0B">
              <w:rPr>
                <w:rFonts w:cs="Arial"/>
              </w:rPr>
              <w:t xml:space="preserve">Successful involvement in/completion of relevant teaching-related qualification(s) </w:t>
            </w:r>
          </w:p>
          <w:p w14:paraId="03B3035E" w14:textId="77777777" w:rsidR="00D30A47" w:rsidRPr="001C6F0B" w:rsidRDefault="00D30A47" w:rsidP="001B23C0">
            <w:pPr>
              <w:pStyle w:val="ListParagraph"/>
              <w:numPr>
                <w:ilvl w:val="0"/>
                <w:numId w:val="2"/>
              </w:numPr>
              <w:ind w:left="414" w:hanging="357"/>
              <w:rPr>
                <w:rFonts w:cs="Arial"/>
              </w:rPr>
            </w:pPr>
            <w:r w:rsidRPr="001C6F0B">
              <w:rPr>
                <w:rFonts w:cs="Arial"/>
              </w:rPr>
              <w:t>Presenting or participating in conferences on teaching and learning (often discipline specific)</w:t>
            </w:r>
          </w:p>
          <w:p w14:paraId="0594E81F" w14:textId="77777777" w:rsidR="00D30A47" w:rsidRPr="001C6F0B" w:rsidRDefault="00D30A47" w:rsidP="001B23C0">
            <w:pPr>
              <w:pStyle w:val="ListParagraph"/>
              <w:numPr>
                <w:ilvl w:val="0"/>
                <w:numId w:val="2"/>
              </w:numPr>
              <w:ind w:left="414" w:hanging="357"/>
              <w:rPr>
                <w:rFonts w:cs="Arial"/>
              </w:rPr>
            </w:pPr>
            <w:r w:rsidRPr="001C6F0B">
              <w:rPr>
                <w:rFonts w:cs="Arial"/>
              </w:rPr>
              <w:t>Attending workshops or training events</w:t>
            </w:r>
          </w:p>
          <w:p w14:paraId="3C999EDD" w14:textId="77777777" w:rsidR="00D30A47" w:rsidRPr="001C6F0B" w:rsidRDefault="00D30A47" w:rsidP="001B23C0">
            <w:pPr>
              <w:pStyle w:val="ListParagraph"/>
              <w:numPr>
                <w:ilvl w:val="0"/>
                <w:numId w:val="2"/>
              </w:numPr>
              <w:ind w:left="414" w:hanging="357"/>
              <w:rPr>
                <w:rFonts w:cs="Arial"/>
              </w:rPr>
            </w:pPr>
            <w:r w:rsidRPr="001C6F0B">
              <w:rPr>
                <w:rFonts w:cs="Arial"/>
              </w:rPr>
              <w:t>Engaging in per observation or peer review of teaching</w:t>
            </w:r>
          </w:p>
          <w:p w14:paraId="6C706790" w14:textId="77777777" w:rsidR="00D30A47" w:rsidRPr="001C6F0B" w:rsidRDefault="00D30A47" w:rsidP="001B23C0">
            <w:pPr>
              <w:pStyle w:val="ListParagraph"/>
              <w:numPr>
                <w:ilvl w:val="0"/>
                <w:numId w:val="2"/>
              </w:numPr>
              <w:ind w:left="414" w:hanging="357"/>
              <w:rPr>
                <w:rFonts w:cs="Arial"/>
              </w:rPr>
            </w:pPr>
            <w:r w:rsidRPr="001C6F0B">
              <w:rPr>
                <w:rFonts w:cs="Arial"/>
              </w:rPr>
              <w:t>Regular departmental meetings where the discussion is about learning and teaching issues</w:t>
            </w:r>
          </w:p>
          <w:p w14:paraId="2F41F301" w14:textId="77777777" w:rsidR="00D30A47" w:rsidRPr="001C6F0B" w:rsidRDefault="00D30A47" w:rsidP="001B23C0">
            <w:pPr>
              <w:pStyle w:val="ListParagraph"/>
              <w:numPr>
                <w:ilvl w:val="0"/>
                <w:numId w:val="2"/>
              </w:numPr>
              <w:ind w:left="414" w:hanging="357"/>
              <w:rPr>
                <w:rFonts w:cs="Arial"/>
              </w:rPr>
            </w:pPr>
            <w:r w:rsidRPr="001C6F0B">
              <w:rPr>
                <w:rFonts w:cs="Arial"/>
              </w:rPr>
              <w:t>‘corridor’ discussions about teaching</w:t>
            </w:r>
          </w:p>
          <w:p w14:paraId="1014323A" w14:textId="77777777" w:rsidR="00D30A47" w:rsidRPr="001C6F0B" w:rsidRDefault="00D30A47" w:rsidP="001B23C0">
            <w:pPr>
              <w:pStyle w:val="ListParagraph"/>
              <w:numPr>
                <w:ilvl w:val="0"/>
                <w:numId w:val="2"/>
              </w:numPr>
              <w:ind w:left="414" w:hanging="357"/>
              <w:rPr>
                <w:rFonts w:cs="Arial"/>
              </w:rPr>
            </w:pPr>
            <w:r w:rsidRPr="001C6F0B">
              <w:rPr>
                <w:rFonts w:cs="Arial"/>
              </w:rPr>
              <w:t>Bidding for, and involvement in, projects or research on teaching and learning</w:t>
            </w:r>
          </w:p>
          <w:p w14:paraId="71D78BC5" w14:textId="77777777" w:rsidR="00D30A47" w:rsidRPr="001C6F0B" w:rsidRDefault="00D30A47" w:rsidP="001B23C0">
            <w:pPr>
              <w:pStyle w:val="ListParagraph"/>
              <w:numPr>
                <w:ilvl w:val="0"/>
                <w:numId w:val="2"/>
              </w:numPr>
              <w:ind w:left="414" w:hanging="357"/>
              <w:rPr>
                <w:rFonts w:cs="Arial"/>
              </w:rPr>
            </w:pPr>
            <w:r w:rsidRPr="001C6F0B">
              <w:rPr>
                <w:rFonts w:cs="Arial"/>
              </w:rPr>
              <w:t>Implementing new approaches</w:t>
            </w:r>
          </w:p>
          <w:p w14:paraId="751A0750" w14:textId="77777777" w:rsidR="00D30A47" w:rsidRPr="001C6F0B" w:rsidRDefault="00D30A47" w:rsidP="001B23C0">
            <w:pPr>
              <w:pStyle w:val="ListParagraph"/>
              <w:numPr>
                <w:ilvl w:val="0"/>
                <w:numId w:val="2"/>
              </w:numPr>
              <w:ind w:left="414" w:hanging="357"/>
              <w:rPr>
                <w:rFonts w:cs="Arial"/>
              </w:rPr>
            </w:pPr>
            <w:r w:rsidRPr="001C6F0B">
              <w:rPr>
                <w:rFonts w:cs="Arial"/>
              </w:rPr>
              <w:t>Subject and other network activities</w:t>
            </w:r>
          </w:p>
          <w:p w14:paraId="029786EC" w14:textId="77777777" w:rsidR="00D30A47" w:rsidRPr="001C6F0B" w:rsidRDefault="00D30A47" w:rsidP="001B23C0">
            <w:pPr>
              <w:pStyle w:val="ListParagraph"/>
              <w:numPr>
                <w:ilvl w:val="0"/>
                <w:numId w:val="2"/>
              </w:numPr>
              <w:ind w:left="414" w:hanging="357"/>
              <w:rPr>
                <w:rFonts w:cs="Arial"/>
              </w:rPr>
            </w:pPr>
            <w:r w:rsidRPr="001C6F0B">
              <w:rPr>
                <w:rFonts w:cs="Arial"/>
              </w:rPr>
              <w:t>Reading</w:t>
            </w:r>
          </w:p>
          <w:p w14:paraId="0A1FACC8" w14:textId="77777777" w:rsidR="00D30A47" w:rsidRPr="001C6F0B" w:rsidRDefault="00D30A47" w:rsidP="001B23C0">
            <w:pPr>
              <w:pStyle w:val="ListParagraph"/>
              <w:numPr>
                <w:ilvl w:val="0"/>
                <w:numId w:val="2"/>
              </w:numPr>
              <w:ind w:left="414" w:hanging="357"/>
              <w:rPr>
                <w:rFonts w:cs="Arial"/>
              </w:rPr>
            </w:pPr>
            <w:r w:rsidRPr="001C6F0B">
              <w:rPr>
                <w:rFonts w:cs="Arial"/>
              </w:rPr>
              <w:t>Visits to other institutions/organisations</w:t>
            </w:r>
          </w:p>
        </w:tc>
        <w:tc>
          <w:tcPr>
            <w:tcW w:w="5387" w:type="dxa"/>
          </w:tcPr>
          <w:p w14:paraId="7C342C1A" w14:textId="77777777" w:rsidR="00D30A47" w:rsidRPr="001C6F0B" w:rsidRDefault="00D30A47" w:rsidP="001B23C0">
            <w:pPr>
              <w:jc w:val="both"/>
              <w:rPr>
                <w:rFonts w:cs="Arial"/>
              </w:rPr>
            </w:pPr>
            <w:r w:rsidRPr="001C6F0B">
              <w:rPr>
                <w:rFonts w:cs="Arial"/>
                <w:u w:val="single"/>
              </w:rPr>
              <w:t>Evidence might include:</w:t>
            </w:r>
          </w:p>
          <w:p w14:paraId="788CE229" w14:textId="77777777" w:rsidR="00D30A47" w:rsidRPr="001C6F0B" w:rsidRDefault="00D30A47" w:rsidP="001B23C0">
            <w:pPr>
              <w:pStyle w:val="ListParagraph"/>
              <w:numPr>
                <w:ilvl w:val="0"/>
                <w:numId w:val="1"/>
              </w:numPr>
              <w:ind w:left="414" w:hanging="357"/>
              <w:rPr>
                <w:rFonts w:cs="Arial"/>
              </w:rPr>
            </w:pPr>
            <w:r w:rsidRPr="001C6F0B">
              <w:rPr>
                <w:rFonts w:cs="Arial"/>
              </w:rPr>
              <w:t>Portfolios related to academic/professional development</w:t>
            </w:r>
          </w:p>
          <w:p w14:paraId="4FCD3235" w14:textId="77777777" w:rsidR="00D30A47" w:rsidRPr="001C6F0B" w:rsidRDefault="00D30A47" w:rsidP="001B23C0">
            <w:pPr>
              <w:pStyle w:val="ListParagraph"/>
              <w:numPr>
                <w:ilvl w:val="0"/>
                <w:numId w:val="1"/>
              </w:numPr>
              <w:ind w:left="414" w:hanging="357"/>
              <w:rPr>
                <w:rFonts w:cs="Arial"/>
              </w:rPr>
            </w:pPr>
            <w:r w:rsidRPr="001C6F0B">
              <w:rPr>
                <w:rFonts w:cs="Arial"/>
              </w:rPr>
              <w:t>Reflective logs</w:t>
            </w:r>
          </w:p>
          <w:p w14:paraId="0E0C0A14" w14:textId="77777777" w:rsidR="00D30A47" w:rsidRPr="001C6F0B" w:rsidRDefault="00D30A47" w:rsidP="001B23C0">
            <w:pPr>
              <w:pStyle w:val="ListParagraph"/>
              <w:numPr>
                <w:ilvl w:val="0"/>
                <w:numId w:val="1"/>
              </w:numPr>
              <w:ind w:left="414" w:hanging="357"/>
              <w:rPr>
                <w:rFonts w:cs="Arial"/>
              </w:rPr>
            </w:pPr>
            <w:r w:rsidRPr="001C6F0B">
              <w:rPr>
                <w:rFonts w:cs="Arial"/>
              </w:rPr>
              <w:t xml:space="preserve">CPD records </w:t>
            </w:r>
          </w:p>
          <w:p w14:paraId="7EEB472D" w14:textId="77777777" w:rsidR="00D30A47" w:rsidRPr="001C6F0B" w:rsidRDefault="00D30A47" w:rsidP="001B23C0">
            <w:pPr>
              <w:pStyle w:val="ListParagraph"/>
              <w:numPr>
                <w:ilvl w:val="0"/>
                <w:numId w:val="1"/>
              </w:numPr>
              <w:ind w:left="414" w:hanging="357"/>
              <w:rPr>
                <w:rFonts w:cs="Arial"/>
              </w:rPr>
            </w:pPr>
            <w:r w:rsidRPr="001C6F0B">
              <w:rPr>
                <w:rFonts w:cs="Arial"/>
              </w:rPr>
              <w:t>Exemplars of proactive changes in teaching/supporting learning based on own learning and research/scholarly activity</w:t>
            </w:r>
          </w:p>
          <w:p w14:paraId="2316861B" w14:textId="77777777" w:rsidR="00D30A47" w:rsidRPr="001C6F0B" w:rsidRDefault="00D30A47" w:rsidP="001B23C0">
            <w:pPr>
              <w:pStyle w:val="ListParagraph"/>
              <w:numPr>
                <w:ilvl w:val="0"/>
                <w:numId w:val="1"/>
              </w:numPr>
              <w:ind w:left="414" w:hanging="357"/>
              <w:rPr>
                <w:rFonts w:cs="Arial"/>
              </w:rPr>
            </w:pPr>
            <w:r w:rsidRPr="001C6F0B">
              <w:rPr>
                <w:rFonts w:cs="Arial"/>
              </w:rPr>
              <w:t>Evidence of changes in practice following engagement with initial and/or continuing professional development, including events, conferences, training, learning, seminars, workshops, etc.</w:t>
            </w:r>
          </w:p>
          <w:p w14:paraId="32237DEB" w14:textId="77777777" w:rsidR="00D30A47" w:rsidRPr="001C6F0B" w:rsidRDefault="00D30A47" w:rsidP="001B23C0">
            <w:pPr>
              <w:pStyle w:val="ListParagraph"/>
              <w:numPr>
                <w:ilvl w:val="0"/>
                <w:numId w:val="1"/>
              </w:numPr>
              <w:ind w:left="414" w:hanging="357"/>
              <w:rPr>
                <w:rFonts w:cs="Arial"/>
              </w:rPr>
            </w:pPr>
            <w:r w:rsidRPr="001C6F0B">
              <w:rPr>
                <w:rFonts w:cs="Arial"/>
              </w:rPr>
              <w:t>Conference papers/presentations/etc.</w:t>
            </w:r>
          </w:p>
          <w:p w14:paraId="16A27E7C" w14:textId="77777777" w:rsidR="00D30A47" w:rsidRPr="001C6F0B" w:rsidRDefault="00D30A47" w:rsidP="001B23C0">
            <w:pPr>
              <w:pStyle w:val="ListParagraph"/>
              <w:numPr>
                <w:ilvl w:val="0"/>
                <w:numId w:val="1"/>
              </w:numPr>
              <w:ind w:left="414" w:hanging="357"/>
              <w:rPr>
                <w:rFonts w:cs="Arial"/>
              </w:rPr>
            </w:pPr>
            <w:r w:rsidRPr="001C6F0B">
              <w:rPr>
                <w:rFonts w:cs="Arial"/>
              </w:rPr>
              <w:t>Bid and project documentation</w:t>
            </w:r>
          </w:p>
        </w:tc>
      </w:tr>
      <w:tr w:rsidR="00D30A47" w:rsidRPr="001C6F0B" w14:paraId="7FF15273" w14:textId="77777777" w:rsidTr="001B23C0">
        <w:tc>
          <w:tcPr>
            <w:tcW w:w="10598" w:type="dxa"/>
            <w:gridSpan w:val="2"/>
          </w:tcPr>
          <w:p w14:paraId="5997F30A" w14:textId="77777777" w:rsidR="00D30A47" w:rsidRPr="001C6F0B" w:rsidRDefault="00D30A47" w:rsidP="001B23C0">
            <w:pPr>
              <w:spacing w:line="360" w:lineRule="auto"/>
              <w:jc w:val="both"/>
              <w:rPr>
                <w:rFonts w:cs="Arial"/>
              </w:rPr>
            </w:pPr>
          </w:p>
          <w:p w14:paraId="3553AA5D" w14:textId="77777777" w:rsidR="00D30A47" w:rsidRPr="001C6F0B" w:rsidRDefault="00D30A47" w:rsidP="001B23C0">
            <w:pPr>
              <w:pStyle w:val="ListParagraph"/>
              <w:numPr>
                <w:ilvl w:val="0"/>
                <w:numId w:val="13"/>
              </w:numPr>
              <w:spacing w:after="200" w:line="360" w:lineRule="auto"/>
              <w:jc w:val="both"/>
              <w:rPr>
                <w:rFonts w:cs="Arial"/>
                <w:b/>
                <w:bCs/>
              </w:rPr>
            </w:pPr>
            <w:r w:rsidRPr="001C6F0B">
              <w:rPr>
                <w:rFonts w:cs="Arial"/>
                <w:b/>
                <w:bCs/>
              </w:rPr>
              <w:t>Attending Trainings and workshops</w:t>
            </w:r>
          </w:p>
          <w:p w14:paraId="65BB828E" w14:textId="74C36B19" w:rsidR="00D30A47" w:rsidRDefault="00D30A47" w:rsidP="001B23C0">
            <w:pPr>
              <w:spacing w:line="360" w:lineRule="auto"/>
              <w:jc w:val="both"/>
              <w:rPr>
                <w:rFonts w:cs="Arial"/>
              </w:rPr>
            </w:pPr>
            <w:r w:rsidRPr="001C6F0B">
              <w:rPr>
                <w:rFonts w:cs="Arial"/>
              </w:rPr>
              <w:t>Training, workshops and staff development programmes conducted by the Teesside university and UWTSD supported for my continuing professional development (CPD) (V4). I am keen to attend these trainings and CPD workshops since these programmes fill up my skills and knowledge gaps. I recently attended</w:t>
            </w:r>
            <w:r>
              <w:rPr>
                <w:rFonts w:cs="Arial"/>
              </w:rPr>
              <w:t xml:space="preserve"> to</w:t>
            </w:r>
            <w:r w:rsidRPr="001C6F0B">
              <w:rPr>
                <w:rFonts w:cs="Arial"/>
              </w:rPr>
              <w:t xml:space="preserve"> a workshop on marking, moderations and standardisation conducted by Quality team and it broadened my knowledge of best practices used in students’ assessments (V3/K6). For example, I learned how to provide a constructive feedback while maintaining a good consistency in marking. I apply these best practices for assessment markings and advice my team to follow those practices too. I used to record my lecture sessions using Microsoft teams and share these recordings via Microsoft streams. I attended a training programme on Panopto and I am using this sophisticated software to record</w:t>
            </w:r>
            <w:r>
              <w:rPr>
                <w:rFonts w:cs="Arial"/>
              </w:rPr>
              <w:t xml:space="preserve"> all</w:t>
            </w:r>
            <w:r w:rsidRPr="001C6F0B">
              <w:rPr>
                <w:rFonts w:cs="Arial"/>
              </w:rPr>
              <w:t xml:space="preserve"> my lectures</w:t>
            </w:r>
            <w:r>
              <w:rPr>
                <w:rFonts w:cs="Arial"/>
              </w:rPr>
              <w:t xml:space="preserve"> upload into a dedicated folder. Additionally</w:t>
            </w:r>
            <w:r w:rsidRPr="001C6F0B">
              <w:rPr>
                <w:rFonts w:cs="Arial"/>
              </w:rPr>
              <w:t>,</w:t>
            </w:r>
            <w:r>
              <w:rPr>
                <w:rFonts w:cs="Arial"/>
              </w:rPr>
              <w:t xml:space="preserve"> I use Panopto to record</w:t>
            </w:r>
            <w:r w:rsidRPr="001C6F0B">
              <w:rPr>
                <w:rFonts w:cs="Arial"/>
              </w:rPr>
              <w:t xml:space="preserve"> student presentations</w:t>
            </w:r>
            <w:r>
              <w:rPr>
                <w:rFonts w:cs="Arial"/>
              </w:rPr>
              <w:t xml:space="preserve">, </w:t>
            </w:r>
            <w:r w:rsidRPr="001C6F0B">
              <w:rPr>
                <w:rFonts w:cs="Arial"/>
              </w:rPr>
              <w:t xml:space="preserve">assessments </w:t>
            </w:r>
            <w:r>
              <w:rPr>
                <w:rFonts w:cs="Arial"/>
              </w:rPr>
              <w:t>guidance</w:t>
            </w:r>
            <w:r w:rsidRPr="001C6F0B">
              <w:rPr>
                <w:rFonts w:cs="Arial"/>
              </w:rPr>
              <w:t xml:space="preserve"> and share them among students and assessment administration team via Moodle pages (K4/K2). These online based </w:t>
            </w:r>
            <w:r>
              <w:rPr>
                <w:rFonts w:cs="Arial"/>
              </w:rPr>
              <w:t>VLEs</w:t>
            </w:r>
            <w:r w:rsidRPr="001C6F0B">
              <w:rPr>
                <w:rFonts w:cs="Arial"/>
              </w:rPr>
              <w:t xml:space="preserve"> allow students to revisit the module contents discussed at the classroom and  </w:t>
            </w:r>
            <w:r>
              <w:rPr>
                <w:rFonts w:cs="Arial"/>
              </w:rPr>
              <w:t>catch up missed sessions</w:t>
            </w:r>
            <w:r w:rsidR="009A2A57" w:rsidRPr="00B61303">
              <w:rPr>
                <w:rFonts w:cs="Arial"/>
                <w:rPrChange w:id="209" w:author="Liyanage" w:date="2024-07-16T10:25:00Z" w16du:dateUtc="2024-07-16T09:25:00Z">
                  <w:rPr>
                    <w:rFonts w:cs="Arial"/>
                    <w:highlight w:val="yellow"/>
                  </w:rPr>
                </w:rPrChange>
              </w:rPr>
              <w:t>.</w:t>
            </w:r>
            <w:r w:rsidR="009A2A57" w:rsidRPr="00B61303">
              <w:rPr>
                <w:rFonts w:cs="Arial"/>
              </w:rPr>
              <w:t xml:space="preserve"> </w:t>
            </w:r>
          </w:p>
          <w:p w14:paraId="658C7A71" w14:textId="77777777" w:rsidR="00D30A47" w:rsidRDefault="00D30A47" w:rsidP="001B23C0">
            <w:pPr>
              <w:spacing w:line="360" w:lineRule="auto"/>
              <w:jc w:val="both"/>
              <w:rPr>
                <w:rFonts w:cs="Arial"/>
              </w:rPr>
            </w:pPr>
          </w:p>
          <w:p w14:paraId="594240BA" w14:textId="77777777" w:rsidR="00D30A47" w:rsidRPr="001C6F0B" w:rsidRDefault="00D30A47" w:rsidP="001B23C0">
            <w:pPr>
              <w:spacing w:line="360" w:lineRule="auto"/>
              <w:jc w:val="both"/>
              <w:rPr>
                <w:rFonts w:cs="Arial"/>
              </w:rPr>
            </w:pPr>
            <w:r>
              <w:rPr>
                <w:rFonts w:cs="Arial"/>
              </w:rPr>
              <w:t>The</w:t>
            </w:r>
            <w:r w:rsidRPr="001C6F0B">
              <w:rPr>
                <w:rFonts w:cs="Arial"/>
              </w:rPr>
              <w:t xml:space="preserve"> knowledge and skills gained are transferred among my team members by conducting trainings and workshops. These trainings enable my team to cater more effective teaching experience and knowledge </w:t>
            </w:r>
            <w:r w:rsidRPr="001C6F0B">
              <w:rPr>
                <w:rFonts w:cs="Arial"/>
              </w:rPr>
              <w:lastRenderedPageBreak/>
              <w:t>transfer for BABM students and enhances the overall performance of the BABM programme which I am leading (V3/V4).</w:t>
            </w:r>
            <w:r>
              <w:rPr>
                <w:rFonts w:cs="Arial"/>
              </w:rPr>
              <w:t xml:space="preserve"> </w:t>
            </w:r>
            <w:r w:rsidRPr="001C6F0B">
              <w:rPr>
                <w:rFonts w:cs="Arial"/>
              </w:rPr>
              <w:t xml:space="preserve">Additionally, I conduct workshops for cohorts those newly joined with the campus. For example, I deliver academic skills and digital skills sessions for new students and make them all prepare for their future learning journey (V1/V2). </w:t>
            </w:r>
          </w:p>
          <w:p w14:paraId="5DBA0D30" w14:textId="77777777" w:rsidR="00D30A47" w:rsidRPr="001C6F0B" w:rsidRDefault="00D30A47" w:rsidP="001B23C0">
            <w:pPr>
              <w:spacing w:line="360" w:lineRule="auto"/>
              <w:jc w:val="both"/>
              <w:rPr>
                <w:rFonts w:cs="Arial"/>
              </w:rPr>
            </w:pPr>
          </w:p>
          <w:p w14:paraId="4598E0AD" w14:textId="77777777" w:rsidR="00D30A47" w:rsidRPr="001C6F0B" w:rsidRDefault="00D30A47" w:rsidP="001B23C0">
            <w:pPr>
              <w:pStyle w:val="ListParagraph"/>
              <w:numPr>
                <w:ilvl w:val="0"/>
                <w:numId w:val="17"/>
              </w:numPr>
              <w:spacing w:after="200" w:line="360" w:lineRule="auto"/>
              <w:jc w:val="both"/>
              <w:rPr>
                <w:rFonts w:cs="Arial"/>
                <w:b/>
                <w:bCs/>
              </w:rPr>
            </w:pPr>
            <w:r w:rsidRPr="001C6F0B">
              <w:rPr>
                <w:rFonts w:cs="Arial"/>
                <w:b/>
                <w:bCs/>
              </w:rPr>
              <w:t xml:space="preserve">Advisory role in the Entrepreneur Hub </w:t>
            </w:r>
          </w:p>
          <w:p w14:paraId="14F01874" w14:textId="77777777" w:rsidR="00D30A47" w:rsidRPr="001C6F0B" w:rsidRDefault="00D30A47" w:rsidP="001B23C0">
            <w:pPr>
              <w:spacing w:line="360" w:lineRule="auto"/>
              <w:jc w:val="both"/>
              <w:rPr>
                <w:rFonts w:cs="Arial"/>
              </w:rPr>
            </w:pPr>
            <w:r w:rsidRPr="001C6F0B">
              <w:rPr>
                <w:rFonts w:cs="Arial"/>
              </w:rPr>
              <w:t xml:space="preserve">I am </w:t>
            </w:r>
            <w:r>
              <w:rPr>
                <w:rFonts w:cs="Arial"/>
              </w:rPr>
              <w:t xml:space="preserve">currently </w:t>
            </w:r>
            <w:r w:rsidRPr="001C6F0B">
              <w:rPr>
                <w:rFonts w:cs="Arial"/>
              </w:rPr>
              <w:t xml:space="preserve">working as an advisor in the entrepreneur hub. I advise and support for students who have innovative new business ideas. I encourage them to start their own businesses and become entrepreneurs with the knowledge they gained throughout the program. I support them to develop their business plans, proposals, feasibility reports and start up their own businesses (V4). I also connect them with external professional services (ex; Accountants, Law firms) to get professional advices required when registering and establishing their businesses. </w:t>
            </w:r>
          </w:p>
          <w:p w14:paraId="59E6D82E" w14:textId="77777777" w:rsidR="00D30A47" w:rsidRPr="001C6F0B" w:rsidRDefault="00D30A47" w:rsidP="001B23C0">
            <w:pPr>
              <w:spacing w:line="360" w:lineRule="auto"/>
              <w:jc w:val="both"/>
              <w:rPr>
                <w:rFonts w:cs="Arial"/>
              </w:rPr>
            </w:pPr>
          </w:p>
          <w:p w14:paraId="080045D7" w14:textId="77777777" w:rsidR="00D30A47" w:rsidRPr="001C6F0B" w:rsidRDefault="00D30A47" w:rsidP="001B23C0">
            <w:pPr>
              <w:pStyle w:val="ListParagraph"/>
              <w:numPr>
                <w:ilvl w:val="0"/>
                <w:numId w:val="13"/>
              </w:numPr>
              <w:spacing w:after="200" w:line="360" w:lineRule="auto"/>
              <w:jc w:val="both"/>
              <w:rPr>
                <w:rFonts w:cs="Arial"/>
                <w:b/>
                <w:bCs/>
              </w:rPr>
            </w:pPr>
            <w:r w:rsidRPr="001C6F0B">
              <w:rPr>
                <w:rFonts w:cs="Arial"/>
                <w:b/>
                <w:bCs/>
              </w:rPr>
              <w:t>Active engagement in research</w:t>
            </w:r>
          </w:p>
          <w:p w14:paraId="0D83F684" w14:textId="77777777" w:rsidR="00D30A47" w:rsidRPr="001C6F0B" w:rsidRDefault="00D30A47" w:rsidP="001B23C0">
            <w:pPr>
              <w:spacing w:line="360" w:lineRule="auto"/>
              <w:jc w:val="both"/>
              <w:rPr>
                <w:rFonts w:cs="Arial"/>
              </w:rPr>
            </w:pPr>
            <w:r w:rsidRPr="001C6F0B">
              <w:rPr>
                <w:rFonts w:cs="Arial"/>
              </w:rPr>
              <w:t xml:space="preserve">I am currently working on number of research projects with scholars from other universities (University of St Andrews, University of Bath, University of Teesside) and it allows me to update my knowledge in my research field (V3). This academic network also facilitates me to learn the best practices used in other higher education institutes and bring them into my workplace. For example, every term, I organize workshops on SPSS and NVivo software use for dissertation students (Masters and Undergraduate) those are useful in analysing quantitative and qualitative data. I also guide them to search the latest research papers published in high ranked journals. Apart from that, with the knowledge and experience gained on different research methodologies (qualitative and quantitative), I can effectively guide my students for their researches.   </w:t>
            </w:r>
          </w:p>
          <w:p w14:paraId="1A94DC47" w14:textId="77777777" w:rsidR="00D30A47" w:rsidRPr="001C6F0B" w:rsidRDefault="00D30A47" w:rsidP="001B23C0">
            <w:pPr>
              <w:spacing w:line="360" w:lineRule="auto"/>
              <w:jc w:val="both"/>
              <w:rPr>
                <w:rFonts w:cs="Arial"/>
              </w:rPr>
            </w:pPr>
          </w:p>
          <w:p w14:paraId="5BD35DB8" w14:textId="77777777" w:rsidR="00D30A47" w:rsidRPr="001C6F0B" w:rsidRDefault="00D30A47" w:rsidP="001B23C0">
            <w:pPr>
              <w:spacing w:line="360" w:lineRule="auto"/>
              <w:jc w:val="both"/>
              <w:rPr>
                <w:rFonts w:cs="Arial"/>
              </w:rPr>
            </w:pPr>
            <w:r w:rsidRPr="001C6F0B">
              <w:rPr>
                <w:rFonts w:cs="Arial"/>
              </w:rPr>
              <w:t>I have visited number of UK and international universities for international research conferences (ex: University of Nottingham, UK / City University of New York, USA / Teesside University, UK / University of Sri Jayewardenepura, Sri Lanka). Presenting research papers allows me to obtain feedback</w:t>
            </w:r>
            <w:r>
              <w:rPr>
                <w:rFonts w:cs="Arial"/>
              </w:rPr>
              <w:t>s</w:t>
            </w:r>
            <w:r w:rsidRPr="001C6F0B">
              <w:rPr>
                <w:rFonts w:cs="Arial"/>
              </w:rPr>
              <w:t xml:space="preserve"> from experienced scholars in my research disciplines. Their constructive feedback</w:t>
            </w:r>
            <w:r>
              <w:rPr>
                <w:rFonts w:cs="Arial"/>
              </w:rPr>
              <w:t>s</w:t>
            </w:r>
            <w:r w:rsidRPr="001C6F0B">
              <w:rPr>
                <w:rFonts w:cs="Arial"/>
              </w:rPr>
              <w:t xml:space="preserve"> and advice</w:t>
            </w:r>
            <w:r>
              <w:rPr>
                <w:rFonts w:cs="Arial"/>
              </w:rPr>
              <w:t>s</w:t>
            </w:r>
            <w:r w:rsidRPr="001C6F0B">
              <w:rPr>
                <w:rFonts w:cs="Arial"/>
              </w:rPr>
              <w:t xml:space="preserve"> support me to improve my research works and open new research pathways. I often use these feedbacks when supervising my dissertation students for their research projects. Hence, I can supervise my students with the research knowledge gained from these events. </w:t>
            </w:r>
            <w:r>
              <w:rPr>
                <w:rFonts w:cs="Arial"/>
              </w:rPr>
              <w:t>T</w:t>
            </w:r>
            <w:r w:rsidRPr="001C6F0B">
              <w:rPr>
                <w:rFonts w:cs="Arial"/>
              </w:rPr>
              <w:t xml:space="preserve">hese international research conferences paved the way to build up new research collaborations. The exposure gained by attending these research events enhanced my teaching in many ways. For example, this allows me to bring research skills, new knowledge and practices used in other institutions into the my classroom (K3/V3). </w:t>
            </w:r>
          </w:p>
          <w:p w14:paraId="56BF3216" w14:textId="77777777" w:rsidR="00D30A47" w:rsidRPr="001C6F0B" w:rsidRDefault="00D30A47" w:rsidP="001B23C0">
            <w:pPr>
              <w:spacing w:line="360" w:lineRule="auto"/>
              <w:jc w:val="both"/>
              <w:rPr>
                <w:rFonts w:cs="Arial"/>
              </w:rPr>
            </w:pPr>
          </w:p>
        </w:tc>
      </w:tr>
    </w:tbl>
    <w:p w14:paraId="67F50B86" w14:textId="77777777" w:rsidR="00D30A47" w:rsidRPr="001C6F0B" w:rsidRDefault="00D30A47" w:rsidP="00D30A47">
      <w:pPr>
        <w:jc w:val="both"/>
        <w:rPr>
          <w:rFonts w:cs="Arial"/>
        </w:rPr>
        <w:sectPr w:rsidR="00D30A47" w:rsidRPr="001C6F0B" w:rsidSect="00D30A47">
          <w:pgSz w:w="11906" w:h="16838"/>
          <w:pgMar w:top="720" w:right="720" w:bottom="720" w:left="720" w:header="708" w:footer="708" w:gutter="0"/>
          <w:cols w:space="708"/>
          <w:docGrid w:linePitch="360"/>
        </w:sectPr>
      </w:pPr>
    </w:p>
    <w:p w14:paraId="3EC7F65C"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10456"/>
      </w:tblGrid>
      <w:tr w:rsidR="00D30A47" w:rsidRPr="001C6F0B" w14:paraId="5ED90A65" w14:textId="77777777" w:rsidTr="001B23C0">
        <w:tc>
          <w:tcPr>
            <w:tcW w:w="10456" w:type="dxa"/>
          </w:tcPr>
          <w:p w14:paraId="184309BB" w14:textId="77777777" w:rsidR="00D30A47" w:rsidRPr="001C6F0B" w:rsidRDefault="00D30A47" w:rsidP="001B23C0">
            <w:pPr>
              <w:jc w:val="both"/>
              <w:rPr>
                <w:rFonts w:cs="Arial"/>
                <w:b/>
              </w:rPr>
            </w:pPr>
            <w:r w:rsidRPr="001C6F0B">
              <w:rPr>
                <w:rFonts w:cs="Arial"/>
                <w:b/>
              </w:rPr>
              <w:t>Citations (500</w:t>
            </w:r>
            <w:r w:rsidRPr="001C6F0B">
              <w:rPr>
                <w:rFonts w:cs="Arial"/>
                <w:b/>
                <w:bCs/>
              </w:rPr>
              <w:t xml:space="preserve"> words</w:t>
            </w:r>
            <w:r w:rsidRPr="001C6F0B">
              <w:rPr>
                <w:rFonts w:cs="Arial"/>
                <w:b/>
              </w:rPr>
              <w:t>)</w:t>
            </w:r>
          </w:p>
        </w:tc>
      </w:tr>
      <w:tr w:rsidR="00D30A47" w:rsidRPr="001C6F0B" w14:paraId="0E57AC6C" w14:textId="77777777" w:rsidTr="001B23C0">
        <w:tc>
          <w:tcPr>
            <w:tcW w:w="10456" w:type="dxa"/>
          </w:tcPr>
          <w:p w14:paraId="4770BF20" w14:textId="77777777" w:rsidR="00D30A47" w:rsidRPr="001C6F0B" w:rsidRDefault="00D30A47" w:rsidP="001B23C0">
            <w:pPr>
              <w:jc w:val="both"/>
              <w:rPr>
                <w:rFonts w:cs="Arial"/>
                <w:bCs/>
              </w:rPr>
            </w:pPr>
          </w:p>
          <w:p w14:paraId="4B6100D2" w14:textId="77777777" w:rsidR="00D30A47" w:rsidRPr="001C6F0B" w:rsidRDefault="00D30A47" w:rsidP="001B23C0">
            <w:pPr>
              <w:jc w:val="both"/>
              <w:rPr>
                <w:rFonts w:cs="Arial"/>
                <w:b/>
                <w:bCs/>
              </w:rPr>
            </w:pPr>
            <w:r w:rsidRPr="001C6F0B">
              <w:rPr>
                <w:rFonts w:cs="Arial"/>
                <w:b/>
                <w:bCs/>
              </w:rPr>
              <w:t xml:space="preserve"> References</w:t>
            </w:r>
          </w:p>
          <w:p w14:paraId="63695C17" w14:textId="77777777" w:rsidR="00D30A47" w:rsidRPr="001C6F0B" w:rsidRDefault="00D30A47" w:rsidP="001B23C0">
            <w:pPr>
              <w:jc w:val="both"/>
              <w:rPr>
                <w:rFonts w:cs="Arial"/>
              </w:rPr>
            </w:pPr>
          </w:p>
          <w:p w14:paraId="5BFEDC75" w14:textId="77777777" w:rsidR="00D30A47" w:rsidRPr="001C6F0B" w:rsidRDefault="00D30A47" w:rsidP="001B23C0">
            <w:r w:rsidRPr="001C6F0B">
              <w:rPr>
                <w:color w:val="000000"/>
              </w:rPr>
              <w:t xml:space="preserve">Allen, D, Blythe, T (2015) Facilitating for Learning, </w:t>
            </w:r>
            <w:r w:rsidRPr="001C6F0B">
              <w:t xml:space="preserve">Tools for Teacher Groups of All Kinds, Teachers College Press </w:t>
            </w:r>
          </w:p>
          <w:p w14:paraId="5B5C693E" w14:textId="77777777" w:rsidR="00D30A47" w:rsidRPr="001C6F0B" w:rsidRDefault="00D30A47" w:rsidP="001B23C0"/>
          <w:p w14:paraId="033E4937" w14:textId="77777777" w:rsidR="00D30A47" w:rsidRPr="001C6F0B" w:rsidRDefault="00D30A47" w:rsidP="001B23C0">
            <w:pPr>
              <w:rPr>
                <w:rFonts w:cs="Arial"/>
              </w:rPr>
            </w:pPr>
            <w:r w:rsidRPr="001C6F0B">
              <w:rPr>
                <w:rFonts w:cs="Arial"/>
              </w:rPr>
              <w:t>Brown, S, Knight, P (2012), Assessing Learners in Higher Education, Taylor and Francis</w:t>
            </w:r>
          </w:p>
          <w:p w14:paraId="078B86B8" w14:textId="77777777" w:rsidR="00D30A47" w:rsidRPr="001C6F0B" w:rsidRDefault="00D30A47" w:rsidP="001B23C0">
            <w:pPr>
              <w:rPr>
                <w:rFonts w:cs="Arial"/>
              </w:rPr>
            </w:pPr>
          </w:p>
          <w:p w14:paraId="0EBBFC1E" w14:textId="77777777" w:rsidR="00D30A47" w:rsidRPr="001C6F0B" w:rsidRDefault="00D30A47" w:rsidP="001B23C0">
            <w:pPr>
              <w:jc w:val="both"/>
              <w:rPr>
                <w:rFonts w:cs="Arial"/>
              </w:rPr>
            </w:pPr>
            <w:r w:rsidRPr="001C6F0B">
              <w:rPr>
                <w:rFonts w:cs="Arial"/>
              </w:rPr>
              <w:t>Costello, M., 2017. The Benefits of Active Learning: Applying Brunner's Discovery Theory to the Classroom: Teaching Clinical Decision-Making to Senior Nursing Students. Teaching and Learning in Nursing, 12 (3), 212-213.</w:t>
            </w:r>
          </w:p>
          <w:p w14:paraId="5CC3C901" w14:textId="77777777" w:rsidR="00D30A47" w:rsidRPr="001C6F0B" w:rsidRDefault="00D30A47" w:rsidP="001B23C0">
            <w:pPr>
              <w:jc w:val="both"/>
              <w:rPr>
                <w:rFonts w:cs="Arial"/>
              </w:rPr>
            </w:pPr>
          </w:p>
          <w:p w14:paraId="5E030C35" w14:textId="77777777" w:rsidR="00D30A47" w:rsidRPr="001C6F0B" w:rsidRDefault="00D30A47" w:rsidP="001B23C0">
            <w:r w:rsidRPr="001C6F0B">
              <w:t>Crumly, C, Dietz, P, D-Angelo, S (2014), Pedagogies for Student-</w:t>
            </w:r>
            <w:proofErr w:type="spellStart"/>
            <w:r w:rsidRPr="001C6F0B">
              <w:t>Centered</w:t>
            </w:r>
            <w:proofErr w:type="spellEnd"/>
            <w:r w:rsidRPr="001C6F0B">
              <w:t xml:space="preserve"> Learning</w:t>
            </w:r>
          </w:p>
          <w:p w14:paraId="35F83182" w14:textId="77777777" w:rsidR="00D30A47" w:rsidRPr="001C6F0B" w:rsidRDefault="00D30A47" w:rsidP="001B23C0">
            <w:r w:rsidRPr="001C6F0B">
              <w:t>Online and On-Ground, Fortress Press</w:t>
            </w:r>
          </w:p>
          <w:p w14:paraId="0D90236B" w14:textId="77777777" w:rsidR="00D30A47" w:rsidRPr="001C6F0B" w:rsidRDefault="00D30A47" w:rsidP="001B23C0"/>
          <w:p w14:paraId="6DAB7584" w14:textId="77777777" w:rsidR="00D30A47" w:rsidRPr="001C6F0B" w:rsidRDefault="00D30A47" w:rsidP="001B23C0">
            <w:r w:rsidRPr="001C6F0B">
              <w:t>Dumitrascu, S (2017), Constructive Feedback and Criticism A Practical Guide, Amazon Digital Services LLC</w:t>
            </w:r>
          </w:p>
          <w:p w14:paraId="65C84B40" w14:textId="77777777" w:rsidR="00D30A47" w:rsidRPr="001C6F0B" w:rsidRDefault="00D30A47" w:rsidP="001B23C0"/>
          <w:p w14:paraId="4FFBD1A8" w14:textId="77777777" w:rsidR="00D30A47" w:rsidRPr="001C6F0B" w:rsidRDefault="00D30A47" w:rsidP="001B23C0">
            <w:pPr>
              <w:shd w:val="clear" w:color="auto" w:fill="FFFFFF"/>
              <w:rPr>
                <w:rFonts w:cs="Arial"/>
              </w:rPr>
            </w:pPr>
            <w:r w:rsidRPr="001C6F0B">
              <w:rPr>
                <w:rFonts w:cs="Arial"/>
                <w:shd w:val="clear" w:color="auto" w:fill="FFFFFF"/>
              </w:rPr>
              <w:t xml:space="preserve">Fry, H, Marshall, S, </w:t>
            </w:r>
            <w:proofErr w:type="spellStart"/>
            <w:r w:rsidRPr="001C6F0B">
              <w:rPr>
                <w:rFonts w:cs="Arial"/>
                <w:shd w:val="clear" w:color="auto" w:fill="FFFFFF"/>
              </w:rPr>
              <w:t>Ketteridge</w:t>
            </w:r>
            <w:proofErr w:type="spellEnd"/>
            <w:r w:rsidRPr="001C6F0B">
              <w:rPr>
                <w:rFonts w:cs="Arial"/>
                <w:shd w:val="clear" w:color="auto" w:fill="FFFFFF"/>
              </w:rPr>
              <w:t>, S (2003), A Handbook for Teaching and Learning in Higher Education; E</w:t>
            </w:r>
            <w:r w:rsidRPr="001C6F0B">
              <w:rPr>
                <w:rFonts w:cs="Arial"/>
              </w:rPr>
              <w:t>nhancing Academic Practice, Taylor and Francis</w:t>
            </w:r>
          </w:p>
          <w:p w14:paraId="0AA6FA18" w14:textId="77777777" w:rsidR="00D30A47" w:rsidRPr="001C6F0B" w:rsidRDefault="00D30A47" w:rsidP="001B23C0">
            <w:pPr>
              <w:shd w:val="clear" w:color="auto" w:fill="FFFFFF"/>
              <w:spacing w:line="276" w:lineRule="auto"/>
              <w:rPr>
                <w:rFonts w:cs="Arial"/>
                <w14:ligatures w14:val="none"/>
              </w:rPr>
            </w:pPr>
          </w:p>
          <w:p w14:paraId="42D518F3" w14:textId="77777777" w:rsidR="00D30A47" w:rsidRPr="001C6F0B" w:rsidRDefault="00D30A47" w:rsidP="001B23C0">
            <w:pPr>
              <w:shd w:val="clear" w:color="auto" w:fill="FFFFFF"/>
              <w:spacing w:line="276" w:lineRule="auto"/>
              <w:rPr>
                <w:rFonts w:cs="Arial"/>
                <w14:ligatures w14:val="none"/>
              </w:rPr>
            </w:pPr>
            <w:r w:rsidRPr="001C6F0B">
              <w:rPr>
                <w:rFonts w:cs="Arial"/>
                <w14:ligatures w14:val="none"/>
              </w:rPr>
              <w:t>Gershon, M (2018), How to Use Bloom's Taxonomy in the Classroom : The Complete Guide, Learning Sciences International</w:t>
            </w:r>
          </w:p>
          <w:p w14:paraId="042AFEE5" w14:textId="77777777" w:rsidR="00D30A47" w:rsidRPr="001C6F0B" w:rsidRDefault="00D30A47" w:rsidP="001B23C0">
            <w:pPr>
              <w:rPr>
                <w:rFonts w:cs="Arial"/>
              </w:rPr>
            </w:pPr>
          </w:p>
          <w:p w14:paraId="008137CA" w14:textId="77777777" w:rsidR="00D30A47" w:rsidRPr="001C6F0B" w:rsidRDefault="00D30A47" w:rsidP="001B23C0">
            <w:pPr>
              <w:rPr>
                <w:rFonts w:cs="Arial"/>
              </w:rPr>
            </w:pPr>
            <w:r w:rsidRPr="001C6F0B">
              <w:rPr>
                <w:rFonts w:cs="Arial"/>
              </w:rPr>
              <w:t>Gillies, R M (2015)Collaborative Learning Developments in Research and Practice, Nova Science Publishers</w:t>
            </w:r>
          </w:p>
          <w:p w14:paraId="7845F461" w14:textId="77777777" w:rsidR="00D30A47" w:rsidRPr="001C6F0B" w:rsidRDefault="00D30A47" w:rsidP="001B23C0">
            <w:pPr>
              <w:rPr>
                <w:rFonts w:cs="Arial"/>
              </w:rPr>
            </w:pPr>
          </w:p>
          <w:p w14:paraId="2EBD2FB1" w14:textId="77777777" w:rsidR="00D30A47" w:rsidRPr="001C6F0B" w:rsidRDefault="00D30A47" w:rsidP="001B23C0">
            <w:pPr>
              <w:rPr>
                <w:rFonts w:cs="Arial"/>
              </w:rPr>
            </w:pPr>
            <w:r w:rsidRPr="001C6F0B">
              <w:rPr>
                <w:rFonts w:cs="Arial"/>
              </w:rPr>
              <w:t>Martin, A, Madigan, D (2006) Digital Literacies for Learning, Facet</w:t>
            </w:r>
          </w:p>
          <w:p w14:paraId="2ADB6175" w14:textId="77777777" w:rsidR="00D30A47" w:rsidRPr="001C6F0B" w:rsidRDefault="00D30A47" w:rsidP="001B23C0"/>
          <w:p w14:paraId="3D369C45" w14:textId="77777777" w:rsidR="00D30A47" w:rsidRPr="001C6F0B" w:rsidRDefault="00D30A47" w:rsidP="001B23C0">
            <w:r w:rsidRPr="001C6F0B">
              <w:t>Margolis, F H, Swan, B J (1999), A Trainer's Handbook for Participative Learning, HRD Press</w:t>
            </w:r>
          </w:p>
          <w:p w14:paraId="7315E9F1" w14:textId="77777777" w:rsidR="00D30A47" w:rsidRPr="001C6F0B" w:rsidRDefault="00D30A47" w:rsidP="001B23C0"/>
          <w:p w14:paraId="2ABCAB74" w14:textId="77777777" w:rsidR="00D30A47" w:rsidRPr="001C6F0B" w:rsidRDefault="00D30A47" w:rsidP="001B23C0">
            <w:pPr>
              <w:jc w:val="both"/>
            </w:pPr>
            <w:r w:rsidRPr="001C6F0B">
              <w:t>Nicol, D. and Macfarlane-Dick, D. (2006) Formative assessment and self-regulated learning: A model and seven principles of good feedback practice. Studies in Higher Education 31(2), 199-218.</w:t>
            </w:r>
          </w:p>
          <w:p w14:paraId="230A4002" w14:textId="77777777" w:rsidR="00D30A47" w:rsidRPr="001C6F0B" w:rsidRDefault="00D30A47" w:rsidP="001B23C0">
            <w:pPr>
              <w:jc w:val="both"/>
              <w:rPr>
                <w:rFonts w:cs="Arial"/>
              </w:rPr>
            </w:pPr>
          </w:p>
          <w:p w14:paraId="5B464F69" w14:textId="77777777" w:rsidR="00D30A47" w:rsidRPr="001C6F0B" w:rsidRDefault="00D30A47" w:rsidP="001B23C0">
            <w:r w:rsidRPr="001C6F0B">
              <w:t xml:space="preserve">Sobel, D, Alston, S (2021), The Inclusive Classroom : A New Approach to Differentiation, Bloomsbury Publishing </w:t>
            </w:r>
          </w:p>
          <w:p w14:paraId="3361624F" w14:textId="77777777" w:rsidR="00D30A47" w:rsidRPr="001C6F0B" w:rsidRDefault="00D30A47" w:rsidP="001B23C0">
            <w:pPr>
              <w:shd w:val="clear" w:color="auto" w:fill="FFFFFF"/>
              <w:spacing w:line="276" w:lineRule="auto"/>
              <w:rPr>
                <w:rFonts w:cs="Arial"/>
                <w14:ligatures w14:val="none"/>
              </w:rPr>
            </w:pPr>
          </w:p>
          <w:p w14:paraId="3A055182" w14:textId="77777777" w:rsidR="00D30A47" w:rsidRPr="001C6F0B" w:rsidRDefault="00D30A47" w:rsidP="001B23C0">
            <w:pPr>
              <w:shd w:val="clear" w:color="auto" w:fill="FFFFFF"/>
              <w:spacing w:line="276" w:lineRule="auto"/>
              <w:rPr>
                <w:rFonts w:cs="Arial"/>
                <w14:ligatures w14:val="none"/>
              </w:rPr>
            </w:pPr>
            <w:r w:rsidRPr="001C6F0B">
              <w:rPr>
                <w:rFonts w:cs="Arial"/>
                <w14:ligatures w14:val="none"/>
              </w:rPr>
              <w:t>Weimer, M (2008), Learner-</w:t>
            </w:r>
            <w:proofErr w:type="spellStart"/>
            <w:r w:rsidRPr="001C6F0B">
              <w:rPr>
                <w:rFonts w:cs="Arial"/>
                <w14:ligatures w14:val="none"/>
              </w:rPr>
              <w:t>Centrered</w:t>
            </w:r>
            <w:proofErr w:type="spellEnd"/>
            <w:r w:rsidRPr="001C6F0B">
              <w:rPr>
                <w:rFonts w:cs="Arial"/>
                <w14:ligatures w14:val="none"/>
              </w:rPr>
              <w:t xml:space="preserve"> Teaching: Five Key Changes to Practice, Wiley</w:t>
            </w:r>
          </w:p>
          <w:p w14:paraId="7914B5C6" w14:textId="77777777" w:rsidR="00D30A47" w:rsidRPr="001C6F0B" w:rsidRDefault="00D30A47" w:rsidP="001B23C0">
            <w:pPr>
              <w:shd w:val="clear" w:color="auto" w:fill="FFFFFF"/>
              <w:spacing w:line="276" w:lineRule="auto"/>
              <w:rPr>
                <w:rFonts w:cs="Arial"/>
                <w14:ligatures w14:val="none"/>
              </w:rPr>
            </w:pPr>
          </w:p>
          <w:p w14:paraId="2A8E6D0F" w14:textId="77777777" w:rsidR="00D30A47" w:rsidRPr="001C6F0B" w:rsidRDefault="00D30A47" w:rsidP="001B23C0">
            <w:pPr>
              <w:rPr>
                <w:rFonts w:cs="Arial"/>
                <w:bCs/>
              </w:rPr>
            </w:pPr>
            <w:r w:rsidRPr="001C6F0B">
              <w:t xml:space="preserve">Weller, M (2007), Virtual Learning Environments: Using, Choosing and Developing Your VLE, Taylor and Francis. </w:t>
            </w:r>
          </w:p>
          <w:p w14:paraId="34FAA34E" w14:textId="77777777" w:rsidR="00D30A47" w:rsidRPr="001C6F0B" w:rsidRDefault="00D30A47" w:rsidP="001B23C0">
            <w:pPr>
              <w:jc w:val="both"/>
              <w:rPr>
                <w:rFonts w:cs="Arial"/>
                <w:bCs/>
              </w:rPr>
            </w:pPr>
          </w:p>
        </w:tc>
      </w:tr>
    </w:tbl>
    <w:p w14:paraId="547E70D8" w14:textId="77777777" w:rsidR="00D30A47" w:rsidRPr="001C6F0B" w:rsidRDefault="00D30A47" w:rsidP="00D30A47">
      <w:pPr>
        <w:jc w:val="both"/>
        <w:rPr>
          <w:rFonts w:cs="Arial"/>
          <w:bCs/>
        </w:rPr>
      </w:pPr>
    </w:p>
    <w:p w14:paraId="11BBDE7F" w14:textId="77777777" w:rsidR="00D30A47" w:rsidRPr="001C6F0B" w:rsidRDefault="00D30A47" w:rsidP="00D30A47">
      <w:pPr>
        <w:jc w:val="both"/>
        <w:rPr>
          <w:rFonts w:cs="Arial"/>
          <w:bCs/>
        </w:rPr>
      </w:pPr>
    </w:p>
    <w:p w14:paraId="6F53614F" w14:textId="77777777" w:rsidR="00D30A47" w:rsidRPr="001C6F0B" w:rsidRDefault="00D30A47" w:rsidP="00D30A47">
      <w:pPr>
        <w:jc w:val="both"/>
        <w:rPr>
          <w:rFonts w:cs="Arial"/>
          <w:bCs/>
        </w:rPr>
      </w:pPr>
    </w:p>
    <w:p w14:paraId="6CC91639" w14:textId="77777777" w:rsidR="00D30A47" w:rsidRPr="001C6F0B" w:rsidRDefault="00D30A47" w:rsidP="00D30A47">
      <w:pPr>
        <w:jc w:val="both"/>
        <w:rPr>
          <w:rFonts w:cs="Arial"/>
          <w:bCs/>
        </w:rPr>
      </w:pPr>
    </w:p>
    <w:p w14:paraId="796672BA" w14:textId="77777777" w:rsidR="00D30A47" w:rsidRPr="001C6F0B" w:rsidRDefault="00D30A47" w:rsidP="00D30A47">
      <w:pPr>
        <w:jc w:val="both"/>
        <w:rPr>
          <w:rFonts w:cs="Arial"/>
          <w:bCs/>
        </w:rPr>
      </w:pPr>
    </w:p>
    <w:p w14:paraId="6A4C4AAB" w14:textId="77777777" w:rsidR="00D30A47" w:rsidRPr="001C6F0B" w:rsidRDefault="00D30A47" w:rsidP="00D30A47">
      <w:pPr>
        <w:jc w:val="both"/>
        <w:rPr>
          <w:rFonts w:cs="Arial"/>
          <w:bCs/>
        </w:rPr>
      </w:pPr>
    </w:p>
    <w:p w14:paraId="0BD98121" w14:textId="77777777" w:rsidR="00D30A47" w:rsidRPr="001C6F0B" w:rsidRDefault="00D30A47" w:rsidP="00D30A47">
      <w:pPr>
        <w:jc w:val="both"/>
        <w:rPr>
          <w:rFonts w:cs="Arial"/>
          <w:bCs/>
        </w:rPr>
      </w:pPr>
    </w:p>
    <w:p w14:paraId="323B7DE5" w14:textId="77777777" w:rsidR="00D30A47" w:rsidRPr="001C6F0B" w:rsidRDefault="00D30A47" w:rsidP="00D30A47">
      <w:pPr>
        <w:jc w:val="both"/>
        <w:rPr>
          <w:rFonts w:cs="Arial"/>
          <w:bCs/>
        </w:rPr>
      </w:pPr>
    </w:p>
    <w:p w14:paraId="2F5988CB" w14:textId="77777777" w:rsidR="00D30A47" w:rsidRPr="001C6F0B" w:rsidRDefault="00D30A47" w:rsidP="00D30A47">
      <w:pPr>
        <w:jc w:val="both"/>
        <w:rPr>
          <w:rFonts w:cs="Arial"/>
          <w:bCs/>
        </w:rPr>
      </w:pPr>
    </w:p>
    <w:p w14:paraId="18E19BFB" w14:textId="77777777" w:rsidR="00D30A47" w:rsidRPr="001C6F0B" w:rsidRDefault="00D30A47" w:rsidP="00D30A47">
      <w:pPr>
        <w:jc w:val="both"/>
        <w:rPr>
          <w:rFonts w:cs="Arial"/>
          <w:bCs/>
        </w:rPr>
      </w:pPr>
    </w:p>
    <w:p w14:paraId="2229A38F" w14:textId="77777777" w:rsidR="00D30A47" w:rsidRPr="001C6F0B" w:rsidRDefault="00D30A47" w:rsidP="00D30A47">
      <w:pPr>
        <w:jc w:val="both"/>
        <w:rPr>
          <w:rFonts w:cs="Arial"/>
          <w:bCs/>
        </w:rPr>
      </w:pPr>
    </w:p>
    <w:p w14:paraId="32746158" w14:textId="77777777" w:rsidR="00D30A47" w:rsidRPr="001C6F0B" w:rsidRDefault="00D30A47" w:rsidP="00D30A47">
      <w:pPr>
        <w:jc w:val="both"/>
        <w:rPr>
          <w:rFonts w:cs="Arial"/>
          <w:bCs/>
        </w:rPr>
      </w:pPr>
    </w:p>
    <w:p w14:paraId="35C72FE1" w14:textId="77777777" w:rsidR="00D30A47" w:rsidRPr="001C6F0B" w:rsidRDefault="00D30A47" w:rsidP="00D30A47">
      <w:pPr>
        <w:pStyle w:val="Heading1"/>
        <w:rPr>
          <w:rFonts w:ascii="Arial" w:hAnsi="Arial" w:cs="Arial"/>
          <w:sz w:val="22"/>
          <w:szCs w:val="22"/>
        </w:rPr>
      </w:pPr>
      <w:r w:rsidRPr="001C6F0B">
        <w:rPr>
          <w:rFonts w:ascii="Arial" w:hAnsi="Arial" w:cs="Arial"/>
          <w:sz w:val="22"/>
          <w:szCs w:val="22"/>
        </w:rPr>
        <w:lastRenderedPageBreak/>
        <w:t>Mapping through</w:t>
      </w:r>
    </w:p>
    <w:p w14:paraId="3584AC72" w14:textId="77777777" w:rsidR="00D30A47" w:rsidRPr="001C6F0B" w:rsidRDefault="00D30A47" w:rsidP="00D30A47">
      <w:pPr>
        <w:rPr>
          <w:rFonts w:cs="Arial"/>
        </w:rPr>
      </w:pPr>
    </w:p>
    <w:p w14:paraId="3DD865DC" w14:textId="77777777" w:rsidR="00D30A47" w:rsidRPr="001C6F0B" w:rsidRDefault="00D30A47" w:rsidP="00D30A47">
      <w:pPr>
        <w:rPr>
          <w:rFonts w:cs="Arial"/>
          <w:b/>
          <w:bCs/>
        </w:rPr>
      </w:pPr>
      <w:r w:rsidRPr="001C6F0B">
        <w:rPr>
          <w:rFonts w:cs="Arial"/>
          <w:b/>
          <w:bCs/>
        </w:rPr>
        <w:t>Have you covered all the Ks and Vs?</w:t>
      </w:r>
    </w:p>
    <w:p w14:paraId="31C87799" w14:textId="77777777" w:rsidR="00D30A47" w:rsidRPr="001C6F0B" w:rsidRDefault="00D30A47" w:rsidP="00D30A47">
      <w:pPr>
        <w:rPr>
          <w:rFonts w:cs="Arial"/>
        </w:rPr>
      </w:pPr>
    </w:p>
    <w:tbl>
      <w:tblPr>
        <w:tblStyle w:val="TableGrid"/>
        <w:tblW w:w="0" w:type="auto"/>
        <w:tblLook w:val="04A0" w:firstRow="1" w:lastRow="0" w:firstColumn="1" w:lastColumn="0" w:noHBand="0" w:noVBand="1"/>
      </w:tblPr>
      <w:tblGrid>
        <w:gridCol w:w="1933"/>
        <w:gridCol w:w="1448"/>
        <w:gridCol w:w="1447"/>
        <w:gridCol w:w="1447"/>
        <w:gridCol w:w="1398"/>
        <w:gridCol w:w="1343"/>
      </w:tblGrid>
      <w:tr w:rsidR="00D30A47" w:rsidRPr="001C6F0B" w14:paraId="18AA42CB" w14:textId="77777777" w:rsidTr="001B23C0">
        <w:tc>
          <w:tcPr>
            <w:tcW w:w="1933" w:type="dxa"/>
          </w:tcPr>
          <w:p w14:paraId="72A0F7C7" w14:textId="77777777" w:rsidR="00D30A47" w:rsidRPr="001C6F0B" w:rsidRDefault="00D30A47" w:rsidP="001B23C0">
            <w:pPr>
              <w:rPr>
                <w:rFonts w:cs="Arial"/>
                <w:b/>
                <w:bCs/>
              </w:rPr>
            </w:pPr>
            <w:r w:rsidRPr="001C6F0B">
              <w:rPr>
                <w:rFonts w:cs="Arial"/>
                <w:b/>
                <w:bCs/>
              </w:rPr>
              <w:t>Element/Value</w:t>
            </w:r>
          </w:p>
        </w:tc>
        <w:tc>
          <w:tcPr>
            <w:tcW w:w="1448" w:type="dxa"/>
          </w:tcPr>
          <w:p w14:paraId="244E8D46" w14:textId="77777777" w:rsidR="00D30A47" w:rsidRPr="001C6F0B" w:rsidRDefault="00D30A47" w:rsidP="001B23C0">
            <w:pPr>
              <w:rPr>
                <w:rFonts w:cs="Arial"/>
                <w:b/>
                <w:bCs/>
              </w:rPr>
            </w:pPr>
            <w:r w:rsidRPr="001C6F0B">
              <w:rPr>
                <w:rFonts w:cs="Arial"/>
                <w:b/>
                <w:bCs/>
              </w:rPr>
              <w:t>A1</w:t>
            </w:r>
          </w:p>
        </w:tc>
        <w:tc>
          <w:tcPr>
            <w:tcW w:w="1447" w:type="dxa"/>
          </w:tcPr>
          <w:p w14:paraId="748E7332" w14:textId="77777777" w:rsidR="00D30A47" w:rsidRPr="001C6F0B" w:rsidRDefault="00D30A47" w:rsidP="001B23C0">
            <w:pPr>
              <w:rPr>
                <w:rFonts w:cs="Arial"/>
                <w:b/>
                <w:bCs/>
              </w:rPr>
            </w:pPr>
            <w:r w:rsidRPr="001C6F0B">
              <w:rPr>
                <w:rFonts w:cs="Arial"/>
                <w:b/>
                <w:bCs/>
              </w:rPr>
              <w:t>A2</w:t>
            </w:r>
          </w:p>
        </w:tc>
        <w:tc>
          <w:tcPr>
            <w:tcW w:w="1447" w:type="dxa"/>
          </w:tcPr>
          <w:p w14:paraId="17E62AEB" w14:textId="77777777" w:rsidR="00D30A47" w:rsidRPr="001C6F0B" w:rsidRDefault="00D30A47" w:rsidP="001B23C0">
            <w:pPr>
              <w:rPr>
                <w:rFonts w:cs="Arial"/>
                <w:b/>
                <w:bCs/>
              </w:rPr>
            </w:pPr>
            <w:r w:rsidRPr="001C6F0B">
              <w:rPr>
                <w:rFonts w:cs="Arial"/>
                <w:b/>
                <w:bCs/>
              </w:rPr>
              <w:t>A3</w:t>
            </w:r>
          </w:p>
        </w:tc>
        <w:tc>
          <w:tcPr>
            <w:tcW w:w="1398" w:type="dxa"/>
          </w:tcPr>
          <w:p w14:paraId="7409469F" w14:textId="77777777" w:rsidR="00D30A47" w:rsidRPr="001C6F0B" w:rsidRDefault="00D30A47" w:rsidP="001B23C0">
            <w:pPr>
              <w:rPr>
                <w:rFonts w:cs="Arial"/>
                <w:b/>
                <w:bCs/>
              </w:rPr>
            </w:pPr>
            <w:r w:rsidRPr="001C6F0B">
              <w:rPr>
                <w:rFonts w:cs="Arial"/>
                <w:b/>
                <w:bCs/>
              </w:rPr>
              <w:t>A4</w:t>
            </w:r>
          </w:p>
        </w:tc>
        <w:tc>
          <w:tcPr>
            <w:tcW w:w="1343" w:type="dxa"/>
          </w:tcPr>
          <w:p w14:paraId="22E72605" w14:textId="77777777" w:rsidR="00D30A47" w:rsidRPr="001C6F0B" w:rsidRDefault="00D30A47" w:rsidP="001B23C0">
            <w:pPr>
              <w:rPr>
                <w:rFonts w:cs="Arial"/>
                <w:b/>
                <w:bCs/>
              </w:rPr>
            </w:pPr>
            <w:r w:rsidRPr="001C6F0B">
              <w:rPr>
                <w:rFonts w:cs="Arial"/>
                <w:b/>
                <w:bCs/>
              </w:rPr>
              <w:t>A5</w:t>
            </w:r>
          </w:p>
        </w:tc>
      </w:tr>
      <w:tr w:rsidR="00D30A47" w:rsidRPr="001C6F0B" w14:paraId="5E0D99E9" w14:textId="77777777" w:rsidTr="001B23C0">
        <w:tc>
          <w:tcPr>
            <w:tcW w:w="1933" w:type="dxa"/>
          </w:tcPr>
          <w:p w14:paraId="56D12955" w14:textId="77777777" w:rsidR="00D30A47" w:rsidRPr="001C6F0B" w:rsidRDefault="00D30A47" w:rsidP="001B23C0">
            <w:pPr>
              <w:rPr>
                <w:rFonts w:cs="Arial"/>
                <w:b/>
                <w:bCs/>
              </w:rPr>
            </w:pPr>
            <w:r w:rsidRPr="001C6F0B">
              <w:rPr>
                <w:rFonts w:cs="Arial"/>
                <w:b/>
                <w:bCs/>
              </w:rPr>
              <w:t>K1</w:t>
            </w:r>
          </w:p>
        </w:tc>
        <w:tc>
          <w:tcPr>
            <w:tcW w:w="1448" w:type="dxa"/>
          </w:tcPr>
          <w:p w14:paraId="312B7593" w14:textId="77777777" w:rsidR="00D30A47" w:rsidRPr="001C6F0B" w:rsidRDefault="00D30A47" w:rsidP="001B23C0">
            <w:pPr>
              <w:rPr>
                <w:rFonts w:cs="Arial"/>
              </w:rPr>
            </w:pPr>
          </w:p>
        </w:tc>
        <w:tc>
          <w:tcPr>
            <w:tcW w:w="1447" w:type="dxa"/>
          </w:tcPr>
          <w:p w14:paraId="6B4A5E1E" w14:textId="77777777" w:rsidR="00D30A47" w:rsidRPr="001C6F0B" w:rsidRDefault="00D30A47" w:rsidP="001B23C0">
            <w:pPr>
              <w:rPr>
                <w:rFonts w:cs="Arial"/>
              </w:rPr>
            </w:pPr>
          </w:p>
        </w:tc>
        <w:tc>
          <w:tcPr>
            <w:tcW w:w="1447" w:type="dxa"/>
          </w:tcPr>
          <w:p w14:paraId="1F099D4F" w14:textId="77777777" w:rsidR="00D30A47" w:rsidRPr="001C6F0B" w:rsidRDefault="00D30A47" w:rsidP="001B23C0">
            <w:pPr>
              <w:rPr>
                <w:rFonts w:cs="Arial"/>
              </w:rPr>
            </w:pPr>
          </w:p>
        </w:tc>
        <w:tc>
          <w:tcPr>
            <w:tcW w:w="1398" w:type="dxa"/>
          </w:tcPr>
          <w:p w14:paraId="4EE4B5A4" w14:textId="77777777" w:rsidR="00D30A47" w:rsidRPr="001C6F0B" w:rsidRDefault="00D30A47" w:rsidP="001B23C0">
            <w:pPr>
              <w:rPr>
                <w:rFonts w:cs="Arial"/>
              </w:rPr>
            </w:pPr>
          </w:p>
        </w:tc>
        <w:tc>
          <w:tcPr>
            <w:tcW w:w="1343" w:type="dxa"/>
          </w:tcPr>
          <w:p w14:paraId="37193B88" w14:textId="77777777" w:rsidR="00D30A47" w:rsidRPr="001C6F0B" w:rsidRDefault="00D30A47" w:rsidP="001B23C0">
            <w:pPr>
              <w:rPr>
                <w:rFonts w:cs="Arial"/>
              </w:rPr>
            </w:pPr>
          </w:p>
        </w:tc>
      </w:tr>
      <w:tr w:rsidR="00D30A47" w:rsidRPr="001C6F0B" w14:paraId="13BF5457" w14:textId="77777777" w:rsidTr="001B23C0">
        <w:tc>
          <w:tcPr>
            <w:tcW w:w="1933" w:type="dxa"/>
          </w:tcPr>
          <w:p w14:paraId="4AD660C0" w14:textId="77777777" w:rsidR="00D30A47" w:rsidRPr="001C6F0B" w:rsidRDefault="00D30A47" w:rsidP="001B23C0">
            <w:pPr>
              <w:rPr>
                <w:rFonts w:cs="Arial"/>
                <w:b/>
                <w:bCs/>
              </w:rPr>
            </w:pPr>
            <w:r w:rsidRPr="001C6F0B">
              <w:rPr>
                <w:rFonts w:cs="Arial"/>
                <w:b/>
                <w:bCs/>
              </w:rPr>
              <w:t>K2</w:t>
            </w:r>
          </w:p>
        </w:tc>
        <w:tc>
          <w:tcPr>
            <w:tcW w:w="1448" w:type="dxa"/>
          </w:tcPr>
          <w:p w14:paraId="1D4A8F2D" w14:textId="77777777" w:rsidR="00D30A47" w:rsidRPr="001C6F0B" w:rsidRDefault="00D30A47" w:rsidP="001B23C0">
            <w:pPr>
              <w:rPr>
                <w:rFonts w:cs="Arial"/>
              </w:rPr>
            </w:pPr>
          </w:p>
        </w:tc>
        <w:tc>
          <w:tcPr>
            <w:tcW w:w="1447" w:type="dxa"/>
          </w:tcPr>
          <w:p w14:paraId="50637AA0" w14:textId="77777777" w:rsidR="00D30A47" w:rsidRPr="001C6F0B" w:rsidRDefault="00D30A47" w:rsidP="001B23C0">
            <w:pPr>
              <w:rPr>
                <w:rFonts w:cs="Arial"/>
              </w:rPr>
            </w:pPr>
          </w:p>
        </w:tc>
        <w:tc>
          <w:tcPr>
            <w:tcW w:w="1447" w:type="dxa"/>
          </w:tcPr>
          <w:p w14:paraId="13643EB2" w14:textId="77777777" w:rsidR="00D30A47" w:rsidRPr="001C6F0B" w:rsidRDefault="00D30A47" w:rsidP="001B23C0">
            <w:pPr>
              <w:rPr>
                <w:rFonts w:cs="Arial"/>
              </w:rPr>
            </w:pPr>
          </w:p>
        </w:tc>
        <w:tc>
          <w:tcPr>
            <w:tcW w:w="1398" w:type="dxa"/>
          </w:tcPr>
          <w:p w14:paraId="07C5DBBB" w14:textId="77777777" w:rsidR="00D30A47" w:rsidRPr="001C6F0B" w:rsidRDefault="00D30A47" w:rsidP="001B23C0">
            <w:pPr>
              <w:rPr>
                <w:rFonts w:cs="Arial"/>
              </w:rPr>
            </w:pPr>
          </w:p>
        </w:tc>
        <w:tc>
          <w:tcPr>
            <w:tcW w:w="1343" w:type="dxa"/>
          </w:tcPr>
          <w:p w14:paraId="4C8B36BA" w14:textId="77777777" w:rsidR="00D30A47" w:rsidRPr="001C6F0B" w:rsidRDefault="00D30A47" w:rsidP="001B23C0">
            <w:pPr>
              <w:rPr>
                <w:rFonts w:cs="Arial"/>
              </w:rPr>
            </w:pPr>
          </w:p>
        </w:tc>
      </w:tr>
      <w:tr w:rsidR="00D30A47" w:rsidRPr="001C6F0B" w14:paraId="04990E2D" w14:textId="77777777" w:rsidTr="001B23C0">
        <w:tc>
          <w:tcPr>
            <w:tcW w:w="1933" w:type="dxa"/>
          </w:tcPr>
          <w:p w14:paraId="2E134E1F" w14:textId="77777777" w:rsidR="00D30A47" w:rsidRPr="001C6F0B" w:rsidRDefault="00D30A47" w:rsidP="001B23C0">
            <w:pPr>
              <w:rPr>
                <w:rFonts w:cs="Arial"/>
                <w:b/>
                <w:bCs/>
              </w:rPr>
            </w:pPr>
            <w:r w:rsidRPr="001C6F0B">
              <w:rPr>
                <w:rFonts w:cs="Arial"/>
                <w:b/>
                <w:bCs/>
              </w:rPr>
              <w:t>K3</w:t>
            </w:r>
          </w:p>
        </w:tc>
        <w:tc>
          <w:tcPr>
            <w:tcW w:w="1448" w:type="dxa"/>
          </w:tcPr>
          <w:p w14:paraId="35A8BDCD" w14:textId="77777777" w:rsidR="00D30A47" w:rsidRPr="001C6F0B" w:rsidRDefault="00D30A47" w:rsidP="001B23C0">
            <w:pPr>
              <w:rPr>
                <w:rFonts w:cs="Arial"/>
              </w:rPr>
            </w:pPr>
          </w:p>
        </w:tc>
        <w:tc>
          <w:tcPr>
            <w:tcW w:w="1447" w:type="dxa"/>
          </w:tcPr>
          <w:p w14:paraId="25862057" w14:textId="77777777" w:rsidR="00D30A47" w:rsidRPr="001C6F0B" w:rsidRDefault="00D30A47" w:rsidP="001B23C0">
            <w:pPr>
              <w:rPr>
                <w:rFonts w:cs="Arial"/>
              </w:rPr>
            </w:pPr>
          </w:p>
        </w:tc>
        <w:tc>
          <w:tcPr>
            <w:tcW w:w="1447" w:type="dxa"/>
          </w:tcPr>
          <w:p w14:paraId="25936C4B" w14:textId="77777777" w:rsidR="00D30A47" w:rsidRPr="001C6F0B" w:rsidRDefault="00D30A47" w:rsidP="001B23C0">
            <w:pPr>
              <w:rPr>
                <w:rFonts w:cs="Arial"/>
              </w:rPr>
            </w:pPr>
          </w:p>
        </w:tc>
        <w:tc>
          <w:tcPr>
            <w:tcW w:w="1398" w:type="dxa"/>
          </w:tcPr>
          <w:p w14:paraId="23AE460D" w14:textId="77777777" w:rsidR="00D30A47" w:rsidRPr="001C6F0B" w:rsidRDefault="00D30A47" w:rsidP="001B23C0">
            <w:pPr>
              <w:rPr>
                <w:rFonts w:cs="Arial"/>
              </w:rPr>
            </w:pPr>
          </w:p>
        </w:tc>
        <w:tc>
          <w:tcPr>
            <w:tcW w:w="1343" w:type="dxa"/>
          </w:tcPr>
          <w:p w14:paraId="6FC21B2A" w14:textId="77777777" w:rsidR="00D30A47" w:rsidRPr="001C6F0B" w:rsidRDefault="00D30A47" w:rsidP="001B23C0">
            <w:pPr>
              <w:rPr>
                <w:rFonts w:cs="Arial"/>
              </w:rPr>
            </w:pPr>
          </w:p>
        </w:tc>
      </w:tr>
      <w:tr w:rsidR="00D30A47" w:rsidRPr="001C6F0B" w14:paraId="0CF56A98" w14:textId="77777777" w:rsidTr="001B23C0">
        <w:tc>
          <w:tcPr>
            <w:tcW w:w="1933" w:type="dxa"/>
          </w:tcPr>
          <w:p w14:paraId="7EC187D2" w14:textId="77777777" w:rsidR="00D30A47" w:rsidRPr="001C6F0B" w:rsidRDefault="00D30A47" w:rsidP="001B23C0">
            <w:pPr>
              <w:rPr>
                <w:rFonts w:cs="Arial"/>
                <w:b/>
                <w:bCs/>
              </w:rPr>
            </w:pPr>
            <w:r w:rsidRPr="001C6F0B">
              <w:rPr>
                <w:rFonts w:cs="Arial"/>
                <w:b/>
                <w:bCs/>
              </w:rPr>
              <w:t>K4</w:t>
            </w:r>
          </w:p>
        </w:tc>
        <w:tc>
          <w:tcPr>
            <w:tcW w:w="1448" w:type="dxa"/>
          </w:tcPr>
          <w:p w14:paraId="61847B53" w14:textId="77777777" w:rsidR="00D30A47" w:rsidRPr="001C6F0B" w:rsidRDefault="00D30A47" w:rsidP="001B23C0">
            <w:pPr>
              <w:rPr>
                <w:rFonts w:cs="Arial"/>
              </w:rPr>
            </w:pPr>
          </w:p>
        </w:tc>
        <w:tc>
          <w:tcPr>
            <w:tcW w:w="1447" w:type="dxa"/>
          </w:tcPr>
          <w:p w14:paraId="327BF8B1" w14:textId="77777777" w:rsidR="00D30A47" w:rsidRPr="001C6F0B" w:rsidRDefault="00D30A47" w:rsidP="001B23C0">
            <w:pPr>
              <w:rPr>
                <w:rFonts w:cs="Arial"/>
              </w:rPr>
            </w:pPr>
          </w:p>
        </w:tc>
        <w:tc>
          <w:tcPr>
            <w:tcW w:w="1447" w:type="dxa"/>
          </w:tcPr>
          <w:p w14:paraId="59007A76" w14:textId="77777777" w:rsidR="00D30A47" w:rsidRPr="001C6F0B" w:rsidRDefault="00D30A47" w:rsidP="001B23C0">
            <w:pPr>
              <w:rPr>
                <w:rFonts w:cs="Arial"/>
              </w:rPr>
            </w:pPr>
          </w:p>
        </w:tc>
        <w:tc>
          <w:tcPr>
            <w:tcW w:w="1398" w:type="dxa"/>
          </w:tcPr>
          <w:p w14:paraId="0266EABF" w14:textId="77777777" w:rsidR="00D30A47" w:rsidRPr="001C6F0B" w:rsidRDefault="00D30A47" w:rsidP="001B23C0">
            <w:pPr>
              <w:rPr>
                <w:rFonts w:cs="Arial"/>
              </w:rPr>
            </w:pPr>
          </w:p>
        </w:tc>
        <w:tc>
          <w:tcPr>
            <w:tcW w:w="1343" w:type="dxa"/>
          </w:tcPr>
          <w:p w14:paraId="414847C0" w14:textId="77777777" w:rsidR="00D30A47" w:rsidRPr="001C6F0B" w:rsidRDefault="00D30A47" w:rsidP="001B23C0">
            <w:pPr>
              <w:rPr>
                <w:rFonts w:cs="Arial"/>
              </w:rPr>
            </w:pPr>
          </w:p>
        </w:tc>
      </w:tr>
      <w:tr w:rsidR="00D30A47" w:rsidRPr="001C6F0B" w14:paraId="16E5C7FF" w14:textId="77777777" w:rsidTr="001B23C0">
        <w:tc>
          <w:tcPr>
            <w:tcW w:w="1933" w:type="dxa"/>
          </w:tcPr>
          <w:p w14:paraId="3E070B88" w14:textId="77777777" w:rsidR="00D30A47" w:rsidRPr="001C6F0B" w:rsidRDefault="00D30A47" w:rsidP="001B23C0">
            <w:pPr>
              <w:rPr>
                <w:rFonts w:cs="Arial"/>
                <w:b/>
                <w:bCs/>
              </w:rPr>
            </w:pPr>
            <w:r w:rsidRPr="001C6F0B">
              <w:rPr>
                <w:rFonts w:cs="Arial"/>
                <w:b/>
                <w:bCs/>
              </w:rPr>
              <w:t>K5</w:t>
            </w:r>
          </w:p>
        </w:tc>
        <w:tc>
          <w:tcPr>
            <w:tcW w:w="1448" w:type="dxa"/>
          </w:tcPr>
          <w:p w14:paraId="2F5230BB" w14:textId="77777777" w:rsidR="00D30A47" w:rsidRPr="001C6F0B" w:rsidRDefault="00D30A47" w:rsidP="001B23C0">
            <w:pPr>
              <w:rPr>
                <w:rFonts w:cs="Arial"/>
              </w:rPr>
            </w:pPr>
          </w:p>
        </w:tc>
        <w:tc>
          <w:tcPr>
            <w:tcW w:w="1447" w:type="dxa"/>
          </w:tcPr>
          <w:p w14:paraId="7F2444FB" w14:textId="77777777" w:rsidR="00D30A47" w:rsidRPr="001C6F0B" w:rsidRDefault="00D30A47" w:rsidP="001B23C0">
            <w:pPr>
              <w:rPr>
                <w:rFonts w:cs="Arial"/>
              </w:rPr>
            </w:pPr>
          </w:p>
        </w:tc>
        <w:tc>
          <w:tcPr>
            <w:tcW w:w="1447" w:type="dxa"/>
          </w:tcPr>
          <w:p w14:paraId="2D77433A" w14:textId="77777777" w:rsidR="00D30A47" w:rsidRPr="001C6F0B" w:rsidRDefault="00D30A47" w:rsidP="001B23C0">
            <w:pPr>
              <w:rPr>
                <w:rFonts w:cs="Arial"/>
              </w:rPr>
            </w:pPr>
          </w:p>
        </w:tc>
        <w:tc>
          <w:tcPr>
            <w:tcW w:w="1398" w:type="dxa"/>
          </w:tcPr>
          <w:p w14:paraId="535ACD3A" w14:textId="77777777" w:rsidR="00D30A47" w:rsidRPr="001C6F0B" w:rsidRDefault="00D30A47" w:rsidP="001B23C0">
            <w:pPr>
              <w:rPr>
                <w:rFonts w:cs="Arial"/>
              </w:rPr>
            </w:pPr>
          </w:p>
        </w:tc>
        <w:tc>
          <w:tcPr>
            <w:tcW w:w="1343" w:type="dxa"/>
          </w:tcPr>
          <w:p w14:paraId="5D801D02" w14:textId="77777777" w:rsidR="00D30A47" w:rsidRPr="001C6F0B" w:rsidRDefault="00D30A47" w:rsidP="001B23C0">
            <w:pPr>
              <w:rPr>
                <w:rFonts w:cs="Arial"/>
              </w:rPr>
            </w:pPr>
          </w:p>
        </w:tc>
      </w:tr>
      <w:tr w:rsidR="00D30A47" w:rsidRPr="001C6F0B" w14:paraId="21B4D1FF" w14:textId="77777777" w:rsidTr="001B23C0">
        <w:tc>
          <w:tcPr>
            <w:tcW w:w="1933" w:type="dxa"/>
          </w:tcPr>
          <w:p w14:paraId="08363531" w14:textId="77777777" w:rsidR="00D30A47" w:rsidRPr="001C6F0B" w:rsidRDefault="00D30A47" w:rsidP="001B23C0">
            <w:pPr>
              <w:rPr>
                <w:rFonts w:cs="Arial"/>
                <w:b/>
                <w:bCs/>
              </w:rPr>
            </w:pPr>
            <w:r w:rsidRPr="001C6F0B">
              <w:rPr>
                <w:rFonts w:cs="Arial"/>
                <w:b/>
                <w:bCs/>
              </w:rPr>
              <w:t>K6</w:t>
            </w:r>
          </w:p>
        </w:tc>
        <w:tc>
          <w:tcPr>
            <w:tcW w:w="1448" w:type="dxa"/>
          </w:tcPr>
          <w:p w14:paraId="22A34B14" w14:textId="77777777" w:rsidR="00D30A47" w:rsidRPr="001C6F0B" w:rsidRDefault="00D30A47" w:rsidP="001B23C0">
            <w:pPr>
              <w:rPr>
                <w:rFonts w:cs="Arial"/>
              </w:rPr>
            </w:pPr>
          </w:p>
        </w:tc>
        <w:tc>
          <w:tcPr>
            <w:tcW w:w="1447" w:type="dxa"/>
          </w:tcPr>
          <w:p w14:paraId="6D841388" w14:textId="77777777" w:rsidR="00D30A47" w:rsidRPr="001C6F0B" w:rsidRDefault="00D30A47" w:rsidP="001B23C0">
            <w:pPr>
              <w:rPr>
                <w:rFonts w:cs="Arial"/>
              </w:rPr>
            </w:pPr>
          </w:p>
        </w:tc>
        <w:tc>
          <w:tcPr>
            <w:tcW w:w="1447" w:type="dxa"/>
          </w:tcPr>
          <w:p w14:paraId="7EEE3D5E" w14:textId="77777777" w:rsidR="00D30A47" w:rsidRPr="001C6F0B" w:rsidRDefault="00D30A47" w:rsidP="001B23C0">
            <w:pPr>
              <w:rPr>
                <w:rFonts w:cs="Arial"/>
              </w:rPr>
            </w:pPr>
          </w:p>
        </w:tc>
        <w:tc>
          <w:tcPr>
            <w:tcW w:w="1398" w:type="dxa"/>
          </w:tcPr>
          <w:p w14:paraId="14B52DD2" w14:textId="77777777" w:rsidR="00D30A47" w:rsidRPr="001C6F0B" w:rsidRDefault="00D30A47" w:rsidP="001B23C0">
            <w:pPr>
              <w:rPr>
                <w:rFonts w:cs="Arial"/>
              </w:rPr>
            </w:pPr>
          </w:p>
        </w:tc>
        <w:tc>
          <w:tcPr>
            <w:tcW w:w="1343" w:type="dxa"/>
          </w:tcPr>
          <w:p w14:paraId="05AB8FB5" w14:textId="77777777" w:rsidR="00D30A47" w:rsidRPr="001C6F0B" w:rsidRDefault="00D30A47" w:rsidP="001B23C0">
            <w:pPr>
              <w:rPr>
                <w:rFonts w:cs="Arial"/>
              </w:rPr>
            </w:pPr>
          </w:p>
        </w:tc>
      </w:tr>
      <w:tr w:rsidR="00D30A47" w:rsidRPr="001C6F0B" w14:paraId="035A0274" w14:textId="77777777" w:rsidTr="001B23C0">
        <w:tc>
          <w:tcPr>
            <w:tcW w:w="1933" w:type="dxa"/>
            <w:shd w:val="clear" w:color="auto" w:fill="747474" w:themeFill="background2" w:themeFillShade="80"/>
          </w:tcPr>
          <w:p w14:paraId="30E8E2CD" w14:textId="77777777" w:rsidR="00D30A47" w:rsidRPr="001C6F0B" w:rsidRDefault="00D30A47" w:rsidP="001B23C0">
            <w:pPr>
              <w:rPr>
                <w:rFonts w:cs="Arial"/>
                <w:b/>
                <w:bCs/>
              </w:rPr>
            </w:pPr>
          </w:p>
        </w:tc>
        <w:tc>
          <w:tcPr>
            <w:tcW w:w="1448" w:type="dxa"/>
            <w:shd w:val="clear" w:color="auto" w:fill="747474" w:themeFill="background2" w:themeFillShade="80"/>
          </w:tcPr>
          <w:p w14:paraId="7151B108" w14:textId="77777777" w:rsidR="00D30A47" w:rsidRPr="001C6F0B" w:rsidRDefault="00D30A47" w:rsidP="001B23C0">
            <w:pPr>
              <w:rPr>
                <w:rFonts w:cs="Arial"/>
              </w:rPr>
            </w:pPr>
          </w:p>
        </w:tc>
        <w:tc>
          <w:tcPr>
            <w:tcW w:w="1447" w:type="dxa"/>
            <w:shd w:val="clear" w:color="auto" w:fill="747474" w:themeFill="background2" w:themeFillShade="80"/>
          </w:tcPr>
          <w:p w14:paraId="66016296" w14:textId="77777777" w:rsidR="00D30A47" w:rsidRPr="001C6F0B" w:rsidRDefault="00D30A47" w:rsidP="001B23C0">
            <w:pPr>
              <w:rPr>
                <w:rFonts w:cs="Arial"/>
              </w:rPr>
            </w:pPr>
          </w:p>
        </w:tc>
        <w:tc>
          <w:tcPr>
            <w:tcW w:w="1447" w:type="dxa"/>
            <w:shd w:val="clear" w:color="auto" w:fill="747474" w:themeFill="background2" w:themeFillShade="80"/>
          </w:tcPr>
          <w:p w14:paraId="5E2FF6DF" w14:textId="77777777" w:rsidR="00D30A47" w:rsidRPr="001C6F0B" w:rsidRDefault="00D30A47" w:rsidP="001B23C0">
            <w:pPr>
              <w:rPr>
                <w:rFonts w:cs="Arial"/>
              </w:rPr>
            </w:pPr>
          </w:p>
        </w:tc>
        <w:tc>
          <w:tcPr>
            <w:tcW w:w="1398" w:type="dxa"/>
            <w:shd w:val="clear" w:color="auto" w:fill="747474" w:themeFill="background2" w:themeFillShade="80"/>
          </w:tcPr>
          <w:p w14:paraId="711EB5CE" w14:textId="77777777" w:rsidR="00D30A47" w:rsidRPr="001C6F0B" w:rsidRDefault="00D30A47" w:rsidP="001B23C0">
            <w:pPr>
              <w:rPr>
                <w:rFonts w:cs="Arial"/>
              </w:rPr>
            </w:pPr>
          </w:p>
        </w:tc>
        <w:tc>
          <w:tcPr>
            <w:tcW w:w="1343" w:type="dxa"/>
            <w:shd w:val="clear" w:color="auto" w:fill="747474" w:themeFill="background2" w:themeFillShade="80"/>
          </w:tcPr>
          <w:p w14:paraId="42319626" w14:textId="77777777" w:rsidR="00D30A47" w:rsidRPr="001C6F0B" w:rsidRDefault="00D30A47" w:rsidP="001B23C0">
            <w:pPr>
              <w:rPr>
                <w:rFonts w:cs="Arial"/>
              </w:rPr>
            </w:pPr>
          </w:p>
        </w:tc>
      </w:tr>
      <w:tr w:rsidR="00D30A47" w:rsidRPr="001C6F0B" w14:paraId="22248894" w14:textId="77777777" w:rsidTr="001B23C0">
        <w:tc>
          <w:tcPr>
            <w:tcW w:w="1933" w:type="dxa"/>
          </w:tcPr>
          <w:p w14:paraId="2F1CDD08" w14:textId="77777777" w:rsidR="00D30A47" w:rsidRPr="001C6F0B" w:rsidRDefault="00D30A47" w:rsidP="001B23C0">
            <w:pPr>
              <w:rPr>
                <w:rFonts w:cs="Arial"/>
                <w:b/>
                <w:bCs/>
              </w:rPr>
            </w:pPr>
            <w:r w:rsidRPr="001C6F0B">
              <w:rPr>
                <w:rFonts w:cs="Arial"/>
                <w:b/>
                <w:bCs/>
              </w:rPr>
              <w:t>V1</w:t>
            </w:r>
          </w:p>
        </w:tc>
        <w:tc>
          <w:tcPr>
            <w:tcW w:w="1448" w:type="dxa"/>
          </w:tcPr>
          <w:p w14:paraId="01583AED" w14:textId="77777777" w:rsidR="00D30A47" w:rsidRPr="001C6F0B" w:rsidRDefault="00D30A47" w:rsidP="001B23C0">
            <w:pPr>
              <w:rPr>
                <w:rFonts w:cs="Arial"/>
              </w:rPr>
            </w:pPr>
          </w:p>
        </w:tc>
        <w:tc>
          <w:tcPr>
            <w:tcW w:w="1447" w:type="dxa"/>
          </w:tcPr>
          <w:p w14:paraId="30D9405C" w14:textId="77777777" w:rsidR="00D30A47" w:rsidRPr="001C6F0B" w:rsidRDefault="00D30A47" w:rsidP="001B23C0">
            <w:pPr>
              <w:rPr>
                <w:rFonts w:cs="Arial"/>
              </w:rPr>
            </w:pPr>
          </w:p>
        </w:tc>
        <w:tc>
          <w:tcPr>
            <w:tcW w:w="1447" w:type="dxa"/>
          </w:tcPr>
          <w:p w14:paraId="1986CDFC" w14:textId="77777777" w:rsidR="00D30A47" w:rsidRPr="001C6F0B" w:rsidRDefault="00D30A47" w:rsidP="001B23C0">
            <w:pPr>
              <w:rPr>
                <w:rFonts w:cs="Arial"/>
              </w:rPr>
            </w:pPr>
          </w:p>
        </w:tc>
        <w:tc>
          <w:tcPr>
            <w:tcW w:w="1398" w:type="dxa"/>
          </w:tcPr>
          <w:p w14:paraId="6399033D" w14:textId="77777777" w:rsidR="00D30A47" w:rsidRPr="001C6F0B" w:rsidRDefault="00D30A47" w:rsidP="001B23C0">
            <w:pPr>
              <w:rPr>
                <w:rFonts w:cs="Arial"/>
              </w:rPr>
            </w:pPr>
          </w:p>
        </w:tc>
        <w:tc>
          <w:tcPr>
            <w:tcW w:w="1343" w:type="dxa"/>
          </w:tcPr>
          <w:p w14:paraId="001E36AF" w14:textId="77777777" w:rsidR="00D30A47" w:rsidRPr="001C6F0B" w:rsidRDefault="00D30A47" w:rsidP="001B23C0">
            <w:pPr>
              <w:rPr>
                <w:rFonts w:cs="Arial"/>
              </w:rPr>
            </w:pPr>
          </w:p>
        </w:tc>
      </w:tr>
      <w:tr w:rsidR="00D30A47" w:rsidRPr="001C6F0B" w14:paraId="29057C0C" w14:textId="77777777" w:rsidTr="001B23C0">
        <w:tc>
          <w:tcPr>
            <w:tcW w:w="1933" w:type="dxa"/>
          </w:tcPr>
          <w:p w14:paraId="6E9867A9" w14:textId="77777777" w:rsidR="00D30A47" w:rsidRPr="001C6F0B" w:rsidRDefault="00D30A47" w:rsidP="001B23C0">
            <w:pPr>
              <w:rPr>
                <w:rFonts w:cs="Arial"/>
                <w:b/>
                <w:bCs/>
              </w:rPr>
            </w:pPr>
            <w:r w:rsidRPr="001C6F0B">
              <w:rPr>
                <w:rFonts w:cs="Arial"/>
                <w:b/>
                <w:bCs/>
              </w:rPr>
              <w:t>V2</w:t>
            </w:r>
          </w:p>
        </w:tc>
        <w:tc>
          <w:tcPr>
            <w:tcW w:w="1448" w:type="dxa"/>
          </w:tcPr>
          <w:p w14:paraId="67CDBB13" w14:textId="77777777" w:rsidR="00D30A47" w:rsidRPr="001C6F0B" w:rsidRDefault="00D30A47" w:rsidP="001B23C0">
            <w:pPr>
              <w:rPr>
                <w:rFonts w:cs="Arial"/>
              </w:rPr>
            </w:pPr>
          </w:p>
        </w:tc>
        <w:tc>
          <w:tcPr>
            <w:tcW w:w="1447" w:type="dxa"/>
          </w:tcPr>
          <w:p w14:paraId="5A8EAB55" w14:textId="77777777" w:rsidR="00D30A47" w:rsidRPr="001C6F0B" w:rsidRDefault="00D30A47" w:rsidP="001B23C0">
            <w:pPr>
              <w:rPr>
                <w:rFonts w:cs="Arial"/>
              </w:rPr>
            </w:pPr>
          </w:p>
        </w:tc>
        <w:tc>
          <w:tcPr>
            <w:tcW w:w="1447" w:type="dxa"/>
          </w:tcPr>
          <w:p w14:paraId="2E4FB725" w14:textId="77777777" w:rsidR="00D30A47" w:rsidRPr="001C6F0B" w:rsidRDefault="00D30A47" w:rsidP="001B23C0">
            <w:pPr>
              <w:rPr>
                <w:rFonts w:cs="Arial"/>
              </w:rPr>
            </w:pPr>
          </w:p>
        </w:tc>
        <w:tc>
          <w:tcPr>
            <w:tcW w:w="1398" w:type="dxa"/>
          </w:tcPr>
          <w:p w14:paraId="4331C30F" w14:textId="77777777" w:rsidR="00D30A47" w:rsidRPr="001C6F0B" w:rsidRDefault="00D30A47" w:rsidP="001B23C0">
            <w:pPr>
              <w:rPr>
                <w:rFonts w:cs="Arial"/>
              </w:rPr>
            </w:pPr>
          </w:p>
        </w:tc>
        <w:tc>
          <w:tcPr>
            <w:tcW w:w="1343" w:type="dxa"/>
          </w:tcPr>
          <w:p w14:paraId="6714EE43" w14:textId="77777777" w:rsidR="00D30A47" w:rsidRPr="001C6F0B" w:rsidRDefault="00D30A47" w:rsidP="001B23C0">
            <w:pPr>
              <w:rPr>
                <w:rFonts w:cs="Arial"/>
              </w:rPr>
            </w:pPr>
          </w:p>
        </w:tc>
      </w:tr>
      <w:tr w:rsidR="00D30A47" w:rsidRPr="001C6F0B" w14:paraId="5AE2166C" w14:textId="77777777" w:rsidTr="001B23C0">
        <w:tc>
          <w:tcPr>
            <w:tcW w:w="1933" w:type="dxa"/>
          </w:tcPr>
          <w:p w14:paraId="5274ADED" w14:textId="77777777" w:rsidR="00D30A47" w:rsidRPr="001C6F0B" w:rsidRDefault="00D30A47" w:rsidP="001B23C0">
            <w:pPr>
              <w:rPr>
                <w:rFonts w:cs="Arial"/>
                <w:b/>
                <w:bCs/>
              </w:rPr>
            </w:pPr>
            <w:r w:rsidRPr="001C6F0B">
              <w:rPr>
                <w:rFonts w:cs="Arial"/>
                <w:b/>
                <w:bCs/>
              </w:rPr>
              <w:t>V3</w:t>
            </w:r>
          </w:p>
        </w:tc>
        <w:tc>
          <w:tcPr>
            <w:tcW w:w="1448" w:type="dxa"/>
          </w:tcPr>
          <w:p w14:paraId="61414792" w14:textId="77777777" w:rsidR="00D30A47" w:rsidRPr="001C6F0B" w:rsidRDefault="00D30A47" w:rsidP="001B23C0">
            <w:pPr>
              <w:rPr>
                <w:rFonts w:cs="Arial"/>
              </w:rPr>
            </w:pPr>
          </w:p>
        </w:tc>
        <w:tc>
          <w:tcPr>
            <w:tcW w:w="1447" w:type="dxa"/>
          </w:tcPr>
          <w:p w14:paraId="20638A27" w14:textId="77777777" w:rsidR="00D30A47" w:rsidRPr="001C6F0B" w:rsidRDefault="00D30A47" w:rsidP="001B23C0">
            <w:pPr>
              <w:rPr>
                <w:rFonts w:cs="Arial"/>
              </w:rPr>
            </w:pPr>
          </w:p>
        </w:tc>
        <w:tc>
          <w:tcPr>
            <w:tcW w:w="1447" w:type="dxa"/>
          </w:tcPr>
          <w:p w14:paraId="25B7B30A" w14:textId="77777777" w:rsidR="00D30A47" w:rsidRPr="001C6F0B" w:rsidRDefault="00D30A47" w:rsidP="001B23C0">
            <w:pPr>
              <w:rPr>
                <w:rFonts w:cs="Arial"/>
              </w:rPr>
            </w:pPr>
          </w:p>
        </w:tc>
        <w:tc>
          <w:tcPr>
            <w:tcW w:w="1398" w:type="dxa"/>
          </w:tcPr>
          <w:p w14:paraId="135C5B4E" w14:textId="77777777" w:rsidR="00D30A47" w:rsidRPr="001C6F0B" w:rsidRDefault="00D30A47" w:rsidP="001B23C0">
            <w:pPr>
              <w:rPr>
                <w:rFonts w:cs="Arial"/>
              </w:rPr>
            </w:pPr>
          </w:p>
        </w:tc>
        <w:tc>
          <w:tcPr>
            <w:tcW w:w="1343" w:type="dxa"/>
          </w:tcPr>
          <w:p w14:paraId="59277C8D" w14:textId="77777777" w:rsidR="00D30A47" w:rsidRPr="001C6F0B" w:rsidRDefault="00D30A47" w:rsidP="001B23C0">
            <w:pPr>
              <w:rPr>
                <w:rFonts w:cs="Arial"/>
              </w:rPr>
            </w:pPr>
          </w:p>
        </w:tc>
      </w:tr>
      <w:tr w:rsidR="00D30A47" w:rsidRPr="001C6F0B" w14:paraId="45827B28" w14:textId="77777777" w:rsidTr="001B23C0">
        <w:tc>
          <w:tcPr>
            <w:tcW w:w="1933" w:type="dxa"/>
          </w:tcPr>
          <w:p w14:paraId="2E8307F9" w14:textId="77777777" w:rsidR="00D30A47" w:rsidRPr="001C6F0B" w:rsidRDefault="00D30A47" w:rsidP="001B23C0">
            <w:pPr>
              <w:rPr>
                <w:rFonts w:cs="Arial"/>
                <w:b/>
                <w:bCs/>
              </w:rPr>
            </w:pPr>
            <w:r w:rsidRPr="001C6F0B">
              <w:rPr>
                <w:rFonts w:cs="Arial"/>
                <w:b/>
                <w:bCs/>
              </w:rPr>
              <w:t>V4</w:t>
            </w:r>
          </w:p>
        </w:tc>
        <w:tc>
          <w:tcPr>
            <w:tcW w:w="1448" w:type="dxa"/>
          </w:tcPr>
          <w:p w14:paraId="73D5B405" w14:textId="77777777" w:rsidR="00D30A47" w:rsidRPr="001C6F0B" w:rsidRDefault="00D30A47" w:rsidP="001B23C0">
            <w:pPr>
              <w:rPr>
                <w:rFonts w:cs="Arial"/>
              </w:rPr>
            </w:pPr>
          </w:p>
        </w:tc>
        <w:tc>
          <w:tcPr>
            <w:tcW w:w="1447" w:type="dxa"/>
          </w:tcPr>
          <w:p w14:paraId="6868187A" w14:textId="77777777" w:rsidR="00D30A47" w:rsidRPr="001C6F0B" w:rsidRDefault="00D30A47" w:rsidP="001B23C0">
            <w:pPr>
              <w:rPr>
                <w:rFonts w:cs="Arial"/>
              </w:rPr>
            </w:pPr>
          </w:p>
        </w:tc>
        <w:tc>
          <w:tcPr>
            <w:tcW w:w="1447" w:type="dxa"/>
          </w:tcPr>
          <w:p w14:paraId="7C7FF97A" w14:textId="77777777" w:rsidR="00D30A47" w:rsidRPr="001C6F0B" w:rsidRDefault="00D30A47" w:rsidP="001B23C0">
            <w:pPr>
              <w:rPr>
                <w:rFonts w:cs="Arial"/>
              </w:rPr>
            </w:pPr>
          </w:p>
        </w:tc>
        <w:tc>
          <w:tcPr>
            <w:tcW w:w="1398" w:type="dxa"/>
          </w:tcPr>
          <w:p w14:paraId="5492B282" w14:textId="77777777" w:rsidR="00D30A47" w:rsidRPr="001C6F0B" w:rsidRDefault="00D30A47" w:rsidP="001B23C0">
            <w:pPr>
              <w:rPr>
                <w:rFonts w:cs="Arial"/>
              </w:rPr>
            </w:pPr>
          </w:p>
        </w:tc>
        <w:tc>
          <w:tcPr>
            <w:tcW w:w="1343" w:type="dxa"/>
          </w:tcPr>
          <w:p w14:paraId="1AD7025D" w14:textId="77777777" w:rsidR="00D30A47" w:rsidRPr="001C6F0B" w:rsidRDefault="00D30A47" w:rsidP="001B23C0">
            <w:pPr>
              <w:rPr>
                <w:rFonts w:cs="Arial"/>
              </w:rPr>
            </w:pPr>
          </w:p>
        </w:tc>
      </w:tr>
    </w:tbl>
    <w:p w14:paraId="39BB9169" w14:textId="77777777" w:rsidR="00D30A47" w:rsidRPr="001C6F0B" w:rsidRDefault="00D30A47" w:rsidP="00D30A47">
      <w:pPr>
        <w:rPr>
          <w:rFonts w:cs="Arial"/>
        </w:rPr>
      </w:pPr>
    </w:p>
    <w:p w14:paraId="6BC647DA" w14:textId="77777777" w:rsidR="00D30A47" w:rsidRPr="001C6F0B" w:rsidRDefault="00D30A47" w:rsidP="00D30A47">
      <w:pPr>
        <w:rPr>
          <w:rFonts w:cs="Arial"/>
        </w:rPr>
      </w:pPr>
    </w:p>
    <w:p w14:paraId="30BF66D0" w14:textId="77777777" w:rsidR="00D30A47" w:rsidRPr="001C6F0B" w:rsidRDefault="00D30A47" w:rsidP="00D30A47">
      <w:pPr>
        <w:jc w:val="both"/>
        <w:rPr>
          <w:rFonts w:cs="Arial"/>
          <w:bCs/>
        </w:rPr>
        <w:sectPr w:rsidR="00D30A47" w:rsidRPr="001C6F0B" w:rsidSect="00D30A47">
          <w:pgSz w:w="11906" w:h="16838"/>
          <w:pgMar w:top="720" w:right="720" w:bottom="720" w:left="720" w:header="708" w:footer="708" w:gutter="0"/>
          <w:cols w:space="708"/>
          <w:docGrid w:linePitch="360"/>
        </w:sectPr>
      </w:pPr>
    </w:p>
    <w:p w14:paraId="39D813B4" w14:textId="77777777" w:rsidR="00D30A47" w:rsidRPr="001C6F0B" w:rsidRDefault="00D30A47" w:rsidP="00D30A47">
      <w:pPr>
        <w:jc w:val="both"/>
        <w:rPr>
          <w:rFonts w:cs="Arial"/>
          <w:b/>
        </w:rPr>
      </w:pPr>
      <w:r w:rsidRPr="001C6F0B">
        <w:rPr>
          <w:rFonts w:cs="Arial"/>
          <w:b/>
        </w:rPr>
        <w:lastRenderedPageBreak/>
        <w:t>SECTION THREE:</w:t>
      </w:r>
      <w:r w:rsidRPr="001C6F0B">
        <w:rPr>
          <w:rFonts w:cs="Arial"/>
          <w:b/>
        </w:rPr>
        <w:tab/>
        <w:t>Referees</w:t>
      </w:r>
    </w:p>
    <w:p w14:paraId="3178A793" w14:textId="77777777" w:rsidR="00D30A47" w:rsidRPr="001C6F0B" w:rsidRDefault="00D30A47" w:rsidP="00D30A47">
      <w:pPr>
        <w:jc w:val="both"/>
        <w:rPr>
          <w:rFonts w:cs="Arial"/>
        </w:rPr>
      </w:pPr>
    </w:p>
    <w:p w14:paraId="7CC17B4E" w14:textId="77777777" w:rsidR="00D30A47" w:rsidRPr="001C6F0B" w:rsidRDefault="00D30A47" w:rsidP="00D30A47">
      <w:pPr>
        <w:jc w:val="both"/>
        <w:rPr>
          <w:rFonts w:cs="Arial"/>
        </w:rPr>
      </w:pPr>
      <w:r w:rsidRPr="001C6F0B">
        <w:rPr>
          <w:rFonts w:cs="Arial"/>
        </w:rPr>
        <w:t xml:space="preserve">Your application must be accompanied by </w:t>
      </w:r>
      <w:r w:rsidRPr="001C6F0B">
        <w:rPr>
          <w:rFonts w:cs="Arial"/>
          <w:b/>
        </w:rPr>
        <w:t>two supporting statements</w:t>
      </w:r>
      <w:r w:rsidRPr="001C6F0B">
        <w:rPr>
          <w:rFonts w:cs="Arial"/>
        </w:rPr>
        <w:t xml:space="preserve"> from persons who are in a position to comment on your teaching and learning practices and achievements. </w:t>
      </w:r>
    </w:p>
    <w:p w14:paraId="25A4556D" w14:textId="77777777" w:rsidR="00D30A47" w:rsidRPr="001C6F0B" w:rsidRDefault="00D30A47" w:rsidP="00D30A47">
      <w:pPr>
        <w:jc w:val="both"/>
        <w:rPr>
          <w:rFonts w:cs="Arial"/>
        </w:rPr>
      </w:pPr>
    </w:p>
    <w:p w14:paraId="2C6DF444" w14:textId="77777777" w:rsidR="00D30A47" w:rsidRPr="001C6F0B" w:rsidRDefault="00D30A47" w:rsidP="00D30A47">
      <w:pPr>
        <w:jc w:val="both"/>
        <w:rPr>
          <w:rFonts w:cs="Arial"/>
        </w:rPr>
      </w:pPr>
      <w:r w:rsidRPr="001C6F0B">
        <w:rPr>
          <w:rFonts w:cs="Arial"/>
        </w:rPr>
        <w:t xml:space="preserve">The function of your Referees is to provide an informed peer review of your eligibility for Fellow, using their knowledge of your work and the context in which you teach and/or support learning. Referees are expected to </w:t>
      </w:r>
      <w:r w:rsidRPr="001C6F0B">
        <w:rPr>
          <w:rFonts w:cs="Arial"/>
          <w:b/>
        </w:rPr>
        <w:t>authenticate your application</w:t>
      </w:r>
      <w:r w:rsidRPr="001C6F0B">
        <w:rPr>
          <w:rFonts w:cs="Arial"/>
        </w:rPr>
        <w:t xml:space="preserve"> by commenting directly on the content of your application and to make additional, relevant comments, as they wish.</w:t>
      </w:r>
    </w:p>
    <w:p w14:paraId="11409AFD" w14:textId="77777777" w:rsidR="00D30A47" w:rsidRPr="001C6F0B" w:rsidRDefault="00D30A47" w:rsidP="00D30A47">
      <w:pPr>
        <w:jc w:val="both"/>
        <w:rPr>
          <w:rFonts w:cs="Arial"/>
        </w:rPr>
      </w:pPr>
    </w:p>
    <w:p w14:paraId="76869DEB" w14:textId="77777777" w:rsidR="00D30A47" w:rsidRPr="001C6F0B" w:rsidRDefault="00D30A47" w:rsidP="00D30A47">
      <w:pPr>
        <w:jc w:val="both"/>
        <w:rPr>
          <w:rFonts w:cs="Arial"/>
        </w:rPr>
      </w:pPr>
      <w:r w:rsidRPr="001C6F0B">
        <w:rPr>
          <w:rFonts w:cs="Arial"/>
        </w:rPr>
        <w:t xml:space="preserve">Referees should be experienced staff and be able to comment knowledgeably, and from first-hand experience, on your current role and any other relevant activities recently undertaken. </w:t>
      </w:r>
      <w:r w:rsidRPr="001C6F0B">
        <w:rPr>
          <w:rFonts w:cs="Arial"/>
          <w:b/>
        </w:rPr>
        <w:t>At least one of your Referees should either be a Fellow, Senior Fellow or Principal Fellow of the Higher Education Academy (HEA)</w:t>
      </w:r>
      <w:r w:rsidRPr="001C6F0B">
        <w:rPr>
          <w:rFonts w:cs="Arial"/>
        </w:rPr>
        <w:t>, or an appropriate experienced member of staff working for a UK Higher Education Institution (HEI). All Referees need to be familiar with the UKPSF.</w:t>
      </w:r>
    </w:p>
    <w:p w14:paraId="2565418D" w14:textId="77777777" w:rsidR="00D30A47" w:rsidRPr="001C6F0B" w:rsidRDefault="00D30A47" w:rsidP="00D30A47">
      <w:pPr>
        <w:jc w:val="both"/>
        <w:rPr>
          <w:rFonts w:cs="Arial"/>
        </w:rPr>
      </w:pPr>
    </w:p>
    <w:p w14:paraId="38907765" w14:textId="77777777" w:rsidR="00D30A47" w:rsidRPr="001C6F0B" w:rsidRDefault="00D30A47" w:rsidP="00D30A47">
      <w:pPr>
        <w:jc w:val="both"/>
        <w:rPr>
          <w:rFonts w:cs="Arial"/>
          <w:b/>
        </w:rPr>
      </w:pPr>
      <w:r w:rsidRPr="001C6F0B">
        <w:rPr>
          <w:rFonts w:cs="Arial"/>
          <w:b/>
        </w:rPr>
        <w:t>Referees should be provided with a copy of the Guidance Notes for Referees – please speak to your mentor regarding this document.</w:t>
      </w:r>
    </w:p>
    <w:p w14:paraId="194127E0" w14:textId="77777777" w:rsidR="00D30A47" w:rsidRPr="001C6F0B" w:rsidRDefault="00D30A47" w:rsidP="00D30A47">
      <w:pPr>
        <w:jc w:val="both"/>
        <w:rPr>
          <w:rFonts w:cs="Arial"/>
        </w:rPr>
      </w:pPr>
    </w:p>
    <w:tbl>
      <w:tblPr>
        <w:tblStyle w:val="TableGrid"/>
        <w:tblW w:w="0" w:type="auto"/>
        <w:tblLook w:val="04A0" w:firstRow="1" w:lastRow="0" w:firstColumn="1" w:lastColumn="0" w:noHBand="0" w:noVBand="1"/>
      </w:tblPr>
      <w:tblGrid>
        <w:gridCol w:w="4557"/>
        <w:gridCol w:w="5899"/>
      </w:tblGrid>
      <w:tr w:rsidR="00D30A47" w:rsidRPr="001C6F0B" w14:paraId="3BA016E1" w14:textId="77777777" w:rsidTr="001B23C0">
        <w:tc>
          <w:tcPr>
            <w:tcW w:w="10598" w:type="dxa"/>
            <w:gridSpan w:val="2"/>
          </w:tcPr>
          <w:p w14:paraId="73A3691B" w14:textId="77777777" w:rsidR="00D30A47" w:rsidRPr="001C6F0B" w:rsidRDefault="00D30A47" w:rsidP="001B23C0">
            <w:pPr>
              <w:jc w:val="both"/>
              <w:rPr>
                <w:rFonts w:cs="Arial"/>
                <w:b/>
                <w:bCs/>
              </w:rPr>
            </w:pPr>
            <w:r w:rsidRPr="001C6F0B">
              <w:rPr>
                <w:rFonts w:cs="Arial"/>
                <w:b/>
                <w:bCs/>
              </w:rPr>
              <w:t>First Referee:</w:t>
            </w:r>
          </w:p>
          <w:p w14:paraId="5F041B81" w14:textId="77777777" w:rsidR="00D30A47" w:rsidRPr="001C6F0B" w:rsidRDefault="00D30A47" w:rsidP="001B23C0">
            <w:pPr>
              <w:jc w:val="both"/>
              <w:rPr>
                <w:rFonts w:cs="Arial"/>
              </w:rPr>
            </w:pPr>
          </w:p>
        </w:tc>
      </w:tr>
      <w:tr w:rsidR="00D30A47" w:rsidRPr="001C6F0B" w14:paraId="5E07143E" w14:textId="77777777" w:rsidTr="001B23C0">
        <w:tc>
          <w:tcPr>
            <w:tcW w:w="4621" w:type="dxa"/>
          </w:tcPr>
          <w:p w14:paraId="079A889D" w14:textId="77777777" w:rsidR="00D30A47" w:rsidRPr="001C6F0B" w:rsidRDefault="00D30A47" w:rsidP="001B23C0">
            <w:pPr>
              <w:jc w:val="both"/>
              <w:rPr>
                <w:rFonts w:cs="Arial"/>
              </w:rPr>
            </w:pPr>
            <w:r w:rsidRPr="001C6F0B">
              <w:rPr>
                <w:rFonts w:cs="Arial"/>
              </w:rPr>
              <w:t>Name</w:t>
            </w:r>
          </w:p>
        </w:tc>
        <w:tc>
          <w:tcPr>
            <w:tcW w:w="5977" w:type="dxa"/>
          </w:tcPr>
          <w:p w14:paraId="4E779E77" w14:textId="77777777" w:rsidR="00D30A47" w:rsidRPr="001C6F0B" w:rsidRDefault="00D30A47" w:rsidP="001B23C0">
            <w:pPr>
              <w:jc w:val="both"/>
              <w:rPr>
                <w:rFonts w:cs="Arial"/>
              </w:rPr>
            </w:pPr>
            <w:r>
              <w:rPr>
                <w:rFonts w:cs="Arial"/>
              </w:rPr>
              <w:t>Dr Md Nazmul Hasan</w:t>
            </w:r>
          </w:p>
        </w:tc>
      </w:tr>
      <w:tr w:rsidR="00D30A47" w:rsidRPr="001C6F0B" w14:paraId="465542B9" w14:textId="77777777" w:rsidTr="001B23C0">
        <w:tc>
          <w:tcPr>
            <w:tcW w:w="4621" w:type="dxa"/>
          </w:tcPr>
          <w:p w14:paraId="50A086A2" w14:textId="77777777" w:rsidR="00D30A47" w:rsidRPr="001C6F0B" w:rsidRDefault="00D30A47" w:rsidP="001B23C0">
            <w:pPr>
              <w:jc w:val="both"/>
              <w:rPr>
                <w:rFonts w:cs="Arial"/>
              </w:rPr>
            </w:pPr>
            <w:r w:rsidRPr="001C6F0B">
              <w:rPr>
                <w:rFonts w:cs="Arial"/>
              </w:rPr>
              <w:t>Job Title</w:t>
            </w:r>
          </w:p>
        </w:tc>
        <w:tc>
          <w:tcPr>
            <w:tcW w:w="5977" w:type="dxa"/>
          </w:tcPr>
          <w:p w14:paraId="3959D536" w14:textId="77777777" w:rsidR="00D30A47" w:rsidRPr="001C6F0B" w:rsidRDefault="00D30A47" w:rsidP="001B23C0">
            <w:pPr>
              <w:rPr>
                <w:rFonts w:cs="Arial"/>
              </w:rPr>
            </w:pPr>
            <w:r>
              <w:t xml:space="preserve">Academic Director – Business Management and Computing </w:t>
            </w:r>
          </w:p>
        </w:tc>
      </w:tr>
      <w:tr w:rsidR="00D30A47" w:rsidRPr="001C6F0B" w14:paraId="1C18754F" w14:textId="77777777" w:rsidTr="001B23C0">
        <w:tc>
          <w:tcPr>
            <w:tcW w:w="4621" w:type="dxa"/>
          </w:tcPr>
          <w:p w14:paraId="4FED7F55" w14:textId="77777777" w:rsidR="00D30A47" w:rsidRPr="001C6F0B" w:rsidRDefault="00D30A47" w:rsidP="001B23C0">
            <w:pPr>
              <w:jc w:val="both"/>
              <w:rPr>
                <w:rFonts w:cs="Arial"/>
              </w:rPr>
            </w:pPr>
            <w:r w:rsidRPr="001C6F0B">
              <w:rPr>
                <w:rFonts w:cs="Arial"/>
              </w:rPr>
              <w:t>Fellowship Status</w:t>
            </w:r>
          </w:p>
        </w:tc>
        <w:tc>
          <w:tcPr>
            <w:tcW w:w="5977" w:type="dxa"/>
          </w:tcPr>
          <w:p w14:paraId="653ACEB2" w14:textId="77777777" w:rsidR="00D30A47" w:rsidRPr="001C6F0B" w:rsidRDefault="00D30A47" w:rsidP="001B23C0">
            <w:pPr>
              <w:jc w:val="both"/>
              <w:rPr>
                <w:rFonts w:cs="Arial"/>
              </w:rPr>
            </w:pPr>
            <w:r>
              <w:rPr>
                <w:rFonts w:cs="Arial"/>
              </w:rPr>
              <w:t>Fellow</w:t>
            </w:r>
          </w:p>
        </w:tc>
      </w:tr>
      <w:tr w:rsidR="00D30A47" w:rsidRPr="001C6F0B" w14:paraId="78EA853B" w14:textId="77777777" w:rsidTr="001B23C0">
        <w:tc>
          <w:tcPr>
            <w:tcW w:w="4621" w:type="dxa"/>
          </w:tcPr>
          <w:p w14:paraId="715907BA" w14:textId="77777777" w:rsidR="00D30A47" w:rsidRPr="001C6F0B" w:rsidRDefault="00D30A47" w:rsidP="001B23C0">
            <w:pPr>
              <w:jc w:val="both"/>
              <w:rPr>
                <w:rFonts w:cs="Arial"/>
              </w:rPr>
            </w:pPr>
            <w:r w:rsidRPr="001C6F0B">
              <w:rPr>
                <w:rFonts w:cs="Arial"/>
              </w:rPr>
              <w:t>Institute/Centre/Unit</w:t>
            </w:r>
          </w:p>
        </w:tc>
        <w:tc>
          <w:tcPr>
            <w:tcW w:w="5977" w:type="dxa"/>
          </w:tcPr>
          <w:p w14:paraId="7F8A54F7" w14:textId="77777777" w:rsidR="00D30A47" w:rsidRPr="001C6F0B" w:rsidRDefault="00D30A47" w:rsidP="001B23C0">
            <w:pPr>
              <w:rPr>
                <w:rFonts w:cs="Arial"/>
              </w:rPr>
            </w:pPr>
            <w:r w:rsidRPr="00A02581">
              <w:t>University of Wales Trinity Saint David</w:t>
            </w:r>
            <w:r>
              <w:t xml:space="preserve"> - Institute of Inner City Learning (Birmingham) </w:t>
            </w:r>
          </w:p>
        </w:tc>
      </w:tr>
      <w:tr w:rsidR="00D30A47" w:rsidRPr="001C6F0B" w14:paraId="227F9DBB" w14:textId="77777777" w:rsidTr="001B23C0">
        <w:tc>
          <w:tcPr>
            <w:tcW w:w="4621" w:type="dxa"/>
          </w:tcPr>
          <w:p w14:paraId="5806323A" w14:textId="77777777" w:rsidR="00D30A47" w:rsidRPr="001C6F0B" w:rsidRDefault="00D30A47" w:rsidP="001B23C0">
            <w:pPr>
              <w:jc w:val="both"/>
              <w:rPr>
                <w:rFonts w:cs="Arial"/>
              </w:rPr>
            </w:pPr>
            <w:r w:rsidRPr="001C6F0B">
              <w:rPr>
                <w:rFonts w:cs="Arial"/>
              </w:rPr>
              <w:t>Email address</w:t>
            </w:r>
          </w:p>
        </w:tc>
        <w:tc>
          <w:tcPr>
            <w:tcW w:w="5977" w:type="dxa"/>
          </w:tcPr>
          <w:p w14:paraId="00C1B669" w14:textId="77777777" w:rsidR="00D30A47" w:rsidRPr="001C6F0B" w:rsidRDefault="00000000" w:rsidP="001B23C0">
            <w:pPr>
              <w:jc w:val="both"/>
              <w:rPr>
                <w:rFonts w:cs="Arial"/>
              </w:rPr>
            </w:pPr>
            <w:hyperlink r:id="rId9" w:history="1">
              <w:r w:rsidR="00D30A47" w:rsidRPr="00CE57C2">
                <w:rPr>
                  <w:rStyle w:val="Hyperlink"/>
                </w:rPr>
                <w:t>md-nazmul.hasan@uwtsd.ac.uk</w:t>
              </w:r>
            </w:hyperlink>
          </w:p>
        </w:tc>
      </w:tr>
      <w:tr w:rsidR="00D30A47" w:rsidRPr="001C6F0B" w14:paraId="723C2FF5" w14:textId="77777777" w:rsidTr="001B23C0">
        <w:tc>
          <w:tcPr>
            <w:tcW w:w="10598" w:type="dxa"/>
            <w:gridSpan w:val="2"/>
          </w:tcPr>
          <w:p w14:paraId="14D2E2A2" w14:textId="77777777" w:rsidR="00D30A47" w:rsidRPr="001C6F0B" w:rsidRDefault="00D30A47" w:rsidP="001B23C0">
            <w:pPr>
              <w:jc w:val="both"/>
              <w:rPr>
                <w:rFonts w:cs="Arial"/>
              </w:rPr>
            </w:pPr>
            <w:r w:rsidRPr="001C6F0B">
              <w:rPr>
                <w:rFonts w:cs="Arial"/>
              </w:rPr>
              <w:t>In what capacity can this individual comment on your professional practice?</w:t>
            </w:r>
          </w:p>
          <w:p w14:paraId="794D1BB4" w14:textId="77777777" w:rsidR="00D30A47" w:rsidRPr="001C6F0B" w:rsidRDefault="00D30A47" w:rsidP="001B23C0">
            <w:pPr>
              <w:jc w:val="both"/>
              <w:rPr>
                <w:rFonts w:cs="Arial"/>
              </w:rPr>
            </w:pPr>
          </w:p>
          <w:p w14:paraId="1E2CCF74" w14:textId="77777777" w:rsidR="00D30A47" w:rsidRPr="001C6F0B" w:rsidRDefault="00D30A47" w:rsidP="001B23C0">
            <w:pPr>
              <w:jc w:val="both"/>
              <w:rPr>
                <w:rFonts w:cs="Arial"/>
              </w:rPr>
            </w:pPr>
            <w:r>
              <w:rPr>
                <w:rFonts w:cs="Arial"/>
              </w:rPr>
              <w:t xml:space="preserve">Dr Hasan is my current line manager and therefore, he has a capacity to explain </w:t>
            </w:r>
          </w:p>
          <w:p w14:paraId="381F452C" w14:textId="77777777" w:rsidR="00D30A47" w:rsidRPr="001C6F0B" w:rsidRDefault="00D30A47" w:rsidP="001B23C0">
            <w:pPr>
              <w:jc w:val="both"/>
              <w:rPr>
                <w:rFonts w:cs="Arial"/>
              </w:rPr>
            </w:pPr>
          </w:p>
          <w:p w14:paraId="22AD6D05" w14:textId="77777777" w:rsidR="00D30A47" w:rsidRPr="001C6F0B" w:rsidRDefault="00D30A47" w:rsidP="001B23C0">
            <w:pPr>
              <w:jc w:val="both"/>
              <w:rPr>
                <w:rFonts w:cs="Arial"/>
              </w:rPr>
            </w:pPr>
          </w:p>
        </w:tc>
      </w:tr>
    </w:tbl>
    <w:p w14:paraId="0A08AD5D" w14:textId="77777777" w:rsidR="00D30A47" w:rsidRPr="001C6F0B" w:rsidRDefault="00D30A47" w:rsidP="00D30A47">
      <w:pPr>
        <w:rPr>
          <w:rFonts w:cs="Arial"/>
        </w:rPr>
      </w:pPr>
    </w:p>
    <w:tbl>
      <w:tblPr>
        <w:tblStyle w:val="TableGrid"/>
        <w:tblW w:w="10598" w:type="dxa"/>
        <w:tblLook w:val="04A0" w:firstRow="1" w:lastRow="0" w:firstColumn="1" w:lastColumn="0" w:noHBand="0" w:noVBand="1"/>
      </w:tblPr>
      <w:tblGrid>
        <w:gridCol w:w="4621"/>
        <w:gridCol w:w="5977"/>
      </w:tblGrid>
      <w:tr w:rsidR="00D30A47" w:rsidRPr="001C6F0B" w14:paraId="72C9CC59" w14:textId="77777777" w:rsidTr="001B23C0">
        <w:tc>
          <w:tcPr>
            <w:tcW w:w="10598" w:type="dxa"/>
            <w:gridSpan w:val="2"/>
          </w:tcPr>
          <w:p w14:paraId="09EF76DF" w14:textId="77777777" w:rsidR="00D30A47" w:rsidRPr="001C6F0B" w:rsidRDefault="00D30A47" w:rsidP="001B23C0">
            <w:pPr>
              <w:jc w:val="both"/>
              <w:rPr>
                <w:rFonts w:cs="Arial"/>
                <w:b/>
              </w:rPr>
            </w:pPr>
            <w:r w:rsidRPr="001C6F0B">
              <w:rPr>
                <w:rFonts w:cs="Arial"/>
                <w:b/>
              </w:rPr>
              <w:t>Second Referee:</w:t>
            </w:r>
          </w:p>
          <w:p w14:paraId="42AFF153" w14:textId="77777777" w:rsidR="00D30A47" w:rsidRPr="001C6F0B" w:rsidRDefault="00D30A47" w:rsidP="001B23C0">
            <w:pPr>
              <w:jc w:val="both"/>
              <w:rPr>
                <w:rFonts w:cs="Arial"/>
              </w:rPr>
            </w:pPr>
          </w:p>
        </w:tc>
      </w:tr>
      <w:tr w:rsidR="00D30A47" w:rsidRPr="001C6F0B" w14:paraId="0B1A61C6" w14:textId="77777777" w:rsidTr="001B23C0">
        <w:tc>
          <w:tcPr>
            <w:tcW w:w="4621" w:type="dxa"/>
          </w:tcPr>
          <w:p w14:paraId="42B1724F" w14:textId="77777777" w:rsidR="00D30A47" w:rsidRPr="001C6F0B" w:rsidRDefault="00D30A47" w:rsidP="001B23C0">
            <w:pPr>
              <w:jc w:val="both"/>
              <w:rPr>
                <w:rFonts w:cs="Arial"/>
              </w:rPr>
            </w:pPr>
            <w:r w:rsidRPr="001C6F0B">
              <w:rPr>
                <w:rFonts w:cs="Arial"/>
              </w:rPr>
              <w:t>Name</w:t>
            </w:r>
          </w:p>
        </w:tc>
        <w:tc>
          <w:tcPr>
            <w:tcW w:w="5977" w:type="dxa"/>
          </w:tcPr>
          <w:p w14:paraId="2C7B23D5" w14:textId="77777777" w:rsidR="00D30A47" w:rsidRPr="001C6F0B" w:rsidRDefault="00D30A47" w:rsidP="001B23C0">
            <w:pPr>
              <w:jc w:val="both"/>
              <w:rPr>
                <w:rFonts w:cs="Arial"/>
              </w:rPr>
            </w:pPr>
            <w:r>
              <w:t xml:space="preserve">Dr Douglas </w:t>
            </w:r>
            <w:proofErr w:type="spellStart"/>
            <w:r>
              <w:t>Adu</w:t>
            </w:r>
            <w:proofErr w:type="spellEnd"/>
          </w:p>
        </w:tc>
      </w:tr>
      <w:tr w:rsidR="00D30A47" w:rsidRPr="001C6F0B" w14:paraId="34AAD11E" w14:textId="77777777" w:rsidTr="001B23C0">
        <w:tc>
          <w:tcPr>
            <w:tcW w:w="4621" w:type="dxa"/>
          </w:tcPr>
          <w:p w14:paraId="0E258FAC" w14:textId="77777777" w:rsidR="00D30A47" w:rsidRPr="001C6F0B" w:rsidRDefault="00D30A47" w:rsidP="001B23C0">
            <w:pPr>
              <w:jc w:val="both"/>
              <w:rPr>
                <w:rFonts w:cs="Arial"/>
              </w:rPr>
            </w:pPr>
            <w:r w:rsidRPr="001C6F0B">
              <w:rPr>
                <w:rFonts w:cs="Arial"/>
              </w:rPr>
              <w:t>Job Title</w:t>
            </w:r>
          </w:p>
        </w:tc>
        <w:tc>
          <w:tcPr>
            <w:tcW w:w="5977" w:type="dxa"/>
          </w:tcPr>
          <w:p w14:paraId="52056970" w14:textId="77777777" w:rsidR="00D30A47" w:rsidRPr="001C6F0B" w:rsidRDefault="00D30A47" w:rsidP="001B23C0">
            <w:pPr>
              <w:jc w:val="both"/>
              <w:rPr>
                <w:rFonts w:cs="Arial"/>
              </w:rPr>
            </w:pPr>
            <w:r>
              <w:t>Senior Lecturer in Accounting and Finance</w:t>
            </w:r>
          </w:p>
        </w:tc>
      </w:tr>
      <w:tr w:rsidR="00D30A47" w:rsidRPr="001C6F0B" w14:paraId="37D1B331" w14:textId="77777777" w:rsidTr="001B23C0">
        <w:tc>
          <w:tcPr>
            <w:tcW w:w="4621" w:type="dxa"/>
          </w:tcPr>
          <w:p w14:paraId="1825472A" w14:textId="77777777" w:rsidR="00D30A47" w:rsidRPr="001C6F0B" w:rsidRDefault="00D30A47" w:rsidP="001B23C0">
            <w:pPr>
              <w:jc w:val="both"/>
              <w:rPr>
                <w:rFonts w:cs="Arial"/>
              </w:rPr>
            </w:pPr>
            <w:r w:rsidRPr="001C6F0B">
              <w:rPr>
                <w:rFonts w:cs="Arial"/>
              </w:rPr>
              <w:t>Fellowship Status</w:t>
            </w:r>
          </w:p>
        </w:tc>
        <w:tc>
          <w:tcPr>
            <w:tcW w:w="5977" w:type="dxa"/>
          </w:tcPr>
          <w:p w14:paraId="6927D2DF" w14:textId="77777777" w:rsidR="00D30A47" w:rsidRPr="001C6F0B" w:rsidRDefault="00D30A47" w:rsidP="001B23C0">
            <w:pPr>
              <w:jc w:val="both"/>
              <w:rPr>
                <w:rFonts w:cs="Arial"/>
              </w:rPr>
            </w:pPr>
            <w:r>
              <w:rPr>
                <w:rFonts w:cs="Arial"/>
              </w:rPr>
              <w:t>Fellow</w:t>
            </w:r>
          </w:p>
        </w:tc>
      </w:tr>
      <w:tr w:rsidR="00D30A47" w:rsidRPr="001C6F0B" w14:paraId="5A214833" w14:textId="77777777" w:rsidTr="001B23C0">
        <w:tc>
          <w:tcPr>
            <w:tcW w:w="4621" w:type="dxa"/>
          </w:tcPr>
          <w:p w14:paraId="02D43426" w14:textId="77777777" w:rsidR="00D30A47" w:rsidRPr="001C6F0B" w:rsidRDefault="00D30A47" w:rsidP="001B23C0">
            <w:pPr>
              <w:jc w:val="both"/>
              <w:rPr>
                <w:rFonts w:cs="Arial"/>
              </w:rPr>
            </w:pPr>
            <w:r w:rsidRPr="001C6F0B">
              <w:rPr>
                <w:rFonts w:cs="Arial"/>
              </w:rPr>
              <w:t>Institute/Centre/Unit</w:t>
            </w:r>
          </w:p>
        </w:tc>
        <w:tc>
          <w:tcPr>
            <w:tcW w:w="5977" w:type="dxa"/>
          </w:tcPr>
          <w:p w14:paraId="21E14503" w14:textId="77777777" w:rsidR="00D30A47" w:rsidRPr="001C6F0B" w:rsidRDefault="00D30A47" w:rsidP="001B23C0">
            <w:pPr>
              <w:jc w:val="both"/>
              <w:rPr>
                <w:rFonts w:cs="Arial"/>
              </w:rPr>
            </w:pPr>
            <w:r>
              <w:rPr>
                <w:rFonts w:cs="Arial"/>
              </w:rPr>
              <w:t xml:space="preserve">University of Teesside </w:t>
            </w:r>
          </w:p>
        </w:tc>
      </w:tr>
      <w:tr w:rsidR="00D30A47" w:rsidRPr="001C6F0B" w14:paraId="3F5E22E1" w14:textId="77777777" w:rsidTr="001B23C0">
        <w:tc>
          <w:tcPr>
            <w:tcW w:w="4621" w:type="dxa"/>
          </w:tcPr>
          <w:p w14:paraId="49DBC1A4" w14:textId="77777777" w:rsidR="00D30A47" w:rsidRPr="001C6F0B" w:rsidRDefault="00D30A47" w:rsidP="001B23C0">
            <w:pPr>
              <w:jc w:val="both"/>
              <w:rPr>
                <w:rFonts w:cs="Arial"/>
              </w:rPr>
            </w:pPr>
            <w:r w:rsidRPr="001C6F0B">
              <w:rPr>
                <w:rFonts w:cs="Arial"/>
              </w:rPr>
              <w:t>Email address</w:t>
            </w:r>
          </w:p>
        </w:tc>
        <w:tc>
          <w:tcPr>
            <w:tcW w:w="5977" w:type="dxa"/>
          </w:tcPr>
          <w:p w14:paraId="0EA086C0" w14:textId="77777777" w:rsidR="00D30A47" w:rsidRPr="001C6F0B" w:rsidRDefault="00000000" w:rsidP="001B23C0">
            <w:pPr>
              <w:jc w:val="both"/>
              <w:rPr>
                <w:rFonts w:cs="Arial"/>
              </w:rPr>
            </w:pPr>
            <w:hyperlink r:id="rId10" w:history="1">
              <w:r w:rsidR="00D30A47" w:rsidRPr="00386D78">
                <w:rPr>
                  <w:rStyle w:val="Hyperlink"/>
                  <w:rFonts w:cs="Arial"/>
                </w:rPr>
                <w:t>d.adu@tees.ac.uk</w:t>
              </w:r>
            </w:hyperlink>
            <w:r w:rsidR="00D30A47">
              <w:rPr>
                <w:rFonts w:cs="Arial"/>
              </w:rPr>
              <w:t xml:space="preserve"> </w:t>
            </w:r>
          </w:p>
        </w:tc>
      </w:tr>
      <w:tr w:rsidR="00D30A47" w:rsidRPr="001C6F0B" w14:paraId="31C9DFA6" w14:textId="77777777" w:rsidTr="001B23C0">
        <w:tc>
          <w:tcPr>
            <w:tcW w:w="10598" w:type="dxa"/>
            <w:gridSpan w:val="2"/>
          </w:tcPr>
          <w:p w14:paraId="196CF53F" w14:textId="77777777" w:rsidR="00D30A47" w:rsidRPr="001C6F0B" w:rsidRDefault="00D30A47" w:rsidP="001B23C0">
            <w:pPr>
              <w:jc w:val="both"/>
              <w:rPr>
                <w:rFonts w:cs="Arial"/>
              </w:rPr>
            </w:pPr>
            <w:r w:rsidRPr="001C6F0B">
              <w:rPr>
                <w:rFonts w:cs="Arial"/>
              </w:rPr>
              <w:t>In what capacity can this individual comment on your professional practice?</w:t>
            </w:r>
          </w:p>
          <w:p w14:paraId="04092DC2" w14:textId="77777777" w:rsidR="00D30A47" w:rsidRPr="001C6F0B" w:rsidRDefault="00D30A47" w:rsidP="001B23C0">
            <w:pPr>
              <w:jc w:val="both"/>
              <w:rPr>
                <w:rFonts w:cs="Arial"/>
              </w:rPr>
            </w:pPr>
          </w:p>
          <w:p w14:paraId="6F2D23F8" w14:textId="77777777" w:rsidR="00D30A47" w:rsidRPr="001C6F0B" w:rsidRDefault="00D30A47" w:rsidP="001B23C0">
            <w:pPr>
              <w:jc w:val="both"/>
              <w:rPr>
                <w:rFonts w:cs="Arial"/>
              </w:rPr>
            </w:pPr>
            <w:r>
              <w:rPr>
                <w:rFonts w:cs="Arial"/>
              </w:rPr>
              <w:t xml:space="preserve">Dr Douglas was my course leader, research lead and colleague when working at the University of Teesside. Therefore, he has a good capacity to comment on my professional practice. </w:t>
            </w:r>
          </w:p>
        </w:tc>
      </w:tr>
    </w:tbl>
    <w:p w14:paraId="2895B534" w14:textId="77777777" w:rsidR="00D30A47" w:rsidRPr="001C6F0B" w:rsidRDefault="00D30A47" w:rsidP="00D30A47">
      <w:pPr>
        <w:rPr>
          <w:rFonts w:cs="Arial"/>
        </w:rPr>
      </w:pPr>
    </w:p>
    <w:p w14:paraId="125553D3" w14:textId="77777777" w:rsidR="00D30A47" w:rsidRPr="001C6F0B" w:rsidRDefault="00D30A47" w:rsidP="00D30A47">
      <w:pPr>
        <w:jc w:val="both"/>
        <w:rPr>
          <w:rFonts w:cs="Arial"/>
          <w:b/>
        </w:rPr>
        <w:sectPr w:rsidR="00D30A47" w:rsidRPr="001C6F0B" w:rsidSect="00D30A47">
          <w:pgSz w:w="11906" w:h="16838"/>
          <w:pgMar w:top="720" w:right="720" w:bottom="720" w:left="720" w:header="708" w:footer="708" w:gutter="0"/>
          <w:cols w:space="708"/>
          <w:docGrid w:linePitch="360"/>
        </w:sectPr>
      </w:pPr>
    </w:p>
    <w:p w14:paraId="6E7D8783" w14:textId="77777777" w:rsidR="00D30A47" w:rsidRPr="001C6F0B" w:rsidRDefault="00D30A47" w:rsidP="00D30A47">
      <w:pPr>
        <w:jc w:val="both"/>
        <w:rPr>
          <w:rFonts w:cs="Arial"/>
          <w:b/>
        </w:rPr>
      </w:pPr>
      <w:r w:rsidRPr="001C6F0B">
        <w:rPr>
          <w:rFonts w:cs="Arial"/>
          <w:b/>
        </w:rPr>
        <w:lastRenderedPageBreak/>
        <w:t>SECTION FOUR: Declaration</w:t>
      </w:r>
    </w:p>
    <w:p w14:paraId="60C49FD4" w14:textId="77777777" w:rsidR="00D30A47" w:rsidRPr="001C6F0B" w:rsidRDefault="00D30A47" w:rsidP="00D30A47">
      <w:pPr>
        <w:jc w:val="both"/>
        <w:rPr>
          <w:rFonts w:cs="Arial"/>
          <w:b/>
        </w:rPr>
      </w:pPr>
    </w:p>
    <w:p w14:paraId="72346FF0" w14:textId="77777777" w:rsidR="00D30A47" w:rsidRPr="001C6F0B" w:rsidRDefault="00D30A47" w:rsidP="00D30A47">
      <w:pPr>
        <w:jc w:val="both"/>
        <w:rPr>
          <w:rFonts w:cs="Arial"/>
        </w:rPr>
      </w:pPr>
      <w:r w:rsidRPr="001C6F0B">
        <w:rPr>
          <w:rFonts w:cs="Arial"/>
        </w:rPr>
        <w:t>Please sign and date in the box below to confirm that the application you are submitting is your own work.</w:t>
      </w:r>
    </w:p>
    <w:p w14:paraId="60B747EA" w14:textId="77777777" w:rsidR="00D30A47" w:rsidRPr="001C6F0B" w:rsidRDefault="00D30A47" w:rsidP="00D30A47">
      <w:pPr>
        <w:jc w:val="both"/>
        <w:rPr>
          <w:rFonts w:cs="Arial"/>
        </w:rPr>
      </w:pPr>
    </w:p>
    <w:tbl>
      <w:tblPr>
        <w:tblStyle w:val="TableGrid"/>
        <w:tblW w:w="9578" w:type="dxa"/>
        <w:tblLook w:val="04A0" w:firstRow="1" w:lastRow="0" w:firstColumn="1" w:lastColumn="0" w:noHBand="0" w:noVBand="1"/>
      </w:tblPr>
      <w:tblGrid>
        <w:gridCol w:w="1277"/>
        <w:gridCol w:w="8301"/>
      </w:tblGrid>
      <w:tr w:rsidR="00D30A47" w:rsidRPr="001C6F0B" w14:paraId="5C024CCB" w14:textId="77777777" w:rsidTr="001B23C0">
        <w:trPr>
          <w:trHeight w:val="281"/>
        </w:trPr>
        <w:tc>
          <w:tcPr>
            <w:tcW w:w="1277" w:type="dxa"/>
          </w:tcPr>
          <w:p w14:paraId="724ED46A" w14:textId="77777777" w:rsidR="00D30A47" w:rsidRPr="001C6F0B" w:rsidRDefault="00D30A47" w:rsidP="001B23C0">
            <w:pPr>
              <w:jc w:val="both"/>
              <w:rPr>
                <w:rFonts w:cs="Arial"/>
              </w:rPr>
            </w:pPr>
            <w:r w:rsidRPr="001C6F0B">
              <w:rPr>
                <w:rFonts w:cs="Arial"/>
              </w:rPr>
              <w:t xml:space="preserve">Signature </w:t>
            </w:r>
          </w:p>
        </w:tc>
        <w:tc>
          <w:tcPr>
            <w:tcW w:w="8301" w:type="dxa"/>
          </w:tcPr>
          <w:p w14:paraId="5537E2BD" w14:textId="77777777" w:rsidR="00D30A47" w:rsidRPr="001C6F0B" w:rsidRDefault="00D30A47" w:rsidP="001B23C0">
            <w:pPr>
              <w:jc w:val="both"/>
              <w:rPr>
                <w:rFonts w:cs="Arial"/>
              </w:rPr>
            </w:pPr>
            <w:r w:rsidRPr="001C6F0B">
              <w:rPr>
                <w:rFonts w:cs="Arial"/>
                <w:noProof/>
              </w:rPr>
              <w:drawing>
                <wp:inline distT="0" distB="0" distL="0" distR="0" wp14:anchorId="53919091" wp14:editId="1263EF02">
                  <wp:extent cx="1051560" cy="60960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51560" cy="609600"/>
                          </a:xfrm>
                          <a:prstGeom prst="rect">
                            <a:avLst/>
                          </a:prstGeom>
                          <a:noFill/>
                          <a:ln>
                            <a:noFill/>
                          </a:ln>
                        </pic:spPr>
                      </pic:pic>
                    </a:graphicData>
                  </a:graphic>
                </wp:inline>
              </w:drawing>
            </w:r>
          </w:p>
        </w:tc>
      </w:tr>
      <w:tr w:rsidR="00D30A47" w:rsidRPr="001C6F0B" w14:paraId="19D6ED23" w14:textId="77777777" w:rsidTr="001B23C0">
        <w:trPr>
          <w:trHeight w:val="269"/>
        </w:trPr>
        <w:tc>
          <w:tcPr>
            <w:tcW w:w="1277" w:type="dxa"/>
          </w:tcPr>
          <w:p w14:paraId="5F48E34F" w14:textId="77777777" w:rsidR="00D30A47" w:rsidRPr="001C6F0B" w:rsidRDefault="00D30A47" w:rsidP="001B23C0">
            <w:pPr>
              <w:jc w:val="both"/>
              <w:rPr>
                <w:rFonts w:cs="Arial"/>
              </w:rPr>
            </w:pPr>
            <w:r w:rsidRPr="001C6F0B">
              <w:rPr>
                <w:rFonts w:cs="Arial"/>
              </w:rPr>
              <w:t xml:space="preserve">Date </w:t>
            </w:r>
          </w:p>
        </w:tc>
        <w:tc>
          <w:tcPr>
            <w:tcW w:w="8301" w:type="dxa"/>
          </w:tcPr>
          <w:p w14:paraId="0A452631" w14:textId="77777777" w:rsidR="00D30A47" w:rsidRPr="001C6F0B" w:rsidRDefault="00D30A47" w:rsidP="001B23C0">
            <w:pPr>
              <w:jc w:val="both"/>
              <w:rPr>
                <w:rFonts w:cs="Arial"/>
              </w:rPr>
            </w:pPr>
            <w:r w:rsidRPr="001C6F0B">
              <w:rPr>
                <w:rFonts w:cs="Arial"/>
              </w:rPr>
              <w:t>11/02/2</w:t>
            </w:r>
            <w:r>
              <w:rPr>
                <w:rFonts w:cs="Arial"/>
              </w:rPr>
              <w:t>0</w:t>
            </w:r>
            <w:r w:rsidRPr="001C6F0B">
              <w:rPr>
                <w:rFonts w:cs="Arial"/>
              </w:rPr>
              <w:t>24</w:t>
            </w:r>
          </w:p>
        </w:tc>
      </w:tr>
    </w:tbl>
    <w:p w14:paraId="65540831" w14:textId="77777777" w:rsidR="00D30A47" w:rsidRPr="001C6F0B" w:rsidRDefault="00D30A47" w:rsidP="00D30A47">
      <w:pPr>
        <w:jc w:val="both"/>
        <w:rPr>
          <w:rFonts w:cs="Arial"/>
        </w:rPr>
      </w:pPr>
    </w:p>
    <w:p w14:paraId="63CB2DA5" w14:textId="77777777" w:rsidR="00D30A47" w:rsidRPr="001C6F0B" w:rsidRDefault="00D30A47" w:rsidP="00D30A47">
      <w:pPr>
        <w:rPr>
          <w:rFonts w:cs="Arial"/>
        </w:rPr>
      </w:pPr>
      <w:r w:rsidRPr="001C6F0B">
        <w:rPr>
          <w:rFonts w:eastAsia="Calibri" w:cs="Arial"/>
          <w:b/>
          <w:bCs/>
          <w:color w:val="000000" w:themeColor="text1"/>
        </w:rPr>
        <w:t>GDPR on data sharing with ADVANCE HE</w:t>
      </w:r>
      <w:r w:rsidRPr="001C6F0B">
        <w:rPr>
          <w:rFonts w:eastAsia="Calibri" w:cs="Arial"/>
          <w:color w:val="000000" w:themeColor="text1"/>
        </w:rPr>
        <w:t xml:space="preserve"> </w:t>
      </w:r>
    </w:p>
    <w:p w14:paraId="04A2F7B9" w14:textId="77777777" w:rsidR="00D30A47" w:rsidRPr="001C6F0B" w:rsidRDefault="00D30A47" w:rsidP="00D30A47">
      <w:pPr>
        <w:jc w:val="both"/>
        <w:rPr>
          <w:rFonts w:cs="Arial"/>
        </w:rPr>
      </w:pPr>
      <w:r w:rsidRPr="001C6F0B">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1C6F0B">
        <w:rPr>
          <w:rFonts w:eastAsia="Calibri" w:cs="Arial"/>
          <w:color w:val="000000" w:themeColor="text1"/>
        </w:rPr>
        <w:t>MyAdvanceHE</w:t>
      </w:r>
      <w:proofErr w:type="spellEnd"/>
      <w:r w:rsidRPr="001C6F0B">
        <w:rPr>
          <w:rFonts w:eastAsia="Calibri" w:cs="Arial"/>
          <w:color w:val="000000" w:themeColor="text1"/>
        </w:rPr>
        <w:t xml:space="preserve"> database. </w:t>
      </w:r>
    </w:p>
    <w:p w14:paraId="7B063371" w14:textId="77777777" w:rsidR="00D30A47" w:rsidRPr="001C6F0B" w:rsidRDefault="00000000" w:rsidP="00D30A47">
      <w:pPr>
        <w:rPr>
          <w:rFonts w:cs="Arial"/>
        </w:rPr>
      </w:pPr>
      <w:hyperlink r:id="rId12" w:history="1">
        <w:r w:rsidR="00D30A47" w:rsidRPr="001C6F0B">
          <w:rPr>
            <w:rStyle w:val="Hyperlink"/>
            <w:rFonts w:eastAsia="Calibri" w:cs="Arial"/>
            <w:color w:val="0000FF"/>
          </w:rPr>
          <w:t>https://www.heacademy.ac.uk/my-academy-manage-your-higher-education-academy-experience</w:t>
        </w:r>
      </w:hyperlink>
      <w:r w:rsidR="00D30A47" w:rsidRPr="001C6F0B">
        <w:rPr>
          <w:rFonts w:eastAsia="Calibri" w:cs="Arial"/>
          <w:color w:val="000000" w:themeColor="text1"/>
        </w:rPr>
        <w:t xml:space="preserve">  </w:t>
      </w:r>
    </w:p>
    <w:p w14:paraId="37F081F1" w14:textId="77777777" w:rsidR="00D30A47" w:rsidRPr="001C6F0B" w:rsidRDefault="00D30A47" w:rsidP="00D30A47">
      <w:pPr>
        <w:rPr>
          <w:rFonts w:eastAsia="Calibri" w:cs="Arial"/>
          <w:color w:val="000000" w:themeColor="text1"/>
        </w:rPr>
      </w:pPr>
      <w:r w:rsidRPr="001C6F0B">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20B5D930" w14:textId="77777777" w:rsidR="00D30A47" w:rsidRPr="001C6F0B" w:rsidRDefault="00D30A47" w:rsidP="00D30A47">
      <w:pPr>
        <w:rPr>
          <w:rFonts w:eastAsia="Calibri" w:cs="Arial"/>
          <w:color w:val="000000" w:themeColor="text1"/>
        </w:rPr>
      </w:pPr>
      <w:r w:rsidRPr="001C6F0B">
        <w:rPr>
          <w:rFonts w:eastAsia="Calibri" w:cs="Arial"/>
          <w:color w:val="000000" w:themeColor="text1"/>
        </w:rPr>
        <w:t>By submitting your coursework and appendices you are confirming you agree to this data sharing.</w:t>
      </w:r>
    </w:p>
    <w:p w14:paraId="7B59C9B8" w14:textId="77777777" w:rsidR="00D30A47" w:rsidRPr="001C6F0B" w:rsidRDefault="00D30A47" w:rsidP="00D30A47">
      <w:pPr>
        <w:rPr>
          <w:rFonts w:cs="Arial"/>
        </w:rPr>
      </w:pPr>
    </w:p>
    <w:p w14:paraId="3E9C9C64" w14:textId="77777777" w:rsidR="00D30A47" w:rsidRPr="001C6F0B" w:rsidRDefault="00D30A47" w:rsidP="00D30A47">
      <w:pPr>
        <w:rPr>
          <w:rFonts w:cs="Arial"/>
        </w:rPr>
      </w:pPr>
    </w:p>
    <w:p w14:paraId="19288E9C" w14:textId="77777777" w:rsidR="00D30A47" w:rsidRPr="001C6F0B" w:rsidRDefault="00D30A47" w:rsidP="00D30A47">
      <w:pPr>
        <w:rPr>
          <w:rFonts w:cs="Arial"/>
        </w:rPr>
      </w:pPr>
    </w:p>
    <w:p w14:paraId="43F3A7D3" w14:textId="77777777" w:rsidR="00D30A47" w:rsidRPr="001C6F0B" w:rsidRDefault="00D30A47" w:rsidP="00D30A47">
      <w:pPr>
        <w:rPr>
          <w:rFonts w:cs="Arial"/>
        </w:rPr>
      </w:pPr>
    </w:p>
    <w:p w14:paraId="757A297C" w14:textId="77777777" w:rsidR="00D30A47" w:rsidRDefault="00D30A47" w:rsidP="00D30A47">
      <w:pPr>
        <w:rPr>
          <w:rFonts w:cs="Arial"/>
        </w:rPr>
      </w:pPr>
    </w:p>
    <w:p w14:paraId="6A966019" w14:textId="77777777" w:rsidR="00D30A47" w:rsidRDefault="00D30A47" w:rsidP="00D30A47">
      <w:pPr>
        <w:rPr>
          <w:rFonts w:cs="Arial"/>
        </w:rPr>
      </w:pPr>
    </w:p>
    <w:p w14:paraId="25F18835" w14:textId="77777777" w:rsidR="00D30A47" w:rsidRDefault="00D30A47" w:rsidP="00D30A47">
      <w:pPr>
        <w:rPr>
          <w:rFonts w:cs="Arial"/>
        </w:rPr>
      </w:pPr>
    </w:p>
    <w:p w14:paraId="3E032D06" w14:textId="77777777" w:rsidR="00D30A47" w:rsidRDefault="00D30A47" w:rsidP="00D30A47">
      <w:pPr>
        <w:rPr>
          <w:rFonts w:cs="Arial"/>
        </w:rPr>
      </w:pPr>
    </w:p>
    <w:p w14:paraId="1AE31BDE" w14:textId="77777777" w:rsidR="00D30A47" w:rsidRDefault="00D30A47" w:rsidP="00D30A47">
      <w:pPr>
        <w:rPr>
          <w:rFonts w:cs="Arial"/>
        </w:rPr>
      </w:pPr>
    </w:p>
    <w:p w14:paraId="15B0E194" w14:textId="77777777" w:rsidR="00D30A47" w:rsidRDefault="00D30A47" w:rsidP="00D30A47">
      <w:pPr>
        <w:rPr>
          <w:rFonts w:cs="Arial"/>
        </w:rPr>
      </w:pPr>
    </w:p>
    <w:p w14:paraId="3DCA9AA5" w14:textId="77777777" w:rsidR="00D30A47" w:rsidRDefault="00D30A47" w:rsidP="00D30A47">
      <w:pPr>
        <w:rPr>
          <w:rFonts w:cs="Arial"/>
        </w:rPr>
      </w:pPr>
    </w:p>
    <w:p w14:paraId="209B8868" w14:textId="77777777" w:rsidR="00D30A47" w:rsidRDefault="00D30A47" w:rsidP="00D30A47">
      <w:pPr>
        <w:rPr>
          <w:rFonts w:cs="Arial"/>
        </w:rPr>
      </w:pPr>
    </w:p>
    <w:p w14:paraId="09CCB6CE" w14:textId="77777777" w:rsidR="00D30A47" w:rsidRDefault="00D30A47" w:rsidP="00D30A47">
      <w:pPr>
        <w:rPr>
          <w:rFonts w:cs="Arial"/>
        </w:rPr>
      </w:pPr>
    </w:p>
    <w:p w14:paraId="0D8DB915" w14:textId="77777777" w:rsidR="00D30A47" w:rsidRDefault="00D30A47" w:rsidP="00D30A47">
      <w:pPr>
        <w:rPr>
          <w:rFonts w:cs="Arial"/>
        </w:rPr>
      </w:pPr>
    </w:p>
    <w:p w14:paraId="11020F9B" w14:textId="77777777" w:rsidR="00D30A47" w:rsidRDefault="00D30A47" w:rsidP="00D30A47">
      <w:pPr>
        <w:rPr>
          <w:rFonts w:cs="Arial"/>
        </w:rPr>
      </w:pPr>
    </w:p>
    <w:p w14:paraId="171D70E6" w14:textId="77777777" w:rsidR="00D30A47" w:rsidRDefault="00D30A47" w:rsidP="00D30A47">
      <w:pPr>
        <w:rPr>
          <w:rFonts w:cs="Arial"/>
        </w:rPr>
      </w:pPr>
    </w:p>
    <w:p w14:paraId="5F80D4E2" w14:textId="77777777" w:rsidR="00D30A47" w:rsidRDefault="00D30A47" w:rsidP="00D30A47">
      <w:pPr>
        <w:rPr>
          <w:rFonts w:cs="Arial"/>
        </w:rPr>
      </w:pPr>
    </w:p>
    <w:p w14:paraId="6C73DE2E" w14:textId="77777777" w:rsidR="00D30A47" w:rsidRDefault="00D30A47" w:rsidP="00D30A47">
      <w:pPr>
        <w:rPr>
          <w:rFonts w:cs="Arial"/>
        </w:rPr>
      </w:pPr>
    </w:p>
    <w:p w14:paraId="341F831F" w14:textId="77777777" w:rsidR="00D30A47" w:rsidRDefault="00D30A47" w:rsidP="00D30A47">
      <w:pPr>
        <w:rPr>
          <w:rFonts w:cs="Arial"/>
        </w:rPr>
      </w:pPr>
    </w:p>
    <w:p w14:paraId="37F61235" w14:textId="77777777" w:rsidR="00D30A47" w:rsidRDefault="00D30A47" w:rsidP="00D30A47">
      <w:pPr>
        <w:rPr>
          <w:rFonts w:cs="Arial"/>
        </w:rPr>
      </w:pPr>
    </w:p>
    <w:p w14:paraId="76253BD7" w14:textId="77777777" w:rsidR="00D30A47" w:rsidRDefault="00D30A47" w:rsidP="00D30A47">
      <w:pPr>
        <w:rPr>
          <w:rFonts w:cs="Arial"/>
        </w:rPr>
      </w:pPr>
    </w:p>
    <w:p w14:paraId="0D7596FA" w14:textId="77777777" w:rsidR="00D30A47" w:rsidRDefault="00D30A47" w:rsidP="00D30A47">
      <w:pPr>
        <w:rPr>
          <w:rFonts w:cs="Arial"/>
        </w:rPr>
      </w:pPr>
    </w:p>
    <w:p w14:paraId="732DAFA3" w14:textId="77777777" w:rsidR="00D30A47" w:rsidRDefault="00D30A47" w:rsidP="00D30A47">
      <w:pPr>
        <w:rPr>
          <w:rFonts w:cs="Arial"/>
        </w:rPr>
      </w:pPr>
    </w:p>
    <w:p w14:paraId="3AB7F09C" w14:textId="77777777" w:rsidR="00D30A47" w:rsidRDefault="00D30A47" w:rsidP="00D30A47">
      <w:pPr>
        <w:rPr>
          <w:rFonts w:cs="Arial"/>
        </w:rPr>
      </w:pPr>
    </w:p>
    <w:p w14:paraId="3D9655D5" w14:textId="77777777" w:rsidR="00D30A47" w:rsidRDefault="00D30A47" w:rsidP="00D30A47">
      <w:pPr>
        <w:rPr>
          <w:rFonts w:cs="Arial"/>
        </w:rPr>
      </w:pPr>
    </w:p>
    <w:p w14:paraId="4B6798F5" w14:textId="77777777" w:rsidR="00D30A47" w:rsidRDefault="00D30A47" w:rsidP="00D30A47">
      <w:pPr>
        <w:rPr>
          <w:rFonts w:cs="Arial"/>
        </w:rPr>
      </w:pPr>
    </w:p>
    <w:p w14:paraId="6063BAE8" w14:textId="77777777" w:rsidR="00D30A47" w:rsidRDefault="00D30A47" w:rsidP="00D30A47">
      <w:pPr>
        <w:rPr>
          <w:rFonts w:cs="Arial"/>
        </w:rPr>
      </w:pPr>
    </w:p>
    <w:p w14:paraId="6D063031" w14:textId="77777777" w:rsidR="00D30A47" w:rsidRDefault="00D30A47" w:rsidP="00D30A47">
      <w:pPr>
        <w:rPr>
          <w:rFonts w:cs="Arial"/>
        </w:rPr>
      </w:pPr>
    </w:p>
    <w:p w14:paraId="2173C6CE" w14:textId="77777777" w:rsidR="00D30A47" w:rsidRDefault="00D30A47" w:rsidP="00D30A47">
      <w:pPr>
        <w:rPr>
          <w:rFonts w:cs="Arial"/>
        </w:rPr>
      </w:pPr>
    </w:p>
    <w:p w14:paraId="719EA22D" w14:textId="77777777" w:rsidR="00D30A47" w:rsidRDefault="00D30A47" w:rsidP="00D30A47">
      <w:pPr>
        <w:rPr>
          <w:rFonts w:cs="Arial"/>
        </w:rPr>
      </w:pPr>
    </w:p>
    <w:p w14:paraId="6DC09447" w14:textId="77777777" w:rsidR="00D30A47" w:rsidRDefault="00D30A47" w:rsidP="00D30A47">
      <w:pPr>
        <w:rPr>
          <w:rFonts w:cs="Arial"/>
        </w:rPr>
      </w:pPr>
    </w:p>
    <w:p w14:paraId="1005526B" w14:textId="77777777" w:rsidR="00D30A47" w:rsidRDefault="00D30A47" w:rsidP="00D30A47">
      <w:pPr>
        <w:rPr>
          <w:rFonts w:cs="Arial"/>
        </w:rPr>
      </w:pPr>
    </w:p>
    <w:p w14:paraId="373798A1" w14:textId="77777777" w:rsidR="00D30A47" w:rsidRPr="001C6F0B" w:rsidRDefault="00D30A47" w:rsidP="00D30A47">
      <w:pPr>
        <w:rPr>
          <w:rFonts w:cs="Arial"/>
        </w:rPr>
      </w:pPr>
    </w:p>
    <w:p w14:paraId="6E5A0619" w14:textId="77777777" w:rsidR="00D30A47" w:rsidRPr="001C6F0B" w:rsidRDefault="00D30A47" w:rsidP="00D30A47"/>
    <w:p w14:paraId="0EA8D2FD" w14:textId="77777777" w:rsidR="00D30A47" w:rsidRPr="001C6F0B" w:rsidRDefault="00D30A47" w:rsidP="00D30A47"/>
    <w:p w14:paraId="7DB2E895" w14:textId="77777777" w:rsidR="00D30A47" w:rsidRPr="001C6F0B" w:rsidRDefault="00D30A47" w:rsidP="00D30A47"/>
    <w:p w14:paraId="0360F640" w14:textId="77777777" w:rsidR="00347F89" w:rsidRDefault="00347F89"/>
    <w:sectPr w:rsidR="00347F89" w:rsidSect="00D30A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A9F6C" w14:textId="77777777" w:rsidR="004B2DCC" w:rsidRDefault="004B2DCC">
      <w:r>
        <w:separator/>
      </w:r>
    </w:p>
  </w:endnote>
  <w:endnote w:type="continuationSeparator" w:id="0">
    <w:p w14:paraId="525958AE" w14:textId="77777777" w:rsidR="004B2DCC" w:rsidRDefault="004B2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arlett">
    <w:panose1 w:val="00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2FAE92" w14:textId="77777777" w:rsidR="00105E8A" w:rsidRDefault="00105E8A" w:rsidP="00DC64D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0E3996" w14:textId="77777777" w:rsidR="004B2DCC" w:rsidRDefault="004B2DCC">
      <w:r>
        <w:separator/>
      </w:r>
    </w:p>
  </w:footnote>
  <w:footnote w:type="continuationSeparator" w:id="0">
    <w:p w14:paraId="1BF51E1A" w14:textId="77777777" w:rsidR="004B2DCC" w:rsidRDefault="004B2D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D4DB86" w14:textId="77777777" w:rsidR="00105E8A" w:rsidRPr="00CA12DC" w:rsidRDefault="00000000" w:rsidP="00DC64DB">
    <w:pPr>
      <w:pStyle w:val="Header"/>
      <w:jc w:val="right"/>
      <w:rPr>
        <w:rFonts w:ascii="Times New Roman" w:hAnsi="Times New Roman"/>
        <w:b/>
      </w:rPr>
    </w:pPr>
    <w:r>
      <w:rPr>
        <w:noProof/>
      </w:rPr>
      <w:drawing>
        <wp:anchor distT="0" distB="0" distL="114300" distR="114300" simplePos="0" relativeHeight="251659264" behindDoc="0" locked="0" layoutInCell="1" allowOverlap="1" wp14:anchorId="2D4C0A1C" wp14:editId="592CAEC2">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E4737"/>
    <w:multiLevelType w:val="hybridMultilevel"/>
    <w:tmpl w:val="D0086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90EB7"/>
    <w:multiLevelType w:val="hybridMultilevel"/>
    <w:tmpl w:val="721ADA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F91EEC"/>
    <w:multiLevelType w:val="hybridMultilevel"/>
    <w:tmpl w:val="E6B2E2DA"/>
    <w:lvl w:ilvl="0" w:tplc="8800FB7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4A2105"/>
    <w:multiLevelType w:val="hybridMultilevel"/>
    <w:tmpl w:val="08EEDB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DB68F0"/>
    <w:multiLevelType w:val="hybridMultilevel"/>
    <w:tmpl w:val="7D56C576"/>
    <w:lvl w:ilvl="0" w:tplc="1E96BD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5609EE"/>
    <w:multiLevelType w:val="hybridMultilevel"/>
    <w:tmpl w:val="50D098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6C10FA"/>
    <w:multiLevelType w:val="hybridMultilevel"/>
    <w:tmpl w:val="55A654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644BCF"/>
    <w:multiLevelType w:val="hybridMultilevel"/>
    <w:tmpl w:val="A7CE0214"/>
    <w:lvl w:ilvl="0" w:tplc="DABA9E54">
      <w:start w:val="25"/>
      <w:numFmt w:val="bullet"/>
      <w:lvlText w:val="-"/>
      <w:lvlJc w:val="left"/>
      <w:pPr>
        <w:ind w:left="76" w:hanging="360"/>
      </w:pPr>
      <w:rPr>
        <w:rFonts w:ascii="Arial" w:eastAsiaTheme="minorHAnsi" w:hAnsi="Arial" w:cs="Arial" w:hint="default"/>
        <w:b/>
        <w:sz w:val="20"/>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15"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0E150E"/>
    <w:multiLevelType w:val="hybridMultilevel"/>
    <w:tmpl w:val="FB1E5A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4"/>
  </w:num>
  <w:num w:numId="2" w16cid:durableId="1642150463">
    <w:abstractNumId w:val="1"/>
  </w:num>
  <w:num w:numId="3" w16cid:durableId="1974289350">
    <w:abstractNumId w:val="2"/>
  </w:num>
  <w:num w:numId="4" w16cid:durableId="678972516">
    <w:abstractNumId w:val="11"/>
  </w:num>
  <w:num w:numId="5" w16cid:durableId="1288926206">
    <w:abstractNumId w:val="6"/>
  </w:num>
  <w:num w:numId="6" w16cid:durableId="1356151638">
    <w:abstractNumId w:val="18"/>
  </w:num>
  <w:num w:numId="7" w16cid:durableId="1465150749">
    <w:abstractNumId w:val="13"/>
  </w:num>
  <w:num w:numId="8" w16cid:durableId="627585015">
    <w:abstractNumId w:val="5"/>
  </w:num>
  <w:num w:numId="9" w16cid:durableId="390084148">
    <w:abstractNumId w:val="15"/>
  </w:num>
  <w:num w:numId="10" w16cid:durableId="1055855679">
    <w:abstractNumId w:val="16"/>
  </w:num>
  <w:num w:numId="11" w16cid:durableId="1728722202">
    <w:abstractNumId w:val="0"/>
  </w:num>
  <w:num w:numId="12" w16cid:durableId="576129497">
    <w:abstractNumId w:val="14"/>
  </w:num>
  <w:num w:numId="13" w16cid:durableId="919943734">
    <w:abstractNumId w:val="17"/>
  </w:num>
  <w:num w:numId="14" w16cid:durableId="1935018599">
    <w:abstractNumId w:val="10"/>
  </w:num>
  <w:num w:numId="15" w16cid:durableId="268508884">
    <w:abstractNumId w:val="12"/>
  </w:num>
  <w:num w:numId="16" w16cid:durableId="1315572557">
    <w:abstractNumId w:val="8"/>
  </w:num>
  <w:num w:numId="17" w16cid:durableId="1289506265">
    <w:abstractNumId w:val="3"/>
  </w:num>
  <w:num w:numId="18" w16cid:durableId="1113133527">
    <w:abstractNumId w:val="9"/>
  </w:num>
  <w:num w:numId="19" w16cid:durableId="171561948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iyanage">
    <w15:presenceInfo w15:providerId="AD" w15:userId="S::l.rodrigo@uwtsd.ac.uk::0ae2c5bb-9812-41dc-9867-23f19c62bdd0"/>
  </w15:person>
  <w15:person w15:author="Sampath Liyanage Rodrigo">
    <w15:presenceInfo w15:providerId="AD" w15:userId="S::l.rodrigo@uwtsd.ac.uk::0ae2c5bb-9812-41dc-9867-23f19c62bdd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89"/>
    <w:rsid w:val="00055564"/>
    <w:rsid w:val="0009741F"/>
    <w:rsid w:val="000C5B4D"/>
    <w:rsid w:val="000D0230"/>
    <w:rsid w:val="000E4FDC"/>
    <w:rsid w:val="000F21A9"/>
    <w:rsid w:val="00102555"/>
    <w:rsid w:val="00103A44"/>
    <w:rsid w:val="00105E8A"/>
    <w:rsid w:val="00115632"/>
    <w:rsid w:val="00124262"/>
    <w:rsid w:val="0016469A"/>
    <w:rsid w:val="001E0946"/>
    <w:rsid w:val="0022780F"/>
    <w:rsid w:val="00242567"/>
    <w:rsid w:val="002A1AC4"/>
    <w:rsid w:val="002B7A56"/>
    <w:rsid w:val="002F1A8B"/>
    <w:rsid w:val="002F40CD"/>
    <w:rsid w:val="00306E6A"/>
    <w:rsid w:val="00347F89"/>
    <w:rsid w:val="00381A37"/>
    <w:rsid w:val="00394D7E"/>
    <w:rsid w:val="003C71FC"/>
    <w:rsid w:val="004277DA"/>
    <w:rsid w:val="00462A2D"/>
    <w:rsid w:val="004B2DCC"/>
    <w:rsid w:val="0052758C"/>
    <w:rsid w:val="00544687"/>
    <w:rsid w:val="00554FBA"/>
    <w:rsid w:val="00590419"/>
    <w:rsid w:val="005D46C3"/>
    <w:rsid w:val="005F7B74"/>
    <w:rsid w:val="00671AF0"/>
    <w:rsid w:val="006B0372"/>
    <w:rsid w:val="00724FCF"/>
    <w:rsid w:val="00786287"/>
    <w:rsid w:val="007A3D86"/>
    <w:rsid w:val="008051A7"/>
    <w:rsid w:val="00867C96"/>
    <w:rsid w:val="00877A60"/>
    <w:rsid w:val="008C69FD"/>
    <w:rsid w:val="008D5DE2"/>
    <w:rsid w:val="009A2A57"/>
    <w:rsid w:val="00A044A3"/>
    <w:rsid w:val="00A53B01"/>
    <w:rsid w:val="00AA505F"/>
    <w:rsid w:val="00AD23E0"/>
    <w:rsid w:val="00AF7F20"/>
    <w:rsid w:val="00B36AB8"/>
    <w:rsid w:val="00B36B82"/>
    <w:rsid w:val="00B402BD"/>
    <w:rsid w:val="00B61303"/>
    <w:rsid w:val="00B86D62"/>
    <w:rsid w:val="00B91686"/>
    <w:rsid w:val="00BA6DD9"/>
    <w:rsid w:val="00BA6E27"/>
    <w:rsid w:val="00BD20C1"/>
    <w:rsid w:val="00BD34D3"/>
    <w:rsid w:val="00BF6682"/>
    <w:rsid w:val="00C73C66"/>
    <w:rsid w:val="00C761E6"/>
    <w:rsid w:val="00C95DC0"/>
    <w:rsid w:val="00CF26C0"/>
    <w:rsid w:val="00D030F1"/>
    <w:rsid w:val="00D30A47"/>
    <w:rsid w:val="00D74426"/>
    <w:rsid w:val="00D86D12"/>
    <w:rsid w:val="00D87077"/>
    <w:rsid w:val="00D876CA"/>
    <w:rsid w:val="00DF1A01"/>
    <w:rsid w:val="00E837E0"/>
    <w:rsid w:val="00EC0465"/>
    <w:rsid w:val="00F64D9B"/>
    <w:rsid w:val="00F7310B"/>
    <w:rsid w:val="00FB7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B634E"/>
  <w15:chartTrackingRefBased/>
  <w15:docId w15:val="{8A6964F2-EE79-4E3F-B94F-19AE24274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A47"/>
    <w:pPr>
      <w:spacing w:after="0" w:line="240" w:lineRule="auto"/>
    </w:pPr>
    <w:rPr>
      <w:rFonts w:ascii="Arial" w:eastAsia="Times New Roman" w:hAnsi="Arial" w:cs="Times New Roman"/>
      <w:kern w:val="0"/>
      <w:sz w:val="22"/>
      <w:szCs w:val="22"/>
      <w:lang w:eastAsia="en-GB"/>
    </w:rPr>
  </w:style>
  <w:style w:type="paragraph" w:styleId="Heading1">
    <w:name w:val="heading 1"/>
    <w:basedOn w:val="Normal"/>
    <w:next w:val="Normal"/>
    <w:link w:val="Heading1Char"/>
    <w:uiPriority w:val="9"/>
    <w:qFormat/>
    <w:rsid w:val="00347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7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F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F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F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F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7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F89"/>
    <w:rPr>
      <w:rFonts w:eastAsiaTheme="majorEastAsia" w:cstheme="majorBidi"/>
      <w:color w:val="272727" w:themeColor="text1" w:themeTint="D8"/>
    </w:rPr>
  </w:style>
  <w:style w:type="paragraph" w:styleId="Title">
    <w:name w:val="Title"/>
    <w:basedOn w:val="Normal"/>
    <w:next w:val="Normal"/>
    <w:link w:val="TitleChar"/>
    <w:uiPriority w:val="10"/>
    <w:qFormat/>
    <w:rsid w:val="00347F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F89"/>
    <w:pPr>
      <w:spacing w:before="160"/>
      <w:jc w:val="center"/>
    </w:pPr>
    <w:rPr>
      <w:i/>
      <w:iCs/>
      <w:color w:val="404040" w:themeColor="text1" w:themeTint="BF"/>
    </w:rPr>
  </w:style>
  <w:style w:type="character" w:customStyle="1" w:styleId="QuoteChar">
    <w:name w:val="Quote Char"/>
    <w:basedOn w:val="DefaultParagraphFont"/>
    <w:link w:val="Quote"/>
    <w:uiPriority w:val="29"/>
    <w:rsid w:val="00347F89"/>
    <w:rPr>
      <w:i/>
      <w:iCs/>
      <w:color w:val="404040" w:themeColor="text1" w:themeTint="BF"/>
    </w:rPr>
  </w:style>
  <w:style w:type="paragraph" w:styleId="ListParagraph">
    <w:name w:val="List Paragraph"/>
    <w:basedOn w:val="Normal"/>
    <w:uiPriority w:val="34"/>
    <w:qFormat/>
    <w:rsid w:val="00347F89"/>
    <w:pPr>
      <w:ind w:left="720"/>
      <w:contextualSpacing/>
    </w:pPr>
  </w:style>
  <w:style w:type="character" w:styleId="IntenseEmphasis">
    <w:name w:val="Intense Emphasis"/>
    <w:basedOn w:val="DefaultParagraphFont"/>
    <w:uiPriority w:val="21"/>
    <w:qFormat/>
    <w:rsid w:val="00347F89"/>
    <w:rPr>
      <w:i/>
      <w:iCs/>
      <w:color w:val="0F4761" w:themeColor="accent1" w:themeShade="BF"/>
    </w:rPr>
  </w:style>
  <w:style w:type="paragraph" w:styleId="IntenseQuote">
    <w:name w:val="Intense Quote"/>
    <w:basedOn w:val="Normal"/>
    <w:next w:val="Normal"/>
    <w:link w:val="IntenseQuoteChar"/>
    <w:uiPriority w:val="30"/>
    <w:qFormat/>
    <w:rsid w:val="00347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F89"/>
    <w:rPr>
      <w:i/>
      <w:iCs/>
      <w:color w:val="0F4761" w:themeColor="accent1" w:themeShade="BF"/>
    </w:rPr>
  </w:style>
  <w:style w:type="character" w:styleId="IntenseReference">
    <w:name w:val="Intense Reference"/>
    <w:basedOn w:val="DefaultParagraphFont"/>
    <w:uiPriority w:val="32"/>
    <w:qFormat/>
    <w:rsid w:val="00347F89"/>
    <w:rPr>
      <w:b/>
      <w:bCs/>
      <w:smallCaps/>
      <w:color w:val="0F4761" w:themeColor="accent1" w:themeShade="BF"/>
      <w:spacing w:val="5"/>
    </w:rPr>
  </w:style>
  <w:style w:type="table" w:styleId="TableGrid">
    <w:name w:val="Table Grid"/>
    <w:basedOn w:val="TableNormal"/>
    <w:uiPriority w:val="39"/>
    <w:rsid w:val="00D30A47"/>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0A47"/>
    <w:pPr>
      <w:tabs>
        <w:tab w:val="center" w:pos="4513"/>
        <w:tab w:val="right" w:pos="9026"/>
      </w:tabs>
    </w:pPr>
  </w:style>
  <w:style w:type="character" w:customStyle="1" w:styleId="HeaderChar">
    <w:name w:val="Header Char"/>
    <w:basedOn w:val="DefaultParagraphFont"/>
    <w:link w:val="Header"/>
    <w:uiPriority w:val="99"/>
    <w:rsid w:val="00D30A47"/>
    <w:rPr>
      <w:rFonts w:ascii="Arial" w:eastAsia="Times New Roman" w:hAnsi="Arial" w:cs="Times New Roman"/>
      <w:kern w:val="0"/>
      <w:sz w:val="22"/>
      <w:szCs w:val="22"/>
      <w:lang w:eastAsia="en-GB"/>
    </w:rPr>
  </w:style>
  <w:style w:type="paragraph" w:styleId="Footer">
    <w:name w:val="footer"/>
    <w:basedOn w:val="Normal"/>
    <w:link w:val="FooterChar"/>
    <w:uiPriority w:val="99"/>
    <w:unhideWhenUsed/>
    <w:rsid w:val="00D30A47"/>
    <w:pPr>
      <w:tabs>
        <w:tab w:val="center" w:pos="4513"/>
        <w:tab w:val="right" w:pos="9026"/>
      </w:tabs>
    </w:pPr>
  </w:style>
  <w:style w:type="character" w:customStyle="1" w:styleId="FooterChar">
    <w:name w:val="Footer Char"/>
    <w:basedOn w:val="DefaultParagraphFont"/>
    <w:link w:val="Footer"/>
    <w:uiPriority w:val="99"/>
    <w:rsid w:val="00D30A47"/>
    <w:rPr>
      <w:rFonts w:ascii="Arial" w:eastAsia="Times New Roman" w:hAnsi="Arial" w:cs="Times New Roman"/>
      <w:kern w:val="0"/>
      <w:sz w:val="22"/>
      <w:szCs w:val="22"/>
      <w:lang w:eastAsia="en-GB"/>
    </w:rPr>
  </w:style>
  <w:style w:type="paragraph" w:styleId="BalloonText">
    <w:name w:val="Balloon Text"/>
    <w:basedOn w:val="Normal"/>
    <w:link w:val="BalloonTextChar"/>
    <w:uiPriority w:val="99"/>
    <w:semiHidden/>
    <w:unhideWhenUsed/>
    <w:rsid w:val="00D30A47"/>
    <w:rPr>
      <w:rFonts w:ascii="Tahoma" w:hAnsi="Tahoma" w:cs="Tahoma"/>
      <w:sz w:val="16"/>
      <w:szCs w:val="16"/>
    </w:rPr>
  </w:style>
  <w:style w:type="character" w:customStyle="1" w:styleId="BalloonTextChar">
    <w:name w:val="Balloon Text Char"/>
    <w:basedOn w:val="DefaultParagraphFont"/>
    <w:link w:val="BalloonText"/>
    <w:uiPriority w:val="99"/>
    <w:semiHidden/>
    <w:rsid w:val="00D30A47"/>
    <w:rPr>
      <w:rFonts w:ascii="Tahoma" w:eastAsia="Times New Roman" w:hAnsi="Tahoma" w:cs="Tahoma"/>
      <w:kern w:val="0"/>
      <w:sz w:val="16"/>
      <w:szCs w:val="16"/>
      <w:lang w:eastAsia="en-GB"/>
    </w:rPr>
  </w:style>
  <w:style w:type="character" w:styleId="CommentReference">
    <w:name w:val="annotation reference"/>
    <w:basedOn w:val="DefaultParagraphFont"/>
    <w:uiPriority w:val="99"/>
    <w:semiHidden/>
    <w:unhideWhenUsed/>
    <w:rsid w:val="00D30A47"/>
    <w:rPr>
      <w:sz w:val="16"/>
      <w:szCs w:val="16"/>
    </w:rPr>
  </w:style>
  <w:style w:type="paragraph" w:styleId="CommentText">
    <w:name w:val="annotation text"/>
    <w:basedOn w:val="Normal"/>
    <w:link w:val="CommentTextChar"/>
    <w:uiPriority w:val="99"/>
    <w:unhideWhenUsed/>
    <w:rsid w:val="00D30A47"/>
    <w:rPr>
      <w:sz w:val="20"/>
      <w:szCs w:val="20"/>
    </w:rPr>
  </w:style>
  <w:style w:type="character" w:customStyle="1" w:styleId="CommentTextChar">
    <w:name w:val="Comment Text Char"/>
    <w:basedOn w:val="DefaultParagraphFont"/>
    <w:link w:val="CommentText"/>
    <w:uiPriority w:val="99"/>
    <w:rsid w:val="00D30A47"/>
    <w:rPr>
      <w:rFonts w:ascii="Arial" w:eastAsia="Times New Roman" w:hAnsi="Arial"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D30A47"/>
    <w:rPr>
      <w:b/>
      <w:bCs/>
    </w:rPr>
  </w:style>
  <w:style w:type="character" w:customStyle="1" w:styleId="CommentSubjectChar">
    <w:name w:val="Comment Subject Char"/>
    <w:basedOn w:val="CommentTextChar"/>
    <w:link w:val="CommentSubject"/>
    <w:uiPriority w:val="99"/>
    <w:semiHidden/>
    <w:rsid w:val="00D30A47"/>
    <w:rPr>
      <w:rFonts w:ascii="Arial" w:eastAsia="Times New Roman" w:hAnsi="Arial" w:cs="Times New Roman"/>
      <w:b/>
      <w:bCs/>
      <w:kern w:val="0"/>
      <w:sz w:val="20"/>
      <w:szCs w:val="20"/>
      <w:lang w:eastAsia="en-GB"/>
    </w:rPr>
  </w:style>
  <w:style w:type="character" w:styleId="Hyperlink">
    <w:name w:val="Hyperlink"/>
    <w:basedOn w:val="DefaultParagraphFont"/>
    <w:uiPriority w:val="99"/>
    <w:unhideWhenUsed/>
    <w:rsid w:val="00D30A47"/>
    <w:rPr>
      <w:color w:val="467886" w:themeColor="hyperlink"/>
      <w:u w:val="single"/>
    </w:rPr>
  </w:style>
  <w:style w:type="character" w:customStyle="1" w:styleId="ui-provider">
    <w:name w:val="ui-provider"/>
    <w:basedOn w:val="DefaultParagraphFont"/>
    <w:rsid w:val="00D30A47"/>
  </w:style>
  <w:style w:type="character" w:styleId="Strong">
    <w:name w:val="Strong"/>
    <w:basedOn w:val="DefaultParagraphFont"/>
    <w:uiPriority w:val="22"/>
    <w:qFormat/>
    <w:rsid w:val="00D30A47"/>
    <w:rPr>
      <w:b/>
      <w:bCs/>
    </w:rPr>
  </w:style>
  <w:style w:type="paragraph" w:customStyle="1" w:styleId="Default">
    <w:name w:val="Default"/>
    <w:rsid w:val="00D30A47"/>
    <w:pPr>
      <w:autoSpaceDE w:val="0"/>
      <w:autoSpaceDN w:val="0"/>
      <w:adjustRightInd w:val="0"/>
      <w:spacing w:after="0" w:line="240" w:lineRule="auto"/>
    </w:pPr>
    <w:rPr>
      <w:rFonts w:ascii="Arial" w:hAnsi="Arial" w:cs="Arial"/>
      <w:color w:val="000000"/>
      <w:kern w:val="0"/>
    </w:rPr>
  </w:style>
  <w:style w:type="character" w:styleId="Emphasis">
    <w:name w:val="Emphasis"/>
    <w:basedOn w:val="DefaultParagraphFont"/>
    <w:uiPriority w:val="20"/>
    <w:qFormat/>
    <w:rsid w:val="00D30A47"/>
    <w:rPr>
      <w:i/>
      <w:iCs/>
    </w:rPr>
  </w:style>
  <w:style w:type="paragraph" w:styleId="Revision">
    <w:name w:val="Revision"/>
    <w:hidden/>
    <w:uiPriority w:val="99"/>
    <w:semiHidden/>
    <w:rsid w:val="00D30A47"/>
    <w:pPr>
      <w:spacing w:after="0" w:line="240" w:lineRule="auto"/>
    </w:pPr>
    <w:rPr>
      <w:rFonts w:ascii="Arial" w:eastAsia="Times New Roman" w:hAnsi="Arial" w:cs="Times New Roman"/>
      <w:kern w:val="0"/>
      <w:sz w:val="22"/>
      <w:szCs w:val="22"/>
      <w:lang w:eastAsia="en-GB"/>
    </w:rPr>
  </w:style>
  <w:style w:type="character" w:styleId="UnresolvedMention">
    <w:name w:val="Unresolved Mention"/>
    <w:basedOn w:val="DefaultParagraphFont"/>
    <w:uiPriority w:val="99"/>
    <w:semiHidden/>
    <w:unhideWhenUsed/>
    <w:rsid w:val="00D30A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heacademy.ac.uk/my-academy-manage-your-higher-education-academy-experien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mailto:d.adu@tees.ac.uk" TargetMode="External"/><Relationship Id="rId4" Type="http://schemas.openxmlformats.org/officeDocument/2006/relationships/webSettings" Target="webSettings.xml"/><Relationship Id="rId9" Type="http://schemas.openxmlformats.org/officeDocument/2006/relationships/hyperlink" Target="mailto:md-nazmul.hasan@uwtsd.ac.uk" TargetMode="External"/><Relationship Id="rId14"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66B3AF4218E4B85BB2D11F3BA224CE1"/>
        <w:category>
          <w:name w:val="General"/>
          <w:gallery w:val="placeholder"/>
        </w:category>
        <w:types>
          <w:type w:val="bbPlcHdr"/>
        </w:types>
        <w:behaviors>
          <w:behavior w:val="content"/>
        </w:behaviors>
        <w:guid w:val="{890C2DB3-CA0A-4C68-A028-32324B6CA6F8}"/>
      </w:docPartPr>
      <w:docPartBody>
        <w:p w:rsidR="008E7DD5" w:rsidRDefault="006905A2" w:rsidP="006905A2">
          <w:pPr>
            <w:pStyle w:val="966B3AF4218E4B85BB2D11F3BA224CE1"/>
          </w:pPr>
          <w:r w:rsidRPr="00131FB5">
            <w:rPr>
              <w:rStyle w:val="PlaceholderText"/>
            </w:rPr>
            <w:t>Click or tap here to enter text.</w:t>
          </w:r>
        </w:p>
      </w:docPartBody>
    </w:docPart>
    <w:docPart>
      <w:docPartPr>
        <w:name w:val="7EE4A1F0D1CF473FBC197C5EC2885D5A"/>
        <w:category>
          <w:name w:val="General"/>
          <w:gallery w:val="placeholder"/>
        </w:category>
        <w:types>
          <w:type w:val="bbPlcHdr"/>
        </w:types>
        <w:behaviors>
          <w:behavior w:val="content"/>
        </w:behaviors>
        <w:guid w:val="{87306A3A-CEC3-400A-BFFD-F3DBB37AF582}"/>
      </w:docPartPr>
      <w:docPartBody>
        <w:p w:rsidR="008E7DD5" w:rsidRDefault="006905A2" w:rsidP="006905A2">
          <w:pPr>
            <w:pStyle w:val="7EE4A1F0D1CF473FBC197C5EC2885D5A"/>
          </w:pPr>
          <w:r w:rsidRPr="00131FB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arlett">
    <w:panose1 w:val="00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5A2"/>
    <w:rsid w:val="003C71FC"/>
    <w:rsid w:val="006905A2"/>
    <w:rsid w:val="00711320"/>
    <w:rsid w:val="00840048"/>
    <w:rsid w:val="008E7DD5"/>
    <w:rsid w:val="00A77A71"/>
    <w:rsid w:val="00B36B82"/>
    <w:rsid w:val="00D876CA"/>
    <w:rsid w:val="00F64457"/>
    <w:rsid w:val="00FC6B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05A2"/>
    <w:rPr>
      <w:color w:val="808080"/>
    </w:rPr>
  </w:style>
  <w:style w:type="paragraph" w:customStyle="1" w:styleId="966B3AF4218E4B85BB2D11F3BA224CE1">
    <w:name w:val="966B3AF4218E4B85BB2D11F3BA224CE1"/>
    <w:rsid w:val="006905A2"/>
  </w:style>
  <w:style w:type="paragraph" w:customStyle="1" w:styleId="7EE4A1F0D1CF473FBC197C5EC2885D5A">
    <w:name w:val="7EE4A1F0D1CF473FBC197C5EC2885D5A"/>
    <w:rsid w:val="006905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6395</Words>
  <Characters>36456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Liyanage</dc:creator>
  <cp:keywords/>
  <dc:description/>
  <cp:lastModifiedBy>Liyanage</cp:lastModifiedBy>
  <cp:revision>36</cp:revision>
  <dcterms:created xsi:type="dcterms:W3CDTF">2024-07-11T13:26:00Z</dcterms:created>
  <dcterms:modified xsi:type="dcterms:W3CDTF">2024-07-24T09:08:00Z</dcterms:modified>
</cp:coreProperties>
</file>