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8CD567" w14:textId="1BB25FE7" w:rsidR="00D15917" w:rsidRDefault="00D15917" w:rsidP="00D15917">
      <w:pPr>
        <w:rPr>
          <w:rFonts w:ascii="Times New Roman" w:eastAsia="Times New Roman" w:hAnsi="Times New Roman" w:cs="Times New Roman"/>
          <w:b/>
          <w:bCs/>
          <w:sz w:val="28"/>
          <w:szCs w:val="28"/>
          <w:lang w:eastAsia="en-GB"/>
        </w:rPr>
      </w:pPr>
      <w:r w:rsidRPr="00876DB2">
        <w:rPr>
          <w:rFonts w:ascii="Times New Roman" w:eastAsia="Times New Roman" w:hAnsi="Times New Roman" w:cs="Times New Roman"/>
          <w:b/>
          <w:bCs/>
          <w:sz w:val="28"/>
          <w:szCs w:val="28"/>
          <w:lang w:eastAsia="en-GB"/>
        </w:rPr>
        <w:t xml:space="preserve">References </w:t>
      </w:r>
    </w:p>
    <w:p w14:paraId="2515F4B1" w14:textId="77777777" w:rsidR="00D15917" w:rsidRPr="00D15917" w:rsidRDefault="00D15917" w:rsidP="00D15917">
      <w:pPr>
        <w:rPr>
          <w:sz w:val="2"/>
          <w:szCs w:val="2"/>
        </w:rPr>
      </w:pPr>
    </w:p>
    <w:p w14:paraId="6DE39580" w14:textId="2F989C35" w:rsidR="00D15917" w:rsidRDefault="00D15917" w:rsidP="00D15917">
      <w:pPr>
        <w:shd w:val="clear" w:color="auto" w:fill="FFFFFF"/>
        <w:spacing w:before="100" w:beforeAutospacing="1" w:after="100" w:afterAutospacing="1"/>
        <w:rPr>
          <w:rFonts w:ascii="Times New Roman" w:eastAsia="Times New Roman" w:hAnsi="Times New Roman" w:cs="Times New Roman"/>
          <w:lang w:eastAsia="en-GB"/>
        </w:rPr>
      </w:pPr>
      <w:proofErr w:type="spellStart"/>
      <w:r>
        <w:rPr>
          <w:rFonts w:ascii="Times New Roman" w:eastAsia="Times New Roman" w:hAnsi="Times New Roman" w:cs="Times New Roman"/>
          <w:lang w:eastAsia="en-GB"/>
        </w:rPr>
        <w:t>L</w:t>
      </w:r>
      <w:r w:rsidRPr="00876DB2">
        <w:rPr>
          <w:rFonts w:ascii="Times New Roman" w:eastAsia="Times New Roman" w:hAnsi="Times New Roman" w:cs="Times New Roman"/>
          <w:lang w:eastAsia="en-GB"/>
        </w:rPr>
        <w:t>acobucci</w:t>
      </w:r>
      <w:proofErr w:type="spellEnd"/>
      <w:r w:rsidRPr="00876DB2">
        <w:rPr>
          <w:rFonts w:ascii="Times New Roman" w:eastAsia="Times New Roman" w:hAnsi="Times New Roman" w:cs="Times New Roman"/>
          <w:lang w:eastAsia="en-GB"/>
        </w:rPr>
        <w:t xml:space="preserve">, G. (2017) </w:t>
      </w:r>
      <w:r w:rsidR="00E744E7">
        <w:rPr>
          <w:rFonts w:ascii="Times New Roman" w:eastAsia="Times New Roman" w:hAnsi="Times New Roman" w:cs="Times New Roman"/>
          <w:lang w:eastAsia="en-GB"/>
        </w:rPr>
        <w:t>‘</w:t>
      </w:r>
      <w:r w:rsidRPr="00876DB2">
        <w:rPr>
          <w:rFonts w:ascii="Times New Roman" w:eastAsia="Times New Roman" w:hAnsi="Times New Roman" w:cs="Times New Roman"/>
          <w:lang w:eastAsia="en-GB"/>
        </w:rPr>
        <w:t>UK poverty has ‘devastating’ effect on children’s health, doctors warn</w:t>
      </w:r>
      <w:r w:rsidR="00E744E7">
        <w:rPr>
          <w:rFonts w:ascii="Times New Roman" w:eastAsia="Times New Roman" w:hAnsi="Times New Roman" w:cs="Times New Roman"/>
          <w:lang w:eastAsia="en-GB"/>
        </w:rPr>
        <w:t>’,</w:t>
      </w:r>
      <w:r w:rsidRPr="00876DB2">
        <w:rPr>
          <w:rFonts w:ascii="Times New Roman" w:eastAsia="Times New Roman" w:hAnsi="Times New Roman" w:cs="Times New Roman"/>
          <w:lang w:eastAsia="en-GB"/>
        </w:rPr>
        <w:t xml:space="preserve"> </w:t>
      </w:r>
      <w:r w:rsidRPr="00E744E7">
        <w:rPr>
          <w:rFonts w:ascii="Times New Roman" w:eastAsia="Times New Roman" w:hAnsi="Times New Roman" w:cs="Times New Roman"/>
          <w:i/>
          <w:iCs/>
          <w:lang w:eastAsia="en-GB"/>
        </w:rPr>
        <w:t>BMJ</w:t>
      </w:r>
      <w:r w:rsidRPr="00876DB2">
        <w:rPr>
          <w:rFonts w:ascii="Times New Roman" w:eastAsia="Times New Roman" w:hAnsi="Times New Roman" w:cs="Times New Roman"/>
          <w:lang w:eastAsia="en-GB"/>
        </w:rPr>
        <w:t xml:space="preserve">. [Online] </w:t>
      </w:r>
      <w:r w:rsidR="00E744E7">
        <w:rPr>
          <w:rFonts w:ascii="Times New Roman" w:eastAsia="Times New Roman" w:hAnsi="Times New Roman" w:cs="Times New Roman"/>
          <w:lang w:eastAsia="en-GB"/>
        </w:rPr>
        <w:t xml:space="preserve">PP. </w:t>
      </w:r>
      <w:r w:rsidRPr="00876DB2">
        <w:rPr>
          <w:rFonts w:ascii="Times New Roman" w:eastAsia="Times New Roman" w:hAnsi="Times New Roman" w:cs="Times New Roman"/>
          <w:lang w:eastAsia="en-GB"/>
        </w:rPr>
        <w:t>357j2285–j2285.</w:t>
      </w:r>
    </w:p>
    <w:p w14:paraId="4EEB3B79" w14:textId="77777777" w:rsidR="00D15917" w:rsidRPr="00876DB2" w:rsidRDefault="00D15917" w:rsidP="00D15917">
      <w:pPr>
        <w:shd w:val="clear" w:color="auto" w:fill="FFFFFF"/>
        <w:spacing w:before="100" w:beforeAutospacing="1" w:after="100" w:afterAutospacing="1"/>
        <w:rPr>
          <w:rFonts w:ascii="Times New Roman" w:eastAsia="Times New Roman" w:hAnsi="Times New Roman" w:cs="Times New Roman"/>
          <w:lang w:eastAsia="en-GB"/>
        </w:rPr>
      </w:pPr>
      <w:r w:rsidRPr="00876DB2">
        <w:rPr>
          <w:rFonts w:ascii="Times New Roman" w:eastAsia="Times New Roman" w:hAnsi="Times New Roman" w:cs="Times New Roman"/>
          <w:lang w:eastAsia="en-GB"/>
        </w:rPr>
        <w:t xml:space="preserve">Anon (2016) The well-being of children in the UK. 4th ed. Bristol, </w:t>
      </w:r>
      <w:proofErr w:type="gramStart"/>
      <w:r w:rsidRPr="00876DB2">
        <w:rPr>
          <w:rFonts w:ascii="Times New Roman" w:eastAsia="Times New Roman" w:hAnsi="Times New Roman" w:cs="Times New Roman"/>
          <w:lang w:eastAsia="en-GB"/>
        </w:rPr>
        <w:t>England ;</w:t>
      </w:r>
      <w:proofErr w:type="gramEnd"/>
      <w:r w:rsidRPr="00876DB2">
        <w:rPr>
          <w:rFonts w:ascii="Times New Roman" w:eastAsia="Times New Roman" w:hAnsi="Times New Roman" w:cs="Times New Roman"/>
          <w:lang w:eastAsia="en-GB"/>
        </w:rPr>
        <w:t>: Policy Press.</w:t>
      </w:r>
    </w:p>
    <w:p w14:paraId="3155610E" w14:textId="502EEA73" w:rsidR="00D15917" w:rsidRPr="00876DB2" w:rsidRDefault="00D15917" w:rsidP="00D15917">
      <w:pPr>
        <w:rPr>
          <w:rFonts w:ascii="Times New Roman" w:eastAsia="Times New Roman" w:hAnsi="Times New Roman" w:cs="Times New Roman"/>
          <w:lang w:eastAsia="en-GB"/>
        </w:rPr>
      </w:pPr>
      <w:r w:rsidRPr="00876DB2">
        <w:rPr>
          <w:rFonts w:ascii="Times New Roman" w:eastAsia="Times New Roman" w:hAnsi="Times New Roman" w:cs="Times New Roman"/>
          <w:lang w:eastAsia="en-GB"/>
        </w:rPr>
        <w:t xml:space="preserve">Anon (2017) Welfare reform to push a million more children into poverty. 90 (12), </w:t>
      </w:r>
      <w:r w:rsidR="00493979">
        <w:rPr>
          <w:rFonts w:ascii="Times New Roman" w:eastAsia="Times New Roman" w:hAnsi="Times New Roman" w:cs="Times New Roman"/>
          <w:lang w:eastAsia="en-GB"/>
        </w:rPr>
        <w:t xml:space="preserve">PP. </w:t>
      </w:r>
      <w:r w:rsidRPr="00876DB2">
        <w:rPr>
          <w:rFonts w:ascii="Times New Roman" w:eastAsia="Times New Roman" w:hAnsi="Times New Roman" w:cs="Times New Roman"/>
          <w:lang w:eastAsia="en-GB"/>
        </w:rPr>
        <w:t>6–6.</w:t>
      </w:r>
    </w:p>
    <w:p w14:paraId="33793698" w14:textId="77777777" w:rsidR="00D15917" w:rsidRDefault="00D15917" w:rsidP="00D15917">
      <w:pPr>
        <w:rPr>
          <w:rFonts w:ascii="Times New Roman" w:eastAsia="Times New Roman" w:hAnsi="Times New Roman" w:cs="Times New Roman"/>
          <w:lang w:eastAsia="en-GB"/>
        </w:rPr>
      </w:pPr>
    </w:p>
    <w:p w14:paraId="4C303D42" w14:textId="77777777" w:rsidR="00D15917" w:rsidRPr="00876DB2" w:rsidRDefault="00D15917" w:rsidP="00D15917">
      <w:pPr>
        <w:rPr>
          <w:rFonts w:ascii="Times New Roman" w:eastAsia="Times New Roman" w:hAnsi="Times New Roman" w:cs="Times New Roman"/>
          <w:lang w:eastAsia="en-GB"/>
        </w:rPr>
      </w:pPr>
      <w:r w:rsidRPr="00876DB2">
        <w:rPr>
          <w:rFonts w:ascii="Times New Roman" w:eastAsia="Times New Roman" w:hAnsi="Times New Roman" w:cs="Times New Roman"/>
          <w:lang w:eastAsia="en-GB"/>
        </w:rPr>
        <w:t xml:space="preserve">Bradshaw, J. (1990) Child poverty and deprivation in the UK. London: National Children’s </w:t>
      </w:r>
      <w:proofErr w:type="spellStart"/>
      <w:r w:rsidRPr="00876DB2">
        <w:rPr>
          <w:rFonts w:ascii="Times New Roman" w:eastAsia="Times New Roman" w:hAnsi="Times New Roman" w:cs="Times New Roman"/>
          <w:lang w:eastAsia="en-GB"/>
        </w:rPr>
        <w:t>Burueau</w:t>
      </w:r>
      <w:proofErr w:type="spellEnd"/>
      <w:r w:rsidRPr="00876DB2">
        <w:rPr>
          <w:rFonts w:ascii="Times New Roman" w:eastAsia="Times New Roman" w:hAnsi="Times New Roman" w:cs="Times New Roman"/>
          <w:lang w:eastAsia="en-GB"/>
        </w:rPr>
        <w:t>.</w:t>
      </w:r>
    </w:p>
    <w:p w14:paraId="71AAF739" w14:textId="77777777" w:rsidR="00D15917" w:rsidRDefault="00D15917" w:rsidP="00D15917">
      <w:pPr>
        <w:rPr>
          <w:rFonts w:ascii="Times New Roman" w:eastAsia="Times New Roman" w:hAnsi="Times New Roman" w:cs="Times New Roman"/>
          <w:lang w:eastAsia="en-GB"/>
        </w:rPr>
      </w:pPr>
    </w:p>
    <w:p w14:paraId="46DB3546" w14:textId="77777777" w:rsidR="00D15917" w:rsidRDefault="00D15917" w:rsidP="00D15917">
      <w:pPr>
        <w:rPr>
          <w:rFonts w:ascii="Times New Roman" w:eastAsia="Times New Roman" w:hAnsi="Times New Roman" w:cs="Times New Roman"/>
          <w:lang w:eastAsia="en-GB"/>
        </w:rPr>
      </w:pPr>
      <w:r w:rsidRPr="00876DB2">
        <w:rPr>
          <w:rFonts w:ascii="Times New Roman" w:eastAsia="Times New Roman" w:hAnsi="Times New Roman" w:cs="Times New Roman"/>
          <w:lang w:eastAsia="en-GB"/>
        </w:rPr>
        <w:t xml:space="preserve">Chesham, R. A. </w:t>
      </w:r>
      <w:r w:rsidRPr="00876DB2">
        <w:rPr>
          <w:rFonts w:ascii="Times New Roman" w:eastAsia="Times New Roman" w:hAnsi="Times New Roman" w:cs="Times New Roman"/>
          <w:i/>
          <w:iCs/>
          <w:lang w:eastAsia="en-GB"/>
        </w:rPr>
        <w:t>et al</w:t>
      </w:r>
      <w:r w:rsidRPr="00876DB2">
        <w:rPr>
          <w:rFonts w:ascii="Times New Roman" w:eastAsia="Times New Roman" w:hAnsi="Times New Roman" w:cs="Times New Roman"/>
          <w:lang w:eastAsia="en-GB"/>
        </w:rPr>
        <w:t xml:space="preserve">. (2019) ‘Response to Daly-Smith et al.’s commentary on ‘The Daily Mile makes primary school children more active, less sedentary and improves their fitness and body composition: a quasi-experimental pilot study’, </w:t>
      </w:r>
      <w:r w:rsidRPr="00876DB2">
        <w:rPr>
          <w:rFonts w:ascii="Times New Roman" w:eastAsia="Times New Roman" w:hAnsi="Times New Roman" w:cs="Times New Roman"/>
          <w:i/>
          <w:iCs/>
          <w:lang w:eastAsia="en-GB"/>
        </w:rPr>
        <w:t>BMC medicine</w:t>
      </w:r>
      <w:r w:rsidRPr="00876DB2">
        <w:rPr>
          <w:rFonts w:ascii="Times New Roman" w:eastAsia="Times New Roman" w:hAnsi="Times New Roman" w:cs="Times New Roman"/>
          <w:lang w:eastAsia="en-GB"/>
        </w:rPr>
        <w:t>, 17 (1), pp. 97–97.</w:t>
      </w:r>
    </w:p>
    <w:p w14:paraId="6297AA1A" w14:textId="77777777" w:rsidR="00D15917" w:rsidRPr="00876DB2" w:rsidRDefault="00D15917" w:rsidP="00D15917">
      <w:pPr>
        <w:rPr>
          <w:rFonts w:ascii="Times New Roman" w:eastAsia="Times New Roman" w:hAnsi="Times New Roman" w:cs="Times New Roman"/>
          <w:lang w:eastAsia="en-GB"/>
        </w:rPr>
      </w:pPr>
    </w:p>
    <w:p w14:paraId="6F6581F5" w14:textId="77777777" w:rsidR="00D15917" w:rsidRPr="00876DB2" w:rsidRDefault="00D15917" w:rsidP="00D15917">
      <w:pPr>
        <w:rPr>
          <w:rFonts w:ascii="Times New Roman" w:eastAsia="Times New Roman" w:hAnsi="Times New Roman" w:cs="Times New Roman"/>
          <w:lang w:eastAsia="en-GB"/>
        </w:rPr>
      </w:pPr>
      <w:r w:rsidRPr="00876DB2">
        <w:rPr>
          <w:rFonts w:ascii="Times New Roman" w:eastAsia="Times New Roman" w:hAnsi="Times New Roman" w:cs="Times New Roman"/>
          <w:lang w:eastAsia="en-GB"/>
        </w:rPr>
        <w:t xml:space="preserve">Department of Health (2014) </w:t>
      </w:r>
      <w:r w:rsidRPr="00876DB2">
        <w:rPr>
          <w:rFonts w:ascii="Times New Roman" w:eastAsia="Times New Roman" w:hAnsi="Times New Roman" w:cs="Times New Roman"/>
          <w:i/>
          <w:iCs/>
          <w:lang w:eastAsia="en-GB"/>
        </w:rPr>
        <w:t>Well-being</w:t>
      </w:r>
      <w:r w:rsidRPr="00876DB2">
        <w:rPr>
          <w:rFonts w:ascii="Times New Roman" w:eastAsia="Times New Roman" w:hAnsi="Times New Roman" w:cs="Times New Roman"/>
          <w:lang w:eastAsia="en-GB"/>
        </w:rPr>
        <w:t xml:space="preserve">. Available at: </w:t>
      </w:r>
      <w:hyperlink r:id="rId4" w:history="1">
        <w:r w:rsidRPr="00876DB2">
          <w:rPr>
            <w:rStyle w:val="Hyperlink"/>
            <w:rFonts w:ascii="Times New Roman" w:eastAsia="Times New Roman" w:hAnsi="Times New Roman" w:cs="Times New Roman"/>
            <w:lang w:eastAsia="en-GB"/>
          </w:rPr>
          <w:t>https://assets.publishing.service.gov.u</w:t>
        </w:r>
        <w:r w:rsidRPr="00876DB2">
          <w:rPr>
            <w:rStyle w:val="Hyperlink"/>
            <w:rFonts w:ascii="Times New Roman" w:eastAsia="Times New Roman" w:hAnsi="Times New Roman" w:cs="Times New Roman"/>
            <w:lang w:eastAsia="en-GB"/>
          </w:rPr>
          <w:t>k</w:t>
        </w:r>
        <w:r w:rsidRPr="00876DB2">
          <w:rPr>
            <w:rStyle w:val="Hyperlink"/>
            <w:rFonts w:ascii="Times New Roman" w:eastAsia="Times New Roman" w:hAnsi="Times New Roman" w:cs="Times New Roman"/>
            <w:lang w:eastAsia="en-GB"/>
          </w:rPr>
          <w:t>/government/uploads/system/uploads/attachment_data/file/277566/Narrative__January_2014_.pdf</w:t>
        </w:r>
      </w:hyperlink>
      <w:r w:rsidRPr="00876DB2">
        <w:rPr>
          <w:rFonts w:ascii="Times New Roman" w:eastAsia="Times New Roman" w:hAnsi="Times New Roman" w:cs="Times New Roman"/>
          <w:lang w:eastAsia="en-GB"/>
        </w:rPr>
        <w:t xml:space="preserve"> (Accessed: 14 November 2021).</w:t>
      </w:r>
    </w:p>
    <w:p w14:paraId="24377E08" w14:textId="77777777" w:rsidR="00D15917" w:rsidRDefault="00D15917" w:rsidP="00D15917">
      <w:pPr>
        <w:rPr>
          <w:rFonts w:ascii="Times New Roman" w:eastAsia="Times New Roman" w:hAnsi="Times New Roman" w:cs="Times New Roman"/>
          <w:lang w:eastAsia="en-GB"/>
        </w:rPr>
      </w:pPr>
    </w:p>
    <w:p w14:paraId="7FEAAD47" w14:textId="3261AB95" w:rsidR="00D15917" w:rsidRPr="00876DB2" w:rsidRDefault="00D15917" w:rsidP="00D15917">
      <w:pPr>
        <w:rPr>
          <w:rFonts w:ascii="Times New Roman" w:eastAsia="Times New Roman" w:hAnsi="Times New Roman" w:cs="Times New Roman"/>
          <w:lang w:eastAsia="en-GB"/>
        </w:rPr>
      </w:pPr>
      <w:r w:rsidRPr="00876DB2">
        <w:rPr>
          <w:rFonts w:ascii="Times New Roman" w:eastAsia="Times New Roman" w:hAnsi="Times New Roman" w:cs="Times New Roman"/>
          <w:lang w:eastAsia="en-GB"/>
        </w:rPr>
        <w:t xml:space="preserve">Dickie, J. (2017) Fighting poverty head on. Community </w:t>
      </w:r>
      <w:r w:rsidR="00420F85" w:rsidRPr="00876DB2">
        <w:rPr>
          <w:rFonts w:ascii="Times New Roman" w:eastAsia="Times New Roman" w:hAnsi="Times New Roman" w:cs="Times New Roman"/>
          <w:lang w:eastAsia="en-GB"/>
        </w:rPr>
        <w:t>practitioner:</w:t>
      </w:r>
      <w:r w:rsidRPr="00876DB2">
        <w:rPr>
          <w:rFonts w:ascii="Times New Roman" w:eastAsia="Times New Roman" w:hAnsi="Times New Roman" w:cs="Times New Roman"/>
          <w:lang w:eastAsia="en-GB"/>
        </w:rPr>
        <w:t xml:space="preserve"> the journal of the Community Practitioners’ &amp; Health Visitors’ Association. 90 (2), </w:t>
      </w:r>
      <w:r w:rsidR="00493979">
        <w:rPr>
          <w:rFonts w:ascii="Times New Roman" w:eastAsia="Times New Roman" w:hAnsi="Times New Roman" w:cs="Times New Roman"/>
          <w:lang w:eastAsia="en-GB"/>
        </w:rPr>
        <w:t xml:space="preserve">PP. </w:t>
      </w:r>
      <w:r w:rsidRPr="00876DB2">
        <w:rPr>
          <w:rFonts w:ascii="Times New Roman" w:eastAsia="Times New Roman" w:hAnsi="Times New Roman" w:cs="Times New Roman"/>
          <w:lang w:eastAsia="en-GB"/>
        </w:rPr>
        <w:t>49–50.</w:t>
      </w:r>
    </w:p>
    <w:p w14:paraId="00CEABB1" w14:textId="77777777" w:rsidR="00D15917" w:rsidRDefault="00D15917" w:rsidP="00D15917">
      <w:pPr>
        <w:rPr>
          <w:rFonts w:ascii="Times New Roman" w:eastAsia="Times New Roman" w:hAnsi="Times New Roman" w:cs="Times New Roman"/>
          <w:lang w:eastAsia="en-GB"/>
        </w:rPr>
      </w:pPr>
    </w:p>
    <w:p w14:paraId="139D64EB" w14:textId="77777777" w:rsidR="00D15917" w:rsidRPr="00876DB2" w:rsidRDefault="00D15917" w:rsidP="00D15917">
      <w:pPr>
        <w:rPr>
          <w:rFonts w:ascii="Times New Roman" w:eastAsia="Times New Roman" w:hAnsi="Times New Roman" w:cs="Times New Roman"/>
          <w:lang w:eastAsia="en-GB"/>
        </w:rPr>
      </w:pPr>
      <w:r w:rsidRPr="00876DB2">
        <w:rPr>
          <w:rFonts w:ascii="Times New Roman" w:eastAsia="Times New Roman" w:hAnsi="Times New Roman" w:cs="Times New Roman"/>
          <w:lang w:eastAsia="en-GB"/>
        </w:rPr>
        <w:t xml:space="preserve">Health, Social Care and Children’s Services (2012) </w:t>
      </w:r>
      <w:r w:rsidRPr="00876DB2">
        <w:rPr>
          <w:rFonts w:ascii="Times New Roman" w:eastAsia="Times New Roman" w:hAnsi="Times New Roman" w:cs="Times New Roman"/>
          <w:i/>
          <w:iCs/>
          <w:lang w:eastAsia="en-GB"/>
        </w:rPr>
        <w:t>Health</w:t>
      </w:r>
      <w:r w:rsidRPr="00876DB2">
        <w:rPr>
          <w:rFonts w:ascii="Times New Roman" w:eastAsia="Times New Roman" w:hAnsi="Times New Roman" w:cs="Times New Roman"/>
          <w:lang w:eastAsia="en-GB"/>
        </w:rPr>
        <w:t xml:space="preserve">. Available at: </w:t>
      </w:r>
      <w:hyperlink r:id="rId5" w:history="1">
        <w:r w:rsidRPr="00876DB2">
          <w:rPr>
            <w:rStyle w:val="Hyperlink"/>
            <w:rFonts w:ascii="Times New Roman" w:eastAsia="Times New Roman" w:hAnsi="Times New Roman" w:cs="Times New Roman"/>
            <w:lang w:eastAsia="en-GB"/>
          </w:rPr>
          <w:t>http://resources.hwb.wales.gov.uk/VTC/2012-13/22032013/hsc/eng/unit-4/u4-rthawb49/u4-rthawb51.htm</w:t>
        </w:r>
      </w:hyperlink>
      <w:r w:rsidRPr="00876DB2">
        <w:rPr>
          <w:rFonts w:ascii="Times New Roman" w:eastAsia="Times New Roman" w:hAnsi="Times New Roman" w:cs="Times New Roman"/>
          <w:lang w:eastAsia="en-GB"/>
        </w:rPr>
        <w:t xml:space="preserve"> (Accessed: 14 November 2021). </w:t>
      </w:r>
    </w:p>
    <w:p w14:paraId="18354705" w14:textId="77777777" w:rsidR="00D15917" w:rsidRDefault="00D15917" w:rsidP="00D15917">
      <w:pPr>
        <w:rPr>
          <w:rFonts w:ascii="Times New Roman" w:eastAsia="Times New Roman" w:hAnsi="Times New Roman" w:cs="Times New Roman"/>
          <w:lang w:eastAsia="en-GB"/>
        </w:rPr>
      </w:pPr>
    </w:p>
    <w:p w14:paraId="4EF239E9" w14:textId="77777777" w:rsidR="00D15917" w:rsidRPr="00876DB2" w:rsidRDefault="00D15917" w:rsidP="00D15917">
      <w:pPr>
        <w:rPr>
          <w:rFonts w:ascii="Times New Roman" w:eastAsia="Times New Roman" w:hAnsi="Times New Roman" w:cs="Times New Roman"/>
          <w:lang w:eastAsia="en-GB"/>
        </w:rPr>
      </w:pPr>
      <w:r w:rsidRPr="00876DB2">
        <w:rPr>
          <w:rFonts w:ascii="Times New Roman" w:eastAsia="Times New Roman" w:hAnsi="Times New Roman" w:cs="Times New Roman"/>
          <w:lang w:eastAsia="en-GB"/>
        </w:rPr>
        <w:t>Joseph McHugh (2007) Anger over rise in UK children living in poverty. Public Finance. 8.</w:t>
      </w:r>
    </w:p>
    <w:p w14:paraId="3DA46C7C" w14:textId="77777777" w:rsidR="00D15917" w:rsidRDefault="00D15917" w:rsidP="00D15917">
      <w:pPr>
        <w:rPr>
          <w:rFonts w:ascii="Times New Roman" w:eastAsia="Times New Roman" w:hAnsi="Times New Roman" w:cs="Times New Roman"/>
          <w:lang w:eastAsia="en-GB"/>
        </w:rPr>
      </w:pPr>
    </w:p>
    <w:p w14:paraId="67E2A21E" w14:textId="5CDE2E64" w:rsidR="00D15917" w:rsidRPr="00876DB2" w:rsidRDefault="00D15917" w:rsidP="00D15917">
      <w:pPr>
        <w:rPr>
          <w:rFonts w:ascii="Times New Roman" w:eastAsia="Times New Roman" w:hAnsi="Times New Roman" w:cs="Times New Roman"/>
          <w:lang w:eastAsia="en-GB"/>
        </w:rPr>
      </w:pPr>
      <w:proofErr w:type="spellStart"/>
      <w:r w:rsidRPr="00876DB2">
        <w:rPr>
          <w:rFonts w:ascii="Times New Roman" w:eastAsia="Times New Roman" w:hAnsi="Times New Roman" w:cs="Times New Roman"/>
          <w:lang w:eastAsia="en-GB"/>
        </w:rPr>
        <w:t>Lenton</w:t>
      </w:r>
      <w:proofErr w:type="spellEnd"/>
      <w:r w:rsidRPr="00876DB2">
        <w:rPr>
          <w:rFonts w:ascii="Times New Roman" w:eastAsia="Times New Roman" w:hAnsi="Times New Roman" w:cs="Times New Roman"/>
          <w:lang w:eastAsia="en-GB"/>
        </w:rPr>
        <w:t xml:space="preserve">, P. &amp; Mosley, P. (2014) Financial Exit Routes from the ‘Poverty Trap’: A Study of Four UK Cities. Urban studies (Edinburgh, Scotland). [Online] 51 (4), </w:t>
      </w:r>
      <w:r w:rsidR="00493979">
        <w:rPr>
          <w:rFonts w:ascii="Times New Roman" w:eastAsia="Times New Roman" w:hAnsi="Times New Roman" w:cs="Times New Roman"/>
          <w:lang w:eastAsia="en-GB"/>
        </w:rPr>
        <w:t xml:space="preserve">PP. </w:t>
      </w:r>
      <w:r w:rsidRPr="00876DB2">
        <w:rPr>
          <w:rFonts w:ascii="Times New Roman" w:eastAsia="Times New Roman" w:hAnsi="Times New Roman" w:cs="Times New Roman"/>
          <w:lang w:eastAsia="en-GB"/>
        </w:rPr>
        <w:t>744–762.</w:t>
      </w:r>
    </w:p>
    <w:p w14:paraId="7C724744" w14:textId="77777777" w:rsidR="00D15917" w:rsidRDefault="00D15917" w:rsidP="00D15917">
      <w:pPr>
        <w:rPr>
          <w:rFonts w:ascii="Times New Roman" w:eastAsia="Times New Roman" w:hAnsi="Times New Roman" w:cs="Times New Roman"/>
          <w:lang w:eastAsia="en-GB"/>
        </w:rPr>
      </w:pPr>
    </w:p>
    <w:p w14:paraId="4724EAE6" w14:textId="49171337" w:rsidR="00D15917" w:rsidRPr="00876DB2" w:rsidRDefault="00D15917" w:rsidP="00D15917">
      <w:pPr>
        <w:rPr>
          <w:rFonts w:ascii="Times New Roman" w:eastAsia="Times New Roman" w:hAnsi="Times New Roman" w:cs="Times New Roman"/>
          <w:lang w:eastAsia="en-GB"/>
        </w:rPr>
      </w:pPr>
      <w:proofErr w:type="spellStart"/>
      <w:r w:rsidRPr="00876DB2">
        <w:rPr>
          <w:rFonts w:ascii="Times New Roman" w:eastAsia="Times New Roman" w:hAnsi="Times New Roman" w:cs="Times New Roman"/>
          <w:lang w:eastAsia="en-GB"/>
        </w:rPr>
        <w:t>Maholmes</w:t>
      </w:r>
      <w:proofErr w:type="spellEnd"/>
      <w:r w:rsidRPr="00876DB2">
        <w:rPr>
          <w:rFonts w:ascii="Times New Roman" w:eastAsia="Times New Roman" w:hAnsi="Times New Roman" w:cs="Times New Roman"/>
          <w:lang w:eastAsia="en-GB"/>
        </w:rPr>
        <w:t xml:space="preserve">, V. (2014) Fostering resilience and well-being in children and families in </w:t>
      </w:r>
      <w:r w:rsidR="00420F85" w:rsidRPr="00876DB2">
        <w:rPr>
          <w:rFonts w:ascii="Times New Roman" w:eastAsia="Times New Roman" w:hAnsi="Times New Roman" w:cs="Times New Roman"/>
          <w:lang w:eastAsia="en-GB"/>
        </w:rPr>
        <w:t>poverty:</w:t>
      </w:r>
      <w:r w:rsidRPr="00876DB2">
        <w:rPr>
          <w:rFonts w:ascii="Times New Roman" w:eastAsia="Times New Roman" w:hAnsi="Times New Roman" w:cs="Times New Roman"/>
          <w:lang w:eastAsia="en-GB"/>
        </w:rPr>
        <w:t xml:space="preserve"> why hope still matters. New York: Oxford University Press.</w:t>
      </w:r>
    </w:p>
    <w:p w14:paraId="6E54424F" w14:textId="77777777" w:rsidR="00D15917" w:rsidRDefault="00D15917" w:rsidP="00D15917">
      <w:pPr>
        <w:rPr>
          <w:rFonts w:ascii="Times New Roman" w:eastAsia="Times New Roman" w:hAnsi="Times New Roman" w:cs="Times New Roman"/>
          <w:lang w:eastAsia="en-GB"/>
        </w:rPr>
      </w:pPr>
    </w:p>
    <w:p w14:paraId="3180B8DA" w14:textId="2B671E56" w:rsidR="00D15917" w:rsidRPr="00876DB2" w:rsidRDefault="00D15917" w:rsidP="00D15917">
      <w:pPr>
        <w:rPr>
          <w:rFonts w:ascii="Times New Roman" w:eastAsia="Times New Roman" w:hAnsi="Times New Roman" w:cs="Times New Roman"/>
          <w:lang w:eastAsia="en-GB"/>
        </w:rPr>
      </w:pPr>
      <w:r w:rsidRPr="00876DB2">
        <w:rPr>
          <w:rFonts w:ascii="Times New Roman" w:eastAsia="Times New Roman" w:hAnsi="Times New Roman" w:cs="Times New Roman"/>
          <w:lang w:eastAsia="en-GB"/>
        </w:rPr>
        <w:t xml:space="preserve">Main, G. &amp; Bradshaw, J. (2016) </w:t>
      </w:r>
      <w:r w:rsidR="00420F85">
        <w:rPr>
          <w:rFonts w:ascii="Times New Roman" w:eastAsia="Times New Roman" w:hAnsi="Times New Roman" w:cs="Times New Roman"/>
          <w:lang w:eastAsia="en-GB"/>
        </w:rPr>
        <w:t>‘</w:t>
      </w:r>
      <w:r w:rsidRPr="00876DB2">
        <w:rPr>
          <w:rFonts w:ascii="Times New Roman" w:eastAsia="Times New Roman" w:hAnsi="Times New Roman" w:cs="Times New Roman"/>
          <w:lang w:eastAsia="en-GB"/>
        </w:rPr>
        <w:t xml:space="preserve">Child poverty in the UK: Measures, </w:t>
      </w:r>
      <w:r w:rsidR="00420F85">
        <w:rPr>
          <w:rFonts w:ascii="Times New Roman" w:eastAsia="Times New Roman" w:hAnsi="Times New Roman" w:cs="Times New Roman"/>
          <w:lang w:eastAsia="en-GB"/>
        </w:rPr>
        <w:t>P</w:t>
      </w:r>
      <w:r w:rsidR="00420F85" w:rsidRPr="00876DB2">
        <w:rPr>
          <w:rFonts w:ascii="Times New Roman" w:eastAsia="Times New Roman" w:hAnsi="Times New Roman" w:cs="Times New Roman"/>
          <w:lang w:eastAsia="en-GB"/>
        </w:rPr>
        <w:t>revalence,</w:t>
      </w:r>
      <w:r w:rsidRPr="00876DB2">
        <w:rPr>
          <w:rFonts w:ascii="Times New Roman" w:eastAsia="Times New Roman" w:hAnsi="Times New Roman" w:cs="Times New Roman"/>
          <w:lang w:eastAsia="en-GB"/>
        </w:rPr>
        <w:t xml:space="preserve"> and </w:t>
      </w:r>
      <w:r w:rsidR="00420F85">
        <w:rPr>
          <w:rFonts w:ascii="Times New Roman" w:eastAsia="Times New Roman" w:hAnsi="Times New Roman" w:cs="Times New Roman"/>
          <w:lang w:eastAsia="en-GB"/>
        </w:rPr>
        <w:t>I</w:t>
      </w:r>
      <w:r w:rsidRPr="00876DB2">
        <w:rPr>
          <w:rFonts w:ascii="Times New Roman" w:eastAsia="Times New Roman" w:hAnsi="Times New Roman" w:cs="Times New Roman"/>
          <w:lang w:eastAsia="en-GB"/>
        </w:rPr>
        <w:t>ntra-</w:t>
      </w:r>
      <w:r w:rsidR="00420F85">
        <w:rPr>
          <w:rFonts w:ascii="Times New Roman" w:eastAsia="Times New Roman" w:hAnsi="Times New Roman" w:cs="Times New Roman"/>
          <w:lang w:eastAsia="en-GB"/>
        </w:rPr>
        <w:t>H</w:t>
      </w:r>
      <w:r w:rsidRPr="00876DB2">
        <w:rPr>
          <w:rFonts w:ascii="Times New Roman" w:eastAsia="Times New Roman" w:hAnsi="Times New Roman" w:cs="Times New Roman"/>
          <w:lang w:eastAsia="en-GB"/>
        </w:rPr>
        <w:t xml:space="preserve">ousehold </w:t>
      </w:r>
      <w:r w:rsidR="00420F85">
        <w:rPr>
          <w:rFonts w:ascii="Times New Roman" w:eastAsia="Times New Roman" w:hAnsi="Times New Roman" w:cs="Times New Roman"/>
          <w:lang w:eastAsia="en-GB"/>
        </w:rPr>
        <w:t>S</w:t>
      </w:r>
      <w:r w:rsidRPr="00876DB2">
        <w:rPr>
          <w:rFonts w:ascii="Times New Roman" w:eastAsia="Times New Roman" w:hAnsi="Times New Roman" w:cs="Times New Roman"/>
          <w:lang w:eastAsia="en-GB"/>
        </w:rPr>
        <w:t>haring</w:t>
      </w:r>
      <w:r w:rsidR="00420F85">
        <w:rPr>
          <w:rFonts w:ascii="Times New Roman" w:eastAsia="Times New Roman" w:hAnsi="Times New Roman" w:cs="Times New Roman"/>
          <w:lang w:eastAsia="en-GB"/>
        </w:rPr>
        <w:t xml:space="preserve">’, </w:t>
      </w:r>
      <w:r w:rsidRPr="00876DB2">
        <w:rPr>
          <w:rFonts w:ascii="Times New Roman" w:eastAsia="Times New Roman" w:hAnsi="Times New Roman" w:cs="Times New Roman"/>
          <w:lang w:eastAsia="en-GB"/>
        </w:rPr>
        <w:t xml:space="preserve">Critical </w:t>
      </w:r>
      <w:r w:rsidR="00420F85">
        <w:rPr>
          <w:rFonts w:ascii="Times New Roman" w:eastAsia="Times New Roman" w:hAnsi="Times New Roman" w:cs="Times New Roman"/>
          <w:lang w:eastAsia="en-GB"/>
        </w:rPr>
        <w:t>S</w:t>
      </w:r>
      <w:r w:rsidRPr="00876DB2">
        <w:rPr>
          <w:rFonts w:ascii="Times New Roman" w:eastAsia="Times New Roman" w:hAnsi="Times New Roman" w:cs="Times New Roman"/>
          <w:lang w:eastAsia="en-GB"/>
        </w:rPr>
        <w:t xml:space="preserve">ocial </w:t>
      </w:r>
      <w:r w:rsidR="00420F85">
        <w:rPr>
          <w:rFonts w:ascii="Times New Roman" w:eastAsia="Times New Roman" w:hAnsi="Times New Roman" w:cs="Times New Roman"/>
          <w:lang w:eastAsia="en-GB"/>
        </w:rPr>
        <w:t>P</w:t>
      </w:r>
      <w:r w:rsidRPr="00876DB2">
        <w:rPr>
          <w:rFonts w:ascii="Times New Roman" w:eastAsia="Times New Roman" w:hAnsi="Times New Roman" w:cs="Times New Roman"/>
          <w:lang w:eastAsia="en-GB"/>
        </w:rPr>
        <w:t>olicy. [Online] 36 (1), 38–61.</w:t>
      </w:r>
    </w:p>
    <w:p w14:paraId="32404941" w14:textId="77777777" w:rsidR="00D15917" w:rsidRDefault="00D15917" w:rsidP="00D15917">
      <w:pPr>
        <w:rPr>
          <w:rFonts w:ascii="Times New Roman" w:eastAsia="Times New Roman" w:hAnsi="Times New Roman" w:cs="Times New Roman"/>
          <w:lang w:eastAsia="en-GB"/>
        </w:rPr>
      </w:pPr>
    </w:p>
    <w:p w14:paraId="67471615" w14:textId="77777777" w:rsidR="00D15917" w:rsidRPr="00876DB2" w:rsidRDefault="00D15917" w:rsidP="00D15917">
      <w:pPr>
        <w:rPr>
          <w:rFonts w:ascii="Times New Roman" w:eastAsia="Times New Roman" w:hAnsi="Times New Roman" w:cs="Times New Roman"/>
          <w:lang w:eastAsia="en-GB"/>
        </w:rPr>
      </w:pPr>
      <w:r w:rsidRPr="00876DB2">
        <w:rPr>
          <w:rFonts w:ascii="Times New Roman" w:eastAsia="Times New Roman" w:hAnsi="Times New Roman" w:cs="Times New Roman"/>
          <w:lang w:eastAsia="en-GB"/>
        </w:rPr>
        <w:t>McCall, B. (2016) Child poverty continues to rise in the UK. The Lancet (British edition). [Online] 388 (10046), 747–747.</w:t>
      </w:r>
    </w:p>
    <w:p w14:paraId="2D270ACE" w14:textId="77777777" w:rsidR="00D15917" w:rsidRDefault="00D15917" w:rsidP="00D15917">
      <w:pPr>
        <w:rPr>
          <w:rFonts w:ascii="Times New Roman" w:eastAsia="Times New Roman" w:hAnsi="Times New Roman" w:cs="Times New Roman"/>
          <w:lang w:eastAsia="en-GB"/>
        </w:rPr>
      </w:pPr>
    </w:p>
    <w:p w14:paraId="4DD65F3F" w14:textId="77777777" w:rsidR="00D15917" w:rsidRPr="00876DB2" w:rsidRDefault="00D15917" w:rsidP="00D15917">
      <w:pPr>
        <w:rPr>
          <w:rFonts w:ascii="Times New Roman" w:eastAsia="Times New Roman" w:hAnsi="Times New Roman" w:cs="Times New Roman"/>
          <w:lang w:eastAsia="en-GB"/>
        </w:rPr>
      </w:pPr>
      <w:r w:rsidRPr="00876DB2">
        <w:rPr>
          <w:rFonts w:ascii="Times New Roman" w:eastAsia="Times New Roman" w:hAnsi="Times New Roman" w:cs="Times New Roman"/>
          <w:lang w:eastAsia="en-GB"/>
        </w:rPr>
        <w:t>Mitchell, P. (1997) Ill-effects of poverty tackled in UK. The Lancet (British edition). [Online] 349 (9068), 1822–1822.</w:t>
      </w:r>
    </w:p>
    <w:p w14:paraId="3410C8A2" w14:textId="77777777" w:rsidR="00D15917" w:rsidRDefault="00D15917" w:rsidP="00D15917">
      <w:pPr>
        <w:rPr>
          <w:rFonts w:ascii="Times New Roman" w:eastAsia="Times New Roman" w:hAnsi="Times New Roman" w:cs="Times New Roman"/>
          <w:lang w:eastAsia="en-GB"/>
        </w:rPr>
      </w:pPr>
    </w:p>
    <w:p w14:paraId="02EDB30A" w14:textId="2D68DE11" w:rsidR="00D15917" w:rsidRDefault="00D15917" w:rsidP="00D15917">
      <w:pPr>
        <w:rPr>
          <w:rFonts w:ascii="Times New Roman" w:eastAsia="Times New Roman" w:hAnsi="Times New Roman" w:cs="Times New Roman"/>
          <w:lang w:eastAsia="en-GB"/>
        </w:rPr>
      </w:pPr>
      <w:r w:rsidRPr="00876DB2">
        <w:rPr>
          <w:rFonts w:ascii="Times New Roman" w:eastAsia="Times New Roman" w:hAnsi="Times New Roman" w:cs="Times New Roman"/>
          <w:lang w:eastAsia="en-GB"/>
        </w:rPr>
        <w:t>NHS Wales (No Date) Lifestyles. Available at:</w:t>
      </w:r>
      <w:r w:rsidRPr="00876DB2">
        <w:rPr>
          <w:rFonts w:ascii="Times New Roman" w:eastAsia="Times New Roman" w:hAnsi="Times New Roman" w:cs="Times New Roman"/>
          <w:lang w:eastAsia="en-GB"/>
        </w:rPr>
        <w:t xml:space="preserve"> </w:t>
      </w:r>
      <w:hyperlink r:id="rId6" w:history="1">
        <w:r w:rsidRPr="00876DB2">
          <w:rPr>
            <w:rStyle w:val="Hyperlink"/>
            <w:rFonts w:ascii="Times New Roman" w:eastAsia="Times New Roman" w:hAnsi="Times New Roman" w:cs="Times New Roman"/>
            <w:lang w:eastAsia="en-GB"/>
          </w:rPr>
          <w:t>http://www.wales.nhs.uk/healthtopics/lifestyles</w:t>
        </w:r>
      </w:hyperlink>
      <w:r w:rsidRPr="00876DB2">
        <w:rPr>
          <w:rFonts w:ascii="Times New Roman" w:eastAsia="Times New Roman" w:hAnsi="Times New Roman" w:cs="Times New Roman"/>
          <w:lang w:eastAsia="en-GB"/>
        </w:rPr>
        <w:t xml:space="preserve"> (Accessed: 15 November 2021).</w:t>
      </w:r>
    </w:p>
    <w:p w14:paraId="2B1BF936" w14:textId="77777777" w:rsidR="00D15917" w:rsidRPr="00876DB2" w:rsidRDefault="00D15917" w:rsidP="00D15917">
      <w:pPr>
        <w:rPr>
          <w:rFonts w:ascii="Times New Roman" w:eastAsia="Times New Roman" w:hAnsi="Times New Roman" w:cs="Times New Roman"/>
          <w:lang w:eastAsia="en-GB"/>
        </w:rPr>
      </w:pPr>
    </w:p>
    <w:p w14:paraId="73FA4558" w14:textId="76FA350E" w:rsidR="00D15917" w:rsidRPr="00876DB2" w:rsidRDefault="00D15917" w:rsidP="00D15917">
      <w:pPr>
        <w:rPr>
          <w:rFonts w:ascii="Times New Roman" w:eastAsia="Times New Roman" w:hAnsi="Times New Roman" w:cs="Times New Roman"/>
          <w:lang w:eastAsia="en-GB"/>
        </w:rPr>
      </w:pPr>
      <w:r w:rsidRPr="00876DB2">
        <w:rPr>
          <w:rFonts w:ascii="Times New Roman" w:eastAsia="Times New Roman" w:hAnsi="Times New Roman" w:cs="Times New Roman"/>
          <w:lang w:eastAsia="en-GB"/>
        </w:rPr>
        <w:t xml:space="preserve">Nwokah. E, </w:t>
      </w:r>
      <w:r w:rsidRPr="00876DB2">
        <w:rPr>
          <w:rFonts w:ascii="Times New Roman" w:eastAsia="Times New Roman" w:hAnsi="Times New Roman" w:cs="Times New Roman"/>
          <w:i/>
          <w:iCs/>
          <w:lang w:eastAsia="en-GB"/>
        </w:rPr>
        <w:t>et al</w:t>
      </w:r>
      <w:r w:rsidRPr="00876DB2">
        <w:rPr>
          <w:rFonts w:ascii="Times New Roman" w:eastAsia="Times New Roman" w:hAnsi="Times New Roman" w:cs="Times New Roman"/>
          <w:lang w:eastAsia="en-GB"/>
        </w:rPr>
        <w:t xml:space="preserve">. (2013) </w:t>
      </w:r>
      <w:r w:rsidR="00E604B4">
        <w:rPr>
          <w:rFonts w:ascii="Times New Roman" w:eastAsia="Times New Roman" w:hAnsi="Times New Roman" w:cs="Times New Roman"/>
          <w:lang w:eastAsia="en-GB"/>
        </w:rPr>
        <w:t>‘</w:t>
      </w:r>
      <w:r w:rsidRPr="00876DB2">
        <w:rPr>
          <w:rFonts w:ascii="Times New Roman" w:eastAsia="Times New Roman" w:hAnsi="Times New Roman" w:cs="Times New Roman"/>
          <w:lang w:eastAsia="en-GB"/>
        </w:rPr>
        <w:t>The Use of Play Materials in Early Intervention: The Dilemma of Poverty</w:t>
      </w:r>
      <w:proofErr w:type="gramStart"/>
      <w:r w:rsidR="00E604B4">
        <w:rPr>
          <w:rFonts w:ascii="Times New Roman" w:eastAsia="Times New Roman" w:hAnsi="Times New Roman" w:cs="Times New Roman"/>
          <w:lang w:eastAsia="en-GB"/>
        </w:rPr>
        <w:t>’,</w:t>
      </w:r>
      <w:r w:rsidRPr="00876DB2">
        <w:rPr>
          <w:rFonts w:ascii="Times New Roman" w:eastAsia="Times New Roman" w:hAnsi="Times New Roman" w:cs="Times New Roman"/>
          <w:lang w:eastAsia="en-GB"/>
        </w:rPr>
        <w:t>.</w:t>
      </w:r>
      <w:proofErr w:type="gramEnd"/>
      <w:r w:rsidRPr="00876DB2">
        <w:rPr>
          <w:rFonts w:ascii="Times New Roman" w:eastAsia="Times New Roman" w:hAnsi="Times New Roman" w:cs="Times New Roman"/>
          <w:lang w:eastAsia="en-GB"/>
        </w:rPr>
        <w:t xml:space="preserve"> </w:t>
      </w:r>
      <w:r w:rsidRPr="00E604B4">
        <w:rPr>
          <w:rFonts w:ascii="Times New Roman" w:eastAsia="Times New Roman" w:hAnsi="Times New Roman" w:cs="Times New Roman"/>
          <w:i/>
          <w:iCs/>
          <w:lang w:eastAsia="en-GB"/>
        </w:rPr>
        <w:t>American journal of play</w:t>
      </w:r>
      <w:r w:rsidRPr="00876DB2">
        <w:rPr>
          <w:rFonts w:ascii="Times New Roman" w:eastAsia="Times New Roman" w:hAnsi="Times New Roman" w:cs="Times New Roman"/>
          <w:lang w:eastAsia="en-GB"/>
        </w:rPr>
        <w:t xml:space="preserve">. 5 (2), </w:t>
      </w:r>
      <w:r w:rsidR="00E604B4">
        <w:rPr>
          <w:rFonts w:ascii="Times New Roman" w:eastAsia="Times New Roman" w:hAnsi="Times New Roman" w:cs="Times New Roman"/>
          <w:lang w:eastAsia="en-GB"/>
        </w:rPr>
        <w:t xml:space="preserve">PP. </w:t>
      </w:r>
      <w:r w:rsidRPr="00876DB2">
        <w:rPr>
          <w:rFonts w:ascii="Times New Roman" w:eastAsia="Times New Roman" w:hAnsi="Times New Roman" w:cs="Times New Roman"/>
          <w:lang w:eastAsia="en-GB"/>
        </w:rPr>
        <w:t xml:space="preserve">187.  </w:t>
      </w:r>
    </w:p>
    <w:p w14:paraId="63434272" w14:textId="77777777" w:rsidR="00D15917" w:rsidRDefault="00D15917" w:rsidP="00D15917">
      <w:pPr>
        <w:rPr>
          <w:rFonts w:ascii="Times New Roman" w:eastAsia="Times New Roman" w:hAnsi="Times New Roman" w:cs="Times New Roman"/>
          <w:lang w:eastAsia="en-GB"/>
        </w:rPr>
      </w:pPr>
    </w:p>
    <w:p w14:paraId="2658FB8A" w14:textId="77777777" w:rsidR="00D15917" w:rsidRPr="00876DB2" w:rsidRDefault="00D15917" w:rsidP="00D15917">
      <w:pPr>
        <w:rPr>
          <w:rFonts w:ascii="Times New Roman" w:eastAsia="Times New Roman" w:hAnsi="Times New Roman" w:cs="Times New Roman"/>
          <w:lang w:eastAsia="en-GB"/>
        </w:rPr>
      </w:pPr>
      <w:r w:rsidRPr="00876DB2">
        <w:rPr>
          <w:rFonts w:ascii="Times New Roman" w:eastAsia="Times New Roman" w:hAnsi="Times New Roman" w:cs="Times New Roman"/>
          <w:lang w:eastAsia="en-GB"/>
        </w:rPr>
        <w:lastRenderedPageBreak/>
        <w:t xml:space="preserve">Oved, O. (2017) ‘Rethinking the Place of Love Needs in Maslow’s Hierarchy of Needs: III. Young Perspectives’, </w:t>
      </w:r>
      <w:r w:rsidRPr="00E604B4">
        <w:rPr>
          <w:rFonts w:ascii="Times New Roman" w:eastAsia="Times New Roman" w:hAnsi="Times New Roman" w:cs="Times New Roman"/>
          <w:i/>
          <w:iCs/>
          <w:lang w:eastAsia="en-GB"/>
        </w:rPr>
        <w:t>Society (New Brunswick).</w:t>
      </w:r>
      <w:r w:rsidRPr="00876DB2">
        <w:rPr>
          <w:rFonts w:ascii="Times New Roman" w:eastAsia="Times New Roman" w:hAnsi="Times New Roman" w:cs="Times New Roman"/>
          <w:lang w:eastAsia="en-GB"/>
        </w:rPr>
        <w:t xml:space="preserve"> 54 (6), pp. 537–538.</w:t>
      </w:r>
    </w:p>
    <w:p w14:paraId="3EB694BB" w14:textId="77777777" w:rsidR="00D15917" w:rsidRDefault="00D15917" w:rsidP="00D15917">
      <w:pPr>
        <w:rPr>
          <w:rFonts w:ascii="Times New Roman" w:eastAsia="Times New Roman" w:hAnsi="Times New Roman" w:cs="Times New Roman"/>
          <w:lang w:eastAsia="en-GB"/>
        </w:rPr>
      </w:pPr>
    </w:p>
    <w:p w14:paraId="7D749B3A" w14:textId="77777777" w:rsidR="00D15917" w:rsidRPr="00876DB2" w:rsidRDefault="00D15917" w:rsidP="00D15917">
      <w:pPr>
        <w:rPr>
          <w:rFonts w:ascii="Times New Roman" w:eastAsia="Times New Roman" w:hAnsi="Times New Roman" w:cs="Times New Roman"/>
          <w:lang w:eastAsia="en-GB"/>
        </w:rPr>
      </w:pPr>
      <w:r w:rsidRPr="00876DB2">
        <w:rPr>
          <w:rFonts w:ascii="Times New Roman" w:eastAsia="Times New Roman" w:hAnsi="Times New Roman" w:cs="Times New Roman"/>
          <w:lang w:eastAsia="en-GB"/>
        </w:rPr>
        <w:t>Pichère P.</w:t>
      </w:r>
      <w:r w:rsidRPr="00876DB2">
        <w:rPr>
          <w:rFonts w:ascii="Times New Roman" w:eastAsia="Times New Roman" w:hAnsi="Times New Roman" w:cs="Times New Roman"/>
          <w:i/>
          <w:iCs/>
          <w:lang w:eastAsia="en-GB"/>
        </w:rPr>
        <w:t xml:space="preserve"> et al.</w:t>
      </w:r>
      <w:r w:rsidRPr="00876DB2">
        <w:rPr>
          <w:rFonts w:ascii="Times New Roman" w:eastAsia="Times New Roman" w:hAnsi="Times New Roman" w:cs="Times New Roman"/>
          <w:lang w:eastAsia="en-GB"/>
        </w:rPr>
        <w:t xml:space="preserve"> (2015) Maslow’s hierarchy of needs. Namur: Lemaitre Publishing.</w:t>
      </w:r>
    </w:p>
    <w:p w14:paraId="7D740357" w14:textId="77777777" w:rsidR="00D15917" w:rsidRDefault="00D15917" w:rsidP="00D15917">
      <w:pPr>
        <w:rPr>
          <w:rFonts w:ascii="Times New Roman" w:eastAsia="Times New Roman" w:hAnsi="Times New Roman" w:cs="Times New Roman"/>
          <w:lang w:eastAsia="en-GB"/>
        </w:rPr>
      </w:pPr>
    </w:p>
    <w:p w14:paraId="66B129CC" w14:textId="77777777" w:rsidR="00D15917" w:rsidRPr="00876DB2" w:rsidRDefault="00D15917" w:rsidP="00D15917">
      <w:pPr>
        <w:rPr>
          <w:rFonts w:ascii="Times New Roman" w:eastAsia="Times New Roman" w:hAnsi="Times New Roman" w:cs="Times New Roman"/>
          <w:lang w:eastAsia="en-GB"/>
        </w:rPr>
      </w:pPr>
      <w:r w:rsidRPr="00876DB2">
        <w:rPr>
          <w:rFonts w:ascii="Times New Roman" w:eastAsia="Times New Roman" w:hAnsi="Times New Roman" w:cs="Times New Roman"/>
          <w:lang w:eastAsia="en-GB"/>
        </w:rPr>
        <w:t xml:space="preserve">Public Health England (2017) </w:t>
      </w:r>
      <w:r w:rsidRPr="00E604B4">
        <w:rPr>
          <w:rFonts w:ascii="Times New Roman" w:eastAsia="Times New Roman" w:hAnsi="Times New Roman" w:cs="Times New Roman"/>
          <w:i/>
          <w:iCs/>
          <w:lang w:eastAsia="en-GB"/>
        </w:rPr>
        <w:t>Social determinants of health.</w:t>
      </w:r>
      <w:r w:rsidRPr="00876DB2">
        <w:rPr>
          <w:rFonts w:ascii="Times New Roman" w:eastAsia="Times New Roman" w:hAnsi="Times New Roman" w:cs="Times New Roman"/>
          <w:lang w:eastAsia="en-GB"/>
        </w:rPr>
        <w:t xml:space="preserve"> Available at: </w:t>
      </w:r>
      <w:hyperlink r:id="rId7" w:history="1">
        <w:r w:rsidRPr="00876DB2">
          <w:rPr>
            <w:rStyle w:val="Hyperlink"/>
            <w:rFonts w:ascii="Times New Roman" w:eastAsia="Times New Roman" w:hAnsi="Times New Roman" w:cs="Times New Roman"/>
            <w:lang w:eastAsia="en-GB"/>
          </w:rPr>
          <w:t>https://www.gov.uk/government/publications/health-profile-for-england/chapter-6-social-determinants-of-health</w:t>
        </w:r>
      </w:hyperlink>
      <w:r w:rsidRPr="00876DB2">
        <w:rPr>
          <w:rFonts w:ascii="Times New Roman" w:eastAsia="Times New Roman" w:hAnsi="Times New Roman" w:cs="Times New Roman"/>
          <w:lang w:eastAsia="en-GB"/>
        </w:rPr>
        <w:t xml:space="preserve"> (Accessed: 15 November 2021).</w:t>
      </w:r>
    </w:p>
    <w:p w14:paraId="359D676E" w14:textId="77777777" w:rsidR="00D15917" w:rsidRDefault="00D15917" w:rsidP="00D15917">
      <w:pPr>
        <w:rPr>
          <w:rFonts w:ascii="Times New Roman" w:eastAsia="Times New Roman" w:hAnsi="Times New Roman" w:cs="Times New Roman"/>
          <w:lang w:eastAsia="en-GB"/>
        </w:rPr>
      </w:pPr>
    </w:p>
    <w:p w14:paraId="7295A526" w14:textId="77777777" w:rsidR="00D15917" w:rsidRPr="00876DB2" w:rsidRDefault="00D15917" w:rsidP="00D15917">
      <w:pPr>
        <w:rPr>
          <w:rFonts w:ascii="Times New Roman" w:eastAsia="Times New Roman" w:hAnsi="Times New Roman" w:cs="Times New Roman"/>
          <w:lang w:eastAsia="en-GB"/>
        </w:rPr>
      </w:pPr>
      <w:r w:rsidRPr="00876DB2">
        <w:rPr>
          <w:rFonts w:ascii="Times New Roman" w:eastAsia="Times New Roman" w:hAnsi="Times New Roman" w:cs="Times New Roman"/>
          <w:lang w:eastAsia="en-GB"/>
        </w:rPr>
        <w:t xml:space="preserve">Royal Foundation. (2021) </w:t>
      </w:r>
      <w:r w:rsidRPr="00876DB2">
        <w:rPr>
          <w:rFonts w:ascii="Times New Roman" w:eastAsia="Times New Roman" w:hAnsi="Times New Roman" w:cs="Times New Roman"/>
          <w:i/>
          <w:iCs/>
          <w:lang w:eastAsia="en-GB"/>
        </w:rPr>
        <w:t>‘Big Change Start Small’</w:t>
      </w:r>
      <w:r w:rsidRPr="00876DB2">
        <w:rPr>
          <w:rFonts w:ascii="Times New Roman" w:eastAsia="Times New Roman" w:hAnsi="Times New Roman" w:cs="Times New Roman"/>
          <w:lang w:eastAsia="en-GB"/>
        </w:rPr>
        <w:t>. Available at: RFCEC_BCCS_Report_and_Appendices.pdf (Accessed: 16 November 2021).</w:t>
      </w:r>
    </w:p>
    <w:p w14:paraId="71ED99DD" w14:textId="77777777" w:rsidR="00D15917" w:rsidRDefault="00D15917" w:rsidP="00D15917">
      <w:pPr>
        <w:rPr>
          <w:rFonts w:ascii="Times New Roman" w:eastAsia="Times New Roman" w:hAnsi="Times New Roman" w:cs="Times New Roman"/>
          <w:lang w:eastAsia="en-GB"/>
        </w:rPr>
      </w:pPr>
    </w:p>
    <w:p w14:paraId="4334A540" w14:textId="77777777" w:rsidR="00D15917" w:rsidRPr="00876DB2" w:rsidRDefault="00D15917" w:rsidP="00D15917">
      <w:pPr>
        <w:rPr>
          <w:rFonts w:ascii="Times New Roman" w:eastAsia="Times New Roman" w:hAnsi="Times New Roman" w:cs="Times New Roman"/>
          <w:lang w:eastAsia="en-GB"/>
        </w:rPr>
      </w:pPr>
      <w:r w:rsidRPr="00876DB2">
        <w:rPr>
          <w:rFonts w:ascii="Times New Roman" w:eastAsia="Times New Roman" w:hAnsi="Times New Roman" w:cs="Times New Roman"/>
          <w:lang w:eastAsia="en-GB"/>
        </w:rPr>
        <w:t xml:space="preserve">Save the Children (2018) ‘Little Pieces. Big Picture’, </w:t>
      </w:r>
      <w:r w:rsidRPr="00876DB2">
        <w:rPr>
          <w:rFonts w:ascii="Times New Roman" w:eastAsia="Times New Roman" w:hAnsi="Times New Roman" w:cs="Times New Roman"/>
          <w:i/>
          <w:iCs/>
          <w:lang w:eastAsia="en-GB"/>
        </w:rPr>
        <w:t>The Impact of Poverty on Children’s early Learning</w:t>
      </w:r>
      <w:r w:rsidRPr="00876DB2">
        <w:rPr>
          <w:rFonts w:ascii="Times New Roman" w:eastAsia="Times New Roman" w:hAnsi="Times New Roman" w:cs="Times New Roman"/>
          <w:lang w:eastAsia="en-GB"/>
        </w:rPr>
        <w:t xml:space="preserve">, Available at: </w:t>
      </w:r>
      <w:hyperlink r:id="rId8" w:history="1">
        <w:r w:rsidRPr="00876DB2">
          <w:rPr>
            <w:rStyle w:val="Hyperlink"/>
            <w:rFonts w:ascii="Times New Roman" w:eastAsia="Times New Roman" w:hAnsi="Times New Roman" w:cs="Times New Roman"/>
            <w:lang w:eastAsia="en-GB"/>
          </w:rPr>
          <w:t>https://www.savethechildren.org.uk/content/dam/global/reports/education-and-child-protection/stc-wales-childcare-report-2017.pdf</w:t>
        </w:r>
      </w:hyperlink>
      <w:r w:rsidRPr="00876DB2">
        <w:rPr>
          <w:rFonts w:ascii="Times New Roman" w:eastAsia="Times New Roman" w:hAnsi="Times New Roman" w:cs="Times New Roman"/>
          <w:lang w:eastAsia="en-GB"/>
        </w:rPr>
        <w:t xml:space="preserve"> (Accessed: 18 November 2021).</w:t>
      </w:r>
    </w:p>
    <w:p w14:paraId="55B46CBA" w14:textId="77777777" w:rsidR="00D15917" w:rsidRDefault="00D15917" w:rsidP="00D15917">
      <w:pPr>
        <w:rPr>
          <w:rFonts w:ascii="Times New Roman" w:eastAsia="Times New Roman" w:hAnsi="Times New Roman" w:cs="Times New Roman"/>
          <w:lang w:eastAsia="en-GB"/>
        </w:rPr>
      </w:pPr>
    </w:p>
    <w:p w14:paraId="05BC0BAB" w14:textId="77777777" w:rsidR="00D15917" w:rsidRPr="00876DB2" w:rsidRDefault="00D15917" w:rsidP="00D15917">
      <w:pPr>
        <w:rPr>
          <w:rFonts w:ascii="Times New Roman" w:eastAsia="Times New Roman" w:hAnsi="Times New Roman" w:cs="Times New Roman"/>
          <w:lang w:eastAsia="en-GB"/>
        </w:rPr>
      </w:pPr>
      <w:r w:rsidRPr="00876DB2">
        <w:rPr>
          <w:rFonts w:ascii="Times New Roman" w:eastAsia="Times New Roman" w:hAnsi="Times New Roman" w:cs="Times New Roman"/>
          <w:lang w:eastAsia="en-GB"/>
        </w:rPr>
        <w:t xml:space="preserve">Simpson, D. </w:t>
      </w:r>
      <w:r w:rsidRPr="00876DB2">
        <w:rPr>
          <w:rFonts w:ascii="Times New Roman" w:eastAsia="Times New Roman" w:hAnsi="Times New Roman" w:cs="Times New Roman"/>
          <w:i/>
          <w:iCs/>
          <w:lang w:eastAsia="en-GB"/>
        </w:rPr>
        <w:t>et al</w:t>
      </w:r>
      <w:r w:rsidRPr="00876DB2">
        <w:rPr>
          <w:rFonts w:ascii="Times New Roman" w:eastAsia="Times New Roman" w:hAnsi="Times New Roman" w:cs="Times New Roman"/>
          <w:lang w:eastAsia="en-GB"/>
        </w:rPr>
        <w:t xml:space="preserve">. (2017) ‘Seen but not heard’. </w:t>
      </w:r>
      <w:r w:rsidRPr="00876DB2">
        <w:rPr>
          <w:rFonts w:ascii="Times New Roman" w:eastAsia="Times New Roman" w:hAnsi="Times New Roman" w:cs="Times New Roman"/>
          <w:i/>
          <w:iCs/>
          <w:lang w:eastAsia="en-GB"/>
        </w:rPr>
        <w:t>Practitioners work with poverty and the organising out of disadvantaged children’s voices and participation in the early years. European early childhood education research journal</w:t>
      </w:r>
      <w:r w:rsidRPr="00876DB2">
        <w:rPr>
          <w:rFonts w:ascii="Times New Roman" w:eastAsia="Times New Roman" w:hAnsi="Times New Roman" w:cs="Times New Roman"/>
          <w:lang w:eastAsia="en-GB"/>
        </w:rPr>
        <w:t>. [Online] 25 (2), 177–188.</w:t>
      </w:r>
    </w:p>
    <w:p w14:paraId="1A184869" w14:textId="77777777" w:rsidR="00D15917" w:rsidRPr="00876DB2" w:rsidRDefault="00D15917" w:rsidP="00D15917">
      <w:pPr>
        <w:pStyle w:val="NormalWeb"/>
      </w:pPr>
      <w:r w:rsidRPr="00876DB2">
        <w:t xml:space="preserve">Solomon, M. (2019) ‘Emotional and Behavioural Difficulties’, Becoming Comfortable with Chaos: Making Collaborative Multi-Agency Working Work, 24(3), pp. 391-404. </w:t>
      </w:r>
    </w:p>
    <w:p w14:paraId="309E9AD8" w14:textId="77777777" w:rsidR="00D15917" w:rsidRDefault="00D15917" w:rsidP="00D15917">
      <w:pPr>
        <w:rPr>
          <w:rFonts w:ascii="Times New Roman" w:eastAsia="Times New Roman" w:hAnsi="Times New Roman" w:cs="Times New Roman"/>
          <w:lang w:eastAsia="en-GB"/>
        </w:rPr>
      </w:pPr>
      <w:r w:rsidRPr="00876DB2">
        <w:rPr>
          <w:rFonts w:ascii="Times New Roman" w:eastAsia="Times New Roman" w:hAnsi="Times New Roman" w:cs="Times New Roman"/>
          <w:lang w:eastAsia="en-GB"/>
        </w:rPr>
        <w:t xml:space="preserve">Tandon, S. D. </w:t>
      </w:r>
      <w:r w:rsidRPr="00876DB2">
        <w:rPr>
          <w:rFonts w:ascii="Times New Roman" w:eastAsia="Times New Roman" w:hAnsi="Times New Roman" w:cs="Times New Roman"/>
          <w:i/>
          <w:iCs/>
          <w:lang w:eastAsia="en-GB"/>
        </w:rPr>
        <w:t>et al</w:t>
      </w:r>
      <w:r w:rsidRPr="00876DB2">
        <w:rPr>
          <w:rFonts w:ascii="Times New Roman" w:eastAsia="Times New Roman" w:hAnsi="Times New Roman" w:cs="Times New Roman"/>
          <w:lang w:eastAsia="en-GB"/>
        </w:rPr>
        <w:t xml:space="preserve">. (2005) Formative Evaluation of Home Visitors’ Role in Addressing Poor </w:t>
      </w:r>
    </w:p>
    <w:p w14:paraId="4FA71ADF" w14:textId="77777777" w:rsidR="00D15917" w:rsidRDefault="00D15917" w:rsidP="00D15917">
      <w:pPr>
        <w:rPr>
          <w:rFonts w:ascii="Times New Roman" w:eastAsia="Times New Roman" w:hAnsi="Times New Roman" w:cs="Times New Roman"/>
          <w:lang w:eastAsia="en-GB"/>
        </w:rPr>
      </w:pPr>
    </w:p>
    <w:p w14:paraId="58BEC503" w14:textId="31C94FD0" w:rsidR="00D15917" w:rsidRPr="00876DB2" w:rsidRDefault="00D15917" w:rsidP="00D15917">
      <w:pPr>
        <w:rPr>
          <w:rFonts w:ascii="Times New Roman" w:eastAsia="Times New Roman" w:hAnsi="Times New Roman" w:cs="Times New Roman"/>
          <w:lang w:eastAsia="en-GB"/>
        </w:rPr>
      </w:pPr>
      <w:r w:rsidRPr="00876DB2">
        <w:rPr>
          <w:rFonts w:ascii="Times New Roman" w:eastAsia="Times New Roman" w:hAnsi="Times New Roman" w:cs="Times New Roman"/>
          <w:lang w:eastAsia="en-GB"/>
        </w:rPr>
        <w:t xml:space="preserve">Mental Health, Domestic Violence, and Substance Abuse Among Low-Income Pregnant and Parenting Women. Maternal and child health journal. [Online] 9 (3), </w:t>
      </w:r>
      <w:r w:rsidR="00E604B4">
        <w:rPr>
          <w:rFonts w:ascii="Times New Roman" w:eastAsia="Times New Roman" w:hAnsi="Times New Roman" w:cs="Times New Roman"/>
          <w:lang w:eastAsia="en-GB"/>
        </w:rPr>
        <w:t xml:space="preserve">PP. </w:t>
      </w:r>
      <w:r w:rsidRPr="00876DB2">
        <w:rPr>
          <w:rFonts w:ascii="Times New Roman" w:eastAsia="Times New Roman" w:hAnsi="Times New Roman" w:cs="Times New Roman"/>
          <w:lang w:eastAsia="en-GB"/>
        </w:rPr>
        <w:t>273–283.</w:t>
      </w:r>
    </w:p>
    <w:p w14:paraId="2998E26D" w14:textId="77777777" w:rsidR="00D15917" w:rsidRDefault="00D15917" w:rsidP="00D15917">
      <w:pPr>
        <w:rPr>
          <w:rFonts w:ascii="Times New Roman" w:eastAsia="Times New Roman" w:hAnsi="Times New Roman" w:cs="Times New Roman"/>
          <w:lang w:eastAsia="en-GB"/>
        </w:rPr>
      </w:pPr>
    </w:p>
    <w:p w14:paraId="69333D5F" w14:textId="77777777" w:rsidR="00D15917" w:rsidRPr="00876DB2" w:rsidRDefault="00D15917" w:rsidP="00D15917">
      <w:pPr>
        <w:rPr>
          <w:rFonts w:ascii="Times New Roman" w:eastAsia="Times New Roman" w:hAnsi="Times New Roman" w:cs="Times New Roman"/>
          <w:lang w:eastAsia="en-GB"/>
        </w:rPr>
      </w:pPr>
      <w:r w:rsidRPr="00876DB2">
        <w:rPr>
          <w:rFonts w:ascii="Times New Roman" w:eastAsia="Times New Roman" w:hAnsi="Times New Roman" w:cs="Times New Roman"/>
          <w:lang w:eastAsia="en-GB"/>
        </w:rPr>
        <w:t xml:space="preserve">Taylor-Robinson, D. </w:t>
      </w:r>
      <w:r w:rsidRPr="00876DB2">
        <w:rPr>
          <w:rFonts w:ascii="Times New Roman" w:eastAsia="Times New Roman" w:hAnsi="Times New Roman" w:cs="Times New Roman"/>
          <w:i/>
          <w:iCs/>
          <w:lang w:eastAsia="en-GB"/>
        </w:rPr>
        <w:t>et al</w:t>
      </w:r>
      <w:r w:rsidRPr="00876DB2">
        <w:rPr>
          <w:rFonts w:ascii="Times New Roman" w:eastAsia="Times New Roman" w:hAnsi="Times New Roman" w:cs="Times New Roman"/>
          <w:lang w:eastAsia="en-GB"/>
        </w:rPr>
        <w:t xml:space="preserve">. (2013) Doctors need to take the lead on poverty’s effects on health. </w:t>
      </w:r>
      <w:r w:rsidRPr="00876DB2">
        <w:rPr>
          <w:rFonts w:ascii="Times New Roman" w:eastAsia="Times New Roman" w:hAnsi="Times New Roman" w:cs="Times New Roman"/>
          <w:i/>
          <w:iCs/>
          <w:lang w:eastAsia="en-GB"/>
        </w:rPr>
        <w:t>BMJ</w:t>
      </w:r>
      <w:r w:rsidRPr="00876DB2">
        <w:rPr>
          <w:rFonts w:ascii="Times New Roman" w:eastAsia="Times New Roman" w:hAnsi="Times New Roman" w:cs="Times New Roman"/>
          <w:lang w:eastAsia="en-GB"/>
        </w:rPr>
        <w:t xml:space="preserve"> (Online). [Online] 347 (dec18 2), f7157–f7540.</w:t>
      </w:r>
    </w:p>
    <w:p w14:paraId="6DC6542E" w14:textId="77777777" w:rsidR="00D15917" w:rsidRDefault="00D15917" w:rsidP="00D15917">
      <w:pPr>
        <w:rPr>
          <w:rFonts w:ascii="Times New Roman" w:eastAsia="Times New Roman" w:hAnsi="Times New Roman" w:cs="Times New Roman"/>
          <w:lang w:eastAsia="en-GB"/>
        </w:rPr>
      </w:pPr>
    </w:p>
    <w:p w14:paraId="6C984D6A" w14:textId="77777777" w:rsidR="00D15917" w:rsidRPr="00876DB2" w:rsidRDefault="00D15917" w:rsidP="00D15917">
      <w:pPr>
        <w:rPr>
          <w:rFonts w:ascii="Times New Roman" w:eastAsia="Times New Roman" w:hAnsi="Times New Roman" w:cs="Times New Roman"/>
          <w:lang w:eastAsia="en-GB"/>
        </w:rPr>
      </w:pPr>
      <w:r w:rsidRPr="00876DB2">
        <w:rPr>
          <w:rFonts w:ascii="Times New Roman" w:eastAsia="Times New Roman" w:hAnsi="Times New Roman" w:cs="Times New Roman"/>
          <w:lang w:eastAsia="en-GB"/>
        </w:rPr>
        <w:t>The Daily Mile Foundation (2018) ‘</w:t>
      </w:r>
      <w:r w:rsidRPr="00876DB2">
        <w:rPr>
          <w:rFonts w:ascii="Times New Roman" w:eastAsia="Times New Roman" w:hAnsi="Times New Roman" w:cs="Times New Roman"/>
          <w:i/>
          <w:iCs/>
          <w:lang w:eastAsia="en-GB"/>
        </w:rPr>
        <w:t>The Daily Mile Foundation Research Advisory Group’</w:t>
      </w:r>
      <w:r w:rsidRPr="00876DB2">
        <w:rPr>
          <w:rFonts w:ascii="Times New Roman" w:eastAsia="Times New Roman" w:hAnsi="Times New Roman" w:cs="Times New Roman"/>
          <w:lang w:eastAsia="en-GB"/>
        </w:rPr>
        <w:t xml:space="preserve">. Available at: </w:t>
      </w:r>
      <w:hyperlink r:id="rId9" w:history="1">
        <w:r w:rsidRPr="00876DB2">
          <w:rPr>
            <w:rStyle w:val="Hyperlink"/>
            <w:rFonts w:ascii="Times New Roman" w:eastAsia="Times New Roman" w:hAnsi="Times New Roman" w:cs="Times New Roman"/>
            <w:lang w:eastAsia="en-GB"/>
          </w:rPr>
          <w:t>https://www.thedailymile.org/research/</w:t>
        </w:r>
      </w:hyperlink>
      <w:r w:rsidRPr="00876DB2">
        <w:rPr>
          <w:rFonts w:ascii="Times New Roman" w:eastAsia="Times New Roman" w:hAnsi="Times New Roman" w:cs="Times New Roman"/>
          <w:lang w:eastAsia="en-GB"/>
        </w:rPr>
        <w:t xml:space="preserve"> (Accessed: 16 November 2021).</w:t>
      </w:r>
    </w:p>
    <w:p w14:paraId="29DEBA25" w14:textId="77777777" w:rsidR="00D15917" w:rsidRDefault="00D15917" w:rsidP="00D15917">
      <w:pPr>
        <w:rPr>
          <w:rFonts w:ascii="Times New Roman" w:eastAsia="Times New Roman" w:hAnsi="Times New Roman" w:cs="Times New Roman"/>
          <w:lang w:eastAsia="en-GB"/>
        </w:rPr>
      </w:pPr>
    </w:p>
    <w:p w14:paraId="6097E0CD" w14:textId="77777777" w:rsidR="00D15917" w:rsidRPr="00876DB2" w:rsidRDefault="00D15917" w:rsidP="00D15917">
      <w:pPr>
        <w:rPr>
          <w:rFonts w:ascii="Times New Roman" w:eastAsia="Times New Roman" w:hAnsi="Times New Roman" w:cs="Times New Roman"/>
          <w:lang w:eastAsia="en-GB"/>
        </w:rPr>
      </w:pPr>
      <w:proofErr w:type="spellStart"/>
      <w:r w:rsidRPr="00876DB2">
        <w:rPr>
          <w:rFonts w:ascii="Times New Roman" w:eastAsia="Times New Roman" w:hAnsi="Times New Roman" w:cs="Times New Roman"/>
          <w:lang w:eastAsia="en-GB"/>
        </w:rPr>
        <w:t>Underdown</w:t>
      </w:r>
      <w:proofErr w:type="spellEnd"/>
      <w:r w:rsidRPr="00876DB2">
        <w:rPr>
          <w:rFonts w:ascii="Times New Roman" w:eastAsia="Times New Roman" w:hAnsi="Times New Roman" w:cs="Times New Roman"/>
          <w:lang w:eastAsia="en-GB"/>
        </w:rPr>
        <w:t>, A. (2007) Young children’s health and well-being. Maidenhead: McGraw Hill/Open University Press.</w:t>
      </w:r>
    </w:p>
    <w:p w14:paraId="3D97FDA0" w14:textId="77777777" w:rsidR="00D15917" w:rsidRDefault="00D15917" w:rsidP="00D15917">
      <w:pPr>
        <w:rPr>
          <w:rFonts w:ascii="Times New Roman" w:eastAsia="Times New Roman" w:hAnsi="Times New Roman" w:cs="Times New Roman"/>
          <w:lang w:eastAsia="en-GB"/>
        </w:rPr>
      </w:pPr>
    </w:p>
    <w:p w14:paraId="0AE9C536" w14:textId="77777777" w:rsidR="00D15917" w:rsidRPr="00876DB2" w:rsidRDefault="00D15917" w:rsidP="00D15917">
      <w:pPr>
        <w:rPr>
          <w:rFonts w:ascii="Times New Roman" w:eastAsia="Times New Roman" w:hAnsi="Times New Roman" w:cs="Times New Roman"/>
          <w:lang w:eastAsia="en-GB"/>
        </w:rPr>
      </w:pPr>
      <w:r w:rsidRPr="00876DB2">
        <w:rPr>
          <w:rFonts w:ascii="Times New Roman" w:eastAsia="Times New Roman" w:hAnsi="Times New Roman" w:cs="Times New Roman"/>
          <w:lang w:eastAsia="en-GB"/>
        </w:rPr>
        <w:t xml:space="preserve">UNICEF (No Date) </w:t>
      </w:r>
      <w:r w:rsidRPr="00915316">
        <w:rPr>
          <w:rFonts w:ascii="Times New Roman" w:eastAsia="Times New Roman" w:hAnsi="Times New Roman" w:cs="Times New Roman"/>
          <w:i/>
          <w:iCs/>
          <w:lang w:eastAsia="en-GB"/>
        </w:rPr>
        <w:t>The Right to an Education</w:t>
      </w:r>
      <w:r w:rsidRPr="00876DB2">
        <w:rPr>
          <w:rFonts w:ascii="Times New Roman" w:eastAsia="Times New Roman" w:hAnsi="Times New Roman" w:cs="Times New Roman"/>
          <w:lang w:eastAsia="en-GB"/>
        </w:rPr>
        <w:t xml:space="preserve">. Available at: </w:t>
      </w:r>
      <w:hyperlink r:id="rId10" w:history="1">
        <w:r w:rsidRPr="00876DB2">
          <w:rPr>
            <w:rStyle w:val="Hyperlink"/>
            <w:rFonts w:ascii="Times New Roman" w:eastAsia="Times New Roman" w:hAnsi="Times New Roman" w:cs="Times New Roman"/>
            <w:lang w:eastAsia="en-GB"/>
          </w:rPr>
          <w:t>https://www.unicef.org.uk/rights-respecting-schools/the-rrsa/the-right-to-education/?fbclid=IwAR3dJ-y0rrCHV2tX_guSJL8TfMLP5pLmDUPAJA-LU7wu4fygg9QoIbQgsjQ</w:t>
        </w:r>
      </w:hyperlink>
      <w:r w:rsidRPr="00876DB2">
        <w:rPr>
          <w:rFonts w:ascii="Times New Roman" w:eastAsia="Times New Roman" w:hAnsi="Times New Roman" w:cs="Times New Roman"/>
          <w:lang w:eastAsia="en-GB"/>
        </w:rPr>
        <w:t xml:space="preserve"> (Accessed: 17 November 2021).</w:t>
      </w:r>
    </w:p>
    <w:p w14:paraId="453F532D" w14:textId="77777777" w:rsidR="00D15917" w:rsidRDefault="00D15917" w:rsidP="00D15917">
      <w:pPr>
        <w:rPr>
          <w:rFonts w:ascii="Times New Roman" w:eastAsia="Times New Roman" w:hAnsi="Times New Roman" w:cs="Times New Roman"/>
          <w:lang w:eastAsia="en-GB"/>
        </w:rPr>
      </w:pPr>
    </w:p>
    <w:p w14:paraId="2966C5C8" w14:textId="77777777" w:rsidR="00D15917" w:rsidRDefault="00D15917" w:rsidP="00D15917">
      <w:pPr>
        <w:rPr>
          <w:rFonts w:ascii="Times New Roman" w:eastAsia="Times New Roman" w:hAnsi="Times New Roman" w:cs="Times New Roman"/>
          <w:lang w:eastAsia="en-GB"/>
        </w:rPr>
      </w:pPr>
      <w:r w:rsidRPr="00876DB2">
        <w:rPr>
          <w:rFonts w:ascii="Times New Roman" w:eastAsia="Times New Roman" w:hAnsi="Times New Roman" w:cs="Times New Roman"/>
          <w:lang w:eastAsia="en-GB"/>
        </w:rPr>
        <w:t xml:space="preserve">Welsh Assembly Government (2018) </w:t>
      </w:r>
      <w:r w:rsidRPr="00876DB2">
        <w:rPr>
          <w:rFonts w:ascii="Times New Roman" w:eastAsia="Times New Roman" w:hAnsi="Times New Roman" w:cs="Times New Roman"/>
          <w:i/>
          <w:iCs/>
          <w:lang w:eastAsia="en-GB"/>
        </w:rPr>
        <w:t>Emotional Health and Well-being in Schools and Early Years Setting</w:t>
      </w:r>
      <w:r w:rsidRPr="00876DB2">
        <w:rPr>
          <w:rFonts w:ascii="Times New Roman" w:eastAsia="Times New Roman" w:hAnsi="Times New Roman" w:cs="Times New Roman"/>
          <w:lang w:eastAsia="en-GB"/>
        </w:rPr>
        <w:t xml:space="preserve">. Available at: </w:t>
      </w:r>
      <w:hyperlink r:id="rId11" w:history="1">
        <w:r w:rsidRPr="00876DB2">
          <w:rPr>
            <w:rStyle w:val="Hyperlink"/>
            <w:rFonts w:ascii="Times New Roman" w:eastAsia="Times New Roman" w:hAnsi="Times New Roman" w:cs="Times New Roman"/>
            <w:lang w:eastAsia="en-GB"/>
          </w:rPr>
          <w:t>https://gov.wales/sites/default/files/</w:t>
        </w:r>
        <w:r w:rsidRPr="00876DB2">
          <w:rPr>
            <w:rStyle w:val="Hyperlink"/>
            <w:rFonts w:ascii="Times New Roman" w:eastAsia="Times New Roman" w:hAnsi="Times New Roman" w:cs="Times New Roman"/>
            <w:lang w:eastAsia="en-GB"/>
          </w:rPr>
          <w:t>p</w:t>
        </w:r>
        <w:r w:rsidRPr="00876DB2">
          <w:rPr>
            <w:rStyle w:val="Hyperlink"/>
            <w:rFonts w:ascii="Times New Roman" w:eastAsia="Times New Roman" w:hAnsi="Times New Roman" w:cs="Times New Roman"/>
            <w:lang w:eastAsia="en-GB"/>
          </w:rPr>
          <w:t>ublications/2018-03/thinking-positively-emotional-health-and-well-being-in-schools-and-early-years-settings.pdf</w:t>
        </w:r>
      </w:hyperlink>
      <w:r w:rsidRPr="00876DB2">
        <w:rPr>
          <w:rFonts w:ascii="Times New Roman" w:eastAsia="Times New Roman" w:hAnsi="Times New Roman" w:cs="Times New Roman"/>
          <w:lang w:eastAsia="en-GB"/>
        </w:rPr>
        <w:t xml:space="preserve"> (Accessed: 15 November 2021).</w:t>
      </w:r>
    </w:p>
    <w:p w14:paraId="66BE5ABA" w14:textId="77777777" w:rsidR="00D15917" w:rsidRDefault="00D15917" w:rsidP="00D15917">
      <w:pPr>
        <w:rPr>
          <w:rFonts w:ascii="Times New Roman" w:eastAsia="Times New Roman" w:hAnsi="Times New Roman" w:cs="Times New Roman"/>
          <w:lang w:eastAsia="en-GB"/>
        </w:rPr>
      </w:pPr>
    </w:p>
    <w:p w14:paraId="2FAB7FF1" w14:textId="77777777" w:rsidR="00D15917" w:rsidRDefault="00D15917" w:rsidP="00D15917">
      <w:pPr>
        <w:rPr>
          <w:rFonts w:ascii="Times New Roman" w:eastAsia="Times New Roman" w:hAnsi="Times New Roman" w:cs="Times New Roman"/>
          <w:lang w:eastAsia="en-GB"/>
        </w:rPr>
      </w:pPr>
      <w:r w:rsidRPr="00876DB2">
        <w:rPr>
          <w:rFonts w:ascii="Times New Roman" w:eastAsia="Times New Roman" w:hAnsi="Times New Roman" w:cs="Times New Roman"/>
          <w:lang w:eastAsia="en-GB"/>
        </w:rPr>
        <w:t xml:space="preserve">Welsh Government (2015) </w:t>
      </w:r>
      <w:r w:rsidRPr="00876DB2">
        <w:rPr>
          <w:rFonts w:ascii="Times New Roman" w:eastAsia="Times New Roman" w:hAnsi="Times New Roman" w:cs="Times New Roman"/>
          <w:i/>
          <w:iCs/>
          <w:lang w:eastAsia="en-GB"/>
        </w:rPr>
        <w:t>‘Child Poverty Strategy for Wales’</w:t>
      </w:r>
      <w:r w:rsidRPr="00876DB2">
        <w:rPr>
          <w:rFonts w:ascii="Times New Roman" w:eastAsia="Times New Roman" w:hAnsi="Times New Roman" w:cs="Times New Roman"/>
          <w:lang w:eastAsia="en-GB"/>
        </w:rPr>
        <w:t xml:space="preserve"> Available at: 150327-child-poverty-strategy-children-summary-v1-en.pdf (Accessed: 17 November 2021).</w:t>
      </w:r>
    </w:p>
    <w:p w14:paraId="61580961" w14:textId="77777777" w:rsidR="00D15917" w:rsidRDefault="00D15917" w:rsidP="00D15917">
      <w:pPr>
        <w:rPr>
          <w:rFonts w:ascii="Times New Roman" w:eastAsia="Times New Roman" w:hAnsi="Times New Roman" w:cs="Times New Roman"/>
          <w:lang w:eastAsia="en-GB"/>
        </w:rPr>
      </w:pPr>
    </w:p>
    <w:p w14:paraId="096CBD5C" w14:textId="77777777" w:rsidR="00D15917" w:rsidRPr="00876DB2" w:rsidRDefault="00D15917" w:rsidP="00D15917">
      <w:pPr>
        <w:rPr>
          <w:rFonts w:ascii="Times New Roman" w:eastAsia="Times New Roman" w:hAnsi="Times New Roman" w:cs="Times New Roman"/>
          <w:lang w:eastAsia="en-GB"/>
        </w:rPr>
      </w:pPr>
      <w:r w:rsidRPr="00876DB2">
        <w:rPr>
          <w:rFonts w:ascii="Times New Roman" w:eastAsia="Times New Roman" w:hAnsi="Times New Roman" w:cs="Times New Roman"/>
          <w:lang w:eastAsia="en-GB"/>
        </w:rPr>
        <w:t xml:space="preserve">Welsh Government (2015) ‘Curriculum for Wales’, </w:t>
      </w:r>
      <w:r w:rsidRPr="00876DB2">
        <w:rPr>
          <w:rFonts w:ascii="Times New Roman" w:eastAsia="Times New Roman" w:hAnsi="Times New Roman" w:cs="Times New Roman"/>
          <w:i/>
          <w:iCs/>
          <w:lang w:eastAsia="en-GB"/>
        </w:rPr>
        <w:t>Foundation Phase Framework</w:t>
      </w:r>
      <w:r w:rsidRPr="00876DB2">
        <w:rPr>
          <w:rFonts w:ascii="Times New Roman" w:eastAsia="Times New Roman" w:hAnsi="Times New Roman" w:cs="Times New Roman"/>
          <w:lang w:eastAsia="en-GB"/>
        </w:rPr>
        <w:t xml:space="preserve">. Available at: </w:t>
      </w:r>
      <w:hyperlink r:id="rId12" w:history="1">
        <w:r w:rsidRPr="00876DB2">
          <w:rPr>
            <w:rStyle w:val="Hyperlink"/>
            <w:rFonts w:ascii="Times New Roman" w:eastAsia="Times New Roman" w:hAnsi="Times New Roman" w:cs="Times New Roman"/>
            <w:lang w:eastAsia="en-GB"/>
          </w:rPr>
          <w:t>https://hwb.gov.wales/storage/d5d8e39c-b534-40cb-a3f5-7e2e126d8077/foundation-phase-framework.pdf</w:t>
        </w:r>
      </w:hyperlink>
      <w:r w:rsidRPr="00876DB2">
        <w:rPr>
          <w:rFonts w:ascii="Times New Roman" w:eastAsia="Times New Roman" w:hAnsi="Times New Roman" w:cs="Times New Roman"/>
          <w:lang w:eastAsia="en-GB"/>
        </w:rPr>
        <w:t xml:space="preserve"> (Accessed: 17 November 2021).</w:t>
      </w:r>
    </w:p>
    <w:p w14:paraId="2BA93436" w14:textId="77777777" w:rsidR="00D15917" w:rsidRDefault="00D15917" w:rsidP="00D15917">
      <w:pPr>
        <w:rPr>
          <w:rFonts w:ascii="Times New Roman" w:eastAsia="Times New Roman" w:hAnsi="Times New Roman" w:cs="Times New Roman"/>
          <w:lang w:eastAsia="en-GB"/>
        </w:rPr>
      </w:pPr>
    </w:p>
    <w:p w14:paraId="1544C187" w14:textId="77777777" w:rsidR="00D15917" w:rsidRPr="00876DB2" w:rsidRDefault="00D15917" w:rsidP="00D15917">
      <w:pPr>
        <w:rPr>
          <w:rFonts w:ascii="Times New Roman" w:eastAsia="Times New Roman" w:hAnsi="Times New Roman" w:cs="Times New Roman"/>
          <w:lang w:eastAsia="en-GB"/>
        </w:rPr>
      </w:pPr>
      <w:r w:rsidRPr="00876DB2">
        <w:rPr>
          <w:rFonts w:ascii="Times New Roman" w:eastAsia="Times New Roman" w:hAnsi="Times New Roman" w:cs="Times New Roman"/>
          <w:lang w:eastAsia="en-GB"/>
        </w:rPr>
        <w:t xml:space="preserve">Welsh Government (2018) </w:t>
      </w:r>
      <w:proofErr w:type="spellStart"/>
      <w:r w:rsidRPr="00E67DF5">
        <w:rPr>
          <w:rFonts w:ascii="Times New Roman" w:eastAsia="Times New Roman" w:hAnsi="Times New Roman" w:cs="Times New Roman"/>
          <w:i/>
          <w:iCs/>
          <w:color w:val="000000" w:themeColor="text1"/>
          <w:lang w:eastAsia="en-GB"/>
        </w:rPr>
        <w:t>FaCE</w:t>
      </w:r>
      <w:proofErr w:type="spellEnd"/>
      <w:r w:rsidRPr="00E67DF5">
        <w:rPr>
          <w:rFonts w:ascii="Times New Roman" w:eastAsia="Times New Roman" w:hAnsi="Times New Roman" w:cs="Times New Roman"/>
          <w:i/>
          <w:iCs/>
          <w:color w:val="000000" w:themeColor="text1"/>
          <w:lang w:eastAsia="en-GB"/>
        </w:rPr>
        <w:t xml:space="preserve"> the challenge together: Family and community engagement toolkit for schools in Wales</w:t>
      </w:r>
      <w:r w:rsidRPr="00876DB2">
        <w:rPr>
          <w:rFonts w:ascii="Times New Roman" w:eastAsia="Times New Roman" w:hAnsi="Times New Roman" w:cs="Times New Roman"/>
          <w:color w:val="000000" w:themeColor="text1"/>
          <w:lang w:eastAsia="en-GB"/>
        </w:rPr>
        <w:t xml:space="preserve">. Available at: </w:t>
      </w:r>
      <w:hyperlink r:id="rId13" w:history="1">
        <w:r w:rsidRPr="00876DB2">
          <w:rPr>
            <w:rStyle w:val="Hyperlink"/>
            <w:rFonts w:ascii="Times New Roman" w:eastAsia="Times New Roman" w:hAnsi="Times New Roman" w:cs="Times New Roman"/>
            <w:lang w:eastAsia="en-GB"/>
          </w:rPr>
          <w:t>https://gov.wales/sites/default/files/publications/2018-12/face-the-challenge-together-family-and-community-engagement-toolkit-for-schools-in-wales-main-guidance.pdf</w:t>
        </w:r>
      </w:hyperlink>
      <w:r w:rsidRPr="00876DB2">
        <w:rPr>
          <w:rFonts w:ascii="Times New Roman" w:eastAsia="Times New Roman" w:hAnsi="Times New Roman" w:cs="Times New Roman"/>
          <w:color w:val="000000" w:themeColor="text1"/>
          <w:lang w:eastAsia="en-GB"/>
        </w:rPr>
        <w:t xml:space="preserve"> </w:t>
      </w:r>
      <w:r w:rsidRPr="00876DB2">
        <w:rPr>
          <w:rFonts w:ascii="Times New Roman" w:eastAsia="Times New Roman" w:hAnsi="Times New Roman" w:cs="Times New Roman"/>
          <w:lang w:eastAsia="en-GB"/>
        </w:rPr>
        <w:t>(Accessed: 15 November 2021).</w:t>
      </w:r>
    </w:p>
    <w:p w14:paraId="09C11D94" w14:textId="77777777" w:rsidR="00D15917" w:rsidRDefault="00D15917" w:rsidP="00D15917">
      <w:pPr>
        <w:rPr>
          <w:rFonts w:ascii="Times New Roman" w:eastAsia="Times New Roman" w:hAnsi="Times New Roman" w:cs="Times New Roman"/>
          <w:lang w:eastAsia="en-GB"/>
        </w:rPr>
      </w:pPr>
    </w:p>
    <w:p w14:paraId="50987FD2" w14:textId="05083230" w:rsidR="00D15917" w:rsidRPr="00876DB2" w:rsidRDefault="00D15917" w:rsidP="00D15917">
      <w:pPr>
        <w:rPr>
          <w:rFonts w:ascii="Times New Roman" w:eastAsia="Times New Roman" w:hAnsi="Times New Roman" w:cs="Times New Roman"/>
          <w:lang w:eastAsia="en-GB"/>
        </w:rPr>
      </w:pPr>
      <w:r w:rsidRPr="00876DB2">
        <w:rPr>
          <w:rFonts w:ascii="Times New Roman" w:eastAsia="Times New Roman" w:hAnsi="Times New Roman" w:cs="Times New Roman"/>
          <w:lang w:eastAsia="en-GB"/>
        </w:rPr>
        <w:t xml:space="preserve">Welsh Government (2019) </w:t>
      </w:r>
      <w:r w:rsidR="00915316">
        <w:rPr>
          <w:rFonts w:ascii="Times New Roman" w:eastAsia="Times New Roman" w:hAnsi="Times New Roman" w:cs="Times New Roman"/>
          <w:lang w:eastAsia="en-GB"/>
        </w:rPr>
        <w:t>‘</w:t>
      </w:r>
      <w:r w:rsidRPr="00915316">
        <w:rPr>
          <w:rFonts w:ascii="Times New Roman" w:eastAsia="Times New Roman" w:hAnsi="Times New Roman" w:cs="Times New Roman"/>
          <w:i/>
          <w:iCs/>
          <w:lang w:eastAsia="en-GB"/>
        </w:rPr>
        <w:t>Programme for Children and Young people</w:t>
      </w:r>
      <w:r w:rsidR="00915316">
        <w:rPr>
          <w:rFonts w:ascii="Times New Roman" w:eastAsia="Times New Roman" w:hAnsi="Times New Roman" w:cs="Times New Roman"/>
          <w:lang w:eastAsia="en-GB"/>
        </w:rPr>
        <w:t>’</w:t>
      </w:r>
      <w:r w:rsidRPr="00876DB2">
        <w:rPr>
          <w:rFonts w:ascii="Times New Roman" w:eastAsia="Times New Roman" w:hAnsi="Times New Roman" w:cs="Times New Roman"/>
          <w:lang w:eastAsia="en-GB"/>
        </w:rPr>
        <w:t xml:space="preserve">. Available at: </w:t>
      </w:r>
      <w:hyperlink r:id="rId14" w:history="1">
        <w:r w:rsidRPr="00876DB2">
          <w:rPr>
            <w:rStyle w:val="Hyperlink"/>
            <w:rFonts w:ascii="Times New Roman" w:eastAsia="Times New Roman" w:hAnsi="Times New Roman" w:cs="Times New Roman"/>
            <w:lang w:eastAsia="en-GB"/>
          </w:rPr>
          <w:t>https://gov.wales/sites/default/files/publications/2019-06/seven-core-aims-for-children-and-young-people.pdf</w:t>
        </w:r>
      </w:hyperlink>
      <w:r w:rsidRPr="00876DB2">
        <w:rPr>
          <w:rFonts w:ascii="Times New Roman" w:eastAsia="Times New Roman" w:hAnsi="Times New Roman" w:cs="Times New Roman"/>
          <w:lang w:eastAsia="en-GB"/>
        </w:rPr>
        <w:t xml:space="preserve"> (Accessed: 16 November 2021).</w:t>
      </w:r>
    </w:p>
    <w:p w14:paraId="056C78F4" w14:textId="77777777" w:rsidR="00D15917" w:rsidRPr="00647C3C" w:rsidRDefault="00D15917" w:rsidP="00D15917">
      <w:pPr>
        <w:rPr>
          <w:rFonts w:ascii="Times New Roman" w:eastAsia="Times New Roman" w:hAnsi="Times New Roman" w:cs="Times New Roman"/>
          <w:lang w:eastAsia="en-GB"/>
        </w:rPr>
      </w:pPr>
    </w:p>
    <w:p w14:paraId="4DB0F3FB" w14:textId="77777777" w:rsidR="00D15917" w:rsidRDefault="00D15917"/>
    <w:sectPr w:rsidR="00D15917" w:rsidSect="00700D1B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5917"/>
    <w:rsid w:val="00420F85"/>
    <w:rsid w:val="00493979"/>
    <w:rsid w:val="00700D1B"/>
    <w:rsid w:val="00915316"/>
    <w:rsid w:val="00C918ED"/>
    <w:rsid w:val="00D15917"/>
    <w:rsid w:val="00E604B4"/>
    <w:rsid w:val="00E744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A27A60E"/>
  <w15:chartTrackingRefBased/>
  <w15:docId w15:val="{CAE5450C-018C-1646-A5CF-E2761418DC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D1591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character" w:styleId="Hyperlink">
    <w:name w:val="Hyperlink"/>
    <w:basedOn w:val="DefaultParagraphFont"/>
    <w:uiPriority w:val="99"/>
    <w:unhideWhenUsed/>
    <w:rsid w:val="00D15917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D15917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savethechildren.org.uk/content/dam/global/reports/education-and-child-protection/stc-wales-childcare-report-2017.pdf" TargetMode="External"/><Relationship Id="rId13" Type="http://schemas.openxmlformats.org/officeDocument/2006/relationships/hyperlink" Target="https://gov.wales/sites/default/files/publications/2018-12/face-the-challenge-together-family-and-community-engagement-toolkit-for-schools-in-wales-main-guidance.pdf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gov.uk/government/publications/health-profile-for-england/chapter-6-social-determinants-of-health" TargetMode="External"/><Relationship Id="rId12" Type="http://schemas.openxmlformats.org/officeDocument/2006/relationships/hyperlink" Target="https://hwb.gov.wales/storage/d5d8e39c-b534-40cb-a3f5-7e2e126d8077/foundation-phase-framework.pdf" TargetMode="External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://www.wales.nhs.uk/healthtopics/lifestyles" TargetMode="External"/><Relationship Id="rId11" Type="http://schemas.openxmlformats.org/officeDocument/2006/relationships/hyperlink" Target="https://gov.wales/sites/default/files/publications/2018-03/thinking-positively-emotional-health-and-well-being-in-schools-and-early-years-settings.pdf" TargetMode="External"/><Relationship Id="rId5" Type="http://schemas.openxmlformats.org/officeDocument/2006/relationships/hyperlink" Target="http://resources.hwb.wales.gov.uk/VTC/2012-13/22032013/hsc/eng/unit-4/u4-rthawb49/u4-rthawb51.htm" TargetMode="External"/><Relationship Id="rId15" Type="http://schemas.openxmlformats.org/officeDocument/2006/relationships/fontTable" Target="fontTable.xml"/><Relationship Id="rId10" Type="http://schemas.openxmlformats.org/officeDocument/2006/relationships/hyperlink" Target="https://www.unicef.org.uk/rights-respecting-schools/the-rrsa/the-right-to-education/?fbclid=IwAR3dJ-y0rrCHV2tX_guSJL8TfMLP5pLmDUPAJA-LU7wu4fygg9QoIbQgsjQ" TargetMode="External"/><Relationship Id="rId4" Type="http://schemas.openxmlformats.org/officeDocument/2006/relationships/hyperlink" Target="https://assets.publishing.service.gov.uk/government/uploads/system/uploads/attachment_data/file/277566/Narrative__January_2014_.pdf" TargetMode="External"/><Relationship Id="rId9" Type="http://schemas.openxmlformats.org/officeDocument/2006/relationships/hyperlink" Target="https://www.thedailymile.org/research/" TargetMode="External"/><Relationship Id="rId14" Type="http://schemas.openxmlformats.org/officeDocument/2006/relationships/hyperlink" Target="https://gov.wales/sites/default/files/publications/2019-06/seven-core-aims-for-children-and-young-people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3</Pages>
  <Words>1077</Words>
  <Characters>6141</Characters>
  <Application>Microsoft Office Word</Application>
  <DocSecurity>0</DocSecurity>
  <Lines>51</Lines>
  <Paragraphs>14</Paragraphs>
  <ScaleCrop>false</ScaleCrop>
  <Company/>
  <LinksUpToDate>false</LinksUpToDate>
  <CharactersWithSpaces>7204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Victoria Jade Alonzi (2004173)</dc:creator>
  <cp:keywords/>
  <dc:description/>
  <cp:lastModifiedBy>Victoria Jade Alonzi (2004173)</cp:lastModifiedBy>
  <cp:revision>6</cp:revision>
  <dcterms:created xsi:type="dcterms:W3CDTF">2021-11-26T21:57:00Z</dcterms:created>
  <dcterms:modified xsi:type="dcterms:W3CDTF">2021-11-26T22:06:00Z</dcterms:modified>
</cp:coreProperties>
</file>