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8BFB7" w14:textId="77777777" w:rsidR="00CE5F48" w:rsidRPr="00D00FEB" w:rsidRDefault="00CE5F48" w:rsidP="00CE5F48">
      <w:pPr>
        <w:spacing w:line="360" w:lineRule="auto"/>
        <w:jc w:val="center"/>
        <w:rPr>
          <w:rFonts w:ascii="Arial" w:hAnsi="Arial" w:cs="Arial"/>
          <w:b/>
          <w:bCs/>
          <w:sz w:val="32"/>
          <w:szCs w:val="24"/>
        </w:rPr>
      </w:pPr>
      <w:r w:rsidRPr="00D00FEB">
        <w:rPr>
          <w:rFonts w:ascii="Arial" w:hAnsi="Arial" w:cs="Arial"/>
          <w:b/>
          <w:bCs/>
          <w:sz w:val="32"/>
          <w:szCs w:val="24"/>
        </w:rPr>
        <w:t>A Vision of Change: Sustainability in the hotel industry</w:t>
      </w:r>
    </w:p>
    <w:p w14:paraId="3C009793" w14:textId="77777777" w:rsidR="00D00FEB" w:rsidRDefault="00D00FEB" w:rsidP="00D00FEB">
      <w:pPr>
        <w:spacing w:line="360" w:lineRule="auto"/>
        <w:jc w:val="center"/>
        <w:rPr>
          <w:rFonts w:ascii="Arial" w:hAnsi="Arial" w:cs="Arial"/>
          <w:sz w:val="32"/>
          <w:szCs w:val="24"/>
        </w:rPr>
      </w:pPr>
    </w:p>
    <w:p w14:paraId="4CE5C965" w14:textId="77777777" w:rsidR="00D00FEB" w:rsidRDefault="00D00FEB" w:rsidP="00D00FEB">
      <w:pPr>
        <w:spacing w:line="360" w:lineRule="auto"/>
        <w:jc w:val="center"/>
        <w:rPr>
          <w:rFonts w:ascii="Arial" w:hAnsi="Arial" w:cs="Arial"/>
          <w:sz w:val="32"/>
          <w:szCs w:val="24"/>
        </w:rPr>
      </w:pPr>
    </w:p>
    <w:p w14:paraId="3B625A8D" w14:textId="77777777" w:rsidR="00D00FEB" w:rsidRDefault="00D00FEB" w:rsidP="00D00FEB">
      <w:pPr>
        <w:spacing w:line="360" w:lineRule="auto"/>
        <w:jc w:val="center"/>
        <w:rPr>
          <w:rFonts w:ascii="Arial" w:hAnsi="Arial" w:cs="Arial"/>
          <w:sz w:val="32"/>
          <w:szCs w:val="24"/>
        </w:rPr>
      </w:pPr>
    </w:p>
    <w:p w14:paraId="6D740720" w14:textId="21BBC431" w:rsidR="00CE5F48" w:rsidRPr="00D00FEB" w:rsidRDefault="00CE5F48" w:rsidP="00D00FEB">
      <w:pPr>
        <w:spacing w:line="360" w:lineRule="auto"/>
        <w:jc w:val="center"/>
        <w:rPr>
          <w:rFonts w:ascii="Arial" w:hAnsi="Arial" w:cs="Arial"/>
          <w:sz w:val="32"/>
          <w:szCs w:val="24"/>
        </w:rPr>
      </w:pPr>
      <w:r w:rsidRPr="00D00FEB">
        <w:rPr>
          <w:rFonts w:ascii="Arial" w:hAnsi="Arial" w:cs="Arial"/>
          <w:b/>
          <w:sz w:val="32"/>
          <w:szCs w:val="24"/>
        </w:rPr>
        <w:t>Student’s Name:</w:t>
      </w:r>
      <w:r w:rsidR="007829BB" w:rsidRPr="00D00FEB">
        <w:rPr>
          <w:rFonts w:ascii="Arial" w:hAnsi="Arial" w:cs="Arial"/>
          <w:sz w:val="32"/>
          <w:szCs w:val="24"/>
        </w:rPr>
        <w:t xml:space="preserve"> </w:t>
      </w:r>
      <w:proofErr w:type="spellStart"/>
      <w:r w:rsidR="00D00FEB" w:rsidRPr="00D00FEB">
        <w:rPr>
          <w:rFonts w:ascii="Arial" w:hAnsi="Arial" w:cs="Arial"/>
          <w:sz w:val="32"/>
          <w:szCs w:val="24"/>
        </w:rPr>
        <w:t>Ruksana</w:t>
      </w:r>
      <w:proofErr w:type="spellEnd"/>
      <w:r w:rsidR="00D00FEB" w:rsidRPr="00D00FEB">
        <w:rPr>
          <w:rFonts w:ascii="Arial" w:hAnsi="Arial" w:cs="Arial"/>
          <w:sz w:val="32"/>
          <w:szCs w:val="24"/>
        </w:rPr>
        <w:t xml:space="preserve"> Miah</w:t>
      </w:r>
    </w:p>
    <w:p w14:paraId="51B4AFD6" w14:textId="3BD5F64E" w:rsidR="007829BB" w:rsidRPr="00D00FEB" w:rsidRDefault="007829BB" w:rsidP="00D00FEB">
      <w:pPr>
        <w:spacing w:line="360" w:lineRule="auto"/>
        <w:jc w:val="center"/>
        <w:rPr>
          <w:rFonts w:ascii="Arial" w:hAnsi="Arial" w:cs="Arial"/>
          <w:sz w:val="32"/>
          <w:szCs w:val="24"/>
        </w:rPr>
      </w:pPr>
      <w:r w:rsidRPr="00D00FEB">
        <w:rPr>
          <w:rFonts w:ascii="Arial" w:hAnsi="Arial" w:cs="Arial"/>
          <w:b/>
          <w:sz w:val="32"/>
          <w:szCs w:val="24"/>
        </w:rPr>
        <w:t>Module Title and Code:</w:t>
      </w:r>
      <w:r w:rsidRPr="00D00FEB">
        <w:rPr>
          <w:rFonts w:ascii="Arial" w:hAnsi="Arial" w:cs="Arial"/>
          <w:sz w:val="32"/>
          <w:szCs w:val="24"/>
        </w:rPr>
        <w:t xml:space="preserve"> </w:t>
      </w:r>
      <w:r w:rsidR="00D00FEB" w:rsidRPr="00D00FEB">
        <w:rPr>
          <w:rFonts w:ascii="Arial" w:hAnsi="Arial" w:cs="Arial"/>
          <w:sz w:val="32"/>
          <w:szCs w:val="24"/>
        </w:rPr>
        <w:t>Sustainable Hospitality &amp; Tourism Management</w:t>
      </w:r>
    </w:p>
    <w:p w14:paraId="17425AF4" w14:textId="3C2107C5" w:rsidR="00CE5F48" w:rsidRPr="00D00FEB" w:rsidRDefault="001959EC" w:rsidP="00D00FEB">
      <w:pPr>
        <w:spacing w:line="360" w:lineRule="auto"/>
        <w:jc w:val="center"/>
        <w:rPr>
          <w:rFonts w:ascii="Arial" w:hAnsi="Arial" w:cs="Arial"/>
          <w:sz w:val="32"/>
          <w:szCs w:val="24"/>
        </w:rPr>
      </w:pPr>
      <w:r w:rsidRPr="00D00FEB">
        <w:rPr>
          <w:rFonts w:ascii="Arial" w:hAnsi="Arial" w:cs="Arial"/>
          <w:b/>
          <w:sz w:val="32"/>
          <w:szCs w:val="24"/>
        </w:rPr>
        <w:t>Lecturer’s Name:</w:t>
      </w:r>
      <w:r w:rsidRPr="00D00FEB">
        <w:rPr>
          <w:rFonts w:ascii="Arial" w:hAnsi="Arial" w:cs="Arial"/>
          <w:sz w:val="32"/>
          <w:szCs w:val="24"/>
        </w:rPr>
        <w:t xml:space="preserve"> </w:t>
      </w:r>
      <w:proofErr w:type="spellStart"/>
      <w:r w:rsidR="00D00FEB" w:rsidRPr="00D00FEB">
        <w:rPr>
          <w:rFonts w:ascii="Arial" w:hAnsi="Arial" w:cs="Arial"/>
          <w:sz w:val="32"/>
          <w:szCs w:val="24"/>
        </w:rPr>
        <w:t>Huw</w:t>
      </w:r>
      <w:proofErr w:type="spellEnd"/>
      <w:r w:rsidR="00D00FEB" w:rsidRPr="00D00FEB">
        <w:rPr>
          <w:rFonts w:ascii="Arial" w:hAnsi="Arial" w:cs="Arial"/>
          <w:sz w:val="32"/>
          <w:szCs w:val="24"/>
        </w:rPr>
        <w:t xml:space="preserve"> Thomas</w:t>
      </w:r>
      <w:bookmarkStart w:id="0" w:name="_GoBack"/>
      <w:bookmarkEnd w:id="0"/>
    </w:p>
    <w:p w14:paraId="6919BA04" w14:textId="2D0B35DB" w:rsidR="0006043C" w:rsidRDefault="00AB2D1C" w:rsidP="005D0AB8">
      <w:pPr>
        <w:spacing w:line="360" w:lineRule="auto"/>
        <w:jc w:val="both"/>
        <w:rPr>
          <w:rFonts w:ascii="Arial" w:hAnsi="Arial" w:cs="Arial"/>
          <w:sz w:val="24"/>
          <w:szCs w:val="24"/>
        </w:rPr>
      </w:pPr>
      <w:r>
        <w:rPr>
          <w:rFonts w:ascii="Arial" w:hAnsi="Arial" w:cs="Arial"/>
          <w:sz w:val="24"/>
          <w:szCs w:val="24"/>
        </w:rPr>
        <w:br w:type="column"/>
      </w:r>
      <w:r w:rsidR="005D0AB8">
        <w:rPr>
          <w:rFonts w:ascii="Arial" w:hAnsi="Arial" w:cs="Arial"/>
          <w:sz w:val="24"/>
          <w:szCs w:val="24"/>
        </w:rPr>
        <w:lastRenderedPageBreak/>
        <w:t xml:space="preserve">The tourism industry has seen considerable growth in the last </w:t>
      </w:r>
      <w:r w:rsidR="00571C9F">
        <w:rPr>
          <w:rFonts w:ascii="Arial" w:hAnsi="Arial" w:cs="Arial"/>
          <w:sz w:val="24"/>
          <w:szCs w:val="24"/>
        </w:rPr>
        <w:t>decade. But the incident the Covid-19 pandemic created a vulnerable situation in 2020</w:t>
      </w:r>
      <w:r w:rsidR="0099224C">
        <w:rPr>
          <w:rFonts w:ascii="Arial" w:hAnsi="Arial" w:cs="Arial"/>
          <w:sz w:val="24"/>
          <w:szCs w:val="24"/>
        </w:rPr>
        <w:t xml:space="preserve"> </w:t>
      </w:r>
      <w:r w:rsidR="0099224C" w:rsidRPr="0099224C">
        <w:rPr>
          <w:rFonts w:ascii="Arial" w:hAnsi="Arial" w:cs="Arial"/>
          <w:sz w:val="24"/>
          <w:szCs w:val="24"/>
        </w:rPr>
        <w:t>(A.D., 2021)</w:t>
      </w:r>
      <w:r w:rsidR="00571C9F">
        <w:rPr>
          <w:rFonts w:ascii="Arial" w:hAnsi="Arial" w:cs="Arial"/>
          <w:sz w:val="24"/>
          <w:szCs w:val="24"/>
        </w:rPr>
        <w:t>. From 2021, the industry is trying to recover. This vulnerable situation indicates that the industry should focus more on sustainability so that it can adapt to any critical situation. Sustainability in the tourism industry refers to the way how a company can meet its present needs and maintain growth without hampering the natural environment</w:t>
      </w:r>
      <w:r w:rsidR="00BB2A1A">
        <w:rPr>
          <w:rFonts w:ascii="Arial" w:hAnsi="Arial" w:cs="Arial"/>
          <w:sz w:val="24"/>
          <w:szCs w:val="24"/>
        </w:rPr>
        <w:t xml:space="preserve"> </w:t>
      </w:r>
      <w:r w:rsidR="00BB2A1A" w:rsidRPr="00BB2A1A">
        <w:rPr>
          <w:rFonts w:ascii="Arial" w:hAnsi="Arial" w:cs="Arial"/>
          <w:sz w:val="24"/>
          <w:szCs w:val="24"/>
        </w:rPr>
        <w:t>(Sustainability Editorial Office, 2015)</w:t>
      </w:r>
      <w:r w:rsidR="00571C9F">
        <w:rPr>
          <w:rFonts w:ascii="Arial" w:hAnsi="Arial" w:cs="Arial"/>
          <w:sz w:val="24"/>
          <w:szCs w:val="24"/>
        </w:rPr>
        <w:t xml:space="preserve">. A company in the tourism industry needs to practice sustainability </w:t>
      </w:r>
      <w:r w:rsidR="00C76610">
        <w:rPr>
          <w:rFonts w:ascii="Arial" w:hAnsi="Arial" w:cs="Arial"/>
          <w:sz w:val="24"/>
          <w:szCs w:val="24"/>
        </w:rPr>
        <w:t xml:space="preserve">for different reasons such as government pressure, competitors’ actions, customers’ </w:t>
      </w:r>
      <w:r>
        <w:rPr>
          <w:rFonts w:ascii="Arial" w:hAnsi="Arial" w:cs="Arial"/>
          <w:sz w:val="24"/>
          <w:szCs w:val="24"/>
        </w:rPr>
        <w:t>demands</w:t>
      </w:r>
      <w:r w:rsidR="00C76610">
        <w:rPr>
          <w:rFonts w:ascii="Arial" w:hAnsi="Arial" w:cs="Arial"/>
          <w:sz w:val="24"/>
          <w:szCs w:val="24"/>
        </w:rPr>
        <w:t>, etc</w:t>
      </w:r>
      <w:r w:rsidR="003573B3">
        <w:rPr>
          <w:rFonts w:ascii="Arial" w:hAnsi="Arial" w:cs="Arial"/>
          <w:sz w:val="24"/>
          <w:szCs w:val="24"/>
        </w:rPr>
        <w:t xml:space="preserve">. </w:t>
      </w:r>
      <w:r w:rsidR="00BB2A1A" w:rsidRPr="00BB2A1A">
        <w:rPr>
          <w:rFonts w:ascii="Arial" w:hAnsi="Arial" w:cs="Arial"/>
          <w:sz w:val="24"/>
          <w:szCs w:val="24"/>
        </w:rPr>
        <w:t>(</w:t>
      </w:r>
      <w:proofErr w:type="spellStart"/>
      <w:r w:rsidR="00BB2A1A" w:rsidRPr="00BB2A1A">
        <w:rPr>
          <w:rFonts w:ascii="Arial" w:hAnsi="Arial" w:cs="Arial"/>
          <w:sz w:val="24"/>
          <w:szCs w:val="24"/>
        </w:rPr>
        <w:t>Mejjad</w:t>
      </w:r>
      <w:proofErr w:type="spellEnd"/>
      <w:r w:rsidR="00BB2A1A" w:rsidRPr="00BB2A1A">
        <w:rPr>
          <w:rFonts w:ascii="Arial" w:hAnsi="Arial" w:cs="Arial"/>
          <w:sz w:val="24"/>
          <w:szCs w:val="24"/>
        </w:rPr>
        <w:t>, Rossi and Pavel, 2022)</w:t>
      </w:r>
      <w:r w:rsidR="00BB2A1A">
        <w:rPr>
          <w:rFonts w:ascii="Arial" w:hAnsi="Arial" w:cs="Arial"/>
          <w:sz w:val="24"/>
          <w:szCs w:val="24"/>
        </w:rPr>
        <w:t xml:space="preserve">. </w:t>
      </w:r>
      <w:r w:rsidR="003573B3">
        <w:rPr>
          <w:rFonts w:ascii="Arial" w:hAnsi="Arial" w:cs="Arial"/>
          <w:sz w:val="24"/>
          <w:szCs w:val="24"/>
        </w:rPr>
        <w:t xml:space="preserve">Tourism companies by </w:t>
      </w:r>
      <w:r w:rsidR="0095248D">
        <w:rPr>
          <w:rFonts w:ascii="Arial" w:hAnsi="Arial" w:cs="Arial"/>
          <w:sz w:val="24"/>
          <w:szCs w:val="24"/>
        </w:rPr>
        <w:t xml:space="preserve">minimising the environmental impacts through taking sustainable actions in their operation can minimise their costs and </w:t>
      </w:r>
      <w:r w:rsidR="0099224C">
        <w:rPr>
          <w:rFonts w:ascii="Arial" w:hAnsi="Arial" w:cs="Arial"/>
          <w:sz w:val="24"/>
          <w:szCs w:val="24"/>
        </w:rPr>
        <w:t xml:space="preserve">attract more tourists </w:t>
      </w:r>
      <w:r w:rsidR="0099224C" w:rsidRPr="0099224C">
        <w:rPr>
          <w:rFonts w:ascii="Arial" w:hAnsi="Arial" w:cs="Arial"/>
          <w:sz w:val="24"/>
          <w:szCs w:val="24"/>
        </w:rPr>
        <w:t>(Garrison and Wallace, 2021)</w:t>
      </w:r>
      <w:r w:rsidR="0099224C">
        <w:rPr>
          <w:rFonts w:ascii="Arial" w:hAnsi="Arial" w:cs="Arial"/>
          <w:sz w:val="24"/>
          <w:szCs w:val="24"/>
        </w:rPr>
        <w:t xml:space="preserve">. </w:t>
      </w:r>
      <w:r w:rsidR="000D6C99">
        <w:rPr>
          <w:rFonts w:ascii="Arial" w:hAnsi="Arial" w:cs="Arial"/>
          <w:sz w:val="24"/>
          <w:szCs w:val="24"/>
        </w:rPr>
        <w:t xml:space="preserve">The article will demonstrate the sustainable practice perspective in the </w:t>
      </w:r>
      <w:r w:rsidR="006B2C62">
        <w:rPr>
          <w:rFonts w:ascii="Arial" w:hAnsi="Arial" w:cs="Arial"/>
          <w:sz w:val="24"/>
          <w:szCs w:val="24"/>
        </w:rPr>
        <w:t>hospitality</w:t>
      </w:r>
      <w:r w:rsidR="000D6C99">
        <w:rPr>
          <w:rFonts w:ascii="Arial" w:hAnsi="Arial" w:cs="Arial"/>
          <w:sz w:val="24"/>
          <w:szCs w:val="24"/>
        </w:rPr>
        <w:t xml:space="preserve"> industry. Further, the article will also explain the circular economy and its relationship with CSR activities. </w:t>
      </w:r>
      <w:r w:rsidR="00715213">
        <w:rPr>
          <w:rFonts w:ascii="Arial" w:hAnsi="Arial" w:cs="Arial"/>
          <w:sz w:val="24"/>
          <w:szCs w:val="24"/>
        </w:rPr>
        <w:t xml:space="preserve">The circular economy refers </w:t>
      </w:r>
      <w:r w:rsidR="0028499E">
        <w:rPr>
          <w:rFonts w:ascii="Arial" w:hAnsi="Arial" w:cs="Arial"/>
          <w:sz w:val="24"/>
          <w:szCs w:val="24"/>
        </w:rPr>
        <w:t xml:space="preserve">to </w:t>
      </w:r>
      <w:r w:rsidR="00715213">
        <w:rPr>
          <w:rFonts w:ascii="Arial" w:hAnsi="Arial" w:cs="Arial"/>
          <w:sz w:val="24"/>
          <w:szCs w:val="24"/>
        </w:rPr>
        <w:t xml:space="preserve">the way of reusing and recycling </w:t>
      </w:r>
      <w:r w:rsidR="0028499E">
        <w:rPr>
          <w:rFonts w:ascii="Arial" w:hAnsi="Arial" w:cs="Arial"/>
          <w:sz w:val="24"/>
          <w:szCs w:val="24"/>
        </w:rPr>
        <w:t>materials to get the top most benefits from them</w:t>
      </w:r>
      <w:r w:rsidR="00D35469">
        <w:rPr>
          <w:rFonts w:ascii="Arial" w:hAnsi="Arial" w:cs="Arial"/>
          <w:sz w:val="24"/>
          <w:szCs w:val="24"/>
        </w:rPr>
        <w:t xml:space="preserve"> </w:t>
      </w:r>
      <w:r w:rsidR="00D35469" w:rsidRPr="00D35469">
        <w:rPr>
          <w:rFonts w:ascii="Arial" w:hAnsi="Arial" w:cs="Arial"/>
          <w:sz w:val="24"/>
          <w:szCs w:val="24"/>
        </w:rPr>
        <w:t>(Zink and Geyer, 2017)</w:t>
      </w:r>
      <w:r w:rsidR="0028499E">
        <w:rPr>
          <w:rFonts w:ascii="Arial" w:hAnsi="Arial" w:cs="Arial"/>
          <w:sz w:val="24"/>
          <w:szCs w:val="24"/>
        </w:rPr>
        <w:t xml:space="preserve">. The company under its CSR activities can </w:t>
      </w:r>
      <w:r w:rsidR="00F54128">
        <w:rPr>
          <w:rFonts w:ascii="Arial" w:hAnsi="Arial" w:cs="Arial"/>
          <w:sz w:val="24"/>
          <w:szCs w:val="24"/>
        </w:rPr>
        <w:t xml:space="preserve">perform different sustainable actions. The essay will also illustrate how hotels </w:t>
      </w:r>
      <w:r w:rsidR="007303D7">
        <w:rPr>
          <w:rFonts w:ascii="Arial" w:hAnsi="Arial" w:cs="Arial"/>
          <w:sz w:val="24"/>
          <w:szCs w:val="24"/>
        </w:rPr>
        <w:t>can respond to the needs of the world’s sustainable movement and can offer the best sustainable service for their customers.</w:t>
      </w:r>
    </w:p>
    <w:p w14:paraId="44319090" w14:textId="16FB50A4" w:rsidR="005D0AB8" w:rsidRDefault="0006043C" w:rsidP="005D0AB8">
      <w:pPr>
        <w:spacing w:line="360" w:lineRule="auto"/>
        <w:jc w:val="both"/>
        <w:rPr>
          <w:rFonts w:ascii="Arial" w:hAnsi="Arial" w:cs="Arial"/>
          <w:sz w:val="24"/>
          <w:szCs w:val="24"/>
        </w:rPr>
      </w:pPr>
      <w:r>
        <w:rPr>
          <w:rFonts w:ascii="Arial" w:hAnsi="Arial" w:cs="Arial"/>
          <w:sz w:val="24"/>
          <w:szCs w:val="24"/>
        </w:rPr>
        <w:t xml:space="preserve">The essay will first illustrate the sustainability practice perspective in the tourism industry. </w:t>
      </w:r>
      <w:r w:rsidR="0038062A">
        <w:rPr>
          <w:rFonts w:ascii="Arial" w:hAnsi="Arial" w:cs="Arial"/>
          <w:sz w:val="24"/>
          <w:szCs w:val="24"/>
        </w:rPr>
        <w:t xml:space="preserve">The phenomenon of sustainability is not a new term. Rather, the demand for </w:t>
      </w:r>
      <w:r w:rsidR="00453D9E">
        <w:rPr>
          <w:rFonts w:ascii="Arial" w:hAnsi="Arial" w:cs="Arial"/>
          <w:sz w:val="24"/>
          <w:szCs w:val="24"/>
        </w:rPr>
        <w:t>sustainability</w:t>
      </w:r>
      <w:r w:rsidR="0038062A">
        <w:rPr>
          <w:rFonts w:ascii="Arial" w:hAnsi="Arial" w:cs="Arial"/>
          <w:sz w:val="24"/>
          <w:szCs w:val="24"/>
        </w:rPr>
        <w:t xml:space="preserve"> in the business sector has got </w:t>
      </w:r>
      <w:r w:rsidR="00453D9E">
        <w:rPr>
          <w:rFonts w:ascii="Arial" w:hAnsi="Arial" w:cs="Arial"/>
          <w:sz w:val="24"/>
          <w:szCs w:val="24"/>
        </w:rPr>
        <w:t>important</w:t>
      </w:r>
      <w:r w:rsidR="0038062A">
        <w:rPr>
          <w:rFonts w:ascii="Arial" w:hAnsi="Arial" w:cs="Arial"/>
          <w:sz w:val="24"/>
          <w:szCs w:val="24"/>
        </w:rPr>
        <w:t xml:space="preserve"> for many years. </w:t>
      </w:r>
      <w:r w:rsidR="001A6301">
        <w:rPr>
          <w:rFonts w:ascii="Arial" w:hAnsi="Arial" w:cs="Arial"/>
          <w:sz w:val="24"/>
          <w:szCs w:val="24"/>
        </w:rPr>
        <w:t>Sustainability</w:t>
      </w:r>
      <w:r w:rsidR="00453D9E">
        <w:rPr>
          <w:rFonts w:ascii="Arial" w:hAnsi="Arial" w:cs="Arial"/>
          <w:sz w:val="24"/>
          <w:szCs w:val="24"/>
        </w:rPr>
        <w:t xml:space="preserve"> </w:t>
      </w:r>
      <w:r w:rsidR="001A6301">
        <w:rPr>
          <w:rFonts w:ascii="Arial" w:hAnsi="Arial" w:cs="Arial"/>
          <w:sz w:val="24"/>
          <w:szCs w:val="24"/>
        </w:rPr>
        <w:t>is the term that refers to a way of meeting the needs of the present time while also protecting the needs of the future generation</w:t>
      </w:r>
      <w:r w:rsidR="00B5409D">
        <w:rPr>
          <w:rFonts w:ascii="Arial" w:hAnsi="Arial" w:cs="Arial"/>
          <w:sz w:val="24"/>
          <w:szCs w:val="24"/>
        </w:rPr>
        <w:t xml:space="preserve"> </w:t>
      </w:r>
      <w:r w:rsidR="00B5409D" w:rsidRPr="00B5409D">
        <w:rPr>
          <w:rFonts w:ascii="Arial" w:hAnsi="Arial" w:cs="Arial"/>
          <w:sz w:val="24"/>
          <w:szCs w:val="24"/>
        </w:rPr>
        <w:t>(</w:t>
      </w:r>
      <w:proofErr w:type="spellStart"/>
      <w:r w:rsidR="00B5409D" w:rsidRPr="00B5409D">
        <w:rPr>
          <w:rFonts w:ascii="Arial" w:hAnsi="Arial" w:cs="Arial"/>
          <w:sz w:val="24"/>
          <w:szCs w:val="24"/>
        </w:rPr>
        <w:t>Turcu</w:t>
      </w:r>
      <w:proofErr w:type="spellEnd"/>
      <w:r w:rsidR="00B5409D" w:rsidRPr="00B5409D">
        <w:rPr>
          <w:rFonts w:ascii="Arial" w:hAnsi="Arial" w:cs="Arial"/>
          <w:sz w:val="24"/>
          <w:szCs w:val="24"/>
        </w:rPr>
        <w:t>, 2018)</w:t>
      </w:r>
      <w:r w:rsidR="001A6301">
        <w:rPr>
          <w:rFonts w:ascii="Arial" w:hAnsi="Arial" w:cs="Arial"/>
          <w:sz w:val="24"/>
          <w:szCs w:val="24"/>
        </w:rPr>
        <w:t xml:space="preserve">. </w:t>
      </w:r>
      <w:r w:rsidR="008C2443">
        <w:rPr>
          <w:rFonts w:ascii="Arial" w:hAnsi="Arial" w:cs="Arial"/>
          <w:sz w:val="24"/>
          <w:szCs w:val="24"/>
        </w:rPr>
        <w:t>Examples</w:t>
      </w:r>
      <w:r w:rsidR="001A6301">
        <w:rPr>
          <w:rFonts w:ascii="Arial" w:hAnsi="Arial" w:cs="Arial"/>
          <w:sz w:val="24"/>
          <w:szCs w:val="24"/>
        </w:rPr>
        <w:t xml:space="preserve"> of sustainable </w:t>
      </w:r>
      <w:r w:rsidR="008C2443">
        <w:rPr>
          <w:rFonts w:ascii="Arial" w:hAnsi="Arial" w:cs="Arial"/>
          <w:sz w:val="24"/>
          <w:szCs w:val="24"/>
        </w:rPr>
        <w:t xml:space="preserve">practices are sustainable </w:t>
      </w:r>
      <w:r w:rsidR="001A6301">
        <w:rPr>
          <w:rFonts w:ascii="Arial" w:hAnsi="Arial" w:cs="Arial"/>
          <w:sz w:val="24"/>
          <w:szCs w:val="24"/>
        </w:rPr>
        <w:t xml:space="preserve">energy </w:t>
      </w:r>
      <w:r w:rsidR="008C2443">
        <w:rPr>
          <w:rFonts w:ascii="Arial" w:hAnsi="Arial" w:cs="Arial"/>
          <w:sz w:val="24"/>
          <w:szCs w:val="24"/>
        </w:rPr>
        <w:t xml:space="preserve">use like using renewable energy rather than fossil fuels, reducing the cost of energy and water use, minimising waste, etc.  </w:t>
      </w:r>
      <w:r w:rsidR="00A17468">
        <w:rPr>
          <w:rFonts w:ascii="Arial" w:hAnsi="Arial" w:cs="Arial"/>
          <w:sz w:val="24"/>
          <w:szCs w:val="24"/>
        </w:rPr>
        <w:t xml:space="preserve">The </w:t>
      </w:r>
      <w:r w:rsidR="001D6366">
        <w:rPr>
          <w:rFonts w:ascii="Arial" w:hAnsi="Arial" w:cs="Arial"/>
          <w:sz w:val="24"/>
          <w:szCs w:val="24"/>
        </w:rPr>
        <w:t>hospitality</w:t>
      </w:r>
      <w:r w:rsidR="00A17468">
        <w:rPr>
          <w:rFonts w:ascii="Arial" w:hAnsi="Arial" w:cs="Arial"/>
          <w:sz w:val="24"/>
          <w:szCs w:val="24"/>
        </w:rPr>
        <w:t xml:space="preserve"> industry needs to give extra care to sustainable practices</w:t>
      </w:r>
      <w:r w:rsidR="001D6366">
        <w:rPr>
          <w:rFonts w:ascii="Arial" w:hAnsi="Arial" w:cs="Arial"/>
          <w:sz w:val="24"/>
          <w:szCs w:val="24"/>
        </w:rPr>
        <w:t xml:space="preserve"> to increase its brand image and consequently attract more customers. </w:t>
      </w:r>
      <w:r w:rsidR="00EC6A9C">
        <w:rPr>
          <w:rFonts w:ascii="Arial" w:hAnsi="Arial" w:cs="Arial"/>
          <w:sz w:val="24"/>
          <w:szCs w:val="24"/>
        </w:rPr>
        <w:t>Sustainability</w:t>
      </w:r>
      <w:r w:rsidR="004B741E">
        <w:rPr>
          <w:rFonts w:ascii="Arial" w:hAnsi="Arial" w:cs="Arial"/>
          <w:sz w:val="24"/>
          <w:szCs w:val="24"/>
        </w:rPr>
        <w:t xml:space="preserve"> has its relation with the long-term impacts</w:t>
      </w:r>
      <w:r w:rsidR="00D84CF0">
        <w:rPr>
          <w:rFonts w:ascii="Arial" w:hAnsi="Arial" w:cs="Arial"/>
          <w:sz w:val="24"/>
          <w:szCs w:val="24"/>
        </w:rPr>
        <w:t xml:space="preserve"> of the present work action. As sustainable practice </w:t>
      </w:r>
      <w:r w:rsidR="00EC6A9C">
        <w:rPr>
          <w:rFonts w:ascii="Arial" w:hAnsi="Arial" w:cs="Arial"/>
          <w:sz w:val="24"/>
          <w:szCs w:val="24"/>
        </w:rPr>
        <w:t>is</w:t>
      </w:r>
      <w:r w:rsidR="00D84CF0">
        <w:rPr>
          <w:rFonts w:ascii="Arial" w:hAnsi="Arial" w:cs="Arial"/>
          <w:sz w:val="24"/>
          <w:szCs w:val="24"/>
        </w:rPr>
        <w:t xml:space="preserve"> related </w:t>
      </w:r>
      <w:r w:rsidR="00EC6A9C">
        <w:rPr>
          <w:rFonts w:ascii="Arial" w:hAnsi="Arial" w:cs="Arial"/>
          <w:sz w:val="24"/>
          <w:szCs w:val="24"/>
        </w:rPr>
        <w:t>to</w:t>
      </w:r>
      <w:r w:rsidR="00D84CF0">
        <w:rPr>
          <w:rFonts w:ascii="Arial" w:hAnsi="Arial" w:cs="Arial"/>
          <w:sz w:val="24"/>
          <w:szCs w:val="24"/>
        </w:rPr>
        <w:t xml:space="preserve"> </w:t>
      </w:r>
      <w:r w:rsidR="001F158F">
        <w:rPr>
          <w:rFonts w:ascii="Arial" w:hAnsi="Arial" w:cs="Arial"/>
          <w:sz w:val="24"/>
          <w:szCs w:val="24"/>
        </w:rPr>
        <w:t xml:space="preserve">long-term impacts it can be </w:t>
      </w:r>
      <w:r w:rsidR="00EC6A9C">
        <w:rPr>
          <w:rFonts w:ascii="Arial" w:hAnsi="Arial" w:cs="Arial"/>
          <w:sz w:val="24"/>
          <w:szCs w:val="24"/>
        </w:rPr>
        <w:t>practised</w:t>
      </w:r>
      <w:r w:rsidR="001F158F">
        <w:rPr>
          <w:rFonts w:ascii="Arial" w:hAnsi="Arial" w:cs="Arial"/>
          <w:sz w:val="24"/>
          <w:szCs w:val="24"/>
        </w:rPr>
        <w:t xml:space="preserve"> for presenting a better future for the hospitality industry and for </w:t>
      </w:r>
      <w:r w:rsidR="00B84D48">
        <w:rPr>
          <w:rFonts w:ascii="Arial" w:hAnsi="Arial" w:cs="Arial"/>
          <w:sz w:val="24"/>
          <w:szCs w:val="24"/>
        </w:rPr>
        <w:t xml:space="preserve">welfare. The depletion of the </w:t>
      </w:r>
      <w:r w:rsidR="008F5ADA">
        <w:rPr>
          <w:rFonts w:ascii="Arial" w:hAnsi="Arial" w:cs="Arial"/>
          <w:sz w:val="24"/>
          <w:szCs w:val="24"/>
        </w:rPr>
        <w:t>natural environment</w:t>
      </w:r>
      <w:r w:rsidR="00B84D48">
        <w:rPr>
          <w:rFonts w:ascii="Arial" w:hAnsi="Arial" w:cs="Arial"/>
          <w:sz w:val="24"/>
          <w:szCs w:val="24"/>
        </w:rPr>
        <w:t xml:space="preserve"> can bring a dark future for the world. So,</w:t>
      </w:r>
      <w:r w:rsidR="00FA188F">
        <w:rPr>
          <w:rFonts w:ascii="Arial" w:hAnsi="Arial" w:cs="Arial"/>
          <w:sz w:val="24"/>
          <w:szCs w:val="24"/>
        </w:rPr>
        <w:t xml:space="preserve"> </w:t>
      </w:r>
      <w:r w:rsidR="00B84D48">
        <w:rPr>
          <w:rFonts w:ascii="Arial" w:hAnsi="Arial" w:cs="Arial"/>
          <w:sz w:val="24"/>
          <w:szCs w:val="24"/>
        </w:rPr>
        <w:t xml:space="preserve">the hospitality industry with </w:t>
      </w:r>
      <w:r w:rsidR="00FA188F">
        <w:rPr>
          <w:rFonts w:ascii="Arial" w:hAnsi="Arial" w:cs="Arial"/>
          <w:sz w:val="24"/>
          <w:szCs w:val="24"/>
        </w:rPr>
        <w:t xml:space="preserve">a </w:t>
      </w:r>
      <w:r w:rsidR="00B84D48">
        <w:rPr>
          <w:rFonts w:ascii="Arial" w:hAnsi="Arial" w:cs="Arial"/>
          <w:sz w:val="24"/>
          <w:szCs w:val="24"/>
        </w:rPr>
        <w:t xml:space="preserve">high impact on the natural environment can practice sustainability in </w:t>
      </w:r>
      <w:r w:rsidR="00EC6A9C">
        <w:rPr>
          <w:rFonts w:ascii="Arial" w:hAnsi="Arial" w:cs="Arial"/>
          <w:sz w:val="24"/>
          <w:szCs w:val="24"/>
        </w:rPr>
        <w:t>their</w:t>
      </w:r>
      <w:r w:rsidR="00B84D48">
        <w:rPr>
          <w:rFonts w:ascii="Arial" w:hAnsi="Arial" w:cs="Arial"/>
          <w:sz w:val="24"/>
          <w:szCs w:val="24"/>
        </w:rPr>
        <w:t xml:space="preserve"> every action. </w:t>
      </w:r>
      <w:r w:rsidR="00EC6A9C">
        <w:rPr>
          <w:rFonts w:ascii="Arial" w:hAnsi="Arial" w:cs="Arial"/>
          <w:sz w:val="24"/>
          <w:szCs w:val="24"/>
        </w:rPr>
        <w:t>Sustainable</w:t>
      </w:r>
      <w:r w:rsidR="00B84D48">
        <w:rPr>
          <w:rFonts w:ascii="Arial" w:hAnsi="Arial" w:cs="Arial"/>
          <w:sz w:val="24"/>
          <w:szCs w:val="24"/>
        </w:rPr>
        <w:t xml:space="preserve"> practices </w:t>
      </w:r>
      <w:r w:rsidR="00EC6A9C">
        <w:rPr>
          <w:rFonts w:ascii="Arial" w:hAnsi="Arial" w:cs="Arial"/>
          <w:sz w:val="24"/>
          <w:szCs w:val="24"/>
        </w:rPr>
        <w:t xml:space="preserve">are </w:t>
      </w:r>
      <w:r w:rsidR="00B84D48">
        <w:rPr>
          <w:rFonts w:ascii="Arial" w:hAnsi="Arial" w:cs="Arial"/>
          <w:sz w:val="24"/>
          <w:szCs w:val="24"/>
        </w:rPr>
        <w:lastRenderedPageBreak/>
        <w:t xml:space="preserve">not exclusively co-related with natural resources, rather it is related to the practice of </w:t>
      </w:r>
      <w:r w:rsidR="00E565C9">
        <w:rPr>
          <w:rFonts w:ascii="Arial" w:hAnsi="Arial" w:cs="Arial"/>
          <w:sz w:val="24"/>
          <w:szCs w:val="24"/>
        </w:rPr>
        <w:t xml:space="preserve">protecting social and economic resources. </w:t>
      </w:r>
      <w:r w:rsidR="000B5E4B">
        <w:rPr>
          <w:rFonts w:ascii="Arial" w:hAnsi="Arial" w:cs="Arial"/>
          <w:sz w:val="24"/>
          <w:szCs w:val="24"/>
        </w:rPr>
        <w:t xml:space="preserve">By </w:t>
      </w:r>
      <w:r w:rsidR="00EC6A9C">
        <w:rPr>
          <w:rFonts w:ascii="Arial" w:hAnsi="Arial" w:cs="Arial"/>
          <w:sz w:val="24"/>
          <w:szCs w:val="24"/>
        </w:rPr>
        <w:t>practising</w:t>
      </w:r>
      <w:r w:rsidR="000B5E4B">
        <w:rPr>
          <w:rFonts w:ascii="Arial" w:hAnsi="Arial" w:cs="Arial"/>
          <w:sz w:val="24"/>
          <w:szCs w:val="24"/>
        </w:rPr>
        <w:t xml:space="preserve"> sustainability, a hotel company can help in improving the quality of people’s lives and also </w:t>
      </w:r>
      <w:r w:rsidR="00EC6A9C">
        <w:rPr>
          <w:rFonts w:ascii="Arial" w:hAnsi="Arial" w:cs="Arial"/>
          <w:sz w:val="24"/>
          <w:szCs w:val="24"/>
        </w:rPr>
        <w:t>preserve</w:t>
      </w:r>
      <w:r w:rsidR="000B5E4B">
        <w:rPr>
          <w:rFonts w:ascii="Arial" w:hAnsi="Arial" w:cs="Arial"/>
          <w:sz w:val="24"/>
          <w:szCs w:val="24"/>
        </w:rPr>
        <w:t xml:space="preserve"> resources for future </w:t>
      </w:r>
      <w:r w:rsidR="00EC6A9C">
        <w:rPr>
          <w:rFonts w:ascii="Arial" w:hAnsi="Arial" w:cs="Arial"/>
          <w:sz w:val="24"/>
          <w:szCs w:val="24"/>
        </w:rPr>
        <w:t>generations</w:t>
      </w:r>
      <w:r w:rsidR="000B5E4B">
        <w:rPr>
          <w:rFonts w:ascii="Arial" w:hAnsi="Arial" w:cs="Arial"/>
          <w:sz w:val="24"/>
          <w:szCs w:val="24"/>
        </w:rPr>
        <w:t xml:space="preserve">. </w:t>
      </w:r>
      <w:r w:rsidR="003C4D20">
        <w:rPr>
          <w:rFonts w:ascii="Arial" w:hAnsi="Arial" w:cs="Arial"/>
          <w:sz w:val="24"/>
          <w:szCs w:val="24"/>
        </w:rPr>
        <w:t xml:space="preserve">An industry in any business sector keeps </w:t>
      </w:r>
      <w:r w:rsidR="00EC6A9C">
        <w:rPr>
          <w:rFonts w:ascii="Arial" w:hAnsi="Arial" w:cs="Arial"/>
          <w:sz w:val="24"/>
          <w:szCs w:val="24"/>
        </w:rPr>
        <w:t>a</w:t>
      </w:r>
      <w:r w:rsidR="003C4D20">
        <w:rPr>
          <w:rFonts w:ascii="Arial" w:hAnsi="Arial" w:cs="Arial"/>
          <w:sz w:val="24"/>
          <w:szCs w:val="24"/>
        </w:rPr>
        <w:t xml:space="preserve"> found impact on the use life standard of people. The industry operating in a region can change and improve the </w:t>
      </w:r>
      <w:r w:rsidR="00EC6A9C">
        <w:rPr>
          <w:rFonts w:ascii="Arial" w:hAnsi="Arial" w:cs="Arial"/>
          <w:sz w:val="24"/>
          <w:szCs w:val="24"/>
        </w:rPr>
        <w:t>lives</w:t>
      </w:r>
      <w:r w:rsidR="003C4D20">
        <w:rPr>
          <w:rFonts w:ascii="Arial" w:hAnsi="Arial" w:cs="Arial"/>
          <w:sz w:val="24"/>
          <w:szCs w:val="24"/>
        </w:rPr>
        <w:t xml:space="preserve"> of the community. </w:t>
      </w:r>
      <w:r w:rsidR="00141B6A">
        <w:rPr>
          <w:rFonts w:ascii="Arial" w:hAnsi="Arial" w:cs="Arial"/>
          <w:sz w:val="24"/>
          <w:szCs w:val="24"/>
        </w:rPr>
        <w:t xml:space="preserve">A hotel business must have its liability to </w:t>
      </w:r>
      <w:r w:rsidR="00EC6A9C">
        <w:rPr>
          <w:rFonts w:ascii="Arial" w:hAnsi="Arial" w:cs="Arial"/>
          <w:sz w:val="24"/>
          <w:szCs w:val="24"/>
        </w:rPr>
        <w:t>the</w:t>
      </w:r>
      <w:r w:rsidR="00141B6A">
        <w:rPr>
          <w:rFonts w:ascii="Arial" w:hAnsi="Arial" w:cs="Arial"/>
          <w:sz w:val="24"/>
          <w:szCs w:val="24"/>
        </w:rPr>
        <w:t xml:space="preserve"> community where it is operating.</w:t>
      </w:r>
      <w:r w:rsidR="00BB756B">
        <w:rPr>
          <w:rFonts w:ascii="Arial" w:hAnsi="Arial" w:cs="Arial"/>
          <w:sz w:val="24"/>
          <w:szCs w:val="24"/>
        </w:rPr>
        <w:t xml:space="preserve"> As part of the responsibility, the company can take steps to minimise the environmental impacts of the hotel operation. It will enable a company in reducing the deterioration of the natural environment. </w:t>
      </w:r>
      <w:r w:rsidR="00EF1610">
        <w:rPr>
          <w:rFonts w:ascii="Arial" w:hAnsi="Arial" w:cs="Arial"/>
          <w:sz w:val="24"/>
          <w:szCs w:val="24"/>
        </w:rPr>
        <w:t xml:space="preserve">A hotel by its promising activities like minimising environmental impacts, protecting local culture and community, etc. </w:t>
      </w:r>
      <w:r w:rsidR="008702E2">
        <w:rPr>
          <w:rFonts w:ascii="Arial" w:hAnsi="Arial" w:cs="Arial"/>
          <w:sz w:val="24"/>
          <w:szCs w:val="24"/>
        </w:rPr>
        <w:t xml:space="preserve">can make a good impact on society and for the company as a whole. </w:t>
      </w:r>
      <w:r w:rsidR="004F121E">
        <w:rPr>
          <w:rFonts w:ascii="Arial" w:hAnsi="Arial" w:cs="Arial"/>
          <w:sz w:val="24"/>
          <w:szCs w:val="24"/>
        </w:rPr>
        <w:t xml:space="preserve">Along with satisfying the guests, a hotel can have stable growth from sustainable business practices. To have better brand value, the companies </w:t>
      </w:r>
      <w:r w:rsidR="001A3174">
        <w:rPr>
          <w:rFonts w:ascii="Arial" w:hAnsi="Arial" w:cs="Arial"/>
          <w:sz w:val="24"/>
          <w:szCs w:val="24"/>
        </w:rPr>
        <w:t>should be careful in their sustainable actions in all areas of the hotel operation</w:t>
      </w:r>
      <w:r w:rsidR="00E16391">
        <w:rPr>
          <w:rFonts w:ascii="Arial" w:hAnsi="Arial" w:cs="Arial"/>
          <w:sz w:val="24"/>
          <w:szCs w:val="24"/>
        </w:rPr>
        <w:t xml:space="preserve"> </w:t>
      </w:r>
      <w:r w:rsidR="00E16391" w:rsidRPr="00E16391">
        <w:rPr>
          <w:rFonts w:ascii="Arial" w:hAnsi="Arial" w:cs="Arial"/>
          <w:sz w:val="24"/>
          <w:szCs w:val="24"/>
        </w:rPr>
        <w:t>(</w:t>
      </w:r>
      <w:proofErr w:type="spellStart"/>
      <w:r w:rsidR="00E16391" w:rsidRPr="00E16391">
        <w:rPr>
          <w:rFonts w:ascii="Arial" w:hAnsi="Arial" w:cs="Arial"/>
          <w:sz w:val="24"/>
          <w:szCs w:val="24"/>
        </w:rPr>
        <w:t>Piccoli</w:t>
      </w:r>
      <w:proofErr w:type="spellEnd"/>
      <w:r w:rsidR="00E16391" w:rsidRPr="00E16391">
        <w:rPr>
          <w:rFonts w:ascii="Arial" w:hAnsi="Arial" w:cs="Arial"/>
          <w:sz w:val="24"/>
          <w:szCs w:val="24"/>
        </w:rPr>
        <w:t xml:space="preserve">, </w:t>
      </w:r>
      <w:proofErr w:type="spellStart"/>
      <w:r w:rsidR="00E16391" w:rsidRPr="00E16391">
        <w:rPr>
          <w:rFonts w:ascii="Arial" w:hAnsi="Arial" w:cs="Arial"/>
          <w:sz w:val="24"/>
          <w:szCs w:val="24"/>
        </w:rPr>
        <w:t>Lui</w:t>
      </w:r>
      <w:proofErr w:type="spellEnd"/>
      <w:r w:rsidR="00E16391" w:rsidRPr="00E16391">
        <w:rPr>
          <w:rFonts w:ascii="Arial" w:hAnsi="Arial" w:cs="Arial"/>
          <w:sz w:val="24"/>
          <w:szCs w:val="24"/>
        </w:rPr>
        <w:t xml:space="preserve"> and </w:t>
      </w:r>
      <w:proofErr w:type="spellStart"/>
      <w:r w:rsidR="00E16391" w:rsidRPr="00E16391">
        <w:rPr>
          <w:rFonts w:ascii="Arial" w:hAnsi="Arial" w:cs="Arial"/>
          <w:sz w:val="24"/>
          <w:szCs w:val="24"/>
        </w:rPr>
        <w:t>Grün</w:t>
      </w:r>
      <w:proofErr w:type="spellEnd"/>
      <w:r w:rsidR="00E16391" w:rsidRPr="00E16391">
        <w:rPr>
          <w:rFonts w:ascii="Arial" w:hAnsi="Arial" w:cs="Arial"/>
          <w:sz w:val="24"/>
          <w:szCs w:val="24"/>
        </w:rPr>
        <w:t>, 2017)</w:t>
      </w:r>
      <w:r w:rsidR="001A3174">
        <w:rPr>
          <w:rFonts w:ascii="Arial" w:hAnsi="Arial" w:cs="Arial"/>
          <w:sz w:val="24"/>
          <w:szCs w:val="24"/>
        </w:rPr>
        <w:t xml:space="preserve">. With proper planning and a business model, a hotel company can ensure sustainable practices in its areas of operation. </w:t>
      </w:r>
      <w:r w:rsidR="00BC41AB">
        <w:rPr>
          <w:rFonts w:ascii="Arial" w:hAnsi="Arial" w:cs="Arial"/>
          <w:sz w:val="24"/>
          <w:szCs w:val="24"/>
        </w:rPr>
        <w:t xml:space="preserve">For example, Hilton for </w:t>
      </w:r>
      <w:r w:rsidR="0018669D">
        <w:rPr>
          <w:rFonts w:ascii="Arial" w:hAnsi="Arial" w:cs="Arial"/>
          <w:sz w:val="24"/>
          <w:szCs w:val="24"/>
        </w:rPr>
        <w:t xml:space="preserve">contributing the local communities, it has taken steps to protect the local heritage </w:t>
      </w:r>
      <w:r w:rsidR="0018669D" w:rsidRPr="0018669D">
        <w:rPr>
          <w:rFonts w:ascii="Arial" w:hAnsi="Arial" w:cs="Arial"/>
          <w:sz w:val="24"/>
          <w:szCs w:val="24"/>
        </w:rPr>
        <w:t>(Hilton, 2020)</w:t>
      </w:r>
      <w:r w:rsidR="0018669D">
        <w:rPr>
          <w:rFonts w:ascii="Arial" w:hAnsi="Arial" w:cs="Arial"/>
          <w:sz w:val="24"/>
          <w:szCs w:val="24"/>
        </w:rPr>
        <w:t xml:space="preserve">. </w:t>
      </w:r>
    </w:p>
    <w:p w14:paraId="06C5368E" w14:textId="059CB7A0" w:rsidR="0014309F" w:rsidRDefault="006D24D3" w:rsidP="0014309F">
      <w:pPr>
        <w:spacing w:line="360" w:lineRule="auto"/>
        <w:jc w:val="both"/>
        <w:rPr>
          <w:rFonts w:ascii="Arial" w:eastAsia="Times New Roman" w:hAnsi="Arial" w:cs="Arial"/>
          <w:sz w:val="24"/>
          <w:szCs w:val="24"/>
          <w:lang w:eastAsia="en-GB"/>
        </w:rPr>
      </w:pPr>
      <w:r>
        <w:rPr>
          <w:rFonts w:ascii="Arial" w:hAnsi="Arial" w:cs="Arial"/>
          <w:sz w:val="24"/>
          <w:szCs w:val="24"/>
        </w:rPr>
        <w:t>The practice of sustainability in the hospitality industry is influenced by many factors.</w:t>
      </w:r>
      <w:r w:rsidR="00F953AC">
        <w:rPr>
          <w:rFonts w:ascii="Arial" w:hAnsi="Arial" w:cs="Arial"/>
          <w:sz w:val="24"/>
          <w:szCs w:val="24"/>
        </w:rPr>
        <w:t xml:space="preserve"> Raising concern about protecting the natural environment has induced different governments, national and international organisations, NGOs, local people, and individuals to take steps for ensuring sustainable practice in all areas so that the environment can be safe for the present and for future </w:t>
      </w:r>
      <w:r w:rsidR="00BC41AB">
        <w:rPr>
          <w:rFonts w:ascii="Arial" w:hAnsi="Arial" w:cs="Arial"/>
          <w:sz w:val="24"/>
          <w:szCs w:val="24"/>
        </w:rPr>
        <w:t>generations</w:t>
      </w:r>
      <w:r w:rsidR="00F953AC">
        <w:rPr>
          <w:rFonts w:ascii="Arial" w:hAnsi="Arial" w:cs="Arial"/>
          <w:sz w:val="24"/>
          <w:szCs w:val="24"/>
        </w:rPr>
        <w:t xml:space="preserve">. </w:t>
      </w:r>
      <w:r w:rsidR="00AE13A7">
        <w:rPr>
          <w:rFonts w:ascii="Arial" w:hAnsi="Arial" w:cs="Arial"/>
          <w:sz w:val="24"/>
          <w:szCs w:val="24"/>
        </w:rPr>
        <w:t xml:space="preserve">The UN has taken 17 SDGs where it has given much importance on renewable energy and water uses and sustainability in all areas. </w:t>
      </w:r>
      <w:r w:rsidR="00901CE6">
        <w:rPr>
          <w:rFonts w:ascii="Arial" w:hAnsi="Arial" w:cs="Arial"/>
          <w:sz w:val="24"/>
          <w:szCs w:val="24"/>
        </w:rPr>
        <w:t xml:space="preserve">Many </w:t>
      </w:r>
      <w:r w:rsidR="00BC41AB">
        <w:rPr>
          <w:rFonts w:ascii="Arial" w:hAnsi="Arial" w:cs="Arial"/>
          <w:sz w:val="24"/>
          <w:szCs w:val="24"/>
        </w:rPr>
        <w:t>governments</w:t>
      </w:r>
      <w:r w:rsidR="00901CE6">
        <w:rPr>
          <w:rFonts w:ascii="Arial" w:hAnsi="Arial" w:cs="Arial"/>
          <w:sz w:val="24"/>
          <w:szCs w:val="24"/>
        </w:rPr>
        <w:t xml:space="preserve"> </w:t>
      </w:r>
      <w:r w:rsidR="00BC41AB">
        <w:rPr>
          <w:rFonts w:ascii="Arial" w:hAnsi="Arial" w:cs="Arial"/>
          <w:sz w:val="24"/>
          <w:szCs w:val="24"/>
        </w:rPr>
        <w:t>have</w:t>
      </w:r>
      <w:r w:rsidR="00901CE6">
        <w:rPr>
          <w:rFonts w:ascii="Arial" w:hAnsi="Arial" w:cs="Arial"/>
          <w:sz w:val="24"/>
          <w:szCs w:val="24"/>
        </w:rPr>
        <w:t xml:space="preserve"> taken steps for ensuring sustainable </w:t>
      </w:r>
      <w:r w:rsidR="00BC41AB">
        <w:rPr>
          <w:rFonts w:ascii="Arial" w:hAnsi="Arial" w:cs="Arial"/>
          <w:sz w:val="24"/>
          <w:szCs w:val="24"/>
        </w:rPr>
        <w:t>practices</w:t>
      </w:r>
      <w:r w:rsidR="00901CE6">
        <w:rPr>
          <w:rFonts w:ascii="Arial" w:hAnsi="Arial" w:cs="Arial"/>
          <w:sz w:val="24"/>
          <w:szCs w:val="24"/>
        </w:rPr>
        <w:t xml:space="preserve"> in the house and also in the business industry to comply with the 17 SDGs. </w:t>
      </w:r>
      <w:r w:rsidR="00BC41AB">
        <w:rPr>
          <w:rFonts w:ascii="Arial" w:hAnsi="Arial" w:cs="Arial"/>
          <w:sz w:val="24"/>
          <w:szCs w:val="24"/>
        </w:rPr>
        <w:t xml:space="preserve">As a reference, the objectives and activities of the UK government can be presented. </w:t>
      </w:r>
      <w:r>
        <w:rPr>
          <w:rFonts w:ascii="Arial" w:hAnsi="Arial" w:cs="Arial"/>
          <w:sz w:val="24"/>
          <w:szCs w:val="24"/>
        </w:rPr>
        <w:t xml:space="preserve"> </w:t>
      </w:r>
      <w:r w:rsidR="00537420">
        <w:rPr>
          <w:rFonts w:ascii="Arial" w:hAnsi="Arial" w:cs="Arial"/>
          <w:sz w:val="24"/>
          <w:szCs w:val="24"/>
        </w:rPr>
        <w:t xml:space="preserve">The government has planned a comprehensive </w:t>
      </w:r>
      <w:r w:rsidR="0053098F">
        <w:rPr>
          <w:rFonts w:ascii="Arial" w:hAnsi="Arial" w:cs="Arial"/>
          <w:sz w:val="24"/>
          <w:szCs w:val="24"/>
        </w:rPr>
        <w:t xml:space="preserve">framework for ensuring sustainable development in the UK </w:t>
      </w:r>
      <w:r w:rsidR="00E60E43">
        <w:rPr>
          <w:rFonts w:ascii="Arial" w:hAnsi="Arial" w:cs="Arial"/>
          <w:sz w:val="24"/>
          <w:szCs w:val="24"/>
        </w:rPr>
        <w:t>by</w:t>
      </w:r>
      <w:r w:rsidR="0053098F">
        <w:rPr>
          <w:rFonts w:ascii="Arial" w:hAnsi="Arial" w:cs="Arial"/>
          <w:sz w:val="24"/>
          <w:szCs w:val="24"/>
        </w:rPr>
        <w:t xml:space="preserve"> 2030 </w:t>
      </w:r>
      <w:r w:rsidR="0053098F" w:rsidRPr="0053098F">
        <w:rPr>
          <w:rFonts w:ascii="Arial" w:hAnsi="Arial" w:cs="Arial"/>
          <w:sz w:val="24"/>
          <w:szCs w:val="24"/>
        </w:rPr>
        <w:t>(https://www.ons.gov.uk/, 2021)</w:t>
      </w:r>
      <w:r w:rsidR="0053098F">
        <w:rPr>
          <w:rFonts w:ascii="Arial" w:hAnsi="Arial" w:cs="Arial"/>
          <w:sz w:val="24"/>
          <w:szCs w:val="24"/>
        </w:rPr>
        <w:t xml:space="preserve">. </w:t>
      </w:r>
      <w:r w:rsidR="00E60E43">
        <w:rPr>
          <w:rFonts w:ascii="Arial" w:hAnsi="Arial" w:cs="Arial"/>
          <w:sz w:val="24"/>
          <w:szCs w:val="24"/>
        </w:rPr>
        <w:t xml:space="preserve">Moreover, it has the goal of achieving zero-carbon emissions </w:t>
      </w:r>
      <w:r w:rsidR="00A41F6A">
        <w:rPr>
          <w:rFonts w:ascii="Arial" w:hAnsi="Arial" w:cs="Arial"/>
          <w:sz w:val="24"/>
          <w:szCs w:val="24"/>
        </w:rPr>
        <w:t>by</w:t>
      </w:r>
      <w:r w:rsidR="00E60E43">
        <w:rPr>
          <w:rFonts w:ascii="Arial" w:hAnsi="Arial" w:cs="Arial"/>
          <w:sz w:val="24"/>
          <w:szCs w:val="24"/>
        </w:rPr>
        <w:t xml:space="preserve"> 2050 and it is encouraging corporate organisations to</w:t>
      </w:r>
      <w:r w:rsidR="0014309F">
        <w:rPr>
          <w:rFonts w:ascii="Arial" w:hAnsi="Arial" w:cs="Arial"/>
          <w:sz w:val="24"/>
          <w:szCs w:val="24"/>
        </w:rPr>
        <w:t xml:space="preserve"> take steps for being sustainable companies and protect the environment</w:t>
      </w:r>
      <w:r w:rsidR="00537074">
        <w:rPr>
          <w:rFonts w:ascii="Arial" w:eastAsia="Times New Roman" w:hAnsi="Arial" w:cs="Arial"/>
          <w:sz w:val="24"/>
          <w:szCs w:val="24"/>
          <w:lang w:eastAsia="en-GB"/>
        </w:rPr>
        <w:t xml:space="preserve"> (BBC, 2021). </w:t>
      </w:r>
    </w:p>
    <w:p w14:paraId="1AC13DDC" w14:textId="7BF96B44" w:rsidR="00EA7303" w:rsidRDefault="00EA7303" w:rsidP="001430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By complying with the framework of sustainable practices in the UK, hotel companies can get rewards</w:t>
      </w:r>
      <w:r w:rsidR="00537074">
        <w:t xml:space="preserve"> </w:t>
      </w:r>
      <w:r w:rsidR="00537074">
        <w:rPr>
          <w:rFonts w:ascii="Arial" w:eastAsia="Times New Roman" w:hAnsi="Arial" w:cs="Arial"/>
          <w:sz w:val="24"/>
          <w:szCs w:val="24"/>
          <w:lang w:eastAsia="en-GB"/>
        </w:rPr>
        <w:t>(Wordsworth, 2003).</w:t>
      </w:r>
      <w:r>
        <w:rPr>
          <w:rFonts w:ascii="Arial" w:eastAsia="Times New Roman" w:hAnsi="Arial" w:cs="Arial"/>
          <w:sz w:val="24"/>
          <w:szCs w:val="24"/>
          <w:lang w:eastAsia="en-GB"/>
        </w:rPr>
        <w:t xml:space="preserve"> </w:t>
      </w:r>
      <w:r w:rsidR="00EC0348">
        <w:rPr>
          <w:rFonts w:ascii="Arial" w:eastAsia="Times New Roman" w:hAnsi="Arial" w:cs="Arial"/>
          <w:sz w:val="24"/>
          <w:szCs w:val="24"/>
          <w:lang w:eastAsia="en-GB"/>
        </w:rPr>
        <w:t xml:space="preserve">Many hotel companies in the UK are adopting </w:t>
      </w:r>
      <w:r w:rsidR="00EC0348">
        <w:rPr>
          <w:rFonts w:ascii="Arial" w:eastAsia="Times New Roman" w:hAnsi="Arial" w:cs="Arial"/>
          <w:sz w:val="24"/>
          <w:szCs w:val="24"/>
          <w:lang w:eastAsia="en-GB"/>
        </w:rPr>
        <w:lastRenderedPageBreak/>
        <w:t xml:space="preserve">the policy of </w:t>
      </w:r>
      <w:r w:rsidR="00FA7006">
        <w:rPr>
          <w:rFonts w:ascii="Arial" w:eastAsia="Times New Roman" w:hAnsi="Arial" w:cs="Arial"/>
          <w:sz w:val="24"/>
          <w:szCs w:val="24"/>
          <w:lang w:eastAsia="en-GB"/>
        </w:rPr>
        <w:t xml:space="preserve">the </w:t>
      </w:r>
      <w:r w:rsidR="00EC0348">
        <w:rPr>
          <w:rFonts w:ascii="Arial" w:eastAsia="Times New Roman" w:hAnsi="Arial" w:cs="Arial"/>
          <w:sz w:val="24"/>
          <w:szCs w:val="24"/>
          <w:lang w:eastAsia="en-GB"/>
        </w:rPr>
        <w:t xml:space="preserve">sustainable practice to reduce the carbon emission by 2050. </w:t>
      </w:r>
      <w:r w:rsidR="00FA7006">
        <w:rPr>
          <w:rFonts w:ascii="Arial" w:eastAsia="Times New Roman" w:hAnsi="Arial" w:cs="Arial"/>
          <w:sz w:val="24"/>
          <w:szCs w:val="24"/>
          <w:lang w:eastAsia="en-GB"/>
        </w:rPr>
        <w:t>Whitbread is one of the well-known compan</w:t>
      </w:r>
      <w:r w:rsidR="00AE219C">
        <w:rPr>
          <w:rFonts w:ascii="Arial" w:eastAsia="Times New Roman" w:hAnsi="Arial" w:cs="Arial"/>
          <w:sz w:val="24"/>
          <w:szCs w:val="24"/>
          <w:lang w:eastAsia="en-GB"/>
        </w:rPr>
        <w:t>ies</w:t>
      </w:r>
      <w:r w:rsidR="00FA7006">
        <w:rPr>
          <w:rFonts w:ascii="Arial" w:eastAsia="Times New Roman" w:hAnsi="Arial" w:cs="Arial"/>
          <w:sz w:val="24"/>
          <w:szCs w:val="24"/>
          <w:lang w:eastAsia="en-GB"/>
        </w:rPr>
        <w:t xml:space="preserve"> in the UK operating in the hotel industry</w:t>
      </w:r>
      <w:r w:rsidR="00AE219C">
        <w:rPr>
          <w:rFonts w:ascii="Arial" w:eastAsia="Times New Roman" w:hAnsi="Arial" w:cs="Arial"/>
          <w:sz w:val="24"/>
          <w:szCs w:val="24"/>
          <w:lang w:eastAsia="en-GB"/>
        </w:rPr>
        <w:t xml:space="preserve"> and trying to accomplish the goal of achieving zero-carbon </w:t>
      </w:r>
      <w:r w:rsidR="00DE7625">
        <w:rPr>
          <w:rFonts w:ascii="Arial" w:eastAsia="Times New Roman" w:hAnsi="Arial" w:cs="Arial"/>
          <w:sz w:val="24"/>
          <w:szCs w:val="24"/>
          <w:lang w:eastAsia="en-GB"/>
        </w:rPr>
        <w:t>emissions</w:t>
      </w:r>
      <w:r w:rsidR="00AE219C">
        <w:rPr>
          <w:rFonts w:ascii="Arial" w:eastAsia="Times New Roman" w:hAnsi="Arial" w:cs="Arial"/>
          <w:sz w:val="24"/>
          <w:szCs w:val="24"/>
          <w:lang w:eastAsia="en-GB"/>
        </w:rPr>
        <w:t xml:space="preserve"> from its hotel operations by 2050. </w:t>
      </w:r>
      <w:r w:rsidR="00862AEB">
        <w:rPr>
          <w:rFonts w:ascii="Arial" w:eastAsia="Times New Roman" w:hAnsi="Arial" w:cs="Arial"/>
          <w:sz w:val="24"/>
          <w:szCs w:val="24"/>
          <w:lang w:eastAsia="en-GB"/>
        </w:rPr>
        <w:t>In the world, different governments have different laws and regulations to preserve the environment</w:t>
      </w:r>
      <w:r w:rsidR="00E9375B">
        <w:rPr>
          <w:rFonts w:ascii="Arial" w:eastAsia="Times New Roman" w:hAnsi="Arial" w:cs="Arial"/>
          <w:sz w:val="24"/>
          <w:szCs w:val="24"/>
          <w:lang w:eastAsia="en-GB"/>
        </w:rPr>
        <w:t xml:space="preserve"> </w:t>
      </w:r>
      <w:r w:rsidR="00E9375B" w:rsidRPr="00E9375B">
        <w:rPr>
          <w:rFonts w:ascii="Arial" w:eastAsia="Times New Roman" w:hAnsi="Arial" w:cs="Arial"/>
          <w:sz w:val="24"/>
          <w:szCs w:val="24"/>
          <w:lang w:eastAsia="en-GB"/>
        </w:rPr>
        <w:t>(</w:t>
      </w:r>
      <w:proofErr w:type="spellStart"/>
      <w:r w:rsidR="00E9375B" w:rsidRPr="00E9375B">
        <w:rPr>
          <w:rFonts w:ascii="Arial" w:eastAsia="Times New Roman" w:hAnsi="Arial" w:cs="Arial"/>
          <w:sz w:val="24"/>
          <w:szCs w:val="24"/>
          <w:lang w:eastAsia="en-GB"/>
        </w:rPr>
        <w:t>Rayhan</w:t>
      </w:r>
      <w:proofErr w:type="spellEnd"/>
      <w:r w:rsidR="00E9375B" w:rsidRPr="00E9375B">
        <w:rPr>
          <w:rFonts w:ascii="Arial" w:eastAsia="Times New Roman" w:hAnsi="Arial" w:cs="Arial"/>
          <w:sz w:val="24"/>
          <w:szCs w:val="24"/>
          <w:lang w:eastAsia="en-GB"/>
        </w:rPr>
        <w:t>, 2022)</w:t>
      </w:r>
      <w:r w:rsidR="00862AEB">
        <w:rPr>
          <w:rFonts w:ascii="Arial" w:eastAsia="Times New Roman" w:hAnsi="Arial" w:cs="Arial"/>
          <w:sz w:val="24"/>
          <w:szCs w:val="24"/>
          <w:lang w:eastAsia="en-GB"/>
        </w:rPr>
        <w:t xml:space="preserve">. </w:t>
      </w:r>
      <w:r w:rsidR="00E9375B">
        <w:rPr>
          <w:rFonts w:ascii="Arial" w:eastAsia="Times New Roman" w:hAnsi="Arial" w:cs="Arial"/>
          <w:sz w:val="24"/>
          <w:szCs w:val="24"/>
          <w:lang w:eastAsia="en-GB"/>
        </w:rPr>
        <w:t xml:space="preserve">So, government pressure is one of the biggest factors that is inducing hotel companies to adopt sustainable business </w:t>
      </w:r>
      <w:r w:rsidR="00002B55">
        <w:rPr>
          <w:rFonts w:ascii="Arial" w:eastAsia="Times New Roman" w:hAnsi="Arial" w:cs="Arial"/>
          <w:sz w:val="24"/>
          <w:szCs w:val="24"/>
          <w:lang w:eastAsia="en-GB"/>
        </w:rPr>
        <w:t>policies</w:t>
      </w:r>
      <w:r w:rsidR="00E9375B">
        <w:rPr>
          <w:rFonts w:ascii="Arial" w:eastAsia="Times New Roman" w:hAnsi="Arial" w:cs="Arial"/>
          <w:sz w:val="24"/>
          <w:szCs w:val="24"/>
          <w:lang w:eastAsia="en-GB"/>
        </w:rPr>
        <w:t xml:space="preserve">. </w:t>
      </w:r>
      <w:r w:rsidR="002D466D">
        <w:rPr>
          <w:rFonts w:ascii="Arial" w:eastAsia="Times New Roman" w:hAnsi="Arial" w:cs="Arial"/>
          <w:sz w:val="24"/>
          <w:szCs w:val="24"/>
          <w:lang w:eastAsia="en-GB"/>
        </w:rPr>
        <w:t>The government’s actions can encourage hotel companies to practice sustainable behaviours in their operation. For instance, the UK has its Waste Regulations 2020 law that keeps the right to induce and influence a company to take</w:t>
      </w:r>
      <w:r w:rsidR="003D78F4">
        <w:rPr>
          <w:rFonts w:ascii="Arial" w:eastAsia="Times New Roman" w:hAnsi="Arial" w:cs="Arial"/>
          <w:sz w:val="24"/>
          <w:szCs w:val="24"/>
          <w:lang w:eastAsia="en-GB"/>
        </w:rPr>
        <w:t xml:space="preserve"> </w:t>
      </w:r>
      <w:r w:rsidR="00DE03CB">
        <w:rPr>
          <w:rFonts w:ascii="Arial" w:eastAsia="Times New Roman" w:hAnsi="Arial" w:cs="Arial"/>
          <w:sz w:val="24"/>
          <w:szCs w:val="24"/>
          <w:lang w:eastAsia="en-GB"/>
        </w:rPr>
        <w:t>action</w:t>
      </w:r>
      <w:r w:rsidR="00E7252D">
        <w:rPr>
          <w:rFonts w:ascii="Arial" w:eastAsia="Times New Roman" w:hAnsi="Arial" w:cs="Arial"/>
          <w:sz w:val="24"/>
          <w:szCs w:val="24"/>
          <w:lang w:eastAsia="en-GB"/>
        </w:rPr>
        <w:t>,</w:t>
      </w:r>
      <w:r w:rsidR="002D466D">
        <w:rPr>
          <w:rFonts w:ascii="Arial" w:eastAsia="Times New Roman" w:hAnsi="Arial" w:cs="Arial"/>
          <w:sz w:val="24"/>
          <w:szCs w:val="24"/>
          <w:lang w:eastAsia="en-GB"/>
        </w:rPr>
        <w:t xml:space="preserve"> for saving the environment. So, it could be mentioned that government pressure and movement are one of the biggest reasons for saving the world’s environment. </w:t>
      </w:r>
      <w:r w:rsidR="008E0B66">
        <w:rPr>
          <w:rFonts w:ascii="Arial" w:eastAsia="Times New Roman" w:hAnsi="Arial" w:cs="Arial"/>
          <w:sz w:val="24"/>
          <w:szCs w:val="24"/>
          <w:lang w:eastAsia="en-GB"/>
        </w:rPr>
        <w:t xml:space="preserve">Every government has their own environment and </w:t>
      </w:r>
      <w:r w:rsidR="00803BCB">
        <w:rPr>
          <w:rFonts w:ascii="Arial" w:eastAsia="Times New Roman" w:hAnsi="Arial" w:cs="Arial"/>
          <w:sz w:val="24"/>
          <w:szCs w:val="24"/>
          <w:lang w:eastAsia="en-GB"/>
        </w:rPr>
        <w:t xml:space="preserve">climate laws. </w:t>
      </w:r>
      <w:r w:rsidR="00E7252D">
        <w:rPr>
          <w:rFonts w:ascii="Arial" w:eastAsia="Times New Roman" w:hAnsi="Arial" w:cs="Arial"/>
          <w:sz w:val="24"/>
          <w:szCs w:val="24"/>
          <w:lang w:eastAsia="en-GB"/>
        </w:rPr>
        <w:t xml:space="preserve">Along with government pressure, the competitive business environment is also inducing hotels to take steps for sustainable operation. The major hotel service providers in the UK such as Premier Inn, Hilton, Hotel Intercontinental, and others have taken different steps for protecting </w:t>
      </w:r>
      <w:r w:rsidR="00EB6F96">
        <w:rPr>
          <w:rFonts w:ascii="Arial" w:eastAsia="Times New Roman" w:hAnsi="Arial" w:cs="Arial"/>
          <w:sz w:val="24"/>
          <w:szCs w:val="24"/>
          <w:lang w:eastAsia="en-GB"/>
        </w:rPr>
        <w:t xml:space="preserve">the </w:t>
      </w:r>
      <w:r w:rsidR="00E7252D">
        <w:rPr>
          <w:rFonts w:ascii="Arial" w:eastAsia="Times New Roman" w:hAnsi="Arial" w:cs="Arial"/>
          <w:sz w:val="24"/>
          <w:szCs w:val="24"/>
          <w:lang w:eastAsia="en-GB"/>
        </w:rPr>
        <w:t xml:space="preserve">environment and </w:t>
      </w:r>
      <w:r w:rsidR="00EB6F96">
        <w:rPr>
          <w:rFonts w:ascii="Arial" w:eastAsia="Times New Roman" w:hAnsi="Arial" w:cs="Arial"/>
          <w:sz w:val="24"/>
          <w:szCs w:val="24"/>
          <w:lang w:eastAsia="en-GB"/>
        </w:rPr>
        <w:t>having</w:t>
      </w:r>
      <w:r w:rsidR="00E7252D">
        <w:rPr>
          <w:rFonts w:ascii="Arial" w:eastAsia="Times New Roman" w:hAnsi="Arial" w:cs="Arial"/>
          <w:sz w:val="24"/>
          <w:szCs w:val="24"/>
          <w:lang w:eastAsia="en-GB"/>
        </w:rPr>
        <w:t xml:space="preserve"> a good brand image. To remain competitive, hotel comp</w:t>
      </w:r>
      <w:r w:rsidR="00EB6F96">
        <w:rPr>
          <w:rFonts w:ascii="Arial" w:eastAsia="Times New Roman" w:hAnsi="Arial" w:cs="Arial"/>
          <w:sz w:val="24"/>
          <w:szCs w:val="24"/>
          <w:lang w:eastAsia="en-GB"/>
        </w:rPr>
        <w:t xml:space="preserve">anies should </w:t>
      </w:r>
      <w:r w:rsidR="00385792">
        <w:rPr>
          <w:rFonts w:ascii="Arial" w:eastAsia="Times New Roman" w:hAnsi="Arial" w:cs="Arial"/>
          <w:sz w:val="24"/>
          <w:szCs w:val="24"/>
          <w:lang w:eastAsia="en-GB"/>
        </w:rPr>
        <w:t xml:space="preserve">ensure the companies are not hampering the natural environment and working for social welfare. </w:t>
      </w:r>
      <w:r w:rsidR="00812AE0">
        <w:rPr>
          <w:rFonts w:ascii="Arial" w:eastAsia="Times New Roman" w:hAnsi="Arial" w:cs="Arial"/>
          <w:sz w:val="24"/>
          <w:szCs w:val="24"/>
          <w:lang w:eastAsia="en-GB"/>
        </w:rPr>
        <w:t xml:space="preserve">It is not only the sole responsibility of sustainable practices rather the hotels and their other stakeholders should ensure sustainable behaviour. Without the cooperation of the guests, a hotel can never ensure sustainable practices as the guest are the biggest part of the hotel’s services. The guest needs to be environmentally conscious and should ensure that it would not let any waste in their hotel service consumption. </w:t>
      </w:r>
      <w:r w:rsidR="00D279DE">
        <w:rPr>
          <w:rFonts w:ascii="Arial" w:eastAsia="Times New Roman" w:hAnsi="Arial" w:cs="Arial"/>
          <w:sz w:val="24"/>
          <w:szCs w:val="24"/>
          <w:lang w:eastAsia="en-GB"/>
        </w:rPr>
        <w:t>By using innovative technologies, a hotel can try to minimise its waste</w:t>
      </w:r>
      <w:r w:rsidR="002543D9">
        <w:rPr>
          <w:rFonts w:ascii="Arial" w:eastAsia="Times New Roman" w:hAnsi="Arial" w:cs="Arial"/>
          <w:sz w:val="24"/>
          <w:szCs w:val="24"/>
          <w:lang w:eastAsia="en-GB"/>
        </w:rPr>
        <w:t xml:space="preserve"> </w:t>
      </w:r>
      <w:r w:rsidR="002543D9" w:rsidRPr="002543D9">
        <w:rPr>
          <w:rFonts w:ascii="Arial" w:eastAsia="Times New Roman" w:hAnsi="Arial" w:cs="Arial"/>
          <w:sz w:val="24"/>
          <w:szCs w:val="24"/>
          <w:lang w:eastAsia="en-GB"/>
        </w:rPr>
        <w:t>(</w:t>
      </w:r>
      <w:proofErr w:type="spellStart"/>
      <w:r w:rsidR="002543D9" w:rsidRPr="002543D9">
        <w:rPr>
          <w:rFonts w:ascii="Arial" w:eastAsia="Times New Roman" w:hAnsi="Arial" w:cs="Arial"/>
          <w:sz w:val="24"/>
          <w:szCs w:val="24"/>
          <w:lang w:eastAsia="en-GB"/>
        </w:rPr>
        <w:t>Huhul</w:t>
      </w:r>
      <w:proofErr w:type="spellEnd"/>
      <w:r w:rsidR="002543D9" w:rsidRPr="002543D9">
        <w:rPr>
          <w:rFonts w:ascii="Arial" w:eastAsia="Times New Roman" w:hAnsi="Arial" w:cs="Arial"/>
          <w:sz w:val="24"/>
          <w:szCs w:val="24"/>
          <w:lang w:eastAsia="en-GB"/>
        </w:rPr>
        <w:t xml:space="preserve"> and </w:t>
      </w:r>
      <w:proofErr w:type="spellStart"/>
      <w:r w:rsidR="002543D9" w:rsidRPr="002543D9">
        <w:rPr>
          <w:rFonts w:ascii="Arial" w:eastAsia="Times New Roman" w:hAnsi="Arial" w:cs="Arial"/>
          <w:sz w:val="24"/>
          <w:szCs w:val="24"/>
          <w:lang w:eastAsia="en-GB"/>
        </w:rPr>
        <w:t>Humeniuk</w:t>
      </w:r>
      <w:proofErr w:type="spellEnd"/>
      <w:r w:rsidR="002543D9" w:rsidRPr="002543D9">
        <w:rPr>
          <w:rFonts w:ascii="Arial" w:eastAsia="Times New Roman" w:hAnsi="Arial" w:cs="Arial"/>
          <w:sz w:val="24"/>
          <w:szCs w:val="24"/>
          <w:lang w:eastAsia="en-GB"/>
        </w:rPr>
        <w:t>, 2021)</w:t>
      </w:r>
      <w:r w:rsidR="00D279DE">
        <w:rPr>
          <w:rFonts w:ascii="Arial" w:eastAsia="Times New Roman" w:hAnsi="Arial" w:cs="Arial"/>
          <w:sz w:val="24"/>
          <w:szCs w:val="24"/>
          <w:lang w:eastAsia="en-GB"/>
        </w:rPr>
        <w:t xml:space="preserve">. But, the initial cost of installation of the advanced technologies can incur a high cost for the company. </w:t>
      </w:r>
      <w:r w:rsidR="006D1C8B">
        <w:rPr>
          <w:rFonts w:ascii="Arial" w:eastAsia="Times New Roman" w:hAnsi="Arial" w:cs="Arial"/>
          <w:sz w:val="24"/>
          <w:szCs w:val="24"/>
          <w:lang w:eastAsia="en-GB"/>
        </w:rPr>
        <w:t>The practice of sustainable operation in a hotel company can work as the differentiating factor</w:t>
      </w:r>
      <w:r w:rsidR="001F57D4">
        <w:rPr>
          <w:rFonts w:ascii="Arial" w:eastAsia="Times New Roman" w:hAnsi="Arial" w:cs="Arial"/>
          <w:sz w:val="24"/>
          <w:szCs w:val="24"/>
          <w:lang w:eastAsia="en-GB"/>
        </w:rPr>
        <w:t xml:space="preserve">. So, to gain a competitive advantage and attract customers, a hotel company can adopt a sustainable operation policy. </w:t>
      </w:r>
    </w:p>
    <w:p w14:paraId="36A93994" w14:textId="1558AA75" w:rsidR="00812AE0" w:rsidRDefault="00812AE0" w:rsidP="001430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It is not only the sole responsibility of sustainable practices rather the hotels and their other stakeholders should ensure sustainable behaviour. Without the cooperation of the guests, a hotel can never ensure sustainable practices as the guest are the biggest part of the hotel’s services</w:t>
      </w:r>
      <w:r w:rsidR="0041259C">
        <w:rPr>
          <w:rFonts w:ascii="Arial" w:eastAsia="Times New Roman" w:hAnsi="Arial" w:cs="Arial"/>
          <w:sz w:val="24"/>
          <w:szCs w:val="24"/>
          <w:lang w:eastAsia="en-GB"/>
        </w:rPr>
        <w:t xml:space="preserve">. Among the other services, food service is one of the biggest parts of the hotel services. For reducing food waste, a hotel can take steps </w:t>
      </w:r>
      <w:r w:rsidR="0041259C">
        <w:rPr>
          <w:rFonts w:ascii="Arial" w:eastAsia="Times New Roman" w:hAnsi="Arial" w:cs="Arial"/>
          <w:sz w:val="24"/>
          <w:szCs w:val="24"/>
          <w:lang w:eastAsia="en-GB"/>
        </w:rPr>
        <w:lastRenderedPageBreak/>
        <w:t>where the guests’ cooperation is a must</w:t>
      </w:r>
      <w:r w:rsidR="00B5409D">
        <w:rPr>
          <w:rFonts w:ascii="Arial" w:eastAsia="Times New Roman" w:hAnsi="Arial" w:cs="Arial"/>
          <w:sz w:val="24"/>
          <w:szCs w:val="24"/>
          <w:lang w:eastAsia="en-GB"/>
        </w:rPr>
        <w:t xml:space="preserve"> </w:t>
      </w:r>
      <w:r w:rsidR="00B5409D" w:rsidRPr="00B5409D">
        <w:rPr>
          <w:rFonts w:ascii="Arial" w:eastAsia="Times New Roman" w:hAnsi="Arial" w:cs="Arial"/>
          <w:sz w:val="24"/>
          <w:szCs w:val="24"/>
          <w:lang w:eastAsia="en-GB"/>
        </w:rPr>
        <w:t>(</w:t>
      </w:r>
      <w:proofErr w:type="spellStart"/>
      <w:r w:rsidR="00B5409D" w:rsidRPr="00B5409D">
        <w:rPr>
          <w:rFonts w:ascii="Arial" w:eastAsia="Times New Roman" w:hAnsi="Arial" w:cs="Arial"/>
          <w:sz w:val="24"/>
          <w:szCs w:val="24"/>
          <w:lang w:eastAsia="en-GB"/>
        </w:rPr>
        <w:t>Cozzio</w:t>
      </w:r>
      <w:proofErr w:type="spellEnd"/>
      <w:r w:rsidR="00B5409D" w:rsidRPr="00B5409D">
        <w:rPr>
          <w:rFonts w:ascii="Arial" w:eastAsia="Times New Roman" w:hAnsi="Arial" w:cs="Arial"/>
          <w:sz w:val="24"/>
          <w:szCs w:val="24"/>
          <w:lang w:eastAsia="en-GB"/>
        </w:rPr>
        <w:t xml:space="preserve">, </w:t>
      </w:r>
      <w:proofErr w:type="spellStart"/>
      <w:r w:rsidR="00B5409D" w:rsidRPr="00B5409D">
        <w:rPr>
          <w:rFonts w:ascii="Arial" w:eastAsia="Times New Roman" w:hAnsi="Arial" w:cs="Arial"/>
          <w:sz w:val="24"/>
          <w:szCs w:val="24"/>
          <w:lang w:eastAsia="en-GB"/>
        </w:rPr>
        <w:t>Bullini</w:t>
      </w:r>
      <w:proofErr w:type="spellEnd"/>
      <w:r w:rsidR="00B5409D" w:rsidRPr="00B5409D">
        <w:rPr>
          <w:rFonts w:ascii="Arial" w:eastAsia="Times New Roman" w:hAnsi="Arial" w:cs="Arial"/>
          <w:sz w:val="24"/>
          <w:szCs w:val="24"/>
          <w:lang w:eastAsia="en-GB"/>
        </w:rPr>
        <w:t xml:space="preserve"> </w:t>
      </w:r>
      <w:proofErr w:type="spellStart"/>
      <w:r w:rsidR="00B5409D" w:rsidRPr="00B5409D">
        <w:rPr>
          <w:rFonts w:ascii="Arial" w:eastAsia="Times New Roman" w:hAnsi="Arial" w:cs="Arial"/>
          <w:sz w:val="24"/>
          <w:szCs w:val="24"/>
          <w:lang w:eastAsia="en-GB"/>
        </w:rPr>
        <w:t>Orlandi</w:t>
      </w:r>
      <w:proofErr w:type="spellEnd"/>
      <w:r w:rsidR="00B5409D" w:rsidRPr="00B5409D">
        <w:rPr>
          <w:rFonts w:ascii="Arial" w:eastAsia="Times New Roman" w:hAnsi="Arial" w:cs="Arial"/>
          <w:sz w:val="24"/>
          <w:szCs w:val="24"/>
          <w:lang w:eastAsia="en-GB"/>
        </w:rPr>
        <w:t xml:space="preserve"> and </w:t>
      </w:r>
      <w:proofErr w:type="spellStart"/>
      <w:r w:rsidR="00B5409D" w:rsidRPr="00B5409D">
        <w:rPr>
          <w:rFonts w:ascii="Arial" w:eastAsia="Times New Roman" w:hAnsi="Arial" w:cs="Arial"/>
          <w:sz w:val="24"/>
          <w:szCs w:val="24"/>
          <w:lang w:eastAsia="en-GB"/>
        </w:rPr>
        <w:t>Zardini</w:t>
      </w:r>
      <w:proofErr w:type="spellEnd"/>
      <w:r w:rsidR="00B5409D" w:rsidRPr="00B5409D">
        <w:rPr>
          <w:rFonts w:ascii="Arial" w:eastAsia="Times New Roman" w:hAnsi="Arial" w:cs="Arial"/>
          <w:sz w:val="24"/>
          <w:szCs w:val="24"/>
          <w:lang w:eastAsia="en-GB"/>
        </w:rPr>
        <w:t>, 2018)</w:t>
      </w:r>
      <w:r w:rsidR="0041259C">
        <w:rPr>
          <w:rFonts w:ascii="Arial" w:eastAsia="Times New Roman" w:hAnsi="Arial" w:cs="Arial"/>
          <w:sz w:val="24"/>
          <w:szCs w:val="24"/>
          <w:lang w:eastAsia="en-GB"/>
        </w:rPr>
        <w:t xml:space="preserve">. </w:t>
      </w:r>
      <w:r w:rsidR="00A57C2B">
        <w:rPr>
          <w:rFonts w:ascii="Arial" w:eastAsia="Times New Roman" w:hAnsi="Arial" w:cs="Arial"/>
          <w:sz w:val="24"/>
          <w:szCs w:val="24"/>
          <w:lang w:eastAsia="en-GB"/>
        </w:rPr>
        <w:t xml:space="preserve">So, responsive sustainable behaviour </w:t>
      </w:r>
      <w:r w:rsidR="00813997">
        <w:rPr>
          <w:rFonts w:ascii="Arial" w:eastAsia="Times New Roman" w:hAnsi="Arial" w:cs="Arial"/>
          <w:sz w:val="24"/>
          <w:szCs w:val="24"/>
          <w:lang w:eastAsia="en-GB"/>
        </w:rPr>
        <w:t xml:space="preserve">is needed from both sides of the hotel management and the guests. </w:t>
      </w:r>
    </w:p>
    <w:p w14:paraId="6685ACEF" w14:textId="139E4BF7" w:rsidR="00855600" w:rsidRDefault="00813997" w:rsidP="001430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pillars of sustainable practices are not only confined to the practice of protecting natural resources. Rather hotel companies need to focus on </w:t>
      </w:r>
      <w:r w:rsidR="00F94F1F">
        <w:rPr>
          <w:rFonts w:ascii="Arial" w:eastAsia="Times New Roman" w:hAnsi="Arial" w:cs="Arial"/>
          <w:sz w:val="24"/>
          <w:szCs w:val="24"/>
          <w:lang w:eastAsia="en-GB"/>
        </w:rPr>
        <w:t>both economic and cultural factors</w:t>
      </w:r>
      <w:r w:rsidR="0041259C">
        <w:rPr>
          <w:rFonts w:ascii="Arial" w:eastAsia="Times New Roman" w:hAnsi="Arial" w:cs="Arial"/>
          <w:sz w:val="24"/>
          <w:szCs w:val="24"/>
          <w:lang w:eastAsia="en-GB"/>
        </w:rPr>
        <w:t xml:space="preserve">. A proper waste management system can help a company ensure sustainable waste management to reduce environmental impacts </w:t>
      </w:r>
      <w:r w:rsidR="0041259C" w:rsidRPr="0041259C">
        <w:rPr>
          <w:rFonts w:ascii="Arial" w:eastAsia="Times New Roman" w:hAnsi="Arial" w:cs="Arial"/>
          <w:sz w:val="24"/>
          <w:szCs w:val="24"/>
          <w:lang w:eastAsia="en-GB"/>
        </w:rPr>
        <w:t>(Lawson, 2018)</w:t>
      </w:r>
      <w:r w:rsidR="0041259C">
        <w:rPr>
          <w:rFonts w:ascii="Arial" w:eastAsia="Times New Roman" w:hAnsi="Arial" w:cs="Arial"/>
          <w:sz w:val="24"/>
          <w:szCs w:val="24"/>
          <w:lang w:eastAsia="en-GB"/>
        </w:rPr>
        <w:t xml:space="preserve">. </w:t>
      </w:r>
      <w:r w:rsidR="00855600">
        <w:rPr>
          <w:rFonts w:ascii="Arial" w:eastAsia="Times New Roman" w:hAnsi="Arial" w:cs="Arial"/>
          <w:sz w:val="24"/>
          <w:szCs w:val="24"/>
          <w:lang w:eastAsia="en-GB"/>
        </w:rPr>
        <w:t xml:space="preserve">The circular economy phenomenon can be applied in the hospitality industry to achieve sustainable operation. </w:t>
      </w:r>
      <w:r w:rsidR="008C504C">
        <w:rPr>
          <w:rFonts w:ascii="Arial" w:eastAsia="Times New Roman" w:hAnsi="Arial" w:cs="Arial"/>
          <w:sz w:val="24"/>
          <w:szCs w:val="24"/>
          <w:lang w:eastAsia="en-GB"/>
        </w:rPr>
        <w:t>The circular</w:t>
      </w:r>
      <w:r w:rsidR="00855600">
        <w:rPr>
          <w:rFonts w:ascii="Arial" w:eastAsia="Times New Roman" w:hAnsi="Arial" w:cs="Arial"/>
          <w:sz w:val="24"/>
          <w:szCs w:val="24"/>
          <w:lang w:eastAsia="en-GB"/>
        </w:rPr>
        <w:t xml:space="preserve"> economy </w:t>
      </w:r>
      <w:r w:rsidR="00D35469">
        <w:rPr>
          <w:rFonts w:ascii="Arial" w:eastAsia="Times New Roman" w:hAnsi="Arial" w:cs="Arial"/>
          <w:sz w:val="24"/>
          <w:szCs w:val="24"/>
          <w:lang w:eastAsia="en-GB"/>
        </w:rPr>
        <w:t xml:space="preserve">is the reuse of materials that can reduce waste and can ensure the highest potential use of the materials </w:t>
      </w:r>
      <w:r w:rsidR="00D35469" w:rsidRPr="00D35469">
        <w:rPr>
          <w:rFonts w:ascii="Arial" w:eastAsia="Times New Roman" w:hAnsi="Arial" w:cs="Arial"/>
          <w:sz w:val="24"/>
          <w:szCs w:val="24"/>
          <w:lang w:eastAsia="en-GB"/>
        </w:rPr>
        <w:t>(</w:t>
      </w:r>
      <w:proofErr w:type="spellStart"/>
      <w:r w:rsidR="00D35469" w:rsidRPr="00D35469">
        <w:rPr>
          <w:rFonts w:ascii="Arial" w:eastAsia="Times New Roman" w:hAnsi="Arial" w:cs="Arial"/>
          <w:sz w:val="24"/>
          <w:szCs w:val="24"/>
          <w:lang w:eastAsia="en-GB"/>
        </w:rPr>
        <w:t>Lüdeke</w:t>
      </w:r>
      <w:proofErr w:type="spellEnd"/>
      <w:r w:rsidR="00D35469" w:rsidRPr="00D35469">
        <w:rPr>
          <w:rFonts w:ascii="Arial" w:eastAsia="Times New Roman" w:hAnsi="Arial" w:cs="Arial"/>
          <w:sz w:val="24"/>
          <w:szCs w:val="24"/>
          <w:lang w:eastAsia="en-GB"/>
        </w:rPr>
        <w:t xml:space="preserve">-Freund, Gold and </w:t>
      </w:r>
      <w:proofErr w:type="spellStart"/>
      <w:r w:rsidR="00D35469" w:rsidRPr="00D35469">
        <w:rPr>
          <w:rFonts w:ascii="Arial" w:eastAsia="Times New Roman" w:hAnsi="Arial" w:cs="Arial"/>
          <w:sz w:val="24"/>
          <w:szCs w:val="24"/>
          <w:lang w:eastAsia="en-GB"/>
        </w:rPr>
        <w:t>Bocken</w:t>
      </w:r>
      <w:proofErr w:type="spellEnd"/>
      <w:r w:rsidR="00D35469" w:rsidRPr="00D35469">
        <w:rPr>
          <w:rFonts w:ascii="Arial" w:eastAsia="Times New Roman" w:hAnsi="Arial" w:cs="Arial"/>
          <w:sz w:val="24"/>
          <w:szCs w:val="24"/>
          <w:lang w:eastAsia="en-GB"/>
        </w:rPr>
        <w:t>, 2018)</w:t>
      </w:r>
      <w:r w:rsidR="00D35469">
        <w:rPr>
          <w:rFonts w:ascii="Arial" w:eastAsia="Times New Roman" w:hAnsi="Arial" w:cs="Arial"/>
          <w:sz w:val="24"/>
          <w:szCs w:val="24"/>
          <w:lang w:eastAsia="en-GB"/>
        </w:rPr>
        <w:t xml:space="preserve">. </w:t>
      </w:r>
      <w:r w:rsidR="001654FF">
        <w:rPr>
          <w:rFonts w:ascii="Arial" w:eastAsia="Times New Roman" w:hAnsi="Arial" w:cs="Arial"/>
          <w:sz w:val="24"/>
          <w:szCs w:val="24"/>
          <w:lang w:eastAsia="en-GB"/>
        </w:rPr>
        <w:t xml:space="preserve">The hospitality industry can use the phenomenon of the circular economy to minimise waste. It is something that is a restoration of anything to reduce waste. Circular economy implementation in the operation of a hotel business can help in reusing, reutilising, and regenerating the materials that are used in the hotel operation. It will help a company in practising its sustainable operation where waste reduction is feasible. </w:t>
      </w:r>
    </w:p>
    <w:p w14:paraId="34B6685A" w14:textId="6A4A9E9A" w:rsidR="00813997" w:rsidRDefault="00736BA1" w:rsidP="0014309F">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hotel companies as part of CSR activities should ensure that all the stakeholders’ </w:t>
      </w:r>
      <w:r w:rsidR="00910662">
        <w:rPr>
          <w:rFonts w:ascii="Arial" w:eastAsia="Times New Roman" w:hAnsi="Arial" w:cs="Arial"/>
          <w:sz w:val="24"/>
          <w:szCs w:val="24"/>
          <w:lang w:eastAsia="en-GB"/>
        </w:rPr>
        <w:t>rights</w:t>
      </w:r>
      <w:r>
        <w:rPr>
          <w:rFonts w:ascii="Arial" w:eastAsia="Times New Roman" w:hAnsi="Arial" w:cs="Arial"/>
          <w:sz w:val="24"/>
          <w:szCs w:val="24"/>
          <w:lang w:eastAsia="en-GB"/>
        </w:rPr>
        <w:t xml:space="preserve"> are preserved in this country. </w:t>
      </w:r>
      <w:r w:rsidR="00910662">
        <w:rPr>
          <w:rFonts w:ascii="Arial" w:eastAsia="Times New Roman" w:hAnsi="Arial" w:cs="Arial"/>
          <w:sz w:val="24"/>
          <w:szCs w:val="24"/>
          <w:lang w:eastAsia="en-GB"/>
        </w:rPr>
        <w:t xml:space="preserve">As part of CSR, a hotel can ensure workers’ safety, </w:t>
      </w:r>
      <w:r w:rsidR="0055632E">
        <w:rPr>
          <w:rFonts w:ascii="Arial" w:eastAsia="Times New Roman" w:hAnsi="Arial" w:cs="Arial"/>
          <w:sz w:val="24"/>
          <w:szCs w:val="24"/>
          <w:lang w:eastAsia="en-GB"/>
        </w:rPr>
        <w:t>customer</w:t>
      </w:r>
      <w:r w:rsidR="00910662">
        <w:rPr>
          <w:rFonts w:ascii="Arial" w:eastAsia="Times New Roman" w:hAnsi="Arial" w:cs="Arial"/>
          <w:sz w:val="24"/>
          <w:szCs w:val="24"/>
          <w:lang w:eastAsia="en-GB"/>
        </w:rPr>
        <w:t xml:space="preserve"> service, </w:t>
      </w:r>
      <w:r w:rsidR="00E53A23">
        <w:rPr>
          <w:rFonts w:ascii="Arial" w:eastAsia="Times New Roman" w:hAnsi="Arial" w:cs="Arial"/>
          <w:sz w:val="24"/>
          <w:szCs w:val="24"/>
          <w:lang w:eastAsia="en-GB"/>
        </w:rPr>
        <w:t xml:space="preserve">and </w:t>
      </w:r>
      <w:r w:rsidR="00910662">
        <w:rPr>
          <w:rFonts w:ascii="Arial" w:eastAsia="Times New Roman" w:hAnsi="Arial" w:cs="Arial"/>
          <w:sz w:val="24"/>
          <w:szCs w:val="24"/>
          <w:lang w:eastAsia="en-GB"/>
        </w:rPr>
        <w:t xml:space="preserve">different ethical practice in all areas of its operation, and </w:t>
      </w:r>
      <w:r w:rsidR="0055632E">
        <w:rPr>
          <w:rFonts w:ascii="Arial" w:eastAsia="Times New Roman" w:hAnsi="Arial" w:cs="Arial"/>
          <w:sz w:val="24"/>
          <w:szCs w:val="24"/>
          <w:lang w:eastAsia="en-GB"/>
        </w:rPr>
        <w:t>take</w:t>
      </w:r>
      <w:r w:rsidR="00910662">
        <w:rPr>
          <w:rFonts w:ascii="Arial" w:eastAsia="Times New Roman" w:hAnsi="Arial" w:cs="Arial"/>
          <w:sz w:val="24"/>
          <w:szCs w:val="24"/>
          <w:lang w:eastAsia="en-GB"/>
        </w:rPr>
        <w:t xml:space="preserve"> </w:t>
      </w:r>
      <w:r w:rsidR="0055632E">
        <w:rPr>
          <w:rFonts w:ascii="Arial" w:eastAsia="Times New Roman" w:hAnsi="Arial" w:cs="Arial"/>
          <w:sz w:val="24"/>
          <w:szCs w:val="24"/>
          <w:lang w:eastAsia="en-GB"/>
        </w:rPr>
        <w:t>measurements</w:t>
      </w:r>
      <w:r w:rsidR="00910662">
        <w:rPr>
          <w:rFonts w:ascii="Arial" w:eastAsia="Times New Roman" w:hAnsi="Arial" w:cs="Arial"/>
          <w:sz w:val="24"/>
          <w:szCs w:val="24"/>
          <w:lang w:eastAsia="en-GB"/>
        </w:rPr>
        <w:t xml:space="preserve"> for preserving the natural and </w:t>
      </w:r>
      <w:r w:rsidR="0055632E">
        <w:rPr>
          <w:rFonts w:ascii="Arial" w:eastAsia="Times New Roman" w:hAnsi="Arial" w:cs="Arial"/>
          <w:sz w:val="24"/>
          <w:szCs w:val="24"/>
          <w:lang w:eastAsia="en-GB"/>
        </w:rPr>
        <w:t>other environments</w:t>
      </w:r>
      <w:r w:rsidR="00910662">
        <w:rPr>
          <w:rFonts w:ascii="Arial" w:eastAsia="Times New Roman" w:hAnsi="Arial" w:cs="Arial"/>
          <w:sz w:val="24"/>
          <w:szCs w:val="24"/>
          <w:lang w:eastAsia="en-GB"/>
        </w:rPr>
        <w:t xml:space="preserve">. </w:t>
      </w:r>
      <w:r w:rsidR="00DD427D">
        <w:rPr>
          <w:rFonts w:ascii="Arial" w:eastAsia="Times New Roman" w:hAnsi="Arial" w:cs="Arial"/>
          <w:sz w:val="24"/>
          <w:szCs w:val="24"/>
          <w:lang w:eastAsia="en-GB"/>
        </w:rPr>
        <w:t xml:space="preserve">CSR refers to the activities performed by the corporate organisation where it addresses social and environmental concerns </w:t>
      </w:r>
      <w:r w:rsidR="002E344C">
        <w:rPr>
          <w:rFonts w:ascii="Arial" w:eastAsia="Times New Roman" w:hAnsi="Arial" w:cs="Arial"/>
          <w:sz w:val="24"/>
          <w:szCs w:val="24"/>
          <w:lang w:eastAsia="en-GB"/>
        </w:rPr>
        <w:t xml:space="preserve">and </w:t>
      </w:r>
      <w:r w:rsidR="00E56EF6">
        <w:rPr>
          <w:rFonts w:ascii="Arial" w:eastAsia="Times New Roman" w:hAnsi="Arial" w:cs="Arial"/>
          <w:sz w:val="24"/>
          <w:szCs w:val="24"/>
          <w:lang w:eastAsia="en-GB"/>
        </w:rPr>
        <w:t>operates</w:t>
      </w:r>
      <w:r w:rsidR="00DD427D">
        <w:rPr>
          <w:rFonts w:ascii="Arial" w:eastAsia="Times New Roman" w:hAnsi="Arial" w:cs="Arial"/>
          <w:sz w:val="24"/>
          <w:szCs w:val="24"/>
          <w:lang w:eastAsia="en-GB"/>
        </w:rPr>
        <w:t xml:space="preserve"> its business operation. For </w:t>
      </w:r>
      <w:r w:rsidR="003330D2">
        <w:rPr>
          <w:rFonts w:ascii="Arial" w:eastAsia="Times New Roman" w:hAnsi="Arial" w:cs="Arial"/>
          <w:sz w:val="24"/>
          <w:szCs w:val="24"/>
          <w:lang w:eastAsia="en-GB"/>
        </w:rPr>
        <w:t>greater social welfare, by increasing efficiency in all areas</w:t>
      </w:r>
      <w:r w:rsidR="00AA59E7">
        <w:rPr>
          <w:rFonts w:ascii="Arial" w:eastAsia="Times New Roman" w:hAnsi="Arial" w:cs="Arial"/>
          <w:sz w:val="24"/>
          <w:szCs w:val="24"/>
          <w:lang w:eastAsia="en-GB"/>
        </w:rPr>
        <w:t xml:space="preserve">, and reducing carbon emissions, a company can ensure sustainable hotel operation </w:t>
      </w:r>
      <w:r w:rsidR="00AA59E7" w:rsidRPr="00AA59E7">
        <w:rPr>
          <w:rFonts w:ascii="Arial" w:eastAsia="Times New Roman" w:hAnsi="Arial" w:cs="Arial"/>
          <w:sz w:val="24"/>
          <w:szCs w:val="24"/>
          <w:lang w:eastAsia="en-GB"/>
        </w:rPr>
        <w:t>(</w:t>
      </w:r>
      <w:proofErr w:type="spellStart"/>
      <w:r w:rsidR="00DD427D">
        <w:rPr>
          <w:rFonts w:ascii="Arial" w:eastAsia="Times New Roman" w:hAnsi="Arial" w:cs="Arial"/>
          <w:sz w:val="24"/>
          <w:szCs w:val="24"/>
          <w:lang w:eastAsia="en-GB"/>
        </w:rPr>
        <w:t>Calaveras</w:t>
      </w:r>
      <w:proofErr w:type="spellEnd"/>
      <w:r w:rsidR="00AA59E7" w:rsidRPr="00AA59E7">
        <w:rPr>
          <w:rFonts w:ascii="Arial" w:eastAsia="Times New Roman" w:hAnsi="Arial" w:cs="Arial"/>
          <w:sz w:val="24"/>
          <w:szCs w:val="24"/>
          <w:lang w:eastAsia="en-GB"/>
        </w:rPr>
        <w:t>, 2014)</w:t>
      </w:r>
      <w:r w:rsidR="00AA59E7">
        <w:rPr>
          <w:rFonts w:ascii="Arial" w:eastAsia="Times New Roman" w:hAnsi="Arial" w:cs="Arial"/>
          <w:sz w:val="24"/>
          <w:szCs w:val="24"/>
          <w:lang w:eastAsia="en-GB"/>
        </w:rPr>
        <w:t xml:space="preserve">. </w:t>
      </w:r>
      <w:r w:rsidR="008C1219">
        <w:rPr>
          <w:rFonts w:ascii="Arial" w:eastAsia="Times New Roman" w:hAnsi="Arial" w:cs="Arial"/>
          <w:sz w:val="24"/>
          <w:szCs w:val="24"/>
          <w:lang w:eastAsia="en-GB"/>
        </w:rPr>
        <w:t xml:space="preserve">The world’s known hotel brand the Hilton has declared that it can reduce water use by half by 2030 and has taken other sustainable activities (Hilton, 2018). </w:t>
      </w:r>
    </w:p>
    <w:p w14:paraId="464B62CE" w14:textId="4DEBC2F4" w:rsidR="00177B08" w:rsidRDefault="00E56EF6" w:rsidP="000B3DC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CSR activities have a relation with the circular economy. The circular economy can play a role as part of CSR activities. </w:t>
      </w:r>
      <w:r w:rsidR="000E6E70">
        <w:rPr>
          <w:rFonts w:ascii="Arial" w:eastAsia="Times New Roman" w:hAnsi="Arial" w:cs="Arial"/>
          <w:sz w:val="24"/>
          <w:szCs w:val="24"/>
          <w:lang w:eastAsia="en-GB"/>
        </w:rPr>
        <w:t xml:space="preserve">CSR can be addressed as the broader term under which circular economy activities can be practised for the sustainable operation of a hotel. Under CSR activities, a hotel can be aware of its responsibility toward customers and other stakeholders. For managing </w:t>
      </w:r>
      <w:r w:rsidR="000B3DC3">
        <w:rPr>
          <w:rFonts w:ascii="Arial" w:eastAsia="Times New Roman" w:hAnsi="Arial" w:cs="Arial"/>
          <w:sz w:val="24"/>
          <w:szCs w:val="24"/>
          <w:lang w:eastAsia="en-GB"/>
        </w:rPr>
        <w:t>sustainability</w:t>
      </w:r>
      <w:r w:rsidR="000E6E70">
        <w:rPr>
          <w:rFonts w:ascii="Arial" w:eastAsia="Times New Roman" w:hAnsi="Arial" w:cs="Arial"/>
          <w:sz w:val="24"/>
          <w:szCs w:val="24"/>
          <w:lang w:eastAsia="en-GB"/>
        </w:rPr>
        <w:t xml:space="preserve">, a company can take steps under its CSR policies. </w:t>
      </w:r>
      <w:r w:rsidR="000B3DC3">
        <w:rPr>
          <w:rFonts w:ascii="Arial" w:eastAsia="Times New Roman" w:hAnsi="Arial" w:cs="Arial"/>
          <w:sz w:val="24"/>
          <w:szCs w:val="24"/>
          <w:lang w:eastAsia="en-GB"/>
        </w:rPr>
        <w:t xml:space="preserve">The main three pillars of sustainability are environment, economy, </w:t>
      </w:r>
      <w:r w:rsidR="000B3DC3">
        <w:rPr>
          <w:rFonts w:ascii="Arial" w:eastAsia="Times New Roman" w:hAnsi="Arial" w:cs="Arial"/>
          <w:sz w:val="24"/>
          <w:szCs w:val="24"/>
          <w:lang w:eastAsia="en-GB"/>
        </w:rPr>
        <w:lastRenderedPageBreak/>
        <w:t xml:space="preserve">and culture. A company under its CSR activities is bound to take steps for protecting these three areas. CSR strategies or policies refer to the structure </w:t>
      </w:r>
      <w:r w:rsidR="00505F89">
        <w:rPr>
          <w:rFonts w:ascii="Arial" w:eastAsia="Times New Roman" w:hAnsi="Arial" w:cs="Arial"/>
          <w:sz w:val="24"/>
          <w:szCs w:val="24"/>
          <w:lang w:eastAsia="en-GB"/>
        </w:rPr>
        <w:t xml:space="preserve">that </w:t>
      </w:r>
      <w:r w:rsidR="008C1219">
        <w:rPr>
          <w:rFonts w:ascii="Arial" w:eastAsia="Times New Roman" w:hAnsi="Arial" w:cs="Arial"/>
          <w:sz w:val="24"/>
          <w:szCs w:val="24"/>
          <w:lang w:eastAsia="en-GB"/>
        </w:rPr>
        <w:t>helps</w:t>
      </w:r>
      <w:r w:rsidR="00505F89">
        <w:rPr>
          <w:rFonts w:ascii="Arial" w:eastAsia="Times New Roman" w:hAnsi="Arial" w:cs="Arial"/>
          <w:sz w:val="24"/>
          <w:szCs w:val="24"/>
          <w:lang w:eastAsia="en-GB"/>
        </w:rPr>
        <w:t xml:space="preserve"> a hotel in regulating and </w:t>
      </w:r>
      <w:r w:rsidR="008C1219">
        <w:rPr>
          <w:rFonts w:ascii="Arial" w:eastAsia="Times New Roman" w:hAnsi="Arial" w:cs="Arial"/>
          <w:sz w:val="24"/>
          <w:szCs w:val="24"/>
          <w:lang w:eastAsia="en-GB"/>
        </w:rPr>
        <w:t>manage</w:t>
      </w:r>
      <w:r w:rsidR="00505F89">
        <w:rPr>
          <w:rFonts w:ascii="Arial" w:eastAsia="Times New Roman" w:hAnsi="Arial" w:cs="Arial"/>
          <w:sz w:val="24"/>
          <w:szCs w:val="24"/>
          <w:lang w:eastAsia="en-GB"/>
        </w:rPr>
        <w:t xml:space="preserve"> CSR activities. It can be referred to as a framework or guideline for a company to conduct CSR activities. </w:t>
      </w:r>
      <w:r w:rsidR="000E28C1">
        <w:rPr>
          <w:rFonts w:ascii="Arial" w:eastAsia="Times New Roman" w:hAnsi="Arial" w:cs="Arial"/>
          <w:sz w:val="24"/>
          <w:szCs w:val="24"/>
          <w:lang w:eastAsia="en-GB"/>
        </w:rPr>
        <w:t>For example, as a responsive company, Hotel Marriot International reported in 2007</w:t>
      </w:r>
      <w:r w:rsidR="00177B08">
        <w:rPr>
          <w:rFonts w:ascii="Arial" w:eastAsia="Times New Roman" w:hAnsi="Arial" w:cs="Arial"/>
          <w:sz w:val="24"/>
          <w:szCs w:val="24"/>
          <w:lang w:eastAsia="en-GB"/>
        </w:rPr>
        <w:t xml:space="preserve"> that it highlighted its actions to reduce the environmental impact (</w:t>
      </w:r>
      <w:r w:rsidR="000B3DC3">
        <w:rPr>
          <w:rFonts w:ascii="Arial" w:eastAsia="Times New Roman" w:hAnsi="Arial" w:cs="Arial"/>
          <w:sz w:val="24"/>
          <w:szCs w:val="24"/>
          <w:lang w:eastAsia="en-GB"/>
        </w:rPr>
        <w:t xml:space="preserve">Marriot International, 2017). </w:t>
      </w:r>
    </w:p>
    <w:p w14:paraId="68A2DCAF" w14:textId="40FB03D6" w:rsidR="00B017E1" w:rsidRDefault="00B017E1" w:rsidP="000B3DC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essay has drawn a few recommendations for the hospitality industry. With proper planning, a hotel company can reduce its wastage and negative environmental impacts. </w:t>
      </w:r>
      <w:r w:rsidR="00861717">
        <w:rPr>
          <w:rFonts w:ascii="Arial" w:eastAsia="Times New Roman" w:hAnsi="Arial" w:cs="Arial"/>
          <w:sz w:val="24"/>
          <w:szCs w:val="24"/>
          <w:lang w:eastAsia="en-GB"/>
        </w:rPr>
        <w:t xml:space="preserve">The company has to reduce inconsiderable </w:t>
      </w:r>
      <w:r w:rsidR="00C60475">
        <w:rPr>
          <w:rFonts w:ascii="Arial" w:eastAsia="Times New Roman" w:hAnsi="Arial" w:cs="Arial"/>
          <w:sz w:val="24"/>
          <w:szCs w:val="24"/>
          <w:lang w:eastAsia="en-GB"/>
        </w:rPr>
        <w:t>actions. The company first measure its negative impacts and then take steps to reduce the negative impacts. Again, a hotel company should follow the existing environmental laws and regulations</w:t>
      </w:r>
      <w:r w:rsidR="008C68FA">
        <w:rPr>
          <w:rFonts w:ascii="Arial" w:eastAsia="Times New Roman" w:hAnsi="Arial" w:cs="Arial"/>
          <w:sz w:val="24"/>
          <w:szCs w:val="24"/>
          <w:lang w:eastAsia="en-GB"/>
        </w:rPr>
        <w:t>. The implementation of innovative technologies can help</w:t>
      </w:r>
      <w:r w:rsidR="00402C4F">
        <w:rPr>
          <w:rFonts w:ascii="Arial" w:eastAsia="Times New Roman" w:hAnsi="Arial" w:cs="Arial"/>
          <w:sz w:val="24"/>
          <w:szCs w:val="24"/>
          <w:lang w:eastAsia="en-GB"/>
        </w:rPr>
        <w:t xml:space="preserve"> hotels to reduce waste and ensure sustainable energy use. For instance, a company can use osmosis powered water management system for sustainable water management. </w:t>
      </w:r>
      <w:r w:rsidR="008C68FA">
        <w:rPr>
          <w:rFonts w:ascii="Arial" w:eastAsia="Times New Roman" w:hAnsi="Arial" w:cs="Arial"/>
          <w:sz w:val="24"/>
          <w:szCs w:val="24"/>
          <w:lang w:eastAsia="en-GB"/>
        </w:rPr>
        <w:t xml:space="preserve"> </w:t>
      </w:r>
    </w:p>
    <w:p w14:paraId="0874B7FF" w14:textId="188E423D" w:rsidR="002543D9" w:rsidRDefault="00602A08" w:rsidP="000B3DC3">
      <w:pPr>
        <w:spacing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 hotel business operation has to take care of </w:t>
      </w:r>
      <w:r w:rsidR="00AB7B26">
        <w:rPr>
          <w:rFonts w:ascii="Arial" w:eastAsia="Times New Roman" w:hAnsi="Arial" w:cs="Arial"/>
          <w:sz w:val="24"/>
          <w:szCs w:val="24"/>
          <w:lang w:eastAsia="en-GB"/>
        </w:rPr>
        <w:t>its</w:t>
      </w:r>
      <w:r>
        <w:rPr>
          <w:rFonts w:ascii="Arial" w:eastAsia="Times New Roman" w:hAnsi="Arial" w:cs="Arial"/>
          <w:sz w:val="24"/>
          <w:szCs w:val="24"/>
          <w:lang w:eastAsia="en-GB"/>
        </w:rPr>
        <w:t xml:space="preserve"> activities to minimise </w:t>
      </w:r>
      <w:r w:rsidR="00AB7B26">
        <w:rPr>
          <w:rFonts w:ascii="Arial" w:eastAsia="Times New Roman" w:hAnsi="Arial" w:cs="Arial"/>
          <w:sz w:val="24"/>
          <w:szCs w:val="24"/>
          <w:lang w:eastAsia="en-GB"/>
        </w:rPr>
        <w:t xml:space="preserve">wastage. </w:t>
      </w:r>
      <w:r w:rsidR="00701DF6">
        <w:rPr>
          <w:rFonts w:ascii="Arial" w:eastAsia="Times New Roman" w:hAnsi="Arial" w:cs="Arial"/>
          <w:sz w:val="24"/>
          <w:szCs w:val="24"/>
          <w:lang w:eastAsia="en-GB"/>
        </w:rPr>
        <w:t>In the steps regarding natural resources</w:t>
      </w:r>
      <w:r w:rsidR="008709FF">
        <w:rPr>
          <w:rFonts w:ascii="Arial" w:eastAsia="Times New Roman" w:hAnsi="Arial" w:cs="Arial"/>
          <w:sz w:val="24"/>
          <w:szCs w:val="24"/>
          <w:lang w:eastAsia="en-GB"/>
        </w:rPr>
        <w:t xml:space="preserve"> such as water, energy, etc. a hotel should ensure sustainable action. Sustainability refers to the way of minimising negative environmental impact and maximising the good impact on natural impacts </w:t>
      </w:r>
      <w:r w:rsidR="008709FF" w:rsidRPr="008709FF">
        <w:rPr>
          <w:rFonts w:ascii="Arial" w:eastAsia="Times New Roman" w:hAnsi="Arial" w:cs="Arial"/>
          <w:sz w:val="24"/>
          <w:szCs w:val="24"/>
          <w:lang w:eastAsia="en-GB"/>
        </w:rPr>
        <w:t>(</w:t>
      </w:r>
      <w:proofErr w:type="spellStart"/>
      <w:r w:rsidR="008709FF" w:rsidRPr="008709FF">
        <w:rPr>
          <w:rFonts w:ascii="Arial" w:eastAsia="Times New Roman" w:hAnsi="Arial" w:cs="Arial"/>
          <w:sz w:val="24"/>
          <w:szCs w:val="24"/>
          <w:lang w:eastAsia="en-GB"/>
        </w:rPr>
        <w:t>Barbulescu</w:t>
      </w:r>
      <w:proofErr w:type="spellEnd"/>
      <w:r w:rsidR="008709FF" w:rsidRPr="008709FF">
        <w:rPr>
          <w:rFonts w:ascii="Arial" w:eastAsia="Times New Roman" w:hAnsi="Arial" w:cs="Arial"/>
          <w:sz w:val="24"/>
          <w:szCs w:val="24"/>
          <w:lang w:eastAsia="en-GB"/>
        </w:rPr>
        <w:t xml:space="preserve">, </w:t>
      </w:r>
      <w:proofErr w:type="spellStart"/>
      <w:r w:rsidR="008709FF" w:rsidRPr="008709FF">
        <w:rPr>
          <w:rFonts w:ascii="Arial" w:eastAsia="Times New Roman" w:hAnsi="Arial" w:cs="Arial"/>
          <w:sz w:val="24"/>
          <w:szCs w:val="24"/>
          <w:lang w:eastAsia="en-GB"/>
        </w:rPr>
        <w:t>Moraru</w:t>
      </w:r>
      <w:proofErr w:type="spellEnd"/>
      <w:r w:rsidR="008709FF" w:rsidRPr="008709FF">
        <w:rPr>
          <w:rFonts w:ascii="Arial" w:eastAsia="Times New Roman" w:hAnsi="Arial" w:cs="Arial"/>
          <w:sz w:val="24"/>
          <w:szCs w:val="24"/>
          <w:lang w:eastAsia="en-GB"/>
        </w:rPr>
        <w:t xml:space="preserve"> and </w:t>
      </w:r>
      <w:proofErr w:type="spellStart"/>
      <w:r w:rsidR="008709FF" w:rsidRPr="008709FF">
        <w:rPr>
          <w:rFonts w:ascii="Arial" w:eastAsia="Times New Roman" w:hAnsi="Arial" w:cs="Arial"/>
          <w:sz w:val="24"/>
          <w:szCs w:val="24"/>
          <w:lang w:eastAsia="en-GB"/>
        </w:rPr>
        <w:t>Duhnea</w:t>
      </w:r>
      <w:proofErr w:type="spellEnd"/>
      <w:r w:rsidR="008709FF" w:rsidRPr="008709FF">
        <w:rPr>
          <w:rFonts w:ascii="Arial" w:eastAsia="Times New Roman" w:hAnsi="Arial" w:cs="Arial"/>
          <w:sz w:val="24"/>
          <w:szCs w:val="24"/>
          <w:lang w:eastAsia="en-GB"/>
        </w:rPr>
        <w:t>, 2019)</w:t>
      </w:r>
      <w:r w:rsidR="008709FF">
        <w:rPr>
          <w:rFonts w:ascii="Arial" w:eastAsia="Times New Roman" w:hAnsi="Arial" w:cs="Arial"/>
          <w:sz w:val="24"/>
          <w:szCs w:val="24"/>
          <w:lang w:eastAsia="en-GB"/>
        </w:rPr>
        <w:t xml:space="preserve">. </w:t>
      </w:r>
      <w:r w:rsidR="00701DF6">
        <w:rPr>
          <w:rFonts w:ascii="Arial" w:eastAsia="Times New Roman" w:hAnsi="Arial" w:cs="Arial"/>
          <w:sz w:val="24"/>
          <w:szCs w:val="24"/>
          <w:lang w:eastAsia="en-GB"/>
        </w:rPr>
        <w:t xml:space="preserve"> </w:t>
      </w:r>
      <w:r w:rsidR="00105D8A">
        <w:rPr>
          <w:rFonts w:ascii="Arial" w:eastAsia="Times New Roman" w:hAnsi="Arial" w:cs="Arial"/>
          <w:sz w:val="24"/>
          <w:szCs w:val="24"/>
          <w:lang w:eastAsia="en-GB"/>
        </w:rPr>
        <w:t>The sustainable</w:t>
      </w:r>
      <w:r w:rsidR="006D2C8D">
        <w:rPr>
          <w:rFonts w:ascii="Arial" w:eastAsia="Times New Roman" w:hAnsi="Arial" w:cs="Arial"/>
          <w:sz w:val="24"/>
          <w:szCs w:val="24"/>
          <w:lang w:eastAsia="en-GB"/>
        </w:rPr>
        <w:t xml:space="preserve"> operation will help a company in achieving a competitive advantage. </w:t>
      </w:r>
      <w:r w:rsidR="006152D7">
        <w:rPr>
          <w:rFonts w:ascii="Arial" w:eastAsia="Times New Roman" w:hAnsi="Arial" w:cs="Arial"/>
          <w:sz w:val="24"/>
          <w:szCs w:val="24"/>
          <w:lang w:eastAsia="en-GB"/>
        </w:rPr>
        <w:t>It can help in building a positive brand image and that can attract more customers. The three major pillars of sustainability are economics, culture, and the environment. These three factors are related to the hotel industry</w:t>
      </w:r>
      <w:r w:rsidR="00690B56">
        <w:rPr>
          <w:rFonts w:ascii="Arial" w:eastAsia="Times New Roman" w:hAnsi="Arial" w:cs="Arial"/>
          <w:sz w:val="24"/>
          <w:szCs w:val="24"/>
          <w:lang w:eastAsia="en-GB"/>
        </w:rPr>
        <w:t xml:space="preserve"> where a hotel needs to focus on these three areas in practising sustainability. </w:t>
      </w:r>
      <w:r w:rsidR="0039371B">
        <w:rPr>
          <w:rFonts w:ascii="Arial" w:eastAsia="Times New Roman" w:hAnsi="Arial" w:cs="Arial"/>
          <w:sz w:val="24"/>
          <w:szCs w:val="24"/>
          <w:lang w:eastAsia="en-GB"/>
        </w:rPr>
        <w:t xml:space="preserve">By utilising the phenomenon of the circular economy, </w:t>
      </w:r>
      <w:r w:rsidR="00531A9C">
        <w:rPr>
          <w:rFonts w:ascii="Arial" w:eastAsia="Times New Roman" w:hAnsi="Arial" w:cs="Arial"/>
          <w:sz w:val="24"/>
          <w:szCs w:val="24"/>
          <w:lang w:eastAsia="en-GB"/>
        </w:rPr>
        <w:t xml:space="preserve">a company can </w:t>
      </w:r>
      <w:r w:rsidR="00B73D5F">
        <w:rPr>
          <w:rFonts w:ascii="Arial" w:eastAsia="Times New Roman" w:hAnsi="Arial" w:cs="Arial"/>
          <w:sz w:val="24"/>
          <w:szCs w:val="24"/>
          <w:lang w:eastAsia="en-GB"/>
        </w:rPr>
        <w:t xml:space="preserve">reduce its wastage. </w:t>
      </w:r>
      <w:r w:rsidR="00370B7F">
        <w:rPr>
          <w:rFonts w:ascii="Arial" w:eastAsia="Times New Roman" w:hAnsi="Arial" w:cs="Arial"/>
          <w:sz w:val="24"/>
          <w:szCs w:val="24"/>
          <w:lang w:eastAsia="en-GB"/>
        </w:rPr>
        <w:t>The circular</w:t>
      </w:r>
      <w:r w:rsidR="00B73D5F">
        <w:rPr>
          <w:rFonts w:ascii="Arial" w:eastAsia="Times New Roman" w:hAnsi="Arial" w:cs="Arial"/>
          <w:sz w:val="24"/>
          <w:szCs w:val="24"/>
          <w:lang w:eastAsia="en-GB"/>
        </w:rPr>
        <w:t xml:space="preserve"> economy is an environmental practice that </w:t>
      </w:r>
      <w:r w:rsidR="00370B7F">
        <w:rPr>
          <w:rFonts w:ascii="Arial" w:eastAsia="Times New Roman" w:hAnsi="Arial" w:cs="Arial"/>
          <w:sz w:val="24"/>
          <w:szCs w:val="24"/>
          <w:lang w:eastAsia="en-GB"/>
        </w:rPr>
        <w:t>focuses</w:t>
      </w:r>
      <w:r w:rsidR="00B73D5F">
        <w:rPr>
          <w:rFonts w:ascii="Arial" w:eastAsia="Times New Roman" w:hAnsi="Arial" w:cs="Arial"/>
          <w:sz w:val="24"/>
          <w:szCs w:val="24"/>
          <w:lang w:eastAsia="en-GB"/>
        </w:rPr>
        <w:t xml:space="preserve"> on the reuse of </w:t>
      </w:r>
      <w:r w:rsidR="00B4639F">
        <w:rPr>
          <w:rFonts w:ascii="Arial" w:eastAsia="Times New Roman" w:hAnsi="Arial" w:cs="Arial"/>
          <w:sz w:val="24"/>
          <w:szCs w:val="24"/>
          <w:lang w:eastAsia="en-GB"/>
        </w:rPr>
        <w:t xml:space="preserve">anything for getting the maximum output from it. </w:t>
      </w:r>
      <w:r w:rsidR="000940AA">
        <w:rPr>
          <w:rFonts w:ascii="Arial" w:eastAsia="Times New Roman" w:hAnsi="Arial" w:cs="Arial"/>
          <w:sz w:val="24"/>
          <w:szCs w:val="24"/>
          <w:lang w:eastAsia="en-GB"/>
        </w:rPr>
        <w:t xml:space="preserve">The circular economy and CSR activities </w:t>
      </w:r>
      <w:r w:rsidR="007634A3">
        <w:rPr>
          <w:rFonts w:ascii="Arial" w:eastAsia="Times New Roman" w:hAnsi="Arial" w:cs="Arial"/>
          <w:sz w:val="24"/>
          <w:szCs w:val="24"/>
          <w:lang w:eastAsia="en-GB"/>
        </w:rPr>
        <w:t xml:space="preserve">are related in the sense that the circular economy helps </w:t>
      </w:r>
      <w:r w:rsidR="00325298">
        <w:rPr>
          <w:rFonts w:ascii="Arial" w:eastAsia="Times New Roman" w:hAnsi="Arial" w:cs="Arial"/>
          <w:sz w:val="24"/>
          <w:szCs w:val="24"/>
          <w:lang w:eastAsia="en-GB"/>
        </w:rPr>
        <w:t xml:space="preserve">a company in fulfilling its Corporate Social Responsibility. CSR activities refer to the activities that address social and environmental </w:t>
      </w:r>
      <w:r w:rsidR="001121D2">
        <w:rPr>
          <w:rFonts w:ascii="Arial" w:eastAsia="Times New Roman" w:hAnsi="Arial" w:cs="Arial"/>
          <w:sz w:val="24"/>
          <w:szCs w:val="24"/>
          <w:lang w:eastAsia="en-GB"/>
        </w:rPr>
        <w:t>concerns</w:t>
      </w:r>
      <w:r w:rsidR="00325298">
        <w:rPr>
          <w:rFonts w:ascii="Arial" w:eastAsia="Times New Roman" w:hAnsi="Arial" w:cs="Arial"/>
          <w:sz w:val="24"/>
          <w:szCs w:val="24"/>
          <w:lang w:eastAsia="en-GB"/>
        </w:rPr>
        <w:t xml:space="preserve"> for </w:t>
      </w:r>
      <w:r w:rsidR="001121D2">
        <w:rPr>
          <w:rFonts w:ascii="Arial" w:eastAsia="Times New Roman" w:hAnsi="Arial" w:cs="Arial"/>
          <w:sz w:val="24"/>
          <w:szCs w:val="24"/>
          <w:lang w:eastAsia="en-GB"/>
        </w:rPr>
        <w:t xml:space="preserve">the greater welfare of the companies. </w:t>
      </w:r>
      <w:r w:rsidR="00643A2F">
        <w:rPr>
          <w:rFonts w:ascii="Arial" w:eastAsia="Times New Roman" w:hAnsi="Arial" w:cs="Arial"/>
          <w:sz w:val="24"/>
          <w:szCs w:val="24"/>
          <w:lang w:eastAsia="en-GB"/>
        </w:rPr>
        <w:t>By developing effective CSR strategies, a hotel can practice its sustainable activities</w:t>
      </w:r>
      <w:r w:rsidR="00F327BC">
        <w:rPr>
          <w:rFonts w:ascii="Arial" w:eastAsia="Times New Roman" w:hAnsi="Arial" w:cs="Arial"/>
          <w:sz w:val="24"/>
          <w:szCs w:val="24"/>
          <w:lang w:eastAsia="en-GB"/>
        </w:rPr>
        <w:t xml:space="preserve"> and create a good brand image. </w:t>
      </w:r>
    </w:p>
    <w:p w14:paraId="31796115" w14:textId="4EE092DA" w:rsidR="00030417" w:rsidRDefault="002543D9" w:rsidP="008212E5">
      <w:pPr>
        <w:pStyle w:val="Heading1"/>
        <w:rPr>
          <w:rFonts w:ascii="Arial" w:eastAsia="Times New Roman" w:hAnsi="Arial" w:cs="Arial"/>
          <w:sz w:val="24"/>
          <w:szCs w:val="24"/>
          <w:lang w:eastAsia="en-GB"/>
        </w:rPr>
      </w:pPr>
      <w:r>
        <w:rPr>
          <w:rFonts w:ascii="Arial" w:eastAsia="Times New Roman" w:hAnsi="Arial" w:cs="Arial"/>
          <w:sz w:val="24"/>
          <w:szCs w:val="24"/>
          <w:lang w:eastAsia="en-GB"/>
        </w:rPr>
        <w:br w:type="column"/>
      </w:r>
      <w:r>
        <w:rPr>
          <w:rFonts w:ascii="Arial" w:eastAsia="Times New Roman" w:hAnsi="Arial" w:cs="Arial"/>
          <w:sz w:val="24"/>
          <w:szCs w:val="24"/>
          <w:lang w:eastAsia="en-GB"/>
        </w:rPr>
        <w:lastRenderedPageBreak/>
        <w:t xml:space="preserve">References </w:t>
      </w:r>
    </w:p>
    <w:p w14:paraId="24469C24"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t xml:space="preserve">A.D., C. (2021). Impact of COVID-19 Restrictions on the Development of the German Tourism Industry. </w:t>
      </w:r>
      <w:proofErr w:type="spellStart"/>
      <w:r w:rsidRPr="002543D9">
        <w:rPr>
          <w:rFonts w:ascii="Times New Roman" w:eastAsia="Times New Roman" w:hAnsi="Times New Roman" w:cs="Times New Roman"/>
          <w:i/>
          <w:iCs/>
          <w:sz w:val="24"/>
          <w:szCs w:val="24"/>
          <w:lang w:eastAsia="en-GB"/>
        </w:rPr>
        <w:t>Revista</w:t>
      </w:r>
      <w:proofErr w:type="spellEnd"/>
      <w:r w:rsidRPr="002543D9">
        <w:rPr>
          <w:rFonts w:ascii="Times New Roman" w:eastAsia="Times New Roman" w:hAnsi="Times New Roman" w:cs="Times New Roman"/>
          <w:i/>
          <w:iCs/>
          <w:sz w:val="24"/>
          <w:szCs w:val="24"/>
          <w:lang w:eastAsia="en-GB"/>
        </w:rPr>
        <w:t xml:space="preserve"> </w:t>
      </w:r>
      <w:proofErr w:type="spellStart"/>
      <w:r w:rsidRPr="002543D9">
        <w:rPr>
          <w:rFonts w:ascii="Times New Roman" w:eastAsia="Times New Roman" w:hAnsi="Times New Roman" w:cs="Times New Roman"/>
          <w:i/>
          <w:iCs/>
          <w:sz w:val="24"/>
          <w:szCs w:val="24"/>
          <w:lang w:eastAsia="en-GB"/>
        </w:rPr>
        <w:t>Gestão</w:t>
      </w:r>
      <w:proofErr w:type="spellEnd"/>
      <w:r w:rsidRPr="002543D9">
        <w:rPr>
          <w:rFonts w:ascii="Times New Roman" w:eastAsia="Times New Roman" w:hAnsi="Times New Roman" w:cs="Times New Roman"/>
          <w:i/>
          <w:iCs/>
          <w:sz w:val="24"/>
          <w:szCs w:val="24"/>
          <w:lang w:eastAsia="en-GB"/>
        </w:rPr>
        <w:t xml:space="preserve"> </w:t>
      </w:r>
      <w:proofErr w:type="spellStart"/>
      <w:r w:rsidRPr="002543D9">
        <w:rPr>
          <w:rFonts w:ascii="Times New Roman" w:eastAsia="Times New Roman" w:hAnsi="Times New Roman" w:cs="Times New Roman"/>
          <w:i/>
          <w:iCs/>
          <w:sz w:val="24"/>
          <w:szCs w:val="24"/>
          <w:lang w:eastAsia="en-GB"/>
        </w:rPr>
        <w:t>Inovação</w:t>
      </w:r>
      <w:proofErr w:type="spellEnd"/>
      <w:r w:rsidRPr="002543D9">
        <w:rPr>
          <w:rFonts w:ascii="Times New Roman" w:eastAsia="Times New Roman" w:hAnsi="Times New Roman" w:cs="Times New Roman"/>
          <w:i/>
          <w:iCs/>
          <w:sz w:val="24"/>
          <w:szCs w:val="24"/>
          <w:lang w:eastAsia="en-GB"/>
        </w:rPr>
        <w:t xml:space="preserve"> e </w:t>
      </w:r>
      <w:proofErr w:type="spellStart"/>
      <w:r w:rsidRPr="002543D9">
        <w:rPr>
          <w:rFonts w:ascii="Times New Roman" w:eastAsia="Times New Roman" w:hAnsi="Times New Roman" w:cs="Times New Roman"/>
          <w:i/>
          <w:iCs/>
          <w:sz w:val="24"/>
          <w:szCs w:val="24"/>
          <w:lang w:eastAsia="en-GB"/>
        </w:rPr>
        <w:t>Tecnologias</w:t>
      </w:r>
      <w:proofErr w:type="spellEnd"/>
      <w:r w:rsidRPr="002543D9">
        <w:rPr>
          <w:rFonts w:ascii="Times New Roman" w:eastAsia="Times New Roman" w:hAnsi="Times New Roman" w:cs="Times New Roman"/>
          <w:sz w:val="24"/>
          <w:szCs w:val="24"/>
          <w:lang w:eastAsia="en-GB"/>
        </w:rPr>
        <w:t>, 11(4), pp.698–710. doi:10.47059/revistageintec.v11i4.2139.</w:t>
      </w:r>
    </w:p>
    <w:p w14:paraId="43E0C694"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t xml:space="preserve">Aznar, J., </w:t>
      </w:r>
      <w:proofErr w:type="spellStart"/>
      <w:r w:rsidRPr="002543D9">
        <w:rPr>
          <w:rFonts w:ascii="Times New Roman" w:eastAsia="Times New Roman" w:hAnsi="Times New Roman" w:cs="Times New Roman"/>
          <w:sz w:val="24"/>
          <w:szCs w:val="24"/>
          <w:lang w:eastAsia="en-GB"/>
        </w:rPr>
        <w:t>Sayeras</w:t>
      </w:r>
      <w:proofErr w:type="spellEnd"/>
      <w:r w:rsidRPr="002543D9">
        <w:rPr>
          <w:rFonts w:ascii="Times New Roman" w:eastAsia="Times New Roman" w:hAnsi="Times New Roman" w:cs="Times New Roman"/>
          <w:sz w:val="24"/>
          <w:szCs w:val="24"/>
          <w:lang w:eastAsia="en-GB"/>
        </w:rPr>
        <w:t xml:space="preserve">, J., </w:t>
      </w:r>
      <w:proofErr w:type="spellStart"/>
      <w:r w:rsidRPr="002543D9">
        <w:rPr>
          <w:rFonts w:ascii="Times New Roman" w:eastAsia="Times New Roman" w:hAnsi="Times New Roman" w:cs="Times New Roman"/>
          <w:sz w:val="24"/>
          <w:szCs w:val="24"/>
          <w:lang w:eastAsia="en-GB"/>
        </w:rPr>
        <w:t>Galiana</w:t>
      </w:r>
      <w:proofErr w:type="spellEnd"/>
      <w:r w:rsidRPr="002543D9">
        <w:rPr>
          <w:rFonts w:ascii="Times New Roman" w:eastAsia="Times New Roman" w:hAnsi="Times New Roman" w:cs="Times New Roman"/>
          <w:sz w:val="24"/>
          <w:szCs w:val="24"/>
          <w:lang w:eastAsia="en-GB"/>
        </w:rPr>
        <w:t xml:space="preserve">, J. and </w:t>
      </w:r>
      <w:proofErr w:type="spellStart"/>
      <w:r w:rsidRPr="002543D9">
        <w:rPr>
          <w:rFonts w:ascii="Times New Roman" w:eastAsia="Times New Roman" w:hAnsi="Times New Roman" w:cs="Times New Roman"/>
          <w:sz w:val="24"/>
          <w:szCs w:val="24"/>
          <w:lang w:eastAsia="en-GB"/>
        </w:rPr>
        <w:t>Rocafort</w:t>
      </w:r>
      <w:proofErr w:type="spellEnd"/>
      <w:r w:rsidRPr="002543D9">
        <w:rPr>
          <w:rFonts w:ascii="Times New Roman" w:eastAsia="Times New Roman" w:hAnsi="Times New Roman" w:cs="Times New Roman"/>
          <w:sz w:val="24"/>
          <w:szCs w:val="24"/>
          <w:lang w:eastAsia="en-GB"/>
        </w:rPr>
        <w:t xml:space="preserve">, A. (2016). Sustainability Commitment, New Competitors’ Presence, and Hotel Performance: The Hotel Industry in Barcelona. </w:t>
      </w:r>
      <w:r w:rsidRPr="002543D9">
        <w:rPr>
          <w:rFonts w:ascii="Times New Roman" w:eastAsia="Times New Roman" w:hAnsi="Times New Roman" w:cs="Times New Roman"/>
          <w:i/>
          <w:iCs/>
          <w:sz w:val="24"/>
          <w:szCs w:val="24"/>
          <w:lang w:eastAsia="en-GB"/>
        </w:rPr>
        <w:t>Sustainability</w:t>
      </w:r>
      <w:r w:rsidRPr="002543D9">
        <w:rPr>
          <w:rFonts w:ascii="Times New Roman" w:eastAsia="Times New Roman" w:hAnsi="Times New Roman" w:cs="Times New Roman"/>
          <w:sz w:val="24"/>
          <w:szCs w:val="24"/>
          <w:lang w:eastAsia="en-GB"/>
        </w:rPr>
        <w:t>, 8(8), p.755. doi:10.3390/su8080755.</w:t>
      </w:r>
    </w:p>
    <w:p w14:paraId="212EE9C5"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Barbulescu</w:t>
      </w:r>
      <w:proofErr w:type="spellEnd"/>
      <w:r w:rsidRPr="002543D9">
        <w:rPr>
          <w:rFonts w:ascii="Times New Roman" w:eastAsia="Times New Roman" w:hAnsi="Times New Roman" w:cs="Times New Roman"/>
          <w:sz w:val="24"/>
          <w:szCs w:val="24"/>
          <w:lang w:eastAsia="en-GB"/>
        </w:rPr>
        <w:t xml:space="preserve">, A., </w:t>
      </w:r>
      <w:proofErr w:type="spellStart"/>
      <w:r w:rsidRPr="002543D9">
        <w:rPr>
          <w:rFonts w:ascii="Times New Roman" w:eastAsia="Times New Roman" w:hAnsi="Times New Roman" w:cs="Times New Roman"/>
          <w:sz w:val="24"/>
          <w:szCs w:val="24"/>
          <w:lang w:eastAsia="en-GB"/>
        </w:rPr>
        <w:t>Moraru</w:t>
      </w:r>
      <w:proofErr w:type="spellEnd"/>
      <w:r w:rsidRPr="002543D9">
        <w:rPr>
          <w:rFonts w:ascii="Times New Roman" w:eastAsia="Times New Roman" w:hAnsi="Times New Roman" w:cs="Times New Roman"/>
          <w:sz w:val="24"/>
          <w:szCs w:val="24"/>
          <w:lang w:eastAsia="en-GB"/>
        </w:rPr>
        <w:t xml:space="preserve">, A.-D. and </w:t>
      </w:r>
      <w:proofErr w:type="spellStart"/>
      <w:r w:rsidRPr="002543D9">
        <w:rPr>
          <w:rFonts w:ascii="Times New Roman" w:eastAsia="Times New Roman" w:hAnsi="Times New Roman" w:cs="Times New Roman"/>
          <w:sz w:val="24"/>
          <w:szCs w:val="24"/>
          <w:lang w:eastAsia="en-GB"/>
        </w:rPr>
        <w:t>Duhnea</w:t>
      </w:r>
      <w:proofErr w:type="spellEnd"/>
      <w:r w:rsidRPr="002543D9">
        <w:rPr>
          <w:rFonts w:ascii="Times New Roman" w:eastAsia="Times New Roman" w:hAnsi="Times New Roman" w:cs="Times New Roman"/>
          <w:sz w:val="24"/>
          <w:szCs w:val="24"/>
          <w:lang w:eastAsia="en-GB"/>
        </w:rPr>
        <w:t xml:space="preserve">, C. (2019). Ecolabelling in the Romanian Seaside Hotel Industry—Marketing Considerations, Financial Constraints, Perspectives. </w:t>
      </w:r>
      <w:r w:rsidRPr="002543D9">
        <w:rPr>
          <w:rFonts w:ascii="Times New Roman" w:eastAsia="Times New Roman" w:hAnsi="Times New Roman" w:cs="Times New Roman"/>
          <w:i/>
          <w:iCs/>
          <w:sz w:val="24"/>
          <w:szCs w:val="24"/>
          <w:lang w:eastAsia="en-GB"/>
        </w:rPr>
        <w:t>Sustainability</w:t>
      </w:r>
      <w:r w:rsidRPr="002543D9">
        <w:rPr>
          <w:rFonts w:ascii="Times New Roman" w:eastAsia="Times New Roman" w:hAnsi="Times New Roman" w:cs="Times New Roman"/>
          <w:sz w:val="24"/>
          <w:szCs w:val="24"/>
          <w:lang w:eastAsia="en-GB"/>
        </w:rPr>
        <w:t>, 11(1), p.265. doi:10.3390/su11010265.</w:t>
      </w:r>
    </w:p>
    <w:p w14:paraId="39DE7351" w14:textId="77777777" w:rsidR="002543D9" w:rsidRDefault="002543D9" w:rsidP="008212E5">
      <w:pPr>
        <w:pStyle w:val="NormalWeb"/>
        <w:spacing w:before="0" w:beforeAutospacing="0" w:after="240" w:afterAutospacing="0" w:line="360" w:lineRule="auto"/>
        <w:jc w:val="both"/>
      </w:pPr>
      <w:r>
        <w:t xml:space="preserve">BBC (2021). Climate change: Is the UK on track to meet its targets? </w:t>
      </w:r>
      <w:r>
        <w:rPr>
          <w:i/>
          <w:iCs/>
        </w:rPr>
        <w:t>BBC News</w:t>
      </w:r>
      <w:r>
        <w:t>. [online] 11 Oct. Available at: https://www.bbc.co.uk/news/58160547.</w:t>
      </w:r>
    </w:p>
    <w:p w14:paraId="1FCAE16B"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Calveras</w:t>
      </w:r>
      <w:proofErr w:type="spellEnd"/>
      <w:r w:rsidRPr="002543D9">
        <w:rPr>
          <w:rFonts w:ascii="Times New Roman" w:eastAsia="Times New Roman" w:hAnsi="Times New Roman" w:cs="Times New Roman"/>
          <w:sz w:val="24"/>
          <w:szCs w:val="24"/>
          <w:lang w:eastAsia="en-GB"/>
        </w:rPr>
        <w:t xml:space="preserve">, A. (2014). Corporate Social Responsibility Strategy in the Hotel Industry: Evidence from the Balearic Islands. </w:t>
      </w:r>
      <w:r w:rsidRPr="002543D9">
        <w:rPr>
          <w:rFonts w:ascii="Times New Roman" w:eastAsia="Times New Roman" w:hAnsi="Times New Roman" w:cs="Times New Roman"/>
          <w:i/>
          <w:iCs/>
          <w:sz w:val="24"/>
          <w:szCs w:val="24"/>
          <w:lang w:eastAsia="en-GB"/>
        </w:rPr>
        <w:t>International Journal of Tourism Research</w:t>
      </w:r>
      <w:r w:rsidRPr="002543D9">
        <w:rPr>
          <w:rFonts w:ascii="Times New Roman" w:eastAsia="Times New Roman" w:hAnsi="Times New Roman" w:cs="Times New Roman"/>
          <w:sz w:val="24"/>
          <w:szCs w:val="24"/>
          <w:lang w:eastAsia="en-GB"/>
        </w:rPr>
        <w:t>, 17(4), pp.399–408. doi:10.1002/jtr.2007.</w:t>
      </w:r>
    </w:p>
    <w:p w14:paraId="453677D9"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Cozzio</w:t>
      </w:r>
      <w:proofErr w:type="spellEnd"/>
      <w:r w:rsidRPr="002543D9">
        <w:rPr>
          <w:rFonts w:ascii="Times New Roman" w:eastAsia="Times New Roman" w:hAnsi="Times New Roman" w:cs="Times New Roman"/>
          <w:sz w:val="24"/>
          <w:szCs w:val="24"/>
          <w:lang w:eastAsia="en-GB"/>
        </w:rPr>
        <w:t xml:space="preserve">, C., </w:t>
      </w:r>
      <w:proofErr w:type="spellStart"/>
      <w:r w:rsidRPr="002543D9">
        <w:rPr>
          <w:rFonts w:ascii="Times New Roman" w:eastAsia="Times New Roman" w:hAnsi="Times New Roman" w:cs="Times New Roman"/>
          <w:sz w:val="24"/>
          <w:szCs w:val="24"/>
          <w:lang w:eastAsia="en-GB"/>
        </w:rPr>
        <w:t>Bullini</w:t>
      </w:r>
      <w:proofErr w:type="spellEnd"/>
      <w:r w:rsidRPr="002543D9">
        <w:rPr>
          <w:rFonts w:ascii="Times New Roman" w:eastAsia="Times New Roman" w:hAnsi="Times New Roman" w:cs="Times New Roman"/>
          <w:sz w:val="24"/>
          <w:szCs w:val="24"/>
          <w:lang w:eastAsia="en-GB"/>
        </w:rPr>
        <w:t xml:space="preserve"> </w:t>
      </w:r>
      <w:proofErr w:type="spellStart"/>
      <w:r w:rsidRPr="002543D9">
        <w:rPr>
          <w:rFonts w:ascii="Times New Roman" w:eastAsia="Times New Roman" w:hAnsi="Times New Roman" w:cs="Times New Roman"/>
          <w:sz w:val="24"/>
          <w:szCs w:val="24"/>
          <w:lang w:eastAsia="en-GB"/>
        </w:rPr>
        <w:t>Orlandi</w:t>
      </w:r>
      <w:proofErr w:type="spellEnd"/>
      <w:r w:rsidRPr="002543D9">
        <w:rPr>
          <w:rFonts w:ascii="Times New Roman" w:eastAsia="Times New Roman" w:hAnsi="Times New Roman" w:cs="Times New Roman"/>
          <w:sz w:val="24"/>
          <w:szCs w:val="24"/>
          <w:lang w:eastAsia="en-GB"/>
        </w:rPr>
        <w:t xml:space="preserve">, L. and </w:t>
      </w:r>
      <w:proofErr w:type="spellStart"/>
      <w:r w:rsidRPr="002543D9">
        <w:rPr>
          <w:rFonts w:ascii="Times New Roman" w:eastAsia="Times New Roman" w:hAnsi="Times New Roman" w:cs="Times New Roman"/>
          <w:sz w:val="24"/>
          <w:szCs w:val="24"/>
          <w:lang w:eastAsia="en-GB"/>
        </w:rPr>
        <w:t>Zardini</w:t>
      </w:r>
      <w:proofErr w:type="spellEnd"/>
      <w:r w:rsidRPr="002543D9">
        <w:rPr>
          <w:rFonts w:ascii="Times New Roman" w:eastAsia="Times New Roman" w:hAnsi="Times New Roman" w:cs="Times New Roman"/>
          <w:sz w:val="24"/>
          <w:szCs w:val="24"/>
          <w:lang w:eastAsia="en-GB"/>
        </w:rPr>
        <w:t xml:space="preserve">, A. (2018). Food Sustainability as a Strategic Value Driver in the Hotel Industry. </w:t>
      </w:r>
      <w:r w:rsidRPr="002543D9">
        <w:rPr>
          <w:rFonts w:ascii="Times New Roman" w:eastAsia="Times New Roman" w:hAnsi="Times New Roman" w:cs="Times New Roman"/>
          <w:i/>
          <w:iCs/>
          <w:sz w:val="24"/>
          <w:szCs w:val="24"/>
          <w:lang w:eastAsia="en-GB"/>
        </w:rPr>
        <w:t>Sustainability</w:t>
      </w:r>
      <w:r w:rsidRPr="002543D9">
        <w:rPr>
          <w:rFonts w:ascii="Times New Roman" w:eastAsia="Times New Roman" w:hAnsi="Times New Roman" w:cs="Times New Roman"/>
          <w:sz w:val="24"/>
          <w:szCs w:val="24"/>
          <w:lang w:eastAsia="en-GB"/>
        </w:rPr>
        <w:t>, 10(10), p.3404. doi:10.3390/su10103404.</w:t>
      </w:r>
    </w:p>
    <w:p w14:paraId="55A09F97"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t xml:space="preserve">Garrison, S. and Wallace, C. (2021). Media Tourism and Its Role in Sustaining Scotland’s Tourism Industry. </w:t>
      </w:r>
      <w:r w:rsidRPr="002543D9">
        <w:rPr>
          <w:rFonts w:ascii="Times New Roman" w:eastAsia="Times New Roman" w:hAnsi="Times New Roman" w:cs="Times New Roman"/>
          <w:i/>
          <w:iCs/>
          <w:sz w:val="24"/>
          <w:szCs w:val="24"/>
          <w:lang w:eastAsia="en-GB"/>
        </w:rPr>
        <w:t>Sustainability</w:t>
      </w:r>
      <w:r w:rsidRPr="002543D9">
        <w:rPr>
          <w:rFonts w:ascii="Times New Roman" w:eastAsia="Times New Roman" w:hAnsi="Times New Roman" w:cs="Times New Roman"/>
          <w:sz w:val="24"/>
          <w:szCs w:val="24"/>
          <w:lang w:eastAsia="en-GB"/>
        </w:rPr>
        <w:t>, 13(11), p.6305. doi:10.3390/su13116305.</w:t>
      </w:r>
    </w:p>
    <w:p w14:paraId="56A0CC92" w14:textId="77777777" w:rsidR="002543D9" w:rsidRDefault="002543D9" w:rsidP="008212E5">
      <w:pPr>
        <w:pStyle w:val="NormalWeb"/>
        <w:spacing w:before="0" w:beforeAutospacing="0" w:after="240" w:afterAutospacing="0" w:line="360" w:lineRule="auto"/>
        <w:jc w:val="both"/>
      </w:pPr>
      <w:r>
        <w:t xml:space="preserve">Hilton (2018). </w:t>
      </w:r>
      <w:r>
        <w:rPr>
          <w:i/>
          <w:iCs/>
        </w:rPr>
        <w:t>Toward 2030</w:t>
      </w:r>
      <w:r>
        <w:t>. [online] Available at: https://esg.hilton.com/toward2030/.</w:t>
      </w:r>
    </w:p>
    <w:p w14:paraId="0E1742F1"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t xml:space="preserve">Hilton (2020). </w:t>
      </w:r>
      <w:r w:rsidRPr="002543D9">
        <w:rPr>
          <w:rFonts w:ascii="Times New Roman" w:eastAsia="Times New Roman" w:hAnsi="Times New Roman" w:cs="Times New Roman"/>
          <w:i/>
          <w:iCs/>
          <w:sz w:val="24"/>
          <w:szCs w:val="24"/>
          <w:lang w:eastAsia="en-GB"/>
        </w:rPr>
        <w:t>Hilton Focus on Sustainability in South East Asia</w:t>
      </w:r>
      <w:r w:rsidRPr="002543D9">
        <w:rPr>
          <w:rFonts w:ascii="Times New Roman" w:eastAsia="Times New Roman" w:hAnsi="Times New Roman" w:cs="Times New Roman"/>
          <w:sz w:val="24"/>
          <w:szCs w:val="24"/>
          <w:lang w:eastAsia="en-GB"/>
        </w:rPr>
        <w:t>. [</w:t>
      </w:r>
      <w:proofErr w:type="gramStart"/>
      <w:r w:rsidRPr="002543D9">
        <w:rPr>
          <w:rFonts w:ascii="Times New Roman" w:eastAsia="Times New Roman" w:hAnsi="Times New Roman" w:cs="Times New Roman"/>
          <w:sz w:val="24"/>
          <w:szCs w:val="24"/>
          <w:lang w:eastAsia="en-GB"/>
        </w:rPr>
        <w:t>online</w:t>
      </w:r>
      <w:proofErr w:type="gramEnd"/>
      <w:r w:rsidRPr="002543D9">
        <w:rPr>
          <w:rFonts w:ascii="Times New Roman" w:eastAsia="Times New Roman" w:hAnsi="Times New Roman" w:cs="Times New Roman"/>
          <w:sz w:val="24"/>
          <w:szCs w:val="24"/>
          <w:lang w:eastAsia="en-GB"/>
        </w:rPr>
        <w:t xml:space="preserve">] Stories </w:t>
      </w:r>
      <w:proofErr w:type="gramStart"/>
      <w:r w:rsidRPr="002543D9">
        <w:rPr>
          <w:rFonts w:ascii="Times New Roman" w:eastAsia="Times New Roman" w:hAnsi="Times New Roman" w:cs="Times New Roman"/>
          <w:sz w:val="24"/>
          <w:szCs w:val="24"/>
          <w:lang w:eastAsia="en-GB"/>
        </w:rPr>
        <w:t>From</w:t>
      </w:r>
      <w:proofErr w:type="gramEnd"/>
      <w:r w:rsidRPr="002543D9">
        <w:rPr>
          <w:rFonts w:ascii="Times New Roman" w:eastAsia="Times New Roman" w:hAnsi="Times New Roman" w:cs="Times New Roman"/>
          <w:sz w:val="24"/>
          <w:szCs w:val="24"/>
          <w:lang w:eastAsia="en-GB"/>
        </w:rPr>
        <w:t xml:space="preserve"> Hilton - APAC. Available at: https://stories.hilton.com/apac/releases/hilton-focus-on-sustainability-in-south-east-asia.</w:t>
      </w:r>
    </w:p>
    <w:p w14:paraId="2D6FDE49"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t xml:space="preserve">https://www.ons.gov.uk/ (2021). </w:t>
      </w:r>
      <w:r w:rsidRPr="002543D9">
        <w:rPr>
          <w:rFonts w:ascii="Times New Roman" w:eastAsia="Times New Roman" w:hAnsi="Times New Roman" w:cs="Times New Roman"/>
          <w:i/>
          <w:iCs/>
          <w:sz w:val="24"/>
          <w:szCs w:val="24"/>
          <w:lang w:eastAsia="en-GB"/>
        </w:rPr>
        <w:t>Sustainable Development Goals data update, UK - Office for National Statistics</w:t>
      </w:r>
      <w:r w:rsidRPr="002543D9">
        <w:rPr>
          <w:rFonts w:ascii="Times New Roman" w:eastAsia="Times New Roman" w:hAnsi="Times New Roman" w:cs="Times New Roman"/>
          <w:sz w:val="24"/>
          <w:szCs w:val="24"/>
          <w:lang w:eastAsia="en-GB"/>
        </w:rPr>
        <w:t>. [online] www.ons.gov.uk. Available at: https://www.ons.gov.uk/economy/environmentalaccounts/articles/sustainabledevelopmentgoalstakingstockprogressandpossibilities/december2021.</w:t>
      </w:r>
    </w:p>
    <w:p w14:paraId="37AF5BFB"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lastRenderedPageBreak/>
        <w:t>Huhul</w:t>
      </w:r>
      <w:proofErr w:type="spellEnd"/>
      <w:r w:rsidRPr="002543D9">
        <w:rPr>
          <w:rFonts w:ascii="Times New Roman" w:eastAsia="Times New Roman" w:hAnsi="Times New Roman" w:cs="Times New Roman"/>
          <w:sz w:val="24"/>
          <w:szCs w:val="24"/>
          <w:lang w:eastAsia="en-GB"/>
        </w:rPr>
        <w:t xml:space="preserve">, O. and </w:t>
      </w:r>
      <w:proofErr w:type="spellStart"/>
      <w:r w:rsidRPr="002543D9">
        <w:rPr>
          <w:rFonts w:ascii="Times New Roman" w:eastAsia="Times New Roman" w:hAnsi="Times New Roman" w:cs="Times New Roman"/>
          <w:sz w:val="24"/>
          <w:szCs w:val="24"/>
          <w:lang w:eastAsia="en-GB"/>
        </w:rPr>
        <w:t>Humeniuk</w:t>
      </w:r>
      <w:proofErr w:type="spellEnd"/>
      <w:r w:rsidRPr="002543D9">
        <w:rPr>
          <w:rFonts w:ascii="Times New Roman" w:eastAsia="Times New Roman" w:hAnsi="Times New Roman" w:cs="Times New Roman"/>
          <w:sz w:val="24"/>
          <w:szCs w:val="24"/>
          <w:lang w:eastAsia="en-GB"/>
        </w:rPr>
        <w:t xml:space="preserve">, A. (2021). INNOVATIVE APPROACHES TO THE DEVELOPMENT OF HOTEL INDUSTRY ENTERPRISES: FOREIGN EXPERIENCE. </w:t>
      </w:r>
      <w:r w:rsidRPr="002543D9">
        <w:rPr>
          <w:rFonts w:ascii="Times New Roman" w:eastAsia="Times New Roman" w:hAnsi="Times New Roman" w:cs="Times New Roman"/>
          <w:i/>
          <w:iCs/>
          <w:sz w:val="24"/>
          <w:szCs w:val="24"/>
          <w:lang w:eastAsia="en-GB"/>
        </w:rPr>
        <w:t>INNOVATIVE ECONOMY</w:t>
      </w:r>
      <w:r w:rsidRPr="002543D9">
        <w:rPr>
          <w:rFonts w:ascii="Times New Roman" w:eastAsia="Times New Roman" w:hAnsi="Times New Roman" w:cs="Times New Roman"/>
          <w:sz w:val="24"/>
          <w:szCs w:val="24"/>
          <w:lang w:eastAsia="en-GB"/>
        </w:rPr>
        <w:t>, (5-6), pp.74–79. doi:10.37332/2309-1533.2021.5-6.10.</w:t>
      </w:r>
    </w:p>
    <w:p w14:paraId="5D686E45"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t xml:space="preserve">Lawson, E. (2018). </w:t>
      </w:r>
      <w:r w:rsidRPr="002543D9">
        <w:rPr>
          <w:rFonts w:ascii="Times New Roman" w:eastAsia="Times New Roman" w:hAnsi="Times New Roman" w:cs="Times New Roman"/>
          <w:i/>
          <w:iCs/>
          <w:sz w:val="24"/>
          <w:szCs w:val="24"/>
          <w:lang w:eastAsia="en-GB"/>
        </w:rPr>
        <w:t>Effective Ways of Waste Management in the Hotel Industry and Its Importance</w:t>
      </w:r>
      <w:r w:rsidRPr="002543D9">
        <w:rPr>
          <w:rFonts w:ascii="Times New Roman" w:eastAsia="Times New Roman" w:hAnsi="Times New Roman" w:cs="Times New Roman"/>
          <w:sz w:val="24"/>
          <w:szCs w:val="24"/>
          <w:lang w:eastAsia="en-GB"/>
        </w:rPr>
        <w:t>. [online] Hotel-Online. Available at: https://www.hotel-online.com/press_releases/release/effective-ways-of-waste-management-in-the-hotel-industry-and-its-importance/.</w:t>
      </w:r>
    </w:p>
    <w:p w14:paraId="0A5B2EDA"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Lüdeke</w:t>
      </w:r>
      <w:proofErr w:type="spellEnd"/>
      <w:r w:rsidRPr="002543D9">
        <w:rPr>
          <w:rFonts w:ascii="Times New Roman" w:eastAsia="Times New Roman" w:hAnsi="Times New Roman" w:cs="Times New Roman"/>
          <w:sz w:val="24"/>
          <w:szCs w:val="24"/>
          <w:lang w:eastAsia="en-GB"/>
        </w:rPr>
        <w:t xml:space="preserve">-Freund, F., Gold, S. and </w:t>
      </w:r>
      <w:proofErr w:type="spellStart"/>
      <w:r w:rsidRPr="002543D9">
        <w:rPr>
          <w:rFonts w:ascii="Times New Roman" w:eastAsia="Times New Roman" w:hAnsi="Times New Roman" w:cs="Times New Roman"/>
          <w:sz w:val="24"/>
          <w:szCs w:val="24"/>
          <w:lang w:eastAsia="en-GB"/>
        </w:rPr>
        <w:t>Bocken</w:t>
      </w:r>
      <w:proofErr w:type="spellEnd"/>
      <w:r w:rsidRPr="002543D9">
        <w:rPr>
          <w:rFonts w:ascii="Times New Roman" w:eastAsia="Times New Roman" w:hAnsi="Times New Roman" w:cs="Times New Roman"/>
          <w:sz w:val="24"/>
          <w:szCs w:val="24"/>
          <w:lang w:eastAsia="en-GB"/>
        </w:rPr>
        <w:t xml:space="preserve">, N.M.P. (2018). A Review and Typology of Circular Economy Business Model Patterns. </w:t>
      </w:r>
      <w:r w:rsidRPr="002543D9">
        <w:rPr>
          <w:rFonts w:ascii="Times New Roman" w:eastAsia="Times New Roman" w:hAnsi="Times New Roman" w:cs="Times New Roman"/>
          <w:i/>
          <w:iCs/>
          <w:sz w:val="24"/>
          <w:szCs w:val="24"/>
          <w:lang w:eastAsia="en-GB"/>
        </w:rPr>
        <w:t>Journal of Industrial Ecology</w:t>
      </w:r>
      <w:r w:rsidRPr="002543D9">
        <w:rPr>
          <w:rFonts w:ascii="Times New Roman" w:eastAsia="Times New Roman" w:hAnsi="Times New Roman" w:cs="Times New Roman"/>
          <w:sz w:val="24"/>
          <w:szCs w:val="24"/>
          <w:lang w:eastAsia="en-GB"/>
        </w:rPr>
        <w:t>, 23(1), pp.36–61. doi:10.1111/jiec.12763.</w:t>
      </w:r>
    </w:p>
    <w:p w14:paraId="677BCB3C" w14:textId="77777777" w:rsidR="002543D9" w:rsidRDefault="002543D9" w:rsidP="008212E5">
      <w:pPr>
        <w:pStyle w:val="NormalWeb"/>
        <w:spacing w:before="0" w:beforeAutospacing="0" w:after="240" w:afterAutospacing="0" w:line="360" w:lineRule="auto"/>
        <w:jc w:val="both"/>
      </w:pPr>
      <w:r>
        <w:t xml:space="preserve">Marriot International (2017). </w:t>
      </w:r>
      <w:r>
        <w:rPr>
          <w:i/>
          <w:iCs/>
        </w:rPr>
        <w:t>2017 MARRIOTT SUSTAINABILITY AND SOCIAL IMPACT REPORT INDICATORS GENERAL DISCLOSURES MANAGEMENT APPROACH DISCLOSURES</w:t>
      </w:r>
      <w:r>
        <w:t>. [online] Available at: https://serve360.marriott.com/wp-content/uploads/2018/06/2017_Sustainability_and_Social_Impact_Report.pdf.</w:t>
      </w:r>
    </w:p>
    <w:p w14:paraId="6721163E"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Mejjad</w:t>
      </w:r>
      <w:proofErr w:type="spellEnd"/>
      <w:r w:rsidRPr="002543D9">
        <w:rPr>
          <w:rFonts w:ascii="Times New Roman" w:eastAsia="Times New Roman" w:hAnsi="Times New Roman" w:cs="Times New Roman"/>
          <w:sz w:val="24"/>
          <w:szCs w:val="24"/>
          <w:lang w:eastAsia="en-GB"/>
        </w:rPr>
        <w:t xml:space="preserve">, N., Rossi, A. and Pavel, A.B. (2022). The coastal tourism industry in the Mediterranean: A critical review of the socio-economic and environmental pressures &amp; impacts. </w:t>
      </w:r>
      <w:r w:rsidRPr="002543D9">
        <w:rPr>
          <w:rFonts w:ascii="Times New Roman" w:eastAsia="Times New Roman" w:hAnsi="Times New Roman" w:cs="Times New Roman"/>
          <w:i/>
          <w:iCs/>
          <w:sz w:val="24"/>
          <w:szCs w:val="24"/>
          <w:lang w:eastAsia="en-GB"/>
        </w:rPr>
        <w:t>Tourism Management Perspectives</w:t>
      </w:r>
      <w:r w:rsidRPr="002543D9">
        <w:rPr>
          <w:rFonts w:ascii="Times New Roman" w:eastAsia="Times New Roman" w:hAnsi="Times New Roman" w:cs="Times New Roman"/>
          <w:sz w:val="24"/>
          <w:szCs w:val="24"/>
          <w:lang w:eastAsia="en-GB"/>
        </w:rPr>
        <w:t>, 44, p.101007. doi:10.1016/j.tmp.2022.101007.</w:t>
      </w:r>
    </w:p>
    <w:p w14:paraId="7B5F3970"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Piccoli</w:t>
      </w:r>
      <w:proofErr w:type="spellEnd"/>
      <w:r w:rsidRPr="002543D9">
        <w:rPr>
          <w:rFonts w:ascii="Times New Roman" w:eastAsia="Times New Roman" w:hAnsi="Times New Roman" w:cs="Times New Roman"/>
          <w:sz w:val="24"/>
          <w:szCs w:val="24"/>
          <w:lang w:eastAsia="en-GB"/>
        </w:rPr>
        <w:t xml:space="preserve">, G., Lui, T.-W. and </w:t>
      </w:r>
      <w:proofErr w:type="spellStart"/>
      <w:r w:rsidRPr="002543D9">
        <w:rPr>
          <w:rFonts w:ascii="Times New Roman" w:eastAsia="Times New Roman" w:hAnsi="Times New Roman" w:cs="Times New Roman"/>
          <w:sz w:val="24"/>
          <w:szCs w:val="24"/>
          <w:lang w:eastAsia="en-GB"/>
        </w:rPr>
        <w:t>Grün</w:t>
      </w:r>
      <w:proofErr w:type="spellEnd"/>
      <w:r w:rsidRPr="002543D9">
        <w:rPr>
          <w:rFonts w:ascii="Times New Roman" w:eastAsia="Times New Roman" w:hAnsi="Times New Roman" w:cs="Times New Roman"/>
          <w:sz w:val="24"/>
          <w:szCs w:val="24"/>
          <w:lang w:eastAsia="en-GB"/>
        </w:rPr>
        <w:t xml:space="preserve">, B. (2017). The impact of IT-enabled customer service systems on service personalization, customer service perceptions, and hotel performance. </w:t>
      </w:r>
      <w:r w:rsidRPr="002543D9">
        <w:rPr>
          <w:rFonts w:ascii="Times New Roman" w:eastAsia="Times New Roman" w:hAnsi="Times New Roman" w:cs="Times New Roman"/>
          <w:i/>
          <w:iCs/>
          <w:sz w:val="24"/>
          <w:szCs w:val="24"/>
          <w:lang w:eastAsia="en-GB"/>
        </w:rPr>
        <w:t>Tourism Management</w:t>
      </w:r>
      <w:r w:rsidRPr="002543D9">
        <w:rPr>
          <w:rFonts w:ascii="Times New Roman" w:eastAsia="Times New Roman" w:hAnsi="Times New Roman" w:cs="Times New Roman"/>
          <w:sz w:val="24"/>
          <w:szCs w:val="24"/>
          <w:lang w:eastAsia="en-GB"/>
        </w:rPr>
        <w:t>, 59, pp.349–362. doi:10.1016/j.tourman.2016.08.015.</w:t>
      </w:r>
    </w:p>
    <w:p w14:paraId="0F2B73A1"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Rayhan</w:t>
      </w:r>
      <w:proofErr w:type="spellEnd"/>
      <w:r w:rsidRPr="002543D9">
        <w:rPr>
          <w:rFonts w:ascii="Times New Roman" w:eastAsia="Times New Roman" w:hAnsi="Times New Roman" w:cs="Times New Roman"/>
          <w:sz w:val="24"/>
          <w:szCs w:val="24"/>
          <w:lang w:eastAsia="en-GB"/>
        </w:rPr>
        <w:t xml:space="preserve">, U. (2022). </w:t>
      </w:r>
      <w:r w:rsidRPr="002543D9">
        <w:rPr>
          <w:rFonts w:ascii="Times New Roman" w:eastAsia="Times New Roman" w:hAnsi="Times New Roman" w:cs="Times New Roman"/>
          <w:i/>
          <w:iCs/>
          <w:sz w:val="24"/>
          <w:szCs w:val="24"/>
          <w:lang w:eastAsia="en-GB"/>
        </w:rPr>
        <w:t>How to reduce your hotel’s carbon footprint</w:t>
      </w:r>
      <w:r w:rsidRPr="002543D9">
        <w:rPr>
          <w:rFonts w:ascii="Times New Roman" w:eastAsia="Times New Roman" w:hAnsi="Times New Roman" w:cs="Times New Roman"/>
          <w:sz w:val="24"/>
          <w:szCs w:val="24"/>
          <w:lang w:eastAsia="en-GB"/>
        </w:rPr>
        <w:t xml:space="preserve">. [online] </w:t>
      </w:r>
      <w:proofErr w:type="spellStart"/>
      <w:r w:rsidRPr="002543D9">
        <w:rPr>
          <w:rFonts w:ascii="Times New Roman" w:eastAsia="Times New Roman" w:hAnsi="Times New Roman" w:cs="Times New Roman"/>
          <w:sz w:val="24"/>
          <w:szCs w:val="24"/>
          <w:lang w:eastAsia="en-GB"/>
        </w:rPr>
        <w:t>Bywaters</w:t>
      </w:r>
      <w:proofErr w:type="spellEnd"/>
      <w:r w:rsidRPr="002543D9">
        <w:rPr>
          <w:rFonts w:ascii="Times New Roman" w:eastAsia="Times New Roman" w:hAnsi="Times New Roman" w:cs="Times New Roman"/>
          <w:sz w:val="24"/>
          <w:szCs w:val="24"/>
          <w:lang w:eastAsia="en-GB"/>
        </w:rPr>
        <w:t>. Available at: https://www.bywaters.co.uk/sectors/hospitality/hotel-sustainability [Accessed 20 Oct. 2022].</w:t>
      </w:r>
    </w:p>
    <w:p w14:paraId="10FF975F"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t xml:space="preserve">Sustainability Editorial Office (2015). Acknowledgement to Reviewers of Sustainability in 2014. </w:t>
      </w:r>
      <w:r w:rsidRPr="002543D9">
        <w:rPr>
          <w:rFonts w:ascii="Times New Roman" w:eastAsia="Times New Roman" w:hAnsi="Times New Roman" w:cs="Times New Roman"/>
          <w:i/>
          <w:iCs/>
          <w:sz w:val="24"/>
          <w:szCs w:val="24"/>
          <w:lang w:eastAsia="en-GB"/>
        </w:rPr>
        <w:t>Sustainability</w:t>
      </w:r>
      <w:r w:rsidRPr="002543D9">
        <w:rPr>
          <w:rFonts w:ascii="Times New Roman" w:eastAsia="Times New Roman" w:hAnsi="Times New Roman" w:cs="Times New Roman"/>
          <w:sz w:val="24"/>
          <w:szCs w:val="24"/>
          <w:lang w:eastAsia="en-GB"/>
        </w:rPr>
        <w:t>, 7(1), pp.668–682. doi:10.3390/su7010668.</w:t>
      </w:r>
    </w:p>
    <w:p w14:paraId="385ECD9C"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proofErr w:type="spellStart"/>
      <w:r w:rsidRPr="002543D9">
        <w:rPr>
          <w:rFonts w:ascii="Times New Roman" w:eastAsia="Times New Roman" w:hAnsi="Times New Roman" w:cs="Times New Roman"/>
          <w:sz w:val="24"/>
          <w:szCs w:val="24"/>
          <w:lang w:eastAsia="en-GB"/>
        </w:rPr>
        <w:t>Turcu</w:t>
      </w:r>
      <w:proofErr w:type="spellEnd"/>
      <w:r w:rsidRPr="002543D9">
        <w:rPr>
          <w:rFonts w:ascii="Times New Roman" w:eastAsia="Times New Roman" w:hAnsi="Times New Roman" w:cs="Times New Roman"/>
          <w:sz w:val="24"/>
          <w:szCs w:val="24"/>
          <w:lang w:eastAsia="en-GB"/>
        </w:rPr>
        <w:t xml:space="preserve">, C. (2018). Responsibility for Sustainable Development in Europe: What Does It Mean for Planning Theory and Practice? </w:t>
      </w:r>
      <w:r w:rsidRPr="002543D9">
        <w:rPr>
          <w:rFonts w:ascii="Times New Roman" w:eastAsia="Times New Roman" w:hAnsi="Times New Roman" w:cs="Times New Roman"/>
          <w:i/>
          <w:iCs/>
          <w:sz w:val="24"/>
          <w:szCs w:val="24"/>
          <w:lang w:eastAsia="en-GB"/>
        </w:rPr>
        <w:t>Planning Theory &amp; Practice</w:t>
      </w:r>
      <w:r w:rsidRPr="002543D9">
        <w:rPr>
          <w:rFonts w:ascii="Times New Roman" w:eastAsia="Times New Roman" w:hAnsi="Times New Roman" w:cs="Times New Roman"/>
          <w:sz w:val="24"/>
          <w:szCs w:val="24"/>
          <w:lang w:eastAsia="en-GB"/>
        </w:rPr>
        <w:t>, 19(3), pp.385–404. doi:10.1080/14649357.2018.1478116.</w:t>
      </w:r>
    </w:p>
    <w:p w14:paraId="2802B90F" w14:textId="77777777" w:rsidR="002543D9" w:rsidRPr="002543D9" w:rsidRDefault="002543D9" w:rsidP="008212E5">
      <w:pPr>
        <w:spacing w:after="240" w:line="360" w:lineRule="auto"/>
        <w:jc w:val="both"/>
        <w:rPr>
          <w:rFonts w:ascii="Times New Roman" w:eastAsia="Times New Roman" w:hAnsi="Times New Roman" w:cs="Times New Roman"/>
          <w:sz w:val="24"/>
          <w:szCs w:val="24"/>
          <w:lang w:eastAsia="en-GB"/>
        </w:rPr>
      </w:pPr>
      <w:r w:rsidRPr="002543D9">
        <w:rPr>
          <w:rFonts w:ascii="Times New Roman" w:eastAsia="Times New Roman" w:hAnsi="Times New Roman" w:cs="Times New Roman"/>
          <w:sz w:val="24"/>
          <w:szCs w:val="24"/>
          <w:lang w:eastAsia="en-GB"/>
        </w:rPr>
        <w:lastRenderedPageBreak/>
        <w:t xml:space="preserve">Zink, T. and Geyer, R. (2017). Circular Economy Rebound. </w:t>
      </w:r>
      <w:r w:rsidRPr="002543D9">
        <w:rPr>
          <w:rFonts w:ascii="Times New Roman" w:eastAsia="Times New Roman" w:hAnsi="Times New Roman" w:cs="Times New Roman"/>
          <w:i/>
          <w:iCs/>
          <w:sz w:val="24"/>
          <w:szCs w:val="24"/>
          <w:lang w:eastAsia="en-GB"/>
        </w:rPr>
        <w:t>Journal of Industrial Ecology</w:t>
      </w:r>
      <w:r w:rsidRPr="002543D9">
        <w:rPr>
          <w:rFonts w:ascii="Times New Roman" w:eastAsia="Times New Roman" w:hAnsi="Times New Roman" w:cs="Times New Roman"/>
          <w:sz w:val="24"/>
          <w:szCs w:val="24"/>
          <w:lang w:eastAsia="en-GB"/>
        </w:rPr>
        <w:t>, 21(3), pp.593–602. doi:10.1111/jiec.12545.</w:t>
      </w:r>
    </w:p>
    <w:p w14:paraId="186E91F6" w14:textId="77777777" w:rsidR="002543D9" w:rsidRDefault="002543D9" w:rsidP="000B3DC3">
      <w:pPr>
        <w:spacing w:line="360" w:lineRule="auto"/>
        <w:jc w:val="both"/>
        <w:rPr>
          <w:rFonts w:ascii="Arial" w:eastAsia="Times New Roman" w:hAnsi="Arial" w:cs="Arial"/>
          <w:sz w:val="24"/>
          <w:szCs w:val="24"/>
          <w:lang w:eastAsia="en-GB"/>
        </w:rPr>
      </w:pPr>
    </w:p>
    <w:p w14:paraId="5358CEB2" w14:textId="18B36CE5" w:rsidR="000B3DC3" w:rsidRDefault="000B3DC3" w:rsidP="0014309F">
      <w:pPr>
        <w:spacing w:line="360" w:lineRule="auto"/>
        <w:jc w:val="both"/>
        <w:rPr>
          <w:rFonts w:ascii="Arial" w:eastAsia="Times New Roman" w:hAnsi="Arial" w:cs="Arial"/>
          <w:sz w:val="24"/>
          <w:szCs w:val="24"/>
          <w:lang w:eastAsia="en-GB"/>
        </w:rPr>
      </w:pPr>
    </w:p>
    <w:p w14:paraId="3665568C" w14:textId="68B60C07" w:rsidR="00030417" w:rsidRDefault="00030417" w:rsidP="0014309F">
      <w:pPr>
        <w:spacing w:line="360" w:lineRule="auto"/>
        <w:jc w:val="both"/>
        <w:rPr>
          <w:rFonts w:ascii="Arial" w:eastAsia="Times New Roman" w:hAnsi="Arial" w:cs="Arial"/>
          <w:sz w:val="24"/>
          <w:szCs w:val="24"/>
          <w:lang w:eastAsia="en-GB"/>
        </w:rPr>
      </w:pPr>
    </w:p>
    <w:p w14:paraId="2AF85A36" w14:textId="77777777" w:rsidR="00030417" w:rsidRDefault="00030417" w:rsidP="0014309F">
      <w:pPr>
        <w:spacing w:line="360" w:lineRule="auto"/>
        <w:jc w:val="both"/>
        <w:rPr>
          <w:rFonts w:ascii="Arial" w:eastAsia="Times New Roman" w:hAnsi="Arial" w:cs="Arial"/>
          <w:sz w:val="24"/>
          <w:szCs w:val="24"/>
          <w:lang w:eastAsia="en-GB"/>
        </w:rPr>
      </w:pPr>
    </w:p>
    <w:p w14:paraId="05B4E6D7" w14:textId="08088B0B" w:rsidR="00A57C2B" w:rsidRDefault="00A57C2B" w:rsidP="0014309F">
      <w:pPr>
        <w:spacing w:line="360" w:lineRule="auto"/>
        <w:jc w:val="both"/>
        <w:rPr>
          <w:rFonts w:ascii="Arial" w:eastAsia="Times New Roman" w:hAnsi="Arial" w:cs="Arial"/>
          <w:sz w:val="24"/>
          <w:szCs w:val="24"/>
          <w:lang w:eastAsia="en-GB"/>
        </w:rPr>
      </w:pPr>
    </w:p>
    <w:p w14:paraId="76F336B2" w14:textId="77777777" w:rsidR="00537074" w:rsidRDefault="00537074" w:rsidP="005D0AB8">
      <w:pPr>
        <w:spacing w:line="360" w:lineRule="auto"/>
        <w:jc w:val="both"/>
        <w:rPr>
          <w:rFonts w:ascii="Arial" w:hAnsi="Arial" w:cs="Arial"/>
          <w:sz w:val="24"/>
          <w:szCs w:val="24"/>
        </w:rPr>
      </w:pPr>
    </w:p>
    <w:p w14:paraId="207612D9" w14:textId="6CBDDC75" w:rsidR="00453D9E" w:rsidRDefault="00453D9E" w:rsidP="005D0AB8">
      <w:pPr>
        <w:spacing w:line="360" w:lineRule="auto"/>
        <w:jc w:val="both"/>
        <w:rPr>
          <w:rFonts w:ascii="Arial" w:hAnsi="Arial" w:cs="Arial"/>
          <w:sz w:val="24"/>
          <w:szCs w:val="24"/>
        </w:rPr>
      </w:pPr>
    </w:p>
    <w:p w14:paraId="4ABF553C" w14:textId="2935CBD2" w:rsidR="00453D9E" w:rsidRDefault="00453D9E" w:rsidP="005D0AB8">
      <w:pPr>
        <w:spacing w:line="360" w:lineRule="auto"/>
        <w:jc w:val="both"/>
        <w:rPr>
          <w:rFonts w:ascii="Arial" w:hAnsi="Arial" w:cs="Arial"/>
          <w:sz w:val="24"/>
          <w:szCs w:val="24"/>
        </w:rPr>
      </w:pPr>
    </w:p>
    <w:p w14:paraId="01A58996" w14:textId="469BEA5A" w:rsidR="000D6C99" w:rsidRDefault="000D6C99" w:rsidP="005D0AB8">
      <w:pPr>
        <w:spacing w:line="360" w:lineRule="auto"/>
        <w:jc w:val="both"/>
        <w:rPr>
          <w:rFonts w:ascii="Arial" w:hAnsi="Arial" w:cs="Arial"/>
          <w:sz w:val="24"/>
          <w:szCs w:val="24"/>
        </w:rPr>
      </w:pPr>
    </w:p>
    <w:p w14:paraId="667A54A3" w14:textId="77777777" w:rsidR="000D6C99" w:rsidRPr="005D0AB8" w:rsidRDefault="000D6C99" w:rsidP="005D0AB8">
      <w:pPr>
        <w:spacing w:line="360" w:lineRule="auto"/>
        <w:jc w:val="both"/>
        <w:rPr>
          <w:rFonts w:ascii="Arial" w:hAnsi="Arial" w:cs="Arial"/>
          <w:sz w:val="24"/>
          <w:szCs w:val="24"/>
        </w:rPr>
      </w:pPr>
    </w:p>
    <w:sectPr w:rsidR="000D6C99" w:rsidRPr="005D0AB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B4ABBC" w14:textId="77777777" w:rsidR="00CF5ED1" w:rsidRDefault="00CF5ED1" w:rsidP="00FA0342">
      <w:pPr>
        <w:spacing w:after="0" w:line="240" w:lineRule="auto"/>
      </w:pPr>
      <w:r>
        <w:separator/>
      </w:r>
    </w:p>
  </w:endnote>
  <w:endnote w:type="continuationSeparator" w:id="0">
    <w:p w14:paraId="4315466A" w14:textId="77777777" w:rsidR="00CF5ED1" w:rsidRDefault="00CF5ED1" w:rsidP="00FA0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2765675"/>
      <w:docPartObj>
        <w:docPartGallery w:val="Page Numbers (Bottom of Page)"/>
        <w:docPartUnique/>
      </w:docPartObj>
    </w:sdtPr>
    <w:sdtEndPr>
      <w:rPr>
        <w:noProof/>
      </w:rPr>
    </w:sdtEndPr>
    <w:sdtContent>
      <w:p w14:paraId="29BA5466" w14:textId="1DC8DFBB" w:rsidR="008212E5" w:rsidRDefault="008212E5">
        <w:pPr>
          <w:pStyle w:val="Footer"/>
          <w:jc w:val="center"/>
        </w:pPr>
        <w:r>
          <w:fldChar w:fldCharType="begin"/>
        </w:r>
        <w:r>
          <w:instrText xml:space="preserve"> PAGE   \* MERGEFORMAT </w:instrText>
        </w:r>
        <w:r>
          <w:fldChar w:fldCharType="separate"/>
        </w:r>
        <w:r w:rsidR="00D00FEB">
          <w:rPr>
            <w:noProof/>
          </w:rPr>
          <w:t>6</w:t>
        </w:r>
        <w:r>
          <w:rPr>
            <w:noProof/>
          </w:rPr>
          <w:fldChar w:fldCharType="end"/>
        </w:r>
      </w:p>
    </w:sdtContent>
  </w:sdt>
  <w:p w14:paraId="1BCA326A" w14:textId="77777777" w:rsidR="008212E5" w:rsidRDefault="00821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14EDE" w14:textId="77777777" w:rsidR="00CF5ED1" w:rsidRDefault="00CF5ED1" w:rsidP="00FA0342">
      <w:pPr>
        <w:spacing w:after="0" w:line="240" w:lineRule="auto"/>
      </w:pPr>
      <w:r>
        <w:separator/>
      </w:r>
    </w:p>
  </w:footnote>
  <w:footnote w:type="continuationSeparator" w:id="0">
    <w:p w14:paraId="1554072F" w14:textId="77777777" w:rsidR="00CF5ED1" w:rsidRDefault="00CF5ED1" w:rsidP="00FA03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F48"/>
    <w:rsid w:val="00002B55"/>
    <w:rsid w:val="00030417"/>
    <w:rsid w:val="00030AA3"/>
    <w:rsid w:val="0006043C"/>
    <w:rsid w:val="000940AA"/>
    <w:rsid w:val="000B3DC3"/>
    <w:rsid w:val="000B5E4B"/>
    <w:rsid w:val="000D6C99"/>
    <w:rsid w:val="000E28C1"/>
    <w:rsid w:val="000E6E70"/>
    <w:rsid w:val="00105D8A"/>
    <w:rsid w:val="001121D2"/>
    <w:rsid w:val="00141B6A"/>
    <w:rsid w:val="00142096"/>
    <w:rsid w:val="0014309F"/>
    <w:rsid w:val="0016175E"/>
    <w:rsid w:val="001654FF"/>
    <w:rsid w:val="00177B08"/>
    <w:rsid w:val="0018669D"/>
    <w:rsid w:val="001959EC"/>
    <w:rsid w:val="001A3174"/>
    <w:rsid w:val="001A6301"/>
    <w:rsid w:val="001D6366"/>
    <w:rsid w:val="001F158F"/>
    <w:rsid w:val="001F57D4"/>
    <w:rsid w:val="002543D9"/>
    <w:rsid w:val="0028499E"/>
    <w:rsid w:val="002D466D"/>
    <w:rsid w:val="002E344C"/>
    <w:rsid w:val="00325298"/>
    <w:rsid w:val="003330D2"/>
    <w:rsid w:val="003573B3"/>
    <w:rsid w:val="00370B7F"/>
    <w:rsid w:val="0038062A"/>
    <w:rsid w:val="00385792"/>
    <w:rsid w:val="0039371B"/>
    <w:rsid w:val="00393918"/>
    <w:rsid w:val="003C4D20"/>
    <w:rsid w:val="003D78F4"/>
    <w:rsid w:val="003F29FB"/>
    <w:rsid w:val="00402C4F"/>
    <w:rsid w:val="0041259C"/>
    <w:rsid w:val="00437CBA"/>
    <w:rsid w:val="00453D9E"/>
    <w:rsid w:val="004B741E"/>
    <w:rsid w:val="004E33F8"/>
    <w:rsid w:val="004F121E"/>
    <w:rsid w:val="00505F89"/>
    <w:rsid w:val="0053098F"/>
    <w:rsid w:val="00531A9C"/>
    <w:rsid w:val="005367F9"/>
    <w:rsid w:val="00537074"/>
    <w:rsid w:val="00537420"/>
    <w:rsid w:val="005511E2"/>
    <w:rsid w:val="0055632E"/>
    <w:rsid w:val="00571C9F"/>
    <w:rsid w:val="005D0AB8"/>
    <w:rsid w:val="00602A08"/>
    <w:rsid w:val="006152D7"/>
    <w:rsid w:val="006233CF"/>
    <w:rsid w:val="00643A2F"/>
    <w:rsid w:val="00690B56"/>
    <w:rsid w:val="006B2C62"/>
    <w:rsid w:val="006D1C8B"/>
    <w:rsid w:val="006D24D3"/>
    <w:rsid w:val="006D2C8D"/>
    <w:rsid w:val="00701DF6"/>
    <w:rsid w:val="00715213"/>
    <w:rsid w:val="007303D7"/>
    <w:rsid w:val="00736BA1"/>
    <w:rsid w:val="007634A3"/>
    <w:rsid w:val="007829BB"/>
    <w:rsid w:val="00803BCB"/>
    <w:rsid w:val="00812AE0"/>
    <w:rsid w:val="00813997"/>
    <w:rsid w:val="008212E5"/>
    <w:rsid w:val="008360B5"/>
    <w:rsid w:val="00855600"/>
    <w:rsid w:val="00861717"/>
    <w:rsid w:val="00862AEB"/>
    <w:rsid w:val="008702E2"/>
    <w:rsid w:val="008709FF"/>
    <w:rsid w:val="008C1219"/>
    <w:rsid w:val="008C2443"/>
    <w:rsid w:val="008C504C"/>
    <w:rsid w:val="008C68FA"/>
    <w:rsid w:val="008E0B66"/>
    <w:rsid w:val="008F5ADA"/>
    <w:rsid w:val="00901CE6"/>
    <w:rsid w:val="00910662"/>
    <w:rsid w:val="009447AA"/>
    <w:rsid w:val="0095248D"/>
    <w:rsid w:val="0099224C"/>
    <w:rsid w:val="00A07E50"/>
    <w:rsid w:val="00A17468"/>
    <w:rsid w:val="00A41F6A"/>
    <w:rsid w:val="00A57C2B"/>
    <w:rsid w:val="00AA59E7"/>
    <w:rsid w:val="00AB2D1C"/>
    <w:rsid w:val="00AB7B26"/>
    <w:rsid w:val="00AE13A7"/>
    <w:rsid w:val="00AE219C"/>
    <w:rsid w:val="00B017E1"/>
    <w:rsid w:val="00B366B2"/>
    <w:rsid w:val="00B4639F"/>
    <w:rsid w:val="00B5409D"/>
    <w:rsid w:val="00B73D5F"/>
    <w:rsid w:val="00B84D48"/>
    <w:rsid w:val="00BB2A1A"/>
    <w:rsid w:val="00BB756B"/>
    <w:rsid w:val="00BC41AB"/>
    <w:rsid w:val="00C00647"/>
    <w:rsid w:val="00C60475"/>
    <w:rsid w:val="00C76610"/>
    <w:rsid w:val="00C977DA"/>
    <w:rsid w:val="00CE5F48"/>
    <w:rsid w:val="00CE6893"/>
    <w:rsid w:val="00CF5C3E"/>
    <w:rsid w:val="00CF5ED1"/>
    <w:rsid w:val="00D00FEB"/>
    <w:rsid w:val="00D1065C"/>
    <w:rsid w:val="00D279DE"/>
    <w:rsid w:val="00D35469"/>
    <w:rsid w:val="00D60C26"/>
    <w:rsid w:val="00D84CF0"/>
    <w:rsid w:val="00DD427D"/>
    <w:rsid w:val="00DE03CB"/>
    <w:rsid w:val="00DE7625"/>
    <w:rsid w:val="00E16391"/>
    <w:rsid w:val="00E53A23"/>
    <w:rsid w:val="00E565C9"/>
    <w:rsid w:val="00E56EF6"/>
    <w:rsid w:val="00E60E43"/>
    <w:rsid w:val="00E7252D"/>
    <w:rsid w:val="00E74AF9"/>
    <w:rsid w:val="00E9375B"/>
    <w:rsid w:val="00EA47A4"/>
    <w:rsid w:val="00EA7303"/>
    <w:rsid w:val="00EB6F96"/>
    <w:rsid w:val="00EC0348"/>
    <w:rsid w:val="00EC6A9C"/>
    <w:rsid w:val="00EF1610"/>
    <w:rsid w:val="00F327BC"/>
    <w:rsid w:val="00F54128"/>
    <w:rsid w:val="00F94F1F"/>
    <w:rsid w:val="00F953AC"/>
    <w:rsid w:val="00FA0342"/>
    <w:rsid w:val="00FA188F"/>
    <w:rsid w:val="00FA70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3DC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F48"/>
    <w:rPr>
      <w:rFonts w:eastAsiaTheme="minorEastAsia"/>
    </w:rPr>
  </w:style>
  <w:style w:type="paragraph" w:styleId="Heading1">
    <w:name w:val="heading 1"/>
    <w:basedOn w:val="Normal"/>
    <w:next w:val="Normal"/>
    <w:link w:val="Heading1Char"/>
    <w:uiPriority w:val="9"/>
    <w:qFormat/>
    <w:rsid w:val="008212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0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342"/>
    <w:rPr>
      <w:rFonts w:eastAsiaTheme="minorEastAsia"/>
    </w:rPr>
  </w:style>
  <w:style w:type="paragraph" w:styleId="Footer">
    <w:name w:val="footer"/>
    <w:basedOn w:val="Normal"/>
    <w:link w:val="FooterChar"/>
    <w:uiPriority w:val="99"/>
    <w:unhideWhenUsed/>
    <w:rsid w:val="00FA0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342"/>
    <w:rPr>
      <w:rFonts w:eastAsiaTheme="minorEastAsia"/>
    </w:rPr>
  </w:style>
  <w:style w:type="paragraph" w:styleId="NormalWeb">
    <w:name w:val="Normal (Web)"/>
    <w:basedOn w:val="Normal"/>
    <w:uiPriority w:val="99"/>
    <w:unhideWhenUsed/>
    <w:rsid w:val="00A57C2B"/>
    <w:pPr>
      <w:spacing w:before="100" w:beforeAutospacing="1" w:after="100" w:afterAutospacing="1" w:line="240" w:lineRule="auto"/>
    </w:pPr>
    <w:rPr>
      <w:rFonts w:ascii="Times New Roman" w:eastAsia="Times New Roman" w:hAnsi="Times New Roman" w:cs="Times New Roman"/>
      <w:sz w:val="24"/>
      <w:szCs w:val="24"/>
      <w:lang w:val="en-US" w:bidi="bn-BD"/>
    </w:rPr>
  </w:style>
  <w:style w:type="character" w:customStyle="1" w:styleId="Heading1Char">
    <w:name w:val="Heading 1 Char"/>
    <w:basedOn w:val="DefaultParagraphFont"/>
    <w:link w:val="Heading1"/>
    <w:uiPriority w:val="9"/>
    <w:rsid w:val="008212E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224936">
      <w:bodyDiv w:val="1"/>
      <w:marLeft w:val="0"/>
      <w:marRight w:val="0"/>
      <w:marTop w:val="0"/>
      <w:marBottom w:val="0"/>
      <w:divBdr>
        <w:top w:val="none" w:sz="0" w:space="0" w:color="auto"/>
        <w:left w:val="none" w:sz="0" w:space="0" w:color="auto"/>
        <w:bottom w:val="none" w:sz="0" w:space="0" w:color="auto"/>
        <w:right w:val="none" w:sz="0" w:space="0" w:color="auto"/>
      </w:divBdr>
    </w:div>
    <w:div w:id="429204106">
      <w:bodyDiv w:val="1"/>
      <w:marLeft w:val="0"/>
      <w:marRight w:val="0"/>
      <w:marTop w:val="0"/>
      <w:marBottom w:val="0"/>
      <w:divBdr>
        <w:top w:val="none" w:sz="0" w:space="0" w:color="auto"/>
        <w:left w:val="none" w:sz="0" w:space="0" w:color="auto"/>
        <w:bottom w:val="none" w:sz="0" w:space="0" w:color="auto"/>
        <w:right w:val="none" w:sz="0" w:space="0" w:color="auto"/>
      </w:divBdr>
    </w:div>
    <w:div w:id="896671405">
      <w:bodyDiv w:val="1"/>
      <w:marLeft w:val="0"/>
      <w:marRight w:val="0"/>
      <w:marTop w:val="0"/>
      <w:marBottom w:val="0"/>
      <w:divBdr>
        <w:top w:val="none" w:sz="0" w:space="0" w:color="auto"/>
        <w:left w:val="none" w:sz="0" w:space="0" w:color="auto"/>
        <w:bottom w:val="none" w:sz="0" w:space="0" w:color="auto"/>
        <w:right w:val="none" w:sz="0" w:space="0" w:color="auto"/>
      </w:divBdr>
      <w:divsChild>
        <w:div w:id="18894404">
          <w:marLeft w:val="0"/>
          <w:marRight w:val="0"/>
          <w:marTop w:val="0"/>
          <w:marBottom w:val="0"/>
          <w:divBdr>
            <w:top w:val="none" w:sz="0" w:space="0" w:color="auto"/>
            <w:left w:val="none" w:sz="0" w:space="0" w:color="auto"/>
            <w:bottom w:val="none" w:sz="0" w:space="0" w:color="auto"/>
            <w:right w:val="none" w:sz="0" w:space="0" w:color="auto"/>
          </w:divBdr>
        </w:div>
      </w:divsChild>
    </w:div>
    <w:div w:id="1127506739">
      <w:bodyDiv w:val="1"/>
      <w:marLeft w:val="0"/>
      <w:marRight w:val="0"/>
      <w:marTop w:val="0"/>
      <w:marBottom w:val="0"/>
      <w:divBdr>
        <w:top w:val="none" w:sz="0" w:space="0" w:color="auto"/>
        <w:left w:val="none" w:sz="0" w:space="0" w:color="auto"/>
        <w:bottom w:val="none" w:sz="0" w:space="0" w:color="auto"/>
        <w:right w:val="none" w:sz="0" w:space="0" w:color="auto"/>
      </w:divBdr>
    </w:div>
    <w:div w:id="1721053082">
      <w:bodyDiv w:val="1"/>
      <w:marLeft w:val="0"/>
      <w:marRight w:val="0"/>
      <w:marTop w:val="0"/>
      <w:marBottom w:val="0"/>
      <w:divBdr>
        <w:top w:val="none" w:sz="0" w:space="0" w:color="auto"/>
        <w:left w:val="none" w:sz="0" w:space="0" w:color="auto"/>
        <w:bottom w:val="none" w:sz="0" w:space="0" w:color="auto"/>
        <w:right w:val="none" w:sz="0" w:space="0" w:color="auto"/>
      </w:divBdr>
    </w:div>
    <w:div w:id="1877691547">
      <w:bodyDiv w:val="1"/>
      <w:marLeft w:val="0"/>
      <w:marRight w:val="0"/>
      <w:marTop w:val="0"/>
      <w:marBottom w:val="0"/>
      <w:divBdr>
        <w:top w:val="none" w:sz="0" w:space="0" w:color="auto"/>
        <w:left w:val="none" w:sz="0" w:space="0" w:color="auto"/>
        <w:bottom w:val="none" w:sz="0" w:space="0" w:color="auto"/>
        <w:right w:val="none" w:sz="0" w:space="0" w:color="auto"/>
      </w:divBdr>
    </w:div>
    <w:div w:id="1919946568">
      <w:bodyDiv w:val="1"/>
      <w:marLeft w:val="0"/>
      <w:marRight w:val="0"/>
      <w:marTop w:val="0"/>
      <w:marBottom w:val="0"/>
      <w:divBdr>
        <w:top w:val="none" w:sz="0" w:space="0" w:color="auto"/>
        <w:left w:val="none" w:sz="0" w:space="0" w:color="auto"/>
        <w:bottom w:val="none" w:sz="0" w:space="0" w:color="auto"/>
        <w:right w:val="none" w:sz="0" w:space="0" w:color="auto"/>
      </w:divBdr>
    </w:div>
    <w:div w:id="1942639760">
      <w:bodyDiv w:val="1"/>
      <w:marLeft w:val="0"/>
      <w:marRight w:val="0"/>
      <w:marTop w:val="0"/>
      <w:marBottom w:val="0"/>
      <w:divBdr>
        <w:top w:val="none" w:sz="0" w:space="0" w:color="auto"/>
        <w:left w:val="none" w:sz="0" w:space="0" w:color="auto"/>
        <w:bottom w:val="none" w:sz="0" w:space="0" w:color="auto"/>
        <w:right w:val="none" w:sz="0" w:space="0" w:color="auto"/>
      </w:divBdr>
    </w:div>
    <w:div w:id="203430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F5AE6-81E2-4A5E-86A5-2283EF19D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2599</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2022-10-19T12:55:00Z</dcterms:created>
  <dcterms:modified xsi:type="dcterms:W3CDTF">2022-10-23T19:08:00Z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7528c629ccd8be355646fab38f9e12de067ecfdf62740b8d20c1574da369bfd3</vt:lpwstr>
  </property>
</Properties>
</file>