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AAF26E" w14:textId="4BD19C5F" w:rsidR="005341B2" w:rsidRPr="00653527" w:rsidRDefault="005341B2" w:rsidP="005341B2">
      <w:pPr>
        <w:jc w:val="center"/>
        <w:rPr>
          <w:rFonts w:ascii="Arial" w:hAnsi="Arial" w:cs="Arial"/>
          <w:sz w:val="96"/>
          <w:szCs w:val="96"/>
        </w:rPr>
      </w:pPr>
      <w:r w:rsidRPr="00653527">
        <w:rPr>
          <w:rFonts w:ascii="Arial" w:hAnsi="Arial" w:cs="Arial"/>
          <w:sz w:val="96"/>
          <w:szCs w:val="96"/>
        </w:rPr>
        <w:t xml:space="preserve">Effective team working and </w:t>
      </w:r>
      <w:r w:rsidR="00E53747" w:rsidRPr="00653527">
        <w:rPr>
          <w:rFonts w:ascii="Arial" w:hAnsi="Arial" w:cs="Arial"/>
          <w:sz w:val="96"/>
          <w:szCs w:val="96"/>
        </w:rPr>
        <w:t>communication</w:t>
      </w:r>
    </w:p>
    <w:p w14:paraId="67232BA4" w14:textId="77777777" w:rsidR="005341B2" w:rsidRPr="00653527" w:rsidRDefault="005341B2" w:rsidP="005341B2">
      <w:pPr>
        <w:jc w:val="center"/>
        <w:rPr>
          <w:rFonts w:ascii="Arial" w:hAnsi="Arial" w:cs="Arial"/>
          <w:sz w:val="96"/>
          <w:szCs w:val="96"/>
        </w:rPr>
      </w:pPr>
    </w:p>
    <w:p w14:paraId="4B4E2FEF" w14:textId="77777777" w:rsidR="005341B2" w:rsidRPr="00653527" w:rsidRDefault="005341B2" w:rsidP="005341B2">
      <w:pPr>
        <w:jc w:val="center"/>
        <w:rPr>
          <w:rFonts w:ascii="Arial" w:hAnsi="Arial" w:cs="Arial"/>
          <w:sz w:val="96"/>
          <w:szCs w:val="96"/>
        </w:rPr>
      </w:pPr>
      <w:r w:rsidRPr="00653527">
        <w:rPr>
          <w:rFonts w:ascii="Arial" w:hAnsi="Arial" w:cs="Arial"/>
          <w:sz w:val="96"/>
          <w:szCs w:val="96"/>
        </w:rPr>
        <w:t>BMSW4002</w:t>
      </w:r>
    </w:p>
    <w:p w14:paraId="1191B93F" w14:textId="77777777" w:rsidR="005341B2" w:rsidRPr="00653527" w:rsidRDefault="005341B2" w:rsidP="005341B2">
      <w:pPr>
        <w:jc w:val="center"/>
        <w:rPr>
          <w:rFonts w:ascii="Arial" w:hAnsi="Arial" w:cs="Arial"/>
          <w:sz w:val="96"/>
          <w:szCs w:val="96"/>
        </w:rPr>
      </w:pPr>
    </w:p>
    <w:p w14:paraId="1E7C5C10" w14:textId="77777777" w:rsidR="005341B2" w:rsidRPr="00653527" w:rsidRDefault="005341B2" w:rsidP="005341B2">
      <w:pPr>
        <w:jc w:val="center"/>
        <w:rPr>
          <w:rFonts w:ascii="Arial" w:hAnsi="Arial" w:cs="Arial"/>
          <w:sz w:val="96"/>
          <w:szCs w:val="96"/>
        </w:rPr>
      </w:pPr>
      <w:r w:rsidRPr="00653527">
        <w:rPr>
          <w:rFonts w:ascii="Arial" w:hAnsi="Arial" w:cs="Arial"/>
          <w:sz w:val="96"/>
          <w:szCs w:val="96"/>
        </w:rPr>
        <w:t xml:space="preserve">Academic report </w:t>
      </w:r>
    </w:p>
    <w:p w14:paraId="23E491CE" w14:textId="1CC1D1C1" w:rsidR="005341B2" w:rsidRPr="00653527" w:rsidRDefault="005341B2" w:rsidP="005341B2">
      <w:pPr>
        <w:jc w:val="center"/>
        <w:rPr>
          <w:rFonts w:ascii="Arial" w:hAnsi="Arial" w:cs="Arial"/>
          <w:sz w:val="96"/>
          <w:szCs w:val="96"/>
        </w:rPr>
      </w:pPr>
      <w:r w:rsidRPr="00653527">
        <w:rPr>
          <w:rFonts w:ascii="Arial" w:hAnsi="Arial" w:cs="Arial"/>
          <w:sz w:val="96"/>
          <w:szCs w:val="96"/>
        </w:rPr>
        <w:t xml:space="preserve">Benedict </w:t>
      </w:r>
      <w:r w:rsidR="00B66969" w:rsidRPr="00653527">
        <w:rPr>
          <w:rFonts w:ascii="Arial" w:hAnsi="Arial" w:cs="Arial"/>
          <w:sz w:val="96"/>
          <w:szCs w:val="96"/>
        </w:rPr>
        <w:t>M</w:t>
      </w:r>
      <w:r w:rsidRPr="00653527">
        <w:rPr>
          <w:rFonts w:ascii="Arial" w:hAnsi="Arial" w:cs="Arial"/>
          <w:sz w:val="96"/>
          <w:szCs w:val="96"/>
        </w:rPr>
        <w:t xml:space="preserve">aher </w:t>
      </w:r>
    </w:p>
    <w:p w14:paraId="12BA43F6" w14:textId="77777777" w:rsidR="005341B2" w:rsidRPr="00653527" w:rsidRDefault="005341B2" w:rsidP="005341B2">
      <w:pPr>
        <w:jc w:val="center"/>
        <w:rPr>
          <w:rFonts w:ascii="Arial" w:hAnsi="Arial" w:cs="Arial"/>
          <w:sz w:val="96"/>
          <w:szCs w:val="96"/>
        </w:rPr>
      </w:pPr>
      <w:r w:rsidRPr="00653527">
        <w:rPr>
          <w:rFonts w:ascii="Arial" w:hAnsi="Arial" w:cs="Arial"/>
          <w:sz w:val="96"/>
          <w:szCs w:val="96"/>
        </w:rPr>
        <w:t>Kibibi Birau 1915171</w:t>
      </w:r>
    </w:p>
    <w:p w14:paraId="0ECDE9B8" w14:textId="77777777" w:rsidR="00960915" w:rsidRPr="00653527" w:rsidRDefault="00960915">
      <w:pPr>
        <w:rPr>
          <w:rFonts w:ascii="Arial" w:hAnsi="Arial" w:cs="Arial"/>
        </w:rPr>
      </w:pPr>
    </w:p>
    <w:p w14:paraId="0C8BF7E9" w14:textId="77777777" w:rsidR="005341B2" w:rsidRPr="00653527" w:rsidRDefault="005341B2">
      <w:pPr>
        <w:rPr>
          <w:rFonts w:ascii="Arial" w:hAnsi="Arial" w:cs="Arial"/>
        </w:rPr>
      </w:pPr>
    </w:p>
    <w:p w14:paraId="70B264BB" w14:textId="77777777" w:rsidR="005341B2" w:rsidRPr="00653527" w:rsidRDefault="005341B2">
      <w:pPr>
        <w:rPr>
          <w:rFonts w:ascii="Arial" w:hAnsi="Arial" w:cs="Arial"/>
        </w:rPr>
      </w:pPr>
    </w:p>
    <w:p w14:paraId="06CF57E4" w14:textId="77777777" w:rsidR="005341B2" w:rsidRPr="00653527" w:rsidRDefault="005341B2">
      <w:pPr>
        <w:rPr>
          <w:rFonts w:ascii="Arial" w:hAnsi="Arial" w:cs="Arial"/>
        </w:rPr>
      </w:pPr>
    </w:p>
    <w:p w14:paraId="5B6B8657" w14:textId="77777777" w:rsidR="005341B2" w:rsidRPr="00653527" w:rsidRDefault="005341B2">
      <w:pPr>
        <w:rPr>
          <w:rFonts w:ascii="Arial" w:hAnsi="Arial" w:cs="Arial"/>
        </w:rPr>
      </w:pPr>
    </w:p>
    <w:p w14:paraId="470DA081" w14:textId="77777777" w:rsidR="005341B2" w:rsidRPr="00653527" w:rsidRDefault="005341B2">
      <w:pPr>
        <w:rPr>
          <w:rFonts w:ascii="Arial" w:hAnsi="Arial" w:cs="Arial"/>
        </w:rPr>
      </w:pPr>
    </w:p>
    <w:p w14:paraId="70D35A17" w14:textId="77777777" w:rsidR="005341B2" w:rsidRPr="00653527" w:rsidRDefault="005341B2">
      <w:pPr>
        <w:rPr>
          <w:rFonts w:ascii="Arial" w:hAnsi="Arial" w:cs="Arial"/>
        </w:rPr>
      </w:pPr>
    </w:p>
    <w:p w14:paraId="77340D67" w14:textId="77777777" w:rsidR="005341B2" w:rsidRPr="00653527" w:rsidRDefault="005341B2">
      <w:pPr>
        <w:rPr>
          <w:rFonts w:ascii="Arial" w:hAnsi="Arial" w:cs="Arial"/>
        </w:rPr>
      </w:pPr>
    </w:p>
    <w:p w14:paraId="22F31BBC" w14:textId="77777777" w:rsidR="00A61F29" w:rsidRPr="00DD63F6" w:rsidRDefault="00A61F29" w:rsidP="00E53747">
      <w:pPr>
        <w:jc w:val="center"/>
        <w:rPr>
          <w:rFonts w:ascii="Arial" w:hAnsi="Arial" w:cs="Arial"/>
          <w:b/>
        </w:rPr>
      </w:pPr>
      <w:r w:rsidRPr="00DD63F6">
        <w:rPr>
          <w:rFonts w:ascii="Arial" w:hAnsi="Arial" w:cs="Arial"/>
          <w:b/>
        </w:rPr>
        <w:t>Contents</w:t>
      </w:r>
    </w:p>
    <w:p w14:paraId="0EA57CFD" w14:textId="77777777" w:rsidR="00E512A3" w:rsidRPr="00653527" w:rsidRDefault="00E512A3" w:rsidP="00A61F29">
      <w:pPr>
        <w:rPr>
          <w:rFonts w:ascii="Arial" w:hAnsi="Arial" w:cs="Arial"/>
        </w:rPr>
      </w:pPr>
    </w:p>
    <w:p w14:paraId="6053D5FF" w14:textId="77777777" w:rsidR="00E512A3" w:rsidRPr="00653527" w:rsidRDefault="00E512A3" w:rsidP="00A61F29">
      <w:pPr>
        <w:rPr>
          <w:rFonts w:ascii="Arial" w:hAnsi="Arial" w:cs="Arial"/>
        </w:rPr>
      </w:pPr>
    </w:p>
    <w:p w14:paraId="624A1A87" w14:textId="77777777" w:rsidR="00E512A3" w:rsidRPr="00653527" w:rsidRDefault="00E512A3" w:rsidP="00A61F29">
      <w:pPr>
        <w:rPr>
          <w:rFonts w:ascii="Arial" w:hAnsi="Arial" w:cs="Arial"/>
        </w:rPr>
      </w:pPr>
    </w:p>
    <w:p w14:paraId="637BC3C0" w14:textId="77777777" w:rsidR="00A61F29" w:rsidRPr="00653527" w:rsidRDefault="00A61F29" w:rsidP="00A61F29">
      <w:pPr>
        <w:rPr>
          <w:rFonts w:ascii="Arial" w:hAnsi="Arial" w:cs="Arial"/>
        </w:rPr>
      </w:pPr>
      <w:r w:rsidRPr="00653527">
        <w:rPr>
          <w:rFonts w:ascii="Arial" w:hAnsi="Arial" w:cs="Arial"/>
        </w:rPr>
        <w:t xml:space="preserve">Introduction </w:t>
      </w:r>
    </w:p>
    <w:p w14:paraId="2B7F2B1E" w14:textId="5017A2F1" w:rsidR="00473EEB" w:rsidRPr="00653527" w:rsidRDefault="00E512A3" w:rsidP="00A61F29">
      <w:pPr>
        <w:rPr>
          <w:rFonts w:ascii="Arial" w:hAnsi="Arial" w:cs="Arial"/>
        </w:rPr>
      </w:pPr>
      <w:r w:rsidRPr="00653527">
        <w:rPr>
          <w:rFonts w:ascii="Arial" w:hAnsi="Arial" w:cs="Arial"/>
        </w:rPr>
        <w:t xml:space="preserve">1. </w:t>
      </w:r>
      <w:r w:rsidR="00473EEB" w:rsidRPr="00653527">
        <w:rPr>
          <w:rFonts w:ascii="Arial" w:hAnsi="Arial" w:cs="Arial"/>
        </w:rPr>
        <w:t>How communication can be made effective in a business organisation</w:t>
      </w:r>
      <w:r w:rsidR="00653527" w:rsidRPr="00653527">
        <w:rPr>
          <w:rFonts w:ascii="Arial" w:hAnsi="Arial" w:cs="Arial"/>
        </w:rPr>
        <w:t>?</w:t>
      </w:r>
      <w:r w:rsidR="00A620B6">
        <w:rPr>
          <w:rFonts w:ascii="Arial" w:hAnsi="Arial" w:cs="Arial"/>
        </w:rPr>
        <w:tab/>
      </w:r>
      <w:r w:rsidR="00A620B6">
        <w:rPr>
          <w:rFonts w:ascii="Arial" w:hAnsi="Arial" w:cs="Arial"/>
        </w:rPr>
        <w:tab/>
      </w:r>
      <w:r w:rsidR="00B51BFA">
        <w:rPr>
          <w:rFonts w:ascii="Arial" w:hAnsi="Arial" w:cs="Arial"/>
        </w:rPr>
        <w:t>P</w:t>
      </w:r>
      <w:r w:rsidR="00A620B6">
        <w:rPr>
          <w:rFonts w:ascii="Arial" w:hAnsi="Arial" w:cs="Arial"/>
        </w:rPr>
        <w:t>g</w:t>
      </w:r>
      <w:r w:rsidR="00B51BFA">
        <w:rPr>
          <w:rFonts w:ascii="Arial" w:hAnsi="Arial" w:cs="Arial"/>
        </w:rPr>
        <w:t xml:space="preserve"> 2</w:t>
      </w:r>
    </w:p>
    <w:p w14:paraId="0B3FD147" w14:textId="7724F391" w:rsidR="00473EEB" w:rsidRPr="00653527" w:rsidRDefault="00E512A3" w:rsidP="00473EEB">
      <w:pPr>
        <w:rPr>
          <w:rFonts w:ascii="Arial" w:hAnsi="Arial" w:cs="Arial"/>
        </w:rPr>
      </w:pPr>
      <w:r w:rsidRPr="00653527">
        <w:rPr>
          <w:rFonts w:ascii="Arial" w:hAnsi="Arial" w:cs="Arial"/>
        </w:rPr>
        <w:t xml:space="preserve">2. </w:t>
      </w:r>
      <w:r w:rsidR="002749DF">
        <w:rPr>
          <w:rFonts w:ascii="Arial" w:hAnsi="Arial" w:cs="Arial"/>
        </w:rPr>
        <w:t>Relevant theories Shannon &amp; W</w:t>
      </w:r>
      <w:r w:rsidR="00473EEB" w:rsidRPr="00653527">
        <w:rPr>
          <w:rFonts w:ascii="Arial" w:hAnsi="Arial" w:cs="Arial"/>
        </w:rPr>
        <w:t xml:space="preserve">eaver, Schramm </w:t>
      </w:r>
      <w:r w:rsidRPr="00653527">
        <w:rPr>
          <w:rFonts w:ascii="Arial" w:hAnsi="Arial" w:cs="Arial"/>
        </w:rPr>
        <w:t>and</w:t>
      </w:r>
      <w:r w:rsidR="00473EEB" w:rsidRPr="00653527">
        <w:rPr>
          <w:rFonts w:ascii="Arial" w:hAnsi="Arial" w:cs="Arial"/>
        </w:rPr>
        <w:t xml:space="preserve"> Berlo</w:t>
      </w:r>
      <w:r w:rsidR="00653527" w:rsidRPr="00653527">
        <w:rPr>
          <w:rFonts w:ascii="Arial" w:hAnsi="Arial" w:cs="Arial"/>
        </w:rPr>
        <w:t>.</w:t>
      </w:r>
      <w:r w:rsidR="00A620B6">
        <w:rPr>
          <w:rFonts w:ascii="Arial" w:hAnsi="Arial" w:cs="Arial"/>
        </w:rPr>
        <w:tab/>
      </w:r>
      <w:r w:rsidR="00A620B6">
        <w:rPr>
          <w:rFonts w:ascii="Arial" w:hAnsi="Arial" w:cs="Arial"/>
        </w:rPr>
        <w:tab/>
      </w:r>
      <w:r w:rsidR="00B51BFA">
        <w:rPr>
          <w:rFonts w:ascii="Arial" w:hAnsi="Arial" w:cs="Arial"/>
        </w:rPr>
        <w:t xml:space="preserve"> P</w:t>
      </w:r>
      <w:r w:rsidR="00A620B6">
        <w:rPr>
          <w:rFonts w:ascii="Arial" w:hAnsi="Arial" w:cs="Arial"/>
        </w:rPr>
        <w:t>g</w:t>
      </w:r>
      <w:r w:rsidR="00B51BFA">
        <w:rPr>
          <w:rFonts w:ascii="Arial" w:hAnsi="Arial" w:cs="Arial"/>
        </w:rPr>
        <w:t xml:space="preserve"> 2</w:t>
      </w:r>
    </w:p>
    <w:p w14:paraId="5643402A" w14:textId="7ACE3548" w:rsidR="00E53747" w:rsidRPr="00653527" w:rsidRDefault="00E512A3" w:rsidP="00A61F29">
      <w:pPr>
        <w:rPr>
          <w:rFonts w:ascii="Arial" w:hAnsi="Arial" w:cs="Arial"/>
        </w:rPr>
      </w:pPr>
      <w:r w:rsidRPr="00653527">
        <w:rPr>
          <w:rFonts w:ascii="Arial" w:hAnsi="Arial" w:cs="Arial"/>
        </w:rPr>
        <w:t xml:space="preserve">3. </w:t>
      </w:r>
      <w:r w:rsidR="00473EEB" w:rsidRPr="00653527">
        <w:rPr>
          <w:rFonts w:ascii="Arial" w:hAnsi="Arial" w:cs="Arial"/>
        </w:rPr>
        <w:t>The importance of effective communication</w:t>
      </w:r>
      <w:r w:rsidR="00653527" w:rsidRPr="00653527">
        <w:rPr>
          <w:rFonts w:ascii="Arial" w:hAnsi="Arial" w:cs="Arial"/>
        </w:rPr>
        <w:t>?</w:t>
      </w:r>
      <w:r w:rsidR="00A620B6">
        <w:rPr>
          <w:rFonts w:ascii="Arial" w:hAnsi="Arial" w:cs="Arial"/>
        </w:rPr>
        <w:tab/>
      </w:r>
      <w:r w:rsidR="00A620B6">
        <w:rPr>
          <w:rFonts w:ascii="Arial" w:hAnsi="Arial" w:cs="Arial"/>
        </w:rPr>
        <w:tab/>
      </w:r>
      <w:r w:rsidR="00B51BFA">
        <w:rPr>
          <w:rFonts w:ascii="Arial" w:hAnsi="Arial" w:cs="Arial"/>
        </w:rPr>
        <w:t>P</w:t>
      </w:r>
      <w:r w:rsidR="00A620B6">
        <w:rPr>
          <w:rFonts w:ascii="Arial" w:hAnsi="Arial" w:cs="Arial"/>
        </w:rPr>
        <w:t>g</w:t>
      </w:r>
      <w:r w:rsidR="00227986">
        <w:rPr>
          <w:rFonts w:ascii="Arial" w:hAnsi="Arial" w:cs="Arial"/>
        </w:rPr>
        <w:t xml:space="preserve"> 5</w:t>
      </w:r>
    </w:p>
    <w:p w14:paraId="79623AE8" w14:textId="6C545859" w:rsidR="00473EEB" w:rsidRPr="00653527" w:rsidRDefault="00E512A3" w:rsidP="00A61F29">
      <w:pPr>
        <w:rPr>
          <w:rFonts w:ascii="Arial" w:hAnsi="Arial" w:cs="Arial"/>
        </w:rPr>
      </w:pPr>
      <w:r w:rsidRPr="00653527">
        <w:rPr>
          <w:rFonts w:ascii="Arial" w:hAnsi="Arial" w:cs="Arial"/>
        </w:rPr>
        <w:t xml:space="preserve">4. </w:t>
      </w:r>
      <w:r w:rsidR="00473EEB" w:rsidRPr="00653527">
        <w:rPr>
          <w:rFonts w:ascii="Arial" w:hAnsi="Arial" w:cs="Arial"/>
        </w:rPr>
        <w:t xml:space="preserve">Methods of </w:t>
      </w:r>
      <w:r w:rsidRPr="00653527">
        <w:rPr>
          <w:rFonts w:ascii="Arial" w:hAnsi="Arial" w:cs="Arial"/>
        </w:rPr>
        <w:t>communication</w:t>
      </w:r>
      <w:r w:rsidR="00473EEB" w:rsidRPr="00653527">
        <w:rPr>
          <w:rFonts w:ascii="Arial" w:hAnsi="Arial" w:cs="Arial"/>
        </w:rPr>
        <w:t xml:space="preserve"> – verbal, written </w:t>
      </w:r>
      <w:r w:rsidRPr="00653527">
        <w:rPr>
          <w:rFonts w:ascii="Arial" w:hAnsi="Arial" w:cs="Arial"/>
        </w:rPr>
        <w:t>nonverbal</w:t>
      </w:r>
      <w:r w:rsidR="00473EEB" w:rsidRPr="00653527">
        <w:rPr>
          <w:rFonts w:ascii="Arial" w:hAnsi="Arial" w:cs="Arial"/>
        </w:rPr>
        <w:t xml:space="preserve"> </w:t>
      </w:r>
      <w:r w:rsidR="00653527" w:rsidRPr="00653527">
        <w:rPr>
          <w:rFonts w:ascii="Arial" w:hAnsi="Arial" w:cs="Arial"/>
        </w:rPr>
        <w:t>etc.</w:t>
      </w:r>
      <w:r w:rsidR="00A620B6">
        <w:rPr>
          <w:rFonts w:ascii="Arial" w:hAnsi="Arial" w:cs="Arial"/>
        </w:rPr>
        <w:tab/>
      </w:r>
      <w:r w:rsidR="00A620B6">
        <w:rPr>
          <w:rFonts w:ascii="Arial" w:hAnsi="Arial" w:cs="Arial"/>
        </w:rPr>
        <w:tab/>
        <w:t>pg</w:t>
      </w:r>
      <w:r w:rsidR="00227986">
        <w:rPr>
          <w:rFonts w:ascii="Arial" w:hAnsi="Arial" w:cs="Arial"/>
        </w:rPr>
        <w:t xml:space="preserve"> 6</w:t>
      </w:r>
    </w:p>
    <w:p w14:paraId="424EFD8B" w14:textId="53DEFB2C" w:rsidR="00473EEB" w:rsidRPr="00653527" w:rsidRDefault="00E512A3" w:rsidP="00A61F29">
      <w:pPr>
        <w:rPr>
          <w:rFonts w:ascii="Arial" w:hAnsi="Arial" w:cs="Arial"/>
        </w:rPr>
      </w:pPr>
      <w:r w:rsidRPr="00653527">
        <w:rPr>
          <w:rFonts w:ascii="Arial" w:hAnsi="Arial" w:cs="Arial"/>
        </w:rPr>
        <w:t xml:space="preserve">5. </w:t>
      </w:r>
      <w:r w:rsidR="00473EEB" w:rsidRPr="00653527">
        <w:rPr>
          <w:rFonts w:ascii="Arial" w:hAnsi="Arial" w:cs="Arial"/>
        </w:rPr>
        <w:t xml:space="preserve">How does communication work between management and employees and to what </w:t>
      </w:r>
      <w:r w:rsidRPr="00653527">
        <w:rPr>
          <w:rFonts w:ascii="Arial" w:hAnsi="Arial" w:cs="Arial"/>
        </w:rPr>
        <w:t>purpose?</w:t>
      </w:r>
      <w:r w:rsidR="00227986">
        <w:rPr>
          <w:rFonts w:ascii="Arial" w:hAnsi="Arial" w:cs="Arial"/>
        </w:rPr>
        <w:tab/>
      </w:r>
      <w:r w:rsidR="00227986">
        <w:rPr>
          <w:rFonts w:ascii="Arial" w:hAnsi="Arial" w:cs="Arial"/>
        </w:rPr>
        <w:tab/>
        <w:t>Pg 7</w:t>
      </w:r>
      <w:bookmarkStart w:id="0" w:name="_GoBack"/>
      <w:bookmarkEnd w:id="0"/>
      <w:r w:rsidR="005B3287">
        <w:rPr>
          <w:rFonts w:ascii="Arial" w:hAnsi="Arial" w:cs="Arial"/>
        </w:rPr>
        <w:tab/>
      </w:r>
      <w:r w:rsidR="005B3287">
        <w:rPr>
          <w:rFonts w:ascii="Arial" w:hAnsi="Arial" w:cs="Arial"/>
        </w:rPr>
        <w:tab/>
      </w:r>
    </w:p>
    <w:p w14:paraId="0BA3E0E6" w14:textId="625DAE42" w:rsidR="00E53747" w:rsidRPr="00653527" w:rsidRDefault="00653527" w:rsidP="00A61F29">
      <w:pPr>
        <w:rPr>
          <w:rFonts w:ascii="Arial" w:hAnsi="Arial" w:cs="Arial"/>
        </w:rPr>
      </w:pPr>
      <w:r w:rsidRPr="00653527">
        <w:rPr>
          <w:rFonts w:ascii="Arial" w:hAnsi="Arial" w:cs="Arial"/>
        </w:rPr>
        <w:t>6</w:t>
      </w:r>
      <w:r w:rsidR="00A620B6">
        <w:rPr>
          <w:rFonts w:ascii="Arial" w:hAnsi="Arial" w:cs="Arial"/>
        </w:rPr>
        <w:t>. Conclusion</w:t>
      </w:r>
      <w:r w:rsidR="00A620B6">
        <w:rPr>
          <w:rFonts w:ascii="Arial" w:hAnsi="Arial" w:cs="Arial"/>
        </w:rPr>
        <w:tab/>
      </w:r>
      <w:r w:rsidR="00A620B6">
        <w:rPr>
          <w:rFonts w:ascii="Arial" w:hAnsi="Arial" w:cs="Arial"/>
        </w:rPr>
        <w:tab/>
        <w:t xml:space="preserve">pg </w:t>
      </w:r>
      <w:r w:rsidR="00227986">
        <w:rPr>
          <w:rFonts w:ascii="Arial" w:hAnsi="Arial" w:cs="Arial"/>
        </w:rPr>
        <w:t>8</w:t>
      </w:r>
    </w:p>
    <w:p w14:paraId="524E578C" w14:textId="2E39DDE9" w:rsidR="00653527" w:rsidRPr="00653527" w:rsidRDefault="00227986" w:rsidP="00A61F29">
      <w:pPr>
        <w:rPr>
          <w:rFonts w:ascii="Arial" w:hAnsi="Arial" w:cs="Arial"/>
        </w:rPr>
      </w:pPr>
      <w:r>
        <w:rPr>
          <w:rFonts w:ascii="Arial" w:hAnsi="Arial" w:cs="Arial"/>
        </w:rPr>
        <w:t>7</w:t>
      </w:r>
      <w:r w:rsidR="00653527" w:rsidRPr="00653527">
        <w:rPr>
          <w:rFonts w:ascii="Arial" w:hAnsi="Arial" w:cs="Arial"/>
        </w:rPr>
        <w:t>. References</w:t>
      </w:r>
      <w:r w:rsidR="00A620B6">
        <w:rPr>
          <w:rFonts w:ascii="Arial" w:hAnsi="Arial" w:cs="Arial"/>
        </w:rPr>
        <w:tab/>
      </w:r>
      <w:r w:rsidR="00A620B6">
        <w:rPr>
          <w:rFonts w:ascii="Arial" w:hAnsi="Arial" w:cs="Arial"/>
        </w:rPr>
        <w:tab/>
        <w:t xml:space="preserve">pg </w:t>
      </w:r>
      <w:r>
        <w:rPr>
          <w:rFonts w:ascii="Arial" w:hAnsi="Arial" w:cs="Arial"/>
        </w:rPr>
        <w:t>8</w:t>
      </w:r>
    </w:p>
    <w:p w14:paraId="75239BF8" w14:textId="77777777" w:rsidR="00E53747" w:rsidRPr="00653527" w:rsidRDefault="00E53747" w:rsidP="00A61F29">
      <w:pPr>
        <w:rPr>
          <w:rFonts w:ascii="Arial" w:hAnsi="Arial" w:cs="Arial"/>
        </w:rPr>
      </w:pPr>
    </w:p>
    <w:p w14:paraId="299736CA" w14:textId="77777777" w:rsidR="00E53747" w:rsidRPr="00653527" w:rsidRDefault="00E53747" w:rsidP="00A61F29">
      <w:pPr>
        <w:rPr>
          <w:rFonts w:ascii="Arial" w:hAnsi="Arial" w:cs="Arial"/>
        </w:rPr>
      </w:pPr>
    </w:p>
    <w:p w14:paraId="2017618F" w14:textId="77777777" w:rsidR="00E512A3" w:rsidRPr="00653527" w:rsidRDefault="00E512A3" w:rsidP="00E512A3">
      <w:pPr>
        <w:rPr>
          <w:rFonts w:ascii="Arial" w:eastAsia="Calibri" w:hAnsi="Arial" w:cs="Arial"/>
        </w:rPr>
      </w:pPr>
    </w:p>
    <w:p w14:paraId="5AE892B3" w14:textId="77777777" w:rsidR="00E512A3" w:rsidRPr="00653527" w:rsidRDefault="00E512A3" w:rsidP="00E512A3">
      <w:pPr>
        <w:rPr>
          <w:rFonts w:ascii="Arial" w:eastAsia="Calibri" w:hAnsi="Arial" w:cs="Arial"/>
        </w:rPr>
      </w:pPr>
    </w:p>
    <w:p w14:paraId="2750CA0D" w14:textId="77777777" w:rsidR="00E512A3" w:rsidRPr="00653527" w:rsidRDefault="00E512A3" w:rsidP="00E512A3">
      <w:pPr>
        <w:rPr>
          <w:rFonts w:ascii="Arial" w:eastAsia="Calibri" w:hAnsi="Arial" w:cs="Arial"/>
        </w:rPr>
      </w:pPr>
    </w:p>
    <w:p w14:paraId="61641336" w14:textId="77777777" w:rsidR="00E512A3" w:rsidRPr="00653527" w:rsidRDefault="00E512A3" w:rsidP="00E512A3">
      <w:pPr>
        <w:rPr>
          <w:rFonts w:ascii="Arial" w:eastAsia="Calibri" w:hAnsi="Arial" w:cs="Arial"/>
        </w:rPr>
      </w:pPr>
    </w:p>
    <w:p w14:paraId="5741EB30" w14:textId="77777777" w:rsidR="00E512A3" w:rsidRPr="00653527" w:rsidRDefault="00E512A3" w:rsidP="00E512A3">
      <w:pPr>
        <w:rPr>
          <w:rFonts w:ascii="Arial" w:eastAsia="Calibri" w:hAnsi="Arial" w:cs="Arial"/>
        </w:rPr>
      </w:pPr>
    </w:p>
    <w:p w14:paraId="16E871D9" w14:textId="77777777" w:rsidR="00E512A3" w:rsidRPr="00653527" w:rsidRDefault="00E512A3" w:rsidP="00E512A3">
      <w:pPr>
        <w:rPr>
          <w:rFonts w:ascii="Arial" w:eastAsia="Calibri" w:hAnsi="Arial" w:cs="Arial"/>
        </w:rPr>
      </w:pPr>
    </w:p>
    <w:p w14:paraId="6E644A66" w14:textId="77777777" w:rsidR="00E512A3" w:rsidRPr="00653527" w:rsidRDefault="00E512A3" w:rsidP="00E512A3">
      <w:pPr>
        <w:rPr>
          <w:rFonts w:ascii="Arial" w:eastAsia="Calibri" w:hAnsi="Arial" w:cs="Arial"/>
        </w:rPr>
      </w:pPr>
    </w:p>
    <w:p w14:paraId="18873094" w14:textId="77777777" w:rsidR="00E512A3" w:rsidRPr="00653527" w:rsidRDefault="00E512A3" w:rsidP="00E512A3">
      <w:pPr>
        <w:rPr>
          <w:rFonts w:ascii="Arial" w:eastAsia="Calibri" w:hAnsi="Arial" w:cs="Arial"/>
        </w:rPr>
      </w:pPr>
    </w:p>
    <w:p w14:paraId="155F6B9E" w14:textId="77777777" w:rsidR="00E512A3" w:rsidRPr="00653527" w:rsidRDefault="00E512A3" w:rsidP="00E512A3">
      <w:pPr>
        <w:rPr>
          <w:rFonts w:ascii="Arial" w:eastAsia="Calibri" w:hAnsi="Arial" w:cs="Arial"/>
        </w:rPr>
      </w:pPr>
    </w:p>
    <w:p w14:paraId="08B05BAD" w14:textId="77777777" w:rsidR="00E512A3" w:rsidRPr="00653527" w:rsidRDefault="00E512A3" w:rsidP="00E512A3">
      <w:pPr>
        <w:rPr>
          <w:rFonts w:ascii="Arial" w:eastAsia="Calibri" w:hAnsi="Arial" w:cs="Arial"/>
        </w:rPr>
      </w:pPr>
    </w:p>
    <w:p w14:paraId="70B9B610" w14:textId="77777777" w:rsidR="00E512A3" w:rsidRPr="00653527" w:rsidRDefault="00E512A3" w:rsidP="00E512A3">
      <w:pPr>
        <w:rPr>
          <w:rFonts w:ascii="Arial" w:eastAsia="Calibri" w:hAnsi="Arial" w:cs="Arial"/>
        </w:rPr>
      </w:pPr>
    </w:p>
    <w:p w14:paraId="1F8A8930" w14:textId="77777777" w:rsidR="00E512A3" w:rsidRPr="00653527" w:rsidRDefault="00E512A3" w:rsidP="00E512A3">
      <w:pPr>
        <w:rPr>
          <w:rFonts w:ascii="Arial" w:eastAsia="Calibri" w:hAnsi="Arial" w:cs="Arial"/>
        </w:rPr>
      </w:pPr>
    </w:p>
    <w:p w14:paraId="3E894A5F" w14:textId="77777777" w:rsidR="00653527" w:rsidRPr="00653527" w:rsidRDefault="00653527" w:rsidP="00E512A3">
      <w:pPr>
        <w:rPr>
          <w:rFonts w:ascii="Arial" w:hAnsi="Arial" w:cs="Arial"/>
          <w:b/>
        </w:rPr>
      </w:pPr>
    </w:p>
    <w:p w14:paraId="53BFE63B" w14:textId="77777777" w:rsidR="00653527" w:rsidRPr="00653527" w:rsidRDefault="00653527" w:rsidP="00E512A3">
      <w:pPr>
        <w:rPr>
          <w:rFonts w:ascii="Arial" w:hAnsi="Arial" w:cs="Arial"/>
          <w:b/>
        </w:rPr>
      </w:pPr>
    </w:p>
    <w:p w14:paraId="1AC2EB01" w14:textId="77777777" w:rsidR="00E512A3" w:rsidRPr="00653527" w:rsidRDefault="00E512A3" w:rsidP="00E512A3">
      <w:pPr>
        <w:rPr>
          <w:rFonts w:ascii="Arial" w:hAnsi="Arial" w:cs="Arial"/>
          <w:b/>
        </w:rPr>
      </w:pPr>
      <w:r w:rsidRPr="00653527">
        <w:rPr>
          <w:rFonts w:ascii="Arial" w:hAnsi="Arial" w:cs="Arial"/>
          <w:b/>
        </w:rPr>
        <w:t xml:space="preserve">Introduction </w:t>
      </w:r>
    </w:p>
    <w:p w14:paraId="61658903" w14:textId="40EE9E8B" w:rsidR="005B3287" w:rsidRDefault="00E512A3" w:rsidP="00DC68AE">
      <w:pPr>
        <w:rPr>
          <w:rFonts w:ascii="Arial" w:hAnsi="Arial" w:cs="Arial"/>
        </w:rPr>
      </w:pPr>
      <w:r w:rsidRPr="00653527">
        <w:rPr>
          <w:rFonts w:ascii="Arial" w:hAnsi="Arial" w:cs="Arial"/>
        </w:rPr>
        <w:lastRenderedPageBreak/>
        <w:t>The importance of effective communication</w:t>
      </w:r>
      <w:r w:rsidR="00B10F67" w:rsidRPr="00653527">
        <w:rPr>
          <w:rFonts w:ascii="Arial" w:hAnsi="Arial" w:cs="Arial"/>
        </w:rPr>
        <w:t xml:space="preserve"> is the ability to</w:t>
      </w:r>
      <w:r w:rsidR="00902163" w:rsidRPr="00653527">
        <w:rPr>
          <w:rFonts w:ascii="Arial" w:hAnsi="Arial" w:cs="Arial"/>
        </w:rPr>
        <w:t xml:space="preserve"> </w:t>
      </w:r>
      <w:r w:rsidR="00B10F67" w:rsidRPr="00653527">
        <w:rPr>
          <w:rFonts w:ascii="Arial" w:hAnsi="Arial" w:cs="Arial"/>
        </w:rPr>
        <w:t>deliver</w:t>
      </w:r>
      <w:r w:rsidR="00902163" w:rsidRPr="00653527">
        <w:rPr>
          <w:rFonts w:ascii="Arial" w:hAnsi="Arial" w:cs="Arial"/>
        </w:rPr>
        <w:t xml:space="preserve"> a</w:t>
      </w:r>
      <w:r w:rsidR="00B10F67" w:rsidRPr="00653527">
        <w:rPr>
          <w:rFonts w:ascii="Arial" w:hAnsi="Arial" w:cs="Arial"/>
        </w:rPr>
        <w:t xml:space="preserve"> messages, information and ideas that can create an understanding between 2 or more parities (Morgan, 2006).</w:t>
      </w:r>
      <w:r w:rsidR="00DC68AE" w:rsidRPr="00653527">
        <w:rPr>
          <w:rFonts w:ascii="Arial" w:hAnsi="Arial" w:cs="Arial"/>
        </w:rPr>
        <w:t xml:space="preserve"> </w:t>
      </w:r>
      <w:r w:rsidR="00C31606" w:rsidRPr="00653527">
        <w:rPr>
          <w:rFonts w:ascii="Arial" w:hAnsi="Arial" w:cs="Arial"/>
        </w:rPr>
        <w:t>Communication</w:t>
      </w:r>
      <w:r w:rsidR="009B0742" w:rsidRPr="00653527">
        <w:rPr>
          <w:rFonts w:ascii="Arial" w:hAnsi="Arial" w:cs="Arial"/>
        </w:rPr>
        <w:t xml:space="preserve"> has been describe as an act of giving, </w:t>
      </w:r>
      <w:r w:rsidR="00C31606" w:rsidRPr="00653527">
        <w:rPr>
          <w:rFonts w:ascii="Arial" w:hAnsi="Arial" w:cs="Arial"/>
        </w:rPr>
        <w:t>receiving</w:t>
      </w:r>
      <w:r w:rsidR="009B0742" w:rsidRPr="00653527">
        <w:rPr>
          <w:rFonts w:ascii="Arial" w:hAnsi="Arial" w:cs="Arial"/>
        </w:rPr>
        <w:t xml:space="preserve"> or exchanging of </w:t>
      </w:r>
      <w:r w:rsidR="00C31606" w:rsidRPr="00653527">
        <w:rPr>
          <w:rFonts w:ascii="Arial" w:hAnsi="Arial" w:cs="Arial"/>
        </w:rPr>
        <w:t>information</w:t>
      </w:r>
      <w:r w:rsidR="009B0742" w:rsidRPr="00653527">
        <w:rPr>
          <w:rFonts w:ascii="Arial" w:hAnsi="Arial" w:cs="Arial"/>
        </w:rPr>
        <w:t xml:space="preserve"> and ideas and </w:t>
      </w:r>
      <w:r w:rsidR="00C31606" w:rsidRPr="00653527">
        <w:rPr>
          <w:rFonts w:ascii="Arial" w:hAnsi="Arial" w:cs="Arial"/>
        </w:rPr>
        <w:t>opinions</w:t>
      </w:r>
      <w:r w:rsidR="009B0742" w:rsidRPr="00653527">
        <w:rPr>
          <w:rFonts w:ascii="Arial" w:hAnsi="Arial" w:cs="Arial"/>
        </w:rPr>
        <w:t xml:space="preserve"> so that a message is completely understood by all. The</w:t>
      </w:r>
      <w:r w:rsidR="00C31606" w:rsidRPr="00653527">
        <w:rPr>
          <w:rFonts w:ascii="Arial" w:hAnsi="Arial" w:cs="Arial"/>
        </w:rPr>
        <w:t>re</w:t>
      </w:r>
      <w:r w:rsidR="009B0742" w:rsidRPr="00653527">
        <w:rPr>
          <w:rFonts w:ascii="Arial" w:hAnsi="Arial" w:cs="Arial"/>
        </w:rPr>
        <w:t xml:space="preserve"> are several major elem</w:t>
      </w:r>
      <w:r w:rsidR="00C31606" w:rsidRPr="00653527">
        <w:rPr>
          <w:rFonts w:ascii="Arial" w:hAnsi="Arial" w:cs="Arial"/>
        </w:rPr>
        <w:t>en</w:t>
      </w:r>
      <w:r w:rsidR="009B0742" w:rsidRPr="00653527">
        <w:rPr>
          <w:rFonts w:ascii="Arial" w:hAnsi="Arial" w:cs="Arial"/>
        </w:rPr>
        <w:t xml:space="preserve">ts in the </w:t>
      </w:r>
      <w:r w:rsidR="00C31606" w:rsidRPr="00653527">
        <w:rPr>
          <w:rFonts w:ascii="Arial" w:hAnsi="Arial" w:cs="Arial"/>
        </w:rPr>
        <w:t xml:space="preserve">communication process a sender, message, channel, receiver and feedback, context. This report will show the importance of essential </w:t>
      </w:r>
      <w:r w:rsidR="00A61955">
        <w:rPr>
          <w:rFonts w:ascii="Arial" w:hAnsi="Arial" w:cs="Arial"/>
        </w:rPr>
        <w:t>communicational skills.</w:t>
      </w:r>
    </w:p>
    <w:p w14:paraId="07272CD1" w14:textId="77777777" w:rsidR="005B3287" w:rsidRDefault="005B3287" w:rsidP="00DC68AE">
      <w:pPr>
        <w:rPr>
          <w:rFonts w:ascii="Arial" w:hAnsi="Arial" w:cs="Arial"/>
        </w:rPr>
      </w:pPr>
    </w:p>
    <w:p w14:paraId="4E052D17" w14:textId="77777777" w:rsidR="005B3287" w:rsidRDefault="005B3287" w:rsidP="00DC68AE">
      <w:pPr>
        <w:rPr>
          <w:rFonts w:ascii="Arial" w:hAnsi="Arial" w:cs="Arial"/>
        </w:rPr>
      </w:pPr>
    </w:p>
    <w:p w14:paraId="379F9BD4" w14:textId="77777777" w:rsidR="005B3287" w:rsidRDefault="005B3287" w:rsidP="00DC68AE">
      <w:pPr>
        <w:rPr>
          <w:rFonts w:ascii="Arial" w:hAnsi="Arial" w:cs="Arial"/>
        </w:rPr>
      </w:pPr>
    </w:p>
    <w:p w14:paraId="0129F101" w14:textId="77777777" w:rsidR="005B3287" w:rsidRDefault="005B3287" w:rsidP="00DC68AE">
      <w:pPr>
        <w:rPr>
          <w:rFonts w:ascii="Arial" w:hAnsi="Arial" w:cs="Arial"/>
        </w:rPr>
      </w:pPr>
    </w:p>
    <w:p w14:paraId="410F76CD" w14:textId="77777777" w:rsidR="005B3287" w:rsidRDefault="005B3287" w:rsidP="00DC68AE">
      <w:pPr>
        <w:rPr>
          <w:rFonts w:ascii="Arial" w:hAnsi="Arial" w:cs="Arial"/>
        </w:rPr>
      </w:pPr>
    </w:p>
    <w:p w14:paraId="094D5C3C" w14:textId="77777777" w:rsidR="005B3287" w:rsidRDefault="005B3287" w:rsidP="00DC68AE">
      <w:pPr>
        <w:rPr>
          <w:rFonts w:ascii="Arial" w:hAnsi="Arial" w:cs="Arial"/>
        </w:rPr>
      </w:pPr>
    </w:p>
    <w:p w14:paraId="77D82CDB" w14:textId="77777777" w:rsidR="005B3287" w:rsidRDefault="005B3287" w:rsidP="00DC68AE">
      <w:pPr>
        <w:rPr>
          <w:rFonts w:ascii="Arial" w:hAnsi="Arial" w:cs="Arial"/>
        </w:rPr>
      </w:pPr>
    </w:p>
    <w:p w14:paraId="3B3DBD34" w14:textId="77777777" w:rsidR="005B3287" w:rsidRDefault="005B3287" w:rsidP="00DC68AE">
      <w:pPr>
        <w:rPr>
          <w:rFonts w:ascii="Arial" w:hAnsi="Arial" w:cs="Arial"/>
        </w:rPr>
      </w:pPr>
    </w:p>
    <w:p w14:paraId="4A90403E" w14:textId="77777777" w:rsidR="005B3287" w:rsidRDefault="005B3287" w:rsidP="00DC68AE">
      <w:pPr>
        <w:rPr>
          <w:rFonts w:ascii="Arial" w:hAnsi="Arial" w:cs="Arial"/>
        </w:rPr>
      </w:pPr>
    </w:p>
    <w:p w14:paraId="1AFD67E3" w14:textId="77777777" w:rsidR="005B3287" w:rsidRDefault="005B3287" w:rsidP="00DC68AE">
      <w:pPr>
        <w:rPr>
          <w:rFonts w:ascii="Arial" w:hAnsi="Arial" w:cs="Arial"/>
        </w:rPr>
      </w:pPr>
    </w:p>
    <w:p w14:paraId="06872F62" w14:textId="77777777" w:rsidR="005B3287" w:rsidRDefault="005B3287" w:rsidP="00DC68AE">
      <w:pPr>
        <w:rPr>
          <w:rFonts w:ascii="Arial" w:hAnsi="Arial" w:cs="Arial"/>
        </w:rPr>
      </w:pPr>
    </w:p>
    <w:p w14:paraId="0B3173C2" w14:textId="77777777" w:rsidR="005B3287" w:rsidRDefault="005B3287" w:rsidP="00DC68AE">
      <w:pPr>
        <w:rPr>
          <w:rFonts w:ascii="Arial" w:hAnsi="Arial" w:cs="Arial"/>
        </w:rPr>
      </w:pPr>
    </w:p>
    <w:p w14:paraId="033292F3" w14:textId="77777777" w:rsidR="005B3287" w:rsidRDefault="005B3287" w:rsidP="00DC68AE">
      <w:pPr>
        <w:rPr>
          <w:rFonts w:ascii="Arial" w:hAnsi="Arial" w:cs="Arial"/>
        </w:rPr>
      </w:pPr>
    </w:p>
    <w:p w14:paraId="463C33F7" w14:textId="77777777" w:rsidR="005B3287" w:rsidRDefault="005B3287" w:rsidP="00DC68AE">
      <w:pPr>
        <w:rPr>
          <w:rFonts w:ascii="Arial" w:hAnsi="Arial" w:cs="Arial"/>
        </w:rPr>
      </w:pPr>
    </w:p>
    <w:p w14:paraId="0EA273B6" w14:textId="77777777" w:rsidR="005B3287" w:rsidRDefault="005B3287" w:rsidP="00DC68AE">
      <w:pPr>
        <w:rPr>
          <w:rFonts w:ascii="Arial" w:hAnsi="Arial" w:cs="Arial"/>
        </w:rPr>
      </w:pPr>
    </w:p>
    <w:p w14:paraId="093DC398" w14:textId="77777777" w:rsidR="005B3287" w:rsidRDefault="005B3287" w:rsidP="00DC68AE">
      <w:pPr>
        <w:rPr>
          <w:rFonts w:ascii="Arial" w:hAnsi="Arial" w:cs="Arial"/>
        </w:rPr>
      </w:pPr>
    </w:p>
    <w:p w14:paraId="218553B8" w14:textId="77777777" w:rsidR="005B3287" w:rsidRDefault="005B3287" w:rsidP="00DC68AE">
      <w:pPr>
        <w:rPr>
          <w:rFonts w:ascii="Arial" w:hAnsi="Arial" w:cs="Arial"/>
        </w:rPr>
      </w:pPr>
    </w:p>
    <w:p w14:paraId="12E987D9" w14:textId="77777777" w:rsidR="005B3287" w:rsidRDefault="005B3287" w:rsidP="00DC68AE">
      <w:pPr>
        <w:rPr>
          <w:rFonts w:ascii="Arial" w:hAnsi="Arial" w:cs="Arial"/>
        </w:rPr>
      </w:pPr>
    </w:p>
    <w:p w14:paraId="240D46AE" w14:textId="77777777" w:rsidR="005B3287" w:rsidRDefault="005B3287" w:rsidP="00DC68AE">
      <w:pPr>
        <w:rPr>
          <w:rFonts w:ascii="Arial" w:hAnsi="Arial" w:cs="Arial"/>
        </w:rPr>
      </w:pPr>
    </w:p>
    <w:p w14:paraId="2C5D598E" w14:textId="77777777" w:rsidR="005B3287" w:rsidRDefault="005B3287" w:rsidP="00DC68AE">
      <w:pPr>
        <w:rPr>
          <w:rFonts w:ascii="Arial" w:hAnsi="Arial" w:cs="Arial"/>
        </w:rPr>
      </w:pPr>
    </w:p>
    <w:p w14:paraId="144155FC" w14:textId="77777777" w:rsidR="005B3287" w:rsidRDefault="005B3287" w:rsidP="00DC68AE">
      <w:pPr>
        <w:rPr>
          <w:rFonts w:ascii="Arial" w:hAnsi="Arial" w:cs="Arial"/>
        </w:rPr>
      </w:pPr>
    </w:p>
    <w:p w14:paraId="298C5D45" w14:textId="77777777" w:rsidR="005B3287" w:rsidRDefault="005B3287" w:rsidP="00DC68AE">
      <w:pPr>
        <w:rPr>
          <w:rFonts w:ascii="Arial" w:hAnsi="Arial" w:cs="Arial"/>
        </w:rPr>
      </w:pPr>
    </w:p>
    <w:p w14:paraId="08E2E6CD" w14:textId="77777777" w:rsidR="005B3287" w:rsidRDefault="005B3287" w:rsidP="00DC68AE">
      <w:pPr>
        <w:rPr>
          <w:rFonts w:ascii="Arial" w:hAnsi="Arial" w:cs="Arial"/>
        </w:rPr>
      </w:pPr>
    </w:p>
    <w:p w14:paraId="03BD0BEF" w14:textId="77777777" w:rsidR="005B3287" w:rsidRDefault="005B3287" w:rsidP="00DC68AE">
      <w:pPr>
        <w:rPr>
          <w:rFonts w:ascii="Arial" w:hAnsi="Arial" w:cs="Arial"/>
        </w:rPr>
      </w:pPr>
    </w:p>
    <w:p w14:paraId="067F91EA" w14:textId="77777777" w:rsidR="005B3287" w:rsidRDefault="005B3287" w:rsidP="00DC68AE">
      <w:pPr>
        <w:rPr>
          <w:rFonts w:ascii="Arial" w:hAnsi="Arial" w:cs="Arial"/>
        </w:rPr>
      </w:pPr>
    </w:p>
    <w:p w14:paraId="670D796D" w14:textId="2DEEE3CD" w:rsidR="005B3287" w:rsidRDefault="00B51BFA" w:rsidP="00B51BFA">
      <w:pPr>
        <w:jc w:val="center"/>
        <w:rPr>
          <w:rFonts w:ascii="Arial" w:hAnsi="Arial" w:cs="Arial"/>
        </w:rPr>
      </w:pPr>
      <w:r>
        <w:rPr>
          <w:rFonts w:ascii="Arial" w:hAnsi="Arial" w:cs="Arial"/>
        </w:rPr>
        <w:t>1</w:t>
      </w:r>
    </w:p>
    <w:p w14:paraId="0F759C03" w14:textId="77777777" w:rsidR="00227986" w:rsidRDefault="00227986" w:rsidP="00B51BFA">
      <w:pPr>
        <w:jc w:val="center"/>
        <w:rPr>
          <w:rFonts w:ascii="Arial" w:hAnsi="Arial" w:cs="Arial"/>
        </w:rPr>
      </w:pPr>
    </w:p>
    <w:p w14:paraId="0B4643DC" w14:textId="473B7F70" w:rsidR="00264BA9" w:rsidRPr="00DD63F6" w:rsidRDefault="00264BA9" w:rsidP="00DD63F6">
      <w:pPr>
        <w:pStyle w:val="ListParagraph"/>
        <w:numPr>
          <w:ilvl w:val="0"/>
          <w:numId w:val="4"/>
        </w:numPr>
        <w:rPr>
          <w:rFonts w:ascii="Arial" w:hAnsi="Arial" w:cs="Arial"/>
        </w:rPr>
      </w:pPr>
      <w:r w:rsidRPr="00DD63F6">
        <w:rPr>
          <w:rFonts w:ascii="Arial" w:hAnsi="Arial" w:cs="Arial"/>
          <w:b/>
        </w:rPr>
        <w:lastRenderedPageBreak/>
        <w:t>How communication can be made effective in a business organisation</w:t>
      </w:r>
      <w:r w:rsidR="00DC68AE" w:rsidRPr="00DD63F6">
        <w:rPr>
          <w:rFonts w:ascii="Arial" w:hAnsi="Arial" w:cs="Arial"/>
          <w:b/>
        </w:rPr>
        <w:t>?</w:t>
      </w:r>
    </w:p>
    <w:p w14:paraId="38559F92" w14:textId="3E40887B" w:rsidR="00DC68AE" w:rsidRPr="00653527" w:rsidRDefault="00DC68AE" w:rsidP="00DC68AE">
      <w:pPr>
        <w:jc w:val="both"/>
        <w:rPr>
          <w:rFonts w:ascii="Arial" w:hAnsi="Arial" w:cs="Arial"/>
        </w:rPr>
      </w:pPr>
      <w:r w:rsidRPr="00653527">
        <w:rPr>
          <w:rFonts w:ascii="Arial" w:hAnsi="Arial" w:cs="Arial"/>
        </w:rPr>
        <w:t xml:space="preserve">Communication is about connecting </w:t>
      </w:r>
      <w:r w:rsidR="00C10443">
        <w:rPr>
          <w:rFonts w:ascii="Arial" w:hAnsi="Arial" w:cs="Arial"/>
        </w:rPr>
        <w:t xml:space="preserve">with people. </w:t>
      </w:r>
      <w:r w:rsidR="00C10443" w:rsidRPr="00653527">
        <w:rPr>
          <w:rFonts w:ascii="Arial" w:hAnsi="Arial" w:cs="Arial"/>
        </w:rPr>
        <w:t>In</w:t>
      </w:r>
      <w:r w:rsidR="00960C60" w:rsidRPr="00653527">
        <w:rPr>
          <w:rFonts w:ascii="Arial" w:hAnsi="Arial" w:cs="Arial"/>
        </w:rPr>
        <w:t xml:space="preserve"> a work place being able to engage with employees can have </w:t>
      </w:r>
      <w:r w:rsidR="00902163" w:rsidRPr="00653527">
        <w:rPr>
          <w:rFonts w:ascii="Arial" w:hAnsi="Arial" w:cs="Arial"/>
        </w:rPr>
        <w:t>sincere</w:t>
      </w:r>
      <w:r w:rsidR="00C10443">
        <w:rPr>
          <w:rFonts w:ascii="Arial" w:hAnsi="Arial" w:cs="Arial"/>
        </w:rPr>
        <w:t xml:space="preserve"> benefits to </w:t>
      </w:r>
      <w:r w:rsidR="00C10443" w:rsidRPr="00653527">
        <w:rPr>
          <w:rFonts w:ascii="Arial" w:hAnsi="Arial" w:cs="Arial"/>
        </w:rPr>
        <w:t>align</w:t>
      </w:r>
      <w:r w:rsidR="00960C60" w:rsidRPr="00653527">
        <w:rPr>
          <w:rFonts w:ascii="Arial" w:hAnsi="Arial" w:cs="Arial"/>
        </w:rPr>
        <w:t xml:space="preserve"> the company objectives and goals when a good culture of </w:t>
      </w:r>
      <w:r w:rsidR="00C31606" w:rsidRPr="00653527">
        <w:rPr>
          <w:rFonts w:ascii="Arial" w:hAnsi="Arial" w:cs="Arial"/>
        </w:rPr>
        <w:t>communication</w:t>
      </w:r>
      <w:r w:rsidR="00960C60" w:rsidRPr="00653527">
        <w:rPr>
          <w:rFonts w:ascii="Arial" w:hAnsi="Arial" w:cs="Arial"/>
        </w:rPr>
        <w:t xml:space="preserve"> is established in a work environment.</w:t>
      </w:r>
      <w:r w:rsidR="00C10443">
        <w:rPr>
          <w:rFonts w:ascii="Arial" w:hAnsi="Arial" w:cs="Arial"/>
        </w:rPr>
        <w:t xml:space="preserve"> </w:t>
      </w:r>
      <w:r w:rsidR="00960C60" w:rsidRPr="00653527">
        <w:rPr>
          <w:rFonts w:ascii="Arial" w:hAnsi="Arial" w:cs="Arial"/>
        </w:rPr>
        <w:t xml:space="preserve">Some forms of </w:t>
      </w:r>
      <w:r w:rsidR="00C31606" w:rsidRPr="00653527">
        <w:rPr>
          <w:rFonts w:ascii="Arial" w:hAnsi="Arial" w:cs="Arial"/>
        </w:rPr>
        <w:t>communication</w:t>
      </w:r>
      <w:r w:rsidR="00960C60" w:rsidRPr="00653527">
        <w:rPr>
          <w:rFonts w:ascii="Arial" w:hAnsi="Arial" w:cs="Arial"/>
        </w:rPr>
        <w:t xml:space="preserve"> that are used</w:t>
      </w:r>
      <w:r w:rsidR="00922E21">
        <w:rPr>
          <w:rFonts w:ascii="Arial" w:hAnsi="Arial" w:cs="Arial"/>
        </w:rPr>
        <w:t>:</w:t>
      </w:r>
      <w:r w:rsidR="00960C60" w:rsidRPr="00653527">
        <w:rPr>
          <w:rFonts w:ascii="Arial" w:hAnsi="Arial" w:cs="Arial"/>
        </w:rPr>
        <w:t xml:space="preserve"> </w:t>
      </w:r>
      <w:r w:rsidR="00922E21">
        <w:rPr>
          <w:rFonts w:ascii="Arial" w:hAnsi="Arial" w:cs="Arial"/>
        </w:rPr>
        <w:t>t</w:t>
      </w:r>
      <w:r w:rsidR="00960C60" w:rsidRPr="00653527">
        <w:rPr>
          <w:rFonts w:ascii="Arial" w:hAnsi="Arial" w:cs="Arial"/>
        </w:rPr>
        <w:t>ext</w:t>
      </w:r>
      <w:r w:rsidR="00A620B6">
        <w:rPr>
          <w:rFonts w:ascii="Arial" w:hAnsi="Arial" w:cs="Arial"/>
        </w:rPr>
        <w:t>, p</w:t>
      </w:r>
      <w:r w:rsidR="00960C60" w:rsidRPr="00653527">
        <w:rPr>
          <w:rFonts w:ascii="Arial" w:hAnsi="Arial" w:cs="Arial"/>
        </w:rPr>
        <w:t>hone</w:t>
      </w:r>
      <w:r w:rsidR="00922E21">
        <w:rPr>
          <w:rFonts w:ascii="Arial" w:hAnsi="Arial" w:cs="Arial"/>
        </w:rPr>
        <w:t>,</w:t>
      </w:r>
      <w:r w:rsidR="00960C60" w:rsidRPr="00653527">
        <w:rPr>
          <w:rFonts w:ascii="Arial" w:hAnsi="Arial" w:cs="Arial"/>
        </w:rPr>
        <w:t xml:space="preserve"> email</w:t>
      </w:r>
      <w:r w:rsidR="00922E21">
        <w:rPr>
          <w:rFonts w:ascii="Arial" w:hAnsi="Arial" w:cs="Arial"/>
        </w:rPr>
        <w:t>,</w:t>
      </w:r>
      <w:r w:rsidR="00960C60" w:rsidRPr="00653527">
        <w:rPr>
          <w:rFonts w:ascii="Arial" w:hAnsi="Arial" w:cs="Arial"/>
        </w:rPr>
        <w:t xml:space="preserve"> instant </w:t>
      </w:r>
      <w:r w:rsidR="00C31606" w:rsidRPr="00653527">
        <w:rPr>
          <w:rFonts w:ascii="Arial" w:hAnsi="Arial" w:cs="Arial"/>
        </w:rPr>
        <w:t>message</w:t>
      </w:r>
      <w:r w:rsidR="00922E21">
        <w:rPr>
          <w:rFonts w:ascii="Arial" w:hAnsi="Arial" w:cs="Arial"/>
        </w:rPr>
        <w:t>,</w:t>
      </w:r>
      <w:r w:rsidR="00960C60" w:rsidRPr="00653527">
        <w:rPr>
          <w:rFonts w:ascii="Arial" w:hAnsi="Arial" w:cs="Arial"/>
        </w:rPr>
        <w:t xml:space="preserve"> face to face</w:t>
      </w:r>
      <w:r w:rsidR="00922E21">
        <w:rPr>
          <w:rFonts w:ascii="Arial" w:hAnsi="Arial" w:cs="Arial"/>
        </w:rPr>
        <w:t>,</w:t>
      </w:r>
      <w:r w:rsidR="00960C60" w:rsidRPr="00653527">
        <w:rPr>
          <w:rFonts w:ascii="Arial" w:hAnsi="Arial" w:cs="Arial"/>
        </w:rPr>
        <w:t xml:space="preserve"> body language</w:t>
      </w:r>
      <w:r w:rsidR="00922E21">
        <w:rPr>
          <w:rFonts w:ascii="Arial" w:hAnsi="Arial" w:cs="Arial"/>
        </w:rPr>
        <w:t>,</w:t>
      </w:r>
      <w:r w:rsidR="00960C60" w:rsidRPr="00653527">
        <w:rPr>
          <w:rFonts w:ascii="Arial" w:hAnsi="Arial" w:cs="Arial"/>
        </w:rPr>
        <w:t xml:space="preserve"> workplace happiness</w:t>
      </w:r>
      <w:r w:rsidR="00922E21">
        <w:rPr>
          <w:rFonts w:ascii="Arial" w:hAnsi="Arial" w:cs="Arial"/>
        </w:rPr>
        <w:t>,</w:t>
      </w:r>
      <w:r w:rsidR="00960C60" w:rsidRPr="00653527">
        <w:rPr>
          <w:rFonts w:ascii="Arial" w:hAnsi="Arial" w:cs="Arial"/>
        </w:rPr>
        <w:t xml:space="preserve"> apps</w:t>
      </w:r>
      <w:r w:rsidR="00922E21">
        <w:rPr>
          <w:rFonts w:ascii="Arial" w:hAnsi="Arial" w:cs="Arial"/>
        </w:rPr>
        <w:t>,</w:t>
      </w:r>
      <w:r w:rsidR="00960C60" w:rsidRPr="00653527">
        <w:rPr>
          <w:rFonts w:ascii="Arial" w:hAnsi="Arial" w:cs="Arial"/>
        </w:rPr>
        <w:t xml:space="preserve"> sticky notes</w:t>
      </w:r>
      <w:r w:rsidR="00C10443">
        <w:rPr>
          <w:rFonts w:ascii="Arial" w:hAnsi="Arial" w:cs="Arial"/>
        </w:rPr>
        <w:t xml:space="preserve"> are</w:t>
      </w:r>
      <w:r w:rsidR="00A620B6">
        <w:rPr>
          <w:rFonts w:ascii="Arial" w:hAnsi="Arial" w:cs="Arial"/>
        </w:rPr>
        <w:t xml:space="preserve"> m</w:t>
      </w:r>
      <w:r w:rsidR="00902163" w:rsidRPr="00653527">
        <w:rPr>
          <w:rFonts w:ascii="Arial" w:hAnsi="Arial" w:cs="Arial"/>
        </w:rPr>
        <w:t>ore factors within a time period</w:t>
      </w:r>
      <w:r w:rsidR="00922E21">
        <w:rPr>
          <w:rFonts w:ascii="Arial" w:hAnsi="Arial" w:cs="Arial"/>
        </w:rPr>
        <w:t>.</w:t>
      </w:r>
    </w:p>
    <w:p w14:paraId="56BE9015" w14:textId="77777777" w:rsidR="00DD63F6" w:rsidRDefault="00DD63F6" w:rsidP="00264BA9">
      <w:pPr>
        <w:rPr>
          <w:rFonts w:ascii="Arial" w:eastAsia="Calibri" w:hAnsi="Arial" w:cs="Arial"/>
        </w:rPr>
      </w:pPr>
    </w:p>
    <w:p w14:paraId="2596937A" w14:textId="549E6A22" w:rsidR="00A620B6" w:rsidRDefault="00264BA9" w:rsidP="00A620B6">
      <w:pPr>
        <w:pStyle w:val="ListParagraph"/>
        <w:numPr>
          <w:ilvl w:val="0"/>
          <w:numId w:val="4"/>
        </w:numPr>
        <w:rPr>
          <w:rFonts w:ascii="Arial" w:eastAsia="Calibri" w:hAnsi="Arial" w:cs="Arial"/>
          <w:b/>
        </w:rPr>
      </w:pPr>
      <w:r w:rsidRPr="00DD63F6">
        <w:rPr>
          <w:rFonts w:ascii="Arial" w:eastAsia="Calibri" w:hAnsi="Arial" w:cs="Arial"/>
          <w:b/>
        </w:rPr>
        <w:t xml:space="preserve"> Revelation</w:t>
      </w:r>
      <w:r w:rsidR="00C31606" w:rsidRPr="00DD63F6">
        <w:rPr>
          <w:rFonts w:ascii="Arial" w:eastAsia="Calibri" w:hAnsi="Arial" w:cs="Arial"/>
          <w:b/>
        </w:rPr>
        <w:t xml:space="preserve"> theories (Shannon and weaver, Schramm and B</w:t>
      </w:r>
      <w:r w:rsidRPr="00DD63F6">
        <w:rPr>
          <w:rFonts w:ascii="Arial" w:eastAsia="Calibri" w:hAnsi="Arial" w:cs="Arial"/>
          <w:b/>
        </w:rPr>
        <w:t>erlo)</w:t>
      </w:r>
    </w:p>
    <w:p w14:paraId="6A36D536" w14:textId="77777777" w:rsidR="00A620B6" w:rsidRPr="00A620B6" w:rsidRDefault="00A620B6" w:rsidP="00A620B6">
      <w:pPr>
        <w:pStyle w:val="ListParagraph"/>
        <w:rPr>
          <w:rFonts w:ascii="Arial" w:eastAsia="Calibri" w:hAnsi="Arial" w:cs="Arial"/>
          <w:b/>
        </w:rPr>
      </w:pPr>
    </w:p>
    <w:p w14:paraId="2388001F" w14:textId="418F72A6" w:rsidR="00A620B6" w:rsidRDefault="00902163" w:rsidP="00264BA9">
      <w:pPr>
        <w:rPr>
          <w:rFonts w:ascii="Arial" w:eastAsia="Calibri" w:hAnsi="Arial" w:cs="Arial"/>
        </w:rPr>
      </w:pPr>
      <w:r w:rsidRPr="00653527">
        <w:rPr>
          <w:rFonts w:ascii="Arial" w:eastAsia="Calibri" w:hAnsi="Arial" w:cs="Arial"/>
        </w:rPr>
        <w:t>Communication</w:t>
      </w:r>
      <w:r w:rsidR="00C31606" w:rsidRPr="00653527">
        <w:rPr>
          <w:rFonts w:ascii="Arial" w:eastAsia="Calibri" w:hAnsi="Arial" w:cs="Arial"/>
        </w:rPr>
        <w:t xml:space="preserve"> theory is a mindful of information </w:t>
      </w:r>
      <w:r w:rsidR="00264BA9" w:rsidRPr="00653527">
        <w:rPr>
          <w:rFonts w:ascii="Arial" w:eastAsia="Calibri" w:hAnsi="Arial" w:cs="Arial"/>
        </w:rPr>
        <w:t>Berlo</w:t>
      </w:r>
      <w:r w:rsidR="00C31606" w:rsidRPr="00653527">
        <w:rPr>
          <w:rFonts w:ascii="Arial" w:eastAsia="Calibri" w:hAnsi="Arial" w:cs="Arial"/>
        </w:rPr>
        <w:t>’s</w:t>
      </w:r>
      <w:r w:rsidR="00264BA9" w:rsidRPr="00653527">
        <w:rPr>
          <w:rFonts w:ascii="Arial" w:eastAsia="Calibri" w:hAnsi="Arial" w:cs="Arial"/>
        </w:rPr>
        <w:t xml:space="preserve"> theory</w:t>
      </w:r>
      <w:r w:rsidR="005D4C91" w:rsidRPr="00653527">
        <w:rPr>
          <w:rFonts w:ascii="Arial" w:eastAsia="Calibri" w:hAnsi="Arial" w:cs="Arial"/>
        </w:rPr>
        <w:t xml:space="preserve"> (1960)</w:t>
      </w:r>
      <w:r w:rsidR="00264BA9" w:rsidRPr="00653527">
        <w:rPr>
          <w:rFonts w:ascii="Arial" w:eastAsia="Calibri" w:hAnsi="Arial" w:cs="Arial"/>
        </w:rPr>
        <w:t xml:space="preserve"> of communication represents the process in its simplistic form. The model has 4 components that are individually influenced by different factors. To be certain that the message is conveyed effectively, the sender and the receiver must share some common ground.</w:t>
      </w:r>
      <w:r w:rsidR="00B40A8E" w:rsidRPr="00653527">
        <w:rPr>
          <w:rFonts w:ascii="Arial" w:eastAsia="Calibri" w:hAnsi="Arial" w:cs="Arial"/>
        </w:rPr>
        <w:t xml:space="preserve"> </w:t>
      </w:r>
      <w:r w:rsidR="00264BA9" w:rsidRPr="00653527">
        <w:rPr>
          <w:rFonts w:ascii="Arial" w:eastAsia="Calibri" w:hAnsi="Arial" w:cs="Arial"/>
        </w:rPr>
        <w:t>The acronym stands for source, message</w:t>
      </w:r>
      <w:r w:rsidR="00A620B6">
        <w:rPr>
          <w:rFonts w:ascii="Arial" w:eastAsia="Calibri" w:hAnsi="Arial" w:cs="Arial"/>
        </w:rPr>
        <w:t>, channel and receiver (SMCR).</w:t>
      </w:r>
    </w:p>
    <w:p w14:paraId="14A60EB8" w14:textId="77777777" w:rsidR="00A620B6" w:rsidRPr="00653527" w:rsidRDefault="00A620B6" w:rsidP="00264BA9">
      <w:pPr>
        <w:rPr>
          <w:rFonts w:ascii="Arial" w:eastAsia="Calibri" w:hAnsi="Arial" w:cs="Arial"/>
        </w:rPr>
      </w:pPr>
    </w:p>
    <w:p w14:paraId="04B40389" w14:textId="4F5149DC" w:rsidR="00264BA9" w:rsidRPr="00653527" w:rsidRDefault="002F2624" w:rsidP="00E512A3">
      <w:pPr>
        <w:rPr>
          <w:rFonts w:ascii="Arial" w:eastAsia="Calibri" w:hAnsi="Arial" w:cs="Arial"/>
        </w:rPr>
      </w:pPr>
      <w:r>
        <w:rPr>
          <w:rFonts w:ascii="Arial" w:hAnsi="Arial" w:cs="Arial"/>
          <w:color w:val="212529"/>
          <w:sz w:val="23"/>
          <w:szCs w:val="23"/>
          <w:shd w:val="clear" w:color="auto" w:fill="FFFFFF"/>
        </w:rPr>
        <w:t>Figure 1</w:t>
      </w:r>
      <w:r w:rsidR="006756BC" w:rsidRPr="00653527">
        <w:rPr>
          <w:rFonts w:ascii="Arial" w:hAnsi="Arial" w:cs="Arial"/>
          <w:color w:val="212529"/>
          <w:sz w:val="23"/>
          <w:szCs w:val="23"/>
          <w:shd w:val="clear" w:color="auto" w:fill="FFFFFF"/>
        </w:rPr>
        <w:t xml:space="preserve"> </w:t>
      </w:r>
      <w:r w:rsidR="002749DF" w:rsidRPr="00653527">
        <w:rPr>
          <w:rFonts w:ascii="Arial" w:hAnsi="Arial" w:cs="Arial"/>
          <w:color w:val="212529"/>
          <w:sz w:val="23"/>
          <w:szCs w:val="23"/>
          <w:shd w:val="clear" w:color="auto" w:fill="FFFFFF"/>
        </w:rPr>
        <w:t>Berol’s</w:t>
      </w:r>
      <w:r w:rsidR="006756BC" w:rsidRPr="00653527">
        <w:rPr>
          <w:rFonts w:ascii="Arial" w:hAnsi="Arial" w:cs="Arial"/>
          <w:color w:val="212529"/>
          <w:sz w:val="23"/>
          <w:szCs w:val="23"/>
          <w:shd w:val="clear" w:color="auto" w:fill="FFFFFF"/>
        </w:rPr>
        <w:t xml:space="preserve"> (1960) Communication Model</w:t>
      </w:r>
      <w:r w:rsidR="00A620B6">
        <w:rPr>
          <w:rFonts w:ascii="Arial" w:hAnsi="Arial" w:cs="Arial"/>
          <w:color w:val="212529"/>
          <w:sz w:val="23"/>
          <w:szCs w:val="23"/>
          <w:shd w:val="clear" w:color="auto" w:fill="FFFFFF"/>
        </w:rPr>
        <w:t>.</w:t>
      </w:r>
    </w:p>
    <w:p w14:paraId="08F853D3" w14:textId="018DA388" w:rsidR="00264BA9" w:rsidRPr="00653527" w:rsidRDefault="00264BA9" w:rsidP="00E512A3">
      <w:pPr>
        <w:rPr>
          <w:rFonts w:ascii="Arial" w:eastAsia="Calibri" w:hAnsi="Arial" w:cs="Arial"/>
        </w:rPr>
      </w:pPr>
      <w:r w:rsidRPr="00653527">
        <w:rPr>
          <w:rFonts w:ascii="Arial" w:hAnsi="Arial" w:cs="Arial"/>
          <w:noProof/>
          <w:lang w:eastAsia="en-GB"/>
        </w:rPr>
        <w:drawing>
          <wp:inline distT="0" distB="0" distL="0" distR="0" wp14:anchorId="31C74F2E" wp14:editId="46356916">
            <wp:extent cx="3086100" cy="1485900"/>
            <wp:effectExtent l="0" t="0" r="0" b="0"/>
            <wp:docPr id="4" name="Picture 4" descr="INTRODUCTION TO EDUCATIONAL COMMUNICATION AND TECHNOLO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TRODUCTION TO EDUCATIONAL COMMUNICATION AND TECHNOLOGY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6100" cy="1485900"/>
                    </a:xfrm>
                    <a:prstGeom prst="rect">
                      <a:avLst/>
                    </a:prstGeom>
                    <a:noFill/>
                    <a:ln>
                      <a:noFill/>
                    </a:ln>
                  </pic:spPr>
                </pic:pic>
              </a:graphicData>
            </a:graphic>
          </wp:inline>
        </w:drawing>
      </w:r>
    </w:p>
    <w:p w14:paraId="39B469D8" w14:textId="66A5A50D" w:rsidR="00264BA9" w:rsidRPr="00653527" w:rsidRDefault="00377DDC" w:rsidP="00E512A3">
      <w:pPr>
        <w:rPr>
          <w:rFonts w:ascii="Arial" w:eastAsia="Calibri" w:hAnsi="Arial" w:cs="Arial"/>
        </w:rPr>
      </w:pPr>
      <w:r>
        <w:rPr>
          <w:rFonts w:ascii="Arial" w:eastAsia="Calibri" w:hAnsi="Arial" w:cs="Arial"/>
        </w:rPr>
        <w:t>Berlo’</w:t>
      </w:r>
      <w:r w:rsidR="002749DF" w:rsidRPr="00653527">
        <w:rPr>
          <w:rFonts w:ascii="Arial" w:eastAsia="Calibri" w:hAnsi="Arial" w:cs="Arial"/>
        </w:rPr>
        <w:t>s (</w:t>
      </w:r>
      <w:r w:rsidR="005D4C91" w:rsidRPr="00653527">
        <w:rPr>
          <w:rFonts w:ascii="Arial" w:eastAsia="Calibri" w:hAnsi="Arial" w:cs="Arial"/>
        </w:rPr>
        <w:t xml:space="preserve">1960) explained in greater detail </w:t>
      </w:r>
    </w:p>
    <w:p w14:paraId="1BAF7CD4" w14:textId="77777777" w:rsidR="002749DF" w:rsidRDefault="005D4C91" w:rsidP="00E512A3">
      <w:pPr>
        <w:rPr>
          <w:rFonts w:ascii="Arial" w:eastAsia="Calibri" w:hAnsi="Arial" w:cs="Arial"/>
        </w:rPr>
      </w:pPr>
      <w:r w:rsidRPr="00653527">
        <w:rPr>
          <w:rFonts w:ascii="Arial" w:eastAsia="Calibri" w:hAnsi="Arial" w:cs="Arial"/>
        </w:rPr>
        <w:t>S – Source</w:t>
      </w:r>
    </w:p>
    <w:p w14:paraId="5DB15ECA" w14:textId="7B44828A" w:rsidR="005D4C91" w:rsidRDefault="002749DF" w:rsidP="00E512A3">
      <w:pPr>
        <w:rPr>
          <w:rFonts w:ascii="Arial" w:eastAsia="Calibri" w:hAnsi="Arial" w:cs="Arial"/>
        </w:rPr>
      </w:pPr>
      <w:r>
        <w:rPr>
          <w:rFonts w:ascii="Arial" w:eastAsia="Calibri" w:hAnsi="Arial" w:cs="Arial"/>
        </w:rPr>
        <w:t>The source</w:t>
      </w:r>
      <w:r w:rsidR="00C10443">
        <w:rPr>
          <w:rFonts w:ascii="Arial" w:eastAsia="Calibri" w:hAnsi="Arial" w:cs="Arial"/>
        </w:rPr>
        <w:t xml:space="preserve"> is in another word</w:t>
      </w:r>
      <w:r w:rsidR="00646191" w:rsidRPr="00653527">
        <w:rPr>
          <w:rFonts w:ascii="Arial" w:eastAsia="Calibri" w:hAnsi="Arial" w:cs="Arial"/>
        </w:rPr>
        <w:t xml:space="preserve"> known as the sender of which whom the thought </w:t>
      </w:r>
      <w:r w:rsidR="00CB6069" w:rsidRPr="00653527">
        <w:rPr>
          <w:rFonts w:ascii="Arial" w:eastAsia="Calibri" w:hAnsi="Arial" w:cs="Arial"/>
        </w:rPr>
        <w:t>originates from. The sender transfers the information to the receiver with the help of communication skills, attitude knowledge social system and culture.</w:t>
      </w:r>
    </w:p>
    <w:p w14:paraId="2BDDF41D" w14:textId="77777777" w:rsidR="00DD63F6" w:rsidRPr="00653527" w:rsidRDefault="00DD63F6" w:rsidP="00E512A3">
      <w:pPr>
        <w:rPr>
          <w:rFonts w:ascii="Arial" w:eastAsia="Calibri" w:hAnsi="Arial" w:cs="Arial"/>
        </w:rPr>
      </w:pPr>
    </w:p>
    <w:p w14:paraId="061BD5EA" w14:textId="09A10D8A" w:rsidR="005D4C91" w:rsidRPr="00653527" w:rsidRDefault="005D4C91" w:rsidP="00E512A3">
      <w:pPr>
        <w:rPr>
          <w:rFonts w:ascii="Arial" w:eastAsia="Calibri" w:hAnsi="Arial" w:cs="Arial"/>
        </w:rPr>
      </w:pPr>
      <w:r w:rsidRPr="00653527">
        <w:rPr>
          <w:rFonts w:ascii="Arial" w:eastAsia="Calibri" w:hAnsi="Arial" w:cs="Arial"/>
        </w:rPr>
        <w:t xml:space="preserve">M </w:t>
      </w:r>
      <w:r w:rsidR="00996B0C" w:rsidRPr="00653527">
        <w:rPr>
          <w:rFonts w:ascii="Arial" w:eastAsia="Calibri" w:hAnsi="Arial" w:cs="Arial"/>
        </w:rPr>
        <w:t>–</w:t>
      </w:r>
      <w:r w:rsidRPr="00653527">
        <w:rPr>
          <w:rFonts w:ascii="Arial" w:eastAsia="Calibri" w:hAnsi="Arial" w:cs="Arial"/>
        </w:rPr>
        <w:t xml:space="preserve"> Message</w:t>
      </w:r>
    </w:p>
    <w:p w14:paraId="24976948" w14:textId="5250282C" w:rsidR="00996B0C" w:rsidRPr="00653527" w:rsidRDefault="00996B0C" w:rsidP="00E512A3">
      <w:pPr>
        <w:rPr>
          <w:rFonts w:ascii="Arial" w:eastAsia="Calibri" w:hAnsi="Arial" w:cs="Arial"/>
        </w:rPr>
      </w:pPr>
      <w:r w:rsidRPr="00653527">
        <w:rPr>
          <w:rFonts w:ascii="Arial" w:eastAsia="Calibri" w:hAnsi="Arial" w:cs="Arial"/>
        </w:rPr>
        <w:t>When a person changes ones thoughts into words a message is created. This process is described as encoding.  Defining this in greater detail breaks down into 5 elements,</w:t>
      </w:r>
    </w:p>
    <w:p w14:paraId="209D48FD" w14:textId="52DFE5EE" w:rsidR="00996B0C" w:rsidRPr="00653527" w:rsidRDefault="00996B0C" w:rsidP="00E512A3">
      <w:pPr>
        <w:rPr>
          <w:rFonts w:ascii="Arial" w:eastAsia="Calibri" w:hAnsi="Arial" w:cs="Arial"/>
        </w:rPr>
      </w:pPr>
      <w:r w:rsidRPr="00C10443">
        <w:rPr>
          <w:rFonts w:ascii="Arial" w:eastAsia="Calibri" w:hAnsi="Arial" w:cs="Arial"/>
          <w:b/>
        </w:rPr>
        <w:t>Content</w:t>
      </w:r>
      <w:r w:rsidR="00C10443">
        <w:rPr>
          <w:rFonts w:ascii="Arial" w:eastAsia="Calibri" w:hAnsi="Arial" w:cs="Arial"/>
          <w:b/>
        </w:rPr>
        <w:t>-</w:t>
      </w:r>
      <w:r w:rsidRPr="00653527">
        <w:rPr>
          <w:rFonts w:ascii="Arial" w:eastAsia="Calibri" w:hAnsi="Arial" w:cs="Arial"/>
        </w:rPr>
        <w:t xml:space="preserve"> </w:t>
      </w:r>
      <w:r w:rsidR="0074163F" w:rsidRPr="00653527">
        <w:rPr>
          <w:rFonts w:ascii="Arial" w:eastAsia="Calibri" w:hAnsi="Arial" w:cs="Arial"/>
        </w:rPr>
        <w:t xml:space="preserve">is a thought that has to be put into words and has to carefully prepared, it has to be sensible, accurate, crisp and related to the thought to shock the listeners and create </w:t>
      </w:r>
      <w:r w:rsidR="0034662C" w:rsidRPr="00653527">
        <w:rPr>
          <w:rFonts w:ascii="Arial" w:eastAsia="Calibri" w:hAnsi="Arial" w:cs="Arial"/>
        </w:rPr>
        <w:t>an</w:t>
      </w:r>
      <w:r w:rsidR="0074163F" w:rsidRPr="00653527">
        <w:rPr>
          <w:rFonts w:ascii="Arial" w:eastAsia="Calibri" w:hAnsi="Arial" w:cs="Arial"/>
        </w:rPr>
        <w:t xml:space="preserve"> immediate bang.</w:t>
      </w:r>
    </w:p>
    <w:p w14:paraId="10E68885" w14:textId="461F2537" w:rsidR="005B3287" w:rsidRDefault="00996B0C" w:rsidP="00E512A3">
      <w:pPr>
        <w:rPr>
          <w:rFonts w:ascii="Arial" w:eastAsia="Calibri" w:hAnsi="Arial" w:cs="Arial"/>
        </w:rPr>
      </w:pPr>
      <w:r w:rsidRPr="00C10443">
        <w:rPr>
          <w:rFonts w:ascii="Arial" w:eastAsia="Calibri" w:hAnsi="Arial" w:cs="Arial"/>
          <w:b/>
        </w:rPr>
        <w:t>Element</w:t>
      </w:r>
      <w:r w:rsidR="00C10443">
        <w:rPr>
          <w:rFonts w:ascii="Arial" w:eastAsia="Calibri" w:hAnsi="Arial" w:cs="Arial"/>
        </w:rPr>
        <w:t>-</w:t>
      </w:r>
      <w:r w:rsidR="0074163F" w:rsidRPr="00653527">
        <w:rPr>
          <w:rFonts w:ascii="Arial" w:eastAsia="Calibri" w:hAnsi="Arial" w:cs="Arial"/>
        </w:rPr>
        <w:t xml:space="preserve"> it has been observed that </w:t>
      </w:r>
      <w:r w:rsidR="0034662C" w:rsidRPr="00653527">
        <w:rPr>
          <w:rFonts w:ascii="Arial" w:eastAsia="Calibri" w:hAnsi="Arial" w:cs="Arial"/>
        </w:rPr>
        <w:t xml:space="preserve">speech single heartedly cannot make a difference in the communication. In order to engage the listener the speech must consist of hand movements, </w:t>
      </w:r>
    </w:p>
    <w:p w14:paraId="40E841A9" w14:textId="1CE03C25" w:rsidR="005B3287" w:rsidRDefault="00B51BFA" w:rsidP="005B3287">
      <w:pPr>
        <w:jc w:val="center"/>
        <w:rPr>
          <w:rFonts w:ascii="Arial" w:eastAsia="Calibri" w:hAnsi="Arial" w:cs="Arial"/>
        </w:rPr>
      </w:pPr>
      <w:r>
        <w:rPr>
          <w:rFonts w:ascii="Arial" w:eastAsia="Calibri" w:hAnsi="Arial" w:cs="Arial"/>
        </w:rPr>
        <w:t>2</w:t>
      </w:r>
    </w:p>
    <w:p w14:paraId="76382169" w14:textId="3A18FC91" w:rsidR="00996B0C" w:rsidRPr="00653527" w:rsidRDefault="00C10443" w:rsidP="00E512A3">
      <w:pPr>
        <w:rPr>
          <w:rFonts w:ascii="Arial" w:eastAsia="Calibri" w:hAnsi="Arial" w:cs="Arial"/>
        </w:rPr>
      </w:pPr>
      <w:r w:rsidRPr="00653527">
        <w:rPr>
          <w:rFonts w:ascii="Arial" w:eastAsia="Calibri" w:hAnsi="Arial" w:cs="Arial"/>
        </w:rPr>
        <w:lastRenderedPageBreak/>
        <w:t>Posture</w:t>
      </w:r>
      <w:r w:rsidR="0034662C" w:rsidRPr="00653527">
        <w:rPr>
          <w:rFonts w:ascii="Arial" w:eastAsia="Calibri" w:hAnsi="Arial" w:cs="Arial"/>
        </w:rPr>
        <w:t>, facial expression, body movements and gesture all under the elements of the message.</w:t>
      </w:r>
    </w:p>
    <w:p w14:paraId="6266BDFE" w14:textId="78B3769E" w:rsidR="00996B0C" w:rsidRPr="00653527" w:rsidRDefault="00996B0C" w:rsidP="00E512A3">
      <w:pPr>
        <w:rPr>
          <w:rFonts w:ascii="Arial" w:eastAsia="Calibri" w:hAnsi="Arial" w:cs="Arial"/>
        </w:rPr>
      </w:pPr>
      <w:r w:rsidRPr="00C10443">
        <w:rPr>
          <w:rFonts w:ascii="Arial" w:eastAsia="Calibri" w:hAnsi="Arial" w:cs="Arial"/>
          <w:b/>
        </w:rPr>
        <w:t>Treatment</w:t>
      </w:r>
      <w:r w:rsidR="006318B4" w:rsidRPr="00653527">
        <w:rPr>
          <w:rFonts w:ascii="Arial" w:eastAsia="Calibri" w:hAnsi="Arial" w:cs="Arial"/>
        </w:rPr>
        <w:t xml:space="preserve"> </w:t>
      </w:r>
      <w:r w:rsidR="0034662C" w:rsidRPr="00653527">
        <w:rPr>
          <w:rFonts w:ascii="Arial" w:eastAsia="Calibri" w:hAnsi="Arial" w:cs="Arial"/>
        </w:rPr>
        <w:t>is the way one treats the message and the</w:t>
      </w:r>
      <w:r w:rsidR="00A61955">
        <w:rPr>
          <w:rFonts w:ascii="Arial" w:eastAsia="Calibri" w:hAnsi="Arial" w:cs="Arial"/>
        </w:rPr>
        <w:t xml:space="preserve"> way</w:t>
      </w:r>
      <w:r w:rsidR="0034662C" w:rsidRPr="00653527">
        <w:rPr>
          <w:rFonts w:ascii="Arial" w:eastAsia="Calibri" w:hAnsi="Arial" w:cs="Arial"/>
        </w:rPr>
        <w:t xml:space="preserve"> it is conveyed to its listeners.</w:t>
      </w:r>
    </w:p>
    <w:p w14:paraId="18A4E871" w14:textId="265EE843" w:rsidR="00996B0C" w:rsidRPr="00653527" w:rsidRDefault="00996B0C" w:rsidP="00E512A3">
      <w:pPr>
        <w:rPr>
          <w:rFonts w:ascii="Arial" w:eastAsia="Calibri" w:hAnsi="Arial" w:cs="Arial"/>
        </w:rPr>
      </w:pPr>
      <w:r w:rsidRPr="00C10443">
        <w:rPr>
          <w:rFonts w:ascii="Arial" w:eastAsia="Calibri" w:hAnsi="Arial" w:cs="Arial"/>
          <w:b/>
        </w:rPr>
        <w:t>Structure</w:t>
      </w:r>
      <w:r w:rsidRPr="00653527">
        <w:rPr>
          <w:rFonts w:ascii="Arial" w:eastAsia="Calibri" w:hAnsi="Arial" w:cs="Arial"/>
        </w:rPr>
        <w:t xml:space="preserve"> </w:t>
      </w:r>
      <w:r w:rsidR="006318B4" w:rsidRPr="00653527">
        <w:rPr>
          <w:rFonts w:ascii="Arial" w:eastAsia="Calibri" w:hAnsi="Arial" w:cs="Arial"/>
        </w:rPr>
        <w:t>a message cannot be expressed in o</w:t>
      </w:r>
      <w:r w:rsidR="00A61955">
        <w:rPr>
          <w:rFonts w:ascii="Arial" w:eastAsia="Calibri" w:hAnsi="Arial" w:cs="Arial"/>
        </w:rPr>
        <w:t>ne go it has to properly organis</w:t>
      </w:r>
      <w:r w:rsidR="00A61955" w:rsidRPr="00653527">
        <w:rPr>
          <w:rFonts w:ascii="Arial" w:eastAsia="Calibri" w:hAnsi="Arial" w:cs="Arial"/>
        </w:rPr>
        <w:t>e</w:t>
      </w:r>
      <w:r w:rsidR="006318B4" w:rsidRPr="00653527">
        <w:rPr>
          <w:rFonts w:ascii="Arial" w:eastAsia="Calibri" w:hAnsi="Arial" w:cs="Arial"/>
        </w:rPr>
        <w:t xml:space="preserve"> in order to execute the message in the most desired form.</w:t>
      </w:r>
    </w:p>
    <w:p w14:paraId="6588C1C9" w14:textId="14029EDB" w:rsidR="00996B0C" w:rsidRPr="00653527" w:rsidRDefault="00996B0C" w:rsidP="00E512A3">
      <w:pPr>
        <w:rPr>
          <w:rFonts w:ascii="Arial" w:eastAsia="Calibri" w:hAnsi="Arial" w:cs="Arial"/>
        </w:rPr>
      </w:pPr>
      <w:r w:rsidRPr="00C10443">
        <w:rPr>
          <w:rFonts w:ascii="Arial" w:eastAsia="Calibri" w:hAnsi="Arial" w:cs="Arial"/>
          <w:b/>
        </w:rPr>
        <w:t>Code</w:t>
      </w:r>
      <w:r w:rsidRPr="00653527">
        <w:rPr>
          <w:rFonts w:ascii="Arial" w:eastAsia="Calibri" w:hAnsi="Arial" w:cs="Arial"/>
        </w:rPr>
        <w:t xml:space="preserve"> by entering a wrong code the locks will never open, enter the wrong password you will not be able to open your email. </w:t>
      </w:r>
    </w:p>
    <w:p w14:paraId="58332FCA" w14:textId="77777777" w:rsidR="00996B0C" w:rsidRPr="00653527" w:rsidRDefault="00996B0C" w:rsidP="00E512A3">
      <w:pPr>
        <w:rPr>
          <w:rFonts w:ascii="Arial" w:eastAsia="Calibri" w:hAnsi="Arial" w:cs="Arial"/>
        </w:rPr>
      </w:pPr>
    </w:p>
    <w:p w14:paraId="224F2C74" w14:textId="51862460" w:rsidR="005D4C91" w:rsidRPr="00653527" w:rsidRDefault="005D4C91" w:rsidP="00E512A3">
      <w:pPr>
        <w:rPr>
          <w:rFonts w:ascii="Arial" w:eastAsia="Calibri" w:hAnsi="Arial" w:cs="Arial"/>
        </w:rPr>
      </w:pPr>
      <w:r w:rsidRPr="00653527">
        <w:rPr>
          <w:rFonts w:ascii="Arial" w:eastAsia="Calibri" w:hAnsi="Arial" w:cs="Arial"/>
        </w:rPr>
        <w:t xml:space="preserve">C- Channel </w:t>
      </w:r>
    </w:p>
    <w:p w14:paraId="10A54A32" w14:textId="725FDA0B" w:rsidR="005D4C91" w:rsidRPr="00653527" w:rsidRDefault="005D4C91" w:rsidP="00E512A3">
      <w:pPr>
        <w:rPr>
          <w:rFonts w:ascii="Arial" w:eastAsia="Calibri" w:hAnsi="Arial" w:cs="Arial"/>
        </w:rPr>
      </w:pPr>
      <w:r w:rsidRPr="00653527">
        <w:rPr>
          <w:rFonts w:ascii="Arial" w:eastAsia="Calibri" w:hAnsi="Arial" w:cs="Arial"/>
        </w:rPr>
        <w:t xml:space="preserve">The channel referring to the medium of how the information flows from sender to the </w:t>
      </w:r>
      <w:r w:rsidR="00996B0C" w:rsidRPr="00653527">
        <w:rPr>
          <w:rFonts w:ascii="Arial" w:eastAsia="Calibri" w:hAnsi="Arial" w:cs="Arial"/>
        </w:rPr>
        <w:t>receiver</w:t>
      </w:r>
      <w:r w:rsidRPr="00653527">
        <w:rPr>
          <w:rFonts w:ascii="Arial" w:eastAsia="Calibri" w:hAnsi="Arial" w:cs="Arial"/>
        </w:rPr>
        <w:t>. Hearing</w:t>
      </w:r>
      <w:r w:rsidR="00996B0C" w:rsidRPr="00653527">
        <w:rPr>
          <w:rFonts w:ascii="Arial" w:eastAsia="Calibri" w:hAnsi="Arial" w:cs="Arial"/>
        </w:rPr>
        <w:t>,</w:t>
      </w:r>
      <w:r w:rsidRPr="00653527">
        <w:rPr>
          <w:rFonts w:ascii="Arial" w:eastAsia="Calibri" w:hAnsi="Arial" w:cs="Arial"/>
        </w:rPr>
        <w:t xml:space="preserve"> </w:t>
      </w:r>
      <w:r w:rsidR="00996B0C" w:rsidRPr="00653527">
        <w:rPr>
          <w:rFonts w:ascii="Arial" w:eastAsia="Calibri" w:hAnsi="Arial" w:cs="Arial"/>
        </w:rPr>
        <w:t>t</w:t>
      </w:r>
      <w:r w:rsidRPr="00653527">
        <w:rPr>
          <w:rFonts w:ascii="Arial" w:eastAsia="Calibri" w:hAnsi="Arial" w:cs="Arial"/>
        </w:rPr>
        <w:t>asting</w:t>
      </w:r>
      <w:r w:rsidR="00996B0C" w:rsidRPr="00653527">
        <w:rPr>
          <w:rFonts w:ascii="Arial" w:eastAsia="Calibri" w:hAnsi="Arial" w:cs="Arial"/>
        </w:rPr>
        <w:t>, seeing,</w:t>
      </w:r>
      <w:r w:rsidRPr="00653527">
        <w:rPr>
          <w:rFonts w:ascii="Arial" w:eastAsia="Calibri" w:hAnsi="Arial" w:cs="Arial"/>
        </w:rPr>
        <w:t xml:space="preserve"> smelling and </w:t>
      </w:r>
      <w:r w:rsidR="00996B0C" w:rsidRPr="00653527">
        <w:rPr>
          <w:rFonts w:ascii="Arial" w:eastAsia="Calibri" w:hAnsi="Arial" w:cs="Arial"/>
        </w:rPr>
        <w:t>touching all five sense that help humans to each other.</w:t>
      </w:r>
    </w:p>
    <w:p w14:paraId="435C2E1B" w14:textId="16EA4FD0" w:rsidR="005D4C91" w:rsidRPr="00653527" w:rsidRDefault="005D4C91" w:rsidP="00E512A3">
      <w:pPr>
        <w:rPr>
          <w:rFonts w:ascii="Arial" w:eastAsia="Calibri" w:hAnsi="Arial" w:cs="Arial"/>
        </w:rPr>
      </w:pPr>
      <w:r w:rsidRPr="00653527">
        <w:rPr>
          <w:rFonts w:ascii="Arial" w:eastAsia="Calibri" w:hAnsi="Arial" w:cs="Arial"/>
        </w:rPr>
        <w:t xml:space="preserve">R </w:t>
      </w:r>
      <w:r w:rsidR="00B51BFA">
        <w:rPr>
          <w:rFonts w:ascii="Arial" w:eastAsia="Calibri" w:hAnsi="Arial" w:cs="Arial"/>
        </w:rPr>
        <w:t>–</w:t>
      </w:r>
      <w:r w:rsidRPr="00653527">
        <w:rPr>
          <w:rFonts w:ascii="Arial" w:eastAsia="Calibri" w:hAnsi="Arial" w:cs="Arial"/>
        </w:rPr>
        <w:t xml:space="preserve"> Receiver </w:t>
      </w:r>
    </w:p>
    <w:p w14:paraId="5634227B" w14:textId="77777777" w:rsidR="00653527" w:rsidRPr="00653527" w:rsidRDefault="00753EA3" w:rsidP="00E512A3">
      <w:pPr>
        <w:rPr>
          <w:rFonts w:ascii="Arial" w:eastAsia="Calibri" w:hAnsi="Arial" w:cs="Arial"/>
        </w:rPr>
      </w:pPr>
      <w:r w:rsidRPr="00653527">
        <w:rPr>
          <w:rFonts w:ascii="Arial" w:eastAsia="Calibri" w:hAnsi="Arial" w:cs="Arial"/>
        </w:rPr>
        <w:t>Decoding is when receiver of the message tries to understand what the listener wants to convey then responds in the co</w:t>
      </w:r>
      <w:r w:rsidR="00653527" w:rsidRPr="00653527">
        <w:rPr>
          <w:rFonts w:ascii="Arial" w:eastAsia="Calibri" w:hAnsi="Arial" w:cs="Arial"/>
        </w:rPr>
        <w:t>rrect manner to the message.</w:t>
      </w:r>
    </w:p>
    <w:p w14:paraId="594D530B" w14:textId="516A7374" w:rsidR="00264BA9" w:rsidRPr="00653527" w:rsidRDefault="00753EA3" w:rsidP="00E512A3">
      <w:pPr>
        <w:rPr>
          <w:rFonts w:ascii="Arial" w:eastAsia="Calibri" w:hAnsi="Arial" w:cs="Arial"/>
        </w:rPr>
      </w:pPr>
      <w:r w:rsidRPr="00653527">
        <w:rPr>
          <w:rFonts w:ascii="Arial" w:eastAsia="Calibri" w:hAnsi="Arial" w:cs="Arial"/>
        </w:rPr>
        <w:t xml:space="preserve">The receiver and the speaker should be on the same level so that the conversation is at </w:t>
      </w:r>
      <w:r w:rsidR="00C10443">
        <w:rPr>
          <w:rFonts w:ascii="Arial" w:eastAsia="Calibri" w:hAnsi="Arial" w:cs="Arial"/>
        </w:rPr>
        <w:t xml:space="preserve">a </w:t>
      </w:r>
      <w:r w:rsidR="00C10443" w:rsidRPr="00653527">
        <w:rPr>
          <w:rFonts w:ascii="Arial" w:eastAsia="Calibri" w:hAnsi="Arial" w:cs="Arial"/>
        </w:rPr>
        <w:t>better</w:t>
      </w:r>
      <w:r w:rsidR="00C10443">
        <w:rPr>
          <w:rFonts w:ascii="Arial" w:eastAsia="Calibri" w:hAnsi="Arial" w:cs="Arial"/>
        </w:rPr>
        <w:t xml:space="preserve"> </w:t>
      </w:r>
      <w:r w:rsidR="00C10443" w:rsidRPr="00653527">
        <w:rPr>
          <w:rFonts w:ascii="Arial" w:eastAsia="Calibri" w:hAnsi="Arial" w:cs="Arial"/>
        </w:rPr>
        <w:t>understanding</w:t>
      </w:r>
      <w:r w:rsidRPr="00653527">
        <w:rPr>
          <w:rFonts w:ascii="Arial" w:eastAsia="Calibri" w:hAnsi="Arial" w:cs="Arial"/>
        </w:rPr>
        <w:t xml:space="preserve"> and the information is </w:t>
      </w:r>
      <w:r w:rsidR="00112228" w:rsidRPr="00653527">
        <w:rPr>
          <w:rFonts w:ascii="Arial" w:eastAsia="Calibri" w:hAnsi="Arial" w:cs="Arial"/>
        </w:rPr>
        <w:t>flowing. The receiver should have a substantial level of good communication skills to understand the details the speaker is trying elaborate on. The right attitude for the receiver</w:t>
      </w:r>
      <w:r w:rsidR="00D82D88" w:rsidRPr="00653527">
        <w:rPr>
          <w:rFonts w:ascii="Arial" w:eastAsia="Calibri" w:hAnsi="Arial" w:cs="Arial"/>
        </w:rPr>
        <w:t xml:space="preserve"> is key as he/she needs </w:t>
      </w:r>
      <w:r w:rsidR="00653527" w:rsidRPr="00653527">
        <w:rPr>
          <w:rFonts w:ascii="Arial" w:eastAsia="Calibri" w:hAnsi="Arial" w:cs="Arial"/>
          <w:color w:val="000000" w:themeColor="text1"/>
        </w:rPr>
        <w:t>to</w:t>
      </w:r>
      <w:r w:rsidR="00D82D88" w:rsidRPr="00653527">
        <w:rPr>
          <w:rFonts w:ascii="Arial" w:eastAsia="Calibri" w:hAnsi="Arial" w:cs="Arial"/>
          <w:color w:val="000000" w:themeColor="text1"/>
        </w:rPr>
        <w:t xml:space="preserve"> </w:t>
      </w:r>
      <w:r w:rsidR="00112228" w:rsidRPr="00653527">
        <w:rPr>
          <w:rFonts w:ascii="Arial" w:eastAsia="Calibri" w:hAnsi="Arial" w:cs="Arial"/>
          <w:color w:val="000000" w:themeColor="text1"/>
        </w:rPr>
        <w:t xml:space="preserve">understand </w:t>
      </w:r>
      <w:r w:rsidR="00112228" w:rsidRPr="00653527">
        <w:rPr>
          <w:rFonts w:ascii="Arial" w:eastAsia="Calibri" w:hAnsi="Arial" w:cs="Arial"/>
        </w:rPr>
        <w:t>the message in a positive way.</w:t>
      </w:r>
      <w:r w:rsidR="00D82D88" w:rsidRPr="00653527">
        <w:rPr>
          <w:rFonts w:ascii="Arial" w:eastAsia="Calibri" w:hAnsi="Arial" w:cs="Arial"/>
        </w:rPr>
        <w:t xml:space="preserve"> The</w:t>
      </w:r>
      <w:r w:rsidR="00112228" w:rsidRPr="00653527">
        <w:rPr>
          <w:rFonts w:ascii="Arial" w:eastAsia="Calibri" w:hAnsi="Arial" w:cs="Arial"/>
        </w:rPr>
        <w:t xml:space="preserve"> </w:t>
      </w:r>
      <w:r w:rsidR="00D82D88" w:rsidRPr="00653527">
        <w:rPr>
          <w:rFonts w:ascii="Arial" w:eastAsia="Calibri" w:hAnsi="Arial" w:cs="Arial"/>
        </w:rPr>
        <w:t>receiver</w:t>
      </w:r>
      <w:r w:rsidR="00112228" w:rsidRPr="00653527">
        <w:rPr>
          <w:rFonts w:ascii="Arial" w:eastAsia="Calibri" w:hAnsi="Arial" w:cs="Arial"/>
        </w:rPr>
        <w:t xml:space="preserve"> should also </w:t>
      </w:r>
      <w:r w:rsidR="00C10443">
        <w:rPr>
          <w:rFonts w:ascii="Arial" w:eastAsia="Calibri" w:hAnsi="Arial" w:cs="Arial"/>
        </w:rPr>
        <w:t>have a balanced</w:t>
      </w:r>
      <w:r w:rsidR="00D82D88" w:rsidRPr="00653527">
        <w:rPr>
          <w:rFonts w:ascii="Arial" w:eastAsia="Calibri" w:hAnsi="Arial" w:cs="Arial"/>
        </w:rPr>
        <w:t xml:space="preserve"> level of knowledge with the speaker and know about the subject. The receiver being from the same social and cultural b</w:t>
      </w:r>
      <w:r w:rsidR="00C10443">
        <w:rPr>
          <w:rFonts w:ascii="Arial" w:eastAsia="Calibri" w:hAnsi="Arial" w:cs="Arial"/>
        </w:rPr>
        <w:t>ackground just like the speaker</w:t>
      </w:r>
      <w:r w:rsidR="00D82D88" w:rsidRPr="00653527">
        <w:rPr>
          <w:rFonts w:ascii="Arial" w:eastAsia="Calibri" w:hAnsi="Arial" w:cs="Arial"/>
        </w:rPr>
        <w:t xml:space="preserve"> will help the message come across clearer</w:t>
      </w:r>
      <w:r w:rsidR="00653527" w:rsidRPr="00653527">
        <w:rPr>
          <w:rFonts w:ascii="Arial" w:eastAsia="Calibri" w:hAnsi="Arial" w:cs="Arial"/>
        </w:rPr>
        <w:t>.</w:t>
      </w:r>
    </w:p>
    <w:p w14:paraId="0677A318" w14:textId="77777777" w:rsidR="00264BA9" w:rsidRPr="00653527" w:rsidRDefault="00264BA9" w:rsidP="00E512A3">
      <w:pPr>
        <w:rPr>
          <w:rFonts w:ascii="Arial" w:eastAsia="Calibri" w:hAnsi="Arial" w:cs="Arial"/>
        </w:rPr>
      </w:pPr>
    </w:p>
    <w:p w14:paraId="309D9E25" w14:textId="707AE2B4" w:rsidR="005B3287" w:rsidRDefault="002F2624" w:rsidP="005B3287">
      <w:pPr>
        <w:rPr>
          <w:rFonts w:ascii="Arial" w:eastAsia="Calibri" w:hAnsi="Arial" w:cs="Arial"/>
        </w:rPr>
      </w:pPr>
      <w:r>
        <w:rPr>
          <w:rFonts w:ascii="Arial" w:eastAsia="Calibri" w:hAnsi="Arial" w:cs="Arial"/>
        </w:rPr>
        <w:t xml:space="preserve">Figure 2 </w:t>
      </w:r>
      <w:r w:rsidR="005B3287" w:rsidRPr="00653527">
        <w:rPr>
          <w:rFonts w:ascii="Arial" w:eastAsia="Calibri" w:hAnsi="Arial" w:cs="Arial"/>
        </w:rPr>
        <w:t>Schramms model of communication</w:t>
      </w:r>
      <w:r w:rsidR="00A61955">
        <w:rPr>
          <w:rFonts w:ascii="Arial" w:eastAsia="Calibri" w:hAnsi="Arial" w:cs="Arial"/>
        </w:rPr>
        <w:t>.</w:t>
      </w:r>
    </w:p>
    <w:p w14:paraId="44582352" w14:textId="77777777" w:rsidR="005B3287" w:rsidRDefault="005B3287" w:rsidP="00DD63F6">
      <w:pPr>
        <w:jc w:val="center"/>
        <w:rPr>
          <w:rFonts w:ascii="Arial" w:eastAsia="Calibri" w:hAnsi="Arial" w:cs="Arial"/>
        </w:rPr>
      </w:pPr>
    </w:p>
    <w:p w14:paraId="28D19B5E" w14:textId="77777777" w:rsidR="005B3287" w:rsidRPr="00653527" w:rsidRDefault="005B3287" w:rsidP="005B3287">
      <w:pPr>
        <w:rPr>
          <w:rFonts w:ascii="Arial" w:eastAsia="Calibri" w:hAnsi="Arial" w:cs="Arial"/>
        </w:rPr>
      </w:pPr>
    </w:p>
    <w:p w14:paraId="50F8880B" w14:textId="020DB2A6" w:rsidR="00E512A3" w:rsidRPr="00653527" w:rsidRDefault="00264BA9" w:rsidP="00E512A3">
      <w:pPr>
        <w:rPr>
          <w:rFonts w:ascii="Arial" w:eastAsia="Calibri" w:hAnsi="Arial" w:cs="Arial"/>
        </w:rPr>
      </w:pPr>
      <w:r w:rsidRPr="00653527">
        <w:rPr>
          <w:rFonts w:ascii="Arial" w:hAnsi="Arial" w:cs="Arial"/>
          <w:noProof/>
          <w:lang w:eastAsia="en-GB"/>
        </w:rPr>
        <w:drawing>
          <wp:inline distT="0" distB="0" distL="0" distR="0" wp14:anchorId="628B3BD5" wp14:editId="128336B2">
            <wp:extent cx="4105275" cy="2600325"/>
            <wp:effectExtent l="0" t="0" r="9525" b="9525"/>
            <wp:docPr id="2" name="Picture 2" descr="Schramm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hramm Model of Communicatio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5275" cy="2600325"/>
                    </a:xfrm>
                    <a:prstGeom prst="rect">
                      <a:avLst/>
                    </a:prstGeom>
                    <a:noFill/>
                    <a:ln>
                      <a:noFill/>
                    </a:ln>
                  </pic:spPr>
                </pic:pic>
              </a:graphicData>
            </a:graphic>
          </wp:inline>
        </w:drawing>
      </w:r>
    </w:p>
    <w:p w14:paraId="6987EDC1" w14:textId="5FA0FD02" w:rsidR="00E512A3" w:rsidRPr="00653527" w:rsidRDefault="00B51BFA" w:rsidP="00B51BFA">
      <w:pPr>
        <w:jc w:val="center"/>
        <w:rPr>
          <w:rFonts w:ascii="Arial" w:eastAsia="Calibri" w:hAnsi="Arial" w:cs="Arial"/>
        </w:rPr>
      </w:pPr>
      <w:r>
        <w:rPr>
          <w:rFonts w:ascii="Arial" w:eastAsia="Calibri" w:hAnsi="Arial" w:cs="Arial"/>
        </w:rPr>
        <w:t>3</w:t>
      </w:r>
    </w:p>
    <w:p w14:paraId="23BFEA3C" w14:textId="77777777" w:rsidR="002749DF" w:rsidRDefault="002749DF" w:rsidP="00CB7391">
      <w:pPr>
        <w:shd w:val="clear" w:color="auto" w:fill="FFFFFF"/>
        <w:spacing w:after="225" w:line="240" w:lineRule="auto"/>
        <w:rPr>
          <w:rFonts w:ascii="Arial" w:eastAsia="Times New Roman" w:hAnsi="Arial" w:cs="Arial"/>
          <w:color w:val="000000"/>
          <w:sz w:val="20"/>
          <w:szCs w:val="20"/>
          <w:lang w:eastAsia="en-GB"/>
        </w:rPr>
      </w:pPr>
    </w:p>
    <w:p w14:paraId="2DDA7F0B" w14:textId="19FB1E61" w:rsidR="002749DF" w:rsidRDefault="002749DF" w:rsidP="00CB7391">
      <w:pPr>
        <w:shd w:val="clear" w:color="auto" w:fill="FFFFFF"/>
        <w:spacing w:after="225" w:line="24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Written example of how schramm theory works</w:t>
      </w:r>
    </w:p>
    <w:p w14:paraId="2EEAB409" w14:textId="15A1B396" w:rsidR="00CB7391" w:rsidRPr="00CB7391" w:rsidRDefault="00CB7391" w:rsidP="00CB7391">
      <w:pPr>
        <w:shd w:val="clear" w:color="auto" w:fill="FFFFFF"/>
        <w:spacing w:after="225" w:line="240" w:lineRule="auto"/>
        <w:rPr>
          <w:rFonts w:ascii="Arial" w:eastAsia="Times New Roman" w:hAnsi="Arial" w:cs="Arial"/>
          <w:color w:val="000000"/>
          <w:sz w:val="20"/>
          <w:szCs w:val="20"/>
          <w:lang w:eastAsia="en-GB"/>
        </w:rPr>
      </w:pPr>
      <w:r w:rsidRPr="00653527">
        <w:rPr>
          <w:rFonts w:ascii="Arial" w:eastAsia="Times New Roman" w:hAnsi="Arial" w:cs="Arial"/>
          <w:color w:val="000000"/>
          <w:sz w:val="20"/>
          <w:szCs w:val="20"/>
          <w:lang w:eastAsia="en-GB"/>
        </w:rPr>
        <w:t>Tina to Phillip</w:t>
      </w:r>
      <w:r w:rsidRPr="00CB7391">
        <w:rPr>
          <w:rFonts w:ascii="Arial" w:eastAsia="Times New Roman" w:hAnsi="Arial" w:cs="Arial"/>
          <w:color w:val="000000"/>
          <w:sz w:val="20"/>
          <w:szCs w:val="20"/>
          <w:lang w:eastAsia="en-GB"/>
        </w:rPr>
        <w:t xml:space="preserve"> -“W</w:t>
      </w:r>
      <w:r w:rsidRPr="00653527">
        <w:rPr>
          <w:rFonts w:ascii="Arial" w:eastAsia="Times New Roman" w:hAnsi="Arial" w:cs="Arial"/>
          <w:color w:val="000000"/>
          <w:sz w:val="20"/>
          <w:szCs w:val="20"/>
          <w:lang w:eastAsia="en-GB"/>
        </w:rPr>
        <w:t>ill you accompany me to</w:t>
      </w:r>
      <w:r w:rsidR="006756BC" w:rsidRPr="00653527">
        <w:rPr>
          <w:rFonts w:ascii="Arial" w:eastAsia="Times New Roman" w:hAnsi="Arial" w:cs="Arial"/>
          <w:color w:val="000000"/>
          <w:sz w:val="20"/>
          <w:szCs w:val="20"/>
          <w:lang w:eastAsia="en-GB"/>
        </w:rPr>
        <w:t xml:space="preserve"> church?</w:t>
      </w:r>
      <w:r w:rsidRPr="00CB7391">
        <w:rPr>
          <w:rFonts w:ascii="Arial" w:eastAsia="Times New Roman" w:hAnsi="Arial" w:cs="Arial"/>
          <w:color w:val="000000"/>
          <w:sz w:val="20"/>
          <w:szCs w:val="20"/>
          <w:lang w:eastAsia="en-GB"/>
        </w:rPr>
        <w:t>”</w:t>
      </w:r>
    </w:p>
    <w:p w14:paraId="7D098366" w14:textId="3EC49991" w:rsidR="00CB7391" w:rsidRPr="00CB7391" w:rsidRDefault="00CB7391" w:rsidP="00CB7391">
      <w:pPr>
        <w:shd w:val="clear" w:color="auto" w:fill="FFFFFF"/>
        <w:spacing w:after="225" w:line="240" w:lineRule="auto"/>
        <w:rPr>
          <w:rFonts w:ascii="Arial" w:eastAsia="Times New Roman" w:hAnsi="Arial" w:cs="Arial"/>
          <w:color w:val="000000"/>
          <w:sz w:val="20"/>
          <w:szCs w:val="20"/>
          <w:lang w:eastAsia="en-GB"/>
        </w:rPr>
      </w:pPr>
      <w:r w:rsidRPr="00653527">
        <w:rPr>
          <w:rFonts w:ascii="Arial" w:eastAsia="Times New Roman" w:hAnsi="Arial" w:cs="Arial"/>
          <w:color w:val="000000"/>
          <w:sz w:val="20"/>
          <w:szCs w:val="20"/>
          <w:lang w:eastAsia="en-GB"/>
        </w:rPr>
        <w:t>Phillip</w:t>
      </w:r>
      <w:r w:rsidRPr="00CB7391">
        <w:rPr>
          <w:rFonts w:ascii="Arial" w:eastAsia="Times New Roman" w:hAnsi="Arial" w:cs="Arial"/>
          <w:color w:val="000000"/>
          <w:sz w:val="20"/>
          <w:szCs w:val="20"/>
          <w:lang w:eastAsia="en-GB"/>
        </w:rPr>
        <w:t xml:space="preserve"> kept mum and did not respond and hence the communication </w:t>
      </w:r>
      <w:r w:rsidRPr="00653527">
        <w:rPr>
          <w:rFonts w:ascii="Arial" w:eastAsia="Times New Roman" w:hAnsi="Arial" w:cs="Arial"/>
          <w:color w:val="000000"/>
          <w:sz w:val="20"/>
          <w:szCs w:val="20"/>
          <w:lang w:eastAsia="en-GB"/>
        </w:rPr>
        <w:t>Phillip</w:t>
      </w:r>
      <w:r w:rsidRPr="00CB7391">
        <w:rPr>
          <w:rFonts w:ascii="Arial" w:eastAsia="Times New Roman" w:hAnsi="Arial" w:cs="Arial"/>
          <w:color w:val="000000"/>
          <w:sz w:val="20"/>
          <w:szCs w:val="20"/>
          <w:lang w:eastAsia="en-GB"/>
        </w:rPr>
        <w:t xml:space="preserve"> and</w:t>
      </w:r>
      <w:r w:rsidR="006756BC" w:rsidRPr="00653527">
        <w:rPr>
          <w:rFonts w:ascii="Arial" w:eastAsia="Times New Roman" w:hAnsi="Arial" w:cs="Arial"/>
          <w:color w:val="000000"/>
          <w:sz w:val="20"/>
          <w:szCs w:val="20"/>
          <w:lang w:eastAsia="en-GB"/>
        </w:rPr>
        <w:t xml:space="preserve"> Tina</w:t>
      </w:r>
      <w:r w:rsidRPr="00CB7391">
        <w:rPr>
          <w:rFonts w:ascii="Arial" w:eastAsia="Times New Roman" w:hAnsi="Arial" w:cs="Arial"/>
          <w:color w:val="000000"/>
          <w:sz w:val="20"/>
          <w:szCs w:val="20"/>
          <w:lang w:eastAsia="en-GB"/>
        </w:rPr>
        <w:t xml:space="preserve"> was not complete. If </w:t>
      </w:r>
      <w:r w:rsidRPr="00653527">
        <w:rPr>
          <w:rFonts w:ascii="Arial" w:eastAsia="Times New Roman" w:hAnsi="Arial" w:cs="Arial"/>
          <w:color w:val="000000"/>
          <w:sz w:val="20"/>
          <w:szCs w:val="20"/>
          <w:lang w:eastAsia="en-GB"/>
        </w:rPr>
        <w:t>Phillip</w:t>
      </w:r>
      <w:r w:rsidRPr="00CB7391">
        <w:rPr>
          <w:rFonts w:ascii="Arial" w:eastAsia="Times New Roman" w:hAnsi="Arial" w:cs="Arial"/>
          <w:color w:val="000000"/>
          <w:sz w:val="20"/>
          <w:szCs w:val="20"/>
          <w:lang w:eastAsia="en-GB"/>
        </w:rPr>
        <w:t xml:space="preserve"> </w:t>
      </w:r>
      <w:r w:rsidR="006756BC" w:rsidRPr="00653527">
        <w:rPr>
          <w:rFonts w:ascii="Arial" w:eastAsia="Times New Roman" w:hAnsi="Arial" w:cs="Arial"/>
          <w:color w:val="000000"/>
          <w:sz w:val="20"/>
          <w:szCs w:val="20"/>
          <w:lang w:eastAsia="en-GB"/>
        </w:rPr>
        <w:t>was not interested for the church</w:t>
      </w:r>
      <w:r w:rsidRPr="00CB7391">
        <w:rPr>
          <w:rFonts w:ascii="Arial" w:eastAsia="Times New Roman" w:hAnsi="Arial" w:cs="Arial"/>
          <w:color w:val="000000"/>
          <w:sz w:val="20"/>
          <w:szCs w:val="20"/>
          <w:lang w:eastAsia="en-GB"/>
        </w:rPr>
        <w:t>, he could have responded o</w:t>
      </w:r>
      <w:r w:rsidR="006756BC" w:rsidRPr="00653527">
        <w:rPr>
          <w:rFonts w:ascii="Arial" w:eastAsia="Times New Roman" w:hAnsi="Arial" w:cs="Arial"/>
          <w:color w:val="000000"/>
          <w:sz w:val="20"/>
          <w:szCs w:val="20"/>
          <w:lang w:eastAsia="en-GB"/>
        </w:rPr>
        <w:t>r given the feedback to Tina</w:t>
      </w:r>
      <w:r w:rsidRPr="00CB7391">
        <w:rPr>
          <w:rFonts w:ascii="Arial" w:eastAsia="Times New Roman" w:hAnsi="Arial" w:cs="Arial"/>
          <w:color w:val="000000"/>
          <w:sz w:val="20"/>
          <w:szCs w:val="20"/>
          <w:lang w:eastAsia="en-GB"/>
        </w:rPr>
        <w:t xml:space="preserve"> about his unwillingness. According to Schramm’s model, whenever the information reaches the recipient, it becomes his responsibility to give the feedback and let him know if he has downloaded the message in exactly the same manner the speaker wanted. If he is not clear with anything or has any doubts, it must be cleared with the speaker. </w:t>
      </w:r>
      <w:r w:rsidR="002F2624">
        <w:rPr>
          <w:rFonts w:ascii="Arial" w:eastAsia="Times New Roman" w:hAnsi="Arial" w:cs="Arial"/>
          <w:color w:val="000000"/>
          <w:sz w:val="20"/>
          <w:szCs w:val="20"/>
          <w:lang w:eastAsia="en-GB"/>
        </w:rPr>
        <w:t xml:space="preserve">So </w:t>
      </w:r>
      <w:r w:rsidRPr="00CB7391">
        <w:rPr>
          <w:rFonts w:ascii="Arial" w:eastAsia="Times New Roman" w:hAnsi="Arial" w:cs="Arial"/>
          <w:color w:val="000000"/>
          <w:sz w:val="20"/>
          <w:szCs w:val="20"/>
          <w:lang w:eastAsia="en-GB"/>
        </w:rPr>
        <w:t>when the speaker conveys any message to the listener, the listener, decodes the message and once again passes the message to the speaker after understanding it and completing the full circle.</w:t>
      </w:r>
    </w:p>
    <w:tbl>
      <w:tblPr>
        <w:tblW w:w="9000" w:type="dxa"/>
        <w:jc w:val="center"/>
        <w:shd w:val="clear" w:color="auto" w:fill="FFFFFF"/>
        <w:tblCellMar>
          <w:left w:w="0" w:type="dxa"/>
          <w:right w:w="0" w:type="dxa"/>
        </w:tblCellMar>
        <w:tblLook w:val="04A0" w:firstRow="1" w:lastRow="0" w:firstColumn="1" w:lastColumn="0" w:noHBand="0" w:noVBand="1"/>
      </w:tblPr>
      <w:tblGrid>
        <w:gridCol w:w="9000"/>
      </w:tblGrid>
      <w:tr w:rsidR="00CB7391" w:rsidRPr="00CB7391" w14:paraId="167914B1" w14:textId="77777777" w:rsidTr="00CB7391">
        <w:trPr>
          <w:jc w:val="center"/>
        </w:trPr>
        <w:tc>
          <w:tcPr>
            <w:tcW w:w="0" w:type="auto"/>
            <w:shd w:val="clear" w:color="auto" w:fill="FFFFFF"/>
            <w:vAlign w:val="center"/>
            <w:hideMark/>
          </w:tcPr>
          <w:p w14:paraId="7102E0DB" w14:textId="77777777" w:rsidR="00CB7391" w:rsidRPr="00CB7391" w:rsidRDefault="00CB7391" w:rsidP="00CB7391">
            <w:pPr>
              <w:spacing w:after="0" w:line="240" w:lineRule="auto"/>
              <w:jc w:val="center"/>
              <w:rPr>
                <w:rFonts w:ascii="Arial" w:eastAsia="Times New Roman" w:hAnsi="Arial" w:cs="Arial"/>
                <w:color w:val="000000"/>
                <w:sz w:val="20"/>
                <w:szCs w:val="20"/>
                <w:lang w:eastAsia="en-GB"/>
              </w:rPr>
            </w:pPr>
            <w:r w:rsidRPr="00CB7391">
              <w:rPr>
                <w:rFonts w:ascii="Arial" w:eastAsia="Times New Roman" w:hAnsi="Arial" w:cs="Arial"/>
                <w:b/>
                <w:bCs/>
                <w:color w:val="000000"/>
                <w:sz w:val="20"/>
                <w:szCs w:val="20"/>
                <w:lang w:eastAsia="en-GB"/>
              </w:rPr>
              <w:t>Sender</w:t>
            </w:r>
          </w:p>
        </w:tc>
      </w:tr>
      <w:tr w:rsidR="00CB7391" w:rsidRPr="00CB7391" w14:paraId="4180F846" w14:textId="77777777" w:rsidTr="00CB7391">
        <w:trPr>
          <w:jc w:val="center"/>
        </w:trPr>
        <w:tc>
          <w:tcPr>
            <w:tcW w:w="0" w:type="auto"/>
            <w:shd w:val="clear" w:color="auto" w:fill="FFFFFF"/>
            <w:vAlign w:val="center"/>
            <w:hideMark/>
          </w:tcPr>
          <w:p w14:paraId="3E1B89C4" w14:textId="77777777" w:rsidR="00CB7391" w:rsidRPr="00CB7391" w:rsidRDefault="00CB7391" w:rsidP="00CB7391">
            <w:pPr>
              <w:spacing w:after="0" w:line="240" w:lineRule="auto"/>
              <w:jc w:val="center"/>
              <w:rPr>
                <w:rFonts w:ascii="Arial" w:eastAsia="Times New Roman" w:hAnsi="Arial" w:cs="Arial"/>
                <w:color w:val="000000"/>
                <w:sz w:val="20"/>
                <w:szCs w:val="20"/>
                <w:lang w:eastAsia="en-GB"/>
              </w:rPr>
            </w:pPr>
            <w:r w:rsidRPr="00CB7391">
              <w:rPr>
                <w:rFonts w:ascii="Arial" w:eastAsia="Times New Roman" w:hAnsi="Arial" w:cs="Arial"/>
                <w:b/>
                <w:bCs/>
                <w:color w:val="000000"/>
                <w:sz w:val="20"/>
                <w:szCs w:val="20"/>
                <w:lang w:eastAsia="en-GB"/>
              </w:rPr>
              <w:t>M↓ ↑M</w:t>
            </w:r>
          </w:p>
        </w:tc>
      </w:tr>
      <w:tr w:rsidR="00CB7391" w:rsidRPr="00CB7391" w14:paraId="15B148EF" w14:textId="77777777" w:rsidTr="00CB7391">
        <w:trPr>
          <w:jc w:val="center"/>
        </w:trPr>
        <w:tc>
          <w:tcPr>
            <w:tcW w:w="0" w:type="auto"/>
            <w:shd w:val="clear" w:color="auto" w:fill="FFFFFF"/>
            <w:vAlign w:val="center"/>
            <w:hideMark/>
          </w:tcPr>
          <w:p w14:paraId="0BC167A1" w14:textId="77777777" w:rsidR="00CB7391" w:rsidRPr="00CB7391" w:rsidRDefault="00CB7391" w:rsidP="00CB7391">
            <w:pPr>
              <w:spacing w:after="0" w:line="240" w:lineRule="auto"/>
              <w:jc w:val="center"/>
              <w:rPr>
                <w:rFonts w:ascii="Arial" w:eastAsia="Times New Roman" w:hAnsi="Arial" w:cs="Arial"/>
                <w:color w:val="000000"/>
                <w:sz w:val="20"/>
                <w:szCs w:val="20"/>
                <w:lang w:eastAsia="en-GB"/>
              </w:rPr>
            </w:pPr>
            <w:r w:rsidRPr="00CB7391">
              <w:rPr>
                <w:rFonts w:ascii="Arial" w:eastAsia="Times New Roman" w:hAnsi="Arial" w:cs="Arial"/>
                <w:b/>
                <w:bCs/>
                <w:color w:val="000000"/>
                <w:sz w:val="20"/>
                <w:szCs w:val="20"/>
                <w:lang w:eastAsia="en-GB"/>
              </w:rPr>
              <w:t>Receiver</w:t>
            </w:r>
          </w:p>
        </w:tc>
      </w:tr>
    </w:tbl>
    <w:p w14:paraId="4D47AA34" w14:textId="77777777" w:rsidR="00CB7391" w:rsidRPr="00CB7391" w:rsidRDefault="00CB7391" w:rsidP="00CB7391">
      <w:pPr>
        <w:shd w:val="clear" w:color="auto" w:fill="FFFFFF"/>
        <w:spacing w:after="225" w:line="240" w:lineRule="auto"/>
        <w:rPr>
          <w:rFonts w:ascii="Arial" w:eastAsia="Times New Roman" w:hAnsi="Arial" w:cs="Arial"/>
          <w:color w:val="000000"/>
          <w:sz w:val="20"/>
          <w:szCs w:val="20"/>
          <w:lang w:eastAsia="en-GB"/>
        </w:rPr>
      </w:pPr>
      <w:r w:rsidRPr="00CB7391">
        <w:rPr>
          <w:rFonts w:ascii="Arial" w:eastAsia="Times New Roman" w:hAnsi="Arial" w:cs="Arial"/>
          <w:b/>
          <w:bCs/>
          <w:color w:val="000000"/>
          <w:sz w:val="20"/>
          <w:szCs w:val="20"/>
          <w:lang w:eastAsia="en-GB"/>
        </w:rPr>
        <w:t>M</w:t>
      </w:r>
      <w:r w:rsidRPr="00CB7391">
        <w:rPr>
          <w:rFonts w:ascii="Arial" w:eastAsia="Times New Roman" w:hAnsi="Arial" w:cs="Arial"/>
          <w:color w:val="000000"/>
          <w:sz w:val="20"/>
          <w:szCs w:val="20"/>
          <w:lang w:eastAsia="en-GB"/>
        </w:rPr>
        <w:t> - </w:t>
      </w:r>
      <w:r w:rsidRPr="00CB7391">
        <w:rPr>
          <w:rFonts w:ascii="Arial" w:eastAsia="Times New Roman" w:hAnsi="Arial" w:cs="Arial"/>
          <w:iCs/>
          <w:color w:val="000000"/>
          <w:sz w:val="20"/>
          <w:szCs w:val="20"/>
          <w:lang w:eastAsia="en-GB"/>
        </w:rPr>
        <w:t>Stands for message</w:t>
      </w:r>
    </w:p>
    <w:p w14:paraId="29C8D120" w14:textId="77777777" w:rsidR="005B3287" w:rsidRDefault="005B3287" w:rsidP="006756BC">
      <w:pPr>
        <w:rPr>
          <w:rFonts w:ascii="Arial" w:eastAsia="Calibri" w:hAnsi="Arial" w:cs="Arial"/>
        </w:rPr>
      </w:pPr>
    </w:p>
    <w:p w14:paraId="7381E3D2" w14:textId="77777777" w:rsidR="005B3287" w:rsidRDefault="005B3287" w:rsidP="00E512A3">
      <w:pPr>
        <w:rPr>
          <w:rFonts w:ascii="Arial" w:hAnsi="Arial" w:cs="Arial"/>
          <w:color w:val="212529"/>
          <w:sz w:val="23"/>
          <w:szCs w:val="23"/>
          <w:shd w:val="clear" w:color="auto" w:fill="FFFFFF"/>
        </w:rPr>
      </w:pPr>
    </w:p>
    <w:p w14:paraId="6256CE32" w14:textId="77777777" w:rsidR="005B3287" w:rsidRDefault="005B3287" w:rsidP="00E512A3">
      <w:pPr>
        <w:rPr>
          <w:rFonts w:ascii="Arial" w:hAnsi="Arial" w:cs="Arial"/>
          <w:color w:val="212529"/>
          <w:sz w:val="23"/>
          <w:szCs w:val="23"/>
          <w:shd w:val="clear" w:color="auto" w:fill="FFFFFF"/>
        </w:rPr>
      </w:pPr>
    </w:p>
    <w:p w14:paraId="3A62F009" w14:textId="77777777" w:rsidR="005B3287" w:rsidRDefault="005B3287" w:rsidP="00E512A3">
      <w:pPr>
        <w:rPr>
          <w:rFonts w:ascii="Arial" w:hAnsi="Arial" w:cs="Arial"/>
          <w:color w:val="212529"/>
          <w:sz w:val="23"/>
          <w:szCs w:val="23"/>
          <w:shd w:val="clear" w:color="auto" w:fill="FFFFFF"/>
        </w:rPr>
      </w:pPr>
    </w:p>
    <w:p w14:paraId="22823740" w14:textId="77777777" w:rsidR="005B3287" w:rsidRDefault="005B3287" w:rsidP="00E512A3">
      <w:pPr>
        <w:rPr>
          <w:rFonts w:ascii="Arial" w:hAnsi="Arial" w:cs="Arial"/>
          <w:color w:val="212529"/>
          <w:sz w:val="23"/>
          <w:szCs w:val="23"/>
          <w:shd w:val="clear" w:color="auto" w:fill="FFFFFF"/>
        </w:rPr>
      </w:pPr>
    </w:p>
    <w:p w14:paraId="08B4DF24" w14:textId="77777777" w:rsidR="005B3287" w:rsidRDefault="005B3287" w:rsidP="00E512A3">
      <w:pPr>
        <w:rPr>
          <w:rFonts w:ascii="Arial" w:hAnsi="Arial" w:cs="Arial"/>
          <w:color w:val="212529"/>
          <w:sz w:val="23"/>
          <w:szCs w:val="23"/>
          <w:shd w:val="clear" w:color="auto" w:fill="FFFFFF"/>
        </w:rPr>
      </w:pPr>
    </w:p>
    <w:p w14:paraId="4780C54C" w14:textId="77777777" w:rsidR="005B3287" w:rsidRDefault="005B3287" w:rsidP="00E512A3">
      <w:pPr>
        <w:rPr>
          <w:rFonts w:ascii="Arial" w:hAnsi="Arial" w:cs="Arial"/>
          <w:color w:val="212529"/>
          <w:sz w:val="23"/>
          <w:szCs w:val="23"/>
          <w:shd w:val="clear" w:color="auto" w:fill="FFFFFF"/>
        </w:rPr>
      </w:pPr>
    </w:p>
    <w:p w14:paraId="655C9EBC" w14:textId="77777777" w:rsidR="005B3287" w:rsidRDefault="005B3287" w:rsidP="00E512A3">
      <w:pPr>
        <w:rPr>
          <w:rFonts w:ascii="Arial" w:hAnsi="Arial" w:cs="Arial"/>
          <w:color w:val="212529"/>
          <w:sz w:val="23"/>
          <w:szCs w:val="23"/>
          <w:shd w:val="clear" w:color="auto" w:fill="FFFFFF"/>
        </w:rPr>
      </w:pPr>
    </w:p>
    <w:p w14:paraId="5F6091E1" w14:textId="6B8BCA6B" w:rsidR="005B3287" w:rsidRDefault="005B3287" w:rsidP="005B3287">
      <w:pPr>
        <w:shd w:val="clear" w:color="auto" w:fill="FFFFFF"/>
        <w:spacing w:after="225" w:line="240" w:lineRule="auto"/>
        <w:rPr>
          <w:rFonts w:ascii="Arial" w:eastAsia="Times New Roman" w:hAnsi="Arial" w:cs="Arial"/>
          <w:color w:val="000000"/>
          <w:sz w:val="20"/>
          <w:szCs w:val="20"/>
          <w:lang w:eastAsia="en-GB"/>
        </w:rPr>
      </w:pPr>
      <w:r w:rsidRPr="00CB7391">
        <w:rPr>
          <w:rFonts w:ascii="Arial" w:eastAsia="Times New Roman" w:hAnsi="Arial" w:cs="Arial"/>
          <w:color w:val="000000"/>
          <w:sz w:val="20"/>
          <w:szCs w:val="20"/>
          <w:lang w:eastAsia="en-GB"/>
        </w:rPr>
        <w:t>Schramm believed that an individual’s knowledge, experience and cultural background also play</w:t>
      </w:r>
      <w:r w:rsidR="002F2624">
        <w:rPr>
          <w:rFonts w:ascii="Arial" w:eastAsia="Times New Roman" w:hAnsi="Arial" w:cs="Arial"/>
          <w:color w:val="000000"/>
          <w:sz w:val="20"/>
          <w:szCs w:val="20"/>
          <w:lang w:eastAsia="en-GB"/>
        </w:rPr>
        <w:t>s</w:t>
      </w:r>
      <w:r w:rsidRPr="00CB7391">
        <w:rPr>
          <w:rFonts w:ascii="Arial" w:eastAsia="Times New Roman" w:hAnsi="Arial" w:cs="Arial"/>
          <w:color w:val="000000"/>
          <w:sz w:val="20"/>
          <w:szCs w:val="20"/>
          <w:lang w:eastAsia="en-GB"/>
        </w:rPr>
        <w:t xml:space="preserve"> an important role in communication. Individuals from diverse cultures, religio</w:t>
      </w:r>
      <w:r w:rsidR="002F2624">
        <w:rPr>
          <w:rFonts w:ascii="Arial" w:eastAsia="Times New Roman" w:hAnsi="Arial" w:cs="Arial"/>
          <w:color w:val="000000"/>
          <w:sz w:val="20"/>
          <w:szCs w:val="20"/>
          <w:lang w:eastAsia="en-GB"/>
        </w:rPr>
        <w:t>n or background tend to interpre</w:t>
      </w:r>
      <w:r w:rsidR="002F2624" w:rsidRPr="00CB7391">
        <w:rPr>
          <w:rFonts w:ascii="Arial" w:eastAsia="Times New Roman" w:hAnsi="Arial" w:cs="Arial"/>
          <w:color w:val="000000"/>
          <w:sz w:val="20"/>
          <w:szCs w:val="20"/>
          <w:lang w:eastAsia="en-GB"/>
        </w:rPr>
        <w:t>t</w:t>
      </w:r>
      <w:r w:rsidRPr="00CB7391">
        <w:rPr>
          <w:rFonts w:ascii="Arial" w:eastAsia="Times New Roman" w:hAnsi="Arial" w:cs="Arial"/>
          <w:color w:val="000000"/>
          <w:sz w:val="20"/>
          <w:szCs w:val="20"/>
          <w:lang w:eastAsia="en-GB"/>
        </w:rPr>
        <w:t xml:space="preserve"> the message in different ways.</w:t>
      </w:r>
    </w:p>
    <w:p w14:paraId="4D0B7AAD" w14:textId="77777777" w:rsidR="002749DF" w:rsidRDefault="002749DF" w:rsidP="002749DF">
      <w:pPr>
        <w:rPr>
          <w:rFonts w:ascii="Arial" w:hAnsi="Arial" w:cs="Arial"/>
          <w:color w:val="212529"/>
          <w:sz w:val="23"/>
          <w:szCs w:val="23"/>
          <w:shd w:val="clear" w:color="auto" w:fill="FFFFFF"/>
        </w:rPr>
      </w:pPr>
    </w:p>
    <w:p w14:paraId="77397025" w14:textId="6D3DB690" w:rsidR="002749DF" w:rsidRDefault="002749DF" w:rsidP="005B3287">
      <w:pPr>
        <w:rPr>
          <w:rFonts w:ascii="Arial" w:eastAsia="Calibri" w:hAnsi="Arial" w:cs="Arial"/>
        </w:rPr>
      </w:pPr>
      <w:r>
        <w:rPr>
          <w:rFonts w:ascii="Arial" w:eastAsia="Calibri" w:hAnsi="Arial" w:cs="Arial"/>
        </w:rPr>
        <w:t xml:space="preserve">Shannon &amp; Weaver’s </w:t>
      </w:r>
      <w:r w:rsidR="002F2624" w:rsidRPr="00653527">
        <w:rPr>
          <w:rFonts w:ascii="Arial" w:hAnsi="Arial" w:cs="Arial"/>
          <w:color w:val="212529"/>
          <w:sz w:val="23"/>
          <w:szCs w:val="23"/>
          <w:shd w:val="clear" w:color="auto" w:fill="FFFFFF"/>
        </w:rPr>
        <w:t>(1949) Communication Model</w:t>
      </w:r>
    </w:p>
    <w:p w14:paraId="16C955CF" w14:textId="7190442F" w:rsidR="005B3287" w:rsidRPr="002749DF" w:rsidRDefault="005B3287" w:rsidP="005B3287">
      <w:pPr>
        <w:rPr>
          <w:rFonts w:ascii="Arial" w:eastAsia="Calibri" w:hAnsi="Arial" w:cs="Arial"/>
        </w:rPr>
      </w:pPr>
      <w:r w:rsidRPr="00653527">
        <w:rPr>
          <w:rFonts w:ascii="Arial" w:hAnsi="Arial" w:cs="Arial"/>
          <w:color w:val="222222"/>
          <w:shd w:val="clear" w:color="auto" w:fill="FFFFFF"/>
        </w:rPr>
        <w:t>The sender encodes the message and sends it to the receiver through a technological channel like telephone and telegraph. The sender converts the message into codes understandable to the machine. ... The receptor machine </w:t>
      </w:r>
      <w:r w:rsidRPr="00653527">
        <w:rPr>
          <w:rFonts w:ascii="Arial" w:hAnsi="Arial" w:cs="Arial"/>
          <w:bCs/>
          <w:color w:val="222222"/>
          <w:shd w:val="clear" w:color="auto" w:fill="FFFFFF"/>
        </w:rPr>
        <w:t>can</w:t>
      </w:r>
      <w:r w:rsidRPr="00653527">
        <w:rPr>
          <w:rFonts w:ascii="Arial" w:hAnsi="Arial" w:cs="Arial"/>
          <w:color w:val="222222"/>
          <w:shd w:val="clear" w:color="auto" w:fill="FFFFFF"/>
        </w:rPr>
        <w:t> also act as a decoder in some cases</w:t>
      </w:r>
    </w:p>
    <w:p w14:paraId="44ED9D59" w14:textId="77777777" w:rsidR="005B3287" w:rsidRDefault="005B3287" w:rsidP="005B3287">
      <w:pPr>
        <w:rPr>
          <w:rFonts w:ascii="Arial" w:eastAsia="Calibri" w:hAnsi="Arial" w:cs="Arial"/>
        </w:rPr>
      </w:pPr>
    </w:p>
    <w:p w14:paraId="635C8842" w14:textId="00CAEBF8" w:rsidR="00B51BFA" w:rsidRDefault="00B51BFA" w:rsidP="005B3287">
      <w:pPr>
        <w:rPr>
          <w:rFonts w:ascii="Arial" w:eastAsia="Calibri" w:hAnsi="Arial" w:cs="Arial"/>
        </w:rPr>
      </w:pPr>
    </w:p>
    <w:p w14:paraId="2267BD03" w14:textId="77777777" w:rsidR="00B51BFA" w:rsidRDefault="00B51BFA" w:rsidP="005B3287">
      <w:pPr>
        <w:rPr>
          <w:rFonts w:ascii="Arial" w:eastAsia="Calibri" w:hAnsi="Arial" w:cs="Arial"/>
        </w:rPr>
      </w:pPr>
    </w:p>
    <w:p w14:paraId="03E30213" w14:textId="77777777" w:rsidR="00B51BFA" w:rsidRDefault="00B51BFA" w:rsidP="005B3287">
      <w:pPr>
        <w:rPr>
          <w:rFonts w:ascii="Arial" w:eastAsia="Calibri" w:hAnsi="Arial" w:cs="Arial"/>
        </w:rPr>
      </w:pPr>
    </w:p>
    <w:p w14:paraId="645008DD" w14:textId="77777777" w:rsidR="00B51BFA" w:rsidRDefault="00B51BFA" w:rsidP="005B3287">
      <w:pPr>
        <w:rPr>
          <w:rFonts w:ascii="Arial" w:eastAsia="Calibri" w:hAnsi="Arial" w:cs="Arial"/>
        </w:rPr>
      </w:pPr>
    </w:p>
    <w:p w14:paraId="3A795407" w14:textId="452D8DBE" w:rsidR="00B51BFA" w:rsidRDefault="00B51BFA" w:rsidP="00B51BFA">
      <w:pPr>
        <w:jc w:val="center"/>
        <w:rPr>
          <w:rFonts w:ascii="Arial" w:eastAsia="Calibri" w:hAnsi="Arial" w:cs="Arial"/>
        </w:rPr>
      </w:pPr>
      <w:r>
        <w:rPr>
          <w:rFonts w:ascii="Arial" w:eastAsia="Calibri" w:hAnsi="Arial" w:cs="Arial"/>
        </w:rPr>
        <w:t>4</w:t>
      </w:r>
    </w:p>
    <w:p w14:paraId="20E32FA0" w14:textId="0350038A" w:rsidR="005B3287" w:rsidRDefault="002F2624" w:rsidP="00E512A3">
      <w:pPr>
        <w:rPr>
          <w:rFonts w:ascii="Arial" w:eastAsia="Calibri" w:hAnsi="Arial" w:cs="Arial"/>
        </w:rPr>
      </w:pPr>
      <w:r>
        <w:rPr>
          <w:rFonts w:ascii="Arial" w:hAnsi="Arial" w:cs="Arial"/>
          <w:color w:val="212529"/>
          <w:sz w:val="23"/>
          <w:szCs w:val="23"/>
          <w:shd w:val="clear" w:color="auto" w:fill="FFFFFF"/>
        </w:rPr>
        <w:lastRenderedPageBreak/>
        <w:t>Figure 3</w:t>
      </w:r>
      <w:r w:rsidR="00C31606" w:rsidRPr="00653527">
        <w:rPr>
          <w:rFonts w:ascii="Arial" w:hAnsi="Arial" w:cs="Arial"/>
          <w:color w:val="212529"/>
          <w:sz w:val="23"/>
          <w:szCs w:val="23"/>
          <w:shd w:val="clear" w:color="auto" w:fill="FFFFFF"/>
        </w:rPr>
        <w:t xml:space="preserve"> Shannon &amp; Weaver's (1949) Communication Model</w:t>
      </w:r>
      <w:r w:rsidR="00C31606" w:rsidRPr="00653527">
        <w:rPr>
          <w:rFonts w:ascii="Arial" w:hAnsi="Arial" w:cs="Arial"/>
          <w:noProof/>
          <w:lang w:eastAsia="en-GB"/>
        </w:rPr>
        <w:t xml:space="preserve"> </w:t>
      </w:r>
      <w:r w:rsidR="00264BA9" w:rsidRPr="00653527">
        <w:rPr>
          <w:rFonts w:ascii="Arial" w:hAnsi="Arial" w:cs="Arial"/>
          <w:noProof/>
          <w:lang w:eastAsia="en-GB"/>
        </w:rPr>
        <w:drawing>
          <wp:inline distT="0" distB="0" distL="0" distR="0" wp14:anchorId="328A42C2" wp14:editId="7D2FCD70">
            <wp:extent cx="5429250" cy="3895725"/>
            <wp:effectExtent l="0" t="0" r="0" b="9525"/>
            <wp:docPr id="5" name="Picture 5" descr="Shannon-Weaver model of communication Archives - Mike Crud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non-Weaver model of communication Archives - Mike Crudg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9250" cy="3895725"/>
                    </a:xfrm>
                    <a:prstGeom prst="rect">
                      <a:avLst/>
                    </a:prstGeom>
                    <a:noFill/>
                    <a:ln>
                      <a:noFill/>
                    </a:ln>
                  </pic:spPr>
                </pic:pic>
              </a:graphicData>
            </a:graphic>
          </wp:inline>
        </w:drawing>
      </w:r>
    </w:p>
    <w:p w14:paraId="42475A20" w14:textId="77777777" w:rsidR="005B3287" w:rsidRPr="00653527" w:rsidRDefault="005B3287" w:rsidP="00E512A3">
      <w:pPr>
        <w:rPr>
          <w:rFonts w:ascii="Arial" w:eastAsia="Calibri" w:hAnsi="Arial" w:cs="Arial"/>
        </w:rPr>
      </w:pPr>
    </w:p>
    <w:p w14:paraId="36173F43" w14:textId="77777777" w:rsidR="00E512A3" w:rsidRPr="00653527" w:rsidRDefault="00E512A3" w:rsidP="00E512A3">
      <w:pPr>
        <w:rPr>
          <w:rFonts w:ascii="Arial" w:eastAsia="Calibri" w:hAnsi="Arial" w:cs="Arial"/>
        </w:rPr>
      </w:pPr>
    </w:p>
    <w:p w14:paraId="06B3AF14" w14:textId="1EC19254" w:rsidR="00264BA9" w:rsidRPr="00DD63F6" w:rsidRDefault="00264BA9" w:rsidP="00DD63F6">
      <w:pPr>
        <w:pStyle w:val="ListParagraph"/>
        <w:numPr>
          <w:ilvl w:val="0"/>
          <w:numId w:val="4"/>
        </w:numPr>
        <w:rPr>
          <w:rFonts w:ascii="Arial" w:eastAsia="Calibri" w:hAnsi="Arial" w:cs="Arial"/>
          <w:b/>
        </w:rPr>
      </w:pPr>
      <w:r w:rsidRPr="00DD63F6">
        <w:rPr>
          <w:rFonts w:ascii="Arial" w:eastAsia="Calibri" w:hAnsi="Arial" w:cs="Arial"/>
          <w:b/>
        </w:rPr>
        <w:t>The importance of effective communication. (Use your own or your friends experience)</w:t>
      </w:r>
    </w:p>
    <w:p w14:paraId="7615EB42" w14:textId="53BD70A0" w:rsidR="00264BA9" w:rsidRPr="00653527" w:rsidRDefault="00264BA9" w:rsidP="00264BA9">
      <w:pPr>
        <w:rPr>
          <w:rFonts w:ascii="Arial" w:eastAsia="Calibri" w:hAnsi="Arial" w:cs="Arial"/>
        </w:rPr>
      </w:pPr>
      <w:r w:rsidRPr="00653527">
        <w:rPr>
          <w:rFonts w:ascii="Arial" w:eastAsia="Calibri" w:hAnsi="Arial" w:cs="Arial"/>
        </w:rPr>
        <w:t>As a community care worker it is my job to visit my clients in their homes or</w:t>
      </w:r>
      <w:r w:rsidR="006756BC" w:rsidRPr="00653527">
        <w:rPr>
          <w:rFonts w:ascii="Arial" w:eastAsia="Calibri" w:hAnsi="Arial" w:cs="Arial"/>
        </w:rPr>
        <w:t xml:space="preserve"> take them out</w:t>
      </w:r>
      <w:r w:rsidRPr="00653527">
        <w:rPr>
          <w:rFonts w:ascii="Arial" w:eastAsia="Calibri" w:hAnsi="Arial" w:cs="Arial"/>
        </w:rPr>
        <w:t xml:space="preserve"> in the community. My key responsibilities are to support the young person in different settings, mentor, and coach and support individuals, encouraging social inclusion. Working in partnership with parents and professionals from other organizations that support the young person.</w:t>
      </w:r>
      <w:r w:rsidR="005B3287">
        <w:rPr>
          <w:rFonts w:ascii="Arial" w:eastAsia="Calibri" w:hAnsi="Arial" w:cs="Arial"/>
        </w:rPr>
        <w:t xml:space="preserve"> </w:t>
      </w:r>
      <w:r w:rsidR="00A620B6">
        <w:rPr>
          <w:rFonts w:ascii="Arial" w:eastAsia="Calibri" w:hAnsi="Arial" w:cs="Arial"/>
        </w:rPr>
        <w:t>Whilst</w:t>
      </w:r>
      <w:r w:rsidR="005B3287">
        <w:rPr>
          <w:rFonts w:ascii="Arial" w:eastAsia="Calibri" w:hAnsi="Arial" w:cs="Arial"/>
        </w:rPr>
        <w:t xml:space="preserve"> keeping all informed by writing reports and also to</w:t>
      </w:r>
      <w:r w:rsidRPr="00653527">
        <w:rPr>
          <w:rFonts w:ascii="Arial" w:eastAsia="Calibri" w:hAnsi="Arial" w:cs="Arial"/>
        </w:rPr>
        <w:t xml:space="preserve"> maintain an up to date knowledge of safeguarding, health and safety and local policy developments.</w:t>
      </w:r>
    </w:p>
    <w:p w14:paraId="2C858E34" w14:textId="65918523" w:rsidR="00B51BFA" w:rsidRDefault="00377DDC" w:rsidP="00264BA9">
      <w:pPr>
        <w:rPr>
          <w:rFonts w:ascii="Arial" w:eastAsia="Calibri" w:hAnsi="Arial" w:cs="Arial"/>
        </w:rPr>
      </w:pPr>
      <w:r>
        <w:rPr>
          <w:rFonts w:ascii="Arial" w:eastAsia="Calibri" w:hAnsi="Arial" w:cs="Arial"/>
        </w:rPr>
        <w:t>Berlo</w:t>
      </w:r>
      <w:r w:rsidR="002F2624" w:rsidRPr="00653527">
        <w:rPr>
          <w:rFonts w:ascii="Arial" w:eastAsia="Calibri" w:hAnsi="Arial" w:cs="Arial"/>
        </w:rPr>
        <w:t>’s</w:t>
      </w:r>
      <w:r w:rsidR="00264BA9" w:rsidRPr="00653527">
        <w:rPr>
          <w:rFonts w:ascii="Arial" w:eastAsia="Calibri" w:hAnsi="Arial" w:cs="Arial"/>
        </w:rPr>
        <w:t xml:space="preserve"> model </w:t>
      </w:r>
      <w:r w:rsidR="00022DA4" w:rsidRPr="00653527">
        <w:rPr>
          <w:rFonts w:ascii="Arial" w:eastAsia="Calibri" w:hAnsi="Arial" w:cs="Arial"/>
        </w:rPr>
        <w:t xml:space="preserve">(1960) </w:t>
      </w:r>
      <w:r w:rsidR="00264BA9" w:rsidRPr="00653527">
        <w:rPr>
          <w:rFonts w:ascii="Arial" w:eastAsia="Calibri" w:hAnsi="Arial" w:cs="Arial"/>
        </w:rPr>
        <w:t xml:space="preserve">can be helpful in explaining </w:t>
      </w:r>
      <w:r w:rsidR="002F2624">
        <w:rPr>
          <w:rFonts w:ascii="Arial" w:eastAsia="Calibri" w:hAnsi="Arial" w:cs="Arial"/>
        </w:rPr>
        <w:t xml:space="preserve">when </w:t>
      </w:r>
      <w:r w:rsidR="002F2624" w:rsidRPr="00A05A71">
        <w:rPr>
          <w:rFonts w:ascii="Arial" w:eastAsia="Calibri" w:hAnsi="Arial" w:cs="Arial"/>
        </w:rPr>
        <w:t xml:space="preserve">communication </w:t>
      </w:r>
      <w:r w:rsidR="00A05A71" w:rsidRPr="00A05A71">
        <w:rPr>
          <w:rFonts w:ascii="Arial" w:eastAsia="Calibri" w:hAnsi="Arial" w:cs="Arial"/>
        </w:rPr>
        <w:t>a</w:t>
      </w:r>
      <w:r w:rsidR="00A05A71">
        <w:rPr>
          <w:rFonts w:ascii="Arial" w:eastAsia="Calibri" w:hAnsi="Arial" w:cs="Arial"/>
        </w:rPr>
        <w:t>s a support worker when phased with problems. When the manager emails a client’s report although computer written it sometimes is not up to date</w:t>
      </w:r>
      <w:r w:rsidR="00B51BFA">
        <w:rPr>
          <w:rFonts w:ascii="Arial" w:eastAsia="Calibri" w:hAnsi="Arial" w:cs="Arial"/>
        </w:rPr>
        <w:t>.</w:t>
      </w:r>
    </w:p>
    <w:p w14:paraId="44663896" w14:textId="1529CDA0" w:rsidR="00A05A71" w:rsidRDefault="00377DDC" w:rsidP="00264BA9">
      <w:pPr>
        <w:rPr>
          <w:rFonts w:ascii="Arial" w:eastAsia="Calibri" w:hAnsi="Arial" w:cs="Arial"/>
        </w:rPr>
      </w:pPr>
      <w:r>
        <w:rPr>
          <w:rFonts w:ascii="Arial" w:eastAsia="Calibri" w:hAnsi="Arial" w:cs="Arial"/>
        </w:rPr>
        <w:t>Berlo</w:t>
      </w:r>
      <w:r w:rsidR="00A05A71">
        <w:rPr>
          <w:rFonts w:ascii="Arial" w:eastAsia="Calibri" w:hAnsi="Arial" w:cs="Arial"/>
        </w:rPr>
        <w:t xml:space="preserve">’s model of </w:t>
      </w:r>
      <w:r w:rsidR="00A05A71" w:rsidRPr="004260F1">
        <w:rPr>
          <w:rFonts w:ascii="Arial" w:eastAsia="Calibri" w:hAnsi="Arial" w:cs="Arial"/>
        </w:rPr>
        <w:t>communication</w:t>
      </w:r>
      <w:r w:rsidR="00A05A71">
        <w:rPr>
          <w:rFonts w:ascii="Arial" w:eastAsia="Calibri" w:hAnsi="Arial" w:cs="Arial"/>
        </w:rPr>
        <w:t xml:space="preserve"> shows most when the </w:t>
      </w:r>
      <w:r w:rsidR="00752672">
        <w:rPr>
          <w:rFonts w:ascii="Arial" w:eastAsia="Calibri" w:hAnsi="Arial" w:cs="Arial"/>
        </w:rPr>
        <w:t>receiver</w:t>
      </w:r>
      <w:r w:rsidR="00A05A71">
        <w:rPr>
          <w:rFonts w:ascii="Arial" w:eastAsia="Calibri" w:hAnsi="Arial" w:cs="Arial"/>
        </w:rPr>
        <w:t xml:space="preserve"> has to channel the </w:t>
      </w:r>
      <w:r w:rsidR="004260F1">
        <w:rPr>
          <w:rFonts w:ascii="Arial" w:eastAsia="Calibri" w:hAnsi="Arial" w:cs="Arial"/>
        </w:rPr>
        <w:t>message being the email from the source{manager}.the receiver then having the knowledge for the report would the help the communication skills ,</w:t>
      </w:r>
      <w:r w:rsidR="00752672">
        <w:rPr>
          <w:rFonts w:ascii="Arial" w:eastAsia="Calibri" w:hAnsi="Arial" w:cs="Arial"/>
        </w:rPr>
        <w:t>social system</w:t>
      </w:r>
      <w:r w:rsidR="004260F1">
        <w:rPr>
          <w:rFonts w:ascii="Arial" w:eastAsia="Calibri" w:hAnsi="Arial" w:cs="Arial"/>
        </w:rPr>
        <w:t xml:space="preserve"> and attitude then shown to the client knowing their triggers ,likes and dislikes along with keeping them safe.</w:t>
      </w:r>
    </w:p>
    <w:p w14:paraId="57F041F9" w14:textId="011AEE52" w:rsidR="00B51BFA" w:rsidRDefault="00B51BFA" w:rsidP="00264BA9">
      <w:pPr>
        <w:rPr>
          <w:rFonts w:ascii="Arial" w:eastAsia="Calibri" w:hAnsi="Arial" w:cs="Arial"/>
        </w:rPr>
      </w:pPr>
    </w:p>
    <w:p w14:paraId="7855729D" w14:textId="77777777" w:rsidR="00B51BFA" w:rsidRDefault="00B51BFA" w:rsidP="00264BA9">
      <w:pPr>
        <w:rPr>
          <w:rFonts w:ascii="Arial" w:eastAsia="Calibri" w:hAnsi="Arial" w:cs="Arial"/>
        </w:rPr>
      </w:pPr>
    </w:p>
    <w:p w14:paraId="5BBB224A" w14:textId="77777777" w:rsidR="00B51BFA" w:rsidRDefault="00B51BFA" w:rsidP="00264BA9">
      <w:pPr>
        <w:rPr>
          <w:rFonts w:ascii="Arial" w:eastAsia="Calibri" w:hAnsi="Arial" w:cs="Arial"/>
        </w:rPr>
      </w:pPr>
    </w:p>
    <w:p w14:paraId="522D3F27" w14:textId="73A38EFA" w:rsidR="00B51BFA" w:rsidRPr="00653527" w:rsidRDefault="00B51BFA" w:rsidP="00B51BFA">
      <w:pPr>
        <w:jc w:val="center"/>
        <w:rPr>
          <w:rFonts w:ascii="Arial" w:eastAsia="Calibri" w:hAnsi="Arial" w:cs="Arial"/>
        </w:rPr>
      </w:pPr>
      <w:r>
        <w:rPr>
          <w:rFonts w:ascii="Arial" w:eastAsia="Calibri" w:hAnsi="Arial" w:cs="Arial"/>
        </w:rPr>
        <w:t>5</w:t>
      </w:r>
    </w:p>
    <w:p w14:paraId="793A2135" w14:textId="6C7480C3" w:rsidR="00A61955" w:rsidRDefault="00377DDC" w:rsidP="00E512A3">
      <w:pPr>
        <w:rPr>
          <w:rFonts w:ascii="Arial" w:eastAsia="Calibri" w:hAnsi="Arial" w:cs="Arial"/>
        </w:rPr>
      </w:pPr>
      <w:r>
        <w:rPr>
          <w:rFonts w:ascii="Arial" w:eastAsia="Calibri" w:hAnsi="Arial" w:cs="Arial"/>
        </w:rPr>
        <w:lastRenderedPageBreak/>
        <w:t xml:space="preserve">Berlo’s </w:t>
      </w:r>
      <w:r w:rsidR="006756BC" w:rsidRPr="00653527">
        <w:rPr>
          <w:rFonts w:ascii="Arial" w:eastAsia="Calibri" w:hAnsi="Arial" w:cs="Arial"/>
        </w:rPr>
        <w:t>model</w:t>
      </w:r>
      <w:r>
        <w:rPr>
          <w:rFonts w:ascii="Arial" w:eastAsia="Calibri" w:hAnsi="Arial" w:cs="Arial"/>
        </w:rPr>
        <w:t xml:space="preserve"> (1960</w:t>
      </w:r>
      <w:r w:rsidR="00022DA4" w:rsidRPr="00653527">
        <w:rPr>
          <w:rFonts w:ascii="Arial" w:eastAsia="Calibri" w:hAnsi="Arial" w:cs="Arial"/>
        </w:rPr>
        <w:t>)</w:t>
      </w:r>
      <w:r w:rsidR="006756BC" w:rsidRPr="00653527">
        <w:rPr>
          <w:rFonts w:ascii="Arial" w:eastAsia="Calibri" w:hAnsi="Arial" w:cs="Arial"/>
        </w:rPr>
        <w:t xml:space="preserve"> can also be explained with the </w:t>
      </w:r>
      <w:r w:rsidR="007A65EE" w:rsidRPr="00653527">
        <w:rPr>
          <w:rFonts w:ascii="Arial" w:eastAsia="Calibri" w:hAnsi="Arial" w:cs="Arial"/>
        </w:rPr>
        <w:t>client</w:t>
      </w:r>
      <w:r w:rsidR="006756BC" w:rsidRPr="00653527">
        <w:rPr>
          <w:rFonts w:ascii="Arial" w:eastAsia="Calibri" w:hAnsi="Arial" w:cs="Arial"/>
        </w:rPr>
        <w:t xml:space="preserve"> or </w:t>
      </w:r>
      <w:r w:rsidR="007A65EE" w:rsidRPr="00653527">
        <w:rPr>
          <w:rFonts w:ascii="Arial" w:eastAsia="Calibri" w:hAnsi="Arial" w:cs="Arial"/>
        </w:rPr>
        <w:t>clients pa</w:t>
      </w:r>
      <w:r w:rsidR="006756BC" w:rsidRPr="00653527">
        <w:rPr>
          <w:rFonts w:ascii="Arial" w:eastAsia="Calibri" w:hAnsi="Arial" w:cs="Arial"/>
        </w:rPr>
        <w:t>r</w:t>
      </w:r>
      <w:r w:rsidR="007A65EE" w:rsidRPr="00653527">
        <w:rPr>
          <w:rFonts w:ascii="Arial" w:eastAsia="Calibri" w:hAnsi="Arial" w:cs="Arial"/>
        </w:rPr>
        <w:t>ent</w:t>
      </w:r>
      <w:r w:rsidR="006756BC" w:rsidRPr="00653527">
        <w:rPr>
          <w:rFonts w:ascii="Arial" w:eastAsia="Calibri" w:hAnsi="Arial" w:cs="Arial"/>
        </w:rPr>
        <w:t xml:space="preserve"> in this</w:t>
      </w:r>
      <w:r w:rsidR="00022DA4" w:rsidRPr="00653527">
        <w:rPr>
          <w:rFonts w:ascii="Arial" w:eastAsia="Calibri" w:hAnsi="Arial" w:cs="Arial"/>
        </w:rPr>
        <w:t xml:space="preserve"> model, quite often the young person has trouble understanding and speaking clearly</w:t>
      </w:r>
      <w:r w:rsidR="004260F1">
        <w:rPr>
          <w:rFonts w:ascii="Arial" w:eastAsia="Calibri" w:hAnsi="Arial" w:cs="Arial"/>
        </w:rPr>
        <w:t>,</w:t>
      </w:r>
      <w:r w:rsidR="00022DA4" w:rsidRPr="00653527">
        <w:rPr>
          <w:rFonts w:ascii="Arial" w:eastAsia="Calibri" w:hAnsi="Arial" w:cs="Arial"/>
        </w:rPr>
        <w:t xml:space="preserve"> as a support worker it is my duty of care to provide an understanding and effective way of speaking to the client clearly to get tasks done and to sometimes calm the clie</w:t>
      </w:r>
      <w:r w:rsidR="004260F1">
        <w:rPr>
          <w:rFonts w:ascii="Arial" w:eastAsia="Calibri" w:hAnsi="Arial" w:cs="Arial"/>
        </w:rPr>
        <w:t xml:space="preserve">nt down from a toxic situation. </w:t>
      </w:r>
      <w:r w:rsidR="004260F1" w:rsidRPr="00653527">
        <w:rPr>
          <w:rFonts w:ascii="Arial" w:eastAsia="Calibri" w:hAnsi="Arial" w:cs="Arial"/>
        </w:rPr>
        <w:t>From</w:t>
      </w:r>
      <w:r w:rsidR="00022DA4" w:rsidRPr="00653527">
        <w:rPr>
          <w:rFonts w:ascii="Arial" w:eastAsia="Calibri" w:hAnsi="Arial" w:cs="Arial"/>
        </w:rPr>
        <w:t xml:space="preserve"> this the client can try to process and decode what </w:t>
      </w:r>
      <w:r w:rsidR="004260F1">
        <w:rPr>
          <w:rFonts w:ascii="Arial" w:eastAsia="Calibri" w:hAnsi="Arial" w:cs="Arial"/>
        </w:rPr>
        <w:t>is being asked of the speaker</w:t>
      </w:r>
      <w:r w:rsidR="007A65EE" w:rsidRPr="00653527">
        <w:rPr>
          <w:rFonts w:ascii="Arial" w:eastAsia="Calibri" w:hAnsi="Arial" w:cs="Arial"/>
        </w:rPr>
        <w:t>. To discuss a situation that the client or parent</w:t>
      </w:r>
      <w:r>
        <w:rPr>
          <w:rFonts w:ascii="Arial" w:eastAsia="Calibri" w:hAnsi="Arial" w:cs="Arial"/>
        </w:rPr>
        <w:t xml:space="preserve"> may </w:t>
      </w:r>
      <w:r w:rsidR="00752672">
        <w:rPr>
          <w:rFonts w:ascii="Arial" w:eastAsia="Calibri" w:hAnsi="Arial" w:cs="Arial"/>
        </w:rPr>
        <w:t xml:space="preserve">face. </w:t>
      </w:r>
      <w:r w:rsidR="00752672" w:rsidRPr="00653527">
        <w:rPr>
          <w:rFonts w:ascii="Arial" w:eastAsia="Calibri" w:hAnsi="Arial" w:cs="Arial"/>
        </w:rPr>
        <w:t>At</w:t>
      </w:r>
      <w:r w:rsidR="007A65EE" w:rsidRPr="00653527">
        <w:rPr>
          <w:rFonts w:ascii="Arial" w:eastAsia="Calibri" w:hAnsi="Arial" w:cs="Arial"/>
        </w:rPr>
        <w:t xml:space="preserve"> times the client or the </w:t>
      </w:r>
      <w:r w:rsidR="001C3B5A" w:rsidRPr="00653527">
        <w:rPr>
          <w:rFonts w:ascii="Arial" w:eastAsia="Calibri" w:hAnsi="Arial" w:cs="Arial"/>
        </w:rPr>
        <w:t>client’s</w:t>
      </w:r>
      <w:r w:rsidR="007A65EE" w:rsidRPr="00653527">
        <w:rPr>
          <w:rFonts w:ascii="Arial" w:eastAsia="Calibri" w:hAnsi="Arial" w:cs="Arial"/>
        </w:rPr>
        <w:t xml:space="preserve"> parent finds it hard to </w:t>
      </w:r>
      <w:r w:rsidR="001C3B5A" w:rsidRPr="00653527">
        <w:rPr>
          <w:rFonts w:ascii="Arial" w:eastAsia="Calibri" w:hAnsi="Arial" w:cs="Arial"/>
        </w:rPr>
        <w:t>receive</w:t>
      </w:r>
      <w:r w:rsidR="007A65EE" w:rsidRPr="00653527">
        <w:rPr>
          <w:rFonts w:ascii="Arial" w:eastAsia="Calibri" w:hAnsi="Arial" w:cs="Arial"/>
        </w:rPr>
        <w:t xml:space="preserve"> the message. For example if I am faced with a parent who has English for a second </w:t>
      </w:r>
      <w:r w:rsidR="00752672" w:rsidRPr="00653527">
        <w:rPr>
          <w:rFonts w:ascii="Arial" w:eastAsia="Calibri" w:hAnsi="Arial" w:cs="Arial"/>
        </w:rPr>
        <w:t>language</w:t>
      </w:r>
      <w:r w:rsidR="00752672">
        <w:rPr>
          <w:rFonts w:ascii="Arial" w:eastAsia="Calibri" w:hAnsi="Arial" w:cs="Arial"/>
        </w:rPr>
        <w:t>,</w:t>
      </w:r>
      <w:r w:rsidR="00752672" w:rsidRPr="00653527">
        <w:rPr>
          <w:rFonts w:ascii="Arial" w:eastAsia="Calibri" w:hAnsi="Arial" w:cs="Arial"/>
        </w:rPr>
        <w:t xml:space="preserve"> I</w:t>
      </w:r>
      <w:r w:rsidR="007A65EE" w:rsidRPr="00653527">
        <w:rPr>
          <w:rFonts w:ascii="Arial" w:eastAsia="Calibri" w:hAnsi="Arial" w:cs="Arial"/>
        </w:rPr>
        <w:t xml:space="preserve"> tend to use </w:t>
      </w:r>
      <w:r w:rsidR="001C3B5A" w:rsidRPr="00653527">
        <w:rPr>
          <w:rFonts w:ascii="Arial" w:eastAsia="Calibri" w:hAnsi="Arial" w:cs="Arial"/>
        </w:rPr>
        <w:t xml:space="preserve">hand gestures, touch and feel </w:t>
      </w:r>
      <w:r w:rsidR="00752672">
        <w:rPr>
          <w:rFonts w:ascii="Arial" w:eastAsia="Calibri" w:hAnsi="Arial" w:cs="Arial"/>
        </w:rPr>
        <w:t xml:space="preserve">to enable the clients </w:t>
      </w:r>
      <w:r w:rsidR="00752672" w:rsidRPr="00653527">
        <w:rPr>
          <w:rFonts w:ascii="Arial" w:eastAsia="Calibri" w:hAnsi="Arial" w:cs="Arial"/>
        </w:rPr>
        <w:t>parent</w:t>
      </w:r>
      <w:r w:rsidR="001C3B5A" w:rsidRPr="00653527">
        <w:rPr>
          <w:rFonts w:ascii="Arial" w:eastAsia="Calibri" w:hAnsi="Arial" w:cs="Arial"/>
        </w:rPr>
        <w:t xml:space="preserve"> to feel secure as to what activity I could be talking there child to whilst giving them more satisfaction by showing them pictures of the clients child and how they enjoyed themselves. Leaving the parent with an ending thought that they are happy and satisfied with the outcome</w:t>
      </w:r>
      <w:r w:rsidR="00B51BFA">
        <w:rPr>
          <w:rFonts w:ascii="Arial" w:eastAsia="Calibri" w:hAnsi="Arial" w:cs="Arial"/>
        </w:rPr>
        <w:t>.</w:t>
      </w:r>
      <w:r w:rsidR="001C3B5A" w:rsidRPr="00653527">
        <w:rPr>
          <w:rFonts w:ascii="Arial" w:eastAsia="Calibri" w:hAnsi="Arial" w:cs="Arial"/>
        </w:rPr>
        <w:t xml:space="preserve"> </w:t>
      </w:r>
      <w:r w:rsidR="007A65EE" w:rsidRPr="00653527">
        <w:rPr>
          <w:rFonts w:ascii="Arial" w:eastAsia="Calibri" w:hAnsi="Arial" w:cs="Arial"/>
        </w:rPr>
        <w:t xml:space="preserve"> </w:t>
      </w:r>
    </w:p>
    <w:p w14:paraId="7CD20B67" w14:textId="77777777" w:rsidR="00A61955" w:rsidRPr="00653527" w:rsidRDefault="00A61955" w:rsidP="00E512A3">
      <w:pPr>
        <w:rPr>
          <w:rFonts w:ascii="Arial" w:eastAsia="Calibri" w:hAnsi="Arial" w:cs="Arial"/>
        </w:rPr>
      </w:pPr>
    </w:p>
    <w:p w14:paraId="198D2ADC" w14:textId="77777777" w:rsidR="005B3287" w:rsidRDefault="00E512A3" w:rsidP="00E512A3">
      <w:pPr>
        <w:pStyle w:val="ListParagraph"/>
        <w:numPr>
          <w:ilvl w:val="0"/>
          <w:numId w:val="4"/>
        </w:numPr>
        <w:rPr>
          <w:rFonts w:ascii="Arial" w:eastAsia="Calibri" w:hAnsi="Arial" w:cs="Arial"/>
        </w:rPr>
      </w:pPr>
      <w:r w:rsidRPr="00DD63F6">
        <w:rPr>
          <w:rFonts w:ascii="Arial" w:eastAsia="Calibri" w:hAnsi="Arial" w:cs="Arial"/>
          <w:b/>
        </w:rPr>
        <w:t xml:space="preserve"> Methods of communication</w:t>
      </w:r>
      <w:r w:rsidRPr="00DD63F6">
        <w:rPr>
          <w:rFonts w:ascii="Arial" w:eastAsia="Calibri" w:hAnsi="Arial" w:cs="Arial"/>
        </w:rPr>
        <w:t xml:space="preserve"> </w:t>
      </w:r>
    </w:p>
    <w:p w14:paraId="606944EF" w14:textId="77777777" w:rsidR="005B3287" w:rsidRDefault="005B3287" w:rsidP="005B3287">
      <w:pPr>
        <w:ind w:left="360"/>
        <w:rPr>
          <w:rFonts w:ascii="Arial" w:eastAsia="Calibri" w:hAnsi="Arial" w:cs="Arial"/>
        </w:rPr>
      </w:pPr>
    </w:p>
    <w:p w14:paraId="6488DF95" w14:textId="378C7640" w:rsidR="005B3287" w:rsidRDefault="005B3287" w:rsidP="005B3287">
      <w:pPr>
        <w:ind w:left="360"/>
        <w:rPr>
          <w:rFonts w:ascii="Arial" w:eastAsia="Calibri" w:hAnsi="Arial" w:cs="Arial"/>
        </w:rPr>
      </w:pPr>
      <w:r>
        <w:rPr>
          <w:noProof/>
          <w:lang w:eastAsia="en-GB"/>
        </w:rPr>
        <w:drawing>
          <wp:inline distT="0" distB="0" distL="0" distR="0" wp14:anchorId="22A1383D" wp14:editId="1B02A23E">
            <wp:extent cx="5924550" cy="1552575"/>
            <wp:effectExtent l="0" t="0" r="0"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729" cy="1557863"/>
                    </a:xfrm>
                    <a:prstGeom prst="rect">
                      <a:avLst/>
                    </a:prstGeom>
                    <a:noFill/>
                    <a:ln>
                      <a:noFill/>
                    </a:ln>
                  </pic:spPr>
                </pic:pic>
              </a:graphicData>
            </a:graphic>
          </wp:inline>
        </w:drawing>
      </w:r>
    </w:p>
    <w:p w14:paraId="71F64173" w14:textId="77777777" w:rsidR="005B3287" w:rsidRDefault="005B3287" w:rsidP="005B3287">
      <w:pPr>
        <w:ind w:left="360"/>
        <w:rPr>
          <w:rFonts w:ascii="Arial" w:eastAsia="Calibri" w:hAnsi="Arial" w:cs="Arial"/>
        </w:rPr>
      </w:pPr>
    </w:p>
    <w:p w14:paraId="0F39CF51" w14:textId="77777777" w:rsidR="005B3287" w:rsidRPr="005B3287" w:rsidRDefault="005B3287" w:rsidP="005B3287">
      <w:pPr>
        <w:ind w:left="360"/>
        <w:rPr>
          <w:rFonts w:ascii="Arial" w:eastAsia="Calibri" w:hAnsi="Arial" w:cs="Arial"/>
        </w:rPr>
      </w:pPr>
    </w:p>
    <w:p w14:paraId="1EE81BA8" w14:textId="57B1E887" w:rsidR="0045791D" w:rsidRPr="005B3287" w:rsidRDefault="00CB7391" w:rsidP="005B3287">
      <w:pPr>
        <w:rPr>
          <w:rFonts w:ascii="Arial" w:eastAsia="Calibri" w:hAnsi="Arial" w:cs="Arial"/>
        </w:rPr>
      </w:pPr>
      <w:r w:rsidRPr="005B3287">
        <w:rPr>
          <w:rFonts w:ascii="Arial" w:eastAsia="Calibri" w:hAnsi="Arial" w:cs="Arial"/>
        </w:rPr>
        <w:t>Standards</w:t>
      </w:r>
      <w:r w:rsidR="00E512A3" w:rsidRPr="005B3287">
        <w:rPr>
          <w:rFonts w:ascii="Arial" w:eastAsia="Calibri" w:hAnsi="Arial" w:cs="Arial"/>
        </w:rPr>
        <w:t xml:space="preserve"> of Methods onto </w:t>
      </w:r>
      <w:r w:rsidR="00B10F67" w:rsidRPr="005B3287">
        <w:rPr>
          <w:rFonts w:ascii="Arial" w:eastAsia="Calibri" w:hAnsi="Arial" w:cs="Arial"/>
        </w:rPr>
        <w:t>communication are</w:t>
      </w:r>
      <w:r w:rsidR="00E512A3" w:rsidRPr="005B3287">
        <w:rPr>
          <w:rFonts w:ascii="Arial" w:eastAsia="Calibri" w:hAnsi="Arial" w:cs="Arial"/>
        </w:rPr>
        <w:t xml:space="preserve"> speaking or </w:t>
      </w:r>
      <w:r w:rsidR="00B10F67" w:rsidRPr="005B3287">
        <w:rPr>
          <w:rFonts w:ascii="Arial" w:eastAsia="Calibri" w:hAnsi="Arial" w:cs="Arial"/>
        </w:rPr>
        <w:t>writing by</w:t>
      </w:r>
      <w:r w:rsidR="00E512A3" w:rsidRPr="005B3287">
        <w:rPr>
          <w:rFonts w:ascii="Arial" w:eastAsia="Calibri" w:hAnsi="Arial" w:cs="Arial"/>
        </w:rPr>
        <w:t xml:space="preserve"> a sender and listening or reading the </w:t>
      </w:r>
      <w:r w:rsidR="00B10F67" w:rsidRPr="005B3287">
        <w:rPr>
          <w:rFonts w:ascii="Arial" w:eastAsia="Calibri" w:hAnsi="Arial" w:cs="Arial"/>
        </w:rPr>
        <w:t>receiver</w:t>
      </w:r>
      <w:r w:rsidR="00E512A3" w:rsidRPr="005B3287">
        <w:rPr>
          <w:rFonts w:ascii="Arial" w:eastAsia="Calibri" w:hAnsi="Arial" w:cs="Arial"/>
        </w:rPr>
        <w:t xml:space="preserve">. Most communication is oral with one party either listening or </w:t>
      </w:r>
      <w:r w:rsidR="00B10F67" w:rsidRPr="005B3287">
        <w:rPr>
          <w:rFonts w:ascii="Arial" w:eastAsia="Calibri" w:hAnsi="Arial" w:cs="Arial"/>
        </w:rPr>
        <w:t>receiving</w:t>
      </w:r>
      <w:r w:rsidR="00E512A3" w:rsidRPr="005B3287">
        <w:rPr>
          <w:rFonts w:ascii="Arial" w:eastAsia="Calibri" w:hAnsi="Arial" w:cs="Arial"/>
        </w:rPr>
        <w:t>.</w:t>
      </w:r>
      <w:r w:rsidRPr="005B3287">
        <w:rPr>
          <w:rFonts w:ascii="Arial" w:eastAsia="Calibri" w:hAnsi="Arial" w:cs="Arial"/>
        </w:rPr>
        <w:t xml:space="preserve"> </w:t>
      </w:r>
    </w:p>
    <w:p w14:paraId="5CB09B80" w14:textId="29DD8AEB" w:rsidR="0045791D" w:rsidRPr="00B51BFA" w:rsidRDefault="0045791D" w:rsidP="00E512A3">
      <w:pPr>
        <w:rPr>
          <w:rFonts w:ascii="Arial" w:eastAsia="Calibri" w:hAnsi="Arial" w:cs="Arial"/>
          <w:b/>
        </w:rPr>
      </w:pPr>
      <w:r w:rsidRPr="00B51BFA">
        <w:rPr>
          <w:rFonts w:ascii="Arial" w:eastAsia="Calibri" w:hAnsi="Arial" w:cs="Arial"/>
          <w:b/>
        </w:rPr>
        <w:t>Non verbal</w:t>
      </w:r>
    </w:p>
    <w:p w14:paraId="40D1E534" w14:textId="62FDCFF7" w:rsidR="0045791D" w:rsidRPr="00653527" w:rsidRDefault="00E512A3" w:rsidP="00E512A3">
      <w:pPr>
        <w:rPr>
          <w:rFonts w:ascii="Arial" w:eastAsia="Calibri" w:hAnsi="Arial" w:cs="Arial"/>
        </w:rPr>
      </w:pPr>
      <w:r w:rsidRPr="00653527">
        <w:rPr>
          <w:rFonts w:ascii="Arial" w:eastAsia="Calibri" w:hAnsi="Arial" w:cs="Arial"/>
        </w:rPr>
        <w:t xml:space="preserve">Despite some forms of communication being spoken or written language, </w:t>
      </w:r>
      <w:r w:rsidR="00B10F67" w:rsidRPr="00653527">
        <w:rPr>
          <w:rFonts w:ascii="Arial" w:eastAsia="Calibri" w:hAnsi="Arial" w:cs="Arial"/>
        </w:rPr>
        <w:t>nonverbal</w:t>
      </w:r>
      <w:r w:rsidRPr="00653527">
        <w:rPr>
          <w:rFonts w:ascii="Arial" w:eastAsia="Calibri" w:hAnsi="Arial" w:cs="Arial"/>
        </w:rPr>
        <w:t xml:space="preserve"> </w:t>
      </w:r>
      <w:r w:rsidR="00B10F67" w:rsidRPr="00653527">
        <w:rPr>
          <w:rFonts w:ascii="Arial" w:eastAsia="Calibri" w:hAnsi="Arial" w:cs="Arial"/>
        </w:rPr>
        <w:t>communication</w:t>
      </w:r>
      <w:r w:rsidRPr="00653527">
        <w:rPr>
          <w:rFonts w:ascii="Arial" w:eastAsia="Calibri" w:hAnsi="Arial" w:cs="Arial"/>
        </w:rPr>
        <w:t xml:space="preserve"> consists of actions and gestures, physical appearances and facial expressions these can be a powerful tool at segmenting messages whether it be the action of smiling or frowning. Another style is when a person uses there body as a form of communication to talk even though they maintain a level of silence.</w:t>
      </w:r>
      <w:r w:rsidR="0045791D" w:rsidRPr="00653527">
        <w:rPr>
          <w:rFonts w:ascii="Arial" w:eastAsia="Calibri" w:hAnsi="Arial" w:cs="Arial"/>
        </w:rPr>
        <w:t xml:space="preserve"> </w:t>
      </w:r>
      <w:r w:rsidRPr="00653527">
        <w:rPr>
          <w:rFonts w:ascii="Arial" w:eastAsia="Calibri" w:hAnsi="Arial" w:cs="Arial"/>
        </w:rPr>
        <w:t>A mixed message is transferred when a person conveys a per</w:t>
      </w:r>
      <w:r w:rsidR="0045791D" w:rsidRPr="00653527">
        <w:rPr>
          <w:rFonts w:ascii="Arial" w:eastAsia="Calibri" w:hAnsi="Arial" w:cs="Arial"/>
        </w:rPr>
        <w:t>son's message one way nonverbally</w:t>
      </w:r>
      <w:r w:rsidRPr="00653527">
        <w:rPr>
          <w:rFonts w:ascii="Arial" w:eastAsia="Calibri" w:hAnsi="Arial" w:cs="Arial"/>
        </w:rPr>
        <w:t>, then showing it in the form of another.</w:t>
      </w:r>
      <w:r w:rsidR="0045791D" w:rsidRPr="00653527">
        <w:rPr>
          <w:rFonts w:ascii="Arial" w:eastAsia="Calibri" w:hAnsi="Arial" w:cs="Arial"/>
        </w:rPr>
        <w:t xml:space="preserve"> Continuing on with </w:t>
      </w:r>
      <w:r w:rsidR="00566A81" w:rsidRPr="00653527">
        <w:rPr>
          <w:rFonts w:ascii="Arial" w:eastAsia="Calibri" w:hAnsi="Arial" w:cs="Arial"/>
        </w:rPr>
        <w:t>nonverbal</w:t>
      </w:r>
      <w:r w:rsidR="0045791D" w:rsidRPr="00653527">
        <w:rPr>
          <w:rFonts w:ascii="Arial" w:eastAsia="Calibri" w:hAnsi="Arial" w:cs="Arial"/>
        </w:rPr>
        <w:t xml:space="preserve"> </w:t>
      </w:r>
      <w:r w:rsidR="00566A81" w:rsidRPr="00653527">
        <w:rPr>
          <w:rFonts w:ascii="Arial" w:eastAsia="Calibri" w:hAnsi="Arial" w:cs="Arial"/>
        </w:rPr>
        <w:t>communication</w:t>
      </w:r>
      <w:r w:rsidR="0045791D" w:rsidRPr="00653527">
        <w:rPr>
          <w:rFonts w:ascii="Arial" w:eastAsia="Calibri" w:hAnsi="Arial" w:cs="Arial"/>
        </w:rPr>
        <w:t xml:space="preserve"> </w:t>
      </w:r>
      <w:r w:rsidR="009B0742" w:rsidRPr="00653527">
        <w:rPr>
          <w:rFonts w:ascii="Arial" w:eastAsia="Calibri" w:hAnsi="Arial" w:cs="Arial"/>
        </w:rPr>
        <w:t>it’s</w:t>
      </w:r>
      <w:r w:rsidR="0045791D" w:rsidRPr="00653527">
        <w:rPr>
          <w:rFonts w:ascii="Arial" w:eastAsia="Calibri" w:hAnsi="Arial" w:cs="Arial"/>
        </w:rPr>
        <w:t xml:space="preserve"> </w:t>
      </w:r>
      <w:r w:rsidR="00566A81" w:rsidRPr="00653527">
        <w:rPr>
          <w:rFonts w:ascii="Arial" w:eastAsia="Calibri" w:hAnsi="Arial" w:cs="Arial"/>
        </w:rPr>
        <w:t>displayed</w:t>
      </w:r>
      <w:r w:rsidR="0045791D" w:rsidRPr="00653527">
        <w:rPr>
          <w:rFonts w:ascii="Arial" w:eastAsia="Calibri" w:hAnsi="Arial" w:cs="Arial"/>
        </w:rPr>
        <w:t xml:space="preserve"> with technology such as email</w:t>
      </w:r>
      <w:r w:rsidR="00863D38">
        <w:rPr>
          <w:rFonts w:ascii="Arial" w:eastAsia="Calibri" w:hAnsi="Arial" w:cs="Arial"/>
        </w:rPr>
        <w:t xml:space="preserve">, </w:t>
      </w:r>
      <w:r w:rsidR="00863D38" w:rsidRPr="00653527">
        <w:rPr>
          <w:rFonts w:ascii="Arial" w:eastAsia="Calibri" w:hAnsi="Arial" w:cs="Arial"/>
        </w:rPr>
        <w:t>phone,</w:t>
      </w:r>
      <w:r w:rsidR="00863D38">
        <w:rPr>
          <w:rFonts w:ascii="Arial" w:eastAsia="Calibri" w:hAnsi="Arial" w:cs="Arial"/>
        </w:rPr>
        <w:t xml:space="preserve"> </w:t>
      </w:r>
      <w:r w:rsidR="00863D38" w:rsidRPr="00653527">
        <w:rPr>
          <w:rFonts w:ascii="Arial" w:eastAsia="Calibri" w:hAnsi="Arial" w:cs="Arial"/>
        </w:rPr>
        <w:t>fax,</w:t>
      </w:r>
      <w:r w:rsidR="00863D38">
        <w:rPr>
          <w:rFonts w:ascii="Arial" w:eastAsia="Calibri" w:hAnsi="Arial" w:cs="Arial"/>
        </w:rPr>
        <w:t xml:space="preserve"> media </w:t>
      </w:r>
      <w:r w:rsidR="00863D38" w:rsidRPr="00653527">
        <w:rPr>
          <w:rFonts w:ascii="Arial" w:eastAsia="Calibri" w:hAnsi="Arial" w:cs="Arial"/>
        </w:rPr>
        <w:t>and post</w:t>
      </w:r>
      <w:r w:rsidR="00863D38" w:rsidRPr="00653527">
        <w:rPr>
          <w:rFonts w:ascii="Arial" w:eastAsia="Calibri" w:hAnsi="Arial" w:cs="Arial"/>
        </w:rPr>
        <w:t>.</w:t>
      </w:r>
    </w:p>
    <w:p w14:paraId="3CBA9CF3" w14:textId="650447D6" w:rsidR="005B3287" w:rsidRPr="00653527" w:rsidRDefault="005B3287" w:rsidP="005B3287">
      <w:pPr>
        <w:rPr>
          <w:rFonts w:ascii="Arial" w:eastAsia="Calibri" w:hAnsi="Arial" w:cs="Arial"/>
        </w:rPr>
      </w:pPr>
      <w:r w:rsidRPr="00653527">
        <w:rPr>
          <w:rFonts w:ascii="Arial" w:eastAsia="Calibri" w:hAnsi="Arial" w:cs="Arial"/>
        </w:rPr>
        <w:t>The use of technology such as emails has decreased the importance of nonverbal communication, the vast majority of organizati</w:t>
      </w:r>
      <w:r w:rsidR="00863D38">
        <w:rPr>
          <w:rFonts w:ascii="Arial" w:eastAsia="Calibri" w:hAnsi="Arial" w:cs="Arial"/>
        </w:rPr>
        <w:t xml:space="preserve">onal communication still happen to use </w:t>
      </w:r>
      <w:r w:rsidRPr="00653527">
        <w:rPr>
          <w:rFonts w:ascii="Arial" w:eastAsia="Calibri" w:hAnsi="Arial" w:cs="Arial"/>
        </w:rPr>
        <w:t xml:space="preserve">face to face interactions. </w:t>
      </w:r>
    </w:p>
    <w:p w14:paraId="260AAB3A" w14:textId="77777777" w:rsidR="00B51BFA" w:rsidRDefault="00B51BFA" w:rsidP="00E512A3">
      <w:pPr>
        <w:rPr>
          <w:rFonts w:ascii="Arial" w:eastAsia="Calibri" w:hAnsi="Arial" w:cs="Arial"/>
        </w:rPr>
      </w:pPr>
    </w:p>
    <w:p w14:paraId="332331B1" w14:textId="705788E1" w:rsidR="00B51BFA" w:rsidRDefault="00B51BFA" w:rsidP="00B51BFA">
      <w:pPr>
        <w:jc w:val="center"/>
        <w:rPr>
          <w:rFonts w:ascii="Arial" w:eastAsia="Calibri" w:hAnsi="Arial" w:cs="Arial"/>
        </w:rPr>
      </w:pPr>
      <w:r>
        <w:rPr>
          <w:rFonts w:ascii="Arial" w:eastAsia="Calibri" w:hAnsi="Arial" w:cs="Arial"/>
        </w:rPr>
        <w:t>6</w:t>
      </w:r>
    </w:p>
    <w:p w14:paraId="3C79F712" w14:textId="18C8EE0B" w:rsidR="0045791D" w:rsidRPr="00B51BFA" w:rsidRDefault="0045791D" w:rsidP="00E512A3">
      <w:pPr>
        <w:rPr>
          <w:rFonts w:ascii="Arial" w:eastAsia="Calibri" w:hAnsi="Arial" w:cs="Arial"/>
          <w:b/>
        </w:rPr>
      </w:pPr>
      <w:r w:rsidRPr="00B51BFA">
        <w:rPr>
          <w:rFonts w:ascii="Arial" w:eastAsia="Calibri" w:hAnsi="Arial" w:cs="Arial"/>
          <w:b/>
        </w:rPr>
        <w:lastRenderedPageBreak/>
        <w:t xml:space="preserve">Verbal </w:t>
      </w:r>
    </w:p>
    <w:p w14:paraId="75CE996F" w14:textId="2E267048" w:rsidR="00777F6D" w:rsidRDefault="000F4569" w:rsidP="00E512A3">
      <w:pPr>
        <w:rPr>
          <w:rFonts w:ascii="Arial" w:eastAsia="Calibri" w:hAnsi="Arial" w:cs="Arial"/>
        </w:rPr>
      </w:pPr>
      <w:r w:rsidRPr="00653527">
        <w:rPr>
          <w:rFonts w:ascii="Arial" w:eastAsia="Calibri" w:hAnsi="Arial" w:cs="Arial"/>
        </w:rPr>
        <w:t>Verbal</w:t>
      </w:r>
      <w:r w:rsidR="008741D0" w:rsidRPr="00653527">
        <w:rPr>
          <w:rFonts w:ascii="Arial" w:eastAsia="Calibri" w:hAnsi="Arial" w:cs="Arial"/>
        </w:rPr>
        <w:t xml:space="preserve"> </w:t>
      </w:r>
      <w:r w:rsidR="00566A81" w:rsidRPr="00653527">
        <w:rPr>
          <w:rFonts w:ascii="Arial" w:eastAsia="Calibri" w:hAnsi="Arial" w:cs="Arial"/>
        </w:rPr>
        <w:t>communication</w:t>
      </w:r>
      <w:r w:rsidR="008741D0" w:rsidRPr="00653527">
        <w:rPr>
          <w:rFonts w:ascii="Arial" w:eastAsia="Calibri" w:hAnsi="Arial" w:cs="Arial"/>
        </w:rPr>
        <w:t xml:space="preserve"> </w:t>
      </w:r>
      <w:r>
        <w:rPr>
          <w:rFonts w:ascii="Arial" w:eastAsia="Calibri" w:hAnsi="Arial" w:cs="Arial"/>
        </w:rPr>
        <w:t>is a type of oral</w:t>
      </w:r>
      <w:r w:rsidR="00CD537C" w:rsidRPr="00CD537C">
        <w:rPr>
          <w:rFonts w:ascii="Arial" w:eastAsia="Calibri" w:hAnsi="Arial" w:cs="Arial"/>
        </w:rPr>
        <w:t xml:space="preserve"> </w:t>
      </w:r>
      <w:r w:rsidR="00CD537C">
        <w:rPr>
          <w:rFonts w:ascii="Arial" w:eastAsia="Calibri" w:hAnsi="Arial" w:cs="Arial"/>
        </w:rPr>
        <w:t>communication</w:t>
      </w:r>
      <w:r>
        <w:rPr>
          <w:rFonts w:ascii="Arial" w:eastAsia="Calibri" w:hAnsi="Arial" w:cs="Arial"/>
        </w:rPr>
        <w:t xml:space="preserve"> where the message is spoken words. The sender gives words to their feelings, </w:t>
      </w:r>
      <w:r w:rsidR="00752672">
        <w:rPr>
          <w:rFonts w:ascii="Arial" w:eastAsia="Calibri" w:hAnsi="Arial" w:cs="Arial"/>
        </w:rPr>
        <w:t>thoughts, ideas</w:t>
      </w:r>
      <w:r>
        <w:rPr>
          <w:rFonts w:ascii="Arial" w:eastAsia="Calibri" w:hAnsi="Arial" w:cs="Arial"/>
        </w:rPr>
        <w:t xml:space="preserve"> and</w:t>
      </w:r>
      <w:r w:rsidR="00CD537C">
        <w:rPr>
          <w:rFonts w:ascii="Arial" w:eastAsia="Calibri" w:hAnsi="Arial" w:cs="Arial"/>
        </w:rPr>
        <w:t xml:space="preserve"> opinions to</w:t>
      </w:r>
      <w:r>
        <w:rPr>
          <w:rFonts w:ascii="Arial" w:eastAsia="Calibri" w:hAnsi="Arial" w:cs="Arial"/>
        </w:rPr>
        <w:t xml:space="preserve"> e</w:t>
      </w:r>
      <w:r w:rsidR="00CD537C">
        <w:rPr>
          <w:rFonts w:ascii="Arial" w:eastAsia="Calibri" w:hAnsi="Arial" w:cs="Arial"/>
        </w:rPr>
        <w:t xml:space="preserve">xpresses that in the form of speeches, </w:t>
      </w:r>
      <w:r w:rsidR="00752672">
        <w:rPr>
          <w:rFonts w:ascii="Arial" w:eastAsia="Calibri" w:hAnsi="Arial" w:cs="Arial"/>
        </w:rPr>
        <w:t>discussion, presentation</w:t>
      </w:r>
      <w:r w:rsidR="00CD537C">
        <w:rPr>
          <w:rFonts w:ascii="Arial" w:eastAsia="Calibri" w:hAnsi="Arial" w:cs="Arial"/>
        </w:rPr>
        <w:t xml:space="preserve"> and conversation.</w:t>
      </w:r>
    </w:p>
    <w:p w14:paraId="1AC0174C" w14:textId="13AE4DC7" w:rsidR="00CD537C" w:rsidRDefault="00CD537C" w:rsidP="00E512A3">
      <w:pPr>
        <w:rPr>
          <w:rFonts w:ascii="Arial" w:eastAsia="Calibri" w:hAnsi="Arial" w:cs="Arial"/>
        </w:rPr>
      </w:pPr>
      <w:r>
        <w:rPr>
          <w:rFonts w:ascii="Arial" w:eastAsia="Calibri" w:hAnsi="Arial" w:cs="Arial"/>
        </w:rPr>
        <w:t>To be able to have an effective outcome the sender must keep the tone high and clearly keeping the target matter audience in mind. Double checking that the receiver understand the message the same way the receiver has intended it to be.</w:t>
      </w:r>
    </w:p>
    <w:p w14:paraId="00B7DF3D" w14:textId="4E93078F" w:rsidR="00CD537C" w:rsidRPr="00653527" w:rsidRDefault="00CD537C" w:rsidP="00E512A3">
      <w:pPr>
        <w:rPr>
          <w:rFonts w:ascii="Arial" w:eastAsia="Calibri" w:hAnsi="Arial" w:cs="Arial"/>
        </w:rPr>
      </w:pPr>
      <w:r>
        <w:rPr>
          <w:rFonts w:ascii="Arial" w:eastAsia="Calibri" w:hAnsi="Arial" w:cs="Arial"/>
        </w:rPr>
        <w:t>To have complete success of verbal communication the receiver has to rely on the speaking ability of an individual and also the listening skills. Verbal communication is applicable in both formal and informal kinds of situations.</w:t>
      </w:r>
    </w:p>
    <w:p w14:paraId="441425C9" w14:textId="328A235A" w:rsidR="00E512A3" w:rsidRPr="00653527" w:rsidRDefault="00E512A3" w:rsidP="00E512A3">
      <w:pPr>
        <w:rPr>
          <w:rFonts w:ascii="Arial" w:eastAsia="Calibri" w:hAnsi="Arial" w:cs="Arial"/>
        </w:rPr>
      </w:pPr>
    </w:p>
    <w:p w14:paraId="600EB00D" w14:textId="7E93A1B5" w:rsidR="00E512A3" w:rsidRPr="00DD63F6" w:rsidRDefault="00E512A3" w:rsidP="00DD63F6">
      <w:pPr>
        <w:pStyle w:val="ListParagraph"/>
        <w:numPr>
          <w:ilvl w:val="0"/>
          <w:numId w:val="4"/>
        </w:numPr>
        <w:rPr>
          <w:rFonts w:ascii="Arial" w:eastAsia="Calibri" w:hAnsi="Arial" w:cs="Arial"/>
        </w:rPr>
      </w:pPr>
      <w:r w:rsidRPr="00DD63F6">
        <w:rPr>
          <w:rFonts w:ascii="Arial" w:eastAsia="Calibri" w:hAnsi="Arial" w:cs="Arial"/>
          <w:b/>
        </w:rPr>
        <w:t xml:space="preserve"> How does communication work between management and employees and to what purpose?</w:t>
      </w:r>
    </w:p>
    <w:p w14:paraId="2E84BF69" w14:textId="77777777" w:rsidR="00E512A3" w:rsidRPr="00653527" w:rsidRDefault="00E512A3" w:rsidP="00E512A3">
      <w:pPr>
        <w:rPr>
          <w:rFonts w:ascii="Arial" w:eastAsia="Calibri" w:hAnsi="Arial" w:cs="Arial"/>
        </w:rPr>
      </w:pPr>
    </w:p>
    <w:p w14:paraId="35AFED12" w14:textId="05A464B4" w:rsidR="00E512A3" w:rsidRPr="00653527" w:rsidRDefault="00E512A3" w:rsidP="00E512A3">
      <w:pPr>
        <w:rPr>
          <w:rFonts w:ascii="Arial" w:eastAsia="Calibri" w:hAnsi="Arial" w:cs="Arial"/>
        </w:rPr>
      </w:pPr>
      <w:r w:rsidRPr="00653527">
        <w:rPr>
          <w:rFonts w:ascii="Arial" w:eastAsia="Calibri" w:hAnsi="Arial" w:cs="Arial"/>
        </w:rPr>
        <w:t>In any successful business it goes without saying, how important communication is</w:t>
      </w:r>
      <w:r w:rsidR="00863D38">
        <w:rPr>
          <w:rFonts w:ascii="Arial" w:eastAsia="Calibri" w:hAnsi="Arial" w:cs="Arial"/>
        </w:rPr>
        <w:t>,</w:t>
      </w:r>
      <w:r w:rsidRPr="00653527">
        <w:rPr>
          <w:rFonts w:ascii="Arial" w:eastAsia="Calibri" w:hAnsi="Arial" w:cs="Arial"/>
        </w:rPr>
        <w:t xml:space="preserve"> why poor communication refle</w:t>
      </w:r>
      <w:r w:rsidR="00863D38">
        <w:rPr>
          <w:rFonts w:ascii="Arial" w:eastAsia="Calibri" w:hAnsi="Arial" w:cs="Arial"/>
        </w:rPr>
        <w:t>cts the business</w:t>
      </w:r>
      <w:r w:rsidRPr="00653527">
        <w:rPr>
          <w:rFonts w:ascii="Arial" w:eastAsia="Calibri" w:hAnsi="Arial" w:cs="Arial"/>
        </w:rPr>
        <w:t xml:space="preserve">. Having </w:t>
      </w:r>
      <w:r w:rsidR="00863D38">
        <w:rPr>
          <w:rFonts w:ascii="Arial" w:eastAsia="Calibri" w:hAnsi="Arial" w:cs="Arial"/>
        </w:rPr>
        <w:t>a clear and open channel</w:t>
      </w:r>
      <w:r w:rsidRPr="00653527">
        <w:rPr>
          <w:rFonts w:ascii="Arial" w:eastAsia="Calibri" w:hAnsi="Arial" w:cs="Arial"/>
        </w:rPr>
        <w:t xml:space="preserve"> of communication should suggest that everyone could be on the same page providing them with clear cut objectives, directions and expectations. To </w:t>
      </w:r>
      <w:r w:rsidR="00863D38">
        <w:rPr>
          <w:rFonts w:ascii="Arial" w:eastAsia="Calibri" w:hAnsi="Arial" w:cs="Arial"/>
        </w:rPr>
        <w:t>t</w:t>
      </w:r>
      <w:r w:rsidR="00752672">
        <w:rPr>
          <w:rFonts w:ascii="Arial" w:eastAsia="Calibri" w:hAnsi="Arial" w:cs="Arial"/>
        </w:rPr>
        <w:t>he understanding that all know what is required of</w:t>
      </w:r>
      <w:r w:rsidRPr="00653527">
        <w:rPr>
          <w:rFonts w:ascii="Arial" w:eastAsia="Calibri" w:hAnsi="Arial" w:cs="Arial"/>
        </w:rPr>
        <w:t xml:space="preserve"> them.</w:t>
      </w:r>
    </w:p>
    <w:p w14:paraId="1A19521F" w14:textId="0F307426" w:rsidR="00E512A3" w:rsidRPr="00653527" w:rsidRDefault="00E512A3" w:rsidP="00E512A3">
      <w:pPr>
        <w:rPr>
          <w:rFonts w:ascii="Arial" w:eastAsia="Calibri" w:hAnsi="Arial" w:cs="Arial"/>
        </w:rPr>
      </w:pPr>
      <w:r w:rsidRPr="00653527">
        <w:rPr>
          <w:rFonts w:ascii="Arial" w:eastAsia="Calibri" w:hAnsi="Arial" w:cs="Arial"/>
        </w:rPr>
        <w:t>To a degree you could say that if</w:t>
      </w:r>
      <w:r w:rsidR="009B0742" w:rsidRPr="00653527">
        <w:rPr>
          <w:rFonts w:ascii="Arial" w:eastAsia="Calibri" w:hAnsi="Arial" w:cs="Arial"/>
        </w:rPr>
        <w:t xml:space="preserve"> a</w:t>
      </w:r>
      <w:r w:rsidRPr="00653527">
        <w:rPr>
          <w:rFonts w:ascii="Arial" w:eastAsia="Calibri" w:hAnsi="Arial" w:cs="Arial"/>
        </w:rPr>
        <w:t xml:space="preserve"> breakdown in </w:t>
      </w:r>
      <w:r w:rsidR="00264BA9" w:rsidRPr="00653527">
        <w:rPr>
          <w:rFonts w:ascii="Arial" w:eastAsia="Calibri" w:hAnsi="Arial" w:cs="Arial"/>
        </w:rPr>
        <w:t>communication</w:t>
      </w:r>
      <w:r w:rsidR="009B0742" w:rsidRPr="00653527">
        <w:rPr>
          <w:rFonts w:ascii="Arial" w:eastAsia="Calibri" w:hAnsi="Arial" w:cs="Arial"/>
        </w:rPr>
        <w:t xml:space="preserve"> </w:t>
      </w:r>
      <w:r w:rsidR="00752672">
        <w:rPr>
          <w:rFonts w:ascii="Arial" w:eastAsia="Calibri" w:hAnsi="Arial" w:cs="Arial"/>
        </w:rPr>
        <w:t xml:space="preserve">takes </w:t>
      </w:r>
      <w:r w:rsidR="009B0742" w:rsidRPr="00653527">
        <w:rPr>
          <w:rFonts w:ascii="Arial" w:eastAsia="Calibri" w:hAnsi="Arial" w:cs="Arial"/>
        </w:rPr>
        <w:t xml:space="preserve">place </w:t>
      </w:r>
      <w:r w:rsidR="00752672">
        <w:rPr>
          <w:rFonts w:ascii="Arial" w:eastAsia="Calibri" w:hAnsi="Arial" w:cs="Arial"/>
        </w:rPr>
        <w:t xml:space="preserve">it could lead onto </w:t>
      </w:r>
      <w:r w:rsidR="00863D38">
        <w:rPr>
          <w:rFonts w:ascii="Arial" w:eastAsia="Calibri" w:hAnsi="Arial" w:cs="Arial"/>
        </w:rPr>
        <w:t xml:space="preserve">future problems but by having some of these core </w:t>
      </w:r>
      <w:r w:rsidR="00A620B6">
        <w:rPr>
          <w:rFonts w:ascii="Arial" w:eastAsia="Calibri" w:hAnsi="Arial" w:cs="Arial"/>
        </w:rPr>
        <w:t>components i.e.</w:t>
      </w:r>
    </w:p>
    <w:p w14:paraId="4A78F74E" w14:textId="65382015" w:rsidR="00E512A3" w:rsidRPr="00E51286" w:rsidRDefault="00863D38" w:rsidP="00E512A3">
      <w:pPr>
        <w:rPr>
          <w:rFonts w:ascii="Arial" w:eastAsia="Calibri" w:hAnsi="Arial" w:cs="Arial"/>
          <w:b/>
        </w:rPr>
      </w:pPr>
      <w:r w:rsidRPr="00E51286">
        <w:rPr>
          <w:rFonts w:ascii="Arial" w:eastAsia="Calibri" w:hAnsi="Arial" w:cs="Arial"/>
          <w:b/>
        </w:rPr>
        <w:t>Meeting weekly</w:t>
      </w:r>
      <w:r w:rsidR="00E512A3" w:rsidRPr="00E51286">
        <w:rPr>
          <w:rFonts w:ascii="Arial" w:eastAsia="Calibri" w:hAnsi="Arial" w:cs="Arial"/>
          <w:b/>
        </w:rPr>
        <w:t xml:space="preserve"> </w:t>
      </w:r>
    </w:p>
    <w:p w14:paraId="1DB4410E" w14:textId="77777777" w:rsidR="00E512A3" w:rsidRPr="00E51286" w:rsidRDefault="00E512A3" w:rsidP="00E512A3">
      <w:pPr>
        <w:rPr>
          <w:rFonts w:ascii="Arial" w:eastAsia="Calibri" w:hAnsi="Arial" w:cs="Arial"/>
          <w:b/>
        </w:rPr>
      </w:pPr>
      <w:r w:rsidRPr="00E51286">
        <w:rPr>
          <w:rFonts w:ascii="Arial" w:eastAsia="Calibri" w:hAnsi="Arial" w:cs="Arial"/>
          <w:b/>
        </w:rPr>
        <w:t xml:space="preserve">Regular 1 to 1 </w:t>
      </w:r>
    </w:p>
    <w:p w14:paraId="27308822" w14:textId="1D0B7BA2" w:rsidR="00E512A3" w:rsidRPr="00E51286" w:rsidRDefault="00E512A3" w:rsidP="00E512A3">
      <w:pPr>
        <w:rPr>
          <w:rFonts w:ascii="Arial" w:eastAsia="Calibri" w:hAnsi="Arial" w:cs="Arial"/>
          <w:b/>
        </w:rPr>
      </w:pPr>
      <w:r w:rsidRPr="00E51286">
        <w:rPr>
          <w:rFonts w:ascii="Arial" w:eastAsia="Calibri" w:hAnsi="Arial" w:cs="Arial"/>
          <w:b/>
        </w:rPr>
        <w:t xml:space="preserve">Managers keeping the employees </w:t>
      </w:r>
      <w:r w:rsidR="00863D38" w:rsidRPr="00E51286">
        <w:rPr>
          <w:rFonts w:ascii="Arial" w:eastAsia="Calibri" w:hAnsi="Arial" w:cs="Arial"/>
          <w:b/>
        </w:rPr>
        <w:t>in</w:t>
      </w:r>
      <w:r w:rsidRPr="00E51286">
        <w:rPr>
          <w:rFonts w:ascii="Arial" w:eastAsia="Calibri" w:hAnsi="Arial" w:cs="Arial"/>
          <w:b/>
        </w:rPr>
        <w:t xml:space="preserve"> the loop</w:t>
      </w:r>
    </w:p>
    <w:p w14:paraId="0BE35639" w14:textId="77777777" w:rsidR="00E512A3" w:rsidRPr="00E51286" w:rsidRDefault="00E512A3" w:rsidP="00E512A3">
      <w:pPr>
        <w:rPr>
          <w:rFonts w:ascii="Arial" w:eastAsia="Calibri" w:hAnsi="Arial" w:cs="Arial"/>
          <w:b/>
        </w:rPr>
      </w:pPr>
      <w:r w:rsidRPr="00E51286">
        <w:rPr>
          <w:rFonts w:ascii="Arial" w:eastAsia="Calibri" w:hAnsi="Arial" w:cs="Arial"/>
          <w:b/>
        </w:rPr>
        <w:t>Employees getting to know there managers</w:t>
      </w:r>
    </w:p>
    <w:p w14:paraId="0568F87C" w14:textId="77777777" w:rsidR="00863D38" w:rsidRPr="00E51286" w:rsidRDefault="00E512A3" w:rsidP="00E512A3">
      <w:pPr>
        <w:rPr>
          <w:rFonts w:ascii="Arial" w:eastAsia="Calibri" w:hAnsi="Arial" w:cs="Arial"/>
          <w:b/>
        </w:rPr>
      </w:pPr>
      <w:r w:rsidRPr="00E51286">
        <w:rPr>
          <w:rFonts w:ascii="Arial" w:eastAsia="Calibri" w:hAnsi="Arial" w:cs="Arial"/>
          <w:b/>
        </w:rPr>
        <w:t xml:space="preserve">Take advantage of tools that open up </w:t>
      </w:r>
      <w:r w:rsidR="00264BA9" w:rsidRPr="00E51286">
        <w:rPr>
          <w:rFonts w:ascii="Arial" w:eastAsia="Calibri" w:hAnsi="Arial" w:cs="Arial"/>
          <w:b/>
        </w:rPr>
        <w:t>communication</w:t>
      </w:r>
    </w:p>
    <w:p w14:paraId="658E1138" w14:textId="5CEF8420" w:rsidR="00E512A3" w:rsidRPr="00E51286" w:rsidRDefault="00E512A3" w:rsidP="00E512A3">
      <w:pPr>
        <w:rPr>
          <w:rFonts w:ascii="Arial" w:eastAsia="Calibri" w:hAnsi="Arial" w:cs="Arial"/>
          <w:b/>
        </w:rPr>
      </w:pPr>
      <w:r w:rsidRPr="00E51286">
        <w:rPr>
          <w:rFonts w:ascii="Arial" w:eastAsia="Calibri" w:hAnsi="Arial" w:cs="Arial"/>
          <w:b/>
        </w:rPr>
        <w:t xml:space="preserve">Ask for and give feedback </w:t>
      </w:r>
    </w:p>
    <w:p w14:paraId="07060E9C" w14:textId="323064F2" w:rsidR="00A620B6" w:rsidRPr="00653527" w:rsidRDefault="00A620B6" w:rsidP="00A620B6">
      <w:pPr>
        <w:rPr>
          <w:rFonts w:ascii="Arial" w:eastAsia="Calibri" w:hAnsi="Arial" w:cs="Arial"/>
        </w:rPr>
      </w:pPr>
      <w:r w:rsidRPr="00E51286">
        <w:rPr>
          <w:rFonts w:ascii="Arial" w:eastAsia="Calibri" w:hAnsi="Arial" w:cs="Arial"/>
          <w:b/>
        </w:rPr>
        <w:t>Email</w:t>
      </w:r>
      <w:r w:rsidR="00E512A3" w:rsidRPr="00653527">
        <w:rPr>
          <w:rFonts w:ascii="Arial" w:eastAsia="Calibri" w:hAnsi="Arial" w:cs="Arial"/>
        </w:rPr>
        <w:t xml:space="preserve"> </w:t>
      </w:r>
      <w:r w:rsidR="00E51286">
        <w:rPr>
          <w:rFonts w:ascii="Arial" w:eastAsia="Calibri" w:hAnsi="Arial" w:cs="Arial"/>
        </w:rPr>
        <w:t xml:space="preserve">- </w:t>
      </w:r>
      <w:r w:rsidRPr="00653527">
        <w:rPr>
          <w:rFonts w:ascii="Arial" w:eastAsia="Calibri" w:hAnsi="Arial" w:cs="Arial"/>
        </w:rPr>
        <w:t xml:space="preserve">When doing things via email it's all logged so if there is and discrepancies you would access your paper trail and could justify any actions of communication an employer could or may take </w:t>
      </w:r>
      <w:r w:rsidR="00E51286">
        <w:rPr>
          <w:rFonts w:ascii="Arial" w:eastAsia="Calibri" w:hAnsi="Arial" w:cs="Arial"/>
        </w:rPr>
        <w:t>up with you, outlining.</w:t>
      </w:r>
    </w:p>
    <w:p w14:paraId="7D0B1EC3" w14:textId="77777777" w:rsidR="00E512A3" w:rsidRPr="00E51286" w:rsidRDefault="00E512A3" w:rsidP="00E512A3">
      <w:pPr>
        <w:rPr>
          <w:rFonts w:ascii="Arial" w:eastAsia="Calibri" w:hAnsi="Arial" w:cs="Arial"/>
          <w:b/>
        </w:rPr>
      </w:pPr>
      <w:r w:rsidRPr="00E51286">
        <w:rPr>
          <w:rFonts w:ascii="Arial" w:eastAsia="Calibri" w:hAnsi="Arial" w:cs="Arial"/>
          <w:b/>
        </w:rPr>
        <w:t>Efficient and effectively</w:t>
      </w:r>
    </w:p>
    <w:p w14:paraId="4CED0D2D" w14:textId="1517E6C2" w:rsidR="00E512A3" w:rsidRPr="00653527" w:rsidRDefault="00A620B6" w:rsidP="00E512A3">
      <w:pPr>
        <w:rPr>
          <w:rFonts w:ascii="Arial" w:eastAsia="Calibri" w:hAnsi="Arial" w:cs="Arial"/>
        </w:rPr>
      </w:pPr>
      <w:r>
        <w:rPr>
          <w:rFonts w:ascii="Arial" w:eastAsia="Calibri" w:hAnsi="Arial" w:cs="Arial"/>
        </w:rPr>
        <w:t>Keeping u</w:t>
      </w:r>
      <w:r w:rsidR="00E512A3" w:rsidRPr="00653527">
        <w:rPr>
          <w:rFonts w:ascii="Arial" w:eastAsia="Calibri" w:hAnsi="Arial" w:cs="Arial"/>
        </w:rPr>
        <w:t xml:space="preserve">p to date on </w:t>
      </w:r>
      <w:r w:rsidRPr="00653527">
        <w:rPr>
          <w:rFonts w:ascii="Arial" w:eastAsia="Calibri" w:hAnsi="Arial" w:cs="Arial"/>
        </w:rPr>
        <w:t>what</w:t>
      </w:r>
      <w:r>
        <w:rPr>
          <w:rFonts w:ascii="Arial" w:eastAsia="Calibri" w:hAnsi="Arial" w:cs="Arial"/>
        </w:rPr>
        <w:t>’s</w:t>
      </w:r>
      <w:r w:rsidR="00E512A3" w:rsidRPr="00653527">
        <w:rPr>
          <w:rFonts w:ascii="Arial" w:eastAsia="Calibri" w:hAnsi="Arial" w:cs="Arial"/>
        </w:rPr>
        <w:t xml:space="preserve"> going on using these tools</w:t>
      </w:r>
      <w:r>
        <w:rPr>
          <w:rFonts w:ascii="Arial" w:eastAsia="Calibri" w:hAnsi="Arial" w:cs="Arial"/>
        </w:rPr>
        <w:t xml:space="preserve"> are just some prime examples of how communication can work between management and employer.</w:t>
      </w:r>
    </w:p>
    <w:p w14:paraId="0130A57C" w14:textId="77777777" w:rsidR="00E512A3" w:rsidRDefault="00E512A3" w:rsidP="00E512A3">
      <w:pPr>
        <w:rPr>
          <w:rFonts w:ascii="Arial" w:eastAsia="Calibri" w:hAnsi="Arial" w:cs="Arial"/>
        </w:rPr>
      </w:pPr>
    </w:p>
    <w:p w14:paraId="787AF22F" w14:textId="290E899E" w:rsidR="00B51BFA" w:rsidRDefault="00B51BFA" w:rsidP="00E512A3">
      <w:pPr>
        <w:rPr>
          <w:rFonts w:ascii="Arial" w:eastAsia="Calibri" w:hAnsi="Arial" w:cs="Arial"/>
        </w:rPr>
      </w:pPr>
    </w:p>
    <w:p w14:paraId="0AD50431" w14:textId="77777777" w:rsidR="00B51BFA" w:rsidRDefault="00B51BFA" w:rsidP="00E512A3">
      <w:pPr>
        <w:rPr>
          <w:rFonts w:ascii="Arial" w:eastAsia="Calibri" w:hAnsi="Arial" w:cs="Arial"/>
        </w:rPr>
      </w:pPr>
    </w:p>
    <w:p w14:paraId="4173E196" w14:textId="77777777" w:rsidR="00B51BFA" w:rsidRDefault="00B51BFA" w:rsidP="00E512A3">
      <w:pPr>
        <w:rPr>
          <w:rFonts w:ascii="Arial" w:eastAsia="Calibri" w:hAnsi="Arial" w:cs="Arial"/>
        </w:rPr>
      </w:pPr>
    </w:p>
    <w:p w14:paraId="1DAAF150" w14:textId="5907E24D" w:rsidR="00E512A3" w:rsidRPr="00653527" w:rsidRDefault="00B51BFA" w:rsidP="00227986">
      <w:pPr>
        <w:jc w:val="center"/>
        <w:rPr>
          <w:rFonts w:ascii="Arial" w:eastAsia="Calibri" w:hAnsi="Arial" w:cs="Arial"/>
        </w:rPr>
      </w:pPr>
      <w:r>
        <w:rPr>
          <w:rFonts w:ascii="Arial" w:eastAsia="Calibri" w:hAnsi="Arial" w:cs="Arial"/>
        </w:rPr>
        <w:t>7</w:t>
      </w:r>
    </w:p>
    <w:p w14:paraId="603FB71A" w14:textId="1D5F0EEE" w:rsidR="00E512A3" w:rsidRPr="00DD63F6" w:rsidRDefault="00E512A3" w:rsidP="00DD63F6">
      <w:pPr>
        <w:pStyle w:val="ListParagraph"/>
        <w:numPr>
          <w:ilvl w:val="0"/>
          <w:numId w:val="4"/>
        </w:numPr>
        <w:rPr>
          <w:rFonts w:ascii="Arial" w:eastAsia="Calibri" w:hAnsi="Arial" w:cs="Arial"/>
          <w:b/>
        </w:rPr>
      </w:pPr>
      <w:r w:rsidRPr="00DD63F6">
        <w:rPr>
          <w:rFonts w:ascii="Arial" w:eastAsia="Calibri" w:hAnsi="Arial" w:cs="Arial"/>
          <w:b/>
        </w:rPr>
        <w:lastRenderedPageBreak/>
        <w:t>Conclusion</w:t>
      </w:r>
    </w:p>
    <w:p w14:paraId="076037D1" w14:textId="00041423" w:rsidR="00E512A3" w:rsidRDefault="00E512A3" w:rsidP="00E512A3">
      <w:pPr>
        <w:rPr>
          <w:rFonts w:ascii="Arial" w:eastAsia="Calibri" w:hAnsi="Arial" w:cs="Arial"/>
        </w:rPr>
      </w:pPr>
      <w:r w:rsidRPr="00653527">
        <w:rPr>
          <w:rFonts w:ascii="Arial" w:eastAsia="Calibri" w:hAnsi="Arial" w:cs="Arial"/>
        </w:rPr>
        <w:t xml:space="preserve">Improving communication between managers and employees is one of the most fundamental key steps in a company which can work towards a more cohesive and collaborative environment in the workforce. Breaking down the barriers to give a clearer understanding to remove blockages, to hopefully move forward and start communicating freely and openly. The report shows theories and </w:t>
      </w:r>
      <w:r w:rsidR="00E51286">
        <w:rPr>
          <w:rFonts w:ascii="Arial" w:eastAsia="Calibri" w:hAnsi="Arial" w:cs="Arial"/>
        </w:rPr>
        <w:t xml:space="preserve">models given a clear breakdown, while in my workplace communication has played an </w:t>
      </w:r>
      <w:r w:rsidR="00283758">
        <w:rPr>
          <w:rFonts w:ascii="Arial" w:eastAsia="Calibri" w:hAnsi="Arial" w:cs="Arial"/>
        </w:rPr>
        <w:t>important</w:t>
      </w:r>
      <w:r w:rsidR="00E51286">
        <w:rPr>
          <w:rFonts w:ascii="Arial" w:eastAsia="Calibri" w:hAnsi="Arial" w:cs="Arial"/>
        </w:rPr>
        <w:t xml:space="preserve"> </w:t>
      </w:r>
      <w:r w:rsidR="00283758">
        <w:rPr>
          <w:rFonts w:ascii="Arial" w:eastAsia="Calibri" w:hAnsi="Arial" w:cs="Arial"/>
        </w:rPr>
        <w:t>factor</w:t>
      </w:r>
      <w:r w:rsidR="00E51286">
        <w:rPr>
          <w:rFonts w:ascii="Arial" w:eastAsia="Calibri" w:hAnsi="Arial" w:cs="Arial"/>
        </w:rPr>
        <w:t xml:space="preserve"> in being successful and achieving satisfaction </w:t>
      </w:r>
      <w:r w:rsidR="00283758">
        <w:rPr>
          <w:rFonts w:ascii="Arial" w:eastAsia="Calibri" w:hAnsi="Arial" w:cs="Arial"/>
        </w:rPr>
        <w:t>with client and parent.</w:t>
      </w:r>
    </w:p>
    <w:p w14:paraId="495A17FF" w14:textId="77777777" w:rsidR="00DD63F6" w:rsidRDefault="00DD63F6" w:rsidP="00DD63F6">
      <w:pPr>
        <w:rPr>
          <w:rFonts w:ascii="Arial" w:hAnsi="Arial" w:cs="Arial"/>
          <w:b/>
        </w:rPr>
      </w:pPr>
    </w:p>
    <w:p w14:paraId="20577AD7" w14:textId="77777777" w:rsidR="00DD63F6" w:rsidRPr="00DD63F6" w:rsidRDefault="00DD63F6" w:rsidP="00DD63F6">
      <w:pPr>
        <w:rPr>
          <w:rFonts w:ascii="Arial" w:hAnsi="Arial" w:cs="Arial"/>
          <w:b/>
        </w:rPr>
      </w:pPr>
    </w:p>
    <w:p w14:paraId="0EE04686" w14:textId="7471DF9E" w:rsidR="00DD63F6" w:rsidRDefault="009B3D84" w:rsidP="00DD63F6">
      <w:pPr>
        <w:pStyle w:val="ListParagraph"/>
        <w:numPr>
          <w:ilvl w:val="0"/>
          <w:numId w:val="4"/>
        </w:numPr>
        <w:rPr>
          <w:rFonts w:ascii="Arial" w:hAnsi="Arial" w:cs="Arial"/>
          <w:b/>
        </w:rPr>
      </w:pPr>
      <w:r>
        <w:rPr>
          <w:rFonts w:ascii="Arial" w:hAnsi="Arial" w:cs="Arial"/>
          <w:b/>
        </w:rPr>
        <w:t>References</w:t>
      </w:r>
    </w:p>
    <w:p w14:paraId="3A346468" w14:textId="77777777" w:rsidR="00EC5485" w:rsidRDefault="00EC5485" w:rsidP="009B3D84">
      <w:pPr>
        <w:ind w:left="360"/>
        <w:rPr>
          <w:rFonts w:ascii="Arial" w:hAnsi="Arial" w:cs="Arial"/>
        </w:rPr>
      </w:pPr>
    </w:p>
    <w:p w14:paraId="06FCBF5A" w14:textId="77777777" w:rsidR="00EC5485" w:rsidRDefault="00EC5485" w:rsidP="009B3D84">
      <w:pPr>
        <w:ind w:left="360"/>
        <w:rPr>
          <w:rFonts w:ascii="Arial" w:hAnsi="Arial" w:cs="Arial"/>
        </w:rPr>
      </w:pPr>
    </w:p>
    <w:p w14:paraId="2945A3CF" w14:textId="0E9F009B" w:rsidR="00EC5485" w:rsidRDefault="00EC5485" w:rsidP="00EC5485">
      <w:pPr>
        <w:rPr>
          <w:rFonts w:ascii="Arial" w:hAnsi="Arial" w:cs="Arial"/>
        </w:rPr>
      </w:pPr>
      <w:r>
        <w:rPr>
          <w:rFonts w:ascii="Arial" w:hAnsi="Arial" w:cs="Arial"/>
        </w:rPr>
        <w:t>Fielding, M., (2006). Effective communication in organisations. 3</w:t>
      </w:r>
      <w:r w:rsidRPr="00EC5485">
        <w:rPr>
          <w:rFonts w:ascii="Arial" w:hAnsi="Arial" w:cs="Arial"/>
          <w:vertAlign w:val="superscript"/>
        </w:rPr>
        <w:t>rd</w:t>
      </w:r>
      <w:r>
        <w:rPr>
          <w:rFonts w:ascii="Arial" w:hAnsi="Arial" w:cs="Arial"/>
        </w:rPr>
        <w:t xml:space="preserve"> ed. Juta and company limited.</w:t>
      </w:r>
    </w:p>
    <w:p w14:paraId="55107C00" w14:textId="2B7425C8" w:rsidR="009B3D84" w:rsidRDefault="009B3D84" w:rsidP="00EC5485">
      <w:pPr>
        <w:rPr>
          <w:rFonts w:ascii="Arial" w:hAnsi="Arial" w:cs="Arial"/>
        </w:rPr>
      </w:pPr>
      <w:r>
        <w:rPr>
          <w:rFonts w:ascii="Arial" w:hAnsi="Arial" w:cs="Arial"/>
        </w:rPr>
        <w:t xml:space="preserve">Maund A. Schreik, M. and Tinkler, P. (2017). Certificate in Higher </w:t>
      </w:r>
      <w:r w:rsidR="00EC5485">
        <w:rPr>
          <w:rFonts w:ascii="Arial" w:hAnsi="Arial" w:cs="Arial"/>
        </w:rPr>
        <w:t>Education: Skills</w:t>
      </w:r>
      <w:r>
        <w:rPr>
          <w:rFonts w:ascii="Arial" w:hAnsi="Arial" w:cs="Arial"/>
        </w:rPr>
        <w:t xml:space="preserve"> for the Workplace Student Yearbook. Sage Publications</w:t>
      </w:r>
    </w:p>
    <w:p w14:paraId="3E52E540" w14:textId="77777777" w:rsidR="00A61955" w:rsidRDefault="00A61955" w:rsidP="00A61955">
      <w:pPr>
        <w:rPr>
          <w:rFonts w:ascii="Arial" w:hAnsi="Arial" w:cs="Arial"/>
        </w:rPr>
      </w:pPr>
    </w:p>
    <w:p w14:paraId="444E920E" w14:textId="69A7A160" w:rsidR="00EC5485" w:rsidRPr="00A61955" w:rsidRDefault="00A61955" w:rsidP="00A61955">
      <w:pPr>
        <w:rPr>
          <w:rFonts w:ascii="Arial" w:hAnsi="Arial" w:cs="Arial"/>
        </w:rPr>
      </w:pPr>
      <w:r w:rsidRPr="00A61955">
        <w:rPr>
          <w:rFonts w:ascii="Arial" w:hAnsi="Arial" w:cs="Arial"/>
        </w:rPr>
        <w:t xml:space="preserve">Community care, 2015, </w:t>
      </w:r>
      <w:r>
        <w:rPr>
          <w:rFonts w:ascii="Arial" w:hAnsi="Arial" w:cs="Arial"/>
        </w:rPr>
        <w:t>available at URL</w:t>
      </w:r>
      <w:r w:rsidRPr="00A61955">
        <w:rPr>
          <w:rFonts w:ascii="Arial" w:hAnsi="Arial" w:cs="Arial"/>
        </w:rPr>
        <w:t xml:space="preserve"> </w:t>
      </w:r>
      <w:hyperlink r:id="rId12" w:history="1">
        <w:r w:rsidRPr="00A61955">
          <w:rPr>
            <w:rStyle w:val="Hyperlink"/>
            <w:rFonts w:ascii="Arial" w:hAnsi="Arial" w:cs="Arial"/>
          </w:rPr>
          <w:t>https://www.communitycare.co.uk/</w:t>
        </w:r>
      </w:hyperlink>
    </w:p>
    <w:p w14:paraId="027C6BAC" w14:textId="125BCEF2" w:rsidR="00A61955" w:rsidRPr="00A61955" w:rsidRDefault="00A61955" w:rsidP="00A61955">
      <w:pPr>
        <w:rPr>
          <w:rFonts w:ascii="Arial" w:hAnsi="Arial" w:cs="Arial"/>
        </w:rPr>
      </w:pPr>
      <w:r w:rsidRPr="00A61955">
        <w:rPr>
          <w:rFonts w:ascii="Arial" w:hAnsi="Arial" w:cs="Arial"/>
        </w:rPr>
        <w:t>(Accessed 14th April 2020)</w:t>
      </w:r>
    </w:p>
    <w:p w14:paraId="090AB205" w14:textId="77777777" w:rsidR="005B3287" w:rsidRDefault="005B3287" w:rsidP="005B3287">
      <w:pPr>
        <w:rPr>
          <w:rFonts w:ascii="Arial" w:hAnsi="Arial" w:cs="Arial"/>
          <w:b/>
        </w:rPr>
      </w:pPr>
    </w:p>
    <w:p w14:paraId="2B0D9173" w14:textId="77777777" w:rsidR="005B3287" w:rsidRPr="005B3287" w:rsidRDefault="005B3287" w:rsidP="005B3287">
      <w:pPr>
        <w:rPr>
          <w:rFonts w:ascii="Arial" w:hAnsi="Arial" w:cs="Arial"/>
          <w:b/>
        </w:rPr>
      </w:pPr>
    </w:p>
    <w:p w14:paraId="5C7CA55F" w14:textId="77777777" w:rsidR="00E53747" w:rsidRPr="00653527" w:rsidRDefault="00E53747" w:rsidP="00A61F29">
      <w:pPr>
        <w:rPr>
          <w:rFonts w:ascii="Arial" w:hAnsi="Arial" w:cs="Arial"/>
        </w:rPr>
      </w:pPr>
    </w:p>
    <w:p w14:paraId="7C1CB8EB" w14:textId="77777777" w:rsidR="004D6A98" w:rsidRDefault="004D6A98">
      <w:pPr>
        <w:rPr>
          <w:rFonts w:ascii="Arial" w:hAnsi="Arial" w:cs="Arial"/>
        </w:rPr>
      </w:pPr>
    </w:p>
    <w:p w14:paraId="50BE5254" w14:textId="5C13E731" w:rsidR="005B3287" w:rsidRDefault="005B3287">
      <w:pPr>
        <w:rPr>
          <w:rFonts w:ascii="Arial" w:hAnsi="Arial" w:cs="Arial"/>
        </w:rPr>
      </w:pPr>
    </w:p>
    <w:p w14:paraId="72E1D0CB" w14:textId="77777777" w:rsidR="005B3287" w:rsidRDefault="005B3287">
      <w:pPr>
        <w:rPr>
          <w:rFonts w:ascii="Arial" w:hAnsi="Arial" w:cs="Arial"/>
        </w:rPr>
      </w:pPr>
    </w:p>
    <w:p w14:paraId="71737347" w14:textId="77777777" w:rsidR="005B3287" w:rsidRDefault="005B3287">
      <w:pPr>
        <w:rPr>
          <w:rFonts w:ascii="Arial" w:hAnsi="Arial" w:cs="Arial"/>
        </w:rPr>
      </w:pPr>
    </w:p>
    <w:p w14:paraId="119074D0" w14:textId="77777777" w:rsidR="005B3287" w:rsidRDefault="005B3287">
      <w:pPr>
        <w:rPr>
          <w:rFonts w:ascii="Arial" w:hAnsi="Arial" w:cs="Arial"/>
        </w:rPr>
      </w:pPr>
    </w:p>
    <w:p w14:paraId="70F7F0FD" w14:textId="77777777" w:rsidR="005B3287" w:rsidRDefault="005B3287">
      <w:pPr>
        <w:rPr>
          <w:rFonts w:ascii="Arial" w:hAnsi="Arial" w:cs="Arial"/>
        </w:rPr>
      </w:pPr>
    </w:p>
    <w:p w14:paraId="23D4B435" w14:textId="77777777" w:rsidR="005B3287" w:rsidRDefault="005B3287">
      <w:pPr>
        <w:rPr>
          <w:rFonts w:ascii="Arial" w:hAnsi="Arial" w:cs="Arial"/>
        </w:rPr>
      </w:pPr>
    </w:p>
    <w:p w14:paraId="24A07882" w14:textId="77777777" w:rsidR="005B3287" w:rsidRDefault="005B3287">
      <w:pPr>
        <w:rPr>
          <w:rFonts w:ascii="Arial" w:hAnsi="Arial" w:cs="Arial"/>
        </w:rPr>
      </w:pPr>
    </w:p>
    <w:p w14:paraId="7E76E968" w14:textId="77777777" w:rsidR="005B3287" w:rsidRDefault="005B3287">
      <w:pPr>
        <w:rPr>
          <w:rFonts w:ascii="Arial" w:hAnsi="Arial" w:cs="Arial"/>
        </w:rPr>
      </w:pPr>
    </w:p>
    <w:p w14:paraId="7E98FF51" w14:textId="77777777" w:rsidR="005B3287" w:rsidRDefault="005B3287">
      <w:pPr>
        <w:rPr>
          <w:rFonts w:ascii="Arial" w:hAnsi="Arial" w:cs="Arial"/>
        </w:rPr>
      </w:pPr>
    </w:p>
    <w:p w14:paraId="60BDC46F" w14:textId="77777777" w:rsidR="005B3287" w:rsidRDefault="005B3287">
      <w:pPr>
        <w:rPr>
          <w:rFonts w:ascii="Arial" w:hAnsi="Arial" w:cs="Arial"/>
        </w:rPr>
      </w:pPr>
    </w:p>
    <w:p w14:paraId="008EB78F" w14:textId="1BCA9154" w:rsidR="005B3287" w:rsidRDefault="00227986" w:rsidP="00227986">
      <w:pPr>
        <w:jc w:val="center"/>
        <w:rPr>
          <w:rFonts w:ascii="Arial" w:hAnsi="Arial" w:cs="Arial"/>
        </w:rPr>
      </w:pPr>
      <w:r>
        <w:rPr>
          <w:rFonts w:ascii="Arial" w:hAnsi="Arial" w:cs="Arial"/>
        </w:rPr>
        <w:t>8</w:t>
      </w:r>
    </w:p>
    <w:p w14:paraId="792DAA46" w14:textId="77777777" w:rsidR="005B3287" w:rsidRDefault="005B3287">
      <w:pPr>
        <w:rPr>
          <w:rFonts w:ascii="Arial" w:hAnsi="Arial" w:cs="Arial"/>
        </w:rPr>
      </w:pPr>
    </w:p>
    <w:p w14:paraId="280A09C3" w14:textId="77777777" w:rsidR="005B3287" w:rsidRDefault="005B3287">
      <w:pPr>
        <w:rPr>
          <w:rFonts w:ascii="Arial" w:hAnsi="Arial" w:cs="Arial"/>
        </w:rPr>
      </w:pPr>
    </w:p>
    <w:p w14:paraId="52A8C917" w14:textId="77777777" w:rsidR="005B3287" w:rsidRDefault="005B3287">
      <w:pPr>
        <w:rPr>
          <w:rFonts w:ascii="Arial" w:hAnsi="Arial" w:cs="Arial"/>
        </w:rPr>
      </w:pPr>
    </w:p>
    <w:p w14:paraId="73EF9161" w14:textId="77777777" w:rsidR="005B3287" w:rsidRDefault="005B3287">
      <w:pPr>
        <w:rPr>
          <w:rFonts w:ascii="Arial" w:hAnsi="Arial" w:cs="Arial"/>
        </w:rPr>
      </w:pPr>
    </w:p>
    <w:p w14:paraId="70F24609" w14:textId="77777777" w:rsidR="005B3287" w:rsidRDefault="005B3287">
      <w:pPr>
        <w:rPr>
          <w:rFonts w:ascii="Arial" w:hAnsi="Arial" w:cs="Arial"/>
        </w:rPr>
      </w:pPr>
    </w:p>
    <w:p w14:paraId="66F7ED5F" w14:textId="77777777" w:rsidR="005B3287" w:rsidRDefault="005B3287">
      <w:pPr>
        <w:rPr>
          <w:rFonts w:ascii="Arial" w:hAnsi="Arial" w:cs="Arial"/>
        </w:rPr>
      </w:pPr>
    </w:p>
    <w:p w14:paraId="44D9BB82" w14:textId="77777777" w:rsidR="005B3287" w:rsidRDefault="005B3287">
      <w:pPr>
        <w:rPr>
          <w:rFonts w:ascii="Arial" w:hAnsi="Arial" w:cs="Arial"/>
        </w:rPr>
      </w:pPr>
    </w:p>
    <w:p w14:paraId="5BDAEC15" w14:textId="77777777" w:rsidR="005B3287" w:rsidRDefault="005B3287">
      <w:pPr>
        <w:rPr>
          <w:rFonts w:ascii="Arial" w:hAnsi="Arial" w:cs="Arial"/>
        </w:rPr>
      </w:pPr>
    </w:p>
    <w:p w14:paraId="57C9E2BB" w14:textId="09E6774E" w:rsidR="005B3287" w:rsidRPr="00653527" w:rsidRDefault="005B3287" w:rsidP="005B3287">
      <w:pPr>
        <w:jc w:val="center"/>
        <w:rPr>
          <w:rFonts w:ascii="Arial" w:hAnsi="Arial" w:cs="Arial"/>
        </w:rPr>
      </w:pPr>
      <w:r>
        <w:rPr>
          <w:rFonts w:ascii="Arial" w:hAnsi="Arial" w:cs="Arial"/>
        </w:rPr>
        <w:t>6</w:t>
      </w:r>
    </w:p>
    <w:sectPr w:rsidR="005B3287" w:rsidRPr="006535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E8EB96" w14:textId="77777777" w:rsidR="00F54AD7" w:rsidRDefault="00F54AD7" w:rsidP="00F54AD7">
      <w:pPr>
        <w:spacing w:after="0" w:line="240" w:lineRule="auto"/>
      </w:pPr>
      <w:r>
        <w:separator/>
      </w:r>
    </w:p>
  </w:endnote>
  <w:endnote w:type="continuationSeparator" w:id="0">
    <w:p w14:paraId="32B883C8" w14:textId="77777777" w:rsidR="00F54AD7" w:rsidRDefault="00F54AD7" w:rsidP="00F54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D23BD8" w14:textId="77777777" w:rsidR="00F54AD7" w:rsidRDefault="00F54AD7" w:rsidP="00F54AD7">
      <w:pPr>
        <w:spacing w:after="0" w:line="240" w:lineRule="auto"/>
      </w:pPr>
      <w:r>
        <w:separator/>
      </w:r>
    </w:p>
  </w:footnote>
  <w:footnote w:type="continuationSeparator" w:id="0">
    <w:p w14:paraId="3DFB7DDC" w14:textId="77777777" w:rsidR="00F54AD7" w:rsidRDefault="00F54AD7" w:rsidP="00F54AD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A01268"/>
    <w:multiLevelType w:val="hybridMultilevel"/>
    <w:tmpl w:val="1EDE75E0"/>
    <w:lvl w:ilvl="0" w:tplc="D62E5DD4">
      <w:start w:val="64"/>
      <w:numFmt w:val="bullet"/>
      <w:lvlText w:val="-"/>
      <w:lvlJc w:val="left"/>
      <w:pPr>
        <w:ind w:left="1230" w:hanging="360"/>
      </w:pPr>
      <w:rPr>
        <w:rFonts w:ascii="Calibri" w:eastAsiaTheme="minorHAnsi" w:hAnsi="Calibri" w:cs="Calibri"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abstractNum w:abstractNumId="1" w15:restartNumberingAfterBreak="0">
    <w:nsid w:val="38BE21CB"/>
    <w:multiLevelType w:val="hybridMultilevel"/>
    <w:tmpl w:val="C414D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CE5A61"/>
    <w:multiLevelType w:val="hybridMultilevel"/>
    <w:tmpl w:val="5F70C70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94761E"/>
    <w:multiLevelType w:val="hybridMultilevel"/>
    <w:tmpl w:val="42620A5E"/>
    <w:lvl w:ilvl="0" w:tplc="6A9EA99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41B2"/>
    <w:rsid w:val="00022DA4"/>
    <w:rsid w:val="000F4569"/>
    <w:rsid w:val="00112228"/>
    <w:rsid w:val="00150758"/>
    <w:rsid w:val="001C3B5A"/>
    <w:rsid w:val="00227986"/>
    <w:rsid w:val="00264BA9"/>
    <w:rsid w:val="002749DF"/>
    <w:rsid w:val="00283758"/>
    <w:rsid w:val="002F2624"/>
    <w:rsid w:val="0034662C"/>
    <w:rsid w:val="00374559"/>
    <w:rsid w:val="00377DDC"/>
    <w:rsid w:val="004260F1"/>
    <w:rsid w:val="0045791D"/>
    <w:rsid w:val="00473EEB"/>
    <w:rsid w:val="004D6A98"/>
    <w:rsid w:val="005341B2"/>
    <w:rsid w:val="00566A81"/>
    <w:rsid w:val="005B3287"/>
    <w:rsid w:val="005D4C91"/>
    <w:rsid w:val="006318B4"/>
    <w:rsid w:val="00632F2E"/>
    <w:rsid w:val="00646191"/>
    <w:rsid w:val="00653527"/>
    <w:rsid w:val="006756BC"/>
    <w:rsid w:val="00736B74"/>
    <w:rsid w:val="0074163F"/>
    <w:rsid w:val="00752672"/>
    <w:rsid w:val="00753EA3"/>
    <w:rsid w:val="00777F6D"/>
    <w:rsid w:val="007A65EE"/>
    <w:rsid w:val="007D650E"/>
    <w:rsid w:val="00863D38"/>
    <w:rsid w:val="008741D0"/>
    <w:rsid w:val="00902163"/>
    <w:rsid w:val="00922E21"/>
    <w:rsid w:val="00960915"/>
    <w:rsid w:val="00960C60"/>
    <w:rsid w:val="00996B0C"/>
    <w:rsid w:val="009B0742"/>
    <w:rsid w:val="009B3D84"/>
    <w:rsid w:val="00A05A71"/>
    <w:rsid w:val="00A61955"/>
    <w:rsid w:val="00A61F29"/>
    <w:rsid w:val="00A620B6"/>
    <w:rsid w:val="00AC70EF"/>
    <w:rsid w:val="00B10F67"/>
    <w:rsid w:val="00B40A8E"/>
    <w:rsid w:val="00B51BFA"/>
    <w:rsid w:val="00B66969"/>
    <w:rsid w:val="00C10443"/>
    <w:rsid w:val="00C31606"/>
    <w:rsid w:val="00CB6069"/>
    <w:rsid w:val="00CB7391"/>
    <w:rsid w:val="00CD537C"/>
    <w:rsid w:val="00D605C2"/>
    <w:rsid w:val="00D82D88"/>
    <w:rsid w:val="00D866FD"/>
    <w:rsid w:val="00D9447B"/>
    <w:rsid w:val="00DC68AE"/>
    <w:rsid w:val="00DD63F6"/>
    <w:rsid w:val="00DF75E2"/>
    <w:rsid w:val="00E51286"/>
    <w:rsid w:val="00E512A3"/>
    <w:rsid w:val="00E53747"/>
    <w:rsid w:val="00E65DE3"/>
    <w:rsid w:val="00EC5485"/>
    <w:rsid w:val="00F54AD7"/>
    <w:rsid w:val="00FF0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D3177"/>
  <w15:chartTrackingRefBased/>
  <w15:docId w15:val="{0486223D-A6B4-4F60-895D-AB3C709B7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41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1F29"/>
    <w:pPr>
      <w:ind w:left="720"/>
      <w:contextualSpacing/>
    </w:pPr>
  </w:style>
  <w:style w:type="character" w:styleId="Hyperlink">
    <w:name w:val="Hyperlink"/>
    <w:basedOn w:val="DefaultParagraphFont"/>
    <w:uiPriority w:val="99"/>
    <w:unhideWhenUsed/>
    <w:rsid w:val="00264BA9"/>
    <w:rPr>
      <w:color w:val="0563C1" w:themeColor="hyperlink"/>
      <w:u w:val="single"/>
    </w:rPr>
  </w:style>
  <w:style w:type="paragraph" w:styleId="Header">
    <w:name w:val="header"/>
    <w:basedOn w:val="Normal"/>
    <w:link w:val="HeaderChar"/>
    <w:uiPriority w:val="99"/>
    <w:unhideWhenUsed/>
    <w:rsid w:val="00F54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AD7"/>
  </w:style>
  <w:style w:type="paragraph" w:styleId="Footer">
    <w:name w:val="footer"/>
    <w:basedOn w:val="Normal"/>
    <w:link w:val="FooterChar"/>
    <w:uiPriority w:val="99"/>
    <w:unhideWhenUsed/>
    <w:rsid w:val="00F54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7986601">
      <w:bodyDiv w:val="1"/>
      <w:marLeft w:val="0"/>
      <w:marRight w:val="0"/>
      <w:marTop w:val="0"/>
      <w:marBottom w:val="0"/>
      <w:divBdr>
        <w:top w:val="none" w:sz="0" w:space="0" w:color="auto"/>
        <w:left w:val="none" w:sz="0" w:space="0" w:color="auto"/>
        <w:bottom w:val="none" w:sz="0" w:space="0" w:color="auto"/>
        <w:right w:val="none" w:sz="0" w:space="0" w:color="auto"/>
      </w:divBdr>
    </w:div>
    <w:div w:id="1240480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mmunitycare.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74BDC7-2E9B-40EA-BD09-5DF1AC096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1816</Words>
  <Characters>10353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Kibibi Birau</dc:creator>
  <cp:keywords/>
  <dc:description/>
  <cp:lastModifiedBy>Kibibi Birau</cp:lastModifiedBy>
  <cp:revision>2</cp:revision>
  <dcterms:created xsi:type="dcterms:W3CDTF">2020-05-04T22:12:00Z</dcterms:created>
  <dcterms:modified xsi:type="dcterms:W3CDTF">2020-05-04T22:12:00Z</dcterms:modified>
</cp:coreProperties>
</file>