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401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7444"/>
        <w:gridCol w:w="6571"/>
      </w:tblGrid>
      <w:tr w:rsidR="003264EF" w:rsidRPr="003264EF" w14:paraId="5AAF93F2" w14:textId="77777777" w:rsidTr="003264EF">
        <w:trPr>
          <w:trHeight w:val="1177"/>
        </w:trPr>
        <w:tc>
          <w:tcPr>
            <w:tcW w:w="744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23B0C5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3D6C4A5F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b/>
                <w:bCs/>
                <w:color w:val="FFFFFF" w:themeColor="light1"/>
                <w:kern w:val="24"/>
                <w:sz w:val="50"/>
                <w:szCs w:val="50"/>
              </w:rPr>
              <w:t>Left Column</w:t>
            </w:r>
          </w:p>
        </w:tc>
        <w:tc>
          <w:tcPr>
            <w:tcW w:w="657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23B0C5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7E6DF07B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b/>
                <w:bCs/>
                <w:color w:val="FFFFFF" w:themeColor="light1"/>
                <w:kern w:val="24"/>
                <w:sz w:val="50"/>
                <w:szCs w:val="50"/>
              </w:rPr>
              <w:t>Right Column</w:t>
            </w:r>
          </w:p>
        </w:tc>
      </w:tr>
      <w:tr w:rsidR="003264EF" w:rsidRPr="003264EF" w14:paraId="75965A51" w14:textId="77777777" w:rsidTr="003264EF">
        <w:trPr>
          <w:trHeight w:val="1177"/>
        </w:trPr>
        <w:tc>
          <w:tcPr>
            <w:tcW w:w="744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CE4EA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1CCB8F18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color w:val="000000" w:themeColor="dark1"/>
                <w:kern w:val="24"/>
                <w:sz w:val="50"/>
                <w:szCs w:val="50"/>
              </w:rPr>
              <w:t>Expenses incurred</w:t>
            </w:r>
          </w:p>
        </w:tc>
        <w:tc>
          <w:tcPr>
            <w:tcW w:w="657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CE4EA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483D5FF0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color w:val="000000" w:themeColor="dark1"/>
                <w:kern w:val="24"/>
                <w:sz w:val="50"/>
                <w:szCs w:val="50"/>
              </w:rPr>
              <w:t>Income earned</w:t>
            </w:r>
          </w:p>
        </w:tc>
      </w:tr>
      <w:tr w:rsidR="003264EF" w:rsidRPr="003264EF" w14:paraId="3E976883" w14:textId="77777777" w:rsidTr="003264EF">
        <w:trPr>
          <w:trHeight w:val="1980"/>
        </w:trPr>
        <w:tc>
          <w:tcPr>
            <w:tcW w:w="744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F2F5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2413D75A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color w:val="000000" w:themeColor="dark1"/>
                <w:kern w:val="24"/>
                <w:sz w:val="50"/>
                <w:szCs w:val="50"/>
              </w:rPr>
              <w:t>Asset acquired/increased</w:t>
            </w:r>
          </w:p>
        </w:tc>
        <w:tc>
          <w:tcPr>
            <w:tcW w:w="657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F2F5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28397056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color w:val="000000" w:themeColor="dark1"/>
                <w:kern w:val="24"/>
                <w:sz w:val="50"/>
                <w:szCs w:val="50"/>
              </w:rPr>
              <w:t>Asset disposal/reduced</w:t>
            </w:r>
          </w:p>
        </w:tc>
      </w:tr>
      <w:tr w:rsidR="003264EF" w:rsidRPr="003264EF" w14:paraId="777AA8A3" w14:textId="77777777" w:rsidTr="003264EF">
        <w:trPr>
          <w:trHeight w:val="1980"/>
        </w:trPr>
        <w:tc>
          <w:tcPr>
            <w:tcW w:w="744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CE4EA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51913830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color w:val="000000" w:themeColor="dark1"/>
                <w:kern w:val="24"/>
                <w:sz w:val="50"/>
                <w:szCs w:val="50"/>
              </w:rPr>
              <w:t>Liability reduced/extinguished</w:t>
            </w:r>
          </w:p>
        </w:tc>
        <w:tc>
          <w:tcPr>
            <w:tcW w:w="657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CE4EA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4B257808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color w:val="000000" w:themeColor="dark1"/>
                <w:kern w:val="24"/>
                <w:sz w:val="50"/>
                <w:szCs w:val="50"/>
              </w:rPr>
              <w:t>Liability incurred/increased</w:t>
            </w:r>
          </w:p>
        </w:tc>
      </w:tr>
      <w:tr w:rsidR="003264EF" w:rsidRPr="003264EF" w14:paraId="653AB59D" w14:textId="77777777" w:rsidTr="003264EF">
        <w:trPr>
          <w:trHeight w:val="1177"/>
        </w:trPr>
        <w:tc>
          <w:tcPr>
            <w:tcW w:w="744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F2F5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37A47E56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color w:val="000000" w:themeColor="dark1"/>
                <w:kern w:val="24"/>
                <w:sz w:val="50"/>
                <w:szCs w:val="50"/>
              </w:rPr>
              <w:t xml:space="preserve">Cash gained </w:t>
            </w:r>
          </w:p>
        </w:tc>
        <w:tc>
          <w:tcPr>
            <w:tcW w:w="657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8F2F5"/>
            <w:tcMar>
              <w:top w:w="100" w:type="dxa"/>
              <w:left w:w="201" w:type="dxa"/>
              <w:bottom w:w="100" w:type="dxa"/>
              <w:right w:w="201" w:type="dxa"/>
            </w:tcMar>
            <w:hideMark/>
          </w:tcPr>
          <w:p w14:paraId="3C8F6C4E" w14:textId="77777777" w:rsidR="003264EF" w:rsidRPr="003264EF" w:rsidRDefault="003264EF" w:rsidP="003264EF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</w:rPr>
            </w:pPr>
            <w:r w:rsidRPr="003264EF">
              <w:rPr>
                <w:rFonts w:ascii="Tenorite" w:eastAsia="Times New Roman" w:hAnsi="Tenorite" w:cs="Arial"/>
                <w:color w:val="000000" w:themeColor="dark1"/>
                <w:kern w:val="24"/>
                <w:sz w:val="50"/>
                <w:szCs w:val="50"/>
              </w:rPr>
              <w:t>Cash paid</w:t>
            </w:r>
          </w:p>
        </w:tc>
      </w:tr>
    </w:tbl>
    <w:p w14:paraId="73985965" w14:textId="77777777" w:rsidR="00D50CA3" w:rsidRDefault="00D50CA3"/>
    <w:sectPr w:rsidR="00D50CA3" w:rsidSect="003264EF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enorite">
    <w:charset w:val="00"/>
    <w:family w:val="auto"/>
    <w:pitch w:val="variable"/>
    <w:sig w:usb0="80000003" w:usb1="00000001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4EF"/>
    <w:rsid w:val="003264EF"/>
    <w:rsid w:val="00D50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5922DA"/>
  <w15:chartTrackingRefBased/>
  <w15:docId w15:val="{82EEE21B-0053-4E6E-BB20-0893771F07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264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81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166</Characters>
  <Application>Microsoft Office Word</Application>
  <DocSecurity>0</DocSecurity>
  <Lines>1</Lines>
  <Paragraphs>1</Paragraphs>
  <ScaleCrop>false</ScaleCrop>
  <Company/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1</cp:revision>
  <dcterms:created xsi:type="dcterms:W3CDTF">2023-01-28T16:20:00Z</dcterms:created>
  <dcterms:modified xsi:type="dcterms:W3CDTF">2023-01-28T16:21:00Z</dcterms:modified>
</cp:coreProperties>
</file>