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3DADA2" w14:textId="291ED9B1" w:rsidR="00FB1D49" w:rsidRPr="00EF3A75" w:rsidRDefault="000D455D" w:rsidP="000D455D">
      <w:pPr>
        <w:jc w:val="center"/>
        <w:rPr>
          <w:rFonts w:cstheme="minorHAnsi"/>
          <w:b/>
          <w:bCs/>
          <w:sz w:val="48"/>
          <w:szCs w:val="48"/>
        </w:rPr>
      </w:pPr>
      <w:r w:rsidRPr="00EF3A75">
        <w:rPr>
          <w:rFonts w:cstheme="minorHAnsi"/>
          <w:b/>
          <w:bCs/>
          <w:sz w:val="48"/>
          <w:szCs w:val="48"/>
        </w:rPr>
        <w:t>Dissertation – Proposal</w:t>
      </w:r>
    </w:p>
    <w:p w14:paraId="0F3B3469" w14:textId="3E8B2A05" w:rsidR="000D455D" w:rsidRPr="00EF3A75" w:rsidRDefault="000D455D" w:rsidP="000D455D">
      <w:pPr>
        <w:jc w:val="center"/>
        <w:rPr>
          <w:rFonts w:cstheme="minorHAnsi"/>
          <w:b/>
          <w:bCs/>
          <w:sz w:val="48"/>
          <w:szCs w:val="48"/>
        </w:rPr>
      </w:pPr>
      <w:r w:rsidRPr="00EF3A75">
        <w:rPr>
          <w:rFonts w:cstheme="minorHAnsi"/>
          <w:b/>
          <w:bCs/>
          <w:sz w:val="48"/>
          <w:szCs w:val="48"/>
        </w:rPr>
        <w:t>LCBB6000</w:t>
      </w:r>
    </w:p>
    <w:p w14:paraId="538E45BD" w14:textId="77777777" w:rsidR="00EF3A75" w:rsidRPr="00EF3A75" w:rsidRDefault="00EF3A75" w:rsidP="000D455D">
      <w:pPr>
        <w:jc w:val="center"/>
        <w:rPr>
          <w:rFonts w:cstheme="minorHAnsi"/>
          <w:b/>
          <w:bCs/>
          <w:sz w:val="48"/>
          <w:szCs w:val="48"/>
        </w:rPr>
      </w:pPr>
    </w:p>
    <w:p w14:paraId="27391F84" w14:textId="77777777" w:rsidR="00EF3A75" w:rsidRPr="00EF3A75" w:rsidRDefault="00EF3A75" w:rsidP="00EF3A75">
      <w:pPr>
        <w:jc w:val="center"/>
        <w:rPr>
          <w:rFonts w:cstheme="minorHAnsi"/>
          <w:b/>
          <w:bCs/>
          <w:sz w:val="48"/>
          <w:szCs w:val="48"/>
        </w:rPr>
      </w:pPr>
      <w:r w:rsidRPr="00EF3A75">
        <w:rPr>
          <w:rFonts w:cstheme="minorHAnsi"/>
          <w:b/>
          <w:bCs/>
          <w:sz w:val="48"/>
          <w:szCs w:val="48"/>
        </w:rPr>
        <w:t xml:space="preserve">BA (Hons) Business Management </w:t>
      </w:r>
    </w:p>
    <w:p w14:paraId="72514F6E" w14:textId="77777777" w:rsidR="00EF3A75" w:rsidRPr="00EF3A75" w:rsidRDefault="00EF3A75" w:rsidP="00EF3A75">
      <w:pPr>
        <w:rPr>
          <w:rFonts w:cstheme="minorHAnsi"/>
          <w:b/>
          <w:bCs/>
          <w:sz w:val="48"/>
          <w:szCs w:val="48"/>
        </w:rPr>
      </w:pPr>
    </w:p>
    <w:p w14:paraId="0F94AD6C" w14:textId="6B6C0762" w:rsidR="00EF3A75" w:rsidRPr="00EF3A75" w:rsidRDefault="00EF3A75" w:rsidP="000D455D">
      <w:pPr>
        <w:jc w:val="center"/>
        <w:rPr>
          <w:rFonts w:cstheme="minorHAnsi"/>
          <w:b/>
          <w:bCs/>
          <w:sz w:val="48"/>
          <w:szCs w:val="48"/>
        </w:rPr>
      </w:pPr>
      <w:r w:rsidRPr="00EF3A75">
        <w:rPr>
          <w:rFonts w:cstheme="minorHAnsi"/>
          <w:b/>
          <w:bCs/>
          <w:sz w:val="48"/>
          <w:szCs w:val="48"/>
        </w:rPr>
        <w:t xml:space="preserve">Irina </w:t>
      </w:r>
      <w:proofErr w:type="spellStart"/>
      <w:r w:rsidRPr="00EF3A75">
        <w:rPr>
          <w:rFonts w:cstheme="minorHAnsi"/>
          <w:b/>
          <w:bCs/>
          <w:sz w:val="48"/>
          <w:szCs w:val="48"/>
        </w:rPr>
        <w:t>Midrigan</w:t>
      </w:r>
      <w:proofErr w:type="spellEnd"/>
    </w:p>
    <w:p w14:paraId="50C6A55E" w14:textId="1E2E2315" w:rsidR="00EF3A75" w:rsidRPr="00EF3A75" w:rsidRDefault="00F228AB" w:rsidP="00EF3A75">
      <w:pPr>
        <w:jc w:val="center"/>
        <w:rPr>
          <w:rFonts w:cstheme="minorHAnsi"/>
          <w:b/>
          <w:bCs/>
          <w:sz w:val="48"/>
          <w:szCs w:val="48"/>
        </w:rPr>
      </w:pPr>
      <w:r>
        <w:rPr>
          <w:rFonts w:cstheme="minorHAnsi"/>
          <w:b/>
          <w:bCs/>
          <w:sz w:val="48"/>
          <w:szCs w:val="48"/>
        </w:rPr>
        <w:t>2020527</w:t>
      </w:r>
    </w:p>
    <w:p w14:paraId="1ABBBD34" w14:textId="77777777" w:rsidR="00EF3A75" w:rsidRPr="00EF3A75" w:rsidRDefault="00EF3A75" w:rsidP="00EF3A75">
      <w:pPr>
        <w:jc w:val="center"/>
        <w:rPr>
          <w:rFonts w:cstheme="minorHAnsi"/>
          <w:b/>
          <w:bCs/>
          <w:sz w:val="48"/>
          <w:szCs w:val="48"/>
        </w:rPr>
      </w:pPr>
    </w:p>
    <w:p w14:paraId="4FF217A9" w14:textId="0B955AD2" w:rsidR="00EF3A75" w:rsidRPr="00EF3A75" w:rsidRDefault="00EF3A75" w:rsidP="00EF3A75">
      <w:pPr>
        <w:jc w:val="center"/>
        <w:rPr>
          <w:rFonts w:cstheme="minorHAnsi"/>
          <w:b/>
          <w:bCs/>
          <w:sz w:val="48"/>
          <w:szCs w:val="48"/>
        </w:rPr>
      </w:pPr>
      <w:r w:rsidRPr="00EF3A75">
        <w:rPr>
          <w:rFonts w:cstheme="minorHAnsi"/>
          <w:b/>
          <w:bCs/>
          <w:sz w:val="48"/>
          <w:szCs w:val="48"/>
        </w:rPr>
        <w:t>Analysing the impact of ethical leadership on employee well-being and organisation performance</w:t>
      </w:r>
    </w:p>
    <w:p w14:paraId="21218863" w14:textId="77777777" w:rsidR="00EF3A75" w:rsidRPr="00EF3A75" w:rsidRDefault="00EF3A75" w:rsidP="000D455D">
      <w:pPr>
        <w:jc w:val="center"/>
        <w:rPr>
          <w:rFonts w:cstheme="minorHAnsi"/>
          <w:b/>
          <w:bCs/>
          <w:sz w:val="48"/>
          <w:szCs w:val="48"/>
        </w:rPr>
      </w:pPr>
    </w:p>
    <w:p w14:paraId="1AD1890D" w14:textId="77777777" w:rsidR="00EF3A75" w:rsidRPr="00EF3A75" w:rsidRDefault="00EF3A75" w:rsidP="000D455D">
      <w:pPr>
        <w:jc w:val="center"/>
        <w:rPr>
          <w:rFonts w:cstheme="minorHAnsi"/>
          <w:b/>
          <w:bCs/>
          <w:sz w:val="48"/>
          <w:szCs w:val="48"/>
        </w:rPr>
      </w:pPr>
    </w:p>
    <w:p w14:paraId="1560A1EF" w14:textId="77777777" w:rsidR="00EF3A75" w:rsidRPr="00EF3A75" w:rsidRDefault="00EF3A75" w:rsidP="000D455D">
      <w:pPr>
        <w:jc w:val="center"/>
        <w:rPr>
          <w:rFonts w:cstheme="minorHAnsi"/>
          <w:b/>
          <w:bCs/>
          <w:sz w:val="48"/>
          <w:szCs w:val="48"/>
        </w:rPr>
      </w:pPr>
    </w:p>
    <w:p w14:paraId="6DF4B9AD" w14:textId="77777777" w:rsidR="00EF3A75" w:rsidRPr="00EF3A75" w:rsidRDefault="00EF3A75" w:rsidP="000D455D">
      <w:pPr>
        <w:jc w:val="center"/>
        <w:rPr>
          <w:rFonts w:cstheme="minorHAnsi"/>
          <w:b/>
          <w:bCs/>
          <w:sz w:val="48"/>
          <w:szCs w:val="48"/>
        </w:rPr>
      </w:pPr>
    </w:p>
    <w:p w14:paraId="473AE88F" w14:textId="77777777" w:rsidR="00EF3A75" w:rsidRPr="00EF3A75" w:rsidRDefault="00EF3A75" w:rsidP="000D455D">
      <w:pPr>
        <w:jc w:val="center"/>
        <w:rPr>
          <w:rFonts w:cstheme="minorHAnsi"/>
          <w:b/>
          <w:bCs/>
          <w:sz w:val="48"/>
          <w:szCs w:val="48"/>
        </w:rPr>
      </w:pPr>
    </w:p>
    <w:p w14:paraId="0D1907EF" w14:textId="77777777" w:rsidR="00EF3A75" w:rsidRPr="00EF3A75" w:rsidRDefault="00EF3A75" w:rsidP="000D455D">
      <w:pPr>
        <w:jc w:val="center"/>
        <w:rPr>
          <w:rFonts w:cstheme="minorHAnsi"/>
          <w:b/>
          <w:bCs/>
          <w:sz w:val="48"/>
          <w:szCs w:val="48"/>
        </w:rPr>
      </w:pPr>
    </w:p>
    <w:p w14:paraId="29FF7BB5" w14:textId="77777777" w:rsidR="00EF3A75" w:rsidRPr="00EF3A75" w:rsidRDefault="00EF3A75" w:rsidP="000D455D">
      <w:pPr>
        <w:jc w:val="center"/>
        <w:rPr>
          <w:rFonts w:cstheme="minorHAnsi"/>
          <w:b/>
          <w:bCs/>
          <w:sz w:val="48"/>
          <w:szCs w:val="48"/>
        </w:rPr>
      </w:pPr>
    </w:p>
    <w:p w14:paraId="43170BA0" w14:textId="77777777" w:rsidR="00EF3A75" w:rsidRPr="00EF3A75" w:rsidRDefault="00EF3A75" w:rsidP="000D455D">
      <w:pPr>
        <w:jc w:val="center"/>
        <w:rPr>
          <w:rFonts w:cstheme="minorHAnsi"/>
          <w:b/>
          <w:bCs/>
          <w:sz w:val="48"/>
          <w:szCs w:val="48"/>
        </w:rPr>
      </w:pPr>
    </w:p>
    <w:p w14:paraId="2C0C0839" w14:textId="72F2E32F" w:rsidR="000D455D" w:rsidRPr="00EF3A75" w:rsidRDefault="000D455D" w:rsidP="000D455D">
      <w:pPr>
        <w:jc w:val="center"/>
        <w:rPr>
          <w:rFonts w:cstheme="minorHAnsi"/>
          <w:b/>
          <w:bCs/>
          <w:sz w:val="48"/>
          <w:szCs w:val="48"/>
        </w:rPr>
      </w:pPr>
      <w:r w:rsidRPr="00EF3A75">
        <w:rPr>
          <w:rFonts w:cstheme="minorHAnsi"/>
          <w:b/>
          <w:bCs/>
          <w:sz w:val="48"/>
          <w:szCs w:val="48"/>
        </w:rPr>
        <w:t>University of Wales Trinity Saint David (London Campus)</w:t>
      </w:r>
    </w:p>
    <w:p w14:paraId="7D24AA01" w14:textId="77777777" w:rsidR="00EF3A75" w:rsidRPr="00EF3A75" w:rsidRDefault="00EF3A75" w:rsidP="00EF3A75">
      <w:pPr>
        <w:jc w:val="center"/>
        <w:rPr>
          <w:rFonts w:cstheme="minorHAnsi"/>
          <w:b/>
          <w:bCs/>
          <w:color w:val="000000" w:themeColor="text1"/>
          <w:sz w:val="48"/>
          <w:szCs w:val="48"/>
        </w:rPr>
      </w:pPr>
    </w:p>
    <w:sdt>
      <w:sdtPr>
        <w:rPr>
          <w:rFonts w:asciiTheme="minorHAnsi" w:eastAsiaTheme="minorHAnsi" w:hAnsiTheme="minorHAnsi" w:cstheme="minorHAnsi"/>
          <w:b w:val="0"/>
          <w:bCs w:val="0"/>
          <w:color w:val="171717" w:themeColor="background2" w:themeShade="1A"/>
          <w:sz w:val="32"/>
          <w:szCs w:val="32"/>
          <w:lang w:val="en-GB"/>
        </w:rPr>
        <w:id w:val="-1062786265"/>
        <w:docPartObj>
          <w:docPartGallery w:val="Table of Contents"/>
          <w:docPartUnique/>
        </w:docPartObj>
      </w:sdtPr>
      <w:sdtEndPr>
        <w:rPr>
          <w:rFonts w:cstheme="minorBidi"/>
          <w:noProof/>
          <w:color w:val="auto"/>
          <w:sz w:val="24"/>
          <w:szCs w:val="24"/>
        </w:rPr>
      </w:sdtEndPr>
      <w:sdtContent>
        <w:p w14:paraId="0D234F24" w14:textId="4F969EBA" w:rsidR="00553FD0" w:rsidRPr="00553FD0" w:rsidRDefault="00553FD0" w:rsidP="00CC5205">
          <w:pPr>
            <w:pStyle w:val="TOCHeading"/>
            <w:spacing w:line="360" w:lineRule="auto"/>
            <w:jc w:val="center"/>
            <w:rPr>
              <w:rFonts w:asciiTheme="minorHAnsi" w:hAnsiTheme="minorHAnsi" w:cstheme="minorHAnsi"/>
              <w:color w:val="171717" w:themeColor="background2" w:themeShade="1A"/>
              <w:sz w:val="32"/>
              <w:szCs w:val="32"/>
            </w:rPr>
          </w:pPr>
          <w:r w:rsidRPr="00553FD0">
            <w:rPr>
              <w:rFonts w:asciiTheme="minorHAnsi" w:hAnsiTheme="minorHAnsi" w:cstheme="minorHAnsi"/>
              <w:color w:val="171717" w:themeColor="background2" w:themeShade="1A"/>
              <w:sz w:val="32"/>
              <w:szCs w:val="32"/>
            </w:rPr>
            <w:t>Table of Contents</w:t>
          </w:r>
        </w:p>
        <w:p w14:paraId="734C4FEF" w14:textId="5093EE29" w:rsidR="00553FD0" w:rsidRDefault="00553FD0" w:rsidP="00553FD0">
          <w:pPr>
            <w:pStyle w:val="TOC1"/>
            <w:tabs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44242654" w:history="1">
            <w:r w:rsidRPr="00971021">
              <w:rPr>
                <w:rStyle w:val="Hyperlink"/>
                <w:noProof/>
              </w:rPr>
              <w:t>Chapter 1: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_Toc144242654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A37DE2" w14:textId="28CDE48C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55" w:history="1">
            <w:r w:rsidR="00553FD0" w:rsidRPr="00971021">
              <w:rPr>
                <w:rStyle w:val="Hyperlink"/>
                <w:noProof/>
              </w:rPr>
              <w:t>1.1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</w:rPr>
              <w:t>General background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_Toc144242655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3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08211CE6" w14:textId="24FF7FC3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56" w:history="1">
            <w:r w:rsidR="00553FD0" w:rsidRPr="00971021">
              <w:rPr>
                <w:rStyle w:val="Hyperlink"/>
                <w:noProof/>
              </w:rPr>
              <w:t>1.2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</w:rPr>
              <w:t>Significance of the topic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_Toc144242656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3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795E5634" w14:textId="272F6FA9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57" w:history="1">
            <w:r w:rsidR="00553FD0" w:rsidRPr="00971021">
              <w:rPr>
                <w:rStyle w:val="Hyperlink"/>
                <w:noProof/>
              </w:rPr>
              <w:t>1.3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</w:rPr>
              <w:t>Purpose of the research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_Toc144242657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4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331E0100" w14:textId="005F664E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58" w:history="1">
            <w:r w:rsidR="00553FD0" w:rsidRPr="00971021">
              <w:rPr>
                <w:rStyle w:val="Hyperlink"/>
                <w:noProof/>
              </w:rPr>
              <w:t>1.4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</w:rPr>
              <w:t>Proposed aim, objectives, and research questions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_Toc144242658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4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21193D6F" w14:textId="4D101A2B" w:rsidR="00553FD0" w:rsidRDefault="00000000" w:rsidP="00553FD0">
          <w:pPr>
            <w:pStyle w:val="TOC1"/>
            <w:tabs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44242659" w:history="1">
            <w:r w:rsidR="00553FD0" w:rsidRPr="00971021">
              <w:rPr>
                <w:rStyle w:val="Hyperlink"/>
                <w:noProof/>
              </w:rPr>
              <w:t>Chapter 2: Literature Review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_Toc144242659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5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60569C65" w14:textId="5964B387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60" w:history="1">
            <w:r w:rsidR="00553FD0" w:rsidRPr="00971021">
              <w:rPr>
                <w:rStyle w:val="Hyperlink"/>
                <w:noProof/>
              </w:rPr>
              <w:t>2.1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</w:rPr>
              <w:t>Introduction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_Toc144242660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5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75BABD0F" w14:textId="271F78B6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61" w:history="1">
            <w:r w:rsidR="00553FD0" w:rsidRPr="00971021">
              <w:rPr>
                <w:rStyle w:val="Hyperlink"/>
                <w:noProof/>
              </w:rPr>
              <w:t>2.1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</w:rPr>
              <w:t>The characteristics of ethical leadership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_Toc144242661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5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17F3D7A5" w14:textId="7D5E770F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62" w:history="1">
            <w:r w:rsidR="00553FD0" w:rsidRPr="00971021">
              <w:rPr>
                <w:rStyle w:val="Hyperlink"/>
                <w:noProof/>
              </w:rPr>
              <w:t>2.2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</w:rPr>
              <w:t>Factors that can enhance and/or hinder the effects of ethical leadership on well-being and performance.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_Toc144242662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6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00A49DB3" w14:textId="0DA80FCA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63" w:history="1">
            <w:r w:rsidR="00553FD0" w:rsidRPr="00971021">
              <w:rPr>
                <w:rStyle w:val="Hyperlink"/>
                <w:noProof/>
              </w:rPr>
              <w:t>2.3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</w:rPr>
              <w:t>Employees wellbeing and organisational performance though effective application of Ethical Leadership Practices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_Toc144242663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6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46429DD0" w14:textId="49AEE2D2" w:rsidR="00553FD0" w:rsidRDefault="00000000" w:rsidP="00553FD0">
          <w:pPr>
            <w:pStyle w:val="TOC1"/>
            <w:tabs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44242664" w:history="1"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Chapter 3: Research Methods and Methodology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_Toc144242664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7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04AD20D7" w14:textId="7D1965D6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65" w:history="1"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3.1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Philosophy/ paradigm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_Toc144242665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7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00D182BE" w14:textId="685467EF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66" w:history="1"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3.2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Research type, approach, method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_Toc144242666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7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00917411" w14:textId="37E9DE0E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67" w:history="1"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3.3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Research design, strategy, and data collection techniques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_Toc144242667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7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671E56C3" w14:textId="35685A57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68" w:history="1"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3.4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Data analytical and projection tools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_Toc144242668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8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11F37116" w14:textId="6DD14C47" w:rsidR="00553FD0" w:rsidRDefault="00000000" w:rsidP="00553FD0">
          <w:pPr>
            <w:pStyle w:val="TOC2"/>
            <w:tabs>
              <w:tab w:val="left" w:pos="960"/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44242669" w:history="1"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3.5</w:t>
            </w:r>
            <w:r w:rsidR="00553FD0">
              <w:rPr>
                <w:rFonts w:eastAsiaTheme="minorEastAsia" w:cstheme="minorBidi"/>
                <w:b w:val="0"/>
                <w:bCs w:val="0"/>
                <w:noProof/>
                <w:kern w:val="2"/>
                <w:sz w:val="24"/>
                <w:szCs w:val="24"/>
                <w:lang w:eastAsia="en-GB"/>
                <w14:ligatures w14:val="standardContextual"/>
              </w:rPr>
              <w:tab/>
            </w:r>
            <w:r w:rsidR="00553FD0" w:rsidRPr="00971021">
              <w:rPr>
                <w:rStyle w:val="Hyperlink"/>
                <w:noProof/>
                <w:color w:val="000913" w:themeColor="hyperlink" w:themeShade="1A"/>
              </w:rPr>
              <w:t>Ethical guidelines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_Toc144242669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9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434615FC" w14:textId="30E97C4D" w:rsidR="00553FD0" w:rsidRDefault="00000000" w:rsidP="00553FD0">
          <w:pPr>
            <w:pStyle w:val="TOC1"/>
            <w:tabs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44242670" w:history="1">
            <w:r w:rsidR="00553FD0" w:rsidRPr="00971021">
              <w:rPr>
                <w:rStyle w:val="Hyperlink"/>
                <w:rFonts w:ascii="Times" w:hAnsi="Times"/>
                <w:noProof/>
              </w:rPr>
              <w:t>Chapter 4: Conclusion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_Toc144242670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10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72C638D7" w14:textId="3D3DCD98" w:rsidR="00553FD0" w:rsidRDefault="00000000" w:rsidP="00553FD0">
          <w:pPr>
            <w:pStyle w:val="TOC1"/>
            <w:tabs>
              <w:tab w:val="right" w:leader="dot" w:pos="9010"/>
            </w:tabs>
            <w:spacing w:line="360" w:lineRule="auto"/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144242671" w:history="1">
            <w:r w:rsidR="00553FD0" w:rsidRPr="00971021">
              <w:rPr>
                <w:rStyle w:val="Hyperlink"/>
                <w:noProof/>
              </w:rPr>
              <w:t>Chapter 5: References and Bibliography</w:t>
            </w:r>
            <w:r w:rsidR="00553FD0">
              <w:rPr>
                <w:noProof/>
                <w:webHidden/>
              </w:rPr>
              <w:tab/>
            </w:r>
            <w:r w:rsidR="00553FD0">
              <w:rPr>
                <w:noProof/>
                <w:webHidden/>
              </w:rPr>
              <w:fldChar w:fldCharType="begin"/>
            </w:r>
            <w:r w:rsidR="00553FD0">
              <w:rPr>
                <w:noProof/>
                <w:webHidden/>
              </w:rPr>
              <w:instrText xml:space="preserve"> PAGEREF _Toc144242671 \h </w:instrText>
            </w:r>
            <w:r w:rsidR="00553FD0">
              <w:rPr>
                <w:noProof/>
                <w:webHidden/>
              </w:rPr>
            </w:r>
            <w:r w:rsidR="00553FD0">
              <w:rPr>
                <w:noProof/>
                <w:webHidden/>
              </w:rPr>
              <w:fldChar w:fldCharType="separate"/>
            </w:r>
            <w:r w:rsidR="00553FD0">
              <w:rPr>
                <w:noProof/>
                <w:webHidden/>
              </w:rPr>
              <w:t>11</w:t>
            </w:r>
            <w:r w:rsidR="00553FD0">
              <w:rPr>
                <w:noProof/>
                <w:webHidden/>
              </w:rPr>
              <w:fldChar w:fldCharType="end"/>
            </w:r>
          </w:hyperlink>
        </w:p>
        <w:p w14:paraId="1E9FD0A7" w14:textId="397F7735" w:rsidR="00553FD0" w:rsidRDefault="00553FD0" w:rsidP="00553FD0">
          <w:pPr>
            <w:spacing w:line="360" w:lineRule="auto"/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88FBC97" w14:textId="7687AA4A" w:rsidR="00553FD0" w:rsidRPr="00553FD0" w:rsidRDefault="00553FD0" w:rsidP="00553FD0">
      <w:pPr>
        <w:pStyle w:val="TableofFigures"/>
        <w:tabs>
          <w:tab w:val="right" w:leader="dot" w:pos="9010"/>
        </w:tabs>
        <w:spacing w:line="360" w:lineRule="auto"/>
        <w:rPr>
          <w:b/>
          <w:bCs/>
          <w:noProof/>
        </w:rPr>
      </w:pPr>
      <w:r w:rsidRPr="00553FD0">
        <w:rPr>
          <w:rFonts w:cstheme="minorHAnsi"/>
          <w:b/>
          <w:bCs/>
          <w:color w:val="171717" w:themeColor="background2" w:themeShade="1A"/>
        </w:rPr>
        <w:fldChar w:fldCharType="begin"/>
      </w:r>
      <w:r w:rsidRPr="00553FD0">
        <w:rPr>
          <w:rFonts w:cstheme="minorHAnsi"/>
          <w:b/>
          <w:bCs/>
          <w:color w:val="171717" w:themeColor="background2" w:themeShade="1A"/>
        </w:rPr>
        <w:instrText xml:space="preserve"> TOC \h \z \c "Table" </w:instrText>
      </w:r>
      <w:r w:rsidRPr="00553FD0">
        <w:rPr>
          <w:rFonts w:cstheme="minorHAnsi"/>
          <w:b/>
          <w:bCs/>
          <w:color w:val="171717" w:themeColor="background2" w:themeShade="1A"/>
        </w:rPr>
        <w:fldChar w:fldCharType="separate"/>
      </w:r>
      <w:hyperlink w:anchor="_Toc144242803" w:history="1">
        <w:r w:rsidRPr="00553FD0">
          <w:rPr>
            <w:rStyle w:val="Hyperlink"/>
            <w:b/>
            <w:bCs/>
            <w:noProof/>
            <w:color w:val="000913" w:themeColor="hyperlink" w:themeShade="1A"/>
          </w:rPr>
          <w:t>Table 1. Research Methods and Methodology</w:t>
        </w:r>
        <w:r w:rsidRPr="00553FD0">
          <w:rPr>
            <w:b/>
            <w:bCs/>
            <w:noProof/>
            <w:webHidden/>
          </w:rPr>
          <w:tab/>
        </w:r>
        <w:r w:rsidRPr="00553FD0">
          <w:rPr>
            <w:b/>
            <w:bCs/>
            <w:noProof/>
            <w:webHidden/>
          </w:rPr>
          <w:fldChar w:fldCharType="begin"/>
        </w:r>
        <w:r w:rsidRPr="00553FD0">
          <w:rPr>
            <w:b/>
            <w:bCs/>
            <w:noProof/>
            <w:webHidden/>
          </w:rPr>
          <w:instrText xml:space="preserve"> PAGEREF _Toc144242803 \h </w:instrText>
        </w:r>
        <w:r w:rsidRPr="00553FD0">
          <w:rPr>
            <w:b/>
            <w:bCs/>
            <w:noProof/>
            <w:webHidden/>
          </w:rPr>
        </w:r>
        <w:r w:rsidRPr="00553FD0">
          <w:rPr>
            <w:b/>
            <w:bCs/>
            <w:noProof/>
            <w:webHidden/>
          </w:rPr>
          <w:fldChar w:fldCharType="separate"/>
        </w:r>
        <w:r w:rsidRPr="00553FD0">
          <w:rPr>
            <w:b/>
            <w:bCs/>
            <w:noProof/>
            <w:webHidden/>
          </w:rPr>
          <w:t>8</w:t>
        </w:r>
        <w:r w:rsidRPr="00553FD0">
          <w:rPr>
            <w:b/>
            <w:bCs/>
            <w:noProof/>
            <w:webHidden/>
          </w:rPr>
          <w:fldChar w:fldCharType="end"/>
        </w:r>
      </w:hyperlink>
    </w:p>
    <w:p w14:paraId="3D42D90D" w14:textId="13E4F02D" w:rsidR="00553FD0" w:rsidRPr="00553FD0" w:rsidRDefault="00000000" w:rsidP="00553FD0">
      <w:pPr>
        <w:pStyle w:val="TableofFigures"/>
        <w:tabs>
          <w:tab w:val="right" w:leader="dot" w:pos="9010"/>
        </w:tabs>
        <w:spacing w:line="360" w:lineRule="auto"/>
        <w:rPr>
          <w:b/>
          <w:bCs/>
          <w:noProof/>
        </w:rPr>
      </w:pPr>
      <w:hyperlink w:anchor="_Toc144242804" w:history="1">
        <w:r w:rsidR="00553FD0" w:rsidRPr="00553FD0">
          <w:rPr>
            <w:rStyle w:val="Hyperlink"/>
            <w:b/>
            <w:bCs/>
            <w:noProof/>
            <w:color w:val="000913" w:themeColor="hyperlink" w:themeShade="1A"/>
          </w:rPr>
          <w:t>Table 2.Time prospects of the research (Gantt chart)</w:t>
        </w:r>
        <w:r w:rsidR="00553FD0" w:rsidRPr="00553FD0">
          <w:rPr>
            <w:b/>
            <w:bCs/>
            <w:noProof/>
            <w:webHidden/>
          </w:rPr>
          <w:tab/>
        </w:r>
        <w:r w:rsidR="00553FD0" w:rsidRPr="00553FD0">
          <w:rPr>
            <w:b/>
            <w:bCs/>
            <w:noProof/>
            <w:webHidden/>
          </w:rPr>
          <w:fldChar w:fldCharType="begin"/>
        </w:r>
        <w:r w:rsidR="00553FD0" w:rsidRPr="00553FD0">
          <w:rPr>
            <w:b/>
            <w:bCs/>
            <w:noProof/>
            <w:webHidden/>
          </w:rPr>
          <w:instrText xml:space="preserve"> PAGEREF _Toc144242804 \h </w:instrText>
        </w:r>
        <w:r w:rsidR="00553FD0" w:rsidRPr="00553FD0">
          <w:rPr>
            <w:b/>
            <w:bCs/>
            <w:noProof/>
            <w:webHidden/>
          </w:rPr>
        </w:r>
        <w:r w:rsidR="00553FD0" w:rsidRPr="00553FD0">
          <w:rPr>
            <w:b/>
            <w:bCs/>
            <w:noProof/>
            <w:webHidden/>
          </w:rPr>
          <w:fldChar w:fldCharType="separate"/>
        </w:r>
        <w:r w:rsidR="00553FD0" w:rsidRPr="00553FD0">
          <w:rPr>
            <w:b/>
            <w:bCs/>
            <w:noProof/>
            <w:webHidden/>
          </w:rPr>
          <w:t>10</w:t>
        </w:r>
        <w:r w:rsidR="00553FD0" w:rsidRPr="00553FD0">
          <w:rPr>
            <w:b/>
            <w:bCs/>
            <w:noProof/>
            <w:webHidden/>
          </w:rPr>
          <w:fldChar w:fldCharType="end"/>
        </w:r>
      </w:hyperlink>
    </w:p>
    <w:p w14:paraId="232E8273" w14:textId="488DACA7" w:rsidR="00553FD0" w:rsidRDefault="00553FD0" w:rsidP="00553FD0">
      <w:pPr>
        <w:pStyle w:val="Heading1"/>
        <w:spacing w:line="360" w:lineRule="auto"/>
        <w:jc w:val="both"/>
        <w:rPr>
          <w:rFonts w:asciiTheme="minorHAnsi" w:hAnsiTheme="minorHAnsi" w:cstheme="minorHAnsi"/>
          <w:b/>
          <w:bCs/>
          <w:color w:val="171717" w:themeColor="background2" w:themeShade="1A"/>
        </w:rPr>
      </w:pPr>
      <w:r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fldChar w:fldCharType="end"/>
      </w:r>
    </w:p>
    <w:p w14:paraId="4885808F" w14:textId="77777777" w:rsidR="00553FD0" w:rsidRDefault="00553FD0" w:rsidP="00553FD0"/>
    <w:p w14:paraId="55E51492" w14:textId="77777777" w:rsidR="00553FD0" w:rsidRPr="00553FD0" w:rsidRDefault="00553FD0" w:rsidP="00553FD0"/>
    <w:p w14:paraId="41FA880E" w14:textId="25D2CDD1" w:rsidR="000D455D" w:rsidRPr="00294578" w:rsidRDefault="000D455D" w:rsidP="00AA03A3">
      <w:pPr>
        <w:pStyle w:val="Heading1"/>
        <w:spacing w:line="360" w:lineRule="auto"/>
        <w:jc w:val="center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0" w:name="_Toc144242654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lastRenderedPageBreak/>
        <w:t>Chapter 1: Introduction</w:t>
      </w:r>
      <w:bookmarkEnd w:id="0"/>
    </w:p>
    <w:p w14:paraId="359D38BE" w14:textId="77777777" w:rsidR="00EF3A75" w:rsidRPr="0089535D" w:rsidRDefault="00EF3A75" w:rsidP="00AA03A3">
      <w:pPr>
        <w:spacing w:line="360" w:lineRule="auto"/>
        <w:rPr>
          <w:color w:val="171717" w:themeColor="background2" w:themeShade="1A"/>
        </w:rPr>
      </w:pPr>
    </w:p>
    <w:p w14:paraId="3375882D" w14:textId="09C082E2" w:rsidR="004F1FE7" w:rsidRPr="002D1D62" w:rsidRDefault="004F1FE7" w:rsidP="00553FD0">
      <w:pPr>
        <w:pStyle w:val="Heading2"/>
        <w:numPr>
          <w:ilvl w:val="1"/>
          <w:numId w:val="14"/>
        </w:numPr>
        <w:spacing w:line="360" w:lineRule="auto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1" w:name="_Toc144242655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>General background</w:t>
      </w:r>
      <w:bookmarkEnd w:id="1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</w:p>
    <w:p w14:paraId="198EF8E9" w14:textId="7E62B0CF" w:rsidR="00EF3A75" w:rsidRDefault="002D1D62" w:rsidP="002D1D62">
      <w:pPr>
        <w:spacing w:line="360" w:lineRule="auto"/>
        <w:jc w:val="both"/>
      </w:pPr>
      <w:r>
        <w:t xml:space="preserve">       </w:t>
      </w:r>
      <w:r w:rsidR="004F1FE7">
        <w:t xml:space="preserve">Ethical leadership </w:t>
      </w:r>
      <w:r w:rsidR="00D027EA">
        <w:t xml:space="preserve">plays an important role in </w:t>
      </w:r>
      <w:r w:rsidR="004F1FE7">
        <w:t xml:space="preserve">employee’s wellbeing and organisational performance. </w:t>
      </w:r>
      <w:r w:rsidR="00180EC6">
        <w:t>It</w:t>
      </w:r>
      <w:r w:rsidR="00D027EA">
        <w:t xml:space="preserve"> refers to the set of principles </w:t>
      </w:r>
      <w:r w:rsidR="00180EC6">
        <w:t xml:space="preserve">and values </w:t>
      </w:r>
      <w:r w:rsidR="00D027EA">
        <w:t xml:space="preserve">that guide leaders. Despite high interest in ethics there is little research on </w:t>
      </w:r>
      <w:r w:rsidR="00D027EA" w:rsidRPr="004F1FE7">
        <w:t>the</w:t>
      </w:r>
      <w:r w:rsidR="00D027EA">
        <w:t xml:space="preserve"> impact of </w:t>
      </w:r>
      <w:r w:rsidR="004F1FE7" w:rsidRPr="004F1FE7">
        <w:t>leadership ethics</w:t>
      </w:r>
      <w:r w:rsidR="00D027EA">
        <w:t xml:space="preserve"> on businesses</w:t>
      </w:r>
      <w:r w:rsidR="004F1FE7" w:rsidRPr="004F1FE7">
        <w:t xml:space="preserve">. </w:t>
      </w:r>
      <w:r w:rsidR="00D027EA">
        <w:t xml:space="preserve">The theory lays out the foundation </w:t>
      </w:r>
      <w:r w:rsidR="004F1FE7" w:rsidRPr="004F1FE7">
        <w:t xml:space="preserve">that guide leaders </w:t>
      </w:r>
      <w:r w:rsidR="007B1C8B">
        <w:t>in</w:t>
      </w:r>
      <w:r w:rsidR="004F1FE7" w:rsidRPr="004F1FE7">
        <w:t xml:space="preserve"> making decisions about how to act and how to morally </w:t>
      </w:r>
      <w:r w:rsidR="00D027EA">
        <w:t>dissent</w:t>
      </w:r>
      <w:r w:rsidR="004F1FE7" w:rsidRPr="004F1FE7">
        <w:t xml:space="preserve">. </w:t>
      </w:r>
      <w:r w:rsidR="00D027EA">
        <w:t>Generally, theorists address the ethical leadership from two angles leaders conduct and character.  Leadership entails power</w:t>
      </w:r>
      <w:r w:rsidR="007B1C8B">
        <w:t>,</w:t>
      </w:r>
      <w:r w:rsidR="00D027EA">
        <w:t xml:space="preserve"> influence over followers and </w:t>
      </w:r>
      <w:r w:rsidR="007B1C8B">
        <w:t>a greater</w:t>
      </w:r>
      <w:r w:rsidR="00D027EA">
        <w:t xml:space="preserve"> </w:t>
      </w:r>
      <w:r w:rsidR="007B1C8B">
        <w:t xml:space="preserve">ethical </w:t>
      </w:r>
      <w:r w:rsidR="00D027EA">
        <w:t>responsibility</w:t>
      </w:r>
      <w:r w:rsidR="007B1C8B">
        <w:t xml:space="preserve"> towards them that would mean paying attention to their needs, treat them with respect, tolerate opposing views </w:t>
      </w:r>
      <w:r w:rsidR="009549D4">
        <w:t xml:space="preserve">and foster healthy working relationships and </w:t>
      </w:r>
      <w:r w:rsidR="004E4A08">
        <w:t xml:space="preserve">position </w:t>
      </w:r>
      <w:r w:rsidR="00E4777C">
        <w:t>employee’s</w:t>
      </w:r>
      <w:r w:rsidR="009549D4">
        <w:t xml:space="preserve"> wellbeing at the heart of business processes. Many leaders drive high performance at the expense of </w:t>
      </w:r>
      <w:r w:rsidR="007A7CE8">
        <w:t>employee’s</w:t>
      </w:r>
      <w:r w:rsidR="009549D4">
        <w:t xml:space="preserve"> wellbeing which leads to short term success but in long term it creates major problems such as withdrawal behaviours, </w:t>
      </w:r>
      <w:r w:rsidR="007A7CE8">
        <w:t>stress,</w:t>
      </w:r>
      <w:r w:rsidR="009549D4">
        <w:t xml:space="preserve"> and turnover. </w:t>
      </w:r>
      <w:r w:rsidR="007A7CE8">
        <w:t xml:space="preserve"> Ethics should be at the core of leader’s actions, attitudes </w:t>
      </w:r>
      <w:r w:rsidR="00E4777C">
        <w:t>to</w:t>
      </w:r>
      <w:r w:rsidR="007A7CE8">
        <w:t xml:space="preserve"> build a positive working environment. On the negative side leaders who neglect ethics in leadership erode trust among employees and fosters toxic environment, increased conflict, and reputational damage. </w:t>
      </w:r>
    </w:p>
    <w:p w14:paraId="3B0BAAB1" w14:textId="77777777" w:rsidR="002D1D62" w:rsidRDefault="002D1D62" w:rsidP="002D1D62">
      <w:pPr>
        <w:spacing w:line="360" w:lineRule="auto"/>
        <w:jc w:val="both"/>
      </w:pPr>
    </w:p>
    <w:p w14:paraId="2BAC12AA" w14:textId="1644F181" w:rsidR="007A7CE8" w:rsidRPr="002D1D62" w:rsidRDefault="000D455D" w:rsidP="00553FD0">
      <w:pPr>
        <w:pStyle w:val="Heading2"/>
        <w:numPr>
          <w:ilvl w:val="1"/>
          <w:numId w:val="14"/>
        </w:numPr>
        <w:spacing w:line="360" w:lineRule="auto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2" w:name="_Toc144242656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>Significance of the topic</w:t>
      </w:r>
      <w:bookmarkEnd w:id="2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</w:p>
    <w:p w14:paraId="4062CEB5" w14:textId="70CD959E" w:rsidR="007A7CE8" w:rsidRDefault="002D1D62" w:rsidP="00AA03A3">
      <w:pPr>
        <w:spacing w:line="360" w:lineRule="auto"/>
        <w:jc w:val="both"/>
      </w:pPr>
      <w:r>
        <w:t xml:space="preserve">       </w:t>
      </w:r>
      <w:r w:rsidR="007A7CE8" w:rsidRPr="007A7CE8">
        <w:t xml:space="preserve">Analysing the impact of ethical leadership on </w:t>
      </w:r>
      <w:r w:rsidR="00AA51BF">
        <w:t>workers</w:t>
      </w:r>
      <w:r w:rsidR="007A7CE8" w:rsidRPr="007A7CE8">
        <w:t xml:space="preserve"> well-being and organisation performance</w:t>
      </w:r>
      <w:r w:rsidR="007A7CE8">
        <w:t xml:space="preserve"> has significant implication for leaders and employees</w:t>
      </w:r>
      <w:r w:rsidR="004E4A08">
        <w:t xml:space="preserve">. </w:t>
      </w:r>
      <w:r w:rsidR="00E43075">
        <w:t xml:space="preserve">By analysing the degree </w:t>
      </w:r>
      <w:r w:rsidR="00766884">
        <w:t>ethical</w:t>
      </w:r>
      <w:r w:rsidR="00E43075">
        <w:t xml:space="preserve"> leadership </w:t>
      </w:r>
      <w:r w:rsidR="00AA51BF">
        <w:t>influences employee’s</w:t>
      </w:r>
      <w:r w:rsidR="00E43075">
        <w:t xml:space="preserve"> wellbeing and business processes we can gain valuable insights into potential mechanisms and outcomes that trigger these changes. </w:t>
      </w:r>
      <w:r w:rsidR="00766884">
        <w:t xml:space="preserve">The research can significantly contribute to understanding the </w:t>
      </w:r>
      <w:r w:rsidR="00AA51BF">
        <w:t>connection</w:t>
      </w:r>
      <w:r w:rsidR="00766884">
        <w:t xml:space="preserve"> between ethical leadership, employee’s wellbeing, and organisational performance</w:t>
      </w:r>
      <w:r w:rsidR="00AA51BF">
        <w:t xml:space="preserve">. </w:t>
      </w:r>
      <w:r w:rsidR="00766884">
        <w:t xml:space="preserve"> It will reveal insights into potential challenges faced by leaders to adhere to ethical leadership and inform development programs to improve employee’s well-being. </w:t>
      </w:r>
    </w:p>
    <w:p w14:paraId="30F46C69" w14:textId="77777777" w:rsidR="007A7CE8" w:rsidRPr="007A7CE8" w:rsidRDefault="007A7CE8" w:rsidP="00AA03A3">
      <w:pPr>
        <w:spacing w:line="360" w:lineRule="auto"/>
      </w:pPr>
    </w:p>
    <w:p w14:paraId="770ADB1C" w14:textId="26E91EFD" w:rsidR="00766884" w:rsidRPr="002D1D62" w:rsidRDefault="000F43DB" w:rsidP="00553FD0">
      <w:pPr>
        <w:pStyle w:val="Heading2"/>
        <w:numPr>
          <w:ilvl w:val="1"/>
          <w:numId w:val="14"/>
        </w:numPr>
        <w:spacing w:line="360" w:lineRule="auto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3" w:name="_Toc144242657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lastRenderedPageBreak/>
        <w:t>Purpose of the research</w:t>
      </w:r>
      <w:bookmarkEnd w:id="3"/>
    </w:p>
    <w:p w14:paraId="3D6D16B6" w14:textId="60D0ECC2" w:rsidR="00766884" w:rsidRDefault="002D1D62" w:rsidP="00AA03A3">
      <w:pPr>
        <w:spacing w:line="360" w:lineRule="auto"/>
        <w:jc w:val="both"/>
      </w:pPr>
      <w:r>
        <w:t xml:space="preserve">     </w:t>
      </w:r>
      <w:r w:rsidR="00766884">
        <w:t xml:space="preserve">The purpose of </w:t>
      </w:r>
      <w:r w:rsidR="00766884" w:rsidRPr="00766884">
        <w:t xml:space="preserve">conducting </w:t>
      </w:r>
      <w:r w:rsidR="00766884">
        <w:t xml:space="preserve">a </w:t>
      </w:r>
      <w:r w:rsidR="00F74FD2">
        <w:t xml:space="preserve">study </w:t>
      </w:r>
      <w:r w:rsidR="00F74FD2" w:rsidRPr="00766884">
        <w:t>on</w:t>
      </w:r>
      <w:r w:rsidR="00766884" w:rsidRPr="00766884">
        <w:t xml:space="preserve"> "Analysing the Impact of Ethical Leadership on Employee Well-being and Organi</w:t>
      </w:r>
      <w:r w:rsidR="00F74FD2">
        <w:t>s</w:t>
      </w:r>
      <w:r w:rsidR="00766884" w:rsidRPr="00766884">
        <w:t>ational Performance" is</w:t>
      </w:r>
      <w:r w:rsidR="00766884">
        <w:t xml:space="preserve"> to </w:t>
      </w:r>
      <w:r w:rsidR="00B33421">
        <w:t>gain insights into the</w:t>
      </w:r>
      <w:r w:rsidR="00766884">
        <w:t xml:space="preserve"> </w:t>
      </w:r>
      <w:r w:rsidR="00F74FD2">
        <w:t xml:space="preserve">dynamics between these three elements (ethical leadership, employees wellbeing and performance) with a determination to uncover the corelation between positive </w:t>
      </w:r>
      <w:r w:rsidR="00AA51BF">
        <w:t>outcomes/effects</w:t>
      </w:r>
      <w:r w:rsidR="00F74FD2">
        <w:t xml:space="preserve"> of the ethical leadership on wellbeing</w:t>
      </w:r>
      <w:r w:rsidR="00AA51BF">
        <w:t>,</w:t>
      </w:r>
      <w:r w:rsidR="00F74FD2">
        <w:t xml:space="preserve"> organisation </w:t>
      </w:r>
      <w:r w:rsidR="00AA51BF">
        <w:t>performance and overall business environment.</w:t>
      </w:r>
      <w:r w:rsidR="00F74FD2">
        <w:t xml:space="preserve"> The study intends to offer </w:t>
      </w:r>
      <w:r w:rsidR="00B33421">
        <w:t>knowledge on</w:t>
      </w:r>
      <w:r w:rsidR="00F74FD2">
        <w:t xml:space="preserve"> improving the efficiency of leadership practices and enhance development initiatives. </w:t>
      </w:r>
    </w:p>
    <w:p w14:paraId="186EB245" w14:textId="77777777" w:rsidR="00766884" w:rsidRPr="00766884" w:rsidRDefault="00766884" w:rsidP="00AA03A3">
      <w:pPr>
        <w:spacing w:line="360" w:lineRule="auto"/>
      </w:pPr>
    </w:p>
    <w:p w14:paraId="7531673A" w14:textId="37629088" w:rsidR="000D455D" w:rsidRPr="002D1D62" w:rsidRDefault="000F43DB" w:rsidP="00553FD0">
      <w:pPr>
        <w:pStyle w:val="Heading2"/>
        <w:numPr>
          <w:ilvl w:val="1"/>
          <w:numId w:val="14"/>
        </w:numPr>
        <w:spacing w:line="360" w:lineRule="auto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4" w:name="_Toc144242658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Proposed aim, </w:t>
      </w:r>
      <w:r w:rsidR="00915759"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>objectives,</w:t>
      </w:r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and research questions</w:t>
      </w:r>
      <w:bookmarkEnd w:id="4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</w:p>
    <w:p w14:paraId="106AC4BD" w14:textId="78664797" w:rsidR="00EF3A75" w:rsidRDefault="002D1D62" w:rsidP="00AA03A3">
      <w:pPr>
        <w:spacing w:line="360" w:lineRule="auto"/>
        <w:jc w:val="both"/>
      </w:pPr>
      <w:r>
        <w:t xml:space="preserve">    </w:t>
      </w:r>
      <w:r w:rsidR="00B33421">
        <w:t xml:space="preserve">The study aims to analyse the relationship between ethical leadership, </w:t>
      </w:r>
      <w:r w:rsidR="00915759">
        <w:t>employee’s</w:t>
      </w:r>
      <w:r w:rsidR="00B33421">
        <w:t xml:space="preserve"> </w:t>
      </w:r>
      <w:r w:rsidR="00915759">
        <w:t>wellbeing,</w:t>
      </w:r>
      <w:r w:rsidR="00B33421">
        <w:t xml:space="preserve"> and </w:t>
      </w:r>
      <w:r w:rsidR="00915759">
        <w:t>performance with</w:t>
      </w:r>
      <w:r w:rsidR="00B33421">
        <w:t xml:space="preserve"> </w:t>
      </w:r>
      <w:r w:rsidR="00915759">
        <w:t>close consideration</w:t>
      </w:r>
      <w:r w:rsidR="00B33421">
        <w:t xml:space="preserve"> to </w:t>
      </w:r>
      <w:r w:rsidR="00AA51BF">
        <w:t xml:space="preserve">the </w:t>
      </w:r>
      <w:r w:rsidR="00B33421">
        <w:t>characteristics of ethical leadership</w:t>
      </w:r>
      <w:r w:rsidR="00915759">
        <w:t xml:space="preserve">, the dynamics and </w:t>
      </w:r>
      <w:r w:rsidR="00AA51BF">
        <w:t xml:space="preserve">potential </w:t>
      </w:r>
      <w:r w:rsidR="00915759">
        <w:t xml:space="preserve">factors influencing the outcomes. </w:t>
      </w:r>
    </w:p>
    <w:p w14:paraId="1790D29C" w14:textId="77777777" w:rsidR="008B7148" w:rsidRDefault="008B7148" w:rsidP="00AA03A3">
      <w:pPr>
        <w:spacing w:line="360" w:lineRule="auto"/>
        <w:jc w:val="both"/>
      </w:pPr>
    </w:p>
    <w:p w14:paraId="6B2F919F" w14:textId="2F567211" w:rsidR="008B7148" w:rsidRPr="008B7148" w:rsidRDefault="00915759" w:rsidP="00AA03A3">
      <w:pPr>
        <w:spacing w:line="360" w:lineRule="auto"/>
        <w:jc w:val="both"/>
        <w:rPr>
          <w:b/>
          <w:bCs/>
          <w:sz w:val="28"/>
          <w:szCs w:val="28"/>
        </w:rPr>
      </w:pPr>
      <w:r w:rsidRPr="008B7148">
        <w:rPr>
          <w:b/>
          <w:bCs/>
          <w:sz w:val="28"/>
          <w:szCs w:val="28"/>
        </w:rPr>
        <w:t xml:space="preserve">The research objectives </w:t>
      </w:r>
      <w:r w:rsidR="00D65BF1" w:rsidRPr="008B7148">
        <w:rPr>
          <w:b/>
          <w:bCs/>
          <w:sz w:val="28"/>
          <w:szCs w:val="28"/>
        </w:rPr>
        <w:t xml:space="preserve">and research questions </w:t>
      </w:r>
    </w:p>
    <w:p w14:paraId="3249AB61" w14:textId="3120EAF8" w:rsidR="00D65BF1" w:rsidRDefault="00D65BF1" w:rsidP="00AA03A3">
      <w:pPr>
        <w:spacing w:line="360" w:lineRule="auto"/>
        <w:jc w:val="both"/>
        <w:rPr>
          <w:b/>
          <w:bCs/>
        </w:rPr>
      </w:pPr>
      <w:r w:rsidRPr="00D65BF1">
        <w:rPr>
          <w:b/>
          <w:bCs/>
        </w:rPr>
        <w:t>Objective 1.</w:t>
      </w:r>
      <w:r>
        <w:rPr>
          <w:b/>
          <w:bCs/>
        </w:rPr>
        <w:t xml:space="preserve"> I</w:t>
      </w:r>
      <w:r w:rsidR="00915759" w:rsidRPr="00D65BF1">
        <w:rPr>
          <w:b/>
          <w:bCs/>
        </w:rPr>
        <w:t>dentify the characteristics of ethical leadership and how these support employees' well-being</w:t>
      </w:r>
      <w:r>
        <w:rPr>
          <w:b/>
          <w:bCs/>
        </w:rPr>
        <w:t>.</w:t>
      </w:r>
    </w:p>
    <w:p w14:paraId="79A860FA" w14:textId="6083A809" w:rsidR="00D65BF1" w:rsidRPr="008758F1" w:rsidRDefault="00D65BF1" w:rsidP="00AA03A3">
      <w:pPr>
        <w:spacing w:line="360" w:lineRule="auto"/>
        <w:jc w:val="both"/>
      </w:pPr>
      <w:r w:rsidRPr="008758F1">
        <w:t>Study Q 1.1</w:t>
      </w:r>
      <w:r w:rsidR="008758F1" w:rsidRPr="008758F1">
        <w:t xml:space="preserve"> How ethical leadership characteristics empower employees?</w:t>
      </w:r>
    </w:p>
    <w:p w14:paraId="7D50BA5A" w14:textId="56834657" w:rsidR="00D65BF1" w:rsidRDefault="00D65BF1" w:rsidP="00AA03A3">
      <w:pPr>
        <w:spacing w:line="360" w:lineRule="auto"/>
        <w:jc w:val="both"/>
      </w:pPr>
      <w:r w:rsidRPr="008758F1">
        <w:t>Study Q 1.2</w:t>
      </w:r>
      <w:r w:rsidR="008758F1" w:rsidRPr="008758F1">
        <w:t xml:space="preserve"> </w:t>
      </w:r>
      <w:r w:rsidR="008758F1">
        <w:t>What are the attributes and ethical leadership skills?</w:t>
      </w:r>
      <w:r w:rsidR="008758F1" w:rsidRPr="008758F1">
        <w:t xml:space="preserve"> </w:t>
      </w:r>
    </w:p>
    <w:p w14:paraId="476DCDD5" w14:textId="0041AB16" w:rsidR="002A74DC" w:rsidRPr="008758F1" w:rsidRDefault="002A74DC" w:rsidP="00AA03A3">
      <w:pPr>
        <w:spacing w:line="360" w:lineRule="auto"/>
        <w:jc w:val="both"/>
      </w:pPr>
      <w:r>
        <w:t xml:space="preserve">Study Q1.3 How ethical leadership differ based on gender? </w:t>
      </w:r>
    </w:p>
    <w:p w14:paraId="6C7F85C0" w14:textId="77777777" w:rsidR="00D65BF1" w:rsidRPr="00D65BF1" w:rsidRDefault="00D65BF1" w:rsidP="00AA03A3">
      <w:pPr>
        <w:spacing w:line="360" w:lineRule="auto"/>
        <w:jc w:val="both"/>
        <w:rPr>
          <w:b/>
          <w:bCs/>
        </w:rPr>
      </w:pPr>
    </w:p>
    <w:p w14:paraId="5D6B9D2F" w14:textId="2262CF7E" w:rsidR="008758F1" w:rsidRPr="008758F1" w:rsidRDefault="00D65BF1" w:rsidP="00AA03A3">
      <w:pPr>
        <w:spacing w:line="360" w:lineRule="auto"/>
        <w:jc w:val="both"/>
        <w:rPr>
          <w:b/>
          <w:bCs/>
        </w:rPr>
      </w:pPr>
      <w:r w:rsidRPr="00D65BF1">
        <w:rPr>
          <w:b/>
          <w:bCs/>
        </w:rPr>
        <w:t xml:space="preserve">Objective 2. Assess the factors that can enhance </w:t>
      </w:r>
      <w:r w:rsidR="001B15E5">
        <w:rPr>
          <w:b/>
          <w:bCs/>
        </w:rPr>
        <w:t>and/</w:t>
      </w:r>
      <w:r w:rsidRPr="00D65BF1">
        <w:rPr>
          <w:b/>
          <w:bCs/>
        </w:rPr>
        <w:t xml:space="preserve">or hinder the effects of ethical leadership on well-being and performance. </w:t>
      </w:r>
    </w:p>
    <w:p w14:paraId="53C74778" w14:textId="1D1B0418" w:rsidR="00EF3A75" w:rsidRPr="008758F1" w:rsidRDefault="00D65BF1" w:rsidP="00AA03A3">
      <w:pPr>
        <w:spacing w:line="360" w:lineRule="auto"/>
        <w:jc w:val="both"/>
      </w:pPr>
      <w:r w:rsidRPr="008758F1">
        <w:t xml:space="preserve">Study Q 2.1 </w:t>
      </w:r>
      <w:r w:rsidR="008B7148">
        <w:t xml:space="preserve">  </w:t>
      </w:r>
      <w:r w:rsidR="001B15E5">
        <w:t xml:space="preserve">What connection </w:t>
      </w:r>
      <w:r w:rsidR="00AA51BF">
        <w:t xml:space="preserve">exists </w:t>
      </w:r>
      <w:r w:rsidR="001B15E5">
        <w:t xml:space="preserve">between </w:t>
      </w:r>
      <w:r w:rsidR="001B15E5" w:rsidRPr="001B15E5">
        <w:t>ethical theories and ethical leadership</w:t>
      </w:r>
      <w:r w:rsidR="008B7148">
        <w:t>?</w:t>
      </w:r>
    </w:p>
    <w:p w14:paraId="5994BA2A" w14:textId="13BC0E37" w:rsidR="00D65BF1" w:rsidRPr="008758F1" w:rsidRDefault="00D65BF1" w:rsidP="00AA03A3">
      <w:pPr>
        <w:spacing w:line="360" w:lineRule="auto"/>
        <w:jc w:val="both"/>
      </w:pPr>
      <w:r w:rsidRPr="008758F1">
        <w:t>Study</w:t>
      </w:r>
      <w:r w:rsidR="008B7148">
        <w:t xml:space="preserve"> </w:t>
      </w:r>
      <w:r w:rsidRPr="008758F1">
        <w:t>Q</w:t>
      </w:r>
      <w:r w:rsidR="008B7148">
        <w:t xml:space="preserve"> </w:t>
      </w:r>
      <w:r w:rsidR="008B7148" w:rsidRPr="008758F1">
        <w:t xml:space="preserve">2.2 </w:t>
      </w:r>
      <w:r w:rsidR="008B7148">
        <w:t>How</w:t>
      </w:r>
      <w:r w:rsidR="001B15E5">
        <w:t xml:space="preserve"> various factors </w:t>
      </w:r>
      <w:r w:rsidR="008B7148">
        <w:t>support or</w:t>
      </w:r>
      <w:r w:rsidR="00AA51BF">
        <w:t xml:space="preserve"> negatively impacts the effects of </w:t>
      </w:r>
      <w:r w:rsidR="008B7148">
        <w:t xml:space="preserve">ethical leadership on wellbeing? </w:t>
      </w:r>
    </w:p>
    <w:p w14:paraId="0C0BEEC9" w14:textId="3C83FBF7" w:rsidR="002D1D62" w:rsidRDefault="00D65BF1" w:rsidP="00553FD0">
      <w:pPr>
        <w:spacing w:line="360" w:lineRule="auto"/>
        <w:jc w:val="both"/>
      </w:pPr>
      <w:r w:rsidRPr="008758F1">
        <w:t xml:space="preserve">Study Q 2.3 </w:t>
      </w:r>
      <w:r w:rsidR="001B15E5" w:rsidRPr="008758F1">
        <w:t>In what ways does ethical leadership influence productivity, innovation, and financial outcomes?</w:t>
      </w:r>
    </w:p>
    <w:p w14:paraId="28CBDA62" w14:textId="77777777" w:rsidR="002D1D62" w:rsidRDefault="002D1D62" w:rsidP="00AA03A3">
      <w:pPr>
        <w:spacing w:line="360" w:lineRule="auto"/>
      </w:pPr>
    </w:p>
    <w:p w14:paraId="328D48BC" w14:textId="17C36EA2" w:rsidR="00EF3A75" w:rsidRPr="00D65BF1" w:rsidRDefault="00D65BF1" w:rsidP="00AA03A3">
      <w:pPr>
        <w:spacing w:line="360" w:lineRule="auto"/>
        <w:rPr>
          <w:b/>
          <w:bCs/>
        </w:rPr>
      </w:pPr>
      <w:r w:rsidRPr="00D65BF1">
        <w:rPr>
          <w:b/>
          <w:bCs/>
        </w:rPr>
        <w:t xml:space="preserve">Objective 3. </w:t>
      </w:r>
      <w:r w:rsidR="00C80BB3" w:rsidRPr="00C80BB3">
        <w:rPr>
          <w:b/>
          <w:bCs/>
        </w:rPr>
        <w:t xml:space="preserve">Develop Recommendations for </w:t>
      </w:r>
      <w:r w:rsidR="00C80BB3">
        <w:rPr>
          <w:b/>
          <w:bCs/>
        </w:rPr>
        <w:t xml:space="preserve">improving employee’s wellbeing and organisational performance though effective application of </w:t>
      </w:r>
      <w:r w:rsidR="00C80BB3" w:rsidRPr="00C80BB3">
        <w:rPr>
          <w:b/>
          <w:bCs/>
        </w:rPr>
        <w:t>Ethical Leadership Practices</w:t>
      </w:r>
    </w:p>
    <w:p w14:paraId="7FF0486D" w14:textId="77777777" w:rsidR="00D65BF1" w:rsidRDefault="00D65BF1" w:rsidP="00AA03A3">
      <w:pPr>
        <w:spacing w:line="360" w:lineRule="auto"/>
      </w:pPr>
    </w:p>
    <w:p w14:paraId="722FAABA" w14:textId="67FCA153" w:rsidR="00D65BF1" w:rsidRPr="00FF1929" w:rsidRDefault="00D65BF1" w:rsidP="00AA03A3">
      <w:pPr>
        <w:spacing w:line="360" w:lineRule="auto"/>
        <w:jc w:val="both"/>
      </w:pPr>
      <w:r w:rsidRPr="00FF1929">
        <w:t xml:space="preserve">Study Q 3.1 </w:t>
      </w:r>
      <w:r w:rsidR="00FF1929" w:rsidRPr="00FF1929">
        <w:t xml:space="preserve">Based on the research findings, what evidence-based strategies and best practices can organizations implement to cultivate and strengthen ethical leadership </w:t>
      </w:r>
      <w:r w:rsidR="008B7148" w:rsidRPr="00FF1929">
        <w:t>behaviours</w:t>
      </w:r>
      <w:r w:rsidR="00FF1929" w:rsidRPr="00FF1929">
        <w:t>?</w:t>
      </w:r>
    </w:p>
    <w:p w14:paraId="2E39EAB5" w14:textId="2E6607ED" w:rsidR="00EF3A75" w:rsidRDefault="00D65BF1" w:rsidP="00553FD0">
      <w:pPr>
        <w:spacing w:line="360" w:lineRule="auto"/>
        <w:jc w:val="both"/>
      </w:pPr>
      <w:r w:rsidRPr="00FF1929">
        <w:t xml:space="preserve">Study Q 3.2 </w:t>
      </w:r>
      <w:r w:rsidR="00FF1929" w:rsidRPr="00FF1929">
        <w:t>How can organi</w:t>
      </w:r>
      <w:r w:rsidR="008B7148">
        <w:t>s</w:t>
      </w:r>
      <w:r w:rsidR="00FF1929" w:rsidRPr="00FF1929">
        <w:t>ations design and implement leadership development programs that promote ethical leadership and its positive impact on both well-being and performance?</w:t>
      </w:r>
    </w:p>
    <w:p w14:paraId="0706E499" w14:textId="4D6D14B1" w:rsidR="000D455D" w:rsidRPr="00294578" w:rsidRDefault="000D455D" w:rsidP="00AA03A3">
      <w:pPr>
        <w:pStyle w:val="Heading1"/>
        <w:spacing w:line="360" w:lineRule="auto"/>
        <w:jc w:val="center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5" w:name="_Toc144242659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>Chapter 2: Literature Review</w:t>
      </w:r>
      <w:bookmarkEnd w:id="5"/>
    </w:p>
    <w:p w14:paraId="1F0BE362" w14:textId="6B397CB3" w:rsidR="00BF489F" w:rsidRPr="002D1D62" w:rsidRDefault="0051746B" w:rsidP="00553FD0">
      <w:pPr>
        <w:pStyle w:val="Heading2"/>
        <w:numPr>
          <w:ilvl w:val="1"/>
          <w:numId w:val="31"/>
        </w:numPr>
        <w:spacing w:line="360" w:lineRule="auto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6" w:name="_Toc144242660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>Introduction</w:t>
      </w:r>
      <w:bookmarkEnd w:id="6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</w:p>
    <w:p w14:paraId="5FC1A7D3" w14:textId="3B6974E7" w:rsidR="0051746B" w:rsidRDefault="002D1D62" w:rsidP="00AA03A3">
      <w:pPr>
        <w:spacing w:line="360" w:lineRule="auto"/>
        <w:jc w:val="both"/>
      </w:pPr>
      <w:r>
        <w:t xml:space="preserve">      </w:t>
      </w:r>
      <w:r w:rsidR="00BF489F">
        <w:t>T</w:t>
      </w:r>
      <w:r w:rsidR="0051746B" w:rsidRPr="0051746B">
        <w:t xml:space="preserve">he </w:t>
      </w:r>
      <w:r w:rsidR="00BF489F">
        <w:t xml:space="preserve">studies </w:t>
      </w:r>
      <w:r w:rsidR="00AA51BF">
        <w:t>regarding</w:t>
      </w:r>
      <w:r w:rsidR="00BF489F">
        <w:t xml:space="preserve"> </w:t>
      </w:r>
      <w:r w:rsidR="00BF489F" w:rsidRPr="0051746B">
        <w:t>ethical</w:t>
      </w:r>
      <w:r w:rsidR="0051746B" w:rsidRPr="0051746B">
        <w:t xml:space="preserve"> leadership on employee well-being and organi</w:t>
      </w:r>
      <w:r w:rsidR="00BF489F">
        <w:t>s</w:t>
      </w:r>
      <w:r w:rsidR="0051746B" w:rsidRPr="0051746B">
        <w:t xml:space="preserve">ational performance has been </w:t>
      </w:r>
      <w:r w:rsidR="00BF489F">
        <w:t>of a high interest and the research has increased over the past few decades. N</w:t>
      </w:r>
      <w:r w:rsidR="0051746B" w:rsidRPr="0051746B">
        <w:t xml:space="preserve">umerous </w:t>
      </w:r>
      <w:r w:rsidR="00AA51BF">
        <w:t xml:space="preserve">research </w:t>
      </w:r>
      <w:r w:rsidR="0051746B" w:rsidRPr="0051746B">
        <w:t>studies have explored the</w:t>
      </w:r>
      <w:r w:rsidR="00BF489F">
        <w:t xml:space="preserve"> importance of ethic leadership and the </w:t>
      </w:r>
      <w:r w:rsidR="00BF489F" w:rsidRPr="0051746B">
        <w:t>relationship</w:t>
      </w:r>
      <w:r w:rsidR="0051746B" w:rsidRPr="0051746B">
        <w:t xml:space="preserve"> between ethical leadership and </w:t>
      </w:r>
      <w:r w:rsidR="00AA51BF">
        <w:t xml:space="preserve">the impact </w:t>
      </w:r>
      <w:r w:rsidR="0051746B" w:rsidRPr="0051746B">
        <w:t xml:space="preserve">on both employees and </w:t>
      </w:r>
      <w:r w:rsidR="00AA51BF">
        <w:t>companies</w:t>
      </w:r>
      <w:r w:rsidR="0051746B" w:rsidRPr="0051746B">
        <w:t xml:space="preserve">. </w:t>
      </w:r>
      <w:r w:rsidR="007010C6">
        <w:t>This chapter explores prominent research studies that has significantly contributed to the existing knowledge on</w:t>
      </w:r>
      <w:r w:rsidR="00102B9B">
        <w:t xml:space="preserve"> </w:t>
      </w:r>
      <w:r w:rsidR="007010C6">
        <w:t>ethical leadership</w:t>
      </w:r>
      <w:r w:rsidR="00102B9B">
        <w:t xml:space="preserve"> theories</w:t>
      </w:r>
      <w:r w:rsidR="007010C6">
        <w:t xml:space="preserve">, factors that enhance or hinder the effects on wellbeing and the impact on organisational performance. </w:t>
      </w:r>
    </w:p>
    <w:p w14:paraId="0D45C353" w14:textId="77777777" w:rsidR="0051746B" w:rsidRPr="0051746B" w:rsidRDefault="0051746B" w:rsidP="00AA03A3">
      <w:pPr>
        <w:spacing w:line="360" w:lineRule="auto"/>
      </w:pPr>
    </w:p>
    <w:p w14:paraId="2F1BEE6A" w14:textId="73CA3E4C" w:rsidR="0051746B" w:rsidRPr="002D1D62" w:rsidRDefault="00563534" w:rsidP="00553FD0">
      <w:pPr>
        <w:pStyle w:val="Heading2"/>
        <w:numPr>
          <w:ilvl w:val="1"/>
          <w:numId w:val="19"/>
        </w:numPr>
        <w:spacing w:line="360" w:lineRule="auto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7" w:name="_Toc144242661"/>
      <w:r w:rsidRPr="0089535D">
        <w:rPr>
          <w:rFonts w:asciiTheme="minorHAnsi" w:hAnsiTheme="minorHAnsi" w:cstheme="minorHAnsi"/>
          <w:b/>
          <w:bCs/>
          <w:color w:val="171717" w:themeColor="background2" w:themeShade="1A"/>
        </w:rPr>
        <w:t>The characteristics of ethical leadership</w:t>
      </w:r>
      <w:bookmarkEnd w:id="7"/>
      <w:r w:rsidRPr="0089535D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</w:p>
    <w:p w14:paraId="47595216" w14:textId="62344403" w:rsidR="00563534" w:rsidRDefault="002D1D62" w:rsidP="00AA03A3">
      <w:pPr>
        <w:spacing w:line="360" w:lineRule="auto"/>
        <w:jc w:val="both"/>
      </w:pPr>
      <w:r>
        <w:t xml:space="preserve">      </w:t>
      </w:r>
      <w:r w:rsidR="00C9033D">
        <w:t>E</w:t>
      </w:r>
      <w:r w:rsidR="00563534" w:rsidRPr="008758F1">
        <w:t>thical leadership</w:t>
      </w:r>
      <w:r w:rsidR="00C9033D">
        <w:t xml:space="preserve"> refers to the need of leaders </w:t>
      </w:r>
      <w:r w:rsidR="00F31A17">
        <w:t xml:space="preserve">to </w:t>
      </w:r>
      <w:r w:rsidR="00F31A17" w:rsidRPr="00C9033D">
        <w:t>demonstrate</w:t>
      </w:r>
      <w:r w:rsidR="00C9033D" w:rsidRPr="00C9033D">
        <w:t xml:space="preserve"> and uphold moral principles, values, and ethical standards in their actions</w:t>
      </w:r>
      <w:r w:rsidR="00C9033D">
        <w:t xml:space="preserve">. </w:t>
      </w:r>
      <w:r w:rsidR="00F31A17" w:rsidRPr="00F31A17">
        <w:t>Brown</w:t>
      </w:r>
      <w:r w:rsidR="00F31A17">
        <w:t xml:space="preserve"> and </w:t>
      </w:r>
      <w:proofErr w:type="spellStart"/>
      <w:r w:rsidR="00F31A17" w:rsidRPr="00F31A17">
        <w:t>Treviño</w:t>
      </w:r>
      <w:r w:rsidR="00F31A17">
        <w:t>’s</w:t>
      </w:r>
      <w:proofErr w:type="spellEnd"/>
      <w:r w:rsidR="00F31A17">
        <w:t xml:space="preserve"> (2006) review on ethical leadership </w:t>
      </w:r>
      <w:r w:rsidR="00AA51BF">
        <w:t>states that</w:t>
      </w:r>
      <w:r w:rsidR="00F31A17">
        <w:t xml:space="preserve"> </w:t>
      </w:r>
      <w:r w:rsidR="00AA51BF">
        <w:t>“</w:t>
      </w:r>
      <w:r w:rsidR="00AA51BF" w:rsidRPr="00AA51BF">
        <w:t>it</w:t>
      </w:r>
      <w:r w:rsidR="00F31A17" w:rsidRPr="00AA51BF">
        <w:t xml:space="preserve"> is positively related to affective trust in the leader and negatively related to abusive supervision</w:t>
      </w:r>
      <w:r w:rsidR="00AA51BF">
        <w:t>”</w:t>
      </w:r>
      <w:r w:rsidR="00F31A17">
        <w:t>. The scholars argue that equally important are the follower’s perception of ethical leadership</w:t>
      </w:r>
      <w:r w:rsidR="00AA51BF">
        <w:t xml:space="preserve"> as it</w:t>
      </w:r>
      <w:r w:rsidR="00F31A17">
        <w:t xml:space="preserve"> helps</w:t>
      </w:r>
      <w:r w:rsidR="00AA51BF">
        <w:t xml:space="preserve"> in</w:t>
      </w:r>
      <w:r w:rsidR="00F31A17">
        <w:t xml:space="preserve"> predict</w:t>
      </w:r>
      <w:r w:rsidR="00AA51BF">
        <w:t>ing</w:t>
      </w:r>
      <w:r w:rsidR="00F31A17">
        <w:t xml:space="preserve"> the satisfaction with the leader.  </w:t>
      </w:r>
      <w:proofErr w:type="spellStart"/>
      <w:r w:rsidR="005C4D34">
        <w:t>Kap</w:t>
      </w:r>
      <w:r w:rsidR="00DF3212">
        <w:t>ur</w:t>
      </w:r>
      <w:proofErr w:type="spellEnd"/>
      <w:r w:rsidR="00DF3212">
        <w:t xml:space="preserve"> </w:t>
      </w:r>
      <w:r w:rsidR="005C4D34">
        <w:t xml:space="preserve">(2018) defines </w:t>
      </w:r>
      <w:r w:rsidR="00DF3212">
        <w:t xml:space="preserve">ethical leadership as enabling people to do the right thing, being able to distinguish appropriate from inappropriate mode of conduct. </w:t>
      </w:r>
    </w:p>
    <w:p w14:paraId="77D12314" w14:textId="01EC17FB" w:rsidR="00563534" w:rsidRPr="00AA03A3" w:rsidRDefault="002D1D62" w:rsidP="00AA03A3">
      <w:pPr>
        <w:spacing w:line="360" w:lineRule="auto"/>
        <w:jc w:val="both"/>
      </w:pPr>
      <w:r>
        <w:t xml:space="preserve">       </w:t>
      </w:r>
      <w:r w:rsidR="00DF3212">
        <w:t xml:space="preserve">Ethical leadership comprises a set of characteristics such as respect, integrity, fairness, </w:t>
      </w:r>
      <w:r w:rsidR="00F0308A">
        <w:t>transparency, moral identity, ethical</w:t>
      </w:r>
      <w:r w:rsidR="00DF3212">
        <w:t xml:space="preserve"> role modelling. Crews (</w:t>
      </w:r>
      <w:r w:rsidR="00BB44CF">
        <w:t>201</w:t>
      </w:r>
      <w:r w:rsidR="00090E44">
        <w:t>5</w:t>
      </w:r>
      <w:r w:rsidR="00BB44CF">
        <w:t xml:space="preserve">) study on characteristics of ethical leadership from senior executives’ perspective reveal that individuals whose leadership is characterised by daily </w:t>
      </w:r>
      <w:r w:rsidR="00090E44">
        <w:t>acts build</w:t>
      </w:r>
      <w:r w:rsidR="00BB44CF">
        <w:t xml:space="preserve"> a desired ethical climate and most </w:t>
      </w:r>
      <w:r w:rsidR="00090E44">
        <w:t>important commitment</w:t>
      </w:r>
      <w:r w:rsidR="00BB44CF">
        <w:t xml:space="preserve"> in the organisation. </w:t>
      </w:r>
      <w:r w:rsidR="00090E44">
        <w:t xml:space="preserve">Similarly, </w:t>
      </w:r>
      <w:proofErr w:type="spellStart"/>
      <w:r w:rsidR="00090E44">
        <w:t>Stor</w:t>
      </w:r>
      <w:r w:rsidR="00403AF5">
        <w:t>’s</w:t>
      </w:r>
      <w:proofErr w:type="spellEnd"/>
      <w:r w:rsidR="00090E44">
        <w:t xml:space="preserve"> (2004) study on leading with integrity suggests </w:t>
      </w:r>
      <w:r w:rsidR="00090E44" w:rsidRPr="00090E44">
        <w:t xml:space="preserve">the </w:t>
      </w:r>
      <w:r w:rsidR="00AA51BF">
        <w:t>significance</w:t>
      </w:r>
      <w:r w:rsidR="00090E44" w:rsidRPr="00090E44">
        <w:t xml:space="preserve"> of integrity and ethical leadership </w:t>
      </w:r>
      <w:r w:rsidR="00AA51BF">
        <w:t>relate to</w:t>
      </w:r>
      <w:r w:rsidR="00090E44" w:rsidRPr="00090E44">
        <w:t xml:space="preserve"> higher levels of hierarchical </w:t>
      </w:r>
      <w:r w:rsidR="00AA51BF" w:rsidRPr="00090E44">
        <w:t>status</w:t>
      </w:r>
      <w:r w:rsidR="00AA51BF">
        <w:t>. Thus,</w:t>
      </w:r>
      <w:r w:rsidR="00090E44" w:rsidRPr="00090E44">
        <w:t xml:space="preserve"> it is assumed </w:t>
      </w:r>
      <w:r w:rsidR="00AA51BF">
        <w:t>“</w:t>
      </w:r>
      <w:r w:rsidR="00090E44" w:rsidRPr="00090E44">
        <w:t xml:space="preserve">by virtue of status and success that leaders lead with </w:t>
      </w:r>
      <w:r w:rsidR="00090E44" w:rsidRPr="00090E44">
        <w:lastRenderedPageBreak/>
        <w:t>integrity</w:t>
      </w:r>
      <w:r w:rsidR="00AA51BF">
        <w:t>”</w:t>
      </w:r>
      <w:r w:rsidR="00090E44" w:rsidRPr="00090E44">
        <w:t xml:space="preserve">. </w:t>
      </w:r>
      <w:r w:rsidR="00403AF5">
        <w:t>Sha</w:t>
      </w:r>
      <w:r w:rsidR="001F167A">
        <w:t>ha</w:t>
      </w:r>
      <w:r w:rsidR="00403AF5">
        <w:t>b et al (202</w:t>
      </w:r>
      <w:r w:rsidR="001F167A">
        <w:t>1</w:t>
      </w:r>
      <w:r w:rsidR="00403AF5">
        <w:t xml:space="preserve">) explains that ethical leadership is </w:t>
      </w:r>
      <w:r w:rsidR="00F0308A">
        <w:t xml:space="preserve">closely related to one’s religious beliefs. The scholars explain that in </w:t>
      </w:r>
      <w:r w:rsidR="00A85668">
        <w:t>E</w:t>
      </w:r>
      <w:r w:rsidR="00F0308A">
        <w:t xml:space="preserve">astern cultures who mostly believe in God, the spirituality is </w:t>
      </w:r>
      <w:r w:rsidR="00AA51BF">
        <w:t>at the core of leader’s</w:t>
      </w:r>
      <w:r w:rsidR="00F0308A">
        <w:t xml:space="preserve"> perce</w:t>
      </w:r>
      <w:r w:rsidR="00AA51BF">
        <w:t>ption of ethical</w:t>
      </w:r>
      <w:r w:rsidR="00F0308A">
        <w:t xml:space="preserve"> behaviour.  </w:t>
      </w:r>
      <w:r w:rsidR="00C07163">
        <w:t>As per Othman and Rahman</w:t>
      </w:r>
      <w:r w:rsidR="00EB1D37">
        <w:t xml:space="preserve"> (2014)</w:t>
      </w:r>
      <w:r w:rsidR="00C07163">
        <w:t xml:space="preserve"> study on attributes of ethic leadership in leading good governance, accountability, integrity, fairness are among most important attributes.  </w:t>
      </w:r>
      <w:r w:rsidR="00EB1D37">
        <w:t xml:space="preserve"> Similarly, Kulicowski (2023) suggests that ethical leader must demonstrate </w:t>
      </w:r>
      <w:r w:rsidR="00EB1D37" w:rsidRPr="00EB1D37">
        <w:t>ethical values</w:t>
      </w:r>
      <w:r w:rsidR="00AA51BF">
        <w:t xml:space="preserve"> such as </w:t>
      </w:r>
      <w:r w:rsidR="00EB1D37" w:rsidRPr="00EB1D37">
        <w:t>promot</w:t>
      </w:r>
      <w:r w:rsidR="00AA51BF">
        <w:t>ing</w:t>
      </w:r>
      <w:r w:rsidR="00EB1D37" w:rsidRPr="00EB1D37">
        <w:t xml:space="preserve"> open communication, avoid</w:t>
      </w:r>
      <w:r w:rsidR="00AA51BF">
        <w:t xml:space="preserve">ing harmful </w:t>
      </w:r>
      <w:r w:rsidR="00AA51BF" w:rsidRPr="00EB1D37">
        <w:t>bias</w:t>
      </w:r>
      <w:r w:rsidR="00EB1D37" w:rsidRPr="00EB1D37">
        <w:t>, lead</w:t>
      </w:r>
      <w:r w:rsidR="00AA51BF">
        <w:t>ing</w:t>
      </w:r>
      <w:r w:rsidR="00EB1D37" w:rsidRPr="00EB1D37">
        <w:t xml:space="preserve"> by example, be willing to accept responsibility and</w:t>
      </w:r>
      <w:r w:rsidR="00AA51BF">
        <w:t xml:space="preserve"> last but not least</w:t>
      </w:r>
      <w:r w:rsidR="00EB1D37" w:rsidRPr="00EB1D37">
        <w:t xml:space="preserve"> admit mistakes.</w:t>
      </w:r>
      <w:r w:rsidR="004E4A08">
        <w:t xml:space="preserve"> </w:t>
      </w:r>
    </w:p>
    <w:p w14:paraId="39C061A2" w14:textId="65DAE2C0" w:rsidR="0084326F" w:rsidRPr="004E4A08" w:rsidRDefault="00553FD0" w:rsidP="00553FD0">
      <w:pPr>
        <w:pStyle w:val="Heading2"/>
        <w:numPr>
          <w:ilvl w:val="1"/>
          <w:numId w:val="19"/>
        </w:numPr>
        <w:spacing w:line="360" w:lineRule="auto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8" w:name="_Toc144242662"/>
      <w:r>
        <w:rPr>
          <w:rFonts w:asciiTheme="minorHAnsi" w:hAnsiTheme="minorHAnsi" w:cstheme="minorHAnsi"/>
          <w:b/>
          <w:bCs/>
          <w:color w:val="171717" w:themeColor="background2" w:themeShade="1A"/>
        </w:rPr>
        <w:t>Factors</w:t>
      </w:r>
      <w:r w:rsidR="00563534"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that can enhance and/or hinder the effects of ethical leadership on well-being and performance.</w:t>
      </w:r>
      <w:bookmarkEnd w:id="8"/>
      <w:r w:rsidR="00563534"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</w:p>
    <w:p w14:paraId="34E14390" w14:textId="14B38392" w:rsidR="00563534" w:rsidRDefault="002D1D62" w:rsidP="00553FD0">
      <w:pPr>
        <w:spacing w:line="360" w:lineRule="auto"/>
        <w:jc w:val="both"/>
      </w:pPr>
      <w:r>
        <w:t xml:space="preserve">        </w:t>
      </w:r>
      <w:r w:rsidR="003D19D2" w:rsidRPr="003D19D2">
        <w:t xml:space="preserve">There are multiple factors that can </w:t>
      </w:r>
      <w:r w:rsidR="00AA51BF">
        <w:t xml:space="preserve">contribute to positive or negative </w:t>
      </w:r>
      <w:r w:rsidR="00AA51BF" w:rsidRPr="003D19D2">
        <w:t>effects</w:t>
      </w:r>
      <w:r w:rsidR="003D19D2" w:rsidRPr="003D19D2">
        <w:t xml:space="preserve"> of ethical leadership on wellbeing and performance. Among positive factors are supportive policies, training and development, </w:t>
      </w:r>
      <w:r w:rsidR="00BB173A">
        <w:t xml:space="preserve">personal values, </w:t>
      </w:r>
      <w:r w:rsidR="003D19D2" w:rsidRPr="003D19D2">
        <w:t xml:space="preserve">effective communication channels whereas cultural norms and pressures, workload and stress can hinder the effects of ethical leadership.  </w:t>
      </w:r>
      <w:proofErr w:type="spellStart"/>
      <w:r w:rsidR="00BB173A">
        <w:t>Saha</w:t>
      </w:r>
      <w:proofErr w:type="spellEnd"/>
      <w:r w:rsidR="00BB173A">
        <w:t xml:space="preserve"> et al (2019) researched the e</w:t>
      </w:r>
      <w:r w:rsidR="00BB173A" w:rsidRPr="00BB173A">
        <w:t xml:space="preserve">ffect of ethical leadership and corporate social </w:t>
      </w:r>
      <w:r w:rsidR="00AA51BF" w:rsidRPr="00BB173A">
        <w:t>responsibility</w:t>
      </w:r>
      <w:r w:rsidR="00AA51BF">
        <w:t xml:space="preserve"> (CSR)</w:t>
      </w:r>
      <w:r w:rsidR="00BB173A" w:rsidRPr="00BB173A">
        <w:t xml:space="preserve"> on </w:t>
      </w:r>
      <w:r w:rsidR="00AA51BF">
        <w:t>organisation</w:t>
      </w:r>
      <w:r w:rsidR="00BB173A" w:rsidRPr="00BB173A">
        <w:t xml:space="preserve"> performance</w:t>
      </w:r>
      <w:r w:rsidR="00BB173A">
        <w:t xml:space="preserve">, the </w:t>
      </w:r>
      <w:r w:rsidR="00BB173A" w:rsidRPr="00BB173A">
        <w:rPr>
          <w:rFonts w:cstheme="minorHAnsi"/>
        </w:rPr>
        <w:t xml:space="preserve">results shows that </w:t>
      </w:r>
      <w:r w:rsidR="00BB173A" w:rsidRPr="00BB173A">
        <w:rPr>
          <w:rFonts w:cstheme="minorHAnsi"/>
          <w:color w:val="000000"/>
          <w:shd w:val="clear" w:color="auto" w:fill="FFFFFF"/>
        </w:rPr>
        <w:t xml:space="preserve">personal values impact </w:t>
      </w:r>
      <w:r w:rsidR="00AA51BF">
        <w:rPr>
          <w:rFonts w:cstheme="minorHAnsi"/>
          <w:color w:val="000000"/>
          <w:shd w:val="clear" w:color="auto" w:fill="FFFFFF"/>
        </w:rPr>
        <w:t>the</w:t>
      </w:r>
      <w:r w:rsidR="00BB173A" w:rsidRPr="00BB173A">
        <w:rPr>
          <w:rFonts w:cstheme="minorHAnsi"/>
          <w:color w:val="000000"/>
          <w:shd w:val="clear" w:color="auto" w:fill="FFFFFF"/>
        </w:rPr>
        <w:t xml:space="preserve"> ethical leadership</w:t>
      </w:r>
      <w:r w:rsidR="00AA51BF">
        <w:rPr>
          <w:rFonts w:cstheme="minorHAnsi"/>
          <w:color w:val="000000"/>
          <w:shd w:val="clear" w:color="auto" w:fill="FFFFFF"/>
        </w:rPr>
        <w:t xml:space="preserve">, thus ethical values </w:t>
      </w:r>
      <w:r w:rsidR="00AA51BF" w:rsidRPr="00BB173A">
        <w:rPr>
          <w:rFonts w:cstheme="minorHAnsi"/>
          <w:color w:val="000000"/>
          <w:shd w:val="clear" w:color="auto" w:fill="FFFFFF"/>
        </w:rPr>
        <w:t>in</w:t>
      </w:r>
      <w:r w:rsidR="00BB173A" w:rsidRPr="00BB173A">
        <w:rPr>
          <w:rFonts w:cstheme="minorHAnsi"/>
          <w:color w:val="000000"/>
          <w:shd w:val="clear" w:color="auto" w:fill="FFFFFF"/>
        </w:rPr>
        <w:t xml:space="preserve"> turn ha</w:t>
      </w:r>
      <w:r w:rsidR="00AA51BF">
        <w:rPr>
          <w:rFonts w:cstheme="minorHAnsi"/>
          <w:color w:val="000000"/>
          <w:shd w:val="clear" w:color="auto" w:fill="FFFFFF"/>
        </w:rPr>
        <w:t>ve</w:t>
      </w:r>
      <w:r w:rsidR="00BB173A" w:rsidRPr="00BB173A">
        <w:rPr>
          <w:rFonts w:cstheme="minorHAnsi"/>
          <w:color w:val="000000"/>
          <w:shd w:val="clear" w:color="auto" w:fill="FFFFFF"/>
        </w:rPr>
        <w:t xml:space="preserve"> positive </w:t>
      </w:r>
      <w:r w:rsidR="00AA51BF">
        <w:rPr>
          <w:rFonts w:cstheme="minorHAnsi"/>
          <w:color w:val="000000"/>
          <w:shd w:val="clear" w:color="auto" w:fill="FFFFFF"/>
        </w:rPr>
        <w:t xml:space="preserve">influence </w:t>
      </w:r>
      <w:r w:rsidR="00AA51BF" w:rsidRPr="00BB173A">
        <w:rPr>
          <w:rFonts w:cstheme="minorHAnsi"/>
          <w:color w:val="000000"/>
          <w:shd w:val="clear" w:color="auto" w:fill="FFFFFF"/>
        </w:rPr>
        <w:t>on</w:t>
      </w:r>
      <w:r w:rsidR="00BB173A" w:rsidRPr="00BB173A">
        <w:rPr>
          <w:rFonts w:cstheme="minorHAnsi"/>
          <w:color w:val="000000"/>
          <w:shd w:val="clear" w:color="auto" w:fill="FFFFFF"/>
        </w:rPr>
        <w:t xml:space="preserve"> CSR and </w:t>
      </w:r>
      <w:r w:rsidR="00BB173A">
        <w:rPr>
          <w:rFonts w:cstheme="minorHAnsi"/>
          <w:color w:val="000000"/>
          <w:shd w:val="clear" w:color="auto" w:fill="FFFFFF"/>
        </w:rPr>
        <w:t xml:space="preserve">both </w:t>
      </w:r>
      <w:r w:rsidR="00BB173A" w:rsidRPr="00BB173A">
        <w:rPr>
          <w:rFonts w:cstheme="minorHAnsi"/>
          <w:color w:val="000000"/>
          <w:shd w:val="clear" w:color="auto" w:fill="FFFFFF"/>
        </w:rPr>
        <w:t xml:space="preserve">direct and indirect </w:t>
      </w:r>
      <w:r w:rsidR="00AA51BF">
        <w:rPr>
          <w:rFonts w:cstheme="minorHAnsi"/>
          <w:color w:val="000000"/>
          <w:shd w:val="clear" w:color="auto" w:fill="FFFFFF"/>
        </w:rPr>
        <w:t>influence</w:t>
      </w:r>
      <w:r w:rsidR="00BB173A" w:rsidRPr="00BB173A">
        <w:rPr>
          <w:rFonts w:cstheme="minorHAnsi"/>
          <w:color w:val="000000"/>
          <w:shd w:val="clear" w:color="auto" w:fill="FFFFFF"/>
        </w:rPr>
        <w:t xml:space="preserve"> on </w:t>
      </w:r>
      <w:r w:rsidR="00AA51BF">
        <w:rPr>
          <w:rFonts w:cstheme="minorHAnsi"/>
          <w:color w:val="000000"/>
          <w:shd w:val="clear" w:color="auto" w:fill="FFFFFF"/>
        </w:rPr>
        <w:t>the company</w:t>
      </w:r>
      <w:r w:rsidR="00BB173A" w:rsidRPr="00BB173A">
        <w:rPr>
          <w:rFonts w:cstheme="minorHAnsi"/>
          <w:color w:val="000000"/>
          <w:shd w:val="clear" w:color="auto" w:fill="FFFFFF"/>
        </w:rPr>
        <w:t xml:space="preserve"> performance.</w:t>
      </w:r>
    </w:p>
    <w:p w14:paraId="0952BDF9" w14:textId="2879DD41" w:rsidR="00EB3B97" w:rsidRPr="004E4A08" w:rsidRDefault="00553FD0" w:rsidP="00553FD0">
      <w:pPr>
        <w:pStyle w:val="Heading2"/>
        <w:numPr>
          <w:ilvl w:val="1"/>
          <w:numId w:val="19"/>
        </w:numPr>
        <w:spacing w:line="360" w:lineRule="auto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9" w:name="_Toc144242663"/>
      <w:r>
        <w:rPr>
          <w:rFonts w:asciiTheme="minorHAnsi" w:hAnsiTheme="minorHAnsi" w:cstheme="minorHAnsi"/>
          <w:b/>
          <w:bCs/>
          <w:color w:val="171717" w:themeColor="background2" w:themeShade="1A"/>
        </w:rPr>
        <w:t>Employees</w:t>
      </w:r>
      <w:r w:rsidR="0051746B"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wellbeing</w:t>
      </w:r>
      <w:r w:rsidR="00563534"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and organisational performance though effective application of Ethical Leadership Practices</w:t>
      </w:r>
      <w:bookmarkEnd w:id="9"/>
    </w:p>
    <w:p w14:paraId="262F4DC4" w14:textId="5840C324" w:rsidR="00C85BBA" w:rsidRDefault="002D1D62" w:rsidP="00AA03A3">
      <w:pPr>
        <w:spacing w:line="360" w:lineRule="auto"/>
        <w:jc w:val="both"/>
        <w:rPr>
          <w:rFonts w:cstheme="minorHAnsi"/>
        </w:rPr>
      </w:pPr>
      <w:r>
        <w:rPr>
          <w:rFonts w:cstheme="minorHAnsi"/>
        </w:rPr>
        <w:t xml:space="preserve">      </w:t>
      </w:r>
      <w:r w:rsidR="00EB3B97" w:rsidRPr="00C6304F">
        <w:rPr>
          <w:rFonts w:cstheme="minorHAnsi"/>
        </w:rPr>
        <w:t xml:space="preserve">Several studies support the link between effective application of ethical leadership practices and employee’s wellbeing and performance. Cheng et. al (2022) </w:t>
      </w:r>
      <w:r w:rsidR="00AA51BF">
        <w:rPr>
          <w:rFonts w:cstheme="minorHAnsi"/>
        </w:rPr>
        <w:t xml:space="preserve">in the </w:t>
      </w:r>
      <w:r w:rsidR="00EB3B97" w:rsidRPr="00C6304F">
        <w:rPr>
          <w:rFonts w:cstheme="minorHAnsi"/>
        </w:rPr>
        <w:t xml:space="preserve">study on enhancing </w:t>
      </w:r>
      <w:r w:rsidR="00AA51BF" w:rsidRPr="00C6304F">
        <w:rPr>
          <w:rFonts w:cstheme="minorHAnsi"/>
        </w:rPr>
        <w:t>employee’s</w:t>
      </w:r>
      <w:r w:rsidR="00EB3B97" w:rsidRPr="00C6304F">
        <w:rPr>
          <w:rFonts w:cstheme="minorHAnsi"/>
        </w:rPr>
        <w:t xml:space="preserve"> wellbeing by ethical leadership </w:t>
      </w:r>
      <w:r w:rsidR="00AA51BF">
        <w:rPr>
          <w:rFonts w:cstheme="minorHAnsi"/>
        </w:rPr>
        <w:t>stated that</w:t>
      </w:r>
      <w:r w:rsidR="00EB3B97" w:rsidRPr="00C6304F">
        <w:rPr>
          <w:rFonts w:cstheme="minorHAnsi"/>
        </w:rPr>
        <w:t xml:space="preserve"> </w:t>
      </w:r>
      <w:r w:rsidR="00AA51BF">
        <w:rPr>
          <w:rFonts w:cstheme="minorHAnsi"/>
        </w:rPr>
        <w:t>“</w:t>
      </w:r>
      <w:r w:rsidR="00AA51BF" w:rsidRPr="00C6304F">
        <w:rPr>
          <w:rFonts w:cstheme="minorHAnsi"/>
        </w:rPr>
        <w:t>ethical</w:t>
      </w:r>
      <w:r w:rsidR="00EB3B97" w:rsidRPr="00C6304F">
        <w:rPr>
          <w:rFonts w:cstheme="minorHAnsi"/>
        </w:rPr>
        <w:t xml:space="preserve"> leadership is positively related to the employee wellbeing</w:t>
      </w:r>
      <w:r w:rsidR="00AA51BF">
        <w:rPr>
          <w:rFonts w:cstheme="minorHAnsi"/>
        </w:rPr>
        <w:t>”</w:t>
      </w:r>
      <w:r w:rsidR="00EB3B97" w:rsidRPr="00C6304F">
        <w:rPr>
          <w:rFonts w:cstheme="minorHAnsi"/>
        </w:rPr>
        <w:t xml:space="preserve">. Additionally, the findings suggest that ethical leaders can </w:t>
      </w:r>
      <w:r w:rsidR="00AA51BF">
        <w:rPr>
          <w:rFonts w:cstheme="minorHAnsi"/>
        </w:rPr>
        <w:t>create</w:t>
      </w:r>
      <w:r w:rsidR="00EB3B97" w:rsidRPr="00C6304F">
        <w:rPr>
          <w:rFonts w:cstheme="minorHAnsi"/>
        </w:rPr>
        <w:t xml:space="preserve"> a relaxing</w:t>
      </w:r>
      <w:r w:rsidR="00AA51BF">
        <w:rPr>
          <w:rFonts w:cstheme="minorHAnsi"/>
        </w:rPr>
        <w:t>, positive</w:t>
      </w:r>
      <w:r w:rsidR="00EB3B97" w:rsidRPr="00C6304F">
        <w:rPr>
          <w:rFonts w:cstheme="minorHAnsi"/>
        </w:rPr>
        <w:t xml:space="preserve"> ethical environment and </w:t>
      </w:r>
      <w:r w:rsidR="00AA51BF">
        <w:rPr>
          <w:rFonts w:cstheme="minorHAnsi"/>
        </w:rPr>
        <w:t>give</w:t>
      </w:r>
      <w:r w:rsidR="00EB3B97" w:rsidRPr="00C6304F">
        <w:rPr>
          <w:rFonts w:cstheme="minorHAnsi"/>
        </w:rPr>
        <w:t xml:space="preserve"> sufficient organisational support to </w:t>
      </w:r>
      <w:r w:rsidR="00AA51BF">
        <w:rPr>
          <w:rFonts w:cstheme="minorHAnsi"/>
        </w:rPr>
        <w:t>workers</w:t>
      </w:r>
      <w:r w:rsidR="00EB3B97" w:rsidRPr="00C6304F">
        <w:rPr>
          <w:rFonts w:cstheme="minorHAnsi"/>
        </w:rPr>
        <w:t>.</w:t>
      </w:r>
      <w:r w:rsidR="00C6304F" w:rsidRPr="00C6304F">
        <w:rPr>
          <w:rFonts w:cstheme="minorHAnsi"/>
        </w:rPr>
        <w:t xml:space="preserve"> Also, </w:t>
      </w:r>
      <w:proofErr w:type="spellStart"/>
      <w:r w:rsidR="00C6304F" w:rsidRPr="00C6304F">
        <w:rPr>
          <w:rFonts w:cstheme="minorHAnsi"/>
        </w:rPr>
        <w:t>Chughtai</w:t>
      </w:r>
      <w:proofErr w:type="spellEnd"/>
      <w:r w:rsidR="00C6304F" w:rsidRPr="00C6304F">
        <w:rPr>
          <w:rFonts w:cstheme="minorHAnsi"/>
        </w:rPr>
        <w:t xml:space="preserve"> et al (2014) examined the impact of ethical leadership on two indicators </w:t>
      </w:r>
      <w:r w:rsidR="00AA51BF">
        <w:rPr>
          <w:rFonts w:cstheme="minorHAnsi"/>
        </w:rPr>
        <w:t xml:space="preserve">which are </w:t>
      </w:r>
      <w:r w:rsidR="00C6304F" w:rsidRPr="00C6304F">
        <w:rPr>
          <w:rFonts w:cstheme="minorHAnsi"/>
        </w:rPr>
        <w:t>work engagement and emotional exhaustion and the results showed that trust</w:t>
      </w:r>
      <w:r w:rsidR="00AA51BF">
        <w:rPr>
          <w:rFonts w:cstheme="minorHAnsi"/>
        </w:rPr>
        <w:t xml:space="preserve">ing the </w:t>
      </w:r>
      <w:r w:rsidR="00AA51BF" w:rsidRPr="00C6304F">
        <w:rPr>
          <w:rFonts w:cstheme="minorHAnsi"/>
        </w:rPr>
        <w:t>supervisor mediated</w:t>
      </w:r>
      <w:r w:rsidR="00C6304F" w:rsidRPr="00C6304F">
        <w:rPr>
          <w:rFonts w:cstheme="minorHAnsi"/>
        </w:rPr>
        <w:t xml:space="preserve"> the effects of ethical leadership on engagement and emotional exhaustion. </w:t>
      </w:r>
      <w:r w:rsidR="00C6304F">
        <w:rPr>
          <w:rFonts w:cstheme="minorHAnsi"/>
        </w:rPr>
        <w:t>Building trust</w:t>
      </w:r>
      <w:r w:rsidR="00AA51BF">
        <w:rPr>
          <w:rFonts w:cstheme="minorHAnsi"/>
        </w:rPr>
        <w:t>,</w:t>
      </w:r>
      <w:r w:rsidR="00C85BBA">
        <w:rPr>
          <w:rFonts w:cstheme="minorHAnsi"/>
        </w:rPr>
        <w:t xml:space="preserve"> encouraging ethical </w:t>
      </w:r>
      <w:proofErr w:type="gramStart"/>
      <w:r w:rsidR="00C85BBA">
        <w:rPr>
          <w:rFonts w:cstheme="minorHAnsi"/>
        </w:rPr>
        <w:t>conduct</w:t>
      </w:r>
      <w:proofErr w:type="gramEnd"/>
      <w:r w:rsidR="00C85BBA">
        <w:rPr>
          <w:rFonts w:cstheme="minorHAnsi"/>
        </w:rPr>
        <w:t xml:space="preserve"> </w:t>
      </w:r>
      <w:r w:rsidR="00AA51BF">
        <w:rPr>
          <w:rFonts w:cstheme="minorHAnsi"/>
        </w:rPr>
        <w:t xml:space="preserve">and maintaining a positive working culture </w:t>
      </w:r>
      <w:r w:rsidR="00C85BBA">
        <w:rPr>
          <w:rFonts w:cstheme="minorHAnsi"/>
        </w:rPr>
        <w:t xml:space="preserve">can be among important pillars in employee’s wellbeing. </w:t>
      </w:r>
      <w:r w:rsidR="0084326F">
        <w:rPr>
          <w:rFonts w:cstheme="minorHAnsi"/>
        </w:rPr>
        <w:t xml:space="preserve">Anne </w:t>
      </w:r>
      <w:r w:rsidR="00C85BBA">
        <w:rPr>
          <w:rFonts w:cstheme="minorHAnsi"/>
        </w:rPr>
        <w:t xml:space="preserve">Skeet, </w:t>
      </w:r>
      <w:r w:rsidR="00C85BBA" w:rsidRPr="00C85BBA">
        <w:rPr>
          <w:rFonts w:cstheme="minorHAnsi"/>
        </w:rPr>
        <w:t>the Senior Director of Leadership Ethics</w:t>
      </w:r>
      <w:r w:rsidR="00C85BBA">
        <w:rPr>
          <w:rFonts w:cstheme="minorHAnsi"/>
        </w:rPr>
        <w:t xml:space="preserve">, explained that leaders reinforce ethical leadership </w:t>
      </w:r>
      <w:r w:rsidR="00C85BBA">
        <w:rPr>
          <w:rFonts w:cstheme="minorHAnsi"/>
        </w:rPr>
        <w:lastRenderedPageBreak/>
        <w:t xml:space="preserve">though   </w:t>
      </w:r>
      <w:r w:rsidR="00C85BBA" w:rsidRPr="00C85BBA">
        <w:rPr>
          <w:rFonts w:cstheme="minorHAnsi"/>
        </w:rPr>
        <w:t>character and actions</w:t>
      </w:r>
      <w:r w:rsidR="00C85BBA">
        <w:rPr>
          <w:rFonts w:cstheme="minorHAnsi"/>
        </w:rPr>
        <w:t xml:space="preserve">. Among the most effective practices the expert listed modelling the character and values, creating a community, designing ethical systems with consideration to transparency in organisation mission and identity. </w:t>
      </w:r>
      <w:r w:rsidR="0084326F">
        <w:rPr>
          <w:rFonts w:cstheme="minorHAnsi"/>
        </w:rPr>
        <w:t xml:space="preserve">Kelly et al (2021) article on strategies to improve employee’s wellbeing suggest that providing more control over work, allowing </w:t>
      </w:r>
      <w:r w:rsidR="004174FE">
        <w:rPr>
          <w:rFonts w:cstheme="minorHAnsi"/>
        </w:rPr>
        <w:t>flexibility,</w:t>
      </w:r>
      <w:r w:rsidR="0084326F">
        <w:rPr>
          <w:rFonts w:cstheme="minorHAnsi"/>
        </w:rPr>
        <w:t xml:space="preserve"> and fostering social belonging can significantly improve the employee’s wellbeing and the leader is at the centre of fostering positive changes and restructuring working environment. </w:t>
      </w:r>
    </w:p>
    <w:p w14:paraId="02DC884D" w14:textId="77777777" w:rsidR="00EF3A75" w:rsidRDefault="00EF3A75" w:rsidP="00AA03A3">
      <w:pPr>
        <w:spacing w:line="360" w:lineRule="auto"/>
      </w:pPr>
    </w:p>
    <w:p w14:paraId="7547ED47" w14:textId="7F9A2667" w:rsidR="000D455D" w:rsidRPr="00553FD0" w:rsidRDefault="000D455D" w:rsidP="00553FD0">
      <w:pPr>
        <w:pStyle w:val="Heading1"/>
        <w:jc w:val="center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10" w:name="_Toc144242664"/>
      <w:r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>Chapter 3: Research Methods and Methodology</w:t>
      </w:r>
      <w:bookmarkEnd w:id="10"/>
    </w:p>
    <w:p w14:paraId="2A1D390B" w14:textId="77777777" w:rsidR="00FA0B28" w:rsidRPr="00FA0B28" w:rsidRDefault="00FA0B28" w:rsidP="00AA03A3">
      <w:pPr>
        <w:spacing w:line="360" w:lineRule="auto"/>
      </w:pPr>
    </w:p>
    <w:p w14:paraId="20F7C295" w14:textId="59EC6119" w:rsidR="007D0C6B" w:rsidRPr="00553FD0" w:rsidRDefault="00553FD0" w:rsidP="00553FD0">
      <w:pPr>
        <w:pStyle w:val="Heading2"/>
        <w:numPr>
          <w:ilvl w:val="1"/>
          <w:numId w:val="32"/>
        </w:numPr>
        <w:rPr>
          <w:rFonts w:asciiTheme="minorHAnsi" w:hAnsiTheme="minorHAnsi" w:cstheme="minorHAnsi"/>
          <w:b/>
          <w:bCs/>
          <w:color w:val="171717" w:themeColor="background2" w:themeShade="1A"/>
        </w:rPr>
      </w:pPr>
      <w:r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  <w:bookmarkStart w:id="11" w:name="_Toc144242665"/>
      <w:r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>Philosophy</w:t>
      </w:r>
      <w:r w:rsidR="00FA0B28"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>/ paradigm</w:t>
      </w:r>
      <w:bookmarkEnd w:id="11"/>
      <w:r w:rsidR="00FA0B28"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</w:p>
    <w:p w14:paraId="1FEB0283" w14:textId="6C2CF2A7" w:rsidR="00D109D7" w:rsidRPr="00B575CE" w:rsidRDefault="00294578" w:rsidP="00AA03A3">
      <w:pPr>
        <w:spacing w:line="360" w:lineRule="auto"/>
        <w:jc w:val="both"/>
      </w:pPr>
      <w:r>
        <w:t xml:space="preserve">      </w:t>
      </w:r>
      <w:r w:rsidR="00D109D7" w:rsidRPr="00B575CE">
        <w:t xml:space="preserve">The third chapter provides an overview of the research </w:t>
      </w:r>
      <w:r w:rsidR="00BE4027" w:rsidRPr="00B575CE">
        <w:t xml:space="preserve">methods and </w:t>
      </w:r>
      <w:r w:rsidR="00D109D7" w:rsidRPr="00B575CE">
        <w:t>methodology</w:t>
      </w:r>
      <w:r w:rsidR="00BE4027" w:rsidRPr="00B575CE">
        <w:t xml:space="preserve">. </w:t>
      </w:r>
    </w:p>
    <w:p w14:paraId="7F89DF4E" w14:textId="4EF3931A" w:rsidR="002D1D62" w:rsidRDefault="008D0F1C" w:rsidP="00AA03A3">
      <w:pPr>
        <w:spacing w:line="360" w:lineRule="auto"/>
        <w:jc w:val="both"/>
      </w:pPr>
      <w:r w:rsidRPr="00B575CE">
        <w:t xml:space="preserve">The philosophical approach applied is </w:t>
      </w:r>
      <w:r w:rsidR="00B06C7C" w:rsidRPr="00B575CE">
        <w:t>int</w:t>
      </w:r>
      <w:r w:rsidR="00B575CE" w:rsidRPr="00B575CE">
        <w:t>erpretivism as it focuses on understanding the subjective experiences and perceptions of individuals within their context.</w:t>
      </w:r>
      <w:r w:rsidR="007D0C6B">
        <w:t xml:space="preserve"> </w:t>
      </w:r>
      <w:r w:rsidR="00AA51BF">
        <w:t>As stated by Ryan</w:t>
      </w:r>
      <w:r w:rsidR="00FF5001">
        <w:t xml:space="preserve"> (2018) </w:t>
      </w:r>
      <w:r w:rsidR="00AA51BF">
        <w:t>“</w:t>
      </w:r>
      <w:r w:rsidR="00FF5001">
        <w:t>interpretivism is in opposition to positivism</w:t>
      </w:r>
      <w:r w:rsidR="00AA51BF">
        <w:t>”. The scholar argues</w:t>
      </w:r>
      <w:r w:rsidR="00FF5001">
        <w:t xml:space="preserve"> that </w:t>
      </w:r>
      <w:r w:rsidR="00FF5001" w:rsidRPr="00FF5001">
        <w:t xml:space="preserve">truth and knowledge </w:t>
      </w:r>
      <w:r w:rsidR="00AA51BF">
        <w:t>can be rather</w:t>
      </w:r>
      <w:r w:rsidR="00FF5001" w:rsidRPr="00FF5001">
        <w:t xml:space="preserve"> subjective</w:t>
      </w:r>
      <w:r w:rsidR="00AA51BF">
        <w:t xml:space="preserve"> which means is based one’s personal opinions, perceptions, and feelings.</w:t>
      </w:r>
      <w:r w:rsidR="00FF5001">
        <w:t xml:space="preserve"> With consideration to the</w:t>
      </w:r>
      <w:r w:rsidR="00B575CE" w:rsidRPr="00B575CE">
        <w:t xml:space="preserve"> complexity of ethical leadership and </w:t>
      </w:r>
      <w:r w:rsidR="00AA51BF">
        <w:t>the</w:t>
      </w:r>
      <w:r w:rsidR="00B575CE" w:rsidRPr="00B575CE">
        <w:t xml:space="preserve"> </w:t>
      </w:r>
      <w:r w:rsidR="00AA51BF">
        <w:t>effects</w:t>
      </w:r>
      <w:r w:rsidR="00B575CE" w:rsidRPr="00B575CE">
        <w:t xml:space="preserve"> on well-being and performance, interpretivism </w:t>
      </w:r>
      <w:r w:rsidR="00FF5001">
        <w:t xml:space="preserve">approach has been selected due to ability </w:t>
      </w:r>
      <w:r w:rsidR="00B575CE" w:rsidRPr="00B575CE">
        <w:t xml:space="preserve">for an in-depth exploration of the thoughts, attitudes, and behaviours of leaders in relation to the </w:t>
      </w:r>
      <w:r w:rsidR="00C47D64">
        <w:t xml:space="preserve">research </w:t>
      </w:r>
      <w:r w:rsidR="00B575CE" w:rsidRPr="00B575CE">
        <w:t>topic.</w:t>
      </w:r>
    </w:p>
    <w:p w14:paraId="3E9466F8" w14:textId="20B69573" w:rsidR="00FA0B28" w:rsidRPr="00553FD0" w:rsidRDefault="00553FD0" w:rsidP="00553FD0">
      <w:pPr>
        <w:pStyle w:val="Heading2"/>
        <w:numPr>
          <w:ilvl w:val="1"/>
          <w:numId w:val="32"/>
        </w:numPr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12" w:name="_Toc144242666"/>
      <w:r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>Research</w:t>
      </w:r>
      <w:r w:rsidR="00FA0B28"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type, approach, method</w:t>
      </w:r>
      <w:bookmarkEnd w:id="12"/>
      <w:r w:rsidR="00FA0B28"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 </w:t>
      </w:r>
    </w:p>
    <w:p w14:paraId="7ABF85B2" w14:textId="051B06B1" w:rsidR="00FA0B28" w:rsidRDefault="00294578" w:rsidP="00AA03A3">
      <w:pPr>
        <w:spacing w:line="360" w:lineRule="auto"/>
        <w:jc w:val="both"/>
      </w:pPr>
      <w:r>
        <w:t xml:space="preserve">     </w:t>
      </w:r>
      <w:r w:rsidR="00FF5001">
        <w:t xml:space="preserve">The research </w:t>
      </w:r>
      <w:r w:rsidR="00596B81">
        <w:t xml:space="preserve">comprises secondary research data </w:t>
      </w:r>
      <w:r w:rsidR="00B575CE" w:rsidRPr="00B575CE">
        <w:t>which involves consulting existing data. Th</w:t>
      </w:r>
      <w:r w:rsidR="00596B81">
        <w:t xml:space="preserve">ese were selected due to the importance of consulting secondary sources to gain wider knowledge on the </w:t>
      </w:r>
      <w:r w:rsidR="00AA51BF">
        <w:t>impact</w:t>
      </w:r>
      <w:r w:rsidR="00596B81">
        <w:t xml:space="preserve"> of leadership on employee wellbeing and organisation performance.</w:t>
      </w:r>
      <w:r w:rsidR="00EC041A">
        <w:t xml:space="preserve"> </w:t>
      </w:r>
      <w:r w:rsidR="00596B81">
        <w:t xml:space="preserve"> </w:t>
      </w:r>
      <w:r w:rsidR="00721C77">
        <w:t xml:space="preserve">While secondary research allows building upon exiting knowledge careful consideration will be allocated towards potential biases. </w:t>
      </w:r>
      <w:r w:rsidR="00B575CE" w:rsidRPr="00B575CE">
        <w:t xml:space="preserve">An inductive </w:t>
      </w:r>
      <w:r w:rsidR="00596B81">
        <w:t xml:space="preserve">research </w:t>
      </w:r>
      <w:r w:rsidR="00596B81" w:rsidRPr="00B575CE">
        <w:t>approach</w:t>
      </w:r>
      <w:r w:rsidR="00596B81">
        <w:t xml:space="preserve"> </w:t>
      </w:r>
      <w:r w:rsidR="00596B81" w:rsidRPr="00B575CE">
        <w:t>is</w:t>
      </w:r>
      <w:r w:rsidR="00596B81">
        <w:t xml:space="preserve"> used as it </w:t>
      </w:r>
      <w:r w:rsidR="00B575CE" w:rsidRPr="00B575CE">
        <w:t xml:space="preserve">allows </w:t>
      </w:r>
      <w:r w:rsidR="00596B81">
        <w:t xml:space="preserve">developing </w:t>
      </w:r>
      <w:r w:rsidR="00596B81" w:rsidRPr="00B575CE">
        <w:t>theories</w:t>
      </w:r>
      <w:r w:rsidR="00B575CE" w:rsidRPr="00B575CE">
        <w:t xml:space="preserve"> or concepts based on the data collected from leaders' experiences, </w:t>
      </w:r>
      <w:r w:rsidR="00C47D64">
        <w:t xml:space="preserve">data regarding </w:t>
      </w:r>
      <w:r w:rsidR="00B575CE" w:rsidRPr="00B575CE">
        <w:t>employee well-being, and organi</w:t>
      </w:r>
      <w:r w:rsidR="00596B81">
        <w:t>s</w:t>
      </w:r>
      <w:r w:rsidR="00B575CE" w:rsidRPr="00B575CE">
        <w:t>ational performance.</w:t>
      </w:r>
      <w:r>
        <w:t xml:space="preserve"> </w:t>
      </w:r>
      <w:r w:rsidR="00B575CE" w:rsidRPr="00B575CE">
        <w:t xml:space="preserve">A qualitative research method is </w:t>
      </w:r>
      <w:r w:rsidR="00EC041A">
        <w:t>appropriate because</w:t>
      </w:r>
      <w:r w:rsidR="00B575CE" w:rsidRPr="00B575CE">
        <w:t xml:space="preserve"> it allows for a deeper exploration of individuals' experiences</w:t>
      </w:r>
      <w:r w:rsidR="00596B81">
        <w:t xml:space="preserve">, it </w:t>
      </w:r>
      <w:r w:rsidR="00B575CE" w:rsidRPr="00B575CE">
        <w:t>enables to capture rich, descriptive data that provides context and meaning</w:t>
      </w:r>
      <w:r w:rsidR="00EC041A">
        <w:t xml:space="preserve"> (Thomas</w:t>
      </w:r>
      <w:r w:rsidR="00F47F3B">
        <w:t>,</w:t>
      </w:r>
      <w:r w:rsidR="00EC041A">
        <w:t xml:space="preserve"> 2003). </w:t>
      </w:r>
    </w:p>
    <w:p w14:paraId="58DEAB5D" w14:textId="49DFA544" w:rsidR="00FA0B28" w:rsidRPr="00553FD0" w:rsidRDefault="007E1297" w:rsidP="00553FD0">
      <w:pPr>
        <w:pStyle w:val="Heading2"/>
        <w:numPr>
          <w:ilvl w:val="1"/>
          <w:numId w:val="32"/>
        </w:numPr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13" w:name="_Toc144242667"/>
      <w:r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lastRenderedPageBreak/>
        <w:t xml:space="preserve">Research design, </w:t>
      </w:r>
      <w:r w:rsidR="00B147AC"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>strategy,</w:t>
      </w:r>
      <w:r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  <w:r w:rsidR="00B147AC"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>and data collection techniques</w:t>
      </w:r>
      <w:bookmarkEnd w:id="13"/>
      <w:r w:rsidR="00B147AC"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</w:p>
    <w:p w14:paraId="3596ACA6" w14:textId="40C60802" w:rsidR="00B147AC" w:rsidRDefault="00B147AC" w:rsidP="00B514C7">
      <w:pPr>
        <w:spacing w:line="360" w:lineRule="auto"/>
        <w:jc w:val="both"/>
      </w:pPr>
      <w:r>
        <w:t xml:space="preserve">      </w:t>
      </w:r>
      <w:r w:rsidR="007A12BE">
        <w:t xml:space="preserve">The </w:t>
      </w:r>
      <w:r w:rsidR="00B575CE" w:rsidRPr="00B575CE">
        <w:t xml:space="preserve">explanatory research design </w:t>
      </w:r>
      <w:r w:rsidR="007A12BE">
        <w:t xml:space="preserve">applied </w:t>
      </w:r>
      <w:r w:rsidR="00B575CE" w:rsidRPr="00B575CE">
        <w:t xml:space="preserve">aims to </w:t>
      </w:r>
      <w:r w:rsidR="00AA51BF">
        <w:t xml:space="preserve">develop </w:t>
      </w:r>
      <w:r w:rsidR="00AA51BF" w:rsidRPr="00B575CE">
        <w:t>a</w:t>
      </w:r>
      <w:r w:rsidR="00B575CE" w:rsidRPr="00B575CE">
        <w:t xml:space="preserve"> deeper understanding of the relationships between</w:t>
      </w:r>
      <w:r w:rsidR="007A12BE">
        <w:t xml:space="preserve"> variables in this case, ethical leadership and </w:t>
      </w:r>
      <w:r w:rsidR="00AA51BF">
        <w:t>employee’s</w:t>
      </w:r>
      <w:r w:rsidR="007A12BE">
        <w:t xml:space="preserve"> wellbeing and organisational performance. </w:t>
      </w:r>
      <w:r w:rsidR="00B575CE" w:rsidRPr="00B575CE">
        <w:t xml:space="preserve">Using grounded </w:t>
      </w:r>
      <w:r w:rsidR="007A12BE" w:rsidRPr="00B575CE">
        <w:t>theory, it</w:t>
      </w:r>
      <w:r w:rsidR="00B575CE" w:rsidRPr="00B575CE">
        <w:t xml:space="preserve"> allows for the development of new theories or concepts based on the data collected. It </w:t>
      </w:r>
      <w:r w:rsidR="007A12BE">
        <w:t>helps</w:t>
      </w:r>
      <w:r w:rsidR="00B575CE" w:rsidRPr="00B575CE">
        <w:t xml:space="preserve"> build a comprehensive understanding </w:t>
      </w:r>
      <w:r w:rsidR="00AA51BF">
        <w:t>how</w:t>
      </w:r>
      <w:r w:rsidR="00B575CE" w:rsidRPr="00B575CE">
        <w:t xml:space="preserve"> ethical leadership </w:t>
      </w:r>
      <w:r w:rsidR="00AA51BF">
        <w:t xml:space="preserve">impacts organisation performance and the wellbeing </w:t>
      </w:r>
      <w:r w:rsidR="00B575CE" w:rsidRPr="00B575CE">
        <w:t xml:space="preserve">by </w:t>
      </w:r>
      <w:r w:rsidR="007A12BE">
        <w:t xml:space="preserve">analysing existing data and the repossesses provided </w:t>
      </w:r>
      <w:r>
        <w:t>through</w:t>
      </w:r>
      <w:r w:rsidR="007A12BE">
        <w:t xml:space="preserve"> </w:t>
      </w:r>
      <w:r w:rsidR="00721C77">
        <w:t xml:space="preserve">existing </w:t>
      </w:r>
      <w:r w:rsidR="007A12BE">
        <w:t>interviews</w:t>
      </w:r>
      <w:r w:rsidR="00721C77">
        <w:t xml:space="preserve"> with leaders and employees. </w:t>
      </w:r>
      <w:r w:rsidR="00B514C7">
        <w:t xml:space="preserve">Also, existing research database and online platforms will be used to gain actual insights into the topic and wider access to information and support in staying informed with latest developments.  </w:t>
      </w:r>
      <w:r>
        <w:t xml:space="preserve"> </w:t>
      </w:r>
      <w:r w:rsidR="007A12BE">
        <w:t>The</w:t>
      </w:r>
      <w:r w:rsidR="00721C77">
        <w:t xml:space="preserve">se </w:t>
      </w:r>
      <w:r w:rsidR="007A12BE" w:rsidRPr="00B575CE">
        <w:t>are</w:t>
      </w:r>
      <w:r w:rsidR="00B575CE" w:rsidRPr="00B575CE">
        <w:t xml:space="preserve"> effective in gathering in-depth insights from leaders about their experiences, perspectives, and </w:t>
      </w:r>
      <w:r w:rsidR="007D0C6B" w:rsidRPr="00B575CE">
        <w:t>behaviours</w:t>
      </w:r>
      <w:r w:rsidR="00B575CE" w:rsidRPr="00B575CE">
        <w:t xml:space="preserve"> related to ethical leadership and its effects on well-being and performance.</w:t>
      </w:r>
    </w:p>
    <w:p w14:paraId="2D864CA2" w14:textId="53DA4708" w:rsidR="00B147AC" w:rsidRDefault="00721C77" w:rsidP="00553FD0">
      <w:pPr>
        <w:pStyle w:val="Heading2"/>
        <w:numPr>
          <w:ilvl w:val="1"/>
          <w:numId w:val="32"/>
        </w:numPr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14" w:name="_Toc144242668"/>
      <w:r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>D</w:t>
      </w:r>
      <w:r w:rsidR="00B147AC"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>ata analytical and projection tools</w:t>
      </w:r>
      <w:bookmarkEnd w:id="14"/>
    </w:p>
    <w:p w14:paraId="67B59C15" w14:textId="77777777" w:rsidR="00AA51BF" w:rsidRPr="00AA51BF" w:rsidRDefault="00AA51BF" w:rsidP="00AA51BF"/>
    <w:p w14:paraId="582ADA12" w14:textId="43E06F46" w:rsidR="00B147AC" w:rsidRDefault="002D1D62" w:rsidP="00AA03A3">
      <w:pPr>
        <w:spacing w:line="360" w:lineRule="auto"/>
        <w:jc w:val="both"/>
      </w:pPr>
      <w:r>
        <w:t xml:space="preserve">     </w:t>
      </w:r>
      <w:r w:rsidR="00B575CE" w:rsidRPr="00B575CE">
        <w:t xml:space="preserve"> Content analysis </w:t>
      </w:r>
      <w:r w:rsidR="006A4B46">
        <w:t>techniques is used, and it is</w:t>
      </w:r>
      <w:r w:rsidR="00B575CE" w:rsidRPr="00B575CE">
        <w:t xml:space="preserve"> suitable </w:t>
      </w:r>
      <w:r w:rsidR="006A4B46">
        <w:t xml:space="preserve">because it helps </w:t>
      </w:r>
      <w:r w:rsidR="006A4B46" w:rsidRPr="00B575CE">
        <w:t>identify</w:t>
      </w:r>
      <w:r w:rsidR="00B575CE" w:rsidRPr="00B575CE">
        <w:t xml:space="preserve"> themes and patterns related to ethical leadership, well-being, and performance. Using charts to visualize the data can provide a clear and concise way to present key findings, trends, and relationships that emerge from the content analysis. Charts can enhance the research's comprehensibility and facilitate effective communication of results.</w:t>
      </w:r>
    </w:p>
    <w:p w14:paraId="67BA9B85" w14:textId="77777777" w:rsidR="002D1D62" w:rsidRDefault="002D1D62" w:rsidP="00AA03A3">
      <w:pPr>
        <w:spacing w:line="360" w:lineRule="auto"/>
        <w:jc w:val="both"/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261"/>
        <w:gridCol w:w="4956"/>
      </w:tblGrid>
      <w:tr w:rsidR="00E75A86" w:rsidRPr="00E75A86" w14:paraId="5C05EACE" w14:textId="1EFD504A" w:rsidTr="00B147AC">
        <w:trPr>
          <w:jc w:val="center"/>
        </w:trPr>
        <w:tc>
          <w:tcPr>
            <w:tcW w:w="3261" w:type="dxa"/>
          </w:tcPr>
          <w:p w14:paraId="121573BE" w14:textId="0240DD5F" w:rsidR="00E75A86" w:rsidRPr="001F294B" w:rsidRDefault="00E75A86" w:rsidP="00AA03A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</w:rPr>
            </w:pPr>
            <w:r w:rsidRPr="001F294B">
              <w:rPr>
                <w:b/>
                <w:bCs/>
              </w:rPr>
              <w:t xml:space="preserve">Philosophy/paradigm </w:t>
            </w:r>
          </w:p>
        </w:tc>
        <w:tc>
          <w:tcPr>
            <w:tcW w:w="4956" w:type="dxa"/>
          </w:tcPr>
          <w:p w14:paraId="76FDFC5F" w14:textId="60D1C930" w:rsidR="00E75A86" w:rsidRPr="00E75A86" w:rsidRDefault="00E75A86" w:rsidP="00AA03A3">
            <w:pPr>
              <w:spacing w:line="360" w:lineRule="auto"/>
              <w:ind w:left="360"/>
            </w:pPr>
            <w:r w:rsidRPr="00E75A86">
              <w:t xml:space="preserve"> </w:t>
            </w:r>
            <w:r w:rsidR="001F294B">
              <w:t>I</w:t>
            </w:r>
            <w:r w:rsidRPr="00E75A86">
              <w:t xml:space="preserve">nterpretivism </w:t>
            </w:r>
          </w:p>
        </w:tc>
      </w:tr>
      <w:tr w:rsidR="00E75A86" w:rsidRPr="00E75A86" w14:paraId="2FDE410F" w14:textId="06E09323" w:rsidTr="00B147AC">
        <w:trPr>
          <w:jc w:val="center"/>
        </w:trPr>
        <w:tc>
          <w:tcPr>
            <w:tcW w:w="3261" w:type="dxa"/>
          </w:tcPr>
          <w:p w14:paraId="6A0DD62C" w14:textId="3CB89381" w:rsidR="00E75A86" w:rsidRPr="001F294B" w:rsidRDefault="00E75A86" w:rsidP="00AA03A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</w:rPr>
            </w:pPr>
            <w:r w:rsidRPr="001F294B">
              <w:rPr>
                <w:b/>
                <w:bCs/>
              </w:rPr>
              <w:t>Research Type</w:t>
            </w:r>
          </w:p>
        </w:tc>
        <w:tc>
          <w:tcPr>
            <w:tcW w:w="4956" w:type="dxa"/>
          </w:tcPr>
          <w:p w14:paraId="707952BE" w14:textId="121D891D" w:rsidR="00E75A86" w:rsidRPr="00E75A86" w:rsidRDefault="001F294B" w:rsidP="00AA03A3">
            <w:pPr>
              <w:spacing w:line="360" w:lineRule="auto"/>
              <w:ind w:left="360"/>
            </w:pPr>
            <w:r>
              <w:t xml:space="preserve"> P</w:t>
            </w:r>
            <w:r w:rsidR="00E75A86" w:rsidRPr="00E75A86">
              <w:t xml:space="preserve">rimary </w:t>
            </w:r>
            <w:r w:rsidR="00E75A86">
              <w:t>and</w:t>
            </w:r>
            <w:r w:rsidR="00E75A86" w:rsidRPr="00E75A86">
              <w:t xml:space="preserve"> secondary</w:t>
            </w:r>
          </w:p>
        </w:tc>
      </w:tr>
      <w:tr w:rsidR="00E75A86" w:rsidRPr="00E75A86" w14:paraId="55470365" w14:textId="49FA2954" w:rsidTr="00B147AC">
        <w:trPr>
          <w:jc w:val="center"/>
        </w:trPr>
        <w:tc>
          <w:tcPr>
            <w:tcW w:w="3261" w:type="dxa"/>
          </w:tcPr>
          <w:p w14:paraId="7C72A593" w14:textId="476EEC94" w:rsidR="00E75A86" w:rsidRPr="001F294B" w:rsidRDefault="00E75A86" w:rsidP="00AA03A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</w:rPr>
            </w:pPr>
            <w:r w:rsidRPr="001F294B">
              <w:rPr>
                <w:b/>
                <w:bCs/>
              </w:rPr>
              <w:t xml:space="preserve">Research Approach </w:t>
            </w:r>
          </w:p>
        </w:tc>
        <w:tc>
          <w:tcPr>
            <w:tcW w:w="4956" w:type="dxa"/>
          </w:tcPr>
          <w:p w14:paraId="1D105EF3" w14:textId="0671260E" w:rsidR="00E75A86" w:rsidRPr="00E75A86" w:rsidRDefault="001F294B" w:rsidP="00AA03A3">
            <w:pPr>
              <w:spacing w:line="360" w:lineRule="auto"/>
              <w:ind w:left="360"/>
            </w:pPr>
            <w:r>
              <w:t xml:space="preserve"> </w:t>
            </w:r>
            <w:r w:rsidR="00E75A86" w:rsidRPr="00E75A86">
              <w:t>Inductive</w:t>
            </w:r>
          </w:p>
        </w:tc>
      </w:tr>
      <w:tr w:rsidR="00E75A86" w:rsidRPr="00E75A86" w14:paraId="3A5B9DB3" w14:textId="667671DA" w:rsidTr="00B147AC">
        <w:trPr>
          <w:jc w:val="center"/>
        </w:trPr>
        <w:tc>
          <w:tcPr>
            <w:tcW w:w="3261" w:type="dxa"/>
          </w:tcPr>
          <w:p w14:paraId="205A116F" w14:textId="31B8F50A" w:rsidR="00E75A86" w:rsidRPr="001F294B" w:rsidRDefault="00E75A86" w:rsidP="00AA03A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</w:rPr>
            </w:pPr>
            <w:r w:rsidRPr="001F294B">
              <w:rPr>
                <w:b/>
                <w:bCs/>
              </w:rPr>
              <w:t xml:space="preserve">Research Method </w:t>
            </w:r>
          </w:p>
        </w:tc>
        <w:tc>
          <w:tcPr>
            <w:tcW w:w="4956" w:type="dxa"/>
          </w:tcPr>
          <w:p w14:paraId="68FAA36A" w14:textId="1233971F" w:rsidR="00E75A86" w:rsidRPr="00E75A86" w:rsidRDefault="001F294B" w:rsidP="00AA03A3">
            <w:pPr>
              <w:spacing w:line="360" w:lineRule="auto"/>
              <w:ind w:left="360"/>
            </w:pPr>
            <w:r>
              <w:t xml:space="preserve"> </w:t>
            </w:r>
            <w:r w:rsidR="00E75A86" w:rsidRPr="00E75A86">
              <w:t>Qualitative</w:t>
            </w:r>
          </w:p>
        </w:tc>
      </w:tr>
      <w:tr w:rsidR="00E75A86" w:rsidRPr="00E75A86" w14:paraId="73F11793" w14:textId="39F811E0" w:rsidTr="00B147AC">
        <w:trPr>
          <w:jc w:val="center"/>
        </w:trPr>
        <w:tc>
          <w:tcPr>
            <w:tcW w:w="3261" w:type="dxa"/>
          </w:tcPr>
          <w:p w14:paraId="67BDB5B7" w14:textId="1AA360B6" w:rsidR="00E75A86" w:rsidRPr="001F294B" w:rsidRDefault="00E75A86" w:rsidP="00AA03A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</w:rPr>
            </w:pPr>
            <w:r w:rsidRPr="001F294B">
              <w:rPr>
                <w:b/>
                <w:bCs/>
              </w:rPr>
              <w:t xml:space="preserve">Research Design </w:t>
            </w:r>
          </w:p>
        </w:tc>
        <w:tc>
          <w:tcPr>
            <w:tcW w:w="4956" w:type="dxa"/>
          </w:tcPr>
          <w:p w14:paraId="7CD2A134" w14:textId="7F6A10B2" w:rsidR="00E75A86" w:rsidRPr="00E75A86" w:rsidRDefault="001F294B" w:rsidP="00AA03A3">
            <w:pPr>
              <w:spacing w:line="360" w:lineRule="auto"/>
              <w:ind w:left="360"/>
            </w:pPr>
            <w:r>
              <w:t xml:space="preserve">  </w:t>
            </w:r>
            <w:r w:rsidR="00E75A86" w:rsidRPr="00E75A86">
              <w:t>Explanatory</w:t>
            </w:r>
          </w:p>
        </w:tc>
      </w:tr>
      <w:tr w:rsidR="00E75A86" w:rsidRPr="00E75A86" w14:paraId="5A58989B" w14:textId="3B3FC2EE" w:rsidTr="00B147AC">
        <w:trPr>
          <w:jc w:val="center"/>
        </w:trPr>
        <w:tc>
          <w:tcPr>
            <w:tcW w:w="3261" w:type="dxa"/>
          </w:tcPr>
          <w:p w14:paraId="03226A67" w14:textId="1D5F7D49" w:rsidR="00E75A86" w:rsidRPr="001F294B" w:rsidRDefault="00E75A86" w:rsidP="00AA03A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</w:rPr>
            </w:pPr>
            <w:r w:rsidRPr="001F294B">
              <w:rPr>
                <w:b/>
                <w:bCs/>
              </w:rPr>
              <w:t xml:space="preserve">Research Strategy </w:t>
            </w:r>
          </w:p>
        </w:tc>
        <w:tc>
          <w:tcPr>
            <w:tcW w:w="4956" w:type="dxa"/>
          </w:tcPr>
          <w:p w14:paraId="182606B2" w14:textId="472882AF" w:rsidR="00E75A86" w:rsidRPr="00E75A86" w:rsidRDefault="001F294B" w:rsidP="00AA03A3">
            <w:pPr>
              <w:spacing w:line="360" w:lineRule="auto"/>
            </w:pPr>
            <w:r>
              <w:t xml:space="preserve">        G</w:t>
            </w:r>
            <w:r w:rsidR="00E75A86" w:rsidRPr="00E75A86">
              <w:t>rounded theory</w:t>
            </w:r>
          </w:p>
        </w:tc>
      </w:tr>
      <w:tr w:rsidR="00E75A86" w:rsidRPr="00E75A86" w14:paraId="11EA569D" w14:textId="03CAA01C" w:rsidTr="00B147AC">
        <w:trPr>
          <w:jc w:val="center"/>
        </w:trPr>
        <w:tc>
          <w:tcPr>
            <w:tcW w:w="3261" w:type="dxa"/>
          </w:tcPr>
          <w:p w14:paraId="13E34C14" w14:textId="31AD06C2" w:rsidR="00E75A86" w:rsidRPr="001F294B" w:rsidRDefault="00E75A86" w:rsidP="00AA03A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</w:rPr>
            </w:pPr>
            <w:r w:rsidRPr="001F294B">
              <w:rPr>
                <w:b/>
                <w:bCs/>
              </w:rPr>
              <w:t xml:space="preserve">Data collection techniques </w:t>
            </w:r>
          </w:p>
        </w:tc>
        <w:tc>
          <w:tcPr>
            <w:tcW w:w="4956" w:type="dxa"/>
          </w:tcPr>
          <w:p w14:paraId="43E0B0BB" w14:textId="10D10DC8" w:rsidR="00E75A86" w:rsidRDefault="001F294B" w:rsidP="00AA03A3">
            <w:pPr>
              <w:spacing w:line="360" w:lineRule="auto"/>
            </w:pPr>
            <w:r>
              <w:t xml:space="preserve">        </w:t>
            </w:r>
            <w:r w:rsidR="00721C77">
              <w:t xml:space="preserve">Existing </w:t>
            </w:r>
            <w:r>
              <w:t>I</w:t>
            </w:r>
            <w:r w:rsidR="00E75A86" w:rsidRPr="00E75A86">
              <w:t xml:space="preserve">nterview </w:t>
            </w:r>
          </w:p>
          <w:p w14:paraId="09DED4EE" w14:textId="1307D3A7" w:rsidR="00E75A86" w:rsidRDefault="001F294B" w:rsidP="00AA03A3">
            <w:pPr>
              <w:spacing w:line="360" w:lineRule="auto"/>
            </w:pPr>
            <w:r>
              <w:t xml:space="preserve">        E</w:t>
            </w:r>
            <w:r w:rsidR="00E75A86">
              <w:t xml:space="preserve">xisting research database </w:t>
            </w:r>
          </w:p>
          <w:p w14:paraId="0F6D0F04" w14:textId="59C95136" w:rsidR="00E75A86" w:rsidRPr="00E75A86" w:rsidRDefault="001F294B" w:rsidP="00AA03A3">
            <w:pPr>
              <w:spacing w:line="360" w:lineRule="auto"/>
            </w:pPr>
            <w:r>
              <w:t xml:space="preserve">        O</w:t>
            </w:r>
            <w:r w:rsidR="00E75A86">
              <w:t xml:space="preserve">nline platforms </w:t>
            </w:r>
          </w:p>
        </w:tc>
      </w:tr>
      <w:tr w:rsidR="00E75A86" w:rsidRPr="00E75A86" w14:paraId="45055F8F" w14:textId="1540F21F" w:rsidTr="00B147AC">
        <w:trPr>
          <w:jc w:val="center"/>
        </w:trPr>
        <w:tc>
          <w:tcPr>
            <w:tcW w:w="3261" w:type="dxa"/>
          </w:tcPr>
          <w:p w14:paraId="662C1A99" w14:textId="2852DC37" w:rsidR="00E75A86" w:rsidRPr="001F294B" w:rsidRDefault="00E75A86" w:rsidP="00AA03A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</w:rPr>
            </w:pPr>
            <w:r w:rsidRPr="001F294B">
              <w:rPr>
                <w:b/>
                <w:bCs/>
              </w:rPr>
              <w:t xml:space="preserve">Data Analytical tool/techniques- </w:t>
            </w:r>
          </w:p>
        </w:tc>
        <w:tc>
          <w:tcPr>
            <w:tcW w:w="4956" w:type="dxa"/>
          </w:tcPr>
          <w:p w14:paraId="77E8569D" w14:textId="6EF68075" w:rsidR="00E75A86" w:rsidRDefault="001F294B" w:rsidP="00AA03A3">
            <w:pPr>
              <w:spacing w:line="360" w:lineRule="auto"/>
              <w:ind w:left="360"/>
            </w:pPr>
            <w:r>
              <w:t xml:space="preserve">  C</w:t>
            </w:r>
            <w:r w:rsidR="00E75A86" w:rsidRPr="00E75A86">
              <w:t>ontent analysis</w:t>
            </w:r>
          </w:p>
          <w:p w14:paraId="5BF6F636" w14:textId="01AAEE8F" w:rsidR="00E75A86" w:rsidRDefault="001F294B" w:rsidP="00AA03A3">
            <w:pPr>
              <w:spacing w:line="360" w:lineRule="auto"/>
            </w:pPr>
            <w:r>
              <w:t xml:space="preserve">         P</w:t>
            </w:r>
            <w:r w:rsidR="00E75A86" w:rsidRPr="00E75A86">
              <w:t xml:space="preserve">attern </w:t>
            </w:r>
            <w:r>
              <w:t>r</w:t>
            </w:r>
            <w:r w:rsidR="00E75A86" w:rsidRPr="00E75A86">
              <w:t>ecognition</w:t>
            </w:r>
          </w:p>
          <w:p w14:paraId="7795535E" w14:textId="158EA6B7" w:rsidR="00E75A86" w:rsidRPr="00E75A86" w:rsidRDefault="001F294B" w:rsidP="00AA03A3">
            <w:pPr>
              <w:spacing w:line="360" w:lineRule="auto"/>
            </w:pPr>
            <w:r>
              <w:t xml:space="preserve">         Contextual analysis </w:t>
            </w:r>
          </w:p>
        </w:tc>
      </w:tr>
      <w:tr w:rsidR="00E75A86" w:rsidRPr="00E75A86" w14:paraId="17E7E905" w14:textId="4A7A3E51" w:rsidTr="00B147AC">
        <w:trPr>
          <w:jc w:val="center"/>
        </w:trPr>
        <w:tc>
          <w:tcPr>
            <w:tcW w:w="3261" w:type="dxa"/>
          </w:tcPr>
          <w:p w14:paraId="7A2FD413" w14:textId="23257B6B" w:rsidR="00E75A86" w:rsidRPr="001F294B" w:rsidRDefault="00E75A86" w:rsidP="00AA03A3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b/>
                <w:bCs/>
              </w:rPr>
            </w:pPr>
            <w:r w:rsidRPr="001F294B">
              <w:rPr>
                <w:b/>
                <w:bCs/>
              </w:rPr>
              <w:lastRenderedPageBreak/>
              <w:t xml:space="preserve">Data projection and visualisation </w:t>
            </w:r>
          </w:p>
        </w:tc>
        <w:tc>
          <w:tcPr>
            <w:tcW w:w="4956" w:type="dxa"/>
          </w:tcPr>
          <w:p w14:paraId="4505E58D" w14:textId="75086F16" w:rsidR="00E75A86" w:rsidRDefault="001F294B" w:rsidP="00AA03A3">
            <w:pPr>
              <w:spacing w:line="360" w:lineRule="auto"/>
              <w:ind w:left="360"/>
            </w:pPr>
            <w:r>
              <w:t xml:space="preserve">  Bar </w:t>
            </w:r>
            <w:r w:rsidRPr="001F294B">
              <w:t>charts</w:t>
            </w:r>
          </w:p>
          <w:p w14:paraId="4EB57D0C" w14:textId="0F5FA8D9" w:rsidR="001F294B" w:rsidRPr="00E75A86" w:rsidRDefault="001F294B" w:rsidP="00AA03A3">
            <w:pPr>
              <w:spacing w:line="360" w:lineRule="auto"/>
            </w:pPr>
            <w:r>
              <w:t xml:space="preserve">        Concept map</w:t>
            </w:r>
          </w:p>
        </w:tc>
      </w:tr>
    </w:tbl>
    <w:p w14:paraId="2996940B" w14:textId="77777777" w:rsidR="00B147AC" w:rsidRDefault="00B147AC" w:rsidP="00AA03A3">
      <w:pPr>
        <w:pStyle w:val="Caption"/>
        <w:spacing w:line="360" w:lineRule="auto"/>
        <w:jc w:val="center"/>
        <w:rPr>
          <w:color w:val="171717" w:themeColor="background2" w:themeShade="1A"/>
        </w:rPr>
      </w:pPr>
    </w:p>
    <w:p w14:paraId="3AB97FB5" w14:textId="28BE2428" w:rsidR="001F294B" w:rsidRPr="00553FD0" w:rsidRDefault="001F294B" w:rsidP="00AA03A3">
      <w:pPr>
        <w:pStyle w:val="Caption"/>
        <w:spacing w:line="360" w:lineRule="auto"/>
        <w:jc w:val="center"/>
        <w:rPr>
          <w:color w:val="171717" w:themeColor="background2" w:themeShade="1A"/>
          <w:sz w:val="20"/>
          <w:szCs w:val="20"/>
        </w:rPr>
      </w:pPr>
      <w:bookmarkStart w:id="15" w:name="_Toc144242803"/>
      <w:r w:rsidRPr="00553FD0">
        <w:rPr>
          <w:color w:val="171717" w:themeColor="background2" w:themeShade="1A"/>
          <w:sz w:val="20"/>
          <w:szCs w:val="20"/>
        </w:rPr>
        <w:t xml:space="preserve">Table </w:t>
      </w:r>
      <w:r w:rsidRPr="00553FD0">
        <w:rPr>
          <w:color w:val="171717" w:themeColor="background2" w:themeShade="1A"/>
          <w:sz w:val="20"/>
          <w:szCs w:val="20"/>
        </w:rPr>
        <w:fldChar w:fldCharType="begin"/>
      </w:r>
      <w:r w:rsidRPr="00553FD0">
        <w:rPr>
          <w:color w:val="171717" w:themeColor="background2" w:themeShade="1A"/>
          <w:sz w:val="20"/>
          <w:szCs w:val="20"/>
        </w:rPr>
        <w:instrText xml:space="preserve"> SEQ Table \* ARABIC </w:instrText>
      </w:r>
      <w:r w:rsidRPr="00553FD0">
        <w:rPr>
          <w:color w:val="171717" w:themeColor="background2" w:themeShade="1A"/>
          <w:sz w:val="20"/>
          <w:szCs w:val="20"/>
        </w:rPr>
        <w:fldChar w:fldCharType="separate"/>
      </w:r>
      <w:r w:rsidR="00553FD0" w:rsidRPr="00553FD0">
        <w:rPr>
          <w:noProof/>
          <w:color w:val="171717" w:themeColor="background2" w:themeShade="1A"/>
          <w:sz w:val="20"/>
          <w:szCs w:val="20"/>
        </w:rPr>
        <w:t>1</w:t>
      </w:r>
      <w:r w:rsidRPr="00553FD0">
        <w:rPr>
          <w:color w:val="171717" w:themeColor="background2" w:themeShade="1A"/>
          <w:sz w:val="20"/>
          <w:szCs w:val="20"/>
        </w:rPr>
        <w:fldChar w:fldCharType="end"/>
      </w:r>
      <w:r w:rsidRPr="00553FD0">
        <w:rPr>
          <w:color w:val="171717" w:themeColor="background2" w:themeShade="1A"/>
          <w:sz w:val="20"/>
          <w:szCs w:val="20"/>
        </w:rPr>
        <w:t>. Research Methods and Methodology</w:t>
      </w:r>
      <w:bookmarkEnd w:id="15"/>
    </w:p>
    <w:p w14:paraId="5FB06787" w14:textId="3ED3BE5A" w:rsidR="00B147AC" w:rsidRPr="00553FD0" w:rsidRDefault="00B147AC" w:rsidP="00553FD0">
      <w:pPr>
        <w:pStyle w:val="Heading2"/>
        <w:numPr>
          <w:ilvl w:val="1"/>
          <w:numId w:val="32"/>
        </w:numPr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16" w:name="_Toc144242669"/>
      <w:r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>Ethical guidelines</w:t>
      </w:r>
      <w:bookmarkEnd w:id="16"/>
      <w:r w:rsidRPr="00553FD0">
        <w:rPr>
          <w:rFonts w:asciiTheme="minorHAnsi" w:hAnsiTheme="minorHAnsi" w:cstheme="minorHAnsi"/>
          <w:b/>
          <w:bCs/>
          <w:color w:val="171717" w:themeColor="background2" w:themeShade="1A"/>
        </w:rPr>
        <w:t xml:space="preserve"> </w:t>
      </w:r>
    </w:p>
    <w:p w14:paraId="6CF43E9E" w14:textId="362B2927" w:rsidR="00BB306A" w:rsidRPr="00B575CE" w:rsidRDefault="002D1D62" w:rsidP="00AA03A3">
      <w:pPr>
        <w:spacing w:line="360" w:lineRule="auto"/>
        <w:jc w:val="both"/>
      </w:pPr>
      <w:r>
        <w:t xml:space="preserve">     </w:t>
      </w:r>
      <w:r w:rsidR="00036692">
        <w:t>This research adheres to standards and ethical guidelines.</w:t>
      </w:r>
      <w:r w:rsidR="00721C77">
        <w:t xml:space="preserve"> The researcher will ensure the validity</w:t>
      </w:r>
      <w:r w:rsidR="001C2C10">
        <w:t xml:space="preserve">, accuracy </w:t>
      </w:r>
      <w:r w:rsidR="00721C77">
        <w:t>and relevance of the used sources</w:t>
      </w:r>
      <w:r w:rsidR="001C2C10">
        <w:t xml:space="preserve"> including appropriate reference and acknowledgment</w:t>
      </w:r>
      <w:r w:rsidR="00036692">
        <w:t xml:space="preserve">. </w:t>
      </w:r>
      <w:r w:rsidR="001C2C10">
        <w:t xml:space="preserve">Where required informed consent will be obtained and the privacy, security, fairness will be carefully considered to avoid potential bias. </w:t>
      </w:r>
      <w:r w:rsidR="00B514C7">
        <w:t xml:space="preserve">The </w:t>
      </w:r>
      <w:r w:rsidR="00B514C7" w:rsidRPr="00B514C7">
        <w:t>intellectual property rights, including copyright and patent considerations</w:t>
      </w:r>
      <w:r w:rsidR="00B514C7">
        <w:t xml:space="preserve"> will be </w:t>
      </w:r>
      <w:r w:rsidR="001F167A">
        <w:t xml:space="preserve">respected </w:t>
      </w:r>
      <w:r w:rsidR="001F167A" w:rsidRPr="00B514C7">
        <w:t>when</w:t>
      </w:r>
      <w:r w:rsidR="00B514C7" w:rsidRPr="00B514C7">
        <w:t xml:space="preserve"> using and referencing others' work.</w:t>
      </w:r>
      <w:r w:rsidR="001C2C10">
        <w:t xml:space="preserve"> Additionally, e</w:t>
      </w:r>
      <w:r w:rsidR="00774586">
        <w:t xml:space="preserve">thical approval from the university </w:t>
      </w:r>
      <w:r w:rsidR="001C2C10">
        <w:t xml:space="preserve">will be obtained </w:t>
      </w:r>
      <w:r w:rsidR="00774586">
        <w:t xml:space="preserve">and ensure the research is conducted in a responsible and respectful manner. </w:t>
      </w:r>
    </w:p>
    <w:p w14:paraId="6891DC2E" w14:textId="77777777" w:rsidR="004C66D4" w:rsidRPr="006A4B46" w:rsidRDefault="004C66D4" w:rsidP="00AA03A3">
      <w:pPr>
        <w:spacing w:line="360" w:lineRule="auto"/>
        <w:rPr>
          <w:b/>
          <w:bCs/>
        </w:rPr>
      </w:pPr>
    </w:p>
    <w:p w14:paraId="03F8830C" w14:textId="77777777" w:rsidR="00553FD0" w:rsidRDefault="00553FD0" w:rsidP="00553FD0">
      <w:pPr>
        <w:spacing w:line="360" w:lineRule="auto"/>
        <w:jc w:val="center"/>
      </w:pPr>
      <w:r>
        <w:t>Time prospects of the research (Gantt chart)</w:t>
      </w:r>
    </w:p>
    <w:p w14:paraId="31C8DC6B" w14:textId="77777777" w:rsidR="00BB306A" w:rsidRDefault="00BB306A" w:rsidP="00AA03A3">
      <w:pPr>
        <w:spacing w:line="360" w:lineRule="auto"/>
        <w:rPr>
          <w:b/>
          <w:bCs/>
        </w:rPr>
      </w:pPr>
    </w:p>
    <w:tbl>
      <w:tblPr>
        <w:tblStyle w:val="TableGrid"/>
        <w:tblW w:w="9639" w:type="dxa"/>
        <w:tblInd w:w="-5" w:type="dxa"/>
        <w:tblLook w:val="04A0" w:firstRow="1" w:lastRow="0" w:firstColumn="1" w:lastColumn="0" w:noHBand="0" w:noVBand="1"/>
      </w:tblPr>
      <w:tblGrid>
        <w:gridCol w:w="2552"/>
        <w:gridCol w:w="268"/>
        <w:gridCol w:w="729"/>
        <w:gridCol w:w="562"/>
        <w:gridCol w:w="142"/>
        <w:gridCol w:w="376"/>
        <w:gridCol w:w="333"/>
        <w:gridCol w:w="637"/>
        <w:gridCol w:w="497"/>
        <w:gridCol w:w="459"/>
        <w:gridCol w:w="335"/>
        <w:gridCol w:w="236"/>
        <w:gridCol w:w="433"/>
        <w:gridCol w:w="379"/>
        <w:gridCol w:w="209"/>
        <w:gridCol w:w="301"/>
        <w:gridCol w:w="199"/>
        <w:gridCol w:w="111"/>
        <w:gridCol w:w="314"/>
        <w:gridCol w:w="284"/>
        <w:gridCol w:w="283"/>
      </w:tblGrid>
      <w:tr w:rsidR="007F735D" w14:paraId="241528D0" w14:textId="77777777" w:rsidTr="007E1297">
        <w:tc>
          <w:tcPr>
            <w:tcW w:w="2552" w:type="dxa"/>
            <w:shd w:val="clear" w:color="auto" w:fill="DEEAF6" w:themeFill="accent5" w:themeFillTint="33"/>
          </w:tcPr>
          <w:p w14:paraId="606498E3" w14:textId="5F83956F" w:rsidR="00873388" w:rsidRPr="007F735D" w:rsidRDefault="00873388" w:rsidP="00AA03A3">
            <w:pPr>
              <w:spacing w:line="360" w:lineRule="auto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1701" w:type="dxa"/>
            <w:gridSpan w:val="4"/>
            <w:shd w:val="clear" w:color="auto" w:fill="DEEAF6" w:themeFill="accent5" w:themeFillTint="33"/>
          </w:tcPr>
          <w:p w14:paraId="0E4A1EB3" w14:textId="61C838B3" w:rsidR="00873388" w:rsidRPr="007F735D" w:rsidRDefault="00873388" w:rsidP="00AA03A3">
            <w:pPr>
              <w:spacing w:line="360" w:lineRule="auto"/>
              <w:rPr>
                <w:b/>
                <w:bCs/>
                <w:sz w:val="28"/>
                <w:szCs w:val="28"/>
              </w:rPr>
            </w:pPr>
            <w:r w:rsidRPr="007F735D">
              <w:rPr>
                <w:b/>
                <w:bCs/>
                <w:sz w:val="28"/>
                <w:szCs w:val="28"/>
              </w:rPr>
              <w:t xml:space="preserve">July </w:t>
            </w:r>
          </w:p>
        </w:tc>
        <w:tc>
          <w:tcPr>
            <w:tcW w:w="1843" w:type="dxa"/>
            <w:gridSpan w:val="4"/>
            <w:shd w:val="clear" w:color="auto" w:fill="DEEAF6" w:themeFill="accent5" w:themeFillTint="33"/>
          </w:tcPr>
          <w:p w14:paraId="4C887186" w14:textId="793A134D" w:rsidR="00873388" w:rsidRPr="007F735D" w:rsidRDefault="00873388" w:rsidP="00AA03A3">
            <w:pPr>
              <w:spacing w:line="360" w:lineRule="auto"/>
              <w:rPr>
                <w:b/>
                <w:bCs/>
                <w:sz w:val="28"/>
                <w:szCs w:val="28"/>
              </w:rPr>
            </w:pPr>
            <w:r w:rsidRPr="007F735D">
              <w:rPr>
                <w:b/>
                <w:bCs/>
                <w:sz w:val="28"/>
                <w:szCs w:val="28"/>
              </w:rPr>
              <w:t xml:space="preserve">August </w:t>
            </w:r>
          </w:p>
        </w:tc>
        <w:tc>
          <w:tcPr>
            <w:tcW w:w="1842" w:type="dxa"/>
            <w:gridSpan w:val="5"/>
            <w:shd w:val="clear" w:color="auto" w:fill="DEEAF6" w:themeFill="accent5" w:themeFillTint="33"/>
          </w:tcPr>
          <w:p w14:paraId="2977F9DF" w14:textId="5E8EC5EB" w:rsidR="00873388" w:rsidRPr="007F735D" w:rsidRDefault="00873388" w:rsidP="00AA03A3">
            <w:pPr>
              <w:spacing w:line="360" w:lineRule="auto"/>
              <w:rPr>
                <w:b/>
                <w:bCs/>
                <w:sz w:val="28"/>
                <w:szCs w:val="28"/>
              </w:rPr>
            </w:pPr>
            <w:r w:rsidRPr="007F735D">
              <w:rPr>
                <w:b/>
                <w:bCs/>
                <w:sz w:val="28"/>
                <w:szCs w:val="28"/>
              </w:rPr>
              <w:t xml:space="preserve">September </w:t>
            </w:r>
          </w:p>
        </w:tc>
        <w:tc>
          <w:tcPr>
            <w:tcW w:w="1701" w:type="dxa"/>
            <w:gridSpan w:val="7"/>
            <w:shd w:val="clear" w:color="auto" w:fill="DEEAF6" w:themeFill="accent5" w:themeFillTint="33"/>
          </w:tcPr>
          <w:p w14:paraId="7AB9B1D5" w14:textId="6E9BFAC3" w:rsidR="00873388" w:rsidRPr="007F735D" w:rsidRDefault="00873388" w:rsidP="00AA03A3">
            <w:pPr>
              <w:spacing w:line="360" w:lineRule="auto"/>
              <w:rPr>
                <w:b/>
                <w:bCs/>
                <w:sz w:val="28"/>
                <w:szCs w:val="28"/>
              </w:rPr>
            </w:pPr>
            <w:r w:rsidRPr="007F735D">
              <w:rPr>
                <w:b/>
                <w:bCs/>
                <w:sz w:val="28"/>
                <w:szCs w:val="28"/>
              </w:rPr>
              <w:t xml:space="preserve">October </w:t>
            </w:r>
          </w:p>
        </w:tc>
      </w:tr>
      <w:tr w:rsidR="00D42E6A" w14:paraId="1936BA41" w14:textId="77777777" w:rsidTr="007E1297">
        <w:tc>
          <w:tcPr>
            <w:tcW w:w="2552" w:type="dxa"/>
          </w:tcPr>
          <w:p w14:paraId="5ACB8708" w14:textId="729C4FD8" w:rsidR="00D42E6A" w:rsidRPr="007F735D" w:rsidRDefault="00D42E6A" w:rsidP="00AA03A3">
            <w:pPr>
              <w:spacing w:line="360" w:lineRule="auto"/>
              <w:rPr>
                <w:b/>
                <w:bCs/>
              </w:rPr>
            </w:pPr>
            <w:r w:rsidRPr="007F735D">
              <w:rPr>
                <w:b/>
                <w:bCs/>
              </w:rPr>
              <w:t xml:space="preserve">Planning and topic identification </w:t>
            </w:r>
          </w:p>
        </w:tc>
        <w:tc>
          <w:tcPr>
            <w:tcW w:w="268" w:type="dxa"/>
            <w:shd w:val="clear" w:color="auto" w:fill="FFFFFF" w:themeFill="background1"/>
          </w:tcPr>
          <w:p w14:paraId="4C83750A" w14:textId="77777777" w:rsidR="00D42E6A" w:rsidRDefault="00D42E6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09" w:type="dxa"/>
            <w:gridSpan w:val="4"/>
            <w:shd w:val="clear" w:color="auto" w:fill="5B9BD5" w:themeFill="accent5"/>
          </w:tcPr>
          <w:p w14:paraId="6E9B8D05" w14:textId="77777777" w:rsidR="00D42E6A" w:rsidRDefault="00D42E6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467" w:type="dxa"/>
            <w:gridSpan w:val="3"/>
            <w:shd w:val="clear" w:color="auto" w:fill="FFFFFF" w:themeFill="background1"/>
          </w:tcPr>
          <w:p w14:paraId="27F2C841" w14:textId="728EE2B1" w:rsidR="00D42E6A" w:rsidRDefault="00D42E6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2" w:type="dxa"/>
            <w:gridSpan w:val="5"/>
          </w:tcPr>
          <w:p w14:paraId="6A2DD560" w14:textId="7DDD2574" w:rsidR="00D42E6A" w:rsidRDefault="00D42E6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701" w:type="dxa"/>
            <w:gridSpan w:val="7"/>
          </w:tcPr>
          <w:p w14:paraId="7B5FAE6B" w14:textId="77777777" w:rsidR="00D42E6A" w:rsidRDefault="00D42E6A" w:rsidP="00AA03A3">
            <w:pPr>
              <w:spacing w:line="360" w:lineRule="auto"/>
              <w:rPr>
                <w:b/>
                <w:bCs/>
              </w:rPr>
            </w:pPr>
          </w:p>
        </w:tc>
      </w:tr>
      <w:tr w:rsidR="00A628FA" w14:paraId="0816C9FA" w14:textId="77777777" w:rsidTr="007E1297">
        <w:tc>
          <w:tcPr>
            <w:tcW w:w="2552" w:type="dxa"/>
          </w:tcPr>
          <w:p w14:paraId="63940543" w14:textId="3D579DA7" w:rsidR="00A628FA" w:rsidRPr="007F735D" w:rsidRDefault="00A628FA" w:rsidP="00AA03A3">
            <w:pPr>
              <w:spacing w:line="360" w:lineRule="auto"/>
              <w:rPr>
                <w:b/>
                <w:bCs/>
              </w:rPr>
            </w:pPr>
            <w:r w:rsidRPr="007F735D">
              <w:rPr>
                <w:b/>
                <w:bCs/>
              </w:rPr>
              <w:t xml:space="preserve">Preliminary information search  </w:t>
            </w:r>
          </w:p>
        </w:tc>
        <w:tc>
          <w:tcPr>
            <w:tcW w:w="997" w:type="dxa"/>
            <w:gridSpan w:val="2"/>
          </w:tcPr>
          <w:p w14:paraId="409AB747" w14:textId="77777777" w:rsidR="00A628FA" w:rsidRDefault="00A628F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413" w:type="dxa"/>
            <w:gridSpan w:val="4"/>
            <w:shd w:val="clear" w:color="auto" w:fill="5B9BD5" w:themeFill="accent5"/>
          </w:tcPr>
          <w:p w14:paraId="0A75F3C4" w14:textId="34FC630E" w:rsidR="00A628FA" w:rsidRDefault="00A628F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134" w:type="dxa"/>
            <w:gridSpan w:val="2"/>
          </w:tcPr>
          <w:p w14:paraId="3D74AA2D" w14:textId="77777777" w:rsidR="00A628FA" w:rsidRDefault="00A628F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2" w:type="dxa"/>
            <w:gridSpan w:val="5"/>
          </w:tcPr>
          <w:p w14:paraId="6A1558ED" w14:textId="3841555D" w:rsidR="00A628FA" w:rsidRDefault="00A628F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701" w:type="dxa"/>
            <w:gridSpan w:val="7"/>
          </w:tcPr>
          <w:p w14:paraId="50017B2D" w14:textId="77777777" w:rsidR="00A628FA" w:rsidRDefault="00A628FA" w:rsidP="00AA03A3">
            <w:pPr>
              <w:spacing w:line="360" w:lineRule="auto"/>
              <w:rPr>
                <w:b/>
                <w:bCs/>
              </w:rPr>
            </w:pPr>
          </w:p>
        </w:tc>
      </w:tr>
      <w:tr w:rsidR="00A628FA" w14:paraId="1F67A5F5" w14:textId="77777777" w:rsidTr="007E1297">
        <w:tc>
          <w:tcPr>
            <w:tcW w:w="2552" w:type="dxa"/>
          </w:tcPr>
          <w:p w14:paraId="0A6DFDED" w14:textId="66F1638E" w:rsidR="00A628FA" w:rsidRPr="007F735D" w:rsidRDefault="00A628FA" w:rsidP="00AA03A3">
            <w:pPr>
              <w:spacing w:line="360" w:lineRule="auto"/>
              <w:rPr>
                <w:b/>
                <w:bCs/>
              </w:rPr>
            </w:pPr>
            <w:r w:rsidRPr="007F735D">
              <w:rPr>
                <w:b/>
                <w:bCs/>
              </w:rPr>
              <w:t xml:space="preserve">Write research </w:t>
            </w:r>
            <w:r w:rsidR="000608AB" w:rsidRPr="007F735D">
              <w:rPr>
                <w:b/>
                <w:bCs/>
              </w:rPr>
              <w:t>proposal</w:t>
            </w:r>
          </w:p>
          <w:p w14:paraId="68153013" w14:textId="0EEBC564" w:rsidR="000608AB" w:rsidRPr="007F735D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559" w:type="dxa"/>
            <w:gridSpan w:val="3"/>
          </w:tcPr>
          <w:p w14:paraId="0FE23B65" w14:textId="77777777" w:rsidR="00A628FA" w:rsidRDefault="00A628F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488" w:type="dxa"/>
            <w:gridSpan w:val="4"/>
            <w:shd w:val="clear" w:color="auto" w:fill="5B9BD5" w:themeFill="accent5"/>
          </w:tcPr>
          <w:p w14:paraId="750D5A25" w14:textId="79A280FF" w:rsidR="00A628FA" w:rsidRDefault="00A628F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497" w:type="dxa"/>
          </w:tcPr>
          <w:p w14:paraId="78E84FA8" w14:textId="77777777" w:rsidR="00A628FA" w:rsidRDefault="00A628F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2" w:type="dxa"/>
            <w:gridSpan w:val="5"/>
          </w:tcPr>
          <w:p w14:paraId="1C483016" w14:textId="13E5FB59" w:rsidR="00A628FA" w:rsidRDefault="00A628F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701" w:type="dxa"/>
            <w:gridSpan w:val="7"/>
          </w:tcPr>
          <w:p w14:paraId="18696C2C" w14:textId="77777777" w:rsidR="00A628FA" w:rsidRDefault="00A628FA" w:rsidP="00AA03A3">
            <w:pPr>
              <w:spacing w:line="360" w:lineRule="auto"/>
              <w:rPr>
                <w:b/>
                <w:bCs/>
              </w:rPr>
            </w:pPr>
          </w:p>
        </w:tc>
      </w:tr>
      <w:tr w:rsidR="000608AB" w14:paraId="42CDCD25" w14:textId="77777777" w:rsidTr="007E1297">
        <w:tc>
          <w:tcPr>
            <w:tcW w:w="2552" w:type="dxa"/>
          </w:tcPr>
          <w:p w14:paraId="51816635" w14:textId="77777777" w:rsidR="000608AB" w:rsidRPr="007F735D" w:rsidRDefault="000608AB" w:rsidP="00AA03A3">
            <w:pPr>
              <w:spacing w:line="360" w:lineRule="auto"/>
              <w:rPr>
                <w:b/>
                <w:bCs/>
              </w:rPr>
            </w:pPr>
            <w:r w:rsidRPr="007F735D">
              <w:rPr>
                <w:b/>
                <w:bCs/>
              </w:rPr>
              <w:t xml:space="preserve">Data collection </w:t>
            </w:r>
          </w:p>
          <w:p w14:paraId="1A471DEB" w14:textId="3432E017" w:rsidR="004C66D4" w:rsidRPr="007F735D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701" w:type="dxa"/>
            <w:gridSpan w:val="4"/>
          </w:tcPr>
          <w:p w14:paraId="3553848F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709" w:type="dxa"/>
            <w:gridSpan w:val="2"/>
          </w:tcPr>
          <w:p w14:paraId="601120AA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593" w:type="dxa"/>
            <w:gridSpan w:val="3"/>
            <w:shd w:val="clear" w:color="auto" w:fill="5B9BD5" w:themeFill="accent5"/>
          </w:tcPr>
          <w:p w14:paraId="0C1EF4E0" w14:textId="03A66AD0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383" w:type="dxa"/>
            <w:gridSpan w:val="4"/>
          </w:tcPr>
          <w:p w14:paraId="2C3AF61F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701" w:type="dxa"/>
            <w:gridSpan w:val="7"/>
          </w:tcPr>
          <w:p w14:paraId="1AA4E40F" w14:textId="403429F8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</w:tr>
      <w:tr w:rsidR="007F735D" w14:paraId="3CD3C325" w14:textId="77777777" w:rsidTr="007E1297">
        <w:tc>
          <w:tcPr>
            <w:tcW w:w="2552" w:type="dxa"/>
          </w:tcPr>
          <w:p w14:paraId="6D4F1E0F" w14:textId="4AA5FB18" w:rsidR="007F735D" w:rsidRPr="007F735D" w:rsidRDefault="007F735D" w:rsidP="00AA03A3">
            <w:pPr>
              <w:spacing w:line="360" w:lineRule="auto"/>
              <w:rPr>
                <w:b/>
                <w:bCs/>
              </w:rPr>
            </w:pPr>
            <w:r w:rsidRPr="007F735D">
              <w:rPr>
                <w:b/>
                <w:bCs/>
              </w:rPr>
              <w:t xml:space="preserve">Literature review and Introduction </w:t>
            </w:r>
          </w:p>
        </w:tc>
        <w:tc>
          <w:tcPr>
            <w:tcW w:w="1701" w:type="dxa"/>
            <w:gridSpan w:val="4"/>
          </w:tcPr>
          <w:p w14:paraId="0F412608" w14:textId="77777777" w:rsidR="007F735D" w:rsidRDefault="007F735D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3" w:type="dxa"/>
            <w:gridSpan w:val="4"/>
          </w:tcPr>
          <w:p w14:paraId="515CA8B1" w14:textId="77777777" w:rsidR="007F735D" w:rsidRDefault="007F735D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030" w:type="dxa"/>
            <w:gridSpan w:val="3"/>
            <w:shd w:val="clear" w:color="auto" w:fill="5B9BD5" w:themeFill="accent5"/>
          </w:tcPr>
          <w:p w14:paraId="1D0F565E" w14:textId="77777777" w:rsidR="007F735D" w:rsidRDefault="007F735D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812" w:type="dxa"/>
            <w:gridSpan w:val="2"/>
            <w:shd w:val="clear" w:color="auto" w:fill="FFFFFF" w:themeFill="background1"/>
          </w:tcPr>
          <w:p w14:paraId="17E3B53C" w14:textId="77777777" w:rsidR="007F735D" w:rsidRDefault="007F735D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701" w:type="dxa"/>
            <w:gridSpan w:val="7"/>
          </w:tcPr>
          <w:p w14:paraId="750000DF" w14:textId="0670290E" w:rsidR="007F735D" w:rsidRDefault="007F735D" w:rsidP="00AA03A3">
            <w:pPr>
              <w:spacing w:line="360" w:lineRule="auto"/>
              <w:rPr>
                <w:b/>
                <w:bCs/>
              </w:rPr>
            </w:pPr>
          </w:p>
        </w:tc>
      </w:tr>
      <w:tr w:rsidR="000608AB" w14:paraId="391D7E19" w14:textId="66C20B86" w:rsidTr="007E1297">
        <w:tc>
          <w:tcPr>
            <w:tcW w:w="2552" w:type="dxa"/>
          </w:tcPr>
          <w:p w14:paraId="22F22654" w14:textId="339ED76B" w:rsidR="004C66D4" w:rsidRPr="007F735D" w:rsidRDefault="000608AB" w:rsidP="00AA03A3">
            <w:pPr>
              <w:spacing w:line="360" w:lineRule="auto"/>
              <w:rPr>
                <w:b/>
                <w:bCs/>
              </w:rPr>
            </w:pPr>
            <w:r w:rsidRPr="007F735D">
              <w:rPr>
                <w:b/>
                <w:bCs/>
              </w:rPr>
              <w:t xml:space="preserve">Write research methods and methodology </w:t>
            </w:r>
          </w:p>
        </w:tc>
        <w:tc>
          <w:tcPr>
            <w:tcW w:w="1701" w:type="dxa"/>
            <w:gridSpan w:val="4"/>
          </w:tcPr>
          <w:p w14:paraId="3EB52DB9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3" w:type="dxa"/>
            <w:gridSpan w:val="4"/>
          </w:tcPr>
          <w:p w14:paraId="47A7D771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794" w:type="dxa"/>
            <w:gridSpan w:val="2"/>
          </w:tcPr>
          <w:p w14:paraId="0D00DD99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257" w:type="dxa"/>
            <w:gridSpan w:val="4"/>
            <w:shd w:val="clear" w:color="auto" w:fill="5B9BD5" w:themeFill="accent5"/>
          </w:tcPr>
          <w:p w14:paraId="7541FE5C" w14:textId="168A2575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492" w:type="dxa"/>
            <w:gridSpan w:val="6"/>
          </w:tcPr>
          <w:p w14:paraId="3D40FB62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</w:tr>
      <w:tr w:rsidR="000608AB" w14:paraId="3EFD67EB" w14:textId="40FE3028" w:rsidTr="007E1297">
        <w:tc>
          <w:tcPr>
            <w:tcW w:w="2552" w:type="dxa"/>
          </w:tcPr>
          <w:p w14:paraId="3B7B4CCA" w14:textId="479AE33D" w:rsidR="000608AB" w:rsidRPr="007F735D" w:rsidRDefault="000608AB" w:rsidP="00AA03A3">
            <w:pPr>
              <w:spacing w:line="360" w:lineRule="auto"/>
              <w:rPr>
                <w:b/>
                <w:bCs/>
              </w:rPr>
            </w:pPr>
            <w:r w:rsidRPr="007F735D">
              <w:rPr>
                <w:b/>
                <w:bCs/>
              </w:rPr>
              <w:lastRenderedPageBreak/>
              <w:t xml:space="preserve">Write findings, results, and discussion  </w:t>
            </w:r>
          </w:p>
        </w:tc>
        <w:tc>
          <w:tcPr>
            <w:tcW w:w="1701" w:type="dxa"/>
            <w:gridSpan w:val="4"/>
          </w:tcPr>
          <w:p w14:paraId="043DB4B5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3" w:type="dxa"/>
            <w:gridSpan w:val="4"/>
          </w:tcPr>
          <w:p w14:paraId="4E4A36A1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463" w:type="dxa"/>
            <w:gridSpan w:val="4"/>
          </w:tcPr>
          <w:p w14:paraId="101EA525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088" w:type="dxa"/>
            <w:gridSpan w:val="4"/>
            <w:shd w:val="clear" w:color="auto" w:fill="5B9BD5" w:themeFill="accent5"/>
          </w:tcPr>
          <w:p w14:paraId="02B22A14" w14:textId="43318A83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992" w:type="dxa"/>
            <w:gridSpan w:val="4"/>
          </w:tcPr>
          <w:p w14:paraId="728A4AC4" w14:textId="77777777" w:rsidR="000608AB" w:rsidRDefault="000608AB" w:rsidP="00AA03A3">
            <w:pPr>
              <w:spacing w:line="360" w:lineRule="auto"/>
              <w:rPr>
                <w:b/>
                <w:bCs/>
              </w:rPr>
            </w:pPr>
          </w:p>
        </w:tc>
      </w:tr>
      <w:tr w:rsidR="004C66D4" w14:paraId="4CCEB01B" w14:textId="420B38D8" w:rsidTr="007E1297">
        <w:tc>
          <w:tcPr>
            <w:tcW w:w="2552" w:type="dxa"/>
          </w:tcPr>
          <w:p w14:paraId="2E16161E" w14:textId="4DD61AE0" w:rsidR="004C66D4" w:rsidRPr="007F735D" w:rsidRDefault="004C66D4" w:rsidP="00AA03A3">
            <w:pPr>
              <w:spacing w:line="360" w:lineRule="auto"/>
              <w:rPr>
                <w:b/>
                <w:bCs/>
              </w:rPr>
            </w:pPr>
            <w:r w:rsidRPr="007F735D">
              <w:rPr>
                <w:b/>
                <w:bCs/>
              </w:rPr>
              <w:t xml:space="preserve">Write Conclusion Chapter and Abstract </w:t>
            </w:r>
          </w:p>
        </w:tc>
        <w:tc>
          <w:tcPr>
            <w:tcW w:w="1701" w:type="dxa"/>
            <w:gridSpan w:val="4"/>
          </w:tcPr>
          <w:p w14:paraId="205B56F7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3" w:type="dxa"/>
            <w:gridSpan w:val="4"/>
          </w:tcPr>
          <w:p w14:paraId="6B2401F1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2" w:type="dxa"/>
            <w:gridSpan w:val="5"/>
          </w:tcPr>
          <w:p w14:paraId="5F6B6DF0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134" w:type="dxa"/>
            <w:gridSpan w:val="5"/>
            <w:shd w:val="clear" w:color="auto" w:fill="5B9BD5" w:themeFill="accent5"/>
          </w:tcPr>
          <w:p w14:paraId="37A99BCB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567" w:type="dxa"/>
            <w:gridSpan w:val="2"/>
          </w:tcPr>
          <w:p w14:paraId="439083DF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</w:tr>
      <w:tr w:rsidR="004C66D4" w14:paraId="769EFEF4" w14:textId="305FF98E" w:rsidTr="007E1297">
        <w:tc>
          <w:tcPr>
            <w:tcW w:w="2552" w:type="dxa"/>
          </w:tcPr>
          <w:p w14:paraId="6FB5EE0D" w14:textId="77777777" w:rsidR="004C66D4" w:rsidRPr="007F735D" w:rsidRDefault="004C66D4" w:rsidP="00AA03A3">
            <w:pPr>
              <w:spacing w:line="360" w:lineRule="auto"/>
              <w:rPr>
                <w:b/>
                <w:bCs/>
              </w:rPr>
            </w:pPr>
            <w:r w:rsidRPr="007F735D">
              <w:rPr>
                <w:b/>
                <w:bCs/>
              </w:rPr>
              <w:t xml:space="preserve">Proofread and edit </w:t>
            </w:r>
          </w:p>
          <w:p w14:paraId="2F51A8EB" w14:textId="7CFF57DB" w:rsidR="004C66D4" w:rsidRPr="007F735D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701" w:type="dxa"/>
            <w:gridSpan w:val="4"/>
          </w:tcPr>
          <w:p w14:paraId="6ACA0DE5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3" w:type="dxa"/>
            <w:gridSpan w:val="4"/>
          </w:tcPr>
          <w:p w14:paraId="6483F1D1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2" w:type="dxa"/>
            <w:gridSpan w:val="5"/>
          </w:tcPr>
          <w:p w14:paraId="34E0C0DC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510" w:type="dxa"/>
            <w:gridSpan w:val="2"/>
            <w:shd w:val="clear" w:color="auto" w:fill="FFFFFF" w:themeFill="background1"/>
          </w:tcPr>
          <w:p w14:paraId="51B13386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  <w:p w14:paraId="57C7B652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908" w:type="dxa"/>
            <w:gridSpan w:val="4"/>
            <w:shd w:val="clear" w:color="auto" w:fill="5B9BD5" w:themeFill="accent5"/>
          </w:tcPr>
          <w:p w14:paraId="683D9DF8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  <w:p w14:paraId="5198A6A3" w14:textId="77777777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283" w:type="dxa"/>
          </w:tcPr>
          <w:p w14:paraId="6CF5784D" w14:textId="583DB013" w:rsidR="004C66D4" w:rsidRDefault="004C66D4" w:rsidP="00AA03A3">
            <w:pPr>
              <w:spacing w:line="360" w:lineRule="auto"/>
              <w:rPr>
                <w:b/>
                <w:bCs/>
              </w:rPr>
            </w:pPr>
          </w:p>
        </w:tc>
      </w:tr>
      <w:tr w:rsidR="00D42E6A" w14:paraId="473ABAAA" w14:textId="1CE254D6" w:rsidTr="007E1297">
        <w:tc>
          <w:tcPr>
            <w:tcW w:w="2552" w:type="dxa"/>
          </w:tcPr>
          <w:p w14:paraId="062E68BF" w14:textId="77777777" w:rsidR="00D42E6A" w:rsidRDefault="00D42E6A" w:rsidP="00AA03A3">
            <w:pPr>
              <w:spacing w:line="360" w:lineRule="auto"/>
              <w:rPr>
                <w:b/>
                <w:bCs/>
              </w:rPr>
            </w:pPr>
            <w:r w:rsidRPr="007F735D">
              <w:rPr>
                <w:b/>
                <w:bCs/>
              </w:rPr>
              <w:t xml:space="preserve">Review </w:t>
            </w:r>
          </w:p>
          <w:p w14:paraId="510AA0BA" w14:textId="6B2FD700" w:rsidR="00D42E6A" w:rsidRPr="007F735D" w:rsidRDefault="00D42E6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701" w:type="dxa"/>
            <w:gridSpan w:val="4"/>
          </w:tcPr>
          <w:p w14:paraId="1FC4D01F" w14:textId="77777777" w:rsidR="00D42E6A" w:rsidRDefault="00D42E6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3" w:type="dxa"/>
            <w:gridSpan w:val="4"/>
          </w:tcPr>
          <w:p w14:paraId="5C70F2DA" w14:textId="77777777" w:rsidR="00D42E6A" w:rsidRDefault="00D42E6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1842" w:type="dxa"/>
            <w:gridSpan w:val="5"/>
          </w:tcPr>
          <w:p w14:paraId="74217ADF" w14:textId="77777777" w:rsidR="00D42E6A" w:rsidRDefault="00D42E6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820" w:type="dxa"/>
            <w:gridSpan w:val="4"/>
          </w:tcPr>
          <w:p w14:paraId="4373A982" w14:textId="77777777" w:rsidR="00D42E6A" w:rsidRDefault="00D42E6A" w:rsidP="00AA03A3">
            <w:pPr>
              <w:spacing w:line="360" w:lineRule="auto"/>
              <w:rPr>
                <w:b/>
                <w:bCs/>
              </w:rPr>
            </w:pPr>
          </w:p>
        </w:tc>
        <w:tc>
          <w:tcPr>
            <w:tcW w:w="881" w:type="dxa"/>
            <w:gridSpan w:val="3"/>
            <w:shd w:val="clear" w:color="auto" w:fill="5B9BD5" w:themeFill="accent5"/>
          </w:tcPr>
          <w:p w14:paraId="31DD48FF" w14:textId="66AE1C3B" w:rsidR="00D42E6A" w:rsidRDefault="00D42E6A" w:rsidP="00AA03A3">
            <w:pPr>
              <w:spacing w:line="360" w:lineRule="auto"/>
              <w:rPr>
                <w:b/>
                <w:bCs/>
              </w:rPr>
            </w:pPr>
          </w:p>
        </w:tc>
      </w:tr>
    </w:tbl>
    <w:p w14:paraId="3934118B" w14:textId="77777777" w:rsidR="00BB306A" w:rsidRDefault="00BB306A" w:rsidP="00AA03A3">
      <w:pPr>
        <w:spacing w:line="360" w:lineRule="auto"/>
        <w:rPr>
          <w:b/>
          <w:bCs/>
        </w:rPr>
      </w:pPr>
    </w:p>
    <w:p w14:paraId="00981869" w14:textId="73215E90" w:rsidR="00BB306A" w:rsidRPr="00553FD0" w:rsidRDefault="00553FD0" w:rsidP="00553FD0">
      <w:pPr>
        <w:pStyle w:val="Caption"/>
        <w:jc w:val="center"/>
        <w:rPr>
          <w:b/>
          <w:bCs/>
          <w:color w:val="171717" w:themeColor="background2" w:themeShade="1A"/>
          <w:sz w:val="20"/>
          <w:szCs w:val="20"/>
        </w:rPr>
      </w:pPr>
      <w:bookmarkStart w:id="17" w:name="_Toc144242804"/>
      <w:r w:rsidRPr="00553FD0">
        <w:rPr>
          <w:color w:val="171717" w:themeColor="background2" w:themeShade="1A"/>
          <w:sz w:val="20"/>
          <w:szCs w:val="20"/>
        </w:rPr>
        <w:t xml:space="preserve">Table </w:t>
      </w:r>
      <w:r w:rsidRPr="00553FD0">
        <w:rPr>
          <w:color w:val="171717" w:themeColor="background2" w:themeShade="1A"/>
          <w:sz w:val="20"/>
          <w:szCs w:val="20"/>
        </w:rPr>
        <w:fldChar w:fldCharType="begin"/>
      </w:r>
      <w:r w:rsidRPr="00553FD0">
        <w:rPr>
          <w:color w:val="171717" w:themeColor="background2" w:themeShade="1A"/>
          <w:sz w:val="20"/>
          <w:szCs w:val="20"/>
        </w:rPr>
        <w:instrText xml:space="preserve"> SEQ Table \* ARABIC </w:instrText>
      </w:r>
      <w:r w:rsidRPr="00553FD0">
        <w:rPr>
          <w:color w:val="171717" w:themeColor="background2" w:themeShade="1A"/>
          <w:sz w:val="20"/>
          <w:szCs w:val="20"/>
        </w:rPr>
        <w:fldChar w:fldCharType="separate"/>
      </w:r>
      <w:r w:rsidRPr="00553FD0">
        <w:rPr>
          <w:noProof/>
          <w:color w:val="171717" w:themeColor="background2" w:themeShade="1A"/>
          <w:sz w:val="20"/>
          <w:szCs w:val="20"/>
        </w:rPr>
        <w:t>2</w:t>
      </w:r>
      <w:r w:rsidRPr="00553FD0">
        <w:rPr>
          <w:color w:val="171717" w:themeColor="background2" w:themeShade="1A"/>
          <w:sz w:val="20"/>
          <w:szCs w:val="20"/>
        </w:rPr>
        <w:fldChar w:fldCharType="end"/>
      </w:r>
      <w:r w:rsidRPr="00553FD0">
        <w:rPr>
          <w:color w:val="171717" w:themeColor="background2" w:themeShade="1A"/>
          <w:sz w:val="20"/>
          <w:szCs w:val="20"/>
        </w:rPr>
        <w:t>.Time prospects of the research (Gantt chart)</w:t>
      </w:r>
      <w:bookmarkEnd w:id="17"/>
    </w:p>
    <w:p w14:paraId="0A65C48A" w14:textId="77777777" w:rsidR="00B147AC" w:rsidRDefault="00B147AC" w:rsidP="00AA03A3">
      <w:pPr>
        <w:spacing w:line="360" w:lineRule="auto"/>
        <w:rPr>
          <w:b/>
          <w:bCs/>
        </w:rPr>
      </w:pPr>
    </w:p>
    <w:p w14:paraId="350D9967" w14:textId="0E6881B0" w:rsidR="000F43DB" w:rsidRPr="00294578" w:rsidRDefault="000F43DB" w:rsidP="00AA03A3">
      <w:pPr>
        <w:pStyle w:val="Heading1"/>
        <w:spacing w:line="360" w:lineRule="auto"/>
        <w:jc w:val="center"/>
        <w:rPr>
          <w:rFonts w:ascii="Times" w:hAnsi="Times"/>
          <w:b/>
          <w:bCs/>
          <w:color w:val="171717" w:themeColor="background2" w:themeShade="1A"/>
        </w:rPr>
      </w:pPr>
      <w:bookmarkStart w:id="18" w:name="_Toc144242670"/>
      <w:r w:rsidRPr="00294578">
        <w:rPr>
          <w:rFonts w:ascii="Times" w:hAnsi="Times"/>
          <w:b/>
          <w:bCs/>
          <w:color w:val="171717" w:themeColor="background2" w:themeShade="1A"/>
        </w:rPr>
        <w:t>Chapter 4: Conclusion</w:t>
      </w:r>
      <w:bookmarkEnd w:id="18"/>
    </w:p>
    <w:p w14:paraId="5A43E89F" w14:textId="4D1D11CD" w:rsidR="000F43DB" w:rsidRDefault="000F43DB" w:rsidP="00AA03A3">
      <w:pPr>
        <w:spacing w:line="360" w:lineRule="auto"/>
        <w:rPr>
          <w:b/>
          <w:bCs/>
        </w:rPr>
      </w:pPr>
    </w:p>
    <w:p w14:paraId="29CE3D2C" w14:textId="1B94C72E" w:rsidR="00D42E6A" w:rsidRPr="002F63FF" w:rsidRDefault="00B147AC" w:rsidP="00AA03A3">
      <w:pPr>
        <w:spacing w:line="360" w:lineRule="auto"/>
        <w:jc w:val="both"/>
      </w:pPr>
      <w:r>
        <w:t xml:space="preserve">      </w:t>
      </w:r>
      <w:r w:rsidR="00D42E6A" w:rsidRPr="00D42E6A">
        <w:t xml:space="preserve">In conclusion </w:t>
      </w:r>
      <w:r w:rsidR="00E75A86">
        <w:t>the research aims to delve into the intersection between ethical leadership, employee wellbeing and organisational performance. A</w:t>
      </w:r>
      <w:r w:rsidR="00D42E6A" w:rsidRPr="00D42E6A">
        <w:t>nalysing the impact of ethical leadership on employee well-being and organisation performance is important due</w:t>
      </w:r>
      <w:r w:rsidR="00E75A86">
        <w:t xml:space="preserve"> to existing limited research and the</w:t>
      </w:r>
      <w:r w:rsidR="00D42E6A" w:rsidRPr="00D42E6A">
        <w:t xml:space="preserve"> major implication for overall organisation success and insightful knowledge into mechanisms and aspects that could be improved to benefit both the organisation performance and employee’s wellbeing</w:t>
      </w:r>
      <w:r w:rsidR="002F63FF">
        <w:t xml:space="preserve">. </w:t>
      </w:r>
      <w:r w:rsidR="00553FD0">
        <w:t xml:space="preserve">The research is expected to </w:t>
      </w:r>
      <w:r w:rsidR="00553FD0" w:rsidRPr="002F63FF">
        <w:t>strengthe</w:t>
      </w:r>
      <w:r w:rsidR="00553FD0">
        <w:t xml:space="preserve">n </w:t>
      </w:r>
      <w:r w:rsidR="00553FD0" w:rsidRPr="002F63FF">
        <w:t>ethical</w:t>
      </w:r>
      <w:r w:rsidR="002F63FF" w:rsidRPr="002F63FF">
        <w:t xml:space="preserve"> leadership behaviours</w:t>
      </w:r>
      <w:r w:rsidR="00553FD0">
        <w:t xml:space="preserve"> that</w:t>
      </w:r>
      <w:r w:rsidR="002F63FF">
        <w:t xml:space="preserve"> could prove to have a high positive impact on organisational culture</w:t>
      </w:r>
      <w:r w:rsidR="00553FD0">
        <w:t>,</w:t>
      </w:r>
      <w:r w:rsidR="002F63FF">
        <w:t xml:space="preserve"> boost the organisational ability to reach goals and ensure sustainable strategies are </w:t>
      </w:r>
      <w:r w:rsidR="00553FD0">
        <w:t>applied.</w:t>
      </w:r>
      <w:r w:rsidR="002F63FF">
        <w:t xml:space="preserve">   </w:t>
      </w:r>
      <w:r w:rsidR="00E75A86" w:rsidRPr="00E75A86">
        <w:t>Ultimately, this research endeavors to contribute valuable insights to the field and guide the development of more ethical and effective leadership practices.</w:t>
      </w:r>
    </w:p>
    <w:p w14:paraId="1FEA459F" w14:textId="77777777" w:rsidR="00B147AC" w:rsidRDefault="00B147AC" w:rsidP="000F43DB">
      <w:pPr>
        <w:rPr>
          <w:b/>
          <w:bCs/>
        </w:rPr>
      </w:pPr>
    </w:p>
    <w:p w14:paraId="5DD6A99D" w14:textId="77777777" w:rsidR="00D42E6A" w:rsidRDefault="00D42E6A" w:rsidP="000F43DB">
      <w:pPr>
        <w:rPr>
          <w:b/>
          <w:bCs/>
        </w:rPr>
      </w:pPr>
    </w:p>
    <w:p w14:paraId="0C06E75A" w14:textId="77777777" w:rsidR="001C2C10" w:rsidRDefault="001C2C10" w:rsidP="000F43DB">
      <w:pPr>
        <w:rPr>
          <w:b/>
          <w:bCs/>
        </w:rPr>
      </w:pPr>
    </w:p>
    <w:p w14:paraId="6682FB2C" w14:textId="77777777" w:rsidR="00553FD0" w:rsidRDefault="00553FD0" w:rsidP="000F43DB">
      <w:pPr>
        <w:rPr>
          <w:b/>
          <w:bCs/>
        </w:rPr>
      </w:pPr>
    </w:p>
    <w:p w14:paraId="4DC03B6E" w14:textId="77777777" w:rsidR="00553FD0" w:rsidRDefault="00553FD0" w:rsidP="000F43DB">
      <w:pPr>
        <w:rPr>
          <w:b/>
          <w:bCs/>
        </w:rPr>
      </w:pPr>
    </w:p>
    <w:p w14:paraId="4C3C5AA7" w14:textId="77777777" w:rsidR="00553FD0" w:rsidRDefault="00553FD0" w:rsidP="000F43DB">
      <w:pPr>
        <w:rPr>
          <w:b/>
          <w:bCs/>
        </w:rPr>
      </w:pPr>
    </w:p>
    <w:p w14:paraId="2778B115" w14:textId="77777777" w:rsidR="00553FD0" w:rsidRDefault="00553FD0" w:rsidP="000F43DB">
      <w:pPr>
        <w:rPr>
          <w:b/>
          <w:bCs/>
        </w:rPr>
      </w:pPr>
    </w:p>
    <w:p w14:paraId="725BC143" w14:textId="77777777" w:rsidR="00553FD0" w:rsidRDefault="00553FD0" w:rsidP="000F43DB">
      <w:pPr>
        <w:rPr>
          <w:b/>
          <w:bCs/>
        </w:rPr>
      </w:pPr>
    </w:p>
    <w:p w14:paraId="53BF5E8C" w14:textId="77777777" w:rsidR="00553FD0" w:rsidRDefault="00553FD0" w:rsidP="000F43DB">
      <w:pPr>
        <w:rPr>
          <w:b/>
          <w:bCs/>
        </w:rPr>
      </w:pPr>
    </w:p>
    <w:p w14:paraId="28486E6D" w14:textId="77777777" w:rsidR="00553FD0" w:rsidRDefault="00553FD0" w:rsidP="000F43DB">
      <w:pPr>
        <w:rPr>
          <w:b/>
          <w:bCs/>
        </w:rPr>
      </w:pPr>
    </w:p>
    <w:p w14:paraId="00275170" w14:textId="77777777" w:rsidR="001C2C10" w:rsidRDefault="001C2C10" w:rsidP="000F43DB">
      <w:pPr>
        <w:rPr>
          <w:b/>
          <w:bCs/>
        </w:rPr>
      </w:pPr>
    </w:p>
    <w:p w14:paraId="74D27262" w14:textId="343CBA02" w:rsidR="000D455D" w:rsidRPr="00B147AC" w:rsidRDefault="000F43DB" w:rsidP="00B147AC">
      <w:pPr>
        <w:pStyle w:val="Heading1"/>
        <w:jc w:val="center"/>
        <w:rPr>
          <w:rFonts w:asciiTheme="minorHAnsi" w:hAnsiTheme="minorHAnsi" w:cstheme="minorHAnsi"/>
          <w:b/>
          <w:bCs/>
          <w:color w:val="171717" w:themeColor="background2" w:themeShade="1A"/>
        </w:rPr>
      </w:pPr>
      <w:bookmarkStart w:id="19" w:name="_Toc144242671"/>
      <w:r w:rsidRPr="00294578">
        <w:rPr>
          <w:rFonts w:asciiTheme="minorHAnsi" w:hAnsiTheme="minorHAnsi" w:cstheme="minorHAnsi"/>
          <w:b/>
          <w:bCs/>
          <w:color w:val="171717" w:themeColor="background2" w:themeShade="1A"/>
        </w:rPr>
        <w:lastRenderedPageBreak/>
        <w:t>Chapter 5: References and Bibliography</w:t>
      </w:r>
      <w:bookmarkEnd w:id="19"/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201131167"/>
        <w:docPartObj>
          <w:docPartGallery w:val="Bibliographies"/>
          <w:docPartUnique/>
        </w:docPartObj>
      </w:sdtPr>
      <w:sdtContent>
        <w:p w14:paraId="4BDA89FA" w14:textId="50A4B8F4" w:rsidR="00B147AC" w:rsidRDefault="00B147AC" w:rsidP="00E4777C">
          <w:pPr>
            <w:pStyle w:val="Heading1"/>
            <w:spacing w:line="276" w:lineRule="auto"/>
          </w:pPr>
        </w:p>
        <w:sdt>
          <w:sdtPr>
            <w:id w:val="111145805"/>
            <w:bibliography/>
          </w:sdtPr>
          <w:sdtContent>
            <w:p w14:paraId="4FA74CB1" w14:textId="77777777" w:rsidR="001F167A" w:rsidRDefault="00B147AC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1F167A">
                <w:rPr>
                  <w:noProof/>
                </w:rPr>
                <w:t xml:space="preserve">Cheng, J. Z. L. L. Y. G. H. &amp;. Z. S., 2022. Enhancing employee wellbeing by ethical leadership in the construction industry: The role of perceived organizational support.. </w:t>
              </w:r>
              <w:r w:rsidR="001F167A">
                <w:rPr>
                  <w:i/>
                  <w:iCs/>
                  <w:noProof/>
                </w:rPr>
                <w:t xml:space="preserve">Frontiers in Public Health, </w:t>
              </w:r>
              <w:r w:rsidR="001F167A">
                <w:rPr>
                  <w:noProof/>
                </w:rPr>
                <w:t>Volume 10, p. https://doi.org/10.3389/fpubh.2022.935557.</w:t>
              </w:r>
            </w:p>
            <w:p w14:paraId="60360F9F" w14:textId="77777777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Chughtai, A., Byrne, M. &amp; Flood, B., 2014. Linking Ethical Leadership to Employee Well-Being: The Role of Trust in Supervisor. </w:t>
              </w:r>
              <w:r>
                <w:rPr>
                  <w:i/>
                  <w:iCs/>
                  <w:noProof/>
                </w:rPr>
                <w:t xml:space="preserve">Journal of Business Ethics, </w:t>
              </w:r>
              <w:r>
                <w:rPr>
                  <w:noProof/>
                </w:rPr>
                <w:t>128(3).</w:t>
              </w:r>
            </w:p>
            <w:p w14:paraId="15022121" w14:textId="77777777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Crews, J., 2015. What is an Ethical Leader? The Characteristics of Ethical Leadership from the Perceptions Held by Australian Senior Executives. </w:t>
              </w:r>
              <w:r>
                <w:rPr>
                  <w:i/>
                  <w:iCs/>
                  <w:noProof/>
                </w:rPr>
                <w:t xml:space="preserve">Journal of Business and Management, </w:t>
              </w:r>
              <w:r>
                <w:rPr>
                  <w:noProof/>
                </w:rPr>
                <w:t>21(1), pp. 29-58.</w:t>
              </w:r>
            </w:p>
            <w:p w14:paraId="0DBDA4B7" w14:textId="61822365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Kelly, E. L. L. F. B. L. D. K. a. M. L., 2021. </w:t>
              </w:r>
              <w:r>
                <w:rPr>
                  <w:i/>
                  <w:iCs/>
                  <w:noProof/>
                </w:rPr>
                <w:t xml:space="preserve">7 Strategies to Improve Your Employees’ Health and Well-Being.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https://hbr.org/2021/10/7-strategies-to-improve-your-employees-health-and-well-being</w:t>
              </w:r>
              <w:r>
                <w:rPr>
                  <w:noProof/>
                </w:rPr>
                <w:br/>
                <w:t>[Accessed 20 August 2023].</w:t>
              </w:r>
            </w:p>
            <w:p w14:paraId="3F64BD06" w14:textId="3F68A7C5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Shahab, H. S. R. H. Z. N. A., 2021. Characteristics of Ethical Leadership: Themes Identification Through Convergent Parallel Mixed Method Design From the Pakistan Context. </w:t>
              </w:r>
              <w:r>
                <w:rPr>
                  <w:i/>
                  <w:iCs/>
                  <w:noProof/>
                </w:rPr>
                <w:t xml:space="preserve">Frontiers in Psychology , </w:t>
              </w:r>
              <w:r>
                <w:rPr>
                  <w:noProof/>
                </w:rPr>
                <w:t>Volume 12.</w:t>
              </w:r>
            </w:p>
            <w:p w14:paraId="16B46008" w14:textId="77777777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Kapur, R., 2018. </w:t>
              </w:r>
              <w:r>
                <w:rPr>
                  <w:i/>
                  <w:iCs/>
                  <w:noProof/>
                </w:rPr>
                <w:t xml:space="preserve">Ethical Leadership.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https://www.researchgate.net/publication/323829602_Ethical_Leadership</w:t>
              </w:r>
              <w:r>
                <w:rPr>
                  <w:noProof/>
                </w:rPr>
                <w:br/>
                <w:t>[Accessed 14 August 2023].</w:t>
              </w:r>
            </w:p>
            <w:p w14:paraId="20D4C602" w14:textId="77777777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Kuligowski, K., 2023. </w:t>
              </w:r>
              <w:r>
                <w:rPr>
                  <w:i/>
                  <w:iCs/>
                  <w:noProof/>
                </w:rPr>
                <w:t xml:space="preserve">How to Be an Ethical Leader: 10 Tips for Success.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https://www.businessnewsdaily.com/5537-how-to-be-ethical-leader.html</w:t>
              </w:r>
              <w:r>
                <w:rPr>
                  <w:noProof/>
                </w:rPr>
                <w:br/>
                <w:t>[Accessed 15 August 2023].</w:t>
              </w:r>
            </w:p>
            <w:p w14:paraId="1DBD0FEC" w14:textId="06D20940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Brown, M,E  L. K. T., 2006. Ethical leadership: A review and future directions. </w:t>
              </w:r>
              <w:r>
                <w:rPr>
                  <w:i/>
                  <w:iCs/>
                  <w:noProof/>
                </w:rPr>
                <w:t xml:space="preserve">The Leadership Quarterly , </w:t>
              </w:r>
              <w:r>
                <w:rPr>
                  <w:noProof/>
                </w:rPr>
                <w:t>Volume 17, pp. 596-616.</w:t>
              </w:r>
            </w:p>
            <w:p w14:paraId="7918985D" w14:textId="77777777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Othman , Z. &amp; Rahman, R. A., 2014. Atribute of ethical leadership in leading good governance. </w:t>
              </w:r>
              <w:r>
                <w:rPr>
                  <w:i/>
                  <w:iCs/>
                  <w:noProof/>
                </w:rPr>
                <w:t xml:space="preserve">International Journal of Business and Society, </w:t>
              </w:r>
              <w:r>
                <w:rPr>
                  <w:noProof/>
                </w:rPr>
                <w:t>15(2), pp. 359-372.</w:t>
              </w:r>
            </w:p>
            <w:p w14:paraId="3F9A1A80" w14:textId="00BCC47C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 Saha, R. S. R. C. R. S. R. D., 2019. Effect of ethical leadership and corporate social responsibility on firm performance: A systematic review. </w:t>
              </w:r>
              <w:r>
                <w:rPr>
                  <w:i/>
                  <w:iCs/>
                  <w:noProof/>
                </w:rPr>
                <w:t xml:space="preserve">Corporate Social Responsibility and Environmental Management, </w:t>
              </w:r>
              <w:r>
                <w:rPr>
                  <w:noProof/>
                </w:rPr>
                <w:t>27(2), pp. 409-429.</w:t>
              </w:r>
            </w:p>
            <w:p w14:paraId="15F77DF0" w14:textId="77777777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Ryan, G., 2018. </w:t>
              </w:r>
              <w:r>
                <w:rPr>
                  <w:i/>
                  <w:iCs/>
                  <w:noProof/>
                </w:rPr>
                <w:t xml:space="preserve">Introduction to positivism, interpretivism and critical theory.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https://oro.open.ac.uk/49591/17/49591ORO.pdf</w:t>
              </w:r>
            </w:p>
            <w:p w14:paraId="52A72712" w14:textId="77777777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Skeet, A., 2023. </w:t>
              </w:r>
              <w:r>
                <w:rPr>
                  <w:i/>
                  <w:iCs/>
                  <w:noProof/>
                </w:rPr>
                <w:t xml:space="preserve">The Practice of Ethical Leadership.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https://www.scu.edu/ethics/leadership-ethics-blog/practice-of-ethical-leadership/</w:t>
              </w:r>
              <w:r>
                <w:rPr>
                  <w:noProof/>
                </w:rPr>
                <w:br/>
                <w:t>[Accessed 15 August 2023].</w:t>
              </w:r>
            </w:p>
            <w:p w14:paraId="7192B0EE" w14:textId="77777777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Storr , L., 2004. Leading with integrity: a qualitative research study.. </w:t>
              </w:r>
              <w:r>
                <w:rPr>
                  <w:i/>
                  <w:iCs/>
                  <w:noProof/>
                </w:rPr>
                <w:t xml:space="preserve">J Health Organ Manag., </w:t>
              </w:r>
              <w:r>
                <w:rPr>
                  <w:noProof/>
                </w:rPr>
                <w:t>18(6, doi: 10.1108/14777260410569984. PMID: 15588012.), pp. 415-434,.</w:t>
              </w:r>
            </w:p>
            <w:p w14:paraId="239AA109" w14:textId="77777777" w:rsidR="001F167A" w:rsidRDefault="001F167A" w:rsidP="001F167A">
              <w:pPr>
                <w:pStyle w:val="Bibliography"/>
                <w:numPr>
                  <w:ilvl w:val="0"/>
                  <w:numId w:val="13"/>
                </w:numPr>
                <w:rPr>
                  <w:noProof/>
                </w:rPr>
              </w:pPr>
              <w:r>
                <w:rPr>
                  <w:noProof/>
                </w:rPr>
                <w:t xml:space="preserve">Thomas, D. R., 2003. A general inductive approach for qualitative data analysis. </w:t>
              </w:r>
              <w:r>
                <w:rPr>
                  <w:i/>
                  <w:iCs/>
                  <w:noProof/>
                </w:rPr>
                <w:t>School of Population Health .</w:t>
              </w:r>
            </w:p>
            <w:p w14:paraId="5A8C6E27" w14:textId="42B98C34" w:rsidR="0089535D" w:rsidRDefault="00B147AC" w:rsidP="001F167A">
              <w:pPr>
                <w:spacing w:line="276" w:lineRule="auto"/>
              </w:pP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89535D" w:rsidSect="00553FD0">
      <w:footerReference w:type="even" r:id="rId8"/>
      <w:footerReference w:type="default" r:id="rId9"/>
      <w:pgSz w:w="11900" w:h="16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98820A" w14:textId="77777777" w:rsidR="00311ADC" w:rsidRDefault="00311ADC" w:rsidP="00553FD0">
      <w:r>
        <w:separator/>
      </w:r>
    </w:p>
  </w:endnote>
  <w:endnote w:type="continuationSeparator" w:id="0">
    <w:p w14:paraId="282D8C3C" w14:textId="77777777" w:rsidR="00311ADC" w:rsidRDefault="00311ADC" w:rsidP="00553F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90123126"/>
      <w:docPartObj>
        <w:docPartGallery w:val="Page Numbers (Bottom of Page)"/>
        <w:docPartUnique/>
      </w:docPartObj>
    </w:sdtPr>
    <w:sdtContent>
      <w:p w14:paraId="6D392E33" w14:textId="4BE454CD" w:rsidR="00553FD0" w:rsidRDefault="00553FD0" w:rsidP="00A94A7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EC2AB79" w14:textId="77777777" w:rsidR="00553FD0" w:rsidRDefault="00553FD0" w:rsidP="00553FD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10192930"/>
      <w:docPartObj>
        <w:docPartGallery w:val="Page Numbers (Bottom of Page)"/>
        <w:docPartUnique/>
      </w:docPartObj>
    </w:sdtPr>
    <w:sdtContent>
      <w:p w14:paraId="3A268A22" w14:textId="0164AC6B" w:rsidR="00553FD0" w:rsidRDefault="00553FD0" w:rsidP="00A94A7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44C7A58A" w14:textId="77777777" w:rsidR="00553FD0" w:rsidRDefault="00553FD0" w:rsidP="00553FD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6F76EE" w14:textId="77777777" w:rsidR="00311ADC" w:rsidRDefault="00311ADC" w:rsidP="00553FD0">
      <w:r>
        <w:separator/>
      </w:r>
    </w:p>
  </w:footnote>
  <w:footnote w:type="continuationSeparator" w:id="0">
    <w:p w14:paraId="50CA9101" w14:textId="77777777" w:rsidR="00311ADC" w:rsidRDefault="00311ADC" w:rsidP="00553FD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E43662"/>
    <w:multiLevelType w:val="multilevel"/>
    <w:tmpl w:val="36F266D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99967D0"/>
    <w:multiLevelType w:val="hybridMultilevel"/>
    <w:tmpl w:val="CE3C90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853933"/>
    <w:multiLevelType w:val="multilevel"/>
    <w:tmpl w:val="36F266D2"/>
    <w:lvl w:ilvl="0">
      <w:start w:val="3"/>
      <w:numFmt w:val="decimal"/>
      <w:lvlText w:val="%1"/>
      <w:lvlJc w:val="left"/>
      <w:pPr>
        <w:ind w:left="502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2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862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2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22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222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582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58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942" w:hanging="1800"/>
      </w:pPr>
      <w:rPr>
        <w:rFonts w:hint="default"/>
      </w:rPr>
    </w:lvl>
  </w:abstractNum>
  <w:abstractNum w:abstractNumId="3" w15:restartNumberingAfterBreak="0">
    <w:nsid w:val="1B425773"/>
    <w:multiLevelType w:val="hybridMultilevel"/>
    <w:tmpl w:val="3F5CFB6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2D4557"/>
    <w:multiLevelType w:val="multilevel"/>
    <w:tmpl w:val="A50C455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5" w15:restartNumberingAfterBreak="0">
    <w:nsid w:val="226536EB"/>
    <w:multiLevelType w:val="multilevel"/>
    <w:tmpl w:val="F3048D5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2A041047"/>
    <w:multiLevelType w:val="multilevel"/>
    <w:tmpl w:val="36F266D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2CCE1811"/>
    <w:multiLevelType w:val="hybridMultilevel"/>
    <w:tmpl w:val="17DEE0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170BD4"/>
    <w:multiLevelType w:val="multilevel"/>
    <w:tmpl w:val="36F266D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9" w15:restartNumberingAfterBreak="0">
    <w:nsid w:val="2E390925"/>
    <w:multiLevelType w:val="multilevel"/>
    <w:tmpl w:val="0DB678E2"/>
    <w:lvl w:ilvl="0">
      <w:start w:val="1"/>
      <w:numFmt w:val="decimal"/>
      <w:lvlText w:val="%1"/>
      <w:lvlJc w:val="left"/>
      <w:pPr>
        <w:ind w:left="380" w:hanging="3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80" w:hanging="3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2F3E0E85"/>
    <w:multiLevelType w:val="hybridMultilevel"/>
    <w:tmpl w:val="724EBE9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06C4F32"/>
    <w:multiLevelType w:val="multilevel"/>
    <w:tmpl w:val="F13C3C9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2" w15:restartNumberingAfterBreak="0">
    <w:nsid w:val="31955B23"/>
    <w:multiLevelType w:val="multilevel"/>
    <w:tmpl w:val="27F670C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3" w15:restartNumberingAfterBreak="0">
    <w:nsid w:val="3409034F"/>
    <w:multiLevelType w:val="multilevel"/>
    <w:tmpl w:val="74E86FD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4" w15:restartNumberingAfterBreak="0">
    <w:nsid w:val="36580B05"/>
    <w:multiLevelType w:val="multilevel"/>
    <w:tmpl w:val="74E86FD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5" w15:restartNumberingAfterBreak="0">
    <w:nsid w:val="3EC71B87"/>
    <w:multiLevelType w:val="hybridMultilevel"/>
    <w:tmpl w:val="9F0406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7334A7"/>
    <w:multiLevelType w:val="multilevel"/>
    <w:tmpl w:val="36F266D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7" w15:restartNumberingAfterBreak="0">
    <w:nsid w:val="45410773"/>
    <w:multiLevelType w:val="hybridMultilevel"/>
    <w:tmpl w:val="69823CEA"/>
    <w:lvl w:ilvl="0" w:tplc="31E6C4BC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BFB110F"/>
    <w:multiLevelType w:val="multilevel"/>
    <w:tmpl w:val="F3048D5A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 w15:restartNumberingAfterBreak="0">
    <w:nsid w:val="4EC10D52"/>
    <w:multiLevelType w:val="multilevel"/>
    <w:tmpl w:val="74E86FD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0" w15:restartNumberingAfterBreak="0">
    <w:nsid w:val="50AF13BA"/>
    <w:multiLevelType w:val="multilevel"/>
    <w:tmpl w:val="36F266D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1" w15:restartNumberingAfterBreak="0">
    <w:nsid w:val="58242585"/>
    <w:multiLevelType w:val="multilevel"/>
    <w:tmpl w:val="36F266D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2" w15:restartNumberingAfterBreak="0">
    <w:nsid w:val="5E7C0307"/>
    <w:multiLevelType w:val="hybridMultilevel"/>
    <w:tmpl w:val="8B2EF20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1D4EAD"/>
    <w:multiLevelType w:val="hybridMultilevel"/>
    <w:tmpl w:val="367A49EC"/>
    <w:lvl w:ilvl="0" w:tplc="31E6C4BC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24701E"/>
    <w:multiLevelType w:val="multilevel"/>
    <w:tmpl w:val="F3048D5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5" w15:restartNumberingAfterBreak="0">
    <w:nsid w:val="667E35A8"/>
    <w:multiLevelType w:val="hybridMultilevel"/>
    <w:tmpl w:val="4DD8D8E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8D90965"/>
    <w:multiLevelType w:val="multilevel"/>
    <w:tmpl w:val="3AAAF016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27" w15:restartNumberingAfterBreak="0">
    <w:nsid w:val="6ED47BAF"/>
    <w:multiLevelType w:val="multilevel"/>
    <w:tmpl w:val="74E86FD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8" w15:restartNumberingAfterBreak="0">
    <w:nsid w:val="703D35B4"/>
    <w:multiLevelType w:val="multilevel"/>
    <w:tmpl w:val="36F266D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9" w15:restartNumberingAfterBreak="0">
    <w:nsid w:val="75D24120"/>
    <w:multiLevelType w:val="multilevel"/>
    <w:tmpl w:val="70AA82FA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1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2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432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abstractNum w:abstractNumId="30" w15:restartNumberingAfterBreak="0">
    <w:nsid w:val="76933FD8"/>
    <w:multiLevelType w:val="multilevel"/>
    <w:tmpl w:val="36F266D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1" w15:restartNumberingAfterBreak="0">
    <w:nsid w:val="78104A11"/>
    <w:multiLevelType w:val="hybridMultilevel"/>
    <w:tmpl w:val="6DFE4C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3765747">
    <w:abstractNumId w:val="31"/>
  </w:num>
  <w:num w:numId="2" w16cid:durableId="1220438304">
    <w:abstractNumId w:val="1"/>
  </w:num>
  <w:num w:numId="3" w16cid:durableId="390664814">
    <w:abstractNumId w:val="15"/>
  </w:num>
  <w:num w:numId="4" w16cid:durableId="431170686">
    <w:abstractNumId w:val="7"/>
  </w:num>
  <w:num w:numId="5" w16cid:durableId="681585267">
    <w:abstractNumId w:val="24"/>
  </w:num>
  <w:num w:numId="6" w16cid:durableId="605428493">
    <w:abstractNumId w:val="11"/>
  </w:num>
  <w:num w:numId="7" w16cid:durableId="1762068403">
    <w:abstractNumId w:val="9"/>
  </w:num>
  <w:num w:numId="8" w16cid:durableId="2101441455">
    <w:abstractNumId w:val="23"/>
  </w:num>
  <w:num w:numId="9" w16cid:durableId="1352684113">
    <w:abstractNumId w:val="17"/>
  </w:num>
  <w:num w:numId="10" w16cid:durableId="1327976805">
    <w:abstractNumId w:val="22"/>
  </w:num>
  <w:num w:numId="11" w16cid:durableId="2127889525">
    <w:abstractNumId w:val="3"/>
  </w:num>
  <w:num w:numId="12" w16cid:durableId="1967462939">
    <w:abstractNumId w:val="10"/>
  </w:num>
  <w:num w:numId="13" w16cid:durableId="967474537">
    <w:abstractNumId w:val="25"/>
  </w:num>
  <w:num w:numId="14" w16cid:durableId="1812207501">
    <w:abstractNumId w:val="27"/>
  </w:num>
  <w:num w:numId="15" w16cid:durableId="401606935">
    <w:abstractNumId w:val="13"/>
  </w:num>
  <w:num w:numId="16" w16cid:durableId="1095787266">
    <w:abstractNumId w:val="19"/>
  </w:num>
  <w:num w:numId="17" w16cid:durableId="1786659821">
    <w:abstractNumId w:val="14"/>
  </w:num>
  <w:num w:numId="18" w16cid:durableId="535584921">
    <w:abstractNumId w:val="26"/>
  </w:num>
  <w:num w:numId="19" w16cid:durableId="1173496444">
    <w:abstractNumId w:val="12"/>
  </w:num>
  <w:num w:numId="20" w16cid:durableId="1916351754">
    <w:abstractNumId w:val="16"/>
  </w:num>
  <w:num w:numId="21" w16cid:durableId="1276794235">
    <w:abstractNumId w:val="0"/>
  </w:num>
  <w:num w:numId="22" w16cid:durableId="1372027001">
    <w:abstractNumId w:val="2"/>
  </w:num>
  <w:num w:numId="23" w16cid:durableId="275334376">
    <w:abstractNumId w:val="6"/>
  </w:num>
  <w:num w:numId="24" w16cid:durableId="1608078047">
    <w:abstractNumId w:val="30"/>
  </w:num>
  <w:num w:numId="25" w16cid:durableId="189992549">
    <w:abstractNumId w:val="28"/>
  </w:num>
  <w:num w:numId="26" w16cid:durableId="1325430707">
    <w:abstractNumId w:val="21"/>
  </w:num>
  <w:num w:numId="27" w16cid:durableId="223032254">
    <w:abstractNumId w:val="8"/>
  </w:num>
  <w:num w:numId="28" w16cid:durableId="889078032">
    <w:abstractNumId w:val="20"/>
  </w:num>
  <w:num w:numId="29" w16cid:durableId="1897162259">
    <w:abstractNumId w:val="5"/>
  </w:num>
  <w:num w:numId="30" w16cid:durableId="548494136">
    <w:abstractNumId w:val="18"/>
  </w:num>
  <w:num w:numId="31" w16cid:durableId="486172412">
    <w:abstractNumId w:val="4"/>
  </w:num>
  <w:num w:numId="32" w16cid:durableId="211775854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455D"/>
    <w:rsid w:val="00036692"/>
    <w:rsid w:val="000608AB"/>
    <w:rsid w:val="00065636"/>
    <w:rsid w:val="00090E44"/>
    <w:rsid w:val="000D455D"/>
    <w:rsid w:val="000F43DB"/>
    <w:rsid w:val="00102B9B"/>
    <w:rsid w:val="0014330B"/>
    <w:rsid w:val="00180EC6"/>
    <w:rsid w:val="001B15E5"/>
    <w:rsid w:val="001C2C10"/>
    <w:rsid w:val="001F167A"/>
    <w:rsid w:val="001F294B"/>
    <w:rsid w:val="00294578"/>
    <w:rsid w:val="002A74DC"/>
    <w:rsid w:val="002D1D62"/>
    <w:rsid w:val="002F63FF"/>
    <w:rsid w:val="00311ADC"/>
    <w:rsid w:val="003D19D2"/>
    <w:rsid w:val="00403AF5"/>
    <w:rsid w:val="004174FE"/>
    <w:rsid w:val="004C66D4"/>
    <w:rsid w:val="004E4A08"/>
    <w:rsid w:val="004F1FE7"/>
    <w:rsid w:val="004F2CC7"/>
    <w:rsid w:val="0051746B"/>
    <w:rsid w:val="0053722C"/>
    <w:rsid w:val="00553FD0"/>
    <w:rsid w:val="00563534"/>
    <w:rsid w:val="00596B81"/>
    <w:rsid w:val="005C0B92"/>
    <w:rsid w:val="005C4D34"/>
    <w:rsid w:val="006A4B46"/>
    <w:rsid w:val="006F76ED"/>
    <w:rsid w:val="007010C6"/>
    <w:rsid w:val="00721C77"/>
    <w:rsid w:val="00766884"/>
    <w:rsid w:val="00767939"/>
    <w:rsid w:val="00774586"/>
    <w:rsid w:val="007A12BE"/>
    <w:rsid w:val="007A7CE8"/>
    <w:rsid w:val="007B1C8B"/>
    <w:rsid w:val="007C69B4"/>
    <w:rsid w:val="007D0C6B"/>
    <w:rsid w:val="007E1297"/>
    <w:rsid w:val="007F735D"/>
    <w:rsid w:val="0084326F"/>
    <w:rsid w:val="00873388"/>
    <w:rsid w:val="008758F1"/>
    <w:rsid w:val="0089535D"/>
    <w:rsid w:val="008B7148"/>
    <w:rsid w:val="008C6E9C"/>
    <w:rsid w:val="008D0F1C"/>
    <w:rsid w:val="008D1EC4"/>
    <w:rsid w:val="00915759"/>
    <w:rsid w:val="009549D4"/>
    <w:rsid w:val="00A628FA"/>
    <w:rsid w:val="00A85668"/>
    <w:rsid w:val="00AA03A3"/>
    <w:rsid w:val="00AA51BF"/>
    <w:rsid w:val="00AD5936"/>
    <w:rsid w:val="00B06C7C"/>
    <w:rsid w:val="00B147AC"/>
    <w:rsid w:val="00B33421"/>
    <w:rsid w:val="00B514C7"/>
    <w:rsid w:val="00B575CE"/>
    <w:rsid w:val="00BB173A"/>
    <w:rsid w:val="00BB306A"/>
    <w:rsid w:val="00BB44CF"/>
    <w:rsid w:val="00BE4027"/>
    <w:rsid w:val="00BF489F"/>
    <w:rsid w:val="00C07163"/>
    <w:rsid w:val="00C47D64"/>
    <w:rsid w:val="00C6304F"/>
    <w:rsid w:val="00C80BB3"/>
    <w:rsid w:val="00C85BBA"/>
    <w:rsid w:val="00C9033D"/>
    <w:rsid w:val="00CC5205"/>
    <w:rsid w:val="00CD33EF"/>
    <w:rsid w:val="00D027EA"/>
    <w:rsid w:val="00D109D7"/>
    <w:rsid w:val="00D42E6A"/>
    <w:rsid w:val="00D65BF1"/>
    <w:rsid w:val="00D7013A"/>
    <w:rsid w:val="00DC353D"/>
    <w:rsid w:val="00DF3212"/>
    <w:rsid w:val="00E43075"/>
    <w:rsid w:val="00E4777C"/>
    <w:rsid w:val="00E75A86"/>
    <w:rsid w:val="00EB1D37"/>
    <w:rsid w:val="00EB3B97"/>
    <w:rsid w:val="00EC041A"/>
    <w:rsid w:val="00EF3A75"/>
    <w:rsid w:val="00F0308A"/>
    <w:rsid w:val="00F228AB"/>
    <w:rsid w:val="00F31A17"/>
    <w:rsid w:val="00F47F3B"/>
    <w:rsid w:val="00F6305C"/>
    <w:rsid w:val="00F74FD2"/>
    <w:rsid w:val="00F800B4"/>
    <w:rsid w:val="00FA0B28"/>
    <w:rsid w:val="00FB1D49"/>
    <w:rsid w:val="00FD1636"/>
    <w:rsid w:val="00FF1929"/>
    <w:rsid w:val="00FF50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266A07C"/>
  <w15:chartTrackingRefBased/>
  <w15:docId w15:val="{02533833-8255-054D-9A59-B23922A4E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3534"/>
  </w:style>
  <w:style w:type="paragraph" w:styleId="Heading1">
    <w:name w:val="heading 1"/>
    <w:basedOn w:val="Normal"/>
    <w:next w:val="Normal"/>
    <w:link w:val="Heading1Char"/>
    <w:uiPriority w:val="9"/>
    <w:qFormat/>
    <w:rsid w:val="00EF3A7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F1FE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3FD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455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F3A7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F1FE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87338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F294B"/>
    <w:pPr>
      <w:spacing w:after="200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B147AC"/>
  </w:style>
  <w:style w:type="paragraph" w:styleId="TOCHeading">
    <w:name w:val="TOC Heading"/>
    <w:basedOn w:val="Heading1"/>
    <w:next w:val="Normal"/>
    <w:uiPriority w:val="39"/>
    <w:unhideWhenUsed/>
    <w:qFormat/>
    <w:rsid w:val="00553FD0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53FD0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553FD0"/>
    <w:pPr>
      <w:spacing w:before="120"/>
      <w:ind w:left="240"/>
    </w:pPr>
    <w:rPr>
      <w:rFonts w:cstheme="minorHAnsi"/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553FD0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553FD0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553FD0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553FD0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553FD0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553FD0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553FD0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553FD0"/>
    <w:pPr>
      <w:ind w:left="1920"/>
    </w:pPr>
    <w:rPr>
      <w:rFonts w:cstheme="minorHAns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553FD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53FD0"/>
  </w:style>
  <w:style w:type="character" w:styleId="PageNumber">
    <w:name w:val="page number"/>
    <w:basedOn w:val="DefaultParagraphFont"/>
    <w:uiPriority w:val="99"/>
    <w:semiHidden/>
    <w:unhideWhenUsed/>
    <w:rsid w:val="00553FD0"/>
  </w:style>
  <w:style w:type="character" w:customStyle="1" w:styleId="Heading3Char">
    <w:name w:val="Heading 3 Char"/>
    <w:basedOn w:val="DefaultParagraphFont"/>
    <w:link w:val="Heading3"/>
    <w:uiPriority w:val="9"/>
    <w:semiHidden/>
    <w:rsid w:val="00553FD0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TableofFigures">
    <w:name w:val="table of figures"/>
    <w:basedOn w:val="Normal"/>
    <w:next w:val="Normal"/>
    <w:uiPriority w:val="99"/>
    <w:unhideWhenUsed/>
    <w:rsid w:val="00553F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72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6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2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1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78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53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1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8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952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20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237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36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78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24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98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76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02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95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94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0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78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92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990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0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9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030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Mic06</b:Tag>
    <b:SourceType>JournalArticle</b:SourceType>
    <b:Guid>{B640C0F8-35AE-FB40-84CC-ABF6202D2307}</b:Guid>
    <b:Title>Ethical leadership: A review and future directions</b:Title>
    <b:Year>2006</b:Year>
    <b:Pages>596-616</b:Pages>
    <b:Author>
      <b:Author>
        <b:NameList>
          <b:Person>
            <b:Last>Michael E. Brown</b:Last>
            <b:First>Linda</b:First>
            <b:Middle>K. Treviño</b:Middle>
          </b:Person>
        </b:NameList>
      </b:Author>
    </b:Author>
    <b:JournalName>The Leadership Quarterly </b:JournalName>
    <b:Volume>17</b:Volume>
    <b:RefOrder>1</b:RefOrder>
  </b:Source>
  <b:Source>
    <b:Tag>Kap181</b:Tag>
    <b:SourceType>DocumentFromInternetSite</b:SourceType>
    <b:Guid>{52770E01-9F5B-1C42-985D-9D684B3AE639}</b:Guid>
    <b:Author>
      <b:Author>
        <b:NameList>
          <b:Person>
            <b:Last>Kapur</b:Last>
            <b:First>Radhika</b:First>
          </b:Person>
        </b:NameList>
      </b:Author>
    </b:Author>
    <b:Title>Ethical Leadership</b:Title>
    <b:Year>2018</b:Year>
    <b:URL>https://www.researchgate.net/publication/323829602_Ethical_Leadership</b:URL>
    <b:YearAccessed>2023</b:YearAccessed>
    <b:MonthAccessed>August </b:MonthAccessed>
    <b:DayAccessed>14</b:DayAccessed>
    <b:RefOrder>2</b:RefOrder>
  </b:Source>
  <b:Source>
    <b:Tag>Sto04</b:Tag>
    <b:SourceType>JournalArticle</b:SourceType>
    <b:Guid>{37691079-6E60-F242-871C-2F40E5D05167}</b:Guid>
    <b:Title>Leading with integrity: a qualitative research study.</b:Title>
    <b:JournalName>J Health Organ Manag.</b:JournalName>
    <b:Year>2004</b:Year>
    <b:Volume>18</b:Volume>
    <b:Issue>6, doi: 10.1108/14777260410569984. PMID: 15588012.</b:Issue>
    <b:Pages>415-434,</b:Pages>
    <b:Author>
      <b:Author>
        <b:NameList>
          <b:Person>
            <b:Last>Storr </b:Last>
            <b:First>L</b:First>
          </b:Person>
        </b:NameList>
      </b:Author>
    </b:Author>
    <b:RefOrder>3</b:RefOrder>
  </b:Source>
  <b:Source>
    <b:Tag>Hin21</b:Tag>
    <b:SourceType>JournalArticle</b:SourceType>
    <b:Guid>{14F5E9BF-07C5-2D43-8A48-F2BFA0BB3BE4}</b:Guid>
    <b:Author>
      <b:Author>
        <b:NameList>
          <b:Person>
            <b:Last>Hina Shahab</b:Last>
            <b:First>Sobia</b:First>
            <b:Middle>Rashid, Hafsah Zahur, Naveed Akhtar</b:Middle>
          </b:Person>
        </b:NameList>
      </b:Author>
    </b:Author>
    <b:Title>Characteristics of Ethical Leadership: Themes Identification Through Convergent Parallel Mixed Method Design From the Pakistan Context </b:Title>
    <b:JournalName>Frontiers in Psychology </b:JournalName>
    <b:Year>2021</b:Year>
    <b:Volume>12</b:Volume>
    <b:RefOrder>4</b:RefOrder>
  </b:Source>
  <b:Source>
    <b:Tag>Kie23</b:Tag>
    <b:SourceType>InternetSite</b:SourceType>
    <b:Guid>{6413CBFC-F6E9-B643-80C8-E1EFD08287C4}</b:Guid>
    <b:Title>How to Be an Ethical Leader: 10 Tips for Success</b:Title>
    <b:Year>2023</b:Year>
    <b:Author>
      <b:Author>
        <b:NameList>
          <b:Person>
            <b:Last>Kuligowski</b:Last>
            <b:First>Kiely</b:First>
          </b:Person>
        </b:NameList>
      </b:Author>
    </b:Author>
    <b:URL>https://www.businessnewsdaily.com/5537-how-to-be-ethical-leader.html</b:URL>
    <b:YearAccessed>2023</b:YearAccessed>
    <b:MonthAccessed>August </b:MonthAccessed>
    <b:DayAccessed>15</b:DayAccessed>
    <b:RefOrder>5</b:RefOrder>
  </b:Source>
  <b:Source>
    <b:Tag>Rai19</b:Tag>
    <b:SourceType>JournalArticle</b:SourceType>
    <b:Guid>{A9024F5C-B54C-6E41-9658-F3AD454063E5}</b:Guid>
    <b:Author>
      <b:Author>
        <b:NameList>
          <b:Person>
            <b:Last>Raiswa Saha</b:Last>
            <b:First>Shashi,</b:First>
            <b:Middle>Roberto Cerchione, Rajwinder Singh, Richa Dahiya</b:Middle>
          </b:Person>
        </b:NameList>
      </b:Author>
    </b:Author>
    <b:Title>Effect of ethical leadership and corporate social responsibility on firm performance: A systematic review</b:Title>
    <b:Year>2019</b:Year>
    <b:JournalName>Corporate Social Responsibility and Environmental Management</b:JournalName>
    <b:Volume>27</b:Volume>
    <b:Issue>2</b:Issue>
    <b:Pages>409-429</b:Pages>
    <b:RefOrder>6</b:RefOrder>
  </b:Source>
  <b:Source>
    <b:Tag>Che22</b:Tag>
    <b:SourceType>JournalArticle</b:SourceType>
    <b:Guid>{AE3A9DB0-02D9-CE4A-A91B-D2D1D5C942C4}</b:Guid>
    <b:Author>
      <b:Author>
        <b:NameList>
          <b:Person>
            <b:Last>Cheng</b:Last>
            <b:First>J.,</b:First>
            <b:Middle>Zhang, L., Lin, Y., Guo, H., &amp; Zhang, S.</b:Middle>
          </b:Person>
        </b:NameList>
      </b:Author>
    </b:Author>
    <b:Title>Enhancing employee wellbeing by ethical leadership in the construction industry: The role of perceived organizational support.</b:Title>
    <b:JournalName>Frontiers in Public Health</b:JournalName>
    <b:Year>2022</b:Year>
    <b:Volume>10</b:Volume>
    <b:Pages>https://doi.org/10.3389/fpubh.2022.935557</b:Pages>
    <b:RefOrder>7</b:RefOrder>
  </b:Source>
  <b:Source>
    <b:Tag>Ann23</b:Tag>
    <b:SourceType>DocumentFromInternetSite</b:SourceType>
    <b:Guid>{658FB8EF-0214-604A-81F2-D9D75128D25A}</b:Guid>
    <b:Title>The Practice of Ethical Leadership </b:Title>
    <b:Year>2023</b:Year>
    <b:Author>
      <b:Author>
        <b:NameList>
          <b:Person>
            <b:Last>Skeet</b:Last>
            <b:First>Anne</b:First>
          </b:Person>
        </b:NameList>
      </b:Author>
    </b:Author>
    <b:URL>https://www.scu.edu/ethics/leadership-ethics-blog/practice-of-ethical-leadership/</b:URL>
    <b:YearAccessed>2023</b:YearAccessed>
    <b:MonthAccessed>August</b:MonthAccessed>
    <b:DayAccessed>15</b:DayAccessed>
    <b:RefOrder>8</b:RefOrder>
  </b:Source>
  <b:Source>
    <b:Tag>Gem18</b:Tag>
    <b:SourceType>DocumentFromInternetSite</b:SourceType>
    <b:Guid>{EBB193AE-923D-824C-8045-8773DFDE217F}</b:Guid>
    <b:Author>
      <b:Author>
        <b:NameList>
          <b:Person>
            <b:Last>Ryan</b:Last>
            <b:First>Gemma</b:First>
          </b:Person>
        </b:NameList>
      </b:Author>
    </b:Author>
    <b:Title>Introduction to positivism, interpretivism and critical theory</b:Title>
    <b:URL>https://oro.open.ac.uk/49591/17/49591ORO.pdf</b:URL>
    <b:Year>2018</b:Year>
    <b:Month>August</b:Month>
    <b:Day>17</b:Day>
    <b:RefOrder>9</b:RefOrder>
  </b:Source>
  <b:Source>
    <b:Tag>Dav03</b:Tag>
    <b:SourceType>JournalArticle</b:SourceType>
    <b:Guid>{9FC92214-C9B2-E644-A70B-9AF5CE8E5F7E}</b:Guid>
    <b:Title>A general inductive approach for qualitative data analysis</b:Title>
    <b:Year>2003</b:Year>
    <b:Author>
      <b:Author>
        <b:NameList>
          <b:Person>
            <b:Last>Thomas</b:Last>
            <b:First>David</b:First>
            <b:Middle>R.</b:Middle>
          </b:Person>
        </b:NameList>
      </b:Author>
    </b:Author>
    <b:JournalName>School of Population Health </b:JournalName>
    <b:RefOrder>10</b:RefOrder>
  </b:Source>
  <b:Source>
    <b:Tag>Eri211</b:Tag>
    <b:SourceType>InternetSite</b:SourceType>
    <b:Guid>{FB6EF003-F008-2F48-B9DA-769BE2557D75}</b:Guid>
    <b:Author>
      <b:Author>
        <b:NameList>
          <b:Person>
            <b:Last>Erin L. Kelly</b:Last>
            <b:First>Lisa</b:First>
            <b:Middle>F. Berkman, Laura D. Kubzansky, and Meg Lovejoy</b:Middle>
          </b:Person>
        </b:NameList>
      </b:Author>
    </b:Author>
    <b:Title>7 Strategies to Improve Your Employees’ Health and Well-Being</b:Title>
    <b:JournalName>Human resource management </b:JournalName>
    <b:Year>2021</b:Year>
    <b:URL>https://hbr.org/2021/10/7-strategies-to-improve-your-employees-health-and-well-being</b:URL>
    <b:YearAccessed>2023</b:YearAccessed>
    <b:MonthAccessed>August</b:MonthAccessed>
    <b:DayAccessed>20</b:DayAccessed>
    <b:RefOrder>11</b:RefOrder>
  </b:Source>
  <b:Source>
    <b:Tag>Zal14</b:Tag>
    <b:SourceType>JournalArticle</b:SourceType>
    <b:Guid>{73B558BD-063C-904F-A88B-F9327BC535F3}</b:Guid>
    <b:Author>
      <b:Author>
        <b:NameList>
          <b:Person>
            <b:Last>Othman </b:Last>
            <b:First>Zaleha </b:First>
          </b:Person>
          <b:Person>
            <b:Last> Rahman</b:Last>
            <b:Middle>Abdul</b:Middle>
            <b:First>Rashidah </b:First>
          </b:Person>
        </b:NameList>
      </b:Author>
    </b:Author>
    <b:Title>Atribute of ethical leadership in leading good governance</b:Title>
    <b:JournalName>International Journal of Business and Society</b:JournalName>
    <b:Year>2014</b:Year>
    <b:Volume>15</b:Volume>
    <b:Issue>2</b:Issue>
    <b:Pages>359-372</b:Pages>
    <b:RefOrder>12</b:RefOrder>
  </b:Source>
  <b:Source>
    <b:Tag>Cre15</b:Tag>
    <b:SourceType>JournalArticle</b:SourceType>
    <b:Guid>{2F3FBAFB-F246-AA4C-B085-B4C1E3908328}</b:Guid>
    <b:Author>
      <b:Author>
        <b:NameList>
          <b:Person>
            <b:Last>Crews</b:Last>
            <b:First>Julie</b:First>
          </b:Person>
        </b:NameList>
      </b:Author>
    </b:Author>
    <b:Title>What is an Ethical Leader? The Characteristics of Ethical Leadership from the Perceptions Held by Australian Senior Executives</b:Title>
    <b:URL>http://gebrc.nccu.edu.tw/JBM/pdf/volume/2101/JBM-2101-02-full.pdf</b:URL>
    <b:Year>2015</b:Year>
    <b:JournalName>Journal of Business and Management</b:JournalName>
    <b:Volume>21</b:Volume>
    <b:Issue>1</b:Issue>
    <b:Pages>29-58</b:Pages>
    <b:RefOrder>13</b:RefOrder>
  </b:Source>
  <b:Source>
    <b:Tag>Chu14</b:Tag>
    <b:SourceType>JournalArticle</b:SourceType>
    <b:Guid>{CDB0CA1D-ACFA-2949-AC7D-68745FBBF4C0}</b:Guid>
    <b:Title>Linking Ethical Leadership to Employee Well-Being: The Role of Trust in Supervisor</b:Title>
    <b:Year>2014</b:Year>
    <b:JournalName>Journal of Business Ethics</b:JournalName>
    <b:Volume>128</b:Volume>
    <b:Issue>3</b:Issue>
    <b:Author>
      <b:Author>
        <b:NameList>
          <b:Person>
            <b:Last>Chughtai</b:Last>
            <b:First>Aamir</b:First>
          </b:Person>
          <b:Person>
            <b:Last>Byrne</b:Last>
            <b:First>Marann</b:First>
          </b:Person>
          <b:Person>
            <b:Last>Flood</b:Last>
            <b:First>Barbara</b:First>
          </b:Person>
        </b:NameList>
      </b:Author>
    </b:Author>
    <b:RefOrder>14</b:RefOrder>
  </b:Source>
</b:Sources>
</file>

<file path=customXml/itemProps1.xml><?xml version="1.0" encoding="utf-8"?>
<ds:datastoreItem xmlns:ds="http://schemas.openxmlformats.org/officeDocument/2006/customXml" ds:itemID="{98F0884E-161B-114E-A07C-6B1BF4DBBA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</TotalTime>
  <Pages>11</Pages>
  <Words>2818</Words>
  <Characters>17476</Characters>
  <Application>Microsoft Office Word</Application>
  <DocSecurity>0</DocSecurity>
  <Lines>459</Lines>
  <Paragraphs>163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20131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2023-08-30T06:45:00Z</dcterms:created>
  <dcterms:modified xsi:type="dcterms:W3CDTF">2023-08-30T06:48:00Z</dcterms:modified>
  <cp:category/>
</cp:coreProperties>
</file>