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93362" w:rsidRDefault="00593362" w:rsidP="00C77FC5">
      <w:pPr>
        <w:jc w:val="center"/>
        <w:rPr>
          <w:sz w:val="36"/>
          <w:szCs w:val="36"/>
          <w:u w:val="single"/>
        </w:rPr>
      </w:pPr>
    </w:p>
    <w:p w:rsidR="00593362" w:rsidRDefault="00593362" w:rsidP="00C77FC5">
      <w:pPr>
        <w:jc w:val="center"/>
        <w:rPr>
          <w:sz w:val="36"/>
          <w:szCs w:val="36"/>
          <w:u w:val="single"/>
        </w:rPr>
      </w:pPr>
    </w:p>
    <w:p w:rsidR="002D6570" w:rsidRPr="009A7E1D" w:rsidRDefault="00C77FC5" w:rsidP="00C77FC5">
      <w:pPr>
        <w:jc w:val="center"/>
        <w:rPr>
          <w:sz w:val="36"/>
          <w:szCs w:val="36"/>
          <w:u w:val="single"/>
        </w:rPr>
      </w:pPr>
      <w:bookmarkStart w:id="0" w:name="_GoBack"/>
      <w:bookmarkEnd w:id="0"/>
      <w:r w:rsidRPr="009A7E1D">
        <w:rPr>
          <w:sz w:val="36"/>
          <w:szCs w:val="36"/>
          <w:u w:val="single"/>
        </w:rPr>
        <w:t>Global Business Challenges</w:t>
      </w:r>
    </w:p>
    <w:p w:rsidR="00C77FC5" w:rsidRPr="009A7E1D" w:rsidRDefault="00C77FC5" w:rsidP="00C77FC5">
      <w:pPr>
        <w:jc w:val="center"/>
        <w:rPr>
          <w:sz w:val="36"/>
          <w:szCs w:val="36"/>
          <w:u w:val="single"/>
        </w:rPr>
      </w:pPr>
    </w:p>
    <w:p w:rsidR="00C77FC5" w:rsidRPr="009A7E1D" w:rsidRDefault="00C77FC5" w:rsidP="00C77FC5">
      <w:pPr>
        <w:jc w:val="center"/>
        <w:rPr>
          <w:sz w:val="36"/>
          <w:szCs w:val="36"/>
          <w:u w:val="single"/>
        </w:rPr>
      </w:pPr>
      <w:r w:rsidRPr="009A7E1D">
        <w:rPr>
          <w:sz w:val="36"/>
          <w:szCs w:val="36"/>
          <w:u w:val="single"/>
        </w:rPr>
        <w:t>Assignment One</w:t>
      </w:r>
    </w:p>
    <w:p w:rsidR="00C77FC5" w:rsidRPr="009A7E1D" w:rsidRDefault="00C77FC5" w:rsidP="00C77FC5">
      <w:pPr>
        <w:jc w:val="center"/>
        <w:rPr>
          <w:sz w:val="36"/>
          <w:szCs w:val="36"/>
          <w:u w:val="single"/>
        </w:rPr>
      </w:pPr>
    </w:p>
    <w:p w:rsidR="00C77FC5" w:rsidRPr="009A7E1D" w:rsidRDefault="00C77FC5" w:rsidP="00C77FC5">
      <w:pPr>
        <w:jc w:val="center"/>
        <w:rPr>
          <w:sz w:val="36"/>
          <w:szCs w:val="36"/>
          <w:u w:val="single"/>
        </w:rPr>
      </w:pPr>
      <w:r w:rsidRPr="009A7E1D">
        <w:rPr>
          <w:sz w:val="36"/>
          <w:szCs w:val="36"/>
          <w:u w:val="single"/>
        </w:rPr>
        <w:t>Lois Elizabeth Rossiter</w:t>
      </w:r>
    </w:p>
    <w:p w:rsidR="00C77FC5" w:rsidRPr="009A7E1D" w:rsidRDefault="00C77FC5" w:rsidP="00C77FC5">
      <w:pPr>
        <w:jc w:val="center"/>
        <w:rPr>
          <w:sz w:val="36"/>
          <w:szCs w:val="36"/>
          <w:u w:val="single"/>
        </w:rPr>
      </w:pPr>
    </w:p>
    <w:p w:rsidR="00C77FC5" w:rsidRPr="009A7E1D" w:rsidRDefault="00C77FC5" w:rsidP="00C77FC5">
      <w:pPr>
        <w:jc w:val="center"/>
        <w:rPr>
          <w:sz w:val="36"/>
          <w:szCs w:val="36"/>
          <w:u w:val="single"/>
        </w:rPr>
      </w:pPr>
      <w:r w:rsidRPr="009A7E1D">
        <w:rPr>
          <w:sz w:val="36"/>
          <w:szCs w:val="36"/>
          <w:u w:val="single"/>
        </w:rPr>
        <w:t>1909920</w:t>
      </w:r>
    </w:p>
    <w:p w:rsidR="00C77FC5" w:rsidRDefault="00C77FC5" w:rsidP="00C77FC5">
      <w:pPr>
        <w:jc w:val="center"/>
        <w:rPr>
          <w:u w:val="single"/>
        </w:rPr>
      </w:pPr>
    </w:p>
    <w:p w:rsidR="00C77FC5" w:rsidRDefault="00C77FC5" w:rsidP="00C77FC5">
      <w:pPr>
        <w:jc w:val="center"/>
        <w:rPr>
          <w:u w:val="single"/>
        </w:rPr>
      </w:pPr>
    </w:p>
    <w:p w:rsidR="00C77FC5" w:rsidRDefault="00C77FC5" w:rsidP="00C77FC5">
      <w:pPr>
        <w:jc w:val="center"/>
        <w:rPr>
          <w:u w:val="single"/>
        </w:rPr>
      </w:pPr>
    </w:p>
    <w:p w:rsidR="00C77FC5" w:rsidRDefault="00C77FC5" w:rsidP="00C77FC5">
      <w:pPr>
        <w:jc w:val="center"/>
        <w:rPr>
          <w:u w:val="single"/>
        </w:rPr>
      </w:pPr>
    </w:p>
    <w:p w:rsidR="00C77FC5" w:rsidRDefault="00C77FC5" w:rsidP="00C77FC5">
      <w:pPr>
        <w:jc w:val="center"/>
        <w:rPr>
          <w:u w:val="single"/>
        </w:rPr>
      </w:pPr>
    </w:p>
    <w:p w:rsidR="00C77FC5" w:rsidRDefault="00C77FC5" w:rsidP="00C77FC5">
      <w:pPr>
        <w:jc w:val="center"/>
        <w:rPr>
          <w:u w:val="single"/>
        </w:rPr>
      </w:pPr>
    </w:p>
    <w:p w:rsidR="00C77FC5" w:rsidRDefault="00C77FC5" w:rsidP="00C77FC5">
      <w:pPr>
        <w:jc w:val="center"/>
        <w:rPr>
          <w:u w:val="single"/>
        </w:rPr>
      </w:pPr>
    </w:p>
    <w:p w:rsidR="00C77FC5" w:rsidRDefault="00C77FC5" w:rsidP="00C77FC5">
      <w:pPr>
        <w:jc w:val="center"/>
        <w:rPr>
          <w:u w:val="single"/>
        </w:rPr>
      </w:pPr>
    </w:p>
    <w:p w:rsidR="00C77FC5" w:rsidRDefault="00C77FC5" w:rsidP="00C77FC5">
      <w:pPr>
        <w:jc w:val="center"/>
        <w:rPr>
          <w:u w:val="single"/>
        </w:rPr>
      </w:pPr>
    </w:p>
    <w:p w:rsidR="00C77FC5" w:rsidRDefault="00C77FC5" w:rsidP="00C77FC5">
      <w:pPr>
        <w:jc w:val="center"/>
        <w:rPr>
          <w:u w:val="single"/>
        </w:rPr>
      </w:pPr>
    </w:p>
    <w:p w:rsidR="00C77FC5" w:rsidRDefault="00C77FC5" w:rsidP="00C77FC5">
      <w:pPr>
        <w:jc w:val="center"/>
        <w:rPr>
          <w:u w:val="single"/>
        </w:rPr>
      </w:pPr>
    </w:p>
    <w:p w:rsidR="00C77FC5" w:rsidRDefault="00C77FC5" w:rsidP="00C77FC5">
      <w:pPr>
        <w:jc w:val="center"/>
        <w:rPr>
          <w:u w:val="single"/>
        </w:rPr>
      </w:pPr>
    </w:p>
    <w:p w:rsidR="00C77FC5" w:rsidRDefault="00C77FC5" w:rsidP="00C77FC5">
      <w:pPr>
        <w:jc w:val="center"/>
        <w:rPr>
          <w:u w:val="single"/>
        </w:rPr>
      </w:pPr>
    </w:p>
    <w:p w:rsidR="00C77FC5" w:rsidRDefault="00C77FC5" w:rsidP="00C77FC5">
      <w:pPr>
        <w:jc w:val="center"/>
        <w:rPr>
          <w:u w:val="single"/>
        </w:rPr>
      </w:pPr>
    </w:p>
    <w:p w:rsidR="00C77FC5" w:rsidRDefault="00C77FC5" w:rsidP="00C77FC5">
      <w:pPr>
        <w:jc w:val="center"/>
        <w:rPr>
          <w:u w:val="single"/>
        </w:rPr>
      </w:pPr>
    </w:p>
    <w:p w:rsidR="00C77FC5" w:rsidRDefault="00C77FC5" w:rsidP="00C77FC5">
      <w:pPr>
        <w:jc w:val="center"/>
        <w:rPr>
          <w:u w:val="single"/>
        </w:rPr>
      </w:pPr>
    </w:p>
    <w:p w:rsidR="00C77FC5" w:rsidRDefault="00C77FC5" w:rsidP="00C77FC5">
      <w:pPr>
        <w:jc w:val="center"/>
        <w:rPr>
          <w:u w:val="single"/>
        </w:rPr>
      </w:pPr>
    </w:p>
    <w:p w:rsidR="00C77FC5" w:rsidRDefault="00C77FC5" w:rsidP="00C77FC5">
      <w:pPr>
        <w:jc w:val="center"/>
        <w:rPr>
          <w:u w:val="single"/>
        </w:rPr>
      </w:pPr>
    </w:p>
    <w:p w:rsidR="00C77FC5" w:rsidRDefault="00C77FC5" w:rsidP="00C77FC5">
      <w:pPr>
        <w:jc w:val="center"/>
        <w:rPr>
          <w:u w:val="single"/>
        </w:rPr>
      </w:pPr>
    </w:p>
    <w:p w:rsidR="00C77FC5" w:rsidRDefault="00C77FC5" w:rsidP="00C77FC5">
      <w:pPr>
        <w:jc w:val="center"/>
        <w:rPr>
          <w:u w:val="single"/>
        </w:rPr>
      </w:pPr>
    </w:p>
    <w:p w:rsidR="00C77FC5" w:rsidRDefault="00C77FC5" w:rsidP="00C77FC5">
      <w:pPr>
        <w:jc w:val="center"/>
        <w:rPr>
          <w:u w:val="single"/>
        </w:rPr>
      </w:pPr>
    </w:p>
    <w:p w:rsidR="00C77FC5" w:rsidRDefault="00C77FC5" w:rsidP="00C77FC5">
      <w:pPr>
        <w:jc w:val="center"/>
        <w:rPr>
          <w:u w:val="single"/>
        </w:rPr>
      </w:pPr>
    </w:p>
    <w:p w:rsidR="00C77FC5" w:rsidRDefault="00C77FC5" w:rsidP="00C77FC5">
      <w:pPr>
        <w:jc w:val="center"/>
        <w:rPr>
          <w:u w:val="single"/>
        </w:rPr>
      </w:pPr>
    </w:p>
    <w:p w:rsidR="00C77FC5" w:rsidRDefault="00C77FC5" w:rsidP="00C77FC5">
      <w:pPr>
        <w:jc w:val="center"/>
        <w:rPr>
          <w:u w:val="single"/>
        </w:rPr>
      </w:pPr>
    </w:p>
    <w:p w:rsidR="00C77FC5" w:rsidRDefault="00C77FC5" w:rsidP="00C77FC5">
      <w:pPr>
        <w:jc w:val="center"/>
        <w:rPr>
          <w:u w:val="single"/>
        </w:rPr>
      </w:pPr>
    </w:p>
    <w:p w:rsidR="00C77FC5" w:rsidRDefault="00C77FC5" w:rsidP="00C77FC5">
      <w:pPr>
        <w:jc w:val="center"/>
        <w:rPr>
          <w:u w:val="single"/>
        </w:rPr>
      </w:pPr>
    </w:p>
    <w:p w:rsidR="00C77FC5" w:rsidRDefault="00C77FC5" w:rsidP="00C77FC5">
      <w:pPr>
        <w:jc w:val="center"/>
        <w:rPr>
          <w:u w:val="single"/>
        </w:rPr>
      </w:pPr>
    </w:p>
    <w:p w:rsidR="00C77FC5" w:rsidRDefault="00C77FC5" w:rsidP="00C77FC5">
      <w:pPr>
        <w:jc w:val="center"/>
        <w:rPr>
          <w:u w:val="single"/>
        </w:rPr>
      </w:pPr>
    </w:p>
    <w:p w:rsidR="00C77FC5" w:rsidRDefault="00C77FC5" w:rsidP="00C77FC5">
      <w:pPr>
        <w:jc w:val="center"/>
        <w:rPr>
          <w:u w:val="single"/>
        </w:rPr>
      </w:pPr>
    </w:p>
    <w:p w:rsidR="00C77FC5" w:rsidRDefault="00C77FC5" w:rsidP="00C77FC5">
      <w:pPr>
        <w:jc w:val="center"/>
        <w:rPr>
          <w:u w:val="single"/>
        </w:rPr>
      </w:pPr>
    </w:p>
    <w:p w:rsidR="00C77FC5" w:rsidRDefault="00C77FC5" w:rsidP="00C77FC5">
      <w:pPr>
        <w:jc w:val="center"/>
        <w:rPr>
          <w:u w:val="single"/>
        </w:rPr>
      </w:pPr>
    </w:p>
    <w:p w:rsidR="00C77FC5" w:rsidRDefault="00C77FC5" w:rsidP="00C77FC5">
      <w:pPr>
        <w:jc w:val="center"/>
        <w:rPr>
          <w:u w:val="single"/>
        </w:rPr>
      </w:pPr>
    </w:p>
    <w:p w:rsidR="00C77FC5" w:rsidRDefault="00C77FC5" w:rsidP="00C77FC5">
      <w:pPr>
        <w:jc w:val="center"/>
        <w:rPr>
          <w:u w:val="single"/>
        </w:rPr>
      </w:pPr>
    </w:p>
    <w:p w:rsidR="00C77FC5" w:rsidRDefault="00C77FC5" w:rsidP="009A7E1D">
      <w:pPr>
        <w:rPr>
          <w:u w:val="single"/>
        </w:rPr>
      </w:pPr>
    </w:p>
    <w:p w:rsidR="009A7E1D" w:rsidRDefault="009A7E1D" w:rsidP="009A7E1D">
      <w:pPr>
        <w:rPr>
          <w:u w:val="single"/>
        </w:rPr>
      </w:pPr>
    </w:p>
    <w:p w:rsidR="009A7E1D" w:rsidRDefault="009A7E1D" w:rsidP="009A7E1D">
      <w:pPr>
        <w:rPr>
          <w:u w:val="single"/>
        </w:rPr>
      </w:pPr>
    </w:p>
    <w:p w:rsidR="00C77FC5" w:rsidRDefault="00C77FC5" w:rsidP="00C77FC5">
      <w:pPr>
        <w:jc w:val="center"/>
        <w:rPr>
          <w:u w:val="single"/>
        </w:rPr>
      </w:pPr>
    </w:p>
    <w:p w:rsidR="00C77FC5" w:rsidRPr="00982807" w:rsidRDefault="007C7AFA" w:rsidP="007C7AFA">
      <w:pPr>
        <w:jc w:val="center"/>
        <w:rPr>
          <w:rFonts w:ascii="Arial" w:hAnsi="Arial" w:cs="Arial"/>
          <w:b/>
          <w:bCs/>
          <w:color w:val="1F3864" w:themeColor="accent1" w:themeShade="80"/>
          <w:sz w:val="30"/>
          <w:szCs w:val="30"/>
          <w:u w:val="single"/>
        </w:rPr>
      </w:pPr>
      <w:r w:rsidRPr="00982807">
        <w:rPr>
          <w:rFonts w:ascii="Arial" w:hAnsi="Arial" w:cs="Arial"/>
          <w:b/>
          <w:bCs/>
          <w:color w:val="1F3864" w:themeColor="accent1" w:themeShade="80"/>
          <w:sz w:val="30"/>
          <w:szCs w:val="30"/>
          <w:u w:val="single"/>
        </w:rPr>
        <w:lastRenderedPageBreak/>
        <w:t>How can organisations create contingency plans to co-inside within the political standpoints of the UK Government on Brexit?</w:t>
      </w:r>
    </w:p>
    <w:p w:rsidR="00C77FC5" w:rsidRPr="005865BB" w:rsidRDefault="00DE48D1" w:rsidP="00C77FC5">
      <w:pPr>
        <w:jc w:val="center"/>
        <w:rPr>
          <w:u w:val="single"/>
        </w:rPr>
      </w:pPr>
      <w:r>
        <w:rPr>
          <w:noProof/>
          <w:u w:val="single"/>
        </w:rPr>
        <mc:AlternateContent>
          <mc:Choice Requires="wps">
            <w:drawing>
              <wp:anchor distT="0" distB="0" distL="114300" distR="114300" simplePos="0" relativeHeight="251668480" behindDoc="0" locked="0" layoutInCell="1" allowOverlap="1" wp14:anchorId="033E28BB" wp14:editId="02AD355A">
                <wp:simplePos x="0" y="0"/>
                <wp:positionH relativeFrom="column">
                  <wp:posOffset>-405034</wp:posOffset>
                </wp:positionH>
                <wp:positionV relativeFrom="paragraph">
                  <wp:posOffset>95274</wp:posOffset>
                </wp:positionV>
                <wp:extent cx="6423660" cy="1504709"/>
                <wp:effectExtent l="0" t="0" r="15240" b="6985"/>
                <wp:wrapNone/>
                <wp:docPr id="21" name="Text Box 21"/>
                <wp:cNvGraphicFramePr/>
                <a:graphic xmlns:a="http://schemas.openxmlformats.org/drawingml/2006/main">
                  <a:graphicData uri="http://schemas.microsoft.com/office/word/2010/wordprocessingShape">
                    <wps:wsp>
                      <wps:cNvSpPr txBox="1"/>
                      <wps:spPr>
                        <a:xfrm>
                          <a:off x="0" y="0"/>
                          <a:ext cx="6423660" cy="1504709"/>
                        </a:xfrm>
                        <a:prstGeom prst="rect">
                          <a:avLst/>
                        </a:prstGeom>
                        <a:solidFill>
                          <a:schemeClr val="accent1">
                            <a:lumMod val="40000"/>
                            <a:lumOff val="60000"/>
                          </a:schemeClr>
                        </a:solidFill>
                        <a:ln w="6350">
                          <a:solidFill>
                            <a:prstClr val="black"/>
                          </a:solidFill>
                        </a:ln>
                      </wps:spPr>
                      <wps:txbx>
                        <w:txbxContent>
                          <w:p w:rsidR="002D6570" w:rsidRPr="00982807" w:rsidRDefault="002D6570" w:rsidP="007C7AFA">
                            <w:pPr>
                              <w:rPr>
                                <w:color w:val="000000" w:themeColor="text1"/>
                                <w:sz w:val="32"/>
                                <w:szCs w:val="32"/>
                              </w:rPr>
                            </w:pPr>
                            <w:r w:rsidRPr="00982807">
                              <w:rPr>
                                <w:color w:val="000000" w:themeColor="text1"/>
                                <w:sz w:val="32"/>
                                <w:szCs w:val="32"/>
                              </w:rPr>
                              <w:t>Just over three years ago on the June 23</w:t>
                            </w:r>
                            <w:r w:rsidRPr="00982807">
                              <w:rPr>
                                <w:color w:val="000000" w:themeColor="text1"/>
                                <w:sz w:val="32"/>
                                <w:szCs w:val="32"/>
                                <w:vertAlign w:val="superscript"/>
                              </w:rPr>
                              <w:t>rd</w:t>
                            </w:r>
                            <w:r w:rsidRPr="00982807">
                              <w:rPr>
                                <w:color w:val="000000" w:themeColor="text1"/>
                                <w:sz w:val="32"/>
                                <w:szCs w:val="32"/>
                              </w:rPr>
                              <w:t xml:space="preserve">, 2016 the citizens of the UK voted to leave to end their membership of the European Union, a vote that would create dived not only with the population but politicians and business, this contenting to this present day. Within the UK Brexit is one of the biggest, if no so, challenges for businesses in the economic and political environments today </w:t>
                            </w:r>
                            <w:sdt>
                              <w:sdtPr>
                                <w:rPr>
                                  <w:color w:val="000000" w:themeColor="text1"/>
                                  <w:sz w:val="32"/>
                                  <w:szCs w:val="32"/>
                                </w:rPr>
                                <w:id w:val="1123416698"/>
                                <w:citation/>
                              </w:sdtPr>
                              <w:sdtEndPr/>
                              <w:sdtContent>
                                <w:r w:rsidRPr="00982807">
                                  <w:rPr>
                                    <w:color w:val="000000" w:themeColor="text1"/>
                                    <w:sz w:val="32"/>
                                    <w:szCs w:val="32"/>
                                  </w:rPr>
                                  <w:fldChar w:fldCharType="begin"/>
                                </w:r>
                                <w:r w:rsidRPr="00982807">
                                  <w:rPr>
                                    <w:color w:val="000000" w:themeColor="text1"/>
                                    <w:sz w:val="32"/>
                                    <w:szCs w:val="32"/>
                                  </w:rPr>
                                  <w:instrText xml:space="preserve"> CITATION Rob19 \l 2057 </w:instrText>
                                </w:r>
                                <w:r w:rsidRPr="00982807">
                                  <w:rPr>
                                    <w:color w:val="000000" w:themeColor="text1"/>
                                    <w:sz w:val="32"/>
                                    <w:szCs w:val="32"/>
                                  </w:rPr>
                                  <w:fldChar w:fldCharType="separate"/>
                                </w:r>
                                <w:r w:rsidR="00C505D5" w:rsidRPr="00C505D5">
                                  <w:rPr>
                                    <w:noProof/>
                                    <w:color w:val="000000" w:themeColor="text1"/>
                                    <w:sz w:val="32"/>
                                    <w:szCs w:val="32"/>
                                  </w:rPr>
                                  <w:t>(Goodwin, 2019)</w:t>
                                </w:r>
                                <w:r w:rsidRPr="00982807">
                                  <w:rPr>
                                    <w:color w:val="000000" w:themeColor="text1"/>
                                    <w:sz w:val="32"/>
                                    <w:szCs w:val="32"/>
                                  </w:rPr>
                                  <w:fldChar w:fldCharType="end"/>
                                </w:r>
                              </w:sdtContent>
                            </w:sdt>
                            <w:r w:rsidRPr="00982807">
                              <w:rPr>
                                <w:color w:val="000000" w:themeColor="text1"/>
                                <w:sz w:val="32"/>
                                <w:szCs w:val="32"/>
                              </w:rPr>
                              <w:t>.</w:t>
                            </w:r>
                          </w:p>
                          <w:p w:rsidR="002D6570" w:rsidRPr="00982807" w:rsidRDefault="002D6570">
                            <w:pPr>
                              <w:rPr>
                                <w:color w:val="000000" w:themeColor="text1"/>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33E28BB" id="_x0000_t202" coordsize="21600,21600" o:spt="202" path="m,l,21600r21600,l21600,xe">
                <v:stroke joinstyle="miter"/>
                <v:path gradientshapeok="t" o:connecttype="rect"/>
              </v:shapetype>
              <v:shape id="Text Box 21" o:spid="_x0000_s1026" type="#_x0000_t202" style="position:absolute;left:0;text-align:left;margin-left:-31.9pt;margin-top:7.5pt;width:505.8pt;height:118.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" fillcolor="#b4c6e7 [1300]" strokeweight=".5pt">
                <v:textbox>
                  <w:txbxContent>
                    <w:p w:rsidR="002D6570" w:rsidRPr="00982807" w:rsidRDefault="002D6570" w:rsidP="007C7AFA">
                      <w:pPr>
                        <w:rPr>
                          <w:color w:val="000000" w:themeColor="text1"/>
                          <w:sz w:val="32"/>
                          <w:szCs w:val="32"/>
                        </w:rPr>
                      </w:pPr>
                      <w:r w:rsidRPr="00982807">
                        <w:rPr>
                          <w:color w:val="000000" w:themeColor="text1"/>
                          <w:sz w:val="32"/>
                          <w:szCs w:val="32"/>
                        </w:rPr>
                        <w:t>Just over three years ago on the June 23</w:t>
                      </w:r>
                      <w:r w:rsidRPr="00982807">
                        <w:rPr>
                          <w:color w:val="000000" w:themeColor="text1"/>
                          <w:sz w:val="32"/>
                          <w:szCs w:val="32"/>
                          <w:vertAlign w:val="superscript"/>
                        </w:rPr>
                        <w:t>rd</w:t>
                      </w:r>
                      <w:r w:rsidRPr="00982807">
                        <w:rPr>
                          <w:color w:val="000000" w:themeColor="text1"/>
                          <w:sz w:val="32"/>
                          <w:szCs w:val="32"/>
                        </w:rPr>
                        <w:t xml:space="preserve">, 2016 the citizens of the UK voted to leave to end their membership of the European Union, a vote that would create dived not only with the population but politicians and business, this contenting to this present day. Within the UK Brexit is one of the biggest, if no so, challenges for businesses in the economic and political environments today </w:t>
                      </w:r>
                      <w:sdt>
                        <w:sdtPr>
                          <w:rPr>
                            <w:color w:val="000000" w:themeColor="text1"/>
                            <w:sz w:val="32"/>
                            <w:szCs w:val="32"/>
                          </w:rPr>
                          <w:id w:val="1123416698"/>
                          <w:citation/>
                        </w:sdtPr>
                        <w:sdtEndPr/>
                        <w:sdtContent>
                          <w:r w:rsidRPr="00982807">
                            <w:rPr>
                              <w:color w:val="000000" w:themeColor="text1"/>
                              <w:sz w:val="32"/>
                              <w:szCs w:val="32"/>
                            </w:rPr>
                            <w:fldChar w:fldCharType="begin"/>
                          </w:r>
                          <w:r w:rsidRPr="00982807">
                            <w:rPr>
                              <w:color w:val="000000" w:themeColor="text1"/>
                              <w:sz w:val="32"/>
                              <w:szCs w:val="32"/>
                            </w:rPr>
                            <w:instrText xml:space="preserve"> CITATION Rob19 \l 2057 </w:instrText>
                          </w:r>
                          <w:r w:rsidRPr="00982807">
                            <w:rPr>
                              <w:color w:val="000000" w:themeColor="text1"/>
                              <w:sz w:val="32"/>
                              <w:szCs w:val="32"/>
                            </w:rPr>
                            <w:fldChar w:fldCharType="separate"/>
                          </w:r>
                          <w:r w:rsidR="00C505D5" w:rsidRPr="00C505D5">
                            <w:rPr>
                              <w:noProof/>
                              <w:color w:val="000000" w:themeColor="text1"/>
                              <w:sz w:val="32"/>
                              <w:szCs w:val="32"/>
                            </w:rPr>
                            <w:t>(Goodwin, 2019)</w:t>
                          </w:r>
                          <w:r w:rsidRPr="00982807">
                            <w:rPr>
                              <w:color w:val="000000" w:themeColor="text1"/>
                              <w:sz w:val="32"/>
                              <w:szCs w:val="32"/>
                            </w:rPr>
                            <w:fldChar w:fldCharType="end"/>
                          </w:r>
                        </w:sdtContent>
                      </w:sdt>
                      <w:r w:rsidRPr="00982807">
                        <w:rPr>
                          <w:color w:val="000000" w:themeColor="text1"/>
                          <w:sz w:val="32"/>
                          <w:szCs w:val="32"/>
                        </w:rPr>
                        <w:t>.</w:t>
                      </w:r>
                    </w:p>
                    <w:p w:rsidR="002D6570" w:rsidRPr="00982807" w:rsidRDefault="002D6570">
                      <w:pPr>
                        <w:rPr>
                          <w:color w:val="000000" w:themeColor="text1"/>
                        </w:rPr>
                      </w:pPr>
                    </w:p>
                  </w:txbxContent>
                </v:textbox>
              </v:shape>
            </w:pict>
          </mc:Fallback>
        </mc:AlternateContent>
      </w:r>
    </w:p>
    <w:p w:rsidR="00C77FC5" w:rsidRPr="005865BB" w:rsidRDefault="00C77FC5" w:rsidP="00C77FC5">
      <w:pPr>
        <w:jc w:val="center"/>
        <w:rPr>
          <w:u w:val="single"/>
        </w:rPr>
      </w:pPr>
    </w:p>
    <w:p w:rsidR="00C77FC5" w:rsidRPr="005865BB" w:rsidRDefault="00C77FC5" w:rsidP="00C77FC5">
      <w:pPr>
        <w:jc w:val="center"/>
        <w:rPr>
          <w:u w:val="single"/>
        </w:rPr>
      </w:pPr>
    </w:p>
    <w:p w:rsidR="00C77FC5" w:rsidRDefault="00C77FC5" w:rsidP="00C77FC5">
      <w:pPr>
        <w:jc w:val="center"/>
        <w:rPr>
          <w:u w:val="single"/>
        </w:rPr>
      </w:pPr>
    </w:p>
    <w:p w:rsidR="00C77FC5" w:rsidRDefault="00C77FC5" w:rsidP="00C77FC5">
      <w:pPr>
        <w:jc w:val="center"/>
        <w:rPr>
          <w:u w:val="single"/>
        </w:rPr>
      </w:pPr>
    </w:p>
    <w:p w:rsidR="00C77FC5" w:rsidRDefault="00C77FC5" w:rsidP="00C77FC5">
      <w:pPr>
        <w:jc w:val="center"/>
        <w:rPr>
          <w:u w:val="single"/>
        </w:rPr>
      </w:pPr>
    </w:p>
    <w:p w:rsidR="00C77FC5" w:rsidRDefault="00C77FC5" w:rsidP="00C77FC5">
      <w:pPr>
        <w:jc w:val="center"/>
        <w:rPr>
          <w:u w:val="single"/>
        </w:rPr>
      </w:pPr>
    </w:p>
    <w:p w:rsidR="00C77FC5" w:rsidRDefault="00C77FC5" w:rsidP="00C77FC5">
      <w:pPr>
        <w:jc w:val="center"/>
        <w:rPr>
          <w:u w:val="single"/>
        </w:rPr>
      </w:pPr>
    </w:p>
    <w:p w:rsidR="00C77FC5" w:rsidRDefault="009D0880" w:rsidP="007C7AFA">
      <w:pPr>
        <w:rPr>
          <w:u w:val="single"/>
        </w:rPr>
      </w:pPr>
      <w:r>
        <w:rPr>
          <w:noProof/>
          <w:u w:val="single"/>
        </w:rPr>
        <mc:AlternateContent>
          <mc:Choice Requires="wps">
            <w:drawing>
              <wp:anchor distT="0" distB="0" distL="114300" distR="114300" simplePos="0" relativeHeight="251719680" behindDoc="0" locked="0" layoutInCell="1" allowOverlap="1">
                <wp:simplePos x="0" y="0"/>
                <wp:positionH relativeFrom="column">
                  <wp:posOffset>-405114</wp:posOffset>
                </wp:positionH>
                <wp:positionV relativeFrom="paragraph">
                  <wp:posOffset>198337</wp:posOffset>
                </wp:positionV>
                <wp:extent cx="6423949" cy="902825"/>
                <wp:effectExtent l="0" t="0" r="15240" b="12065"/>
                <wp:wrapNone/>
                <wp:docPr id="29" name="Text Box 29"/>
                <wp:cNvGraphicFramePr/>
                <a:graphic xmlns:a="http://schemas.openxmlformats.org/drawingml/2006/main">
                  <a:graphicData uri="http://schemas.microsoft.com/office/word/2010/wordprocessingShape">
                    <wps:wsp>
                      <wps:cNvSpPr txBox="1"/>
                      <wps:spPr>
                        <a:xfrm>
                          <a:off x="0" y="0"/>
                          <a:ext cx="6423949" cy="902825"/>
                        </a:xfrm>
                        <a:prstGeom prst="rect">
                          <a:avLst/>
                        </a:prstGeom>
                        <a:solidFill>
                          <a:schemeClr val="accent1">
                            <a:lumMod val="40000"/>
                            <a:lumOff val="60000"/>
                          </a:schemeClr>
                        </a:solidFill>
                        <a:ln w="6350">
                          <a:solidFill>
                            <a:prstClr val="black"/>
                          </a:solidFill>
                        </a:ln>
                      </wps:spPr>
                      <wps:txbx>
                        <w:txbxContent>
                          <w:p w:rsidR="00DE48D1" w:rsidRPr="00DE48D1" w:rsidRDefault="00DE48D1" w:rsidP="00DE48D1">
                            <w:pPr>
                              <w:rPr>
                                <w:sz w:val="28"/>
                                <w:szCs w:val="28"/>
                              </w:rPr>
                            </w:pPr>
                            <w:r w:rsidRPr="00DE48D1">
                              <w:rPr>
                                <w:sz w:val="32"/>
                                <w:szCs w:val="32"/>
                              </w:rPr>
                              <w:t xml:space="preserve">There is still the </w:t>
                            </w:r>
                            <w:r w:rsidR="003F4AD5">
                              <w:rPr>
                                <w:sz w:val="32"/>
                                <w:szCs w:val="32"/>
                              </w:rPr>
                              <w:t xml:space="preserve">current </w:t>
                            </w:r>
                            <w:r w:rsidRPr="00DE48D1">
                              <w:rPr>
                                <w:sz w:val="32"/>
                                <w:szCs w:val="32"/>
                              </w:rPr>
                              <w:t xml:space="preserve">possibility that a withdrawal agreement may not be agreed and therefore still a option of leaving the European Union with a no-deal </w:t>
                            </w:r>
                            <w:sdt>
                              <w:sdtPr>
                                <w:rPr>
                                  <w:sz w:val="28"/>
                                  <w:szCs w:val="28"/>
                                </w:rPr>
                                <w:id w:val="-455640226"/>
                                <w:citation/>
                              </w:sdtPr>
                              <w:sdtEndPr/>
                              <w:sdtContent>
                                <w:r w:rsidRPr="00982807">
                                  <w:rPr>
                                    <w:sz w:val="28"/>
                                    <w:szCs w:val="28"/>
                                  </w:rPr>
                                  <w:fldChar w:fldCharType="begin"/>
                                </w:r>
                                <w:r w:rsidRPr="00982807">
                                  <w:rPr>
                                    <w:sz w:val="28"/>
                                    <w:szCs w:val="28"/>
                                  </w:rPr>
                                  <w:instrText xml:space="preserve"> CITATION GOV19 \l 2057 </w:instrText>
                                </w:r>
                                <w:r w:rsidRPr="00982807">
                                  <w:rPr>
                                    <w:sz w:val="28"/>
                                    <w:szCs w:val="28"/>
                                  </w:rPr>
                                  <w:fldChar w:fldCharType="separate"/>
                                </w:r>
                                <w:r w:rsidR="00C505D5" w:rsidRPr="00C505D5">
                                  <w:rPr>
                                    <w:noProof/>
                                    <w:sz w:val="28"/>
                                    <w:szCs w:val="28"/>
                                  </w:rPr>
                                  <w:t>(GOV.UK, 2019)</w:t>
                                </w:r>
                                <w:r w:rsidRPr="00982807">
                                  <w:rPr>
                                    <w:sz w:val="28"/>
                                    <w:szCs w:val="28"/>
                                  </w:rPr>
                                  <w:fldChar w:fldCharType="end"/>
                                </w:r>
                              </w:sdtContent>
                            </w:sdt>
                            <w:r w:rsidRPr="00982807">
                              <w:rPr>
                                <w:sz w:val="28"/>
                                <w:szCs w:val="28"/>
                              </w:rPr>
                              <w:t>.</w:t>
                            </w:r>
                          </w:p>
                          <w:p w:rsidR="00DE48D1" w:rsidRDefault="00DE48D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29" o:spid="_x0000_s1027" type="#_x0000_t202" style="position:absolute;margin-left:-31.9pt;margin-top:15.6pt;width:505.8pt;height:71.1pt;z-index:251719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" fillcolor="#b4c6e7 [1300]" strokeweight=".5pt">
                <v:textbox>
                  <w:txbxContent>
                    <w:p w:rsidR="00DE48D1" w:rsidRPr="00DE48D1" w:rsidRDefault="00DE48D1" w:rsidP="00DE48D1">
                      <w:pPr>
                        <w:rPr>
                          <w:sz w:val="28"/>
                          <w:szCs w:val="28"/>
                        </w:rPr>
                      </w:pPr>
                      <w:r w:rsidRPr="00DE48D1">
                        <w:rPr>
                          <w:sz w:val="32"/>
                          <w:szCs w:val="32"/>
                        </w:rPr>
                        <w:t xml:space="preserve">There is still the </w:t>
                      </w:r>
                      <w:r w:rsidR="003F4AD5">
                        <w:rPr>
                          <w:sz w:val="32"/>
                          <w:szCs w:val="32"/>
                        </w:rPr>
                        <w:t xml:space="preserve">current </w:t>
                      </w:r>
                      <w:r w:rsidRPr="00DE48D1">
                        <w:rPr>
                          <w:sz w:val="32"/>
                          <w:szCs w:val="32"/>
                        </w:rPr>
                        <w:t xml:space="preserve">possibility that a withdrawal agreement may not be agreed and therefore still a option of leaving the European Union with a no-deal </w:t>
                      </w:r>
                      <w:sdt>
                        <w:sdtPr>
                          <w:rPr>
                            <w:sz w:val="28"/>
                            <w:szCs w:val="28"/>
                          </w:rPr>
                          <w:id w:val="-455640226"/>
                          <w:citation/>
                        </w:sdtPr>
                        <w:sdtEndPr/>
                        <w:sdtContent>
                          <w:r w:rsidRPr="00982807">
                            <w:rPr>
                              <w:sz w:val="28"/>
                              <w:szCs w:val="28"/>
                            </w:rPr>
                            <w:fldChar w:fldCharType="begin"/>
                          </w:r>
                          <w:r w:rsidRPr="00982807">
                            <w:rPr>
                              <w:sz w:val="28"/>
                              <w:szCs w:val="28"/>
                            </w:rPr>
                            <w:instrText xml:space="preserve"> CITATION GOV19 \l 2057 </w:instrText>
                          </w:r>
                          <w:r w:rsidRPr="00982807">
                            <w:rPr>
                              <w:sz w:val="28"/>
                              <w:szCs w:val="28"/>
                            </w:rPr>
                            <w:fldChar w:fldCharType="separate"/>
                          </w:r>
                          <w:r w:rsidR="00C505D5" w:rsidRPr="00C505D5">
                            <w:rPr>
                              <w:noProof/>
                              <w:sz w:val="28"/>
                              <w:szCs w:val="28"/>
                            </w:rPr>
                            <w:t>(GOV.UK, 2019)</w:t>
                          </w:r>
                          <w:r w:rsidRPr="00982807">
                            <w:rPr>
                              <w:sz w:val="28"/>
                              <w:szCs w:val="28"/>
                            </w:rPr>
                            <w:fldChar w:fldCharType="end"/>
                          </w:r>
                        </w:sdtContent>
                      </w:sdt>
                      <w:r w:rsidRPr="00982807">
                        <w:rPr>
                          <w:sz w:val="28"/>
                          <w:szCs w:val="28"/>
                        </w:rPr>
                        <w:t>.</w:t>
                      </w:r>
                    </w:p>
                    <w:p w:rsidR="00DE48D1" w:rsidRDefault="00DE48D1"/>
                  </w:txbxContent>
                </v:textbox>
              </v:shape>
            </w:pict>
          </mc:Fallback>
        </mc:AlternateContent>
      </w:r>
    </w:p>
    <w:p w:rsidR="00C77FC5" w:rsidRDefault="00C77FC5" w:rsidP="00C77FC5">
      <w:pPr>
        <w:jc w:val="center"/>
        <w:rPr>
          <w:u w:val="single"/>
        </w:rPr>
      </w:pPr>
    </w:p>
    <w:p w:rsidR="00C94D88" w:rsidRDefault="00C94D88" w:rsidP="00C77FC5">
      <w:pPr>
        <w:jc w:val="center"/>
        <w:rPr>
          <w:u w:val="single"/>
        </w:rPr>
      </w:pPr>
    </w:p>
    <w:p w:rsidR="00C94D88" w:rsidRDefault="00C94D88" w:rsidP="00C77FC5">
      <w:pPr>
        <w:jc w:val="center"/>
        <w:rPr>
          <w:u w:val="single"/>
        </w:rPr>
      </w:pPr>
    </w:p>
    <w:p w:rsidR="00C94D88" w:rsidRDefault="00C94D88" w:rsidP="00C77FC5">
      <w:pPr>
        <w:jc w:val="center"/>
        <w:rPr>
          <w:u w:val="single"/>
        </w:rPr>
      </w:pPr>
    </w:p>
    <w:p w:rsidR="00DE48D1" w:rsidRDefault="00DE48D1" w:rsidP="009D0880">
      <w:pPr>
        <w:rPr>
          <w:u w:val="single"/>
        </w:rPr>
      </w:pPr>
    </w:p>
    <w:p w:rsidR="009D0880" w:rsidRDefault="009D0880" w:rsidP="009D0880">
      <w:pPr>
        <w:rPr>
          <w:u w:val="single"/>
        </w:rPr>
      </w:pPr>
    </w:p>
    <w:p w:rsidR="00C94D88" w:rsidRDefault="00C94D88" w:rsidP="00C77FC5">
      <w:pPr>
        <w:jc w:val="center"/>
        <w:rPr>
          <w:u w:val="single"/>
        </w:rPr>
      </w:pPr>
    </w:p>
    <w:p w:rsidR="00C77FC5" w:rsidRDefault="007C7AFA" w:rsidP="009D0880">
      <w:pPr>
        <w:jc w:val="center"/>
        <w:rPr>
          <w:u w:val="single"/>
        </w:rPr>
      </w:pPr>
      <w:r>
        <w:rPr>
          <w:rFonts w:ascii="Helvetica" w:hAnsi="Helvetica" w:cs="Helvetica"/>
          <w:noProof/>
        </w:rPr>
        <w:drawing>
          <wp:inline distT="0" distB="0" distL="0" distR="0" wp14:anchorId="61CB42EF" wp14:editId="4DD3ABDB">
            <wp:extent cx="2338087" cy="554438"/>
            <wp:effectExtent l="0" t="0" r="0" b="444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b="24997"/>
                    <a:stretch/>
                  </pic:blipFill>
                  <pic:spPr bwMode="auto">
                    <a:xfrm>
                      <a:off x="0" y="0"/>
                      <a:ext cx="2406131" cy="570573"/>
                    </a:xfrm>
                    <a:prstGeom prst="rect">
                      <a:avLst/>
                    </a:prstGeom>
                    <a:noFill/>
                    <a:ln>
                      <a:noFill/>
                    </a:ln>
                    <a:extLst>
                      <a:ext uri="{53640926-AAD7-44D8-BBD7-CCE9431645EC}">
                        <a14:shadowObscured xmlns:a14="http://schemas.microsoft.com/office/drawing/2010/main"/>
                      </a:ext>
                    </a:extLst>
                  </pic:spPr>
                </pic:pic>
              </a:graphicData>
            </a:graphic>
          </wp:inline>
        </w:drawing>
      </w:r>
    </w:p>
    <w:p w:rsidR="00C77FC5" w:rsidRDefault="00A93545" w:rsidP="00C77FC5">
      <w:pPr>
        <w:jc w:val="center"/>
        <w:rPr>
          <w:u w:val="single"/>
        </w:rPr>
      </w:pPr>
      <w:sdt>
        <w:sdtPr>
          <w:rPr>
            <w:sz w:val="22"/>
            <w:szCs w:val="22"/>
          </w:rPr>
          <w:id w:val="-548994567"/>
          <w:citation/>
        </w:sdtPr>
        <w:sdtEndPr/>
        <w:sdtContent>
          <w:r w:rsidR="007C7AFA" w:rsidRPr="007C7AFA">
            <w:rPr>
              <w:sz w:val="22"/>
              <w:szCs w:val="22"/>
            </w:rPr>
            <w:fldChar w:fldCharType="begin"/>
          </w:r>
          <w:r w:rsidR="007C7AFA" w:rsidRPr="007C7AFA">
            <w:rPr>
              <w:noProof/>
              <w:sz w:val="22"/>
              <w:szCs w:val="22"/>
            </w:rPr>
            <w:instrText xml:space="preserve">CITATION OXP16 \l 2057 </w:instrText>
          </w:r>
          <w:r w:rsidR="007C7AFA" w:rsidRPr="007C7AFA">
            <w:rPr>
              <w:sz w:val="22"/>
              <w:szCs w:val="22"/>
            </w:rPr>
            <w:fldChar w:fldCharType="separate"/>
          </w:r>
          <w:r w:rsidR="00C505D5" w:rsidRPr="00C505D5">
            <w:rPr>
              <w:noProof/>
              <w:sz w:val="22"/>
              <w:szCs w:val="22"/>
            </w:rPr>
            <w:t>(OXPOL , 2016)</w:t>
          </w:r>
          <w:r w:rsidR="007C7AFA" w:rsidRPr="007C7AFA">
            <w:rPr>
              <w:sz w:val="22"/>
              <w:szCs w:val="22"/>
            </w:rPr>
            <w:fldChar w:fldCharType="end"/>
          </w:r>
        </w:sdtContent>
      </w:sdt>
    </w:p>
    <w:p w:rsidR="00C77FC5" w:rsidRDefault="00DE48D1" w:rsidP="00C77FC5">
      <w:pPr>
        <w:jc w:val="center"/>
        <w:rPr>
          <w:u w:val="single"/>
        </w:rPr>
      </w:pPr>
      <w:r>
        <w:rPr>
          <w:noProof/>
          <w:u w:val="single"/>
        </w:rPr>
        <mc:AlternateContent>
          <mc:Choice Requires="wps">
            <w:drawing>
              <wp:anchor distT="0" distB="0" distL="114300" distR="114300" simplePos="0" relativeHeight="251666432" behindDoc="0" locked="0" layoutInCell="1" allowOverlap="1">
                <wp:simplePos x="0" y="0"/>
                <wp:positionH relativeFrom="column">
                  <wp:posOffset>-527403</wp:posOffset>
                </wp:positionH>
                <wp:positionV relativeFrom="paragraph">
                  <wp:posOffset>96520</wp:posOffset>
                </wp:positionV>
                <wp:extent cx="6400800" cy="3797935"/>
                <wp:effectExtent l="0" t="0" r="12700" b="12065"/>
                <wp:wrapNone/>
                <wp:docPr id="20" name="Text Box 20"/>
                <wp:cNvGraphicFramePr/>
                <a:graphic xmlns:a="http://schemas.openxmlformats.org/drawingml/2006/main">
                  <a:graphicData uri="http://schemas.microsoft.com/office/word/2010/wordprocessingShape">
                    <wps:wsp>
                      <wps:cNvSpPr txBox="1"/>
                      <wps:spPr>
                        <a:xfrm>
                          <a:off x="0" y="0"/>
                          <a:ext cx="6400800" cy="3797935"/>
                        </a:xfrm>
                        <a:prstGeom prst="rect">
                          <a:avLst/>
                        </a:prstGeom>
                        <a:solidFill>
                          <a:schemeClr val="accent1">
                            <a:lumMod val="40000"/>
                            <a:lumOff val="60000"/>
                          </a:schemeClr>
                        </a:solidFill>
                        <a:ln w="6350">
                          <a:solidFill>
                            <a:prstClr val="black"/>
                          </a:solidFill>
                        </a:ln>
                      </wps:spPr>
                      <wps:txbx>
                        <w:txbxContent>
                          <w:p w:rsidR="002D6570" w:rsidRDefault="002D6570" w:rsidP="00C94D88">
                            <w:pPr>
                              <w:jc w:val="center"/>
                              <w:rPr>
                                <w:u w:val="single"/>
                              </w:rPr>
                            </w:pPr>
                          </w:p>
                          <w:p w:rsidR="002D6570" w:rsidRPr="00C94D88" w:rsidRDefault="002D6570" w:rsidP="00C94D88">
                            <w:pPr>
                              <w:rPr>
                                <w:sz w:val="28"/>
                                <w:szCs w:val="28"/>
                              </w:rPr>
                            </w:pPr>
                            <w:r w:rsidRPr="00C94D88">
                              <w:rPr>
                                <w:sz w:val="32"/>
                                <w:szCs w:val="32"/>
                              </w:rPr>
                              <w:t xml:space="preserve">With the UK planning on leaving the European Union, with the question of when, which government and if there is going to be a deal agreement or not, business planning is extremely difficult. Issues surrounding the this matter may have a big impact on areas such as, trade, laws, regulations, funding, investment, imports, exports and immigration. Businesses will be affected by any of these changes, whether that’s positively or negatively depends on agreements make by the UK Government with the European Union and the rest of the world. These new trade agreement could be a positive change to the UK and its businesses, dur to the creation of new trade agreements that can be arranged after the UK leaves the European Union and its Single market. Currently with the UK being a member of the European Union it is part of the EU’s Custom Union and Single market, meaning they have trade barriers set at a lower level and this means a more economical tariff for business importing and exporting from European Union member’s countries </w:t>
                            </w:r>
                            <w:sdt>
                              <w:sdtPr>
                                <w:rPr>
                                  <w:sz w:val="32"/>
                                  <w:szCs w:val="32"/>
                                </w:rPr>
                                <w:id w:val="196052789"/>
                                <w:citation/>
                              </w:sdtPr>
                              <w:sdtEndPr/>
                              <w:sdtContent>
                                <w:r w:rsidRPr="00C94D88">
                                  <w:rPr>
                                    <w:sz w:val="32"/>
                                    <w:szCs w:val="32"/>
                                  </w:rPr>
                                  <w:fldChar w:fldCharType="begin"/>
                                </w:r>
                                <w:r w:rsidRPr="00C94D88">
                                  <w:rPr>
                                    <w:sz w:val="32"/>
                                    <w:szCs w:val="32"/>
                                  </w:rPr>
                                  <w:instrText xml:space="preserve"> CITATION Dan18 \l 2057 </w:instrText>
                                </w:r>
                                <w:r w:rsidRPr="00C94D88">
                                  <w:rPr>
                                    <w:sz w:val="32"/>
                                    <w:szCs w:val="32"/>
                                  </w:rPr>
                                  <w:fldChar w:fldCharType="separate"/>
                                </w:r>
                                <w:r w:rsidR="00C505D5" w:rsidRPr="00C505D5">
                                  <w:rPr>
                                    <w:noProof/>
                                    <w:sz w:val="32"/>
                                    <w:szCs w:val="32"/>
                                  </w:rPr>
                                  <w:t>(Harari &amp; Keep, 2018)</w:t>
                                </w:r>
                                <w:r w:rsidRPr="00C94D88">
                                  <w:rPr>
                                    <w:sz w:val="32"/>
                                    <w:szCs w:val="32"/>
                                  </w:rPr>
                                  <w:fldChar w:fldCharType="end"/>
                                </w:r>
                              </w:sdtContent>
                            </w:sdt>
                            <w:r w:rsidRPr="00C94D88">
                              <w:rPr>
                                <w:sz w:val="28"/>
                                <w:szCs w:val="28"/>
                              </w:rPr>
                              <w:t>.</w:t>
                            </w:r>
                          </w:p>
                          <w:p w:rsidR="002D6570" w:rsidRDefault="002D657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20" o:spid="_x0000_s1028" type="#_x0000_t202" style="position:absolute;left:0;text-align:left;margin-left:-41.55pt;margin-top:7.6pt;width:7in;height:299.0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" fillcolor="#b4c6e7 [1300]" strokeweight=".5pt">
                <v:textbox>
                  <w:txbxContent>
                    <w:p w:rsidR="002D6570" w:rsidRDefault="002D6570" w:rsidP="00C94D88">
                      <w:pPr>
                        <w:jc w:val="center"/>
                        <w:rPr>
                          <w:u w:val="single"/>
                        </w:rPr>
                      </w:pPr>
                    </w:p>
                    <w:p w:rsidR="002D6570" w:rsidRPr="00C94D88" w:rsidRDefault="002D6570" w:rsidP="00C94D88">
                      <w:pPr>
                        <w:rPr>
                          <w:sz w:val="28"/>
                          <w:szCs w:val="28"/>
                        </w:rPr>
                      </w:pPr>
                      <w:r w:rsidRPr="00C94D88">
                        <w:rPr>
                          <w:sz w:val="32"/>
                          <w:szCs w:val="32"/>
                        </w:rPr>
                        <w:t xml:space="preserve">With the UK planning on leaving the European Union, with the question of when, which government and if there is going to be a deal agreement or not, business planning is extremely difficult. Issues surrounding the this matter may have a big impact on areas such as, trade, laws, regulations, funding, investment, imports, exports and immigration. Businesses will be affected by any of these changes, whether that’s positively or negatively depends on agreements make by the UK Government with the European Union and the rest of the world. These new trade agreement could be a positive change to the UK and its businesses, dur to the creation of new trade agreements that can be arranged after the UK leaves the European Union and its Single market. Currently with the UK being a member of the European Union it is part of the EU’s Custom Union and Single market, meaning they have trade barriers set at a lower level and this means a more economical tariff for business importing and exporting from European Union member’s countries </w:t>
                      </w:r>
                      <w:sdt>
                        <w:sdtPr>
                          <w:rPr>
                            <w:sz w:val="32"/>
                            <w:szCs w:val="32"/>
                          </w:rPr>
                          <w:id w:val="196052789"/>
                          <w:citation/>
                        </w:sdtPr>
                        <w:sdtEndPr/>
                        <w:sdtContent>
                          <w:r w:rsidRPr="00C94D88">
                            <w:rPr>
                              <w:sz w:val="32"/>
                              <w:szCs w:val="32"/>
                            </w:rPr>
                            <w:fldChar w:fldCharType="begin"/>
                          </w:r>
                          <w:r w:rsidRPr="00C94D88">
                            <w:rPr>
                              <w:sz w:val="32"/>
                              <w:szCs w:val="32"/>
                            </w:rPr>
                            <w:instrText xml:space="preserve"> CITATION Dan18 \l 2057 </w:instrText>
                          </w:r>
                          <w:r w:rsidRPr="00C94D88">
                            <w:rPr>
                              <w:sz w:val="32"/>
                              <w:szCs w:val="32"/>
                            </w:rPr>
                            <w:fldChar w:fldCharType="separate"/>
                          </w:r>
                          <w:r w:rsidR="00C505D5" w:rsidRPr="00C505D5">
                            <w:rPr>
                              <w:noProof/>
                              <w:sz w:val="32"/>
                              <w:szCs w:val="32"/>
                            </w:rPr>
                            <w:t>(Harari &amp; Keep, 2018)</w:t>
                          </w:r>
                          <w:r w:rsidRPr="00C94D88">
                            <w:rPr>
                              <w:sz w:val="32"/>
                              <w:szCs w:val="32"/>
                            </w:rPr>
                            <w:fldChar w:fldCharType="end"/>
                          </w:r>
                        </w:sdtContent>
                      </w:sdt>
                      <w:r w:rsidRPr="00C94D88">
                        <w:rPr>
                          <w:sz w:val="28"/>
                          <w:szCs w:val="28"/>
                        </w:rPr>
                        <w:t>.</w:t>
                      </w:r>
                    </w:p>
                    <w:p w:rsidR="002D6570" w:rsidRDefault="002D6570"/>
                  </w:txbxContent>
                </v:textbox>
              </v:shape>
            </w:pict>
          </mc:Fallback>
        </mc:AlternateContent>
      </w:r>
    </w:p>
    <w:p w:rsidR="00C77FC5" w:rsidRDefault="00C77FC5" w:rsidP="00C77FC5">
      <w:pPr>
        <w:jc w:val="center"/>
        <w:rPr>
          <w:u w:val="single"/>
        </w:rPr>
      </w:pPr>
    </w:p>
    <w:p w:rsidR="00C77FC5" w:rsidRDefault="00C77FC5" w:rsidP="00C77FC5">
      <w:pPr>
        <w:jc w:val="center"/>
        <w:rPr>
          <w:u w:val="single"/>
        </w:rPr>
      </w:pPr>
    </w:p>
    <w:p w:rsidR="00C77FC5" w:rsidRDefault="00C77FC5" w:rsidP="00C77FC5">
      <w:pPr>
        <w:jc w:val="center"/>
        <w:rPr>
          <w:u w:val="single"/>
        </w:rPr>
      </w:pPr>
    </w:p>
    <w:p w:rsidR="00C77FC5" w:rsidRDefault="00C77FC5" w:rsidP="00C77FC5">
      <w:pPr>
        <w:jc w:val="center"/>
        <w:rPr>
          <w:u w:val="single"/>
        </w:rPr>
      </w:pPr>
    </w:p>
    <w:p w:rsidR="00C77FC5" w:rsidRDefault="00C77FC5" w:rsidP="00C77FC5">
      <w:pPr>
        <w:jc w:val="center"/>
        <w:rPr>
          <w:u w:val="single"/>
        </w:rPr>
      </w:pPr>
    </w:p>
    <w:p w:rsidR="00C77FC5" w:rsidRDefault="00C77FC5" w:rsidP="00C77FC5">
      <w:pPr>
        <w:jc w:val="center"/>
        <w:rPr>
          <w:u w:val="single"/>
        </w:rPr>
      </w:pPr>
    </w:p>
    <w:p w:rsidR="00C77FC5" w:rsidRDefault="00C77FC5" w:rsidP="00C77FC5">
      <w:pPr>
        <w:jc w:val="center"/>
        <w:rPr>
          <w:u w:val="single"/>
        </w:rPr>
      </w:pPr>
    </w:p>
    <w:p w:rsidR="00C77FC5" w:rsidRDefault="00C77FC5" w:rsidP="00C77FC5">
      <w:pPr>
        <w:jc w:val="center"/>
        <w:rPr>
          <w:u w:val="single"/>
        </w:rPr>
      </w:pPr>
    </w:p>
    <w:p w:rsidR="00C77FC5" w:rsidRDefault="00C77FC5" w:rsidP="00C77FC5">
      <w:pPr>
        <w:jc w:val="center"/>
        <w:rPr>
          <w:u w:val="single"/>
        </w:rPr>
      </w:pPr>
    </w:p>
    <w:p w:rsidR="00C77FC5" w:rsidRDefault="00C77FC5" w:rsidP="00C77FC5">
      <w:pPr>
        <w:jc w:val="center"/>
        <w:rPr>
          <w:u w:val="single"/>
        </w:rPr>
      </w:pPr>
    </w:p>
    <w:p w:rsidR="00C77FC5" w:rsidRDefault="00C77FC5" w:rsidP="00C77FC5">
      <w:pPr>
        <w:jc w:val="center"/>
        <w:rPr>
          <w:u w:val="single"/>
        </w:rPr>
      </w:pPr>
    </w:p>
    <w:p w:rsidR="00C77FC5" w:rsidRDefault="00C77FC5" w:rsidP="00C77FC5">
      <w:pPr>
        <w:jc w:val="center"/>
        <w:rPr>
          <w:u w:val="single"/>
        </w:rPr>
      </w:pPr>
    </w:p>
    <w:p w:rsidR="00C77FC5" w:rsidRDefault="00C77FC5" w:rsidP="00C77FC5">
      <w:pPr>
        <w:jc w:val="center"/>
        <w:rPr>
          <w:u w:val="single"/>
        </w:rPr>
      </w:pPr>
    </w:p>
    <w:p w:rsidR="00C77FC5" w:rsidRDefault="00C77FC5" w:rsidP="00C77FC5">
      <w:pPr>
        <w:jc w:val="center"/>
        <w:rPr>
          <w:u w:val="single"/>
        </w:rPr>
      </w:pPr>
    </w:p>
    <w:p w:rsidR="00C77FC5" w:rsidRDefault="00C77FC5" w:rsidP="00C77FC5">
      <w:pPr>
        <w:jc w:val="center"/>
        <w:rPr>
          <w:u w:val="single"/>
        </w:rPr>
      </w:pPr>
    </w:p>
    <w:p w:rsidR="00DE48D1" w:rsidRDefault="00DE48D1" w:rsidP="00C77FC5">
      <w:pPr>
        <w:jc w:val="center"/>
        <w:rPr>
          <w:u w:val="single"/>
        </w:rPr>
      </w:pPr>
    </w:p>
    <w:p w:rsidR="00C77FC5" w:rsidRDefault="00C77FC5" w:rsidP="00C77FC5">
      <w:pPr>
        <w:jc w:val="center"/>
        <w:rPr>
          <w:u w:val="single"/>
        </w:rPr>
      </w:pPr>
    </w:p>
    <w:p w:rsidR="00C77FC5" w:rsidRDefault="00C77FC5" w:rsidP="00C77FC5">
      <w:pPr>
        <w:jc w:val="center"/>
        <w:rPr>
          <w:u w:val="single"/>
        </w:rPr>
      </w:pPr>
    </w:p>
    <w:p w:rsidR="00C77FC5" w:rsidRPr="002F0C0C" w:rsidRDefault="00AC7C6C" w:rsidP="00C77FC5">
      <w:pPr>
        <w:jc w:val="center"/>
        <w:rPr>
          <w:sz w:val="40"/>
          <w:szCs w:val="40"/>
          <w:u w:val="single"/>
        </w:rPr>
      </w:pPr>
      <w:r w:rsidRPr="002F0C0C">
        <w:rPr>
          <w:sz w:val="40"/>
          <w:szCs w:val="40"/>
          <w:u w:val="single"/>
        </w:rPr>
        <w:t>How will Brexit affect y</w:t>
      </w:r>
      <w:r w:rsidR="00982807">
        <w:rPr>
          <w:sz w:val="40"/>
          <w:szCs w:val="40"/>
          <w:u w:val="single"/>
        </w:rPr>
        <w:t>o</w:t>
      </w:r>
      <w:r w:rsidRPr="002F0C0C">
        <w:rPr>
          <w:sz w:val="40"/>
          <w:szCs w:val="40"/>
          <w:u w:val="single"/>
        </w:rPr>
        <w:t>ur business</w:t>
      </w:r>
      <w:r w:rsidR="002F0C0C" w:rsidRPr="002F0C0C">
        <w:rPr>
          <w:sz w:val="40"/>
          <w:szCs w:val="40"/>
          <w:u w:val="single"/>
        </w:rPr>
        <w:t>?</w:t>
      </w:r>
    </w:p>
    <w:p w:rsidR="00384BCA" w:rsidRDefault="00384BCA" w:rsidP="00C77FC5">
      <w:pPr>
        <w:jc w:val="center"/>
        <w:rPr>
          <w:u w:val="single"/>
        </w:rPr>
      </w:pPr>
    </w:p>
    <w:p w:rsidR="00384BCA" w:rsidRDefault="00384BCA" w:rsidP="00C77FC5">
      <w:pPr>
        <w:jc w:val="center"/>
        <w:rPr>
          <w:u w:val="single"/>
        </w:rPr>
      </w:pPr>
    </w:p>
    <w:p w:rsidR="00384BCA" w:rsidRDefault="00384BCA" w:rsidP="00384BCA">
      <w:pPr>
        <w:jc w:val="center"/>
        <w:rPr>
          <w:u w:val="single"/>
        </w:rPr>
      </w:pPr>
    </w:p>
    <w:p w:rsidR="00384BCA" w:rsidRDefault="00384BCA" w:rsidP="00C77FC5">
      <w:pPr>
        <w:jc w:val="center"/>
        <w:rPr>
          <w:u w:val="single"/>
        </w:rPr>
      </w:pPr>
    </w:p>
    <w:p w:rsidR="00384BCA" w:rsidRDefault="00384BCA" w:rsidP="00C77FC5">
      <w:pPr>
        <w:jc w:val="center"/>
        <w:rPr>
          <w:u w:val="single"/>
        </w:rPr>
      </w:pPr>
    </w:p>
    <w:p w:rsidR="00384BCA" w:rsidRDefault="00384BCA" w:rsidP="00C77FC5">
      <w:pPr>
        <w:jc w:val="center"/>
        <w:rPr>
          <w:u w:val="single"/>
        </w:rPr>
      </w:pPr>
    </w:p>
    <w:p w:rsidR="00384BCA" w:rsidRDefault="00384BCA" w:rsidP="00C77FC5">
      <w:pPr>
        <w:jc w:val="center"/>
        <w:rPr>
          <w:u w:val="single"/>
        </w:rPr>
      </w:pPr>
    </w:p>
    <w:p w:rsidR="00384BCA" w:rsidRDefault="00384BCA" w:rsidP="00C77FC5">
      <w:pPr>
        <w:jc w:val="center"/>
        <w:rPr>
          <w:u w:val="single"/>
        </w:rPr>
      </w:pPr>
    </w:p>
    <w:p w:rsidR="00384BCA" w:rsidRDefault="00384BCA" w:rsidP="00C77FC5">
      <w:pPr>
        <w:jc w:val="center"/>
        <w:rPr>
          <w:u w:val="single"/>
        </w:rPr>
      </w:pPr>
    </w:p>
    <w:p w:rsidR="00384BCA" w:rsidRDefault="00384BCA" w:rsidP="00C77FC5">
      <w:pPr>
        <w:jc w:val="center"/>
        <w:rPr>
          <w:u w:val="single"/>
        </w:rPr>
      </w:pPr>
    </w:p>
    <w:p w:rsidR="00384BCA" w:rsidRDefault="00384BCA" w:rsidP="00C77FC5">
      <w:pPr>
        <w:jc w:val="center"/>
        <w:rPr>
          <w:u w:val="single"/>
        </w:rPr>
      </w:pPr>
    </w:p>
    <w:p w:rsidR="00384BCA" w:rsidRDefault="009D0880" w:rsidP="00C77FC5">
      <w:pPr>
        <w:jc w:val="center"/>
        <w:rPr>
          <w:u w:val="single"/>
        </w:rPr>
      </w:pPr>
      <w:r>
        <w:rPr>
          <w:noProof/>
          <w:u w:val="single"/>
        </w:rPr>
        <mc:AlternateContent>
          <mc:Choice Requires="wps">
            <w:drawing>
              <wp:anchor distT="0" distB="0" distL="114300" distR="114300" simplePos="0" relativeHeight="251709440" behindDoc="0" locked="0" layoutInCell="1" allowOverlap="1">
                <wp:simplePos x="0" y="0"/>
                <wp:positionH relativeFrom="column">
                  <wp:posOffset>3544883</wp:posOffset>
                </wp:positionH>
                <wp:positionV relativeFrom="paragraph">
                  <wp:posOffset>54320</wp:posOffset>
                </wp:positionV>
                <wp:extent cx="2200939" cy="474183"/>
                <wp:effectExtent l="0" t="0" r="8890" b="8890"/>
                <wp:wrapNone/>
                <wp:docPr id="11" name="Text Box 11"/>
                <wp:cNvGraphicFramePr/>
                <a:graphic xmlns:a="http://schemas.openxmlformats.org/drawingml/2006/main">
                  <a:graphicData uri="http://schemas.microsoft.com/office/word/2010/wordprocessingShape">
                    <wps:wsp>
                      <wps:cNvSpPr txBox="1"/>
                      <wps:spPr>
                        <a:xfrm>
                          <a:off x="0" y="0"/>
                          <a:ext cx="2200939" cy="474183"/>
                        </a:xfrm>
                        <a:prstGeom prst="rect">
                          <a:avLst/>
                        </a:prstGeom>
                        <a:solidFill>
                          <a:schemeClr val="lt1"/>
                        </a:solidFill>
                        <a:ln w="6350">
                          <a:solidFill>
                            <a:prstClr val="black"/>
                          </a:solidFill>
                        </a:ln>
                      </wps:spPr>
                      <wps:txbx>
                        <w:txbxContent>
                          <w:p w:rsidR="002F0C0C" w:rsidRPr="002F0C0C" w:rsidRDefault="002F0C0C" w:rsidP="002F0C0C">
                            <w:pPr>
                              <w:jc w:val="center"/>
                              <w:rPr>
                                <w:color w:val="2F5496" w:themeColor="accent1" w:themeShade="BF"/>
                                <w:sz w:val="44"/>
                                <w:szCs w:val="44"/>
                                <w:u w:val="single"/>
                              </w:rPr>
                            </w:pPr>
                            <w:r w:rsidRPr="002F0C0C">
                              <w:rPr>
                                <w:color w:val="2F5496" w:themeColor="accent1" w:themeShade="BF"/>
                                <w:sz w:val="44"/>
                                <w:szCs w:val="44"/>
                                <w:u w:val="single"/>
                              </w:rPr>
                              <w:t xml:space="preserve">Trade and Tariffs </w:t>
                            </w:r>
                          </w:p>
                          <w:p w:rsidR="002F0C0C" w:rsidRPr="002F0C0C" w:rsidRDefault="002F0C0C">
                            <w:pPr>
                              <w:rPr>
                                <w:color w:val="2F5496" w:themeColor="accent1" w:themeShade="BF"/>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11" o:spid="_x0000_s1029" type="#_x0000_t202" style="position:absolute;left:0;text-align:left;margin-left:279.1pt;margin-top:4.3pt;width:173.3pt;height:37.35pt;z-index:25170944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" fillcolor="white [3201]" strokeweight=".5pt">
                <v:textbox>
                  <w:txbxContent>
                    <w:p w:rsidR="002F0C0C" w:rsidRPr="002F0C0C" w:rsidRDefault="002F0C0C" w:rsidP="002F0C0C">
                      <w:pPr>
                        <w:jc w:val="center"/>
                        <w:rPr>
                          <w:color w:val="2F5496" w:themeColor="accent1" w:themeShade="BF"/>
                          <w:sz w:val="44"/>
                          <w:szCs w:val="44"/>
                          <w:u w:val="single"/>
                        </w:rPr>
                      </w:pPr>
                      <w:r w:rsidRPr="002F0C0C">
                        <w:rPr>
                          <w:color w:val="2F5496" w:themeColor="accent1" w:themeShade="BF"/>
                          <w:sz w:val="44"/>
                          <w:szCs w:val="44"/>
                          <w:u w:val="single"/>
                        </w:rPr>
                        <w:t xml:space="preserve">Trade and Tariffs </w:t>
                      </w:r>
                    </w:p>
                    <w:p w:rsidR="002F0C0C" w:rsidRPr="002F0C0C" w:rsidRDefault="002F0C0C">
                      <w:pPr>
                        <w:rPr>
                          <w:color w:val="2F5496" w:themeColor="accent1" w:themeShade="BF"/>
                        </w:rPr>
                      </w:pPr>
                    </w:p>
                  </w:txbxContent>
                </v:textbox>
              </v:shape>
            </w:pict>
          </mc:Fallback>
        </mc:AlternateContent>
      </w:r>
      <w:r>
        <w:rPr>
          <w:noProof/>
          <w:u w:val="single"/>
        </w:rPr>
        <mc:AlternateContent>
          <mc:Choice Requires="wps">
            <w:drawing>
              <wp:anchor distT="0" distB="0" distL="114300" distR="114300" simplePos="0" relativeHeight="251707392" behindDoc="0" locked="0" layoutInCell="1" allowOverlap="1">
                <wp:simplePos x="0" y="0"/>
                <wp:positionH relativeFrom="column">
                  <wp:posOffset>161925</wp:posOffset>
                </wp:positionH>
                <wp:positionV relativeFrom="paragraph">
                  <wp:posOffset>49804</wp:posOffset>
                </wp:positionV>
                <wp:extent cx="1504709" cy="462988"/>
                <wp:effectExtent l="0" t="0" r="6985" b="6985"/>
                <wp:wrapNone/>
                <wp:docPr id="5" name="Text Box 5"/>
                <wp:cNvGraphicFramePr/>
                <a:graphic xmlns:a="http://schemas.openxmlformats.org/drawingml/2006/main">
                  <a:graphicData uri="http://schemas.microsoft.com/office/word/2010/wordprocessingShape">
                    <wps:wsp>
                      <wps:cNvSpPr txBox="1"/>
                      <wps:spPr>
                        <a:xfrm>
                          <a:off x="0" y="0"/>
                          <a:ext cx="1504709" cy="462988"/>
                        </a:xfrm>
                        <a:prstGeom prst="rect">
                          <a:avLst/>
                        </a:prstGeom>
                        <a:solidFill>
                          <a:schemeClr val="lt1"/>
                        </a:solidFill>
                        <a:ln w="6350">
                          <a:solidFill>
                            <a:prstClr val="black"/>
                          </a:solidFill>
                        </a:ln>
                      </wps:spPr>
                      <wps:txbx>
                        <w:txbxContent>
                          <w:p w:rsidR="00384BCA" w:rsidRPr="002F0C0C" w:rsidRDefault="00384BCA" w:rsidP="00384BCA">
                            <w:pPr>
                              <w:jc w:val="center"/>
                              <w:rPr>
                                <w:color w:val="2F5496" w:themeColor="accent1" w:themeShade="BF"/>
                                <w:sz w:val="48"/>
                                <w:szCs w:val="48"/>
                                <w:u w:val="single"/>
                              </w:rPr>
                            </w:pPr>
                            <w:r w:rsidRPr="002F0C0C">
                              <w:rPr>
                                <w:color w:val="2F5496" w:themeColor="accent1" w:themeShade="BF"/>
                                <w:sz w:val="48"/>
                                <w:szCs w:val="48"/>
                                <w:u w:val="single"/>
                              </w:rPr>
                              <w:t>Legal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5" o:spid="_x0000_s1030" type="#_x0000_t202" style="position:absolute;left:0;text-align:left;margin-left:12.75pt;margin-top:3.9pt;width:118.5pt;height:36.45pt;z-index:251707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" fillcolor="white [3201]" strokeweight=".5pt">
                <v:textbox>
                  <w:txbxContent>
                    <w:p w:rsidR="00384BCA" w:rsidRPr="002F0C0C" w:rsidRDefault="00384BCA" w:rsidP="00384BCA">
                      <w:pPr>
                        <w:jc w:val="center"/>
                        <w:rPr>
                          <w:color w:val="2F5496" w:themeColor="accent1" w:themeShade="BF"/>
                          <w:sz w:val="48"/>
                          <w:szCs w:val="48"/>
                          <w:u w:val="single"/>
                        </w:rPr>
                      </w:pPr>
                      <w:r w:rsidRPr="002F0C0C">
                        <w:rPr>
                          <w:color w:val="2F5496" w:themeColor="accent1" w:themeShade="BF"/>
                          <w:sz w:val="48"/>
                          <w:szCs w:val="48"/>
                          <w:u w:val="single"/>
                        </w:rPr>
                        <w:t>Legal</w:t>
                      </w:r>
                    </w:p>
                  </w:txbxContent>
                </v:textbox>
              </v:shape>
            </w:pict>
          </mc:Fallback>
        </mc:AlternateContent>
      </w:r>
    </w:p>
    <w:p w:rsidR="00384BCA" w:rsidRDefault="00384BCA" w:rsidP="00C77FC5">
      <w:pPr>
        <w:jc w:val="center"/>
        <w:rPr>
          <w:u w:val="single"/>
        </w:rPr>
      </w:pPr>
    </w:p>
    <w:p w:rsidR="00384BCA" w:rsidRDefault="009D0880" w:rsidP="00C77FC5">
      <w:pPr>
        <w:jc w:val="center"/>
        <w:rPr>
          <w:u w:val="single"/>
        </w:rPr>
      </w:pPr>
      <w:r>
        <w:rPr>
          <w:noProof/>
          <w:u w:val="single"/>
        </w:rPr>
        <mc:AlternateContent>
          <mc:Choice Requires="wps">
            <w:drawing>
              <wp:anchor distT="0" distB="0" distL="114300" distR="114300" simplePos="0" relativeHeight="251708416" behindDoc="0" locked="0" layoutInCell="1" allowOverlap="1">
                <wp:simplePos x="0" y="0"/>
                <wp:positionH relativeFrom="column">
                  <wp:posOffset>2870200</wp:posOffset>
                </wp:positionH>
                <wp:positionV relativeFrom="paragraph">
                  <wp:posOffset>162053</wp:posOffset>
                </wp:positionV>
                <wp:extent cx="3437890" cy="6492698"/>
                <wp:effectExtent l="0" t="0" r="16510" b="10160"/>
                <wp:wrapNone/>
                <wp:docPr id="10" name="Text Box 10"/>
                <wp:cNvGraphicFramePr/>
                <a:graphic xmlns:a="http://schemas.openxmlformats.org/drawingml/2006/main">
                  <a:graphicData uri="http://schemas.microsoft.com/office/word/2010/wordprocessingShape">
                    <wps:wsp>
                      <wps:cNvSpPr txBox="1"/>
                      <wps:spPr>
                        <a:xfrm>
                          <a:off x="0" y="0"/>
                          <a:ext cx="3437890" cy="6492698"/>
                        </a:xfrm>
                        <a:prstGeom prst="rect">
                          <a:avLst/>
                        </a:prstGeom>
                        <a:solidFill>
                          <a:schemeClr val="accent1">
                            <a:lumMod val="60000"/>
                            <a:lumOff val="40000"/>
                          </a:schemeClr>
                        </a:solidFill>
                        <a:ln w="6350">
                          <a:solidFill>
                            <a:prstClr val="black"/>
                          </a:solidFill>
                        </a:ln>
                      </wps:spPr>
                      <wps:txbx>
                        <w:txbxContent>
                          <w:p w:rsidR="002F0C0C" w:rsidRPr="009D0880" w:rsidRDefault="002F0C0C" w:rsidP="002F0C0C">
                            <w:pPr>
                              <w:rPr>
                                <w:sz w:val="28"/>
                                <w:szCs w:val="28"/>
                              </w:rPr>
                            </w:pPr>
                            <w:r w:rsidRPr="009D0880">
                              <w:rPr>
                                <w:sz w:val="56"/>
                                <w:szCs w:val="56"/>
                              </w:rPr>
                              <w:t>T</w:t>
                            </w:r>
                            <w:r w:rsidRPr="009D0880">
                              <w:rPr>
                                <w:sz w:val="28"/>
                                <w:szCs w:val="28"/>
                              </w:rPr>
                              <w:t xml:space="preserve">he UK government are trying to reach a deal with the European Union that enables them to have a trade agreement, if there is not such agreement and a no-deal Brexit is implemented, then the UK and its businesses might possibly have to use the World Trade Organising’s trade conditions when undertaking transactions with the European Union. Any tariffs implemented whether there is an agreed deal or not could result in an increase of import and export products and will have an effect on whether UK business can afford to buy and sell within the European Union. This is a big factor that should be concerning businesses in all industries. There is also the trade deals with non-European Union Countries who will have different trade tariffs whether they are agreements specifically between the UK and said country or the UK have to use the World Trade Organisation’s set contracts </w:t>
                            </w:r>
                            <w:sdt>
                              <w:sdtPr>
                                <w:rPr>
                                  <w:sz w:val="28"/>
                                  <w:szCs w:val="28"/>
                                </w:rPr>
                                <w:id w:val="-964047111"/>
                                <w:citation/>
                              </w:sdtPr>
                              <w:sdtEndPr/>
                              <w:sdtContent>
                                <w:r w:rsidRPr="009D0880">
                                  <w:rPr>
                                    <w:sz w:val="28"/>
                                    <w:szCs w:val="28"/>
                                  </w:rPr>
                                  <w:fldChar w:fldCharType="begin"/>
                                </w:r>
                                <w:r w:rsidRPr="009D0880">
                                  <w:rPr>
                                    <w:sz w:val="28"/>
                                    <w:szCs w:val="28"/>
                                  </w:rPr>
                                  <w:instrText xml:space="preserve"> CITATION Bur19 \l 2057 </w:instrText>
                                </w:r>
                                <w:r w:rsidRPr="009D0880">
                                  <w:rPr>
                                    <w:sz w:val="28"/>
                                    <w:szCs w:val="28"/>
                                  </w:rPr>
                                  <w:fldChar w:fldCharType="separate"/>
                                </w:r>
                                <w:r w:rsidR="00C505D5" w:rsidRPr="00C505D5">
                                  <w:rPr>
                                    <w:noProof/>
                                    <w:sz w:val="28"/>
                                    <w:szCs w:val="28"/>
                                  </w:rPr>
                                  <w:t>(Burges Salmon , 2019)</w:t>
                                </w:r>
                                <w:r w:rsidRPr="009D0880">
                                  <w:rPr>
                                    <w:sz w:val="28"/>
                                    <w:szCs w:val="28"/>
                                  </w:rPr>
                                  <w:fldChar w:fldCharType="end"/>
                                </w:r>
                              </w:sdtContent>
                            </w:sdt>
                            <w:r w:rsidRPr="009D0880">
                              <w:rPr>
                                <w:sz w:val="28"/>
                                <w:szCs w:val="28"/>
                              </w:rPr>
                              <w:t>. There will be a phase after the UK leaves the European Union that the UK government will try to agree to new trade agreements with non-EU nations and this period could take an effect on the imports and export charges that cost businesses, something that should be prepared for.</w:t>
                            </w:r>
                          </w:p>
                          <w:p w:rsidR="002F0C0C" w:rsidRDefault="002F0C0C" w:rsidP="002F0C0C">
                            <w:pPr>
                              <w:jc w:val="center"/>
                              <w:rPr>
                                <w:u w:val="single"/>
                              </w:rPr>
                            </w:pPr>
                          </w:p>
                          <w:p w:rsidR="002F0C0C" w:rsidRPr="002F0C0C" w:rsidRDefault="002F0C0C">
                            <w:pPr>
                              <w:rPr>
                                <w:sz w:val="30"/>
                                <w:szCs w:val="30"/>
                              </w:rPr>
                            </w:pPr>
                          </w:p>
                          <w:p w:rsidR="002F0C0C" w:rsidRPr="002F0C0C" w:rsidRDefault="002F0C0C">
                            <w:pPr>
                              <w:rPr>
                                <w:sz w:val="30"/>
                                <w:szCs w:val="3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10" o:spid="_x0000_s1031" type="#_x0000_t202" style="position:absolute;left:0;text-align:left;margin-left:226pt;margin-top:12.75pt;width:270.7pt;height:511.25pt;z-index:25170841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" fillcolor="#8eaadb [1940]" strokeweight=".5pt">
                <v:textbox>
                  <w:txbxContent>
                    <w:p w:rsidR="002F0C0C" w:rsidRPr="009D0880" w:rsidRDefault="002F0C0C" w:rsidP="002F0C0C">
                      <w:pPr>
                        <w:rPr>
                          <w:sz w:val="28"/>
                          <w:szCs w:val="28"/>
                        </w:rPr>
                      </w:pPr>
                      <w:r w:rsidRPr="009D0880">
                        <w:rPr>
                          <w:sz w:val="56"/>
                          <w:szCs w:val="56"/>
                        </w:rPr>
                        <w:t>T</w:t>
                      </w:r>
                      <w:r w:rsidRPr="009D0880">
                        <w:rPr>
                          <w:sz w:val="28"/>
                          <w:szCs w:val="28"/>
                        </w:rPr>
                        <w:t xml:space="preserve">he UK government are trying to reach a deal with the European Union that enables them to have a trade agreement, if there is not such agreement and a no-deal Brexit is implemented, then the UK and its businesses might possibly have to use the World Trade Organising’s trade conditions when undertaking transactions with the European Union. Any tariffs implemented whether there is an agreed deal or not could result in an increase of import and export products and will have an effect on whether UK business can afford to buy and sell within the European Union. This is a big factor that should be concerning businesses in all industries. There is also the trade deals with non-European Union Countries who will have different trade tariffs whether they are agreements specifically between the UK and said country or the UK have to use the World Trade Organisation’s set contracts </w:t>
                      </w:r>
                      <w:sdt>
                        <w:sdtPr>
                          <w:rPr>
                            <w:sz w:val="28"/>
                            <w:szCs w:val="28"/>
                          </w:rPr>
                          <w:id w:val="-964047111"/>
                          <w:citation/>
                        </w:sdtPr>
                        <w:sdtEndPr/>
                        <w:sdtContent>
                          <w:r w:rsidRPr="009D0880">
                            <w:rPr>
                              <w:sz w:val="28"/>
                              <w:szCs w:val="28"/>
                            </w:rPr>
                            <w:fldChar w:fldCharType="begin"/>
                          </w:r>
                          <w:r w:rsidRPr="009D0880">
                            <w:rPr>
                              <w:sz w:val="28"/>
                              <w:szCs w:val="28"/>
                            </w:rPr>
                            <w:instrText xml:space="preserve"> CITATION Bur19 \l 2057 </w:instrText>
                          </w:r>
                          <w:r w:rsidRPr="009D0880">
                            <w:rPr>
                              <w:sz w:val="28"/>
                              <w:szCs w:val="28"/>
                            </w:rPr>
                            <w:fldChar w:fldCharType="separate"/>
                          </w:r>
                          <w:r w:rsidR="00C505D5" w:rsidRPr="00C505D5">
                            <w:rPr>
                              <w:noProof/>
                              <w:sz w:val="28"/>
                              <w:szCs w:val="28"/>
                            </w:rPr>
                            <w:t>(Burges Salmon , 2019)</w:t>
                          </w:r>
                          <w:r w:rsidRPr="009D0880">
                            <w:rPr>
                              <w:sz w:val="28"/>
                              <w:szCs w:val="28"/>
                            </w:rPr>
                            <w:fldChar w:fldCharType="end"/>
                          </w:r>
                        </w:sdtContent>
                      </w:sdt>
                      <w:r w:rsidRPr="009D0880">
                        <w:rPr>
                          <w:sz w:val="28"/>
                          <w:szCs w:val="28"/>
                        </w:rPr>
                        <w:t>. There will be a phase after the UK leaves the European Union that the UK government will try to agree to new trade agreements with non-EU nations and this period could take an effect on the imports and export charges that cost businesses, something that should be prepared for.</w:t>
                      </w:r>
                    </w:p>
                    <w:p w:rsidR="002F0C0C" w:rsidRDefault="002F0C0C" w:rsidP="002F0C0C">
                      <w:pPr>
                        <w:jc w:val="center"/>
                        <w:rPr>
                          <w:u w:val="single"/>
                        </w:rPr>
                      </w:pPr>
                    </w:p>
                    <w:p w:rsidR="002F0C0C" w:rsidRPr="002F0C0C" w:rsidRDefault="002F0C0C">
                      <w:pPr>
                        <w:rPr>
                          <w:sz w:val="30"/>
                          <w:szCs w:val="30"/>
                        </w:rPr>
                      </w:pPr>
                    </w:p>
                    <w:p w:rsidR="002F0C0C" w:rsidRPr="002F0C0C" w:rsidRDefault="002F0C0C">
                      <w:pPr>
                        <w:rPr>
                          <w:sz w:val="30"/>
                          <w:szCs w:val="30"/>
                        </w:rPr>
                      </w:pPr>
                    </w:p>
                  </w:txbxContent>
                </v:textbox>
              </v:shape>
            </w:pict>
          </mc:Fallback>
        </mc:AlternateContent>
      </w:r>
      <w:r>
        <w:rPr>
          <w:noProof/>
          <w:u w:val="single"/>
        </w:rPr>
        <mc:AlternateContent>
          <mc:Choice Requires="wps">
            <w:drawing>
              <wp:anchor distT="0" distB="0" distL="114300" distR="114300" simplePos="0" relativeHeight="251706368" behindDoc="0" locked="0" layoutInCell="1" allowOverlap="1">
                <wp:simplePos x="0" y="0"/>
                <wp:positionH relativeFrom="column">
                  <wp:posOffset>-671195</wp:posOffset>
                </wp:positionH>
                <wp:positionV relativeFrom="paragraph">
                  <wp:posOffset>161925</wp:posOffset>
                </wp:positionV>
                <wp:extent cx="3072130" cy="6492875"/>
                <wp:effectExtent l="0" t="0" r="13970" b="9525"/>
                <wp:wrapNone/>
                <wp:docPr id="2" name="Text Box 2"/>
                <wp:cNvGraphicFramePr/>
                <a:graphic xmlns:a="http://schemas.openxmlformats.org/drawingml/2006/main">
                  <a:graphicData uri="http://schemas.microsoft.com/office/word/2010/wordprocessingShape">
                    <wps:wsp>
                      <wps:cNvSpPr txBox="1"/>
                      <wps:spPr>
                        <a:xfrm>
                          <a:off x="0" y="0"/>
                          <a:ext cx="3072130" cy="6492875"/>
                        </a:xfrm>
                        <a:prstGeom prst="rect">
                          <a:avLst/>
                        </a:prstGeom>
                        <a:solidFill>
                          <a:schemeClr val="accent1">
                            <a:lumMod val="40000"/>
                            <a:lumOff val="60000"/>
                          </a:schemeClr>
                        </a:solidFill>
                        <a:ln w="6350">
                          <a:solidFill>
                            <a:prstClr val="black"/>
                          </a:solidFill>
                        </a:ln>
                      </wps:spPr>
                      <wps:txbx>
                        <w:txbxContent>
                          <w:p w:rsidR="00384BCA" w:rsidRPr="002F0C0C" w:rsidRDefault="00384BCA" w:rsidP="00384BCA">
                            <w:pPr>
                              <w:rPr>
                                <w:sz w:val="30"/>
                                <w:szCs w:val="30"/>
                              </w:rPr>
                            </w:pPr>
                            <w:r w:rsidRPr="009D0880">
                              <w:rPr>
                                <w:sz w:val="56"/>
                                <w:szCs w:val="56"/>
                              </w:rPr>
                              <w:t>C</w:t>
                            </w:r>
                            <w:r w:rsidRPr="009D0880">
                              <w:rPr>
                                <w:sz w:val="28"/>
                                <w:szCs w:val="28"/>
                              </w:rPr>
                              <w:t xml:space="preserve">urrently the UK follows European Union laws and when the UK leaves as a member the UK administrations, parliament and government will have to create new laws to replace the existing as the UK will not be able to follow the current EU laws. This means that all relevant laws have to replaced, this includes the domestic law European Communities Act (ECA), create and transfer EU law for the new UK laws and the European Court of Justice will no longer be used by the UK </w:t>
                            </w:r>
                            <w:sdt>
                              <w:sdtPr>
                                <w:rPr>
                                  <w:sz w:val="28"/>
                                  <w:szCs w:val="28"/>
                                </w:rPr>
                                <w:id w:val="551503989"/>
                                <w:citation/>
                              </w:sdtPr>
                              <w:sdtEndPr/>
                              <w:sdtContent>
                                <w:r w:rsidRPr="009D0880">
                                  <w:rPr>
                                    <w:sz w:val="28"/>
                                    <w:szCs w:val="28"/>
                                  </w:rPr>
                                  <w:fldChar w:fldCharType="begin"/>
                                </w:r>
                                <w:r w:rsidRPr="009D0880">
                                  <w:rPr>
                                    <w:sz w:val="28"/>
                                    <w:szCs w:val="28"/>
                                  </w:rPr>
                                  <w:instrText xml:space="preserve"> CITATION Bur19 \l 2057 </w:instrText>
                                </w:r>
                                <w:r w:rsidRPr="009D0880">
                                  <w:rPr>
                                    <w:sz w:val="28"/>
                                    <w:szCs w:val="28"/>
                                  </w:rPr>
                                  <w:fldChar w:fldCharType="separate"/>
                                </w:r>
                                <w:r w:rsidR="00C505D5" w:rsidRPr="00C505D5">
                                  <w:rPr>
                                    <w:noProof/>
                                    <w:sz w:val="28"/>
                                    <w:szCs w:val="28"/>
                                  </w:rPr>
                                  <w:t>(Burges Salmon , 2019)</w:t>
                                </w:r>
                                <w:r w:rsidRPr="009D0880">
                                  <w:rPr>
                                    <w:sz w:val="28"/>
                                    <w:szCs w:val="28"/>
                                  </w:rPr>
                                  <w:fldChar w:fldCharType="end"/>
                                </w:r>
                              </w:sdtContent>
                            </w:sdt>
                            <w:r w:rsidRPr="009D0880">
                              <w:rPr>
                                <w:sz w:val="28"/>
                                <w:szCs w:val="28"/>
                              </w:rPr>
                              <w:t>. Business will be affected by a number of changes within the UK’s legal system and the creation of new laws and regulation surrounding employment, working conditions, health and safety, import and export fees, VAT and many more. As a business you need be prepared not only for the general changes, such as, imports, but also laws and regulations changes that may affect your industry specifically. The new legal systems could be created so there a minimal changes which would be less disruption to business Any new changes could also positively effect some industries and help the progress instead of being a negative .</w:t>
                            </w:r>
                          </w:p>
                          <w:p w:rsidR="00384BCA" w:rsidRPr="002F0C0C" w:rsidRDefault="00384BCA" w:rsidP="00384BCA">
                            <w:pPr>
                              <w:jc w:val="center"/>
                              <w:rPr>
                                <w:sz w:val="28"/>
                                <w:szCs w:val="28"/>
                                <w:u w:val="single"/>
                              </w:rPr>
                            </w:pPr>
                          </w:p>
                          <w:p w:rsidR="00384BCA" w:rsidRPr="002F0C0C" w:rsidRDefault="00384BCA">
                            <w:pPr>
                              <w:rPr>
                                <w:sz w:val="28"/>
                                <w:szCs w:val="2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2" o:spid="_x0000_s1032" type="#_x0000_t202" style="position:absolute;left:0;text-align:left;margin-left:-52.85pt;margin-top:12.75pt;width:241.9pt;height:511.25pt;z-index:251706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" fillcolor="#b4c6e7 [1300]" strokeweight=".5pt">
                <v:textbox>
                  <w:txbxContent>
                    <w:p w:rsidR="00384BCA" w:rsidRPr="002F0C0C" w:rsidRDefault="00384BCA" w:rsidP="00384BCA">
                      <w:pPr>
                        <w:rPr>
                          <w:sz w:val="30"/>
                          <w:szCs w:val="30"/>
                        </w:rPr>
                      </w:pPr>
                      <w:r w:rsidRPr="009D0880">
                        <w:rPr>
                          <w:sz w:val="56"/>
                          <w:szCs w:val="56"/>
                        </w:rPr>
                        <w:t>C</w:t>
                      </w:r>
                      <w:r w:rsidRPr="009D0880">
                        <w:rPr>
                          <w:sz w:val="28"/>
                          <w:szCs w:val="28"/>
                        </w:rPr>
                        <w:t xml:space="preserve">urrently the UK follows European Union laws and when the UK leaves as a member the UK administrations, parliament and government will have to create new laws to replace the existing as the UK will not be able to follow the current EU laws. This means that all relevant laws have to replaced, this includes the domestic law European Communities Act (ECA), create and transfer EU law for the new UK laws and the European Court of Justice will no longer be used by the UK </w:t>
                      </w:r>
                      <w:sdt>
                        <w:sdtPr>
                          <w:rPr>
                            <w:sz w:val="28"/>
                            <w:szCs w:val="28"/>
                          </w:rPr>
                          <w:id w:val="551503989"/>
                          <w:citation/>
                        </w:sdtPr>
                        <w:sdtEndPr/>
                        <w:sdtContent>
                          <w:r w:rsidRPr="009D0880">
                            <w:rPr>
                              <w:sz w:val="28"/>
                              <w:szCs w:val="28"/>
                            </w:rPr>
                            <w:fldChar w:fldCharType="begin"/>
                          </w:r>
                          <w:r w:rsidRPr="009D0880">
                            <w:rPr>
                              <w:sz w:val="28"/>
                              <w:szCs w:val="28"/>
                            </w:rPr>
                            <w:instrText xml:space="preserve"> CITATION Bur19 \l 2057 </w:instrText>
                          </w:r>
                          <w:r w:rsidRPr="009D0880">
                            <w:rPr>
                              <w:sz w:val="28"/>
                              <w:szCs w:val="28"/>
                            </w:rPr>
                            <w:fldChar w:fldCharType="separate"/>
                          </w:r>
                          <w:r w:rsidR="00C505D5" w:rsidRPr="00C505D5">
                            <w:rPr>
                              <w:noProof/>
                              <w:sz w:val="28"/>
                              <w:szCs w:val="28"/>
                            </w:rPr>
                            <w:t>(Burges Salmon , 2019)</w:t>
                          </w:r>
                          <w:r w:rsidRPr="009D0880">
                            <w:rPr>
                              <w:sz w:val="28"/>
                              <w:szCs w:val="28"/>
                            </w:rPr>
                            <w:fldChar w:fldCharType="end"/>
                          </w:r>
                        </w:sdtContent>
                      </w:sdt>
                      <w:r w:rsidRPr="009D0880">
                        <w:rPr>
                          <w:sz w:val="28"/>
                          <w:szCs w:val="28"/>
                        </w:rPr>
                        <w:t>. Business will be affected by a number of changes within the UK’s legal system and the creation of new laws and regulation surrounding employment, working conditions, health and safety, import and export fees, VAT and many more. As a business you need be prepared not only for the general changes, such as, imports, but also laws and regulations changes that may affect your industry specifically. The new legal systems could be created so there a minimal changes which would be less disruption to business Any new changes could also positively effect some industries and help the progress instead of being a negative .</w:t>
                      </w:r>
                    </w:p>
                    <w:p w:rsidR="00384BCA" w:rsidRPr="002F0C0C" w:rsidRDefault="00384BCA" w:rsidP="00384BCA">
                      <w:pPr>
                        <w:jc w:val="center"/>
                        <w:rPr>
                          <w:sz w:val="28"/>
                          <w:szCs w:val="28"/>
                          <w:u w:val="single"/>
                        </w:rPr>
                      </w:pPr>
                    </w:p>
                    <w:p w:rsidR="00384BCA" w:rsidRPr="002F0C0C" w:rsidRDefault="00384BCA">
                      <w:pPr>
                        <w:rPr>
                          <w:sz w:val="28"/>
                          <w:szCs w:val="28"/>
                        </w:rPr>
                      </w:pPr>
                    </w:p>
                  </w:txbxContent>
                </v:textbox>
              </v:shape>
            </w:pict>
          </mc:Fallback>
        </mc:AlternateContent>
      </w:r>
    </w:p>
    <w:p w:rsidR="00384BCA" w:rsidRDefault="00384BCA" w:rsidP="00C77FC5">
      <w:pPr>
        <w:jc w:val="center"/>
        <w:rPr>
          <w:u w:val="single"/>
        </w:rPr>
      </w:pPr>
    </w:p>
    <w:p w:rsidR="00384BCA" w:rsidRDefault="00384BCA" w:rsidP="002F0C0C">
      <w:pPr>
        <w:rPr>
          <w:u w:val="single"/>
        </w:rPr>
      </w:pPr>
    </w:p>
    <w:p w:rsidR="00384BCA" w:rsidRDefault="00384BCA" w:rsidP="00C77FC5">
      <w:pPr>
        <w:jc w:val="center"/>
        <w:rPr>
          <w:u w:val="single"/>
        </w:rPr>
      </w:pPr>
    </w:p>
    <w:p w:rsidR="00384BCA" w:rsidRDefault="00384BCA" w:rsidP="00C77FC5">
      <w:pPr>
        <w:jc w:val="center"/>
        <w:rPr>
          <w:u w:val="single"/>
        </w:rPr>
      </w:pPr>
    </w:p>
    <w:p w:rsidR="00384BCA" w:rsidRDefault="00384BCA" w:rsidP="00C77FC5">
      <w:pPr>
        <w:jc w:val="center"/>
        <w:rPr>
          <w:u w:val="single"/>
        </w:rPr>
      </w:pPr>
    </w:p>
    <w:p w:rsidR="00384BCA" w:rsidRDefault="00384BCA" w:rsidP="00C77FC5">
      <w:pPr>
        <w:jc w:val="center"/>
        <w:rPr>
          <w:u w:val="single"/>
        </w:rPr>
      </w:pPr>
    </w:p>
    <w:p w:rsidR="00384BCA" w:rsidRDefault="00384BCA" w:rsidP="00C77FC5">
      <w:pPr>
        <w:jc w:val="center"/>
        <w:rPr>
          <w:u w:val="single"/>
        </w:rPr>
      </w:pPr>
    </w:p>
    <w:p w:rsidR="00384BCA" w:rsidRDefault="00384BCA" w:rsidP="00C77FC5">
      <w:pPr>
        <w:jc w:val="center"/>
        <w:rPr>
          <w:u w:val="single"/>
        </w:rPr>
      </w:pPr>
    </w:p>
    <w:p w:rsidR="00384BCA" w:rsidRDefault="00384BCA" w:rsidP="00C77FC5">
      <w:pPr>
        <w:jc w:val="center"/>
        <w:rPr>
          <w:u w:val="single"/>
        </w:rPr>
      </w:pPr>
    </w:p>
    <w:p w:rsidR="00384BCA" w:rsidRDefault="00384BCA" w:rsidP="00C77FC5">
      <w:pPr>
        <w:jc w:val="center"/>
        <w:rPr>
          <w:u w:val="single"/>
        </w:rPr>
      </w:pPr>
    </w:p>
    <w:p w:rsidR="00384BCA" w:rsidRDefault="00384BCA" w:rsidP="00C77FC5">
      <w:pPr>
        <w:jc w:val="center"/>
        <w:rPr>
          <w:u w:val="single"/>
        </w:rPr>
      </w:pPr>
    </w:p>
    <w:p w:rsidR="00384BCA" w:rsidRDefault="00384BCA" w:rsidP="00C77FC5">
      <w:pPr>
        <w:jc w:val="center"/>
        <w:rPr>
          <w:u w:val="single"/>
        </w:rPr>
      </w:pPr>
    </w:p>
    <w:p w:rsidR="00384BCA" w:rsidRDefault="00384BCA" w:rsidP="00C77FC5">
      <w:pPr>
        <w:jc w:val="center"/>
        <w:rPr>
          <w:u w:val="single"/>
        </w:rPr>
      </w:pPr>
    </w:p>
    <w:p w:rsidR="00384BCA" w:rsidRDefault="00384BCA" w:rsidP="00C77FC5">
      <w:pPr>
        <w:jc w:val="center"/>
        <w:rPr>
          <w:u w:val="single"/>
        </w:rPr>
      </w:pPr>
    </w:p>
    <w:p w:rsidR="00384BCA" w:rsidRDefault="00384BCA" w:rsidP="00C77FC5">
      <w:pPr>
        <w:jc w:val="center"/>
        <w:rPr>
          <w:u w:val="single"/>
        </w:rPr>
      </w:pPr>
    </w:p>
    <w:p w:rsidR="00384BCA" w:rsidRDefault="00384BCA" w:rsidP="00C77FC5">
      <w:pPr>
        <w:jc w:val="center"/>
        <w:rPr>
          <w:u w:val="single"/>
        </w:rPr>
      </w:pPr>
    </w:p>
    <w:p w:rsidR="00384BCA" w:rsidRDefault="00384BCA" w:rsidP="00C77FC5">
      <w:pPr>
        <w:jc w:val="center"/>
        <w:rPr>
          <w:u w:val="single"/>
        </w:rPr>
      </w:pPr>
    </w:p>
    <w:p w:rsidR="00384BCA" w:rsidRDefault="00384BCA" w:rsidP="00C77FC5">
      <w:pPr>
        <w:jc w:val="center"/>
        <w:rPr>
          <w:u w:val="single"/>
        </w:rPr>
      </w:pPr>
    </w:p>
    <w:p w:rsidR="00384BCA" w:rsidRDefault="00384BCA" w:rsidP="00C77FC5">
      <w:pPr>
        <w:jc w:val="center"/>
        <w:rPr>
          <w:u w:val="single"/>
        </w:rPr>
      </w:pPr>
    </w:p>
    <w:p w:rsidR="00384BCA" w:rsidRDefault="00384BCA" w:rsidP="00C77FC5">
      <w:pPr>
        <w:jc w:val="center"/>
        <w:rPr>
          <w:u w:val="single"/>
        </w:rPr>
      </w:pPr>
    </w:p>
    <w:p w:rsidR="00384BCA" w:rsidRDefault="00384BCA" w:rsidP="00C77FC5">
      <w:pPr>
        <w:jc w:val="center"/>
        <w:rPr>
          <w:u w:val="single"/>
        </w:rPr>
      </w:pPr>
    </w:p>
    <w:p w:rsidR="00384BCA" w:rsidRDefault="00384BCA" w:rsidP="00C77FC5">
      <w:pPr>
        <w:jc w:val="center"/>
        <w:rPr>
          <w:u w:val="single"/>
        </w:rPr>
      </w:pPr>
    </w:p>
    <w:p w:rsidR="00384BCA" w:rsidRDefault="00384BCA" w:rsidP="00C77FC5">
      <w:pPr>
        <w:jc w:val="center"/>
        <w:rPr>
          <w:u w:val="single"/>
        </w:rPr>
      </w:pPr>
    </w:p>
    <w:p w:rsidR="00384BCA" w:rsidRDefault="00384BCA" w:rsidP="00C77FC5">
      <w:pPr>
        <w:jc w:val="center"/>
        <w:rPr>
          <w:u w:val="single"/>
        </w:rPr>
      </w:pPr>
    </w:p>
    <w:p w:rsidR="00384BCA" w:rsidRDefault="00384BCA" w:rsidP="00C77FC5">
      <w:pPr>
        <w:jc w:val="center"/>
        <w:rPr>
          <w:u w:val="single"/>
        </w:rPr>
      </w:pPr>
    </w:p>
    <w:p w:rsidR="00384BCA" w:rsidRDefault="00384BCA" w:rsidP="00C77FC5">
      <w:pPr>
        <w:jc w:val="center"/>
        <w:rPr>
          <w:u w:val="single"/>
        </w:rPr>
      </w:pPr>
    </w:p>
    <w:p w:rsidR="00384BCA" w:rsidRDefault="00384BCA" w:rsidP="00C77FC5">
      <w:pPr>
        <w:jc w:val="center"/>
        <w:rPr>
          <w:u w:val="single"/>
        </w:rPr>
      </w:pPr>
    </w:p>
    <w:p w:rsidR="00384BCA" w:rsidRDefault="00384BCA" w:rsidP="00C77FC5">
      <w:pPr>
        <w:jc w:val="center"/>
        <w:rPr>
          <w:u w:val="single"/>
        </w:rPr>
      </w:pPr>
    </w:p>
    <w:p w:rsidR="00384BCA" w:rsidRDefault="00384BCA" w:rsidP="00C77FC5">
      <w:pPr>
        <w:jc w:val="center"/>
        <w:rPr>
          <w:u w:val="single"/>
        </w:rPr>
      </w:pPr>
    </w:p>
    <w:p w:rsidR="00384BCA" w:rsidRDefault="00384BCA" w:rsidP="00C77FC5">
      <w:pPr>
        <w:jc w:val="center"/>
        <w:rPr>
          <w:u w:val="single"/>
        </w:rPr>
      </w:pPr>
    </w:p>
    <w:p w:rsidR="00384BCA" w:rsidRDefault="00384BCA" w:rsidP="00C77FC5">
      <w:pPr>
        <w:jc w:val="center"/>
        <w:rPr>
          <w:u w:val="single"/>
        </w:rPr>
      </w:pPr>
    </w:p>
    <w:p w:rsidR="00384BCA" w:rsidRDefault="00384BCA" w:rsidP="00C77FC5">
      <w:pPr>
        <w:jc w:val="center"/>
        <w:rPr>
          <w:u w:val="single"/>
        </w:rPr>
      </w:pPr>
    </w:p>
    <w:p w:rsidR="00384BCA" w:rsidRDefault="00384BCA" w:rsidP="00C77FC5">
      <w:pPr>
        <w:jc w:val="center"/>
        <w:rPr>
          <w:u w:val="single"/>
        </w:rPr>
      </w:pPr>
    </w:p>
    <w:p w:rsidR="00384BCA" w:rsidRDefault="00384BCA" w:rsidP="00C77FC5">
      <w:pPr>
        <w:jc w:val="center"/>
        <w:rPr>
          <w:u w:val="single"/>
        </w:rPr>
      </w:pPr>
    </w:p>
    <w:p w:rsidR="005F2BBD" w:rsidRDefault="005F2BBD" w:rsidP="00C77FC5">
      <w:pPr>
        <w:jc w:val="center"/>
        <w:rPr>
          <w:u w:val="single"/>
        </w:rPr>
      </w:pPr>
    </w:p>
    <w:p w:rsidR="00384BCA" w:rsidRDefault="00384BCA" w:rsidP="00C77FC5">
      <w:pPr>
        <w:jc w:val="center"/>
        <w:rPr>
          <w:u w:val="single"/>
        </w:rPr>
      </w:pPr>
    </w:p>
    <w:p w:rsidR="00384BCA" w:rsidRDefault="00384BCA" w:rsidP="00C77FC5">
      <w:pPr>
        <w:jc w:val="center"/>
        <w:rPr>
          <w:u w:val="single"/>
        </w:rPr>
      </w:pPr>
    </w:p>
    <w:p w:rsidR="00384BCA" w:rsidRDefault="00384BCA" w:rsidP="00C77FC5">
      <w:pPr>
        <w:jc w:val="center"/>
        <w:rPr>
          <w:u w:val="single"/>
        </w:rPr>
      </w:pPr>
    </w:p>
    <w:p w:rsidR="00C80196" w:rsidRDefault="00C80196" w:rsidP="00C77FC5">
      <w:pPr>
        <w:jc w:val="center"/>
        <w:rPr>
          <w:u w:val="single"/>
        </w:rPr>
      </w:pPr>
    </w:p>
    <w:p w:rsidR="00C77FC5" w:rsidRDefault="00C77FC5" w:rsidP="00C77FC5">
      <w:pPr>
        <w:jc w:val="center"/>
        <w:rPr>
          <w:u w:val="single"/>
        </w:rPr>
      </w:pPr>
    </w:p>
    <w:p w:rsidR="00284C8C" w:rsidRDefault="00284C8C" w:rsidP="008E543F"/>
    <w:p w:rsidR="002F0C0C" w:rsidRDefault="002F0C0C" w:rsidP="008E543F"/>
    <w:p w:rsidR="002F0C0C" w:rsidRDefault="002F0C0C" w:rsidP="008E543F"/>
    <w:p w:rsidR="009D0880" w:rsidRDefault="009D0880" w:rsidP="008E543F"/>
    <w:p w:rsidR="009D0880" w:rsidRDefault="009D0880" w:rsidP="008E543F"/>
    <w:p w:rsidR="009D0880" w:rsidRDefault="009D0880" w:rsidP="008E543F">
      <w:r>
        <w:rPr>
          <w:noProof/>
          <w:u w:val="single"/>
        </w:rPr>
        <mc:AlternateContent>
          <mc:Choice Requires="wps">
            <w:drawing>
              <wp:anchor distT="0" distB="0" distL="114300" distR="114300" simplePos="0" relativeHeight="251711488" behindDoc="0" locked="0" layoutInCell="1" allowOverlap="1">
                <wp:simplePos x="0" y="0"/>
                <wp:positionH relativeFrom="column">
                  <wp:posOffset>1816623</wp:posOffset>
                </wp:positionH>
                <wp:positionV relativeFrom="paragraph">
                  <wp:posOffset>111760</wp:posOffset>
                </wp:positionV>
                <wp:extent cx="2418715" cy="393539"/>
                <wp:effectExtent l="0" t="0" r="6985" b="13335"/>
                <wp:wrapNone/>
                <wp:docPr id="14" name="Text Box 14"/>
                <wp:cNvGraphicFramePr/>
                <a:graphic xmlns:a="http://schemas.openxmlformats.org/drawingml/2006/main">
                  <a:graphicData uri="http://schemas.microsoft.com/office/word/2010/wordprocessingShape">
                    <wps:wsp>
                      <wps:cNvSpPr txBox="1"/>
                      <wps:spPr>
                        <a:xfrm>
                          <a:off x="0" y="0"/>
                          <a:ext cx="2418715" cy="393539"/>
                        </a:xfrm>
                        <a:prstGeom prst="rect">
                          <a:avLst/>
                        </a:prstGeom>
                        <a:solidFill>
                          <a:schemeClr val="lt1"/>
                        </a:solidFill>
                        <a:ln w="6350">
                          <a:solidFill>
                            <a:prstClr val="black"/>
                          </a:solidFill>
                        </a:ln>
                      </wps:spPr>
                      <wps:txbx>
                        <w:txbxContent>
                          <w:p w:rsidR="002F0C0C" w:rsidRPr="002F0C0C" w:rsidRDefault="002F0C0C" w:rsidP="002F0C0C">
                            <w:pPr>
                              <w:jc w:val="center"/>
                              <w:rPr>
                                <w:color w:val="2F5496" w:themeColor="accent1" w:themeShade="BF"/>
                                <w:sz w:val="40"/>
                                <w:szCs w:val="40"/>
                                <w:u w:val="single"/>
                              </w:rPr>
                            </w:pPr>
                            <w:r w:rsidRPr="002F0C0C">
                              <w:rPr>
                                <w:color w:val="2F5496" w:themeColor="accent1" w:themeShade="BF"/>
                                <w:sz w:val="40"/>
                                <w:szCs w:val="40"/>
                                <w:u w:val="single"/>
                              </w:rPr>
                              <w:t>Supply and demand</w:t>
                            </w:r>
                          </w:p>
                          <w:p w:rsidR="002F0C0C" w:rsidRDefault="002F0C0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4" o:spid="_x0000_s1033" type="#_x0000_t202" style="position:absolute;margin-left:143.05pt;margin-top:8.8pt;width:190.45pt;height:31pt;z-index:251711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" fillcolor="white [3201]" strokeweight=".5pt">
                <v:textbox>
                  <w:txbxContent>
                    <w:p w:rsidR="002F0C0C" w:rsidRPr="002F0C0C" w:rsidRDefault="002F0C0C" w:rsidP="002F0C0C">
                      <w:pPr>
                        <w:jc w:val="center"/>
                        <w:rPr>
                          <w:color w:val="2F5496" w:themeColor="accent1" w:themeShade="BF"/>
                          <w:sz w:val="40"/>
                          <w:szCs w:val="40"/>
                          <w:u w:val="single"/>
                        </w:rPr>
                      </w:pPr>
                      <w:r w:rsidRPr="002F0C0C">
                        <w:rPr>
                          <w:color w:val="2F5496" w:themeColor="accent1" w:themeShade="BF"/>
                          <w:sz w:val="40"/>
                          <w:szCs w:val="40"/>
                          <w:u w:val="single"/>
                        </w:rPr>
                        <w:t>Supply and demand</w:t>
                      </w:r>
                    </w:p>
                    <w:p w:rsidR="002F0C0C" w:rsidRDefault="002F0C0C"/>
                  </w:txbxContent>
                </v:textbox>
              </v:shape>
            </w:pict>
          </mc:Fallback>
        </mc:AlternateContent>
      </w:r>
    </w:p>
    <w:p w:rsidR="009D0880" w:rsidRDefault="009D0880" w:rsidP="008E543F"/>
    <w:p w:rsidR="002F0C0C" w:rsidRDefault="009D0880" w:rsidP="008E543F">
      <w:r>
        <w:rPr>
          <w:noProof/>
          <w:u w:val="single"/>
        </w:rPr>
        <mc:AlternateContent>
          <mc:Choice Requires="wps">
            <w:drawing>
              <wp:anchor distT="0" distB="0" distL="114300" distR="114300" simplePos="0" relativeHeight="251710464" behindDoc="0" locked="0" layoutInCell="1" allowOverlap="1">
                <wp:simplePos x="0" y="0"/>
                <wp:positionH relativeFrom="column">
                  <wp:posOffset>-612598</wp:posOffset>
                </wp:positionH>
                <wp:positionV relativeFrom="paragraph">
                  <wp:posOffset>158750</wp:posOffset>
                </wp:positionV>
                <wp:extent cx="6985000" cy="2442258"/>
                <wp:effectExtent l="0" t="0" r="12700" b="8890"/>
                <wp:wrapNone/>
                <wp:docPr id="13" name="Text Box 13"/>
                <wp:cNvGraphicFramePr/>
                <a:graphic xmlns:a="http://schemas.openxmlformats.org/drawingml/2006/main">
                  <a:graphicData uri="http://schemas.microsoft.com/office/word/2010/wordprocessingShape">
                    <wps:wsp>
                      <wps:cNvSpPr txBox="1"/>
                      <wps:spPr>
                        <a:xfrm>
                          <a:off x="0" y="0"/>
                          <a:ext cx="6985000" cy="2442258"/>
                        </a:xfrm>
                        <a:prstGeom prst="rect">
                          <a:avLst/>
                        </a:prstGeom>
                        <a:solidFill>
                          <a:schemeClr val="accent1">
                            <a:lumMod val="50000"/>
                          </a:schemeClr>
                        </a:solidFill>
                        <a:ln w="6350">
                          <a:solidFill>
                            <a:prstClr val="black"/>
                          </a:solidFill>
                        </a:ln>
                      </wps:spPr>
                      <wps:txbx>
                        <w:txbxContent>
                          <w:p w:rsidR="009845A2" w:rsidRPr="009D0880" w:rsidRDefault="002F0C0C" w:rsidP="009845A2">
                            <w:pPr>
                              <w:rPr>
                                <w:sz w:val="22"/>
                                <w:szCs w:val="22"/>
                              </w:rPr>
                            </w:pPr>
                            <w:r w:rsidRPr="009D0880">
                              <w:rPr>
                                <w:sz w:val="56"/>
                                <w:szCs w:val="56"/>
                              </w:rPr>
                              <w:t>T</w:t>
                            </w:r>
                            <w:r w:rsidRPr="009D0880">
                              <w:rPr>
                                <w:sz w:val="28"/>
                                <w:szCs w:val="28"/>
                              </w:rPr>
                              <w:t>he changes to the UK’s environment may have effects on the supply and demand for businesses. If it becomes too expensive for customers in a business’ target market to import goods then they may look elsewhere to competitors within a different country where the tariffs are lower. Changes in fees could devastatingly effect the supply and demand for some UK businesses and they may find themselves unable to compete with their competitors. There is also the possibility that the UK could create better trading tariff that would put UK businesses at an advantage with lower import and export fees.</w:t>
                            </w:r>
                            <w:r w:rsidR="009845A2" w:rsidRPr="009D0880">
                              <w:rPr>
                                <w:sz w:val="28"/>
                                <w:szCs w:val="28"/>
                              </w:rPr>
                              <w:t xml:space="preserve"> An issue with supply and demand, include a product is too expensive, even if it is caused by issues out of a businesses’ control the customers will buy elsewhere. If tariff are lower it could bring extra custom to the UK and help its economy as well as businesses.</w:t>
                            </w:r>
                          </w:p>
                          <w:p w:rsidR="002F0C0C" w:rsidRPr="005F2BBD" w:rsidRDefault="002F0C0C" w:rsidP="002F0C0C">
                            <w:pPr>
                              <w:rPr>
                                <w:sz w:val="32"/>
                                <w:szCs w:val="32"/>
                              </w:rPr>
                            </w:pPr>
                          </w:p>
                          <w:p w:rsidR="002F0C0C" w:rsidRDefault="002F0C0C" w:rsidP="002F0C0C"/>
                          <w:p w:rsidR="002F0C0C" w:rsidRPr="00F6522F" w:rsidRDefault="002F0C0C" w:rsidP="002F0C0C"/>
                          <w:p w:rsidR="002F0C0C" w:rsidRDefault="002F0C0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13" o:spid="_x0000_s1034" type="#_x0000_t202" style="position:absolute;margin-left:-48.25pt;margin-top:12.5pt;width:550pt;height:192.3pt;z-index:2517104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" fillcolor="#1f3763 [1604]" strokeweight=".5pt">
                <v:textbox>
                  <w:txbxContent>
                    <w:p w:rsidR="009845A2" w:rsidRPr="009D0880" w:rsidRDefault="002F0C0C" w:rsidP="009845A2">
                      <w:pPr>
                        <w:rPr>
                          <w:sz w:val="22"/>
                          <w:szCs w:val="22"/>
                        </w:rPr>
                      </w:pPr>
                      <w:r w:rsidRPr="009D0880">
                        <w:rPr>
                          <w:sz w:val="56"/>
                          <w:szCs w:val="56"/>
                        </w:rPr>
                        <w:t>T</w:t>
                      </w:r>
                      <w:r w:rsidRPr="009D0880">
                        <w:rPr>
                          <w:sz w:val="28"/>
                          <w:szCs w:val="28"/>
                        </w:rPr>
                        <w:t>he changes to the UK’s environment may have effects on the supply and demand for businesses. If it becomes too expensive for customers in a business’ target market to import goods then they may look elsewhere to competitors within a different country where the tariffs are lower. Changes in fees could devastatingly effect the supply and demand for some UK businesses and they may find themselves unable to compete with their competitors. There is also the possibility that the UK could create better trading tariff that would put UK businesses at an advantage with lower import and export fees.</w:t>
                      </w:r>
                      <w:r w:rsidR="009845A2" w:rsidRPr="009D0880">
                        <w:rPr>
                          <w:sz w:val="28"/>
                          <w:szCs w:val="28"/>
                        </w:rPr>
                        <w:t xml:space="preserve"> An issue with supply and demand, include a product is too expensive, even if it is caused by issues out of a businesses’ control the customers will buy elsewhere. If tariff are lower it could bring extra custom to the UK and help its economy as well as businesses.</w:t>
                      </w:r>
                    </w:p>
                    <w:p w:rsidR="002F0C0C" w:rsidRPr="005F2BBD" w:rsidRDefault="002F0C0C" w:rsidP="002F0C0C">
                      <w:pPr>
                        <w:rPr>
                          <w:sz w:val="32"/>
                          <w:szCs w:val="32"/>
                        </w:rPr>
                      </w:pPr>
                    </w:p>
                    <w:p w:rsidR="002F0C0C" w:rsidRDefault="002F0C0C" w:rsidP="002F0C0C"/>
                    <w:p w:rsidR="002F0C0C" w:rsidRPr="00F6522F" w:rsidRDefault="002F0C0C" w:rsidP="002F0C0C"/>
                    <w:p w:rsidR="002F0C0C" w:rsidRDefault="002F0C0C"/>
                  </w:txbxContent>
                </v:textbox>
              </v:shape>
            </w:pict>
          </mc:Fallback>
        </mc:AlternateContent>
      </w:r>
    </w:p>
    <w:p w:rsidR="00284C8C" w:rsidRDefault="00284C8C" w:rsidP="008E543F"/>
    <w:p w:rsidR="00F6522F" w:rsidRDefault="00F6522F" w:rsidP="0038669D">
      <w:pPr>
        <w:rPr>
          <w:u w:val="single"/>
        </w:rPr>
      </w:pPr>
    </w:p>
    <w:p w:rsidR="00C94D88" w:rsidRDefault="00C94D88" w:rsidP="002F0C0C">
      <w:pPr>
        <w:rPr>
          <w:u w:val="single"/>
        </w:rPr>
      </w:pPr>
    </w:p>
    <w:p w:rsidR="00C94D88" w:rsidRDefault="00C94D88" w:rsidP="00C77FC5">
      <w:pPr>
        <w:jc w:val="center"/>
        <w:rPr>
          <w:u w:val="single"/>
        </w:rPr>
      </w:pPr>
    </w:p>
    <w:p w:rsidR="005F2BBD" w:rsidRDefault="005F2BBD" w:rsidP="00C77FC5">
      <w:pPr>
        <w:jc w:val="center"/>
        <w:rPr>
          <w:u w:val="single"/>
        </w:rPr>
      </w:pPr>
    </w:p>
    <w:p w:rsidR="00C94D88" w:rsidRDefault="00C94D88" w:rsidP="00C77FC5">
      <w:pPr>
        <w:jc w:val="center"/>
        <w:rPr>
          <w:u w:val="single"/>
        </w:rPr>
      </w:pPr>
    </w:p>
    <w:p w:rsidR="009845A2" w:rsidRDefault="009845A2" w:rsidP="00C77FC5">
      <w:pPr>
        <w:jc w:val="center"/>
        <w:rPr>
          <w:u w:val="single"/>
        </w:rPr>
      </w:pPr>
    </w:p>
    <w:p w:rsidR="009845A2" w:rsidRDefault="009845A2" w:rsidP="00C77FC5">
      <w:pPr>
        <w:jc w:val="center"/>
        <w:rPr>
          <w:u w:val="single"/>
        </w:rPr>
      </w:pPr>
    </w:p>
    <w:p w:rsidR="00C94D88" w:rsidRDefault="00C94D88" w:rsidP="002F0C0C">
      <w:pPr>
        <w:rPr>
          <w:u w:val="single"/>
        </w:rPr>
      </w:pPr>
    </w:p>
    <w:p w:rsidR="00C94D88" w:rsidRDefault="00C94D88" w:rsidP="002F0C0C">
      <w:pPr>
        <w:rPr>
          <w:u w:val="single"/>
        </w:rPr>
      </w:pPr>
    </w:p>
    <w:p w:rsidR="009D0880" w:rsidRDefault="009D0880" w:rsidP="002F0C0C">
      <w:pPr>
        <w:rPr>
          <w:u w:val="single"/>
        </w:rPr>
      </w:pPr>
    </w:p>
    <w:p w:rsidR="009D0880" w:rsidRDefault="009D0880" w:rsidP="002F0C0C">
      <w:pPr>
        <w:rPr>
          <w:u w:val="single"/>
        </w:rPr>
      </w:pPr>
    </w:p>
    <w:p w:rsidR="009D0880" w:rsidRDefault="009D0880" w:rsidP="002F0C0C">
      <w:pPr>
        <w:rPr>
          <w:u w:val="single"/>
        </w:rPr>
      </w:pPr>
    </w:p>
    <w:p w:rsidR="009D0880" w:rsidRDefault="009D0880" w:rsidP="002F0C0C">
      <w:pPr>
        <w:rPr>
          <w:u w:val="single"/>
        </w:rPr>
      </w:pPr>
    </w:p>
    <w:p w:rsidR="009D0880" w:rsidRDefault="009D0880" w:rsidP="002F0C0C">
      <w:pPr>
        <w:rPr>
          <w:u w:val="single"/>
        </w:rPr>
      </w:pPr>
    </w:p>
    <w:p w:rsidR="009D0880" w:rsidRDefault="009D0880" w:rsidP="009D0880">
      <w:pPr>
        <w:jc w:val="center"/>
        <w:rPr>
          <w:u w:val="single"/>
        </w:rPr>
      </w:pPr>
      <w:r>
        <w:rPr>
          <w:rFonts w:ascii="Helvetica" w:eastAsiaTheme="minorHAnsi" w:hAnsi="Helvetica" w:cs="Helvetica"/>
          <w:noProof/>
          <w:lang w:eastAsia="en-US"/>
        </w:rPr>
        <w:drawing>
          <wp:inline distT="0" distB="0" distL="0" distR="0" wp14:anchorId="605C0495" wp14:editId="4528B320">
            <wp:extent cx="3667409" cy="2233914"/>
            <wp:effectExtent l="0" t="0" r="3175" b="190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766610" cy="2294340"/>
                    </a:xfrm>
                    <a:prstGeom prst="rect">
                      <a:avLst/>
                    </a:prstGeom>
                    <a:noFill/>
                    <a:ln>
                      <a:noFill/>
                    </a:ln>
                  </pic:spPr>
                </pic:pic>
              </a:graphicData>
            </a:graphic>
          </wp:inline>
        </w:drawing>
      </w:r>
    </w:p>
    <w:p w:rsidR="009D0880" w:rsidRDefault="009D0880" w:rsidP="002F0C0C">
      <w:pPr>
        <w:rPr>
          <w:u w:val="single"/>
        </w:rPr>
      </w:pPr>
    </w:p>
    <w:p w:rsidR="009D0880" w:rsidRDefault="009D0880" w:rsidP="002F0C0C">
      <w:pPr>
        <w:rPr>
          <w:u w:val="single"/>
        </w:rPr>
      </w:pPr>
    </w:p>
    <w:p w:rsidR="009D0880" w:rsidRDefault="009D0880" w:rsidP="002F0C0C">
      <w:pPr>
        <w:rPr>
          <w:u w:val="single"/>
        </w:rPr>
      </w:pPr>
    </w:p>
    <w:p w:rsidR="00AC7C6C" w:rsidRDefault="00A93545" w:rsidP="009D0880">
      <w:pPr>
        <w:jc w:val="center"/>
        <w:rPr>
          <w:u w:val="single"/>
        </w:rPr>
      </w:pPr>
      <w:sdt>
        <w:sdtPr>
          <w:rPr>
            <w:u w:val="single"/>
          </w:rPr>
          <w:id w:val="597987783"/>
          <w:citation/>
        </w:sdtPr>
        <w:sdtEndPr/>
        <w:sdtContent>
          <w:r w:rsidR="00384BCA">
            <w:rPr>
              <w:u w:val="single"/>
            </w:rPr>
            <w:fldChar w:fldCharType="begin"/>
          </w:r>
          <w:r w:rsidR="00384BCA">
            <w:rPr>
              <w:u w:val="single"/>
            </w:rPr>
            <w:instrText xml:space="preserve"> CITATION Sky19 \l 2057 </w:instrText>
          </w:r>
          <w:r w:rsidR="00384BCA">
            <w:rPr>
              <w:u w:val="single"/>
            </w:rPr>
            <w:fldChar w:fldCharType="separate"/>
          </w:r>
          <w:r w:rsidR="00C505D5">
            <w:rPr>
              <w:noProof/>
            </w:rPr>
            <w:t>(Sky News, 2019)</w:t>
          </w:r>
          <w:r w:rsidR="00384BCA">
            <w:rPr>
              <w:u w:val="single"/>
            </w:rPr>
            <w:fldChar w:fldCharType="end"/>
          </w:r>
        </w:sdtContent>
      </w:sdt>
    </w:p>
    <w:p w:rsidR="009845A2" w:rsidRDefault="009D0880" w:rsidP="00E25849">
      <w:pPr>
        <w:rPr>
          <w:u w:val="single"/>
        </w:rPr>
      </w:pPr>
      <w:r>
        <w:rPr>
          <w:noProof/>
          <w:u w:val="single"/>
        </w:rPr>
        <mc:AlternateContent>
          <mc:Choice Requires="wps">
            <w:drawing>
              <wp:anchor distT="0" distB="0" distL="114300" distR="114300" simplePos="0" relativeHeight="251713536" behindDoc="0" locked="0" layoutInCell="1" allowOverlap="1">
                <wp:simplePos x="0" y="0"/>
                <wp:positionH relativeFrom="column">
                  <wp:posOffset>1899285</wp:posOffset>
                </wp:positionH>
                <wp:positionV relativeFrom="paragraph">
                  <wp:posOffset>49530</wp:posOffset>
                </wp:positionV>
                <wp:extent cx="2336165" cy="424180"/>
                <wp:effectExtent l="0" t="0" r="13335" b="7620"/>
                <wp:wrapNone/>
                <wp:docPr id="16" name="Text Box 16"/>
                <wp:cNvGraphicFramePr/>
                <a:graphic xmlns:a="http://schemas.openxmlformats.org/drawingml/2006/main">
                  <a:graphicData uri="http://schemas.microsoft.com/office/word/2010/wordprocessingShape">
                    <wps:wsp>
                      <wps:cNvSpPr txBox="1"/>
                      <wps:spPr>
                        <a:xfrm>
                          <a:off x="0" y="0"/>
                          <a:ext cx="2336165" cy="424180"/>
                        </a:xfrm>
                        <a:prstGeom prst="rect">
                          <a:avLst/>
                        </a:prstGeom>
                        <a:solidFill>
                          <a:schemeClr val="lt1"/>
                        </a:solidFill>
                        <a:ln w="6350">
                          <a:solidFill>
                            <a:prstClr val="black"/>
                          </a:solidFill>
                        </a:ln>
                      </wps:spPr>
                      <wps:txbx>
                        <w:txbxContent>
                          <w:p w:rsidR="005F2BBD" w:rsidRPr="005F2BBD" w:rsidRDefault="005F2BBD" w:rsidP="005F2BBD">
                            <w:pPr>
                              <w:jc w:val="center"/>
                              <w:rPr>
                                <w:color w:val="1F3864" w:themeColor="accent1" w:themeShade="80"/>
                                <w:sz w:val="40"/>
                                <w:szCs w:val="40"/>
                                <w:u w:val="single"/>
                              </w:rPr>
                            </w:pPr>
                            <w:r w:rsidRPr="005F2BBD">
                              <w:rPr>
                                <w:color w:val="1F3864" w:themeColor="accent1" w:themeShade="80"/>
                                <w:sz w:val="40"/>
                                <w:szCs w:val="40"/>
                                <w:u w:val="single"/>
                              </w:rPr>
                              <w:t>Trademarks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16" o:spid="_x0000_s1035" type="#_x0000_t202" style="position:absolute;margin-left:149.55pt;margin-top:3.9pt;width:183.95pt;height:33.4pt;z-index:2517135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" fillcolor="white [3201]" strokeweight=".5pt">
                <v:textbox>
                  <w:txbxContent>
                    <w:p w:rsidR="005F2BBD" w:rsidRPr="005F2BBD" w:rsidRDefault="005F2BBD" w:rsidP="005F2BBD">
                      <w:pPr>
                        <w:jc w:val="center"/>
                        <w:rPr>
                          <w:color w:val="1F3864" w:themeColor="accent1" w:themeShade="80"/>
                          <w:sz w:val="40"/>
                          <w:szCs w:val="40"/>
                          <w:u w:val="single"/>
                        </w:rPr>
                      </w:pPr>
                      <w:r w:rsidRPr="005F2BBD">
                        <w:rPr>
                          <w:color w:val="1F3864" w:themeColor="accent1" w:themeShade="80"/>
                          <w:sz w:val="40"/>
                          <w:szCs w:val="40"/>
                          <w:u w:val="single"/>
                        </w:rPr>
                        <w:t>Trademarks</w:t>
                      </w:r>
                    </w:p>
                  </w:txbxContent>
                </v:textbox>
              </v:shape>
            </w:pict>
          </mc:Fallback>
        </mc:AlternateContent>
      </w:r>
    </w:p>
    <w:p w:rsidR="00AC7C6C" w:rsidRDefault="009D0880" w:rsidP="00E25849">
      <w:pPr>
        <w:rPr>
          <w:u w:val="single"/>
        </w:rPr>
      </w:pPr>
      <w:r>
        <w:rPr>
          <w:noProof/>
          <w:u w:val="single"/>
        </w:rPr>
        <mc:AlternateContent>
          <mc:Choice Requires="wps">
            <w:drawing>
              <wp:anchor distT="0" distB="0" distL="114300" distR="114300" simplePos="0" relativeHeight="251712512" behindDoc="0" locked="0" layoutInCell="1" allowOverlap="1">
                <wp:simplePos x="0" y="0"/>
                <wp:positionH relativeFrom="column">
                  <wp:posOffset>-613410</wp:posOffset>
                </wp:positionH>
                <wp:positionV relativeFrom="paragraph">
                  <wp:posOffset>292100</wp:posOffset>
                </wp:positionV>
                <wp:extent cx="6985000" cy="1226820"/>
                <wp:effectExtent l="0" t="0" r="12700" b="17780"/>
                <wp:wrapNone/>
                <wp:docPr id="15" name="Text Box 15"/>
                <wp:cNvGraphicFramePr/>
                <a:graphic xmlns:a="http://schemas.openxmlformats.org/drawingml/2006/main">
                  <a:graphicData uri="http://schemas.microsoft.com/office/word/2010/wordprocessingShape">
                    <wps:wsp>
                      <wps:cNvSpPr txBox="1"/>
                      <wps:spPr>
                        <a:xfrm>
                          <a:off x="0" y="0"/>
                          <a:ext cx="6985000" cy="1226820"/>
                        </a:xfrm>
                        <a:prstGeom prst="rect">
                          <a:avLst/>
                        </a:prstGeom>
                        <a:solidFill>
                          <a:schemeClr val="accent1">
                            <a:lumMod val="75000"/>
                          </a:schemeClr>
                        </a:solidFill>
                        <a:ln w="6350">
                          <a:solidFill>
                            <a:prstClr val="black"/>
                          </a:solidFill>
                        </a:ln>
                      </wps:spPr>
                      <wps:txbx>
                        <w:txbxContent>
                          <w:p w:rsidR="005F2BBD" w:rsidRPr="009D0880" w:rsidRDefault="005F2BBD" w:rsidP="005F2BBD">
                            <w:pPr>
                              <w:rPr>
                                <w:color w:val="FFFFFF" w:themeColor="background1"/>
                                <w:sz w:val="28"/>
                                <w:szCs w:val="28"/>
                              </w:rPr>
                            </w:pPr>
                            <w:r w:rsidRPr="009D0880">
                              <w:rPr>
                                <w:color w:val="FFFFFF" w:themeColor="background1"/>
                                <w:sz w:val="56"/>
                                <w:szCs w:val="56"/>
                              </w:rPr>
                              <w:t>O</w:t>
                            </w:r>
                            <w:r w:rsidRPr="009D0880">
                              <w:rPr>
                                <w:color w:val="FFFFFF" w:themeColor="background1"/>
                                <w:sz w:val="28"/>
                                <w:szCs w:val="28"/>
                              </w:rPr>
                              <w:t xml:space="preserve">rganisations may have to re-apply to have their trademarks implements in both the UK and the European Union as the way these rights are dealt with may change </w:t>
                            </w:r>
                            <w:sdt>
                              <w:sdtPr>
                                <w:rPr>
                                  <w:color w:val="FFFFFF" w:themeColor="background1"/>
                                  <w:sz w:val="28"/>
                                  <w:szCs w:val="28"/>
                                </w:rPr>
                                <w:id w:val="-1748564535"/>
                                <w:citation/>
                              </w:sdtPr>
                              <w:sdtEndPr/>
                              <w:sdtContent>
                                <w:r w:rsidRPr="009D0880">
                                  <w:rPr>
                                    <w:color w:val="FFFFFF" w:themeColor="background1"/>
                                    <w:sz w:val="28"/>
                                    <w:szCs w:val="28"/>
                                  </w:rPr>
                                  <w:fldChar w:fldCharType="begin"/>
                                </w:r>
                                <w:r w:rsidRPr="009D0880">
                                  <w:rPr>
                                    <w:color w:val="FFFFFF" w:themeColor="background1"/>
                                    <w:sz w:val="28"/>
                                    <w:szCs w:val="28"/>
                                  </w:rPr>
                                  <w:instrText xml:space="preserve"> CITATION Bur19 \l 2057 </w:instrText>
                                </w:r>
                                <w:r w:rsidRPr="009D0880">
                                  <w:rPr>
                                    <w:color w:val="FFFFFF" w:themeColor="background1"/>
                                    <w:sz w:val="28"/>
                                    <w:szCs w:val="28"/>
                                  </w:rPr>
                                  <w:fldChar w:fldCharType="separate"/>
                                </w:r>
                                <w:r w:rsidR="00C505D5" w:rsidRPr="00C505D5">
                                  <w:rPr>
                                    <w:noProof/>
                                    <w:color w:val="FFFFFF" w:themeColor="background1"/>
                                    <w:sz w:val="28"/>
                                    <w:szCs w:val="28"/>
                                  </w:rPr>
                                  <w:t>(Burges Salmon , 2019)</w:t>
                                </w:r>
                                <w:r w:rsidRPr="009D0880">
                                  <w:rPr>
                                    <w:color w:val="FFFFFF" w:themeColor="background1"/>
                                    <w:sz w:val="28"/>
                                    <w:szCs w:val="28"/>
                                  </w:rPr>
                                  <w:fldChar w:fldCharType="end"/>
                                </w:r>
                              </w:sdtContent>
                            </w:sdt>
                            <w:r w:rsidRPr="009D0880">
                              <w:rPr>
                                <w:color w:val="FFFFFF" w:themeColor="background1"/>
                                <w:sz w:val="28"/>
                                <w:szCs w:val="28"/>
                              </w:rPr>
                              <w:t>. These changes may take time for businesses to deal with and could have a financial burden attached to them. Any other worldwide trademarks will be unaffected buy any changes.</w:t>
                            </w:r>
                          </w:p>
                          <w:p w:rsidR="005F2BBD" w:rsidRPr="009D0880" w:rsidRDefault="005F2BBD">
                            <w:pPr>
                              <w:rPr>
                                <w:sz w:val="22"/>
                                <w:szCs w:val="2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15" o:spid="_x0000_s1036" type="#_x0000_t202" style="position:absolute;margin-left:-48.3pt;margin-top:23pt;width:550pt;height:96.6pt;z-index:2517125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" fillcolor="#2f5496 [2404]" strokeweight=".5pt">
                <v:textbox>
                  <w:txbxContent>
                    <w:p w:rsidR="005F2BBD" w:rsidRPr="009D0880" w:rsidRDefault="005F2BBD" w:rsidP="005F2BBD">
                      <w:pPr>
                        <w:rPr>
                          <w:color w:val="FFFFFF" w:themeColor="background1"/>
                          <w:sz w:val="28"/>
                          <w:szCs w:val="28"/>
                        </w:rPr>
                      </w:pPr>
                      <w:r w:rsidRPr="009D0880">
                        <w:rPr>
                          <w:color w:val="FFFFFF" w:themeColor="background1"/>
                          <w:sz w:val="56"/>
                          <w:szCs w:val="56"/>
                        </w:rPr>
                        <w:t>O</w:t>
                      </w:r>
                      <w:r w:rsidRPr="009D0880">
                        <w:rPr>
                          <w:color w:val="FFFFFF" w:themeColor="background1"/>
                          <w:sz w:val="28"/>
                          <w:szCs w:val="28"/>
                        </w:rPr>
                        <w:t xml:space="preserve">rganisations may have to re-apply to have their trademarks implements in both the UK and the European Union as the way these rights are dealt with may change </w:t>
                      </w:r>
                      <w:sdt>
                        <w:sdtPr>
                          <w:rPr>
                            <w:color w:val="FFFFFF" w:themeColor="background1"/>
                            <w:sz w:val="28"/>
                            <w:szCs w:val="28"/>
                          </w:rPr>
                          <w:id w:val="-1748564535"/>
                          <w:citation/>
                        </w:sdtPr>
                        <w:sdtEndPr/>
                        <w:sdtContent>
                          <w:r w:rsidRPr="009D0880">
                            <w:rPr>
                              <w:color w:val="FFFFFF" w:themeColor="background1"/>
                              <w:sz w:val="28"/>
                              <w:szCs w:val="28"/>
                            </w:rPr>
                            <w:fldChar w:fldCharType="begin"/>
                          </w:r>
                          <w:r w:rsidRPr="009D0880">
                            <w:rPr>
                              <w:color w:val="FFFFFF" w:themeColor="background1"/>
                              <w:sz w:val="28"/>
                              <w:szCs w:val="28"/>
                            </w:rPr>
                            <w:instrText xml:space="preserve"> CITATION Bur19 \l 2057 </w:instrText>
                          </w:r>
                          <w:r w:rsidRPr="009D0880">
                            <w:rPr>
                              <w:color w:val="FFFFFF" w:themeColor="background1"/>
                              <w:sz w:val="28"/>
                              <w:szCs w:val="28"/>
                            </w:rPr>
                            <w:fldChar w:fldCharType="separate"/>
                          </w:r>
                          <w:r w:rsidR="00C505D5" w:rsidRPr="00C505D5">
                            <w:rPr>
                              <w:noProof/>
                              <w:color w:val="FFFFFF" w:themeColor="background1"/>
                              <w:sz w:val="28"/>
                              <w:szCs w:val="28"/>
                            </w:rPr>
                            <w:t>(Burges Salmon , 2019)</w:t>
                          </w:r>
                          <w:r w:rsidRPr="009D0880">
                            <w:rPr>
                              <w:color w:val="FFFFFF" w:themeColor="background1"/>
                              <w:sz w:val="28"/>
                              <w:szCs w:val="28"/>
                            </w:rPr>
                            <w:fldChar w:fldCharType="end"/>
                          </w:r>
                        </w:sdtContent>
                      </w:sdt>
                      <w:r w:rsidRPr="009D0880">
                        <w:rPr>
                          <w:color w:val="FFFFFF" w:themeColor="background1"/>
                          <w:sz w:val="28"/>
                          <w:szCs w:val="28"/>
                        </w:rPr>
                        <w:t>. These changes may take time for businesses to deal with and could have a financial burden attached to them. Any other worldwide trademarks will be unaffected buy any changes.</w:t>
                      </w:r>
                    </w:p>
                    <w:p w:rsidR="005F2BBD" w:rsidRPr="009D0880" w:rsidRDefault="005F2BBD">
                      <w:pPr>
                        <w:rPr>
                          <w:sz w:val="22"/>
                          <w:szCs w:val="22"/>
                        </w:rPr>
                      </w:pPr>
                    </w:p>
                  </w:txbxContent>
                </v:textbox>
              </v:shape>
            </w:pict>
          </mc:Fallback>
        </mc:AlternateContent>
      </w:r>
    </w:p>
    <w:p w:rsidR="00AC7C6C" w:rsidRDefault="00AC7C6C" w:rsidP="00E25849">
      <w:pPr>
        <w:rPr>
          <w:u w:val="single"/>
        </w:rPr>
      </w:pPr>
    </w:p>
    <w:p w:rsidR="00AC7C6C" w:rsidRDefault="00AC7C6C" w:rsidP="00E25849">
      <w:pPr>
        <w:rPr>
          <w:u w:val="single"/>
        </w:rPr>
      </w:pPr>
    </w:p>
    <w:p w:rsidR="00AC7C6C" w:rsidRDefault="00AC7C6C" w:rsidP="00E25849">
      <w:pPr>
        <w:rPr>
          <w:u w:val="single"/>
        </w:rPr>
      </w:pPr>
    </w:p>
    <w:p w:rsidR="00AC7C6C" w:rsidRDefault="00AC7C6C" w:rsidP="00E25849">
      <w:pPr>
        <w:rPr>
          <w:u w:val="single"/>
        </w:rPr>
      </w:pPr>
    </w:p>
    <w:p w:rsidR="00AC7C6C" w:rsidRDefault="00AC7C6C" w:rsidP="00E25849">
      <w:pPr>
        <w:rPr>
          <w:u w:val="single"/>
        </w:rPr>
      </w:pPr>
    </w:p>
    <w:p w:rsidR="00AC7C6C" w:rsidRDefault="00AC7C6C" w:rsidP="00E25849">
      <w:pPr>
        <w:rPr>
          <w:u w:val="single"/>
        </w:rPr>
      </w:pPr>
    </w:p>
    <w:p w:rsidR="00AC7C6C" w:rsidRDefault="00AC7C6C" w:rsidP="00E25849">
      <w:pPr>
        <w:rPr>
          <w:u w:val="single"/>
        </w:rPr>
      </w:pPr>
    </w:p>
    <w:p w:rsidR="00AC7C6C" w:rsidRDefault="00AC7C6C" w:rsidP="00E25849">
      <w:pPr>
        <w:rPr>
          <w:u w:val="single"/>
        </w:rPr>
      </w:pPr>
    </w:p>
    <w:p w:rsidR="00AC7C6C" w:rsidRDefault="00AC7C6C" w:rsidP="00E25849">
      <w:pPr>
        <w:rPr>
          <w:u w:val="single"/>
        </w:rPr>
      </w:pPr>
    </w:p>
    <w:p w:rsidR="00AC7C6C" w:rsidRDefault="00AC7C6C" w:rsidP="00E25849">
      <w:pPr>
        <w:rPr>
          <w:u w:val="single"/>
        </w:rPr>
      </w:pPr>
    </w:p>
    <w:p w:rsidR="00AC7C6C" w:rsidRDefault="009D0880" w:rsidP="00E25849">
      <w:pPr>
        <w:rPr>
          <w:u w:val="single"/>
        </w:rPr>
      </w:pPr>
      <w:r>
        <w:rPr>
          <w:noProof/>
          <w:u w:val="single"/>
        </w:rPr>
        <w:lastRenderedPageBreak/>
        <mc:AlternateContent>
          <mc:Choice Requires="wps">
            <w:drawing>
              <wp:anchor distT="0" distB="0" distL="114300" distR="114300" simplePos="0" relativeHeight="251662336" behindDoc="0" locked="0" layoutInCell="1" allowOverlap="1" wp14:anchorId="25569ADA" wp14:editId="067F6CC6">
                <wp:simplePos x="0" y="0"/>
                <wp:positionH relativeFrom="column">
                  <wp:posOffset>-879676</wp:posOffset>
                </wp:positionH>
                <wp:positionV relativeFrom="paragraph">
                  <wp:posOffset>151051</wp:posOffset>
                </wp:positionV>
                <wp:extent cx="6748041" cy="3831220"/>
                <wp:effectExtent l="0" t="0" r="8890" b="17145"/>
                <wp:wrapNone/>
                <wp:docPr id="3" name="Text Box 3"/>
                <wp:cNvGraphicFramePr/>
                <a:graphic xmlns:a="http://schemas.openxmlformats.org/drawingml/2006/main">
                  <a:graphicData uri="http://schemas.microsoft.com/office/word/2010/wordprocessingShape">
                    <wps:wsp>
                      <wps:cNvSpPr txBox="1"/>
                      <wps:spPr>
                        <a:xfrm>
                          <a:off x="0" y="0"/>
                          <a:ext cx="6748041" cy="3831220"/>
                        </a:xfrm>
                        <a:prstGeom prst="rect">
                          <a:avLst/>
                        </a:prstGeom>
                        <a:solidFill>
                          <a:schemeClr val="lt1"/>
                        </a:solidFill>
                        <a:ln w="6350">
                          <a:solidFill>
                            <a:prstClr val="black"/>
                          </a:solidFill>
                        </a:ln>
                      </wps:spPr>
                      <wps:txbx>
                        <w:txbxContent>
                          <w:p w:rsidR="009811C3" w:rsidRPr="009811C3" w:rsidRDefault="002D6570" w:rsidP="00E25849">
                            <w:pPr>
                              <w:rPr>
                                <w:color w:val="121212"/>
                                <w:sz w:val="28"/>
                                <w:szCs w:val="28"/>
                                <w:shd w:val="clear" w:color="auto" w:fill="FFFFFF"/>
                              </w:rPr>
                            </w:pPr>
                            <w:r w:rsidRPr="009811C3">
                              <w:rPr>
                                <w:sz w:val="44"/>
                                <w:szCs w:val="44"/>
                              </w:rPr>
                              <w:t>T</w:t>
                            </w:r>
                            <w:r w:rsidRPr="009811C3">
                              <w:rPr>
                                <w:sz w:val="28"/>
                                <w:szCs w:val="28"/>
                              </w:rPr>
                              <w:t>here is also a divide within the business world with people from various industries having different viewpoints on Brexit, from whether the country should leave or remain, or leave with no deal or an agreed deal. One business that is against Brexit and already stated that Brexit and its consequential uncertainly has had a negative affect within it company and industry and that is British Steel. The steel business has accused Brexit and the UK Government’s failure to agree a deal with the EU for its need for emergency government funding. The business,</w:t>
                            </w:r>
                            <w:r w:rsidR="00A720A3" w:rsidRPr="009811C3">
                              <w:rPr>
                                <w:sz w:val="28"/>
                                <w:szCs w:val="28"/>
                              </w:rPr>
                              <w:t xml:space="preserve"> </w:t>
                            </w:r>
                            <w:r w:rsidRPr="009811C3">
                              <w:rPr>
                                <w:sz w:val="28"/>
                                <w:szCs w:val="28"/>
                              </w:rPr>
                              <w:t xml:space="preserve">who have over 4,500 employees, have stated that </w:t>
                            </w:r>
                            <w:r w:rsidRPr="009811C3">
                              <w:rPr>
                                <w:color w:val="121212"/>
                                <w:sz w:val="28"/>
                                <w:szCs w:val="28"/>
                                <w:shd w:val="clear" w:color="auto" w:fill="FFFFFF"/>
                              </w:rPr>
                              <w:t>“Brexit-related issues”</w:t>
                            </w:r>
                            <w:r w:rsidRPr="009811C3">
                              <w:rPr>
                                <w:sz w:val="28"/>
                                <w:szCs w:val="28"/>
                              </w:rPr>
                              <w:t xml:space="preserve"> </w:t>
                            </w:r>
                            <w:r w:rsidRPr="009811C3">
                              <w:rPr>
                                <w:color w:val="121212"/>
                                <w:sz w:val="28"/>
                                <w:szCs w:val="28"/>
                                <w:shd w:val="clear" w:color="auto" w:fill="FFFFFF"/>
                              </w:rPr>
                              <w:t xml:space="preserve">for the lack of custom due to </w:t>
                            </w:r>
                            <w:r w:rsidRPr="009811C3">
                              <w:rPr>
                                <w:sz w:val="28"/>
                                <w:szCs w:val="28"/>
                              </w:rPr>
                              <w:t>t</w:t>
                            </w:r>
                            <w:r w:rsidRPr="009811C3">
                              <w:rPr>
                                <w:color w:val="121212"/>
                                <w:sz w:val="28"/>
                                <w:szCs w:val="28"/>
                                <w:shd w:val="clear" w:color="auto" w:fill="FFFFFF"/>
                              </w:rPr>
                              <w:t>heir consumers having</w:t>
                            </w:r>
                            <w:r w:rsidRPr="009811C3">
                              <w:rPr>
                                <w:sz w:val="28"/>
                                <w:szCs w:val="28"/>
                              </w:rPr>
                              <w:t xml:space="preserve"> </w:t>
                            </w:r>
                            <w:r w:rsidRPr="009811C3">
                              <w:rPr>
                                <w:color w:val="121212"/>
                                <w:sz w:val="28"/>
                                <w:szCs w:val="28"/>
                                <w:shd w:val="clear" w:color="auto" w:fill="FFFFFF"/>
                              </w:rPr>
                              <w:t>uncertainly about</w:t>
                            </w:r>
                            <w:r w:rsidRPr="009811C3">
                              <w:rPr>
                                <w:sz w:val="28"/>
                                <w:szCs w:val="28"/>
                              </w:rPr>
                              <w:t xml:space="preserve"> </w:t>
                            </w:r>
                            <w:r w:rsidRPr="009811C3">
                              <w:rPr>
                                <w:color w:val="121212"/>
                                <w:sz w:val="28"/>
                                <w:szCs w:val="28"/>
                                <w:shd w:val="clear" w:color="auto" w:fill="FFFFFF"/>
                              </w:rPr>
                              <w:t>the UK market due to Brexit, resulting in customers using other steel business that are placed in more political stable countries and whose prices are</w:t>
                            </w:r>
                            <w:r w:rsidR="009811C3" w:rsidRPr="009811C3">
                              <w:rPr>
                                <w:color w:val="121212"/>
                                <w:sz w:val="28"/>
                                <w:szCs w:val="28"/>
                                <w:shd w:val="clear" w:color="auto" w:fill="FFFFFF"/>
                              </w:rPr>
                              <w:t xml:space="preserve"> </w:t>
                            </w:r>
                            <w:r w:rsidRPr="009811C3">
                              <w:rPr>
                                <w:color w:val="121212"/>
                                <w:sz w:val="28"/>
                                <w:szCs w:val="28"/>
                                <w:shd w:val="clear" w:color="auto" w:fill="FFFFFF"/>
                              </w:rPr>
                              <w:t xml:space="preserve">to stay stable, unlike the risk </w:t>
                            </w:r>
                          </w:p>
                          <w:p w:rsidR="009811C3" w:rsidRPr="009811C3" w:rsidRDefault="002D6570" w:rsidP="00E25849">
                            <w:pPr>
                              <w:rPr>
                                <w:sz w:val="28"/>
                                <w:szCs w:val="28"/>
                              </w:rPr>
                            </w:pPr>
                            <w:r w:rsidRPr="009811C3">
                              <w:rPr>
                                <w:color w:val="121212"/>
                                <w:sz w:val="28"/>
                                <w:szCs w:val="28"/>
                                <w:shd w:val="clear" w:color="auto" w:fill="FFFFFF"/>
                              </w:rPr>
                              <w:t>within the UK’s economy</w:t>
                            </w:r>
                            <w:r w:rsidRPr="009811C3">
                              <w:rPr>
                                <w:sz w:val="28"/>
                                <w:szCs w:val="28"/>
                              </w:rPr>
                              <w:t xml:space="preserve">. The Brexit </w:t>
                            </w:r>
                          </w:p>
                          <w:p w:rsidR="009811C3" w:rsidRPr="009811C3" w:rsidRDefault="002D6570" w:rsidP="00E25849">
                            <w:pPr>
                              <w:rPr>
                                <w:sz w:val="28"/>
                                <w:szCs w:val="28"/>
                              </w:rPr>
                            </w:pPr>
                            <w:r w:rsidRPr="009811C3">
                              <w:rPr>
                                <w:sz w:val="28"/>
                                <w:szCs w:val="28"/>
                              </w:rPr>
                              <w:t xml:space="preserve">uncertainty will have a direct impact </w:t>
                            </w:r>
                          </w:p>
                          <w:p w:rsidR="009811C3" w:rsidRPr="009811C3" w:rsidRDefault="002D6570" w:rsidP="00E25849">
                            <w:pPr>
                              <w:rPr>
                                <w:sz w:val="28"/>
                                <w:szCs w:val="28"/>
                              </w:rPr>
                            </w:pPr>
                            <w:r w:rsidRPr="009811C3">
                              <w:rPr>
                                <w:sz w:val="28"/>
                                <w:szCs w:val="28"/>
                              </w:rPr>
                              <w:t>on the business’ exports, which</w:t>
                            </w:r>
                            <w:r w:rsidR="009811C3" w:rsidRPr="009811C3">
                              <w:rPr>
                                <w:sz w:val="28"/>
                                <w:szCs w:val="28"/>
                              </w:rPr>
                              <w:t xml:space="preserve"> </w:t>
                            </w:r>
                            <w:r w:rsidRPr="009811C3">
                              <w:rPr>
                                <w:sz w:val="28"/>
                                <w:szCs w:val="28"/>
                              </w:rPr>
                              <w:t xml:space="preserve">are </w:t>
                            </w:r>
                          </w:p>
                          <w:p w:rsidR="009811C3" w:rsidRPr="009811C3" w:rsidRDefault="002D6570" w:rsidP="00E25849">
                            <w:pPr>
                              <w:rPr>
                                <w:sz w:val="28"/>
                                <w:szCs w:val="28"/>
                              </w:rPr>
                            </w:pPr>
                            <w:r w:rsidRPr="009811C3">
                              <w:rPr>
                                <w:sz w:val="28"/>
                                <w:szCs w:val="28"/>
                              </w:rPr>
                              <w:t>an average of 70% are affected by</w:t>
                            </w:r>
                          </w:p>
                          <w:p w:rsidR="009811C3" w:rsidRPr="009811C3" w:rsidRDefault="002D6570" w:rsidP="00E25849">
                            <w:pPr>
                              <w:rPr>
                                <w:sz w:val="28"/>
                                <w:szCs w:val="28"/>
                              </w:rPr>
                            </w:pPr>
                            <w:r w:rsidRPr="009811C3">
                              <w:rPr>
                                <w:sz w:val="28"/>
                                <w:szCs w:val="28"/>
                              </w:rPr>
                              <w:t>the trading agreement made between</w:t>
                            </w:r>
                          </w:p>
                          <w:p w:rsidR="009811C3" w:rsidRPr="009811C3" w:rsidRDefault="002D6570" w:rsidP="00E25849">
                            <w:pPr>
                              <w:rPr>
                                <w:sz w:val="28"/>
                                <w:szCs w:val="28"/>
                              </w:rPr>
                            </w:pPr>
                            <w:r w:rsidRPr="009811C3">
                              <w:rPr>
                                <w:sz w:val="28"/>
                                <w:szCs w:val="28"/>
                              </w:rPr>
                              <w:t xml:space="preserve">the European Union and the UK </w:t>
                            </w:r>
                          </w:p>
                          <w:p w:rsidR="002D6570" w:rsidRPr="009811C3" w:rsidRDefault="00A93545" w:rsidP="00E25849">
                            <w:pPr>
                              <w:rPr>
                                <w:sz w:val="28"/>
                                <w:szCs w:val="28"/>
                              </w:rPr>
                            </w:pPr>
                            <w:sdt>
                              <w:sdtPr>
                                <w:rPr>
                                  <w:color w:val="121212"/>
                                  <w:shd w:val="clear" w:color="auto" w:fill="FFFFFF"/>
                                </w:rPr>
                                <w:id w:val="-2027084244"/>
                                <w:citation/>
                              </w:sdtPr>
                              <w:sdtEndPr/>
                              <w:sdtContent>
                                <w:r w:rsidR="002D6570" w:rsidRPr="009811C3">
                                  <w:rPr>
                                    <w:color w:val="121212"/>
                                    <w:shd w:val="clear" w:color="auto" w:fill="FFFFFF"/>
                                  </w:rPr>
                                  <w:fldChar w:fldCharType="begin"/>
                                </w:r>
                                <w:r w:rsidR="002D6570" w:rsidRPr="009811C3">
                                  <w:rPr>
                                    <w:color w:val="121212"/>
                                    <w:shd w:val="clear" w:color="auto" w:fill="FFFFFF"/>
                                  </w:rPr>
                                  <w:instrText xml:space="preserve"> CITATION Dav19 \l 2057 </w:instrText>
                                </w:r>
                                <w:r w:rsidR="002D6570" w:rsidRPr="009811C3">
                                  <w:rPr>
                                    <w:color w:val="121212"/>
                                    <w:shd w:val="clear" w:color="auto" w:fill="FFFFFF"/>
                                  </w:rPr>
                                  <w:fldChar w:fldCharType="separate"/>
                                </w:r>
                                <w:r w:rsidR="00C505D5" w:rsidRPr="00C505D5">
                                  <w:rPr>
                                    <w:noProof/>
                                    <w:color w:val="121212"/>
                                    <w:shd w:val="clear" w:color="auto" w:fill="FFFFFF"/>
                                  </w:rPr>
                                  <w:t>(Davies, 2019)</w:t>
                                </w:r>
                                <w:r w:rsidR="002D6570" w:rsidRPr="009811C3">
                                  <w:rPr>
                                    <w:color w:val="121212"/>
                                    <w:shd w:val="clear" w:color="auto" w:fill="FFFFFF"/>
                                  </w:rPr>
                                  <w:fldChar w:fldCharType="end"/>
                                </w:r>
                              </w:sdtContent>
                            </w:sdt>
                            <w:r w:rsidR="002D6570" w:rsidRPr="009811C3">
                              <w:rPr>
                                <w:color w:val="121212"/>
                                <w:shd w:val="clear" w:color="auto" w:fill="FFFFFF"/>
                              </w:rPr>
                              <w:t>.</w:t>
                            </w:r>
                          </w:p>
                          <w:p w:rsidR="002D6570" w:rsidRDefault="002D6570" w:rsidP="00E2584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5569ADA" id="Text Box 3" o:spid="_x0000_s1037" type="#_x0000_t202" style="position:absolute;margin-left:-69.25pt;margin-top:11.9pt;width:531.35pt;height:301.6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" fillcolor="white [3201]" strokeweight=".5pt">
                <v:textbox>
                  <w:txbxContent>
                    <w:p w:rsidR="009811C3" w:rsidRPr="009811C3" w:rsidRDefault="002D6570" w:rsidP="00E25849">
                      <w:pPr>
                        <w:rPr>
                          <w:color w:val="121212"/>
                          <w:sz w:val="28"/>
                          <w:szCs w:val="28"/>
                          <w:shd w:val="clear" w:color="auto" w:fill="FFFFFF"/>
                        </w:rPr>
                      </w:pPr>
                      <w:r w:rsidRPr="009811C3">
                        <w:rPr>
                          <w:sz w:val="44"/>
                          <w:szCs w:val="44"/>
                        </w:rPr>
                        <w:t>T</w:t>
                      </w:r>
                      <w:r w:rsidRPr="009811C3">
                        <w:rPr>
                          <w:sz w:val="28"/>
                          <w:szCs w:val="28"/>
                        </w:rPr>
                        <w:t>here is also a divide within the business world with people from various industries having different viewpoints on Brexit, from whether the country should leave or remain, or leave with no deal or an agreed deal. One business that is against Brexit and already stated that Brexit and its consequential uncertainly has had a negative affect within it company and industry and that is British Steel. The steel business has accused Brexit and the UK Government’s failure to agree a deal with the EU for its need for emergency government funding. The business,</w:t>
                      </w:r>
                      <w:r w:rsidR="00A720A3" w:rsidRPr="009811C3">
                        <w:rPr>
                          <w:sz w:val="28"/>
                          <w:szCs w:val="28"/>
                        </w:rPr>
                        <w:t xml:space="preserve"> </w:t>
                      </w:r>
                      <w:r w:rsidRPr="009811C3">
                        <w:rPr>
                          <w:sz w:val="28"/>
                          <w:szCs w:val="28"/>
                        </w:rPr>
                        <w:t xml:space="preserve">who have over 4,500 employees, have stated that </w:t>
                      </w:r>
                      <w:r w:rsidRPr="009811C3">
                        <w:rPr>
                          <w:color w:val="121212"/>
                          <w:sz w:val="28"/>
                          <w:szCs w:val="28"/>
                          <w:shd w:val="clear" w:color="auto" w:fill="FFFFFF"/>
                        </w:rPr>
                        <w:t>“Brexit-related issues”</w:t>
                      </w:r>
                      <w:r w:rsidRPr="009811C3">
                        <w:rPr>
                          <w:sz w:val="28"/>
                          <w:szCs w:val="28"/>
                        </w:rPr>
                        <w:t xml:space="preserve"> </w:t>
                      </w:r>
                      <w:r w:rsidRPr="009811C3">
                        <w:rPr>
                          <w:color w:val="121212"/>
                          <w:sz w:val="28"/>
                          <w:szCs w:val="28"/>
                          <w:shd w:val="clear" w:color="auto" w:fill="FFFFFF"/>
                        </w:rPr>
                        <w:t xml:space="preserve">for the lack of custom due to </w:t>
                      </w:r>
                      <w:r w:rsidRPr="009811C3">
                        <w:rPr>
                          <w:sz w:val="28"/>
                          <w:szCs w:val="28"/>
                        </w:rPr>
                        <w:t>t</w:t>
                      </w:r>
                      <w:r w:rsidRPr="009811C3">
                        <w:rPr>
                          <w:color w:val="121212"/>
                          <w:sz w:val="28"/>
                          <w:szCs w:val="28"/>
                          <w:shd w:val="clear" w:color="auto" w:fill="FFFFFF"/>
                        </w:rPr>
                        <w:t>heir consumers having</w:t>
                      </w:r>
                      <w:r w:rsidRPr="009811C3">
                        <w:rPr>
                          <w:sz w:val="28"/>
                          <w:szCs w:val="28"/>
                        </w:rPr>
                        <w:t xml:space="preserve"> </w:t>
                      </w:r>
                      <w:r w:rsidRPr="009811C3">
                        <w:rPr>
                          <w:color w:val="121212"/>
                          <w:sz w:val="28"/>
                          <w:szCs w:val="28"/>
                          <w:shd w:val="clear" w:color="auto" w:fill="FFFFFF"/>
                        </w:rPr>
                        <w:t>uncertainly about</w:t>
                      </w:r>
                      <w:r w:rsidRPr="009811C3">
                        <w:rPr>
                          <w:sz w:val="28"/>
                          <w:szCs w:val="28"/>
                        </w:rPr>
                        <w:t xml:space="preserve"> </w:t>
                      </w:r>
                      <w:r w:rsidRPr="009811C3">
                        <w:rPr>
                          <w:color w:val="121212"/>
                          <w:sz w:val="28"/>
                          <w:szCs w:val="28"/>
                          <w:shd w:val="clear" w:color="auto" w:fill="FFFFFF"/>
                        </w:rPr>
                        <w:t>the UK market due to Brexit, resulting in customers using other steel business that are placed in more political stable countries and whose prices are</w:t>
                      </w:r>
                      <w:r w:rsidR="009811C3" w:rsidRPr="009811C3">
                        <w:rPr>
                          <w:color w:val="121212"/>
                          <w:sz w:val="28"/>
                          <w:szCs w:val="28"/>
                          <w:shd w:val="clear" w:color="auto" w:fill="FFFFFF"/>
                        </w:rPr>
                        <w:t xml:space="preserve"> </w:t>
                      </w:r>
                      <w:r w:rsidRPr="009811C3">
                        <w:rPr>
                          <w:color w:val="121212"/>
                          <w:sz w:val="28"/>
                          <w:szCs w:val="28"/>
                          <w:shd w:val="clear" w:color="auto" w:fill="FFFFFF"/>
                        </w:rPr>
                        <w:t xml:space="preserve">to stay stable, unlike the risk </w:t>
                      </w:r>
                    </w:p>
                    <w:p w:rsidR="009811C3" w:rsidRPr="009811C3" w:rsidRDefault="002D6570" w:rsidP="00E25849">
                      <w:pPr>
                        <w:rPr>
                          <w:sz w:val="28"/>
                          <w:szCs w:val="28"/>
                        </w:rPr>
                      </w:pPr>
                      <w:r w:rsidRPr="009811C3">
                        <w:rPr>
                          <w:color w:val="121212"/>
                          <w:sz w:val="28"/>
                          <w:szCs w:val="28"/>
                          <w:shd w:val="clear" w:color="auto" w:fill="FFFFFF"/>
                        </w:rPr>
                        <w:t>within the UK’s economy</w:t>
                      </w:r>
                      <w:r w:rsidRPr="009811C3">
                        <w:rPr>
                          <w:sz w:val="28"/>
                          <w:szCs w:val="28"/>
                        </w:rPr>
                        <w:t xml:space="preserve">. The Brexit </w:t>
                      </w:r>
                    </w:p>
                    <w:p w:rsidR="009811C3" w:rsidRPr="009811C3" w:rsidRDefault="002D6570" w:rsidP="00E25849">
                      <w:pPr>
                        <w:rPr>
                          <w:sz w:val="28"/>
                          <w:szCs w:val="28"/>
                        </w:rPr>
                      </w:pPr>
                      <w:r w:rsidRPr="009811C3">
                        <w:rPr>
                          <w:sz w:val="28"/>
                          <w:szCs w:val="28"/>
                        </w:rPr>
                        <w:t xml:space="preserve">uncertainty will have a direct impact </w:t>
                      </w:r>
                    </w:p>
                    <w:p w:rsidR="009811C3" w:rsidRPr="009811C3" w:rsidRDefault="002D6570" w:rsidP="00E25849">
                      <w:pPr>
                        <w:rPr>
                          <w:sz w:val="28"/>
                          <w:szCs w:val="28"/>
                        </w:rPr>
                      </w:pPr>
                      <w:r w:rsidRPr="009811C3">
                        <w:rPr>
                          <w:sz w:val="28"/>
                          <w:szCs w:val="28"/>
                        </w:rPr>
                        <w:t>on the business’ exports, which</w:t>
                      </w:r>
                      <w:r w:rsidR="009811C3" w:rsidRPr="009811C3">
                        <w:rPr>
                          <w:sz w:val="28"/>
                          <w:szCs w:val="28"/>
                        </w:rPr>
                        <w:t xml:space="preserve"> </w:t>
                      </w:r>
                      <w:r w:rsidRPr="009811C3">
                        <w:rPr>
                          <w:sz w:val="28"/>
                          <w:szCs w:val="28"/>
                        </w:rPr>
                        <w:t xml:space="preserve">are </w:t>
                      </w:r>
                    </w:p>
                    <w:p w:rsidR="009811C3" w:rsidRPr="009811C3" w:rsidRDefault="002D6570" w:rsidP="00E25849">
                      <w:pPr>
                        <w:rPr>
                          <w:sz w:val="28"/>
                          <w:szCs w:val="28"/>
                        </w:rPr>
                      </w:pPr>
                      <w:r w:rsidRPr="009811C3">
                        <w:rPr>
                          <w:sz w:val="28"/>
                          <w:szCs w:val="28"/>
                        </w:rPr>
                        <w:t>an average of 70% are affected by</w:t>
                      </w:r>
                    </w:p>
                    <w:p w:rsidR="009811C3" w:rsidRPr="009811C3" w:rsidRDefault="002D6570" w:rsidP="00E25849">
                      <w:pPr>
                        <w:rPr>
                          <w:sz w:val="28"/>
                          <w:szCs w:val="28"/>
                        </w:rPr>
                      </w:pPr>
                      <w:r w:rsidRPr="009811C3">
                        <w:rPr>
                          <w:sz w:val="28"/>
                          <w:szCs w:val="28"/>
                        </w:rPr>
                        <w:t>the trading agreement made between</w:t>
                      </w:r>
                    </w:p>
                    <w:p w:rsidR="009811C3" w:rsidRPr="009811C3" w:rsidRDefault="002D6570" w:rsidP="00E25849">
                      <w:pPr>
                        <w:rPr>
                          <w:sz w:val="28"/>
                          <w:szCs w:val="28"/>
                        </w:rPr>
                      </w:pPr>
                      <w:r w:rsidRPr="009811C3">
                        <w:rPr>
                          <w:sz w:val="28"/>
                          <w:szCs w:val="28"/>
                        </w:rPr>
                        <w:t xml:space="preserve">the European Union and the UK </w:t>
                      </w:r>
                    </w:p>
                    <w:p w:rsidR="002D6570" w:rsidRPr="009811C3" w:rsidRDefault="00A93545" w:rsidP="00E25849">
                      <w:pPr>
                        <w:rPr>
                          <w:sz w:val="28"/>
                          <w:szCs w:val="28"/>
                        </w:rPr>
                      </w:pPr>
                      <w:sdt>
                        <w:sdtPr>
                          <w:rPr>
                            <w:color w:val="121212"/>
                            <w:shd w:val="clear" w:color="auto" w:fill="FFFFFF"/>
                          </w:rPr>
                          <w:id w:val="-2027084244"/>
                          <w:citation/>
                        </w:sdtPr>
                        <w:sdtEndPr/>
                        <w:sdtContent>
                          <w:r w:rsidR="002D6570" w:rsidRPr="009811C3">
                            <w:rPr>
                              <w:color w:val="121212"/>
                              <w:shd w:val="clear" w:color="auto" w:fill="FFFFFF"/>
                            </w:rPr>
                            <w:fldChar w:fldCharType="begin"/>
                          </w:r>
                          <w:r w:rsidR="002D6570" w:rsidRPr="009811C3">
                            <w:rPr>
                              <w:color w:val="121212"/>
                              <w:shd w:val="clear" w:color="auto" w:fill="FFFFFF"/>
                            </w:rPr>
                            <w:instrText xml:space="preserve"> CITATION Dav19 \l 2057 </w:instrText>
                          </w:r>
                          <w:r w:rsidR="002D6570" w:rsidRPr="009811C3">
                            <w:rPr>
                              <w:color w:val="121212"/>
                              <w:shd w:val="clear" w:color="auto" w:fill="FFFFFF"/>
                            </w:rPr>
                            <w:fldChar w:fldCharType="separate"/>
                          </w:r>
                          <w:r w:rsidR="00C505D5" w:rsidRPr="00C505D5">
                            <w:rPr>
                              <w:noProof/>
                              <w:color w:val="121212"/>
                              <w:shd w:val="clear" w:color="auto" w:fill="FFFFFF"/>
                            </w:rPr>
                            <w:t>(Davies, 2019)</w:t>
                          </w:r>
                          <w:r w:rsidR="002D6570" w:rsidRPr="009811C3">
                            <w:rPr>
                              <w:color w:val="121212"/>
                              <w:shd w:val="clear" w:color="auto" w:fill="FFFFFF"/>
                            </w:rPr>
                            <w:fldChar w:fldCharType="end"/>
                          </w:r>
                        </w:sdtContent>
                      </w:sdt>
                      <w:r w:rsidR="002D6570" w:rsidRPr="009811C3">
                        <w:rPr>
                          <w:color w:val="121212"/>
                          <w:shd w:val="clear" w:color="auto" w:fill="FFFFFF"/>
                        </w:rPr>
                        <w:t>.</w:t>
                      </w:r>
                    </w:p>
                    <w:p w:rsidR="002D6570" w:rsidRDefault="002D6570" w:rsidP="00E25849"/>
                  </w:txbxContent>
                </v:textbox>
              </v:shape>
            </w:pict>
          </mc:Fallback>
        </mc:AlternateContent>
      </w:r>
    </w:p>
    <w:p w:rsidR="00AC7C6C" w:rsidRDefault="00AC7C6C" w:rsidP="00E25849">
      <w:pPr>
        <w:rPr>
          <w:u w:val="single"/>
        </w:rPr>
      </w:pPr>
    </w:p>
    <w:p w:rsidR="00AC7C6C" w:rsidRDefault="00AC7C6C" w:rsidP="00E25849">
      <w:pPr>
        <w:rPr>
          <w:u w:val="single"/>
        </w:rPr>
      </w:pPr>
    </w:p>
    <w:p w:rsidR="00AC7C6C" w:rsidRDefault="00AC7C6C" w:rsidP="00E25849">
      <w:pPr>
        <w:rPr>
          <w:u w:val="single"/>
        </w:rPr>
      </w:pPr>
    </w:p>
    <w:p w:rsidR="00AC7C6C" w:rsidRDefault="00AC7C6C" w:rsidP="00E25849">
      <w:pPr>
        <w:rPr>
          <w:u w:val="single"/>
        </w:rPr>
      </w:pPr>
    </w:p>
    <w:p w:rsidR="00AC7C6C" w:rsidRDefault="00AC7C6C" w:rsidP="00E25849">
      <w:pPr>
        <w:rPr>
          <w:u w:val="single"/>
        </w:rPr>
      </w:pPr>
    </w:p>
    <w:p w:rsidR="00AC7C6C" w:rsidRDefault="00AC7C6C" w:rsidP="00E25849">
      <w:pPr>
        <w:rPr>
          <w:u w:val="single"/>
        </w:rPr>
      </w:pPr>
    </w:p>
    <w:p w:rsidR="009D0880" w:rsidRDefault="009D0880" w:rsidP="00E25849">
      <w:pPr>
        <w:rPr>
          <w:u w:val="single"/>
        </w:rPr>
      </w:pPr>
    </w:p>
    <w:p w:rsidR="009D0880" w:rsidRDefault="009D0880" w:rsidP="00E25849">
      <w:pPr>
        <w:rPr>
          <w:u w:val="single"/>
        </w:rPr>
      </w:pPr>
    </w:p>
    <w:p w:rsidR="009D0880" w:rsidRDefault="009D0880" w:rsidP="00E25849">
      <w:pPr>
        <w:rPr>
          <w:u w:val="single"/>
        </w:rPr>
      </w:pPr>
    </w:p>
    <w:p w:rsidR="009D0880" w:rsidRDefault="009D0880" w:rsidP="00E25849">
      <w:pPr>
        <w:rPr>
          <w:u w:val="single"/>
        </w:rPr>
      </w:pPr>
    </w:p>
    <w:p w:rsidR="009D0880" w:rsidRDefault="009D0880" w:rsidP="00E25849">
      <w:pPr>
        <w:rPr>
          <w:u w:val="single"/>
        </w:rPr>
      </w:pPr>
    </w:p>
    <w:p w:rsidR="009D0880" w:rsidRDefault="009D0880" w:rsidP="00E25849">
      <w:pPr>
        <w:rPr>
          <w:u w:val="single"/>
        </w:rPr>
      </w:pPr>
    </w:p>
    <w:p w:rsidR="009D0880" w:rsidRDefault="009D0880" w:rsidP="00E25849">
      <w:pPr>
        <w:rPr>
          <w:u w:val="single"/>
        </w:rPr>
      </w:pPr>
    </w:p>
    <w:p w:rsidR="009D0880" w:rsidRDefault="00EE6ABC" w:rsidP="00E25849">
      <w:pPr>
        <w:rPr>
          <w:u w:val="single"/>
        </w:rPr>
      </w:pPr>
      <w:r>
        <w:rPr>
          <w:noProof/>
          <w:u w:val="single"/>
        </w:rPr>
        <mc:AlternateContent>
          <mc:Choice Requires="wps">
            <w:drawing>
              <wp:anchor distT="0" distB="0" distL="114300" distR="114300" simplePos="0" relativeHeight="251663360" behindDoc="0" locked="0" layoutInCell="1" allowOverlap="1">
                <wp:simplePos x="0" y="0"/>
                <wp:positionH relativeFrom="column">
                  <wp:posOffset>1956122</wp:posOffset>
                </wp:positionH>
                <wp:positionV relativeFrom="paragraph">
                  <wp:posOffset>35496</wp:posOffset>
                </wp:positionV>
                <wp:extent cx="3911712" cy="1493134"/>
                <wp:effectExtent l="0" t="0" r="12700" b="18415"/>
                <wp:wrapNone/>
                <wp:docPr id="7" name="Text Box 7"/>
                <wp:cNvGraphicFramePr/>
                <a:graphic xmlns:a="http://schemas.openxmlformats.org/drawingml/2006/main">
                  <a:graphicData uri="http://schemas.microsoft.com/office/word/2010/wordprocessingShape">
                    <wps:wsp>
                      <wps:cNvSpPr txBox="1"/>
                      <wps:spPr>
                        <a:xfrm>
                          <a:off x="0" y="0"/>
                          <a:ext cx="3911712" cy="1493134"/>
                        </a:xfrm>
                        <a:prstGeom prst="roundRect">
                          <a:avLst/>
                        </a:prstGeom>
                        <a:solidFill>
                          <a:schemeClr val="bg2"/>
                        </a:solidFill>
                        <a:ln/>
                      </wps:spPr>
                      <wps:style>
                        <a:lnRef idx="2">
                          <a:schemeClr val="dk1"/>
                        </a:lnRef>
                        <a:fillRef idx="1">
                          <a:schemeClr val="lt1"/>
                        </a:fillRef>
                        <a:effectRef idx="0">
                          <a:schemeClr val="dk1"/>
                        </a:effectRef>
                        <a:fontRef idx="minor">
                          <a:schemeClr val="dk1"/>
                        </a:fontRef>
                      </wps:style>
                      <wps:txbx>
                        <w:txbxContent>
                          <w:p w:rsidR="002D6570" w:rsidRPr="00EE6ABC" w:rsidRDefault="002D6570">
                            <w:pPr>
                              <w:rPr>
                                <w:i/>
                                <w:iCs/>
                                <w:color w:val="121212"/>
                                <w:sz w:val="22"/>
                                <w:szCs w:val="22"/>
                                <w:highlight w:val="lightGray"/>
                                <w:shd w:val="clear" w:color="auto" w:fill="FFFFFF"/>
                              </w:rPr>
                            </w:pPr>
                            <w:r w:rsidRPr="00EE6ABC">
                              <w:rPr>
                                <w:i/>
                                <w:iCs/>
                                <w:color w:val="121212"/>
                                <w:sz w:val="22"/>
                                <w:szCs w:val="22"/>
                                <w:highlight w:val="lightGray"/>
                                <w:shd w:val="clear" w:color="auto" w:fill="FFFFFF"/>
                              </w:rPr>
                              <w:t xml:space="preserve">British Steel: </w:t>
                            </w:r>
                          </w:p>
                          <w:p w:rsidR="002D6570" w:rsidRPr="00EE6ABC" w:rsidRDefault="002D6570" w:rsidP="00427B15">
                            <w:pPr>
                              <w:jc w:val="center"/>
                              <w:rPr>
                                <w:color w:val="121212"/>
                                <w:sz w:val="22"/>
                                <w:szCs w:val="22"/>
                                <w:shd w:val="clear" w:color="auto" w:fill="FFFFFF"/>
                              </w:rPr>
                            </w:pPr>
                            <w:r w:rsidRPr="00EE6ABC">
                              <w:rPr>
                                <w:i/>
                                <w:iCs/>
                                <w:color w:val="121212"/>
                                <w:sz w:val="28"/>
                                <w:szCs w:val="28"/>
                                <w:highlight w:val="lightGray"/>
                                <w:shd w:val="clear" w:color="auto" w:fill="FFFFFF"/>
                              </w:rPr>
                              <w:t>“The uncertainties around Brexit are posing challenges for all businesses including British Steel and we are holding constructive discussions with our stakeholders on how to navigate them.”</w:t>
                            </w:r>
                            <w:sdt>
                              <w:sdtPr>
                                <w:rPr>
                                  <w:color w:val="121212"/>
                                  <w:sz w:val="21"/>
                                  <w:szCs w:val="21"/>
                                  <w:highlight w:val="lightGray"/>
                                  <w:shd w:val="clear" w:color="auto" w:fill="FFFFFF"/>
                                </w:rPr>
                                <w:id w:val="-1544440820"/>
                                <w:citation/>
                              </w:sdtPr>
                              <w:sdtEndPr/>
                              <w:sdtContent>
                                <w:r w:rsidRPr="00EE6ABC">
                                  <w:rPr>
                                    <w:color w:val="121212"/>
                                    <w:sz w:val="21"/>
                                    <w:szCs w:val="21"/>
                                    <w:highlight w:val="lightGray"/>
                                    <w:shd w:val="clear" w:color="auto" w:fill="FFFFFF"/>
                                  </w:rPr>
                                  <w:fldChar w:fldCharType="begin"/>
                                </w:r>
                                <w:r w:rsidRPr="00EE6ABC">
                                  <w:rPr>
                                    <w:color w:val="121212"/>
                                    <w:sz w:val="21"/>
                                    <w:szCs w:val="21"/>
                                    <w:highlight w:val="lightGray"/>
                                    <w:shd w:val="clear" w:color="auto" w:fill="FFFFFF"/>
                                  </w:rPr>
                                  <w:instrText xml:space="preserve"> CITATION Dav19 \l 2057 </w:instrText>
                                </w:r>
                                <w:r w:rsidRPr="00EE6ABC">
                                  <w:rPr>
                                    <w:color w:val="121212"/>
                                    <w:sz w:val="21"/>
                                    <w:szCs w:val="21"/>
                                    <w:highlight w:val="lightGray"/>
                                    <w:shd w:val="clear" w:color="auto" w:fill="FFFFFF"/>
                                  </w:rPr>
                                  <w:fldChar w:fldCharType="separate"/>
                                </w:r>
                                <w:r w:rsidR="00C505D5">
                                  <w:rPr>
                                    <w:noProof/>
                                    <w:color w:val="121212"/>
                                    <w:sz w:val="21"/>
                                    <w:szCs w:val="21"/>
                                    <w:highlight w:val="lightGray"/>
                                    <w:shd w:val="clear" w:color="auto" w:fill="FFFFFF"/>
                                  </w:rPr>
                                  <w:t xml:space="preserve"> </w:t>
                                </w:r>
                                <w:r w:rsidR="00C505D5" w:rsidRPr="00C505D5">
                                  <w:rPr>
                                    <w:noProof/>
                                    <w:color w:val="121212"/>
                                    <w:sz w:val="21"/>
                                    <w:szCs w:val="21"/>
                                    <w:highlight w:val="lightGray"/>
                                    <w:shd w:val="clear" w:color="auto" w:fill="FFFFFF"/>
                                  </w:rPr>
                                  <w:t>(Davies, 2019)</w:t>
                                </w:r>
                                <w:r w:rsidRPr="00EE6ABC">
                                  <w:rPr>
                                    <w:color w:val="121212"/>
                                    <w:sz w:val="21"/>
                                    <w:szCs w:val="21"/>
                                    <w:highlight w:val="lightGray"/>
                                    <w:shd w:val="clear" w:color="auto" w:fill="FFFFFF"/>
                                  </w:rPr>
                                  <w:fldChar w:fldCharType="end"/>
                                </w:r>
                              </w:sdtContent>
                            </w:sdt>
                            <w:r w:rsidRPr="00EE6ABC">
                              <w:rPr>
                                <w:color w:val="121212"/>
                                <w:sz w:val="22"/>
                                <w:szCs w:val="22"/>
                                <w:highlight w:val="lightGray"/>
                                <w:shd w:val="clear" w:color="auto" w:fill="FFFFFF"/>
                              </w:rPr>
                              <w:t>.</w:t>
                            </w:r>
                          </w:p>
                          <w:p w:rsidR="002D6570" w:rsidRPr="00EE6ABC" w:rsidRDefault="002D6570" w:rsidP="00EB3B24">
                            <w:pPr>
                              <w:rPr>
                                <w:sz w:val="32"/>
                                <w:szCs w:val="3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id="Text Box 7" o:spid="_x0000_s1038" style="position:absolute;margin-left:154.05pt;margin-top:2.8pt;width:308pt;height:117.5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" fillcolor="#e7e6e6 [3214]" strokecolor="black [3200]" strokeweight="1pt">
                <v:stroke joinstyle="miter"/>
                <v:textbox>
                  <w:txbxContent>
                    <w:p w:rsidR="002D6570" w:rsidRPr="00EE6ABC" w:rsidRDefault="002D6570">
                      <w:pPr>
                        <w:rPr>
                          <w:i/>
                          <w:iCs/>
                          <w:color w:val="121212"/>
                          <w:sz w:val="22"/>
                          <w:szCs w:val="22"/>
                          <w:highlight w:val="lightGray"/>
                          <w:shd w:val="clear" w:color="auto" w:fill="FFFFFF"/>
                        </w:rPr>
                      </w:pPr>
                      <w:r w:rsidRPr="00EE6ABC">
                        <w:rPr>
                          <w:i/>
                          <w:iCs/>
                          <w:color w:val="121212"/>
                          <w:sz w:val="22"/>
                          <w:szCs w:val="22"/>
                          <w:highlight w:val="lightGray"/>
                          <w:shd w:val="clear" w:color="auto" w:fill="FFFFFF"/>
                        </w:rPr>
                        <w:t xml:space="preserve">British Steel: </w:t>
                      </w:r>
                    </w:p>
                    <w:p w:rsidR="002D6570" w:rsidRPr="00EE6ABC" w:rsidRDefault="002D6570" w:rsidP="00427B15">
                      <w:pPr>
                        <w:jc w:val="center"/>
                        <w:rPr>
                          <w:color w:val="121212"/>
                          <w:sz w:val="22"/>
                          <w:szCs w:val="22"/>
                          <w:shd w:val="clear" w:color="auto" w:fill="FFFFFF"/>
                        </w:rPr>
                      </w:pPr>
                      <w:r w:rsidRPr="00EE6ABC">
                        <w:rPr>
                          <w:i/>
                          <w:iCs/>
                          <w:color w:val="121212"/>
                          <w:sz w:val="28"/>
                          <w:szCs w:val="28"/>
                          <w:highlight w:val="lightGray"/>
                          <w:shd w:val="clear" w:color="auto" w:fill="FFFFFF"/>
                        </w:rPr>
                        <w:t>“The uncertainties around Brexit are posing challenges for all businesses including British Steel and we are holding constructive discussions with our stakeholders on how to navigate them.”</w:t>
                      </w:r>
                      <w:sdt>
                        <w:sdtPr>
                          <w:rPr>
                            <w:color w:val="121212"/>
                            <w:sz w:val="21"/>
                            <w:szCs w:val="21"/>
                            <w:highlight w:val="lightGray"/>
                            <w:shd w:val="clear" w:color="auto" w:fill="FFFFFF"/>
                          </w:rPr>
                          <w:id w:val="-1544440820"/>
                          <w:citation/>
                        </w:sdtPr>
                        <w:sdtEndPr/>
                        <w:sdtContent>
                          <w:r w:rsidRPr="00EE6ABC">
                            <w:rPr>
                              <w:color w:val="121212"/>
                              <w:sz w:val="21"/>
                              <w:szCs w:val="21"/>
                              <w:highlight w:val="lightGray"/>
                              <w:shd w:val="clear" w:color="auto" w:fill="FFFFFF"/>
                            </w:rPr>
                            <w:fldChar w:fldCharType="begin"/>
                          </w:r>
                          <w:r w:rsidRPr="00EE6ABC">
                            <w:rPr>
                              <w:color w:val="121212"/>
                              <w:sz w:val="21"/>
                              <w:szCs w:val="21"/>
                              <w:highlight w:val="lightGray"/>
                              <w:shd w:val="clear" w:color="auto" w:fill="FFFFFF"/>
                            </w:rPr>
                            <w:instrText xml:space="preserve"> CITATION Dav19 \l 2057 </w:instrText>
                          </w:r>
                          <w:r w:rsidRPr="00EE6ABC">
                            <w:rPr>
                              <w:color w:val="121212"/>
                              <w:sz w:val="21"/>
                              <w:szCs w:val="21"/>
                              <w:highlight w:val="lightGray"/>
                              <w:shd w:val="clear" w:color="auto" w:fill="FFFFFF"/>
                            </w:rPr>
                            <w:fldChar w:fldCharType="separate"/>
                          </w:r>
                          <w:r w:rsidR="00C505D5">
                            <w:rPr>
                              <w:noProof/>
                              <w:color w:val="121212"/>
                              <w:sz w:val="21"/>
                              <w:szCs w:val="21"/>
                              <w:highlight w:val="lightGray"/>
                              <w:shd w:val="clear" w:color="auto" w:fill="FFFFFF"/>
                            </w:rPr>
                            <w:t xml:space="preserve"> </w:t>
                          </w:r>
                          <w:r w:rsidR="00C505D5" w:rsidRPr="00C505D5">
                            <w:rPr>
                              <w:noProof/>
                              <w:color w:val="121212"/>
                              <w:sz w:val="21"/>
                              <w:szCs w:val="21"/>
                              <w:highlight w:val="lightGray"/>
                              <w:shd w:val="clear" w:color="auto" w:fill="FFFFFF"/>
                            </w:rPr>
                            <w:t>(Davies, 2019)</w:t>
                          </w:r>
                          <w:r w:rsidRPr="00EE6ABC">
                            <w:rPr>
                              <w:color w:val="121212"/>
                              <w:sz w:val="21"/>
                              <w:szCs w:val="21"/>
                              <w:highlight w:val="lightGray"/>
                              <w:shd w:val="clear" w:color="auto" w:fill="FFFFFF"/>
                            </w:rPr>
                            <w:fldChar w:fldCharType="end"/>
                          </w:r>
                        </w:sdtContent>
                      </w:sdt>
                      <w:r w:rsidRPr="00EE6ABC">
                        <w:rPr>
                          <w:color w:val="121212"/>
                          <w:sz w:val="22"/>
                          <w:szCs w:val="22"/>
                          <w:highlight w:val="lightGray"/>
                          <w:shd w:val="clear" w:color="auto" w:fill="FFFFFF"/>
                        </w:rPr>
                        <w:t>.</w:t>
                      </w:r>
                    </w:p>
                    <w:p w:rsidR="002D6570" w:rsidRPr="00EE6ABC" w:rsidRDefault="002D6570" w:rsidP="00EB3B24">
                      <w:pPr>
                        <w:rPr>
                          <w:sz w:val="32"/>
                          <w:szCs w:val="32"/>
                        </w:rPr>
                      </w:pPr>
                    </w:p>
                  </w:txbxContent>
                </v:textbox>
              </v:roundrect>
            </w:pict>
          </mc:Fallback>
        </mc:AlternateContent>
      </w:r>
    </w:p>
    <w:p w:rsidR="009D0880" w:rsidRDefault="009D0880" w:rsidP="00E25849">
      <w:pPr>
        <w:rPr>
          <w:u w:val="single"/>
        </w:rPr>
      </w:pPr>
    </w:p>
    <w:p w:rsidR="009D0880" w:rsidRDefault="009D0880" w:rsidP="00E25849">
      <w:pPr>
        <w:rPr>
          <w:u w:val="single"/>
        </w:rPr>
      </w:pPr>
    </w:p>
    <w:p w:rsidR="009D0880" w:rsidRDefault="009D0880" w:rsidP="00E25849">
      <w:pPr>
        <w:rPr>
          <w:u w:val="single"/>
        </w:rPr>
      </w:pPr>
    </w:p>
    <w:p w:rsidR="009D0880" w:rsidRDefault="009D0880" w:rsidP="00E25849">
      <w:pPr>
        <w:rPr>
          <w:u w:val="single"/>
        </w:rPr>
      </w:pPr>
    </w:p>
    <w:p w:rsidR="009D0880" w:rsidRDefault="009D0880" w:rsidP="00E25849">
      <w:pPr>
        <w:rPr>
          <w:u w:val="single"/>
        </w:rPr>
      </w:pPr>
    </w:p>
    <w:p w:rsidR="009D0880" w:rsidRDefault="009D0880" w:rsidP="00E25849">
      <w:pPr>
        <w:rPr>
          <w:u w:val="single"/>
        </w:rPr>
      </w:pPr>
    </w:p>
    <w:p w:rsidR="009D0880" w:rsidRDefault="009D0880" w:rsidP="00E25849">
      <w:pPr>
        <w:rPr>
          <w:u w:val="single"/>
        </w:rPr>
      </w:pPr>
    </w:p>
    <w:p w:rsidR="009D0880" w:rsidRDefault="009D0880" w:rsidP="00E25849">
      <w:pPr>
        <w:rPr>
          <w:u w:val="single"/>
        </w:rPr>
      </w:pPr>
    </w:p>
    <w:p w:rsidR="00A720A3" w:rsidRPr="00F120B4" w:rsidRDefault="00A720A3" w:rsidP="00F120B4">
      <w:pPr>
        <w:rPr>
          <w:u w:val="single"/>
        </w:rPr>
      </w:pPr>
    </w:p>
    <w:p w:rsidR="00523139" w:rsidRDefault="009811C3" w:rsidP="00EE6ABC">
      <w:pPr>
        <w:tabs>
          <w:tab w:val="left" w:pos="2554"/>
          <w:tab w:val="center" w:pos="4510"/>
        </w:tabs>
        <w:jc w:val="center"/>
        <w:rPr>
          <w:sz w:val="22"/>
          <w:szCs w:val="22"/>
        </w:rPr>
      </w:pPr>
      <w:r>
        <w:rPr>
          <w:noProof/>
        </w:rPr>
        <w:drawing>
          <wp:inline distT="0" distB="0" distL="0" distR="0" wp14:anchorId="39B4EE7F" wp14:editId="6D2E4098">
            <wp:extent cx="3599325" cy="651855"/>
            <wp:effectExtent l="165100" t="165100" r="160020" b="16129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0">
                      <a:alphaModFix/>
                      <a:extLst>
                        <a:ext uri="{28A0092B-C50C-407E-A947-70E740481C1C}">
                          <a14:useLocalDpi xmlns:a14="http://schemas.microsoft.com/office/drawing/2010/main" val="0"/>
                        </a:ext>
                      </a:extLst>
                    </a:blip>
                    <a:srcRect t="20795" b="1"/>
                    <a:stretch/>
                  </pic:blipFill>
                  <pic:spPr bwMode="auto">
                    <a:xfrm>
                      <a:off x="0" y="0"/>
                      <a:ext cx="3831639" cy="693928"/>
                    </a:xfrm>
                    <a:prstGeom prst="rect">
                      <a:avLst/>
                    </a:prstGeom>
                    <a:solidFill>
                      <a:srgbClr val="FFFFFF">
                        <a:shade val="85000"/>
                      </a:srgbClr>
                    </a:solidFill>
                    <a:ln w="190500" cap="rnd">
                      <a:solidFill>
                        <a:srgbClr val="C00000"/>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a:extLst>
                      <a:ext uri="{53640926-AAD7-44D8-BBD7-CCE9431645EC}">
                        <a14:shadowObscured xmlns:a14="http://schemas.microsoft.com/office/drawing/2010/main"/>
                      </a:ext>
                    </a:extLst>
                  </pic:spPr>
                </pic:pic>
              </a:graphicData>
            </a:graphic>
          </wp:inline>
        </w:drawing>
      </w:r>
    </w:p>
    <w:p w:rsidR="00C77FC5" w:rsidRPr="00F120B4" w:rsidRDefault="009811C3" w:rsidP="00523139">
      <w:pPr>
        <w:tabs>
          <w:tab w:val="left" w:pos="2554"/>
          <w:tab w:val="center" w:pos="4510"/>
        </w:tabs>
        <w:rPr>
          <w:rStyle w:val="apple-converted-space"/>
          <w:sz w:val="22"/>
          <w:szCs w:val="22"/>
        </w:rPr>
      </w:pPr>
      <w:r>
        <w:rPr>
          <w:noProof/>
          <w:u w:val="single"/>
        </w:rPr>
        <mc:AlternateContent>
          <mc:Choice Requires="wps">
            <w:drawing>
              <wp:anchor distT="0" distB="0" distL="114300" distR="114300" simplePos="0" relativeHeight="251664384" behindDoc="0" locked="0" layoutInCell="1" allowOverlap="1">
                <wp:simplePos x="0" y="0"/>
                <wp:positionH relativeFrom="column">
                  <wp:posOffset>-879676</wp:posOffset>
                </wp:positionH>
                <wp:positionV relativeFrom="paragraph">
                  <wp:posOffset>210876</wp:posOffset>
                </wp:positionV>
                <wp:extent cx="3518704" cy="3333509"/>
                <wp:effectExtent l="0" t="0" r="12065" b="6985"/>
                <wp:wrapNone/>
                <wp:docPr id="17" name="Text Box 17"/>
                <wp:cNvGraphicFramePr/>
                <a:graphic xmlns:a="http://schemas.openxmlformats.org/drawingml/2006/main">
                  <a:graphicData uri="http://schemas.microsoft.com/office/word/2010/wordprocessingShape">
                    <wps:wsp>
                      <wps:cNvSpPr txBox="1"/>
                      <wps:spPr>
                        <a:xfrm>
                          <a:off x="0" y="0"/>
                          <a:ext cx="3518704" cy="3333509"/>
                        </a:xfrm>
                        <a:prstGeom prst="rect">
                          <a:avLst/>
                        </a:prstGeom>
                        <a:solidFill>
                          <a:schemeClr val="lt1"/>
                        </a:solidFill>
                        <a:ln w="6350">
                          <a:solidFill>
                            <a:prstClr val="black"/>
                          </a:solidFill>
                        </a:ln>
                      </wps:spPr>
                      <wps:txbx>
                        <w:txbxContent>
                          <w:p w:rsidR="002D6570" w:rsidRPr="00EE6ABC" w:rsidRDefault="002D6570" w:rsidP="00C94D88">
                            <w:pPr>
                              <w:jc w:val="both"/>
                              <w:rPr>
                                <w:sz w:val="28"/>
                                <w:szCs w:val="28"/>
                                <w14:shadow w14:blurRad="50800" w14:dist="50800" w14:dir="5400000" w14:sx="0" w14:sy="0" w14:kx="0" w14:ky="0" w14:algn="ctr">
                                  <w14:srgbClr w14:val="000000"/>
                                </w14:shadow>
                                <w14:textOutline w14:w="9525" w14:cap="rnd" w14:cmpd="sng" w14:algn="ctr">
                                  <w14:noFill/>
                                  <w14:prstDash w14:val="solid"/>
                                  <w14:bevel/>
                                </w14:textOutline>
                              </w:rPr>
                            </w:pPr>
                            <w:r w:rsidRPr="00EE6ABC">
                              <w:rPr>
                                <w:sz w:val="44"/>
                                <w:szCs w:val="44"/>
                                <w14:shadow w14:blurRad="50800" w14:dist="50800" w14:dir="5400000" w14:sx="0" w14:sy="0" w14:kx="0" w14:ky="0" w14:algn="ctr">
                                  <w14:srgbClr w14:val="000000"/>
                                </w14:shadow>
                                <w14:textOutline w14:w="9525" w14:cap="rnd" w14:cmpd="sng" w14:algn="ctr">
                                  <w14:noFill/>
                                  <w14:prstDash w14:val="solid"/>
                                  <w14:bevel/>
                                </w14:textOutline>
                              </w:rPr>
                              <w:t>T</w:t>
                            </w:r>
                            <w:r w:rsidRPr="00EE6ABC">
                              <w:rPr>
                                <w:sz w:val="28"/>
                                <w:szCs w:val="28"/>
                                <w14:shadow w14:blurRad="50800" w14:dist="50800" w14:dir="5400000" w14:sx="0" w14:sy="0" w14:kx="0" w14:ky="0" w14:algn="ctr">
                                  <w14:srgbClr w14:val="000000"/>
                                </w14:shadow>
                                <w14:textOutline w14:w="9525" w14:cap="rnd" w14:cmpd="sng" w14:algn="ctr">
                                  <w14:noFill/>
                                  <w14:prstDash w14:val="solid"/>
                                  <w14:bevel/>
                                </w14:textOutline>
                              </w:rPr>
                              <w:t>he chain of pubs, Wetherspoon, is a business that is extremely pro-Brexit and has resulted in them placing half a million Brexit supporting beer mats throughout the UK. The company is very supportive due to the enormous food impact taxes of implemented by the European Union, which only affects imported from outside of the EU. The business has calculated an per meal average saving of 3.5 pence and drink saving 0.5 pence, helping food prices to reduce. Wetherspoons also has the opinion that these reductions will also be applicable in shops additionally to pubs</w:t>
                            </w:r>
                            <w:sdt>
                              <w:sdtPr>
                                <w:rPr>
                                  <w:sz w:val="28"/>
                                  <w:szCs w:val="28"/>
                                  <w14:shadow w14:blurRad="50800" w14:dist="50800" w14:dir="5400000" w14:sx="0" w14:sy="0" w14:kx="0" w14:ky="0" w14:algn="ctr">
                                    <w14:srgbClr w14:val="000000"/>
                                  </w14:shadow>
                                  <w14:textOutline w14:w="9525" w14:cap="rnd" w14:cmpd="sng" w14:algn="ctr">
                                    <w14:noFill/>
                                    <w14:prstDash w14:val="solid"/>
                                    <w14:bevel/>
                                  </w14:textOutline>
                                </w:rPr>
                                <w:id w:val="-764619418"/>
                                <w:citation/>
                              </w:sdtPr>
                              <w:sdtEndPr/>
                              <w:sdtContent>
                                <w:r w:rsidRPr="00EE6ABC">
                                  <w:rPr>
                                    <w:sz w:val="28"/>
                                    <w:szCs w:val="28"/>
                                    <w14:shadow w14:blurRad="50800" w14:dist="50800" w14:dir="5400000" w14:sx="0" w14:sy="0" w14:kx="0" w14:ky="0" w14:algn="ctr">
                                      <w14:srgbClr w14:val="000000"/>
                                    </w14:shadow>
                                    <w14:textOutline w14:w="9525" w14:cap="rnd" w14:cmpd="sng" w14:algn="ctr">
                                      <w14:noFill/>
                                      <w14:prstDash w14:val="solid"/>
                                      <w14:bevel/>
                                    </w14:textOutline>
                                  </w:rPr>
                                  <w:fldChar w:fldCharType="begin"/>
                                </w:r>
                                <w:r w:rsidRPr="00EE6ABC">
                                  <w:rPr>
                                    <w:sz w:val="28"/>
                                    <w:szCs w:val="28"/>
                                    <w14:shadow w14:blurRad="50800" w14:dist="50800" w14:dir="5400000" w14:sx="0" w14:sy="0" w14:kx="0" w14:ky="0" w14:algn="ctr">
                                      <w14:srgbClr w14:val="000000"/>
                                    </w14:shadow>
                                    <w14:textOutline w14:w="9525" w14:cap="rnd" w14:cmpd="sng" w14:algn="ctr">
                                      <w14:noFill/>
                                      <w14:prstDash w14:val="solid"/>
                                      <w14:bevel/>
                                    </w14:textOutline>
                                  </w:rPr>
                                  <w:instrText xml:space="preserve"> CITATION JDW19 \l 2057 </w:instrText>
                                </w:r>
                                <w:r w:rsidRPr="00EE6ABC">
                                  <w:rPr>
                                    <w:sz w:val="28"/>
                                    <w:szCs w:val="28"/>
                                    <w14:shadow w14:blurRad="50800" w14:dist="50800" w14:dir="5400000" w14:sx="0" w14:sy="0" w14:kx="0" w14:ky="0" w14:algn="ctr">
                                      <w14:srgbClr w14:val="000000"/>
                                    </w14:shadow>
                                    <w14:textOutline w14:w="9525" w14:cap="rnd" w14:cmpd="sng" w14:algn="ctr">
                                      <w14:noFill/>
                                      <w14:prstDash w14:val="solid"/>
                                      <w14:bevel/>
                                    </w14:textOutline>
                                  </w:rPr>
                                  <w:fldChar w:fldCharType="separate"/>
                                </w:r>
                                <w:r w:rsidR="00C505D5">
                                  <w:rPr>
                                    <w:noProof/>
                                    <w:sz w:val="28"/>
                                    <w:szCs w:val="28"/>
                                    <w14:shadow w14:blurRad="50800" w14:dist="50800" w14:dir="5400000" w14:sx="0" w14:sy="0" w14:kx="0" w14:ky="0" w14:algn="ctr">
                                      <w14:srgbClr w14:val="000000"/>
                                    </w14:shadow>
                                    <w14:textOutline w14:w="9525" w14:cap="rnd" w14:cmpd="sng" w14:algn="ctr">
                                      <w14:noFill/>
                                      <w14:prstDash w14:val="solid"/>
                                      <w14:bevel/>
                                    </w14:textOutline>
                                  </w:rPr>
                                  <w:t xml:space="preserve"> </w:t>
                                </w:r>
                                <w:r w:rsidR="00C505D5" w:rsidRPr="00C505D5">
                                  <w:rPr>
                                    <w:noProof/>
                                    <w:sz w:val="28"/>
                                    <w:szCs w:val="28"/>
                                    <w14:shadow w14:blurRad="50800" w14:dist="50800" w14:dir="5400000" w14:sx="0" w14:sy="0" w14:kx="0" w14:ky="0" w14:algn="ctr">
                                      <w14:srgbClr w14:val="000000"/>
                                    </w14:shadow>
                                    <w14:textOutline w14:w="9525" w14:cap="rnd" w14:cmpd="sng" w14:algn="ctr">
                                      <w14:noFill/>
                                      <w14:prstDash w14:val="solid"/>
                                      <w14:bevel/>
                                    </w14:textOutline>
                                  </w:rPr>
                                  <w:t>(JD Wetherspoons, 2019)</w:t>
                                </w:r>
                                <w:r w:rsidRPr="00EE6ABC">
                                  <w:rPr>
                                    <w:sz w:val="28"/>
                                    <w:szCs w:val="28"/>
                                    <w14:shadow w14:blurRad="50800" w14:dist="50800" w14:dir="5400000" w14:sx="0" w14:sy="0" w14:kx="0" w14:ky="0" w14:algn="ctr">
                                      <w14:srgbClr w14:val="000000"/>
                                    </w14:shadow>
                                    <w14:textOutline w14:w="9525" w14:cap="rnd" w14:cmpd="sng" w14:algn="ctr">
                                      <w14:noFill/>
                                      <w14:prstDash w14:val="solid"/>
                                      <w14:bevel/>
                                    </w14:textOutline>
                                  </w:rPr>
                                  <w:fldChar w:fldCharType="end"/>
                                </w:r>
                              </w:sdtContent>
                            </w:sdt>
                            <w:r w:rsidRPr="00EE6ABC">
                              <w:rPr>
                                <w:sz w:val="28"/>
                                <w:szCs w:val="28"/>
                                <w14:shadow w14:blurRad="50800" w14:dist="50800" w14:dir="5400000" w14:sx="0" w14:sy="0" w14:kx="0" w14:ky="0" w14:algn="ctr">
                                  <w14:srgbClr w14:val="000000"/>
                                </w14:shadow>
                                <w14:textOutline w14:w="9525" w14:cap="rnd" w14:cmpd="sng" w14:algn="ctr">
                                  <w14:noFill/>
                                  <w14:prstDash w14:val="solid"/>
                                  <w14:bevel/>
                                </w14:textOutline>
                              </w:rPr>
                              <w:t>.</w:t>
                            </w:r>
                          </w:p>
                          <w:p w:rsidR="002D6570" w:rsidRPr="00EE6ABC" w:rsidRDefault="002D6570">
                            <w:pPr>
                              <w:rPr>
                                <w14:shadow w14:blurRad="50800" w14:dist="50800" w14:dir="5400000" w14:sx="0" w14:sy="0" w14:kx="0" w14:ky="0" w14:algn="ctr">
                                  <w14:srgbClr w14:val="000000"/>
                                </w14:shadow>
                                <w14:textOutline w14:w="9525" w14:cap="rnd" w14:cmpd="sng" w14:algn="ctr">
                                  <w14:noFill/>
                                  <w14:prstDash w14:val="solid"/>
                                  <w14:bevel/>
                                </w14:textOutline>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7" o:spid="_x0000_s1039" type="#_x0000_t202" style="position:absolute;margin-left:-69.25pt;margin-top:16.6pt;width:277.05pt;height:262.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" fillcolor="white [3201]" strokeweight=".5pt">
                <v:textbox>
                  <w:txbxContent>
                    <w:p w:rsidR="002D6570" w:rsidRPr="00EE6ABC" w:rsidRDefault="002D6570" w:rsidP="00C94D88">
                      <w:pPr>
                        <w:jc w:val="both"/>
                        <w:rPr>
                          <w:sz w:val="28"/>
                          <w:szCs w:val="28"/>
                          <w14:shadow w14:blurRad="50800" w14:dist="50800" w14:dir="5400000" w14:sx="0" w14:sy="0" w14:kx="0" w14:ky="0" w14:algn="ctr">
                            <w14:srgbClr w14:val="000000"/>
                          </w14:shadow>
                          <w14:textOutline w14:w="9525" w14:cap="rnd" w14:cmpd="sng" w14:algn="ctr">
                            <w14:noFill/>
                            <w14:prstDash w14:val="solid"/>
                            <w14:bevel/>
                          </w14:textOutline>
                        </w:rPr>
                      </w:pPr>
                      <w:r w:rsidRPr="00EE6ABC">
                        <w:rPr>
                          <w:sz w:val="44"/>
                          <w:szCs w:val="44"/>
                          <w14:shadow w14:blurRad="50800" w14:dist="50800" w14:dir="5400000" w14:sx="0" w14:sy="0" w14:kx="0" w14:ky="0" w14:algn="ctr">
                            <w14:srgbClr w14:val="000000"/>
                          </w14:shadow>
                          <w14:textOutline w14:w="9525" w14:cap="rnd" w14:cmpd="sng" w14:algn="ctr">
                            <w14:noFill/>
                            <w14:prstDash w14:val="solid"/>
                            <w14:bevel/>
                          </w14:textOutline>
                        </w:rPr>
                        <w:t>T</w:t>
                      </w:r>
                      <w:r w:rsidRPr="00EE6ABC">
                        <w:rPr>
                          <w:sz w:val="28"/>
                          <w:szCs w:val="28"/>
                          <w14:shadow w14:blurRad="50800" w14:dist="50800" w14:dir="5400000" w14:sx="0" w14:sy="0" w14:kx="0" w14:ky="0" w14:algn="ctr">
                            <w14:srgbClr w14:val="000000"/>
                          </w14:shadow>
                          <w14:textOutline w14:w="9525" w14:cap="rnd" w14:cmpd="sng" w14:algn="ctr">
                            <w14:noFill/>
                            <w14:prstDash w14:val="solid"/>
                            <w14:bevel/>
                          </w14:textOutline>
                        </w:rPr>
                        <w:t>he chain of pubs, Wetherspoon, is a business that is extremely pro-Brexit and has resulted in them placing half a million Brexit supporting beer mats throughout the UK. The company is very supportive due to the enormous food impact taxes of implemented by the European Union, which only affects imported from outside of the EU. The business has calculated an per meal average saving of 3.5 pence and drink saving 0.5 pence, helping food prices to reduce. Wetherspoons also has the opinion that these reductions will also be applicable in shops additionally to pubs</w:t>
                      </w:r>
                      <w:sdt>
                        <w:sdtPr>
                          <w:rPr>
                            <w:sz w:val="28"/>
                            <w:szCs w:val="28"/>
                            <w14:shadow w14:blurRad="50800" w14:dist="50800" w14:dir="5400000" w14:sx="0" w14:sy="0" w14:kx="0" w14:ky="0" w14:algn="ctr">
                              <w14:srgbClr w14:val="000000"/>
                            </w14:shadow>
                            <w14:textOutline w14:w="9525" w14:cap="rnd" w14:cmpd="sng" w14:algn="ctr">
                              <w14:noFill/>
                              <w14:prstDash w14:val="solid"/>
                              <w14:bevel/>
                            </w14:textOutline>
                          </w:rPr>
                          <w:id w:val="-764619418"/>
                          <w:citation/>
                        </w:sdtPr>
                        <w:sdtEndPr/>
                        <w:sdtContent>
                          <w:r w:rsidRPr="00EE6ABC">
                            <w:rPr>
                              <w:sz w:val="28"/>
                              <w:szCs w:val="28"/>
                              <w14:shadow w14:blurRad="50800" w14:dist="50800" w14:dir="5400000" w14:sx="0" w14:sy="0" w14:kx="0" w14:ky="0" w14:algn="ctr">
                                <w14:srgbClr w14:val="000000"/>
                              </w14:shadow>
                              <w14:textOutline w14:w="9525" w14:cap="rnd" w14:cmpd="sng" w14:algn="ctr">
                                <w14:noFill/>
                                <w14:prstDash w14:val="solid"/>
                                <w14:bevel/>
                              </w14:textOutline>
                            </w:rPr>
                            <w:fldChar w:fldCharType="begin"/>
                          </w:r>
                          <w:r w:rsidRPr="00EE6ABC">
                            <w:rPr>
                              <w:sz w:val="28"/>
                              <w:szCs w:val="28"/>
                              <w14:shadow w14:blurRad="50800" w14:dist="50800" w14:dir="5400000" w14:sx="0" w14:sy="0" w14:kx="0" w14:ky="0" w14:algn="ctr">
                                <w14:srgbClr w14:val="000000"/>
                              </w14:shadow>
                              <w14:textOutline w14:w="9525" w14:cap="rnd" w14:cmpd="sng" w14:algn="ctr">
                                <w14:noFill/>
                                <w14:prstDash w14:val="solid"/>
                                <w14:bevel/>
                              </w14:textOutline>
                            </w:rPr>
                            <w:instrText xml:space="preserve"> CITATION JDW19 \l 2057 </w:instrText>
                          </w:r>
                          <w:r w:rsidRPr="00EE6ABC">
                            <w:rPr>
                              <w:sz w:val="28"/>
                              <w:szCs w:val="28"/>
                              <w14:shadow w14:blurRad="50800" w14:dist="50800" w14:dir="5400000" w14:sx="0" w14:sy="0" w14:kx="0" w14:ky="0" w14:algn="ctr">
                                <w14:srgbClr w14:val="000000"/>
                              </w14:shadow>
                              <w14:textOutline w14:w="9525" w14:cap="rnd" w14:cmpd="sng" w14:algn="ctr">
                                <w14:noFill/>
                                <w14:prstDash w14:val="solid"/>
                                <w14:bevel/>
                              </w14:textOutline>
                            </w:rPr>
                            <w:fldChar w:fldCharType="separate"/>
                          </w:r>
                          <w:r w:rsidR="00C505D5">
                            <w:rPr>
                              <w:noProof/>
                              <w:sz w:val="28"/>
                              <w:szCs w:val="28"/>
                              <w14:shadow w14:blurRad="50800" w14:dist="50800" w14:dir="5400000" w14:sx="0" w14:sy="0" w14:kx="0" w14:ky="0" w14:algn="ctr">
                                <w14:srgbClr w14:val="000000"/>
                              </w14:shadow>
                              <w14:textOutline w14:w="9525" w14:cap="rnd" w14:cmpd="sng" w14:algn="ctr">
                                <w14:noFill/>
                                <w14:prstDash w14:val="solid"/>
                                <w14:bevel/>
                              </w14:textOutline>
                            </w:rPr>
                            <w:t xml:space="preserve"> </w:t>
                          </w:r>
                          <w:r w:rsidR="00C505D5" w:rsidRPr="00C505D5">
                            <w:rPr>
                              <w:noProof/>
                              <w:sz w:val="28"/>
                              <w:szCs w:val="28"/>
                              <w14:shadow w14:blurRad="50800" w14:dist="50800" w14:dir="5400000" w14:sx="0" w14:sy="0" w14:kx="0" w14:ky="0" w14:algn="ctr">
                                <w14:srgbClr w14:val="000000"/>
                              </w14:shadow>
                              <w14:textOutline w14:w="9525" w14:cap="rnd" w14:cmpd="sng" w14:algn="ctr">
                                <w14:noFill/>
                                <w14:prstDash w14:val="solid"/>
                                <w14:bevel/>
                              </w14:textOutline>
                            </w:rPr>
                            <w:t>(JD Wetherspoons, 2019)</w:t>
                          </w:r>
                          <w:r w:rsidRPr="00EE6ABC">
                            <w:rPr>
                              <w:sz w:val="28"/>
                              <w:szCs w:val="28"/>
                              <w14:shadow w14:blurRad="50800" w14:dist="50800" w14:dir="5400000" w14:sx="0" w14:sy="0" w14:kx="0" w14:ky="0" w14:algn="ctr">
                                <w14:srgbClr w14:val="000000"/>
                              </w14:shadow>
                              <w14:textOutline w14:w="9525" w14:cap="rnd" w14:cmpd="sng" w14:algn="ctr">
                                <w14:noFill/>
                                <w14:prstDash w14:val="solid"/>
                                <w14:bevel/>
                              </w14:textOutline>
                            </w:rPr>
                            <w:fldChar w:fldCharType="end"/>
                          </w:r>
                        </w:sdtContent>
                      </w:sdt>
                      <w:r w:rsidRPr="00EE6ABC">
                        <w:rPr>
                          <w:sz w:val="28"/>
                          <w:szCs w:val="28"/>
                          <w14:shadow w14:blurRad="50800" w14:dist="50800" w14:dir="5400000" w14:sx="0" w14:sy="0" w14:kx="0" w14:ky="0" w14:algn="ctr">
                            <w14:srgbClr w14:val="000000"/>
                          </w14:shadow>
                          <w14:textOutline w14:w="9525" w14:cap="rnd" w14:cmpd="sng" w14:algn="ctr">
                            <w14:noFill/>
                            <w14:prstDash w14:val="solid"/>
                            <w14:bevel/>
                          </w14:textOutline>
                        </w:rPr>
                        <w:t>.</w:t>
                      </w:r>
                    </w:p>
                    <w:p w:rsidR="002D6570" w:rsidRPr="00EE6ABC" w:rsidRDefault="002D6570">
                      <w:pPr>
                        <w:rPr>
                          <w14:shadow w14:blurRad="50800" w14:dist="50800" w14:dir="5400000" w14:sx="0" w14:sy="0" w14:kx="0" w14:ky="0" w14:algn="ctr">
                            <w14:srgbClr w14:val="000000"/>
                          </w14:shadow>
                          <w14:textOutline w14:w="9525" w14:cap="rnd" w14:cmpd="sng" w14:algn="ctr">
                            <w14:noFill/>
                            <w14:prstDash w14:val="solid"/>
                            <w14:bevel/>
                          </w14:textOutline>
                        </w:rPr>
                      </w:pPr>
                    </w:p>
                  </w:txbxContent>
                </v:textbox>
              </v:shape>
            </w:pict>
          </mc:Fallback>
        </mc:AlternateContent>
      </w:r>
      <w:r w:rsidR="00523139">
        <w:rPr>
          <w:sz w:val="22"/>
          <w:szCs w:val="22"/>
        </w:rPr>
        <w:tab/>
      </w:r>
      <w:sdt>
        <w:sdtPr>
          <w:rPr>
            <w:sz w:val="22"/>
            <w:szCs w:val="22"/>
          </w:rPr>
          <w:id w:val="-1927640326"/>
          <w:citation/>
        </w:sdtPr>
        <w:sdtEndPr/>
        <w:sdtContent>
          <w:r w:rsidR="00EB3B24" w:rsidRPr="006F4C1A">
            <w:rPr>
              <w:sz w:val="22"/>
              <w:szCs w:val="22"/>
            </w:rPr>
            <w:fldChar w:fldCharType="begin"/>
          </w:r>
          <w:r w:rsidR="00EB3B24" w:rsidRPr="006F4C1A">
            <w:rPr>
              <w:sz w:val="22"/>
              <w:szCs w:val="22"/>
            </w:rPr>
            <w:instrText xml:space="preserve"> CITATION The16 \l 2057 </w:instrText>
          </w:r>
          <w:r w:rsidR="00EB3B24" w:rsidRPr="006F4C1A">
            <w:rPr>
              <w:sz w:val="22"/>
              <w:szCs w:val="22"/>
            </w:rPr>
            <w:fldChar w:fldCharType="separate"/>
          </w:r>
          <w:r w:rsidR="00C505D5" w:rsidRPr="00C505D5">
            <w:rPr>
              <w:noProof/>
              <w:sz w:val="22"/>
              <w:szCs w:val="22"/>
            </w:rPr>
            <w:t>(The Positive Economist , 2016)</w:t>
          </w:r>
          <w:r w:rsidR="00EB3B24" w:rsidRPr="006F4C1A">
            <w:rPr>
              <w:sz w:val="22"/>
              <w:szCs w:val="22"/>
            </w:rPr>
            <w:fldChar w:fldCharType="end"/>
          </w:r>
        </w:sdtContent>
      </w:sdt>
      <w:r w:rsidR="00F120B4">
        <w:rPr>
          <w:sz w:val="22"/>
          <w:szCs w:val="22"/>
        </w:rPr>
        <w:t>.</w:t>
      </w:r>
    </w:p>
    <w:p w:rsidR="009811C3" w:rsidRDefault="00791444" w:rsidP="00523139">
      <w:pPr>
        <w:rPr>
          <w:sz w:val="22"/>
          <w:szCs w:val="22"/>
        </w:rPr>
      </w:pPr>
      <w:r w:rsidRPr="006F4C1A">
        <w:rPr>
          <w:sz w:val="22"/>
          <w:szCs w:val="22"/>
        </w:rPr>
        <w:t xml:space="preserve">                 </w:t>
      </w:r>
      <w:r w:rsidR="00F120B4">
        <w:rPr>
          <w:sz w:val="22"/>
          <w:szCs w:val="22"/>
        </w:rPr>
        <w:t xml:space="preserve">                                              </w:t>
      </w:r>
    </w:p>
    <w:p w:rsidR="00F120B4" w:rsidRDefault="00A93545" w:rsidP="00F120B4">
      <w:pPr>
        <w:jc w:val="right"/>
        <w:rPr>
          <w:sz w:val="22"/>
          <w:szCs w:val="22"/>
        </w:rPr>
      </w:pPr>
      <w:sdt>
        <w:sdtPr>
          <w:rPr>
            <w:sz w:val="22"/>
            <w:szCs w:val="22"/>
          </w:rPr>
          <w:id w:val="-760982568"/>
          <w:citation/>
        </w:sdtPr>
        <w:sdtEndPr/>
        <w:sdtContent>
          <w:r w:rsidR="00F120B4">
            <w:rPr>
              <w:sz w:val="22"/>
              <w:szCs w:val="22"/>
            </w:rPr>
            <w:fldChar w:fldCharType="begin"/>
          </w:r>
          <w:r w:rsidR="00F120B4">
            <w:rPr>
              <w:sz w:val="22"/>
              <w:szCs w:val="22"/>
            </w:rPr>
            <w:instrText xml:space="preserve"> CITATION JDW19 \l 2057 </w:instrText>
          </w:r>
          <w:r w:rsidR="00F120B4">
            <w:rPr>
              <w:sz w:val="22"/>
              <w:szCs w:val="22"/>
            </w:rPr>
            <w:fldChar w:fldCharType="separate"/>
          </w:r>
          <w:r w:rsidR="00C505D5" w:rsidRPr="00C505D5">
            <w:rPr>
              <w:noProof/>
              <w:sz w:val="22"/>
              <w:szCs w:val="22"/>
            </w:rPr>
            <w:t>(JD Wetherspoons, 2019)</w:t>
          </w:r>
          <w:r w:rsidR="00F120B4">
            <w:rPr>
              <w:sz w:val="22"/>
              <w:szCs w:val="22"/>
            </w:rPr>
            <w:fldChar w:fldCharType="end"/>
          </w:r>
        </w:sdtContent>
      </w:sdt>
    </w:p>
    <w:p w:rsidR="009811C3" w:rsidRDefault="009811C3" w:rsidP="00F120B4">
      <w:pPr>
        <w:jc w:val="right"/>
        <w:rPr>
          <w:sz w:val="22"/>
          <w:szCs w:val="22"/>
        </w:rPr>
      </w:pPr>
    </w:p>
    <w:p w:rsidR="009811C3" w:rsidRDefault="009811C3" w:rsidP="00F120B4">
      <w:pPr>
        <w:jc w:val="right"/>
        <w:rPr>
          <w:sz w:val="22"/>
          <w:szCs w:val="22"/>
        </w:rPr>
      </w:pPr>
    </w:p>
    <w:p w:rsidR="009811C3" w:rsidRDefault="009811C3" w:rsidP="00F120B4">
      <w:pPr>
        <w:jc w:val="right"/>
        <w:rPr>
          <w:sz w:val="22"/>
          <w:szCs w:val="22"/>
        </w:rPr>
      </w:pPr>
    </w:p>
    <w:p w:rsidR="009811C3" w:rsidRDefault="009811C3" w:rsidP="00F120B4">
      <w:pPr>
        <w:jc w:val="right"/>
        <w:rPr>
          <w:sz w:val="22"/>
          <w:szCs w:val="22"/>
        </w:rPr>
      </w:pPr>
      <w:r w:rsidRPr="002D6570">
        <w:rPr>
          <w:rStyle w:val="apple-converted-space"/>
          <w:noProof/>
        </w:rPr>
        <w:drawing>
          <wp:inline distT="0" distB="0" distL="0" distR="0" wp14:anchorId="322A4502" wp14:editId="1AA63432">
            <wp:extent cx="3148314" cy="2626838"/>
            <wp:effectExtent l="0" t="0" r="1905" b="254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11">
                      <a:extLst>
                        <a:ext uri="{28A0092B-C50C-407E-A947-70E740481C1C}">
                          <a14:useLocalDpi xmlns:a14="http://schemas.microsoft.com/office/drawing/2010/main" val="0"/>
                        </a:ext>
                      </a:extLst>
                    </a:blip>
                    <a:srcRect l="4729" t="5377" r="4667" b="4406"/>
                    <a:stretch/>
                  </pic:blipFill>
                  <pic:spPr bwMode="auto">
                    <a:xfrm>
                      <a:off x="0" y="0"/>
                      <a:ext cx="3370544" cy="2812258"/>
                    </a:xfrm>
                    <a:prstGeom prst="rect">
                      <a:avLst/>
                    </a:prstGeom>
                    <a:noFill/>
                    <a:ln>
                      <a:noFill/>
                    </a:ln>
                    <a:extLst>
                      <a:ext uri="{53640926-AAD7-44D8-BBD7-CCE9431645EC}">
                        <a14:shadowObscured xmlns:a14="http://schemas.microsoft.com/office/drawing/2010/main"/>
                      </a:ext>
                    </a:extLst>
                  </pic:spPr>
                </pic:pic>
              </a:graphicData>
            </a:graphic>
          </wp:inline>
        </w:drawing>
      </w:r>
    </w:p>
    <w:p w:rsidR="009811C3" w:rsidRDefault="009811C3" w:rsidP="00F120B4">
      <w:pPr>
        <w:jc w:val="right"/>
        <w:rPr>
          <w:sz w:val="22"/>
          <w:szCs w:val="22"/>
        </w:rPr>
      </w:pPr>
    </w:p>
    <w:p w:rsidR="009811C3" w:rsidRDefault="00EE6ABC" w:rsidP="00F120B4">
      <w:pPr>
        <w:jc w:val="right"/>
        <w:rPr>
          <w:sz w:val="22"/>
          <w:szCs w:val="22"/>
        </w:rPr>
      </w:pPr>
      <w:r>
        <w:rPr>
          <w:noProof/>
          <w:sz w:val="28"/>
          <w:szCs w:val="28"/>
        </w:rPr>
        <mc:AlternateContent>
          <mc:Choice Requires="wps">
            <w:drawing>
              <wp:anchor distT="0" distB="0" distL="114300" distR="114300" simplePos="0" relativeHeight="251676672" behindDoc="0" locked="0" layoutInCell="1" allowOverlap="1">
                <wp:simplePos x="0" y="0"/>
                <wp:positionH relativeFrom="column">
                  <wp:posOffset>1182370</wp:posOffset>
                </wp:positionH>
                <wp:positionV relativeFrom="paragraph">
                  <wp:posOffset>15875</wp:posOffset>
                </wp:positionV>
                <wp:extent cx="3581400" cy="440690"/>
                <wp:effectExtent l="0" t="0" r="12700" b="16510"/>
                <wp:wrapNone/>
                <wp:docPr id="33" name="Text Box 33"/>
                <wp:cNvGraphicFramePr/>
                <a:graphic xmlns:a="http://schemas.openxmlformats.org/drawingml/2006/main">
                  <a:graphicData uri="http://schemas.microsoft.com/office/word/2010/wordprocessingShape">
                    <wps:wsp>
                      <wps:cNvSpPr txBox="1"/>
                      <wps:spPr>
                        <a:xfrm>
                          <a:off x="0" y="0"/>
                          <a:ext cx="3581400" cy="440690"/>
                        </a:xfrm>
                        <a:prstGeom prst="rect">
                          <a:avLst/>
                        </a:prstGeom>
                        <a:solidFill>
                          <a:schemeClr val="lt1"/>
                        </a:solidFill>
                        <a:ln w="6350">
                          <a:solidFill>
                            <a:prstClr val="black"/>
                          </a:solidFill>
                        </a:ln>
                      </wps:spPr>
                      <wps:txbx>
                        <w:txbxContent>
                          <w:p w:rsidR="002D6570" w:rsidRPr="009A6B46" w:rsidRDefault="009A6B46" w:rsidP="009A6B46">
                            <w:pPr>
                              <w:jc w:val="center"/>
                              <w:rPr>
                                <w:color w:val="2F5496" w:themeColor="accent1" w:themeShade="BF"/>
                                <w:sz w:val="40"/>
                                <w:szCs w:val="40"/>
                                <w:u w:val="single"/>
                              </w:rPr>
                            </w:pPr>
                            <w:r w:rsidRPr="009A6B46">
                              <w:rPr>
                                <w:color w:val="2F5496" w:themeColor="accent1" w:themeShade="BF"/>
                                <w:sz w:val="40"/>
                                <w:szCs w:val="40"/>
                                <w:u w:val="single"/>
                              </w:rPr>
                              <w:t>Impact on Industry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33" o:spid="_x0000_s1040" type="#_x0000_t202" style="position:absolute;left:0;text-align:left;margin-left:93.1pt;margin-top:1.25pt;width:282pt;height:34.7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" fillcolor="white [3201]" strokeweight=".5pt">
                <v:textbox>
                  <w:txbxContent>
                    <w:p w:rsidR="002D6570" w:rsidRPr="009A6B46" w:rsidRDefault="009A6B46" w:rsidP="009A6B46">
                      <w:pPr>
                        <w:jc w:val="center"/>
                        <w:rPr>
                          <w:color w:val="2F5496" w:themeColor="accent1" w:themeShade="BF"/>
                          <w:sz w:val="40"/>
                          <w:szCs w:val="40"/>
                          <w:u w:val="single"/>
                        </w:rPr>
                      </w:pPr>
                      <w:r w:rsidRPr="009A6B46">
                        <w:rPr>
                          <w:color w:val="2F5496" w:themeColor="accent1" w:themeShade="BF"/>
                          <w:sz w:val="40"/>
                          <w:szCs w:val="40"/>
                          <w:u w:val="single"/>
                        </w:rPr>
                        <w:t>Impact on Industry</w:t>
                      </w:r>
                    </w:p>
                  </w:txbxContent>
                </v:textbox>
              </v:shape>
            </w:pict>
          </mc:Fallback>
        </mc:AlternateContent>
      </w:r>
    </w:p>
    <w:p w:rsidR="00EE6ABC" w:rsidRDefault="00EE6ABC" w:rsidP="009D2051">
      <w:pPr>
        <w:rPr>
          <w:sz w:val="28"/>
          <w:szCs w:val="28"/>
        </w:rPr>
      </w:pPr>
    </w:p>
    <w:p w:rsidR="00A33853" w:rsidRDefault="0025231C" w:rsidP="009D2051">
      <w:pPr>
        <w:rPr>
          <w:sz w:val="28"/>
          <w:szCs w:val="28"/>
        </w:rPr>
      </w:pPr>
      <w:r>
        <w:rPr>
          <w:noProof/>
          <w:sz w:val="28"/>
          <w:szCs w:val="28"/>
        </w:rPr>
        <mc:AlternateContent>
          <mc:Choice Requires="wps">
            <w:drawing>
              <wp:anchor distT="0" distB="0" distL="114300" distR="114300" simplePos="0" relativeHeight="251698176" behindDoc="0" locked="0" layoutInCell="1" allowOverlap="1">
                <wp:simplePos x="0" y="0"/>
                <wp:positionH relativeFrom="column">
                  <wp:posOffset>-217714</wp:posOffset>
                </wp:positionH>
                <wp:positionV relativeFrom="paragraph">
                  <wp:posOffset>76200</wp:posOffset>
                </wp:positionV>
                <wp:extent cx="0" cy="272143"/>
                <wp:effectExtent l="0" t="0" r="12700" b="7620"/>
                <wp:wrapNone/>
                <wp:docPr id="58" name="Straight Connector 58"/>
                <wp:cNvGraphicFramePr/>
                <a:graphic xmlns:a="http://schemas.openxmlformats.org/drawingml/2006/main">
                  <a:graphicData uri="http://schemas.microsoft.com/office/word/2010/wordprocessingShape">
                    <wps:wsp>
                      <wps:cNvCnPr/>
                      <wps:spPr>
                        <a:xfrm>
                          <a:off x="0" y="0"/>
                          <a:ext cx="0" cy="272143"/>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5E5D644" id="Straight Connector 58" o:spid="_x0000_s1026" style="position:absolute;z-index:251698176;visibility:visible;mso-wrap-style:square;mso-wrap-distance-left:9pt;mso-wrap-distance-top:0;mso-wrap-distance-right:9pt;mso-wrap-distance-bottom:0;mso-position-horizontal:absolute;mso-position-horizontal-relative:text;mso-position-vertical:absolute;mso-position-vertical-relative:text" from="-17.15pt,6pt" to="-17.15pt,27.4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" strokecolor="#4472c4 [3204]" strokeweight=".5pt">
                <v:stroke joinstyle="miter"/>
              </v:line>
            </w:pict>
          </mc:Fallback>
        </mc:AlternateContent>
      </w:r>
      <w:r>
        <w:rPr>
          <w:noProof/>
          <w:sz w:val="28"/>
          <w:szCs w:val="28"/>
        </w:rPr>
        <mc:AlternateContent>
          <mc:Choice Requires="wps">
            <w:drawing>
              <wp:anchor distT="0" distB="0" distL="114300" distR="114300" simplePos="0" relativeHeight="251697152" behindDoc="0" locked="0" layoutInCell="1" allowOverlap="1">
                <wp:simplePos x="0" y="0"/>
                <wp:positionH relativeFrom="column">
                  <wp:posOffset>-217714</wp:posOffset>
                </wp:positionH>
                <wp:positionV relativeFrom="paragraph">
                  <wp:posOffset>76200</wp:posOffset>
                </wp:positionV>
                <wp:extent cx="6226628" cy="0"/>
                <wp:effectExtent l="0" t="0" r="9525" b="12700"/>
                <wp:wrapNone/>
                <wp:docPr id="57" name="Straight Connector 57"/>
                <wp:cNvGraphicFramePr/>
                <a:graphic xmlns:a="http://schemas.openxmlformats.org/drawingml/2006/main">
                  <a:graphicData uri="http://schemas.microsoft.com/office/word/2010/wordprocessingShape">
                    <wps:wsp>
                      <wps:cNvCnPr/>
                      <wps:spPr>
                        <a:xfrm flipH="1">
                          <a:off x="0" y="0"/>
                          <a:ext cx="6226628"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F3E6FFF" id="Straight Connector 57" o:spid="_x0000_s1026" style="position:absolute;flip:x;z-index:251697152;visibility:visible;mso-wrap-style:square;mso-wrap-distance-left:9pt;mso-wrap-distance-top:0;mso-wrap-distance-right:9pt;mso-wrap-distance-bottom:0;mso-position-horizontal:absolute;mso-position-horizontal-relative:text;mso-position-vertical:absolute;mso-position-vertical-relative:text" from="-17.15pt,6pt" to="473.15pt,6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" strokecolor="#4472c4 [3204]" strokeweight=".5pt">
                <v:stroke joinstyle="miter"/>
              </v:line>
            </w:pict>
          </mc:Fallback>
        </mc:AlternateContent>
      </w:r>
      <w:r>
        <w:rPr>
          <w:noProof/>
          <w:sz w:val="28"/>
          <w:szCs w:val="28"/>
        </w:rPr>
        <mc:AlternateContent>
          <mc:Choice Requires="wps">
            <w:drawing>
              <wp:anchor distT="0" distB="0" distL="114300" distR="114300" simplePos="0" relativeHeight="251696128" behindDoc="0" locked="0" layoutInCell="1" allowOverlap="1">
                <wp:simplePos x="0" y="0"/>
                <wp:positionH relativeFrom="column">
                  <wp:posOffset>6013342</wp:posOffset>
                </wp:positionH>
                <wp:positionV relativeFrom="paragraph">
                  <wp:posOffset>77492</wp:posOffset>
                </wp:positionV>
                <wp:extent cx="46452" cy="2401634"/>
                <wp:effectExtent l="0" t="0" r="17145" b="11430"/>
                <wp:wrapNone/>
                <wp:docPr id="56" name="Straight Connector 56"/>
                <wp:cNvGraphicFramePr/>
                <a:graphic xmlns:a="http://schemas.openxmlformats.org/drawingml/2006/main">
                  <a:graphicData uri="http://schemas.microsoft.com/office/word/2010/wordprocessingShape">
                    <wps:wsp>
                      <wps:cNvCnPr/>
                      <wps:spPr>
                        <a:xfrm flipH="1" flipV="1">
                          <a:off x="0" y="0"/>
                          <a:ext cx="46452" cy="2401634"/>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7F9A8F1" id="Straight Connector 56" o:spid="_x0000_s1026" style="position:absolute;flip:x y;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73.5pt,6.1pt" to="477.15pt,195.2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" strokecolor="#4472c4 [3204]" strokeweight=".5pt">
                <v:stroke joinstyle="miter"/>
              </v:line>
            </w:pict>
          </mc:Fallback>
        </mc:AlternateContent>
      </w:r>
      <w:r>
        <w:rPr>
          <w:noProof/>
          <w:sz w:val="28"/>
          <w:szCs w:val="28"/>
        </w:rPr>
        <mc:AlternateContent>
          <mc:Choice Requires="wps">
            <w:drawing>
              <wp:anchor distT="0" distB="0" distL="114300" distR="114300" simplePos="0" relativeHeight="251694080" behindDoc="0" locked="0" layoutInCell="1" allowOverlap="1">
                <wp:simplePos x="0" y="0"/>
                <wp:positionH relativeFrom="column">
                  <wp:posOffset>-216976</wp:posOffset>
                </wp:positionH>
                <wp:positionV relativeFrom="paragraph">
                  <wp:posOffset>154983</wp:posOffset>
                </wp:positionV>
                <wp:extent cx="0" cy="8274384"/>
                <wp:effectExtent l="0" t="0" r="12700" b="6350"/>
                <wp:wrapNone/>
                <wp:docPr id="54" name="Straight Connector 54"/>
                <wp:cNvGraphicFramePr/>
                <a:graphic xmlns:a="http://schemas.openxmlformats.org/drawingml/2006/main">
                  <a:graphicData uri="http://schemas.microsoft.com/office/word/2010/wordprocessingShape">
                    <wps:wsp>
                      <wps:cNvCnPr/>
                      <wps:spPr>
                        <a:xfrm flipV="1">
                          <a:off x="0" y="0"/>
                          <a:ext cx="0" cy="8274384"/>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6B6C13C" id="Straight Connector 54" o:spid="_x0000_s1026" style="position:absolute;flip:y;z-index:251694080;visibility:visible;mso-wrap-style:square;mso-wrap-distance-left:9pt;mso-wrap-distance-top:0;mso-wrap-distance-right:9pt;mso-wrap-distance-bottom:0;mso-position-horizontal:absolute;mso-position-horizontal-relative:text;mso-position-vertical:absolute;mso-position-vertical-relative:text" from="-17.1pt,12.2pt" to="-17.1pt,663.7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" strokecolor="#4472c4 [3204]" strokeweight=".5pt">
                <v:stroke joinstyle="miter"/>
              </v:line>
            </w:pict>
          </mc:Fallback>
        </mc:AlternateContent>
      </w:r>
    </w:p>
    <w:p w:rsidR="00A33853" w:rsidRPr="00EE6ABC" w:rsidRDefault="009D2051" w:rsidP="009D2051">
      <w:pPr>
        <w:rPr>
          <w:sz w:val="26"/>
          <w:szCs w:val="26"/>
        </w:rPr>
      </w:pPr>
      <w:r w:rsidRPr="00EE6ABC">
        <w:rPr>
          <w:sz w:val="26"/>
          <w:szCs w:val="26"/>
        </w:rPr>
        <w:t>The UK’s farming industry benefits a lot from financial supplements given to they by the European Union and this added to the Single Market means that this particular industry could stand to lose out massively. The EU has a Common Agricultural Policy (CAP) means that currently the UK’s farming industry receives a yearly amount of over £3.5 billion.</w:t>
      </w:r>
      <w:r w:rsidR="0079035A" w:rsidRPr="00EE6ABC">
        <w:rPr>
          <w:sz w:val="26"/>
          <w:szCs w:val="26"/>
        </w:rPr>
        <w:t xml:space="preserve"> Unless the UK government takes over this funding, which is an option, but if it’s viable is questionable.</w:t>
      </w:r>
      <w:r w:rsidRPr="00EE6ABC">
        <w:rPr>
          <w:sz w:val="26"/>
          <w:szCs w:val="26"/>
        </w:rPr>
        <w:t xml:space="preserve"> According to Andersons, farm business consultants, a Brexit no-deal could result in a 18% decrease in profitability in year one of the UK leaving. If a no-deal option is taken by the UK government then there could be </w:t>
      </w:r>
      <w:r w:rsidR="00AE4F52" w:rsidRPr="00EE6ABC">
        <w:rPr>
          <w:sz w:val="26"/>
          <w:szCs w:val="26"/>
        </w:rPr>
        <w:t>inflated restrictions and tariffs</w:t>
      </w:r>
      <w:r w:rsidR="0079035A" w:rsidRPr="00EE6ABC">
        <w:rPr>
          <w:sz w:val="26"/>
          <w:szCs w:val="26"/>
        </w:rPr>
        <w:t xml:space="preserve">. </w:t>
      </w:r>
      <w:r w:rsidR="00450A08" w:rsidRPr="00EE6ABC">
        <w:rPr>
          <w:sz w:val="26"/>
          <w:szCs w:val="26"/>
        </w:rPr>
        <w:t>The EU has restrictions and regulations for the standard of production, which currently</w:t>
      </w:r>
    </w:p>
    <w:p w:rsidR="00A33853" w:rsidRPr="00EE6ABC" w:rsidRDefault="00EE6ABC" w:rsidP="009D2051">
      <w:pPr>
        <w:rPr>
          <w:sz w:val="26"/>
          <w:szCs w:val="26"/>
        </w:rPr>
      </w:pPr>
      <w:r w:rsidRPr="00EE6ABC">
        <w:rPr>
          <w:noProof/>
          <w:sz w:val="26"/>
          <w:szCs w:val="26"/>
        </w:rPr>
        <mc:AlternateContent>
          <mc:Choice Requires="wps">
            <w:drawing>
              <wp:anchor distT="0" distB="0" distL="114300" distR="114300" simplePos="0" relativeHeight="251669504" behindDoc="0" locked="0" layoutInCell="1" allowOverlap="1">
                <wp:simplePos x="0" y="0"/>
                <wp:positionH relativeFrom="column">
                  <wp:posOffset>2384385</wp:posOffset>
                </wp:positionH>
                <wp:positionV relativeFrom="paragraph">
                  <wp:posOffset>33856</wp:posOffset>
                </wp:positionV>
                <wp:extent cx="4163060" cy="3750197"/>
                <wp:effectExtent l="0" t="0" r="15240" b="9525"/>
                <wp:wrapNone/>
                <wp:docPr id="26" name="Text Box 26"/>
                <wp:cNvGraphicFramePr/>
                <a:graphic xmlns:a="http://schemas.openxmlformats.org/drawingml/2006/main">
                  <a:graphicData uri="http://schemas.microsoft.com/office/word/2010/wordprocessingShape">
                    <wps:wsp>
                      <wps:cNvSpPr txBox="1"/>
                      <wps:spPr>
                        <a:xfrm>
                          <a:off x="0" y="0"/>
                          <a:ext cx="4163060" cy="3750197"/>
                        </a:xfrm>
                        <a:prstGeom prst="rect">
                          <a:avLst/>
                        </a:prstGeom>
                        <a:solidFill>
                          <a:schemeClr val="lt1"/>
                        </a:solidFill>
                        <a:ln w="6350">
                          <a:solidFill>
                            <a:prstClr val="black"/>
                          </a:solidFill>
                        </a:ln>
                      </wps:spPr>
                      <wps:txbx>
                        <w:txbxContent>
                          <w:p w:rsidR="002D6570" w:rsidRDefault="002D6570">
                            <w:r>
                              <w:rPr>
                                <w:noProof/>
                                <w:u w:val="single"/>
                              </w:rPr>
                              <w:drawing>
                                <wp:inline distT="0" distB="0" distL="0" distR="0" wp14:anchorId="6F9AC75A" wp14:editId="1FDEB5B1">
                                  <wp:extent cx="4001551" cy="3298784"/>
                                  <wp:effectExtent l="0" t="0" r="0" b="381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Screen Shot 2019-11-29 at 03.52.43.png"/>
                                          <pic:cNvPicPr/>
                                        </pic:nvPicPr>
                                        <pic:blipFill>
                                          <a:blip r:embed="rId12">
                                            <a:extLst>
                                              <a:ext uri="{28A0092B-C50C-407E-A947-70E740481C1C}">
                                                <a14:useLocalDpi xmlns:a14="http://schemas.microsoft.com/office/drawing/2010/main" val="0"/>
                                              </a:ext>
                                            </a:extLst>
                                          </a:blip>
                                          <a:stretch>
                                            <a:fillRect/>
                                          </a:stretch>
                                        </pic:blipFill>
                                        <pic:spPr>
                                          <a:xfrm>
                                            <a:off x="0" y="0"/>
                                            <a:ext cx="4078097" cy="3361886"/>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26" o:spid="_x0000_s1041" type="#_x0000_t202" style="position:absolute;margin-left:187.75pt;margin-top:2.65pt;width:327.8pt;height:295.3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" fillcolor="white [3201]" strokeweight=".5pt">
                <v:textbox>
                  <w:txbxContent>
                    <w:p w:rsidR="002D6570" w:rsidRDefault="002D6570">
                      <w:r>
                        <w:rPr>
                          <w:noProof/>
                          <w:u w:val="single"/>
                        </w:rPr>
                        <w:drawing>
                          <wp:inline distT="0" distB="0" distL="0" distR="0" wp14:anchorId="6F9AC75A" wp14:editId="1FDEB5B1">
                            <wp:extent cx="4001551" cy="3298784"/>
                            <wp:effectExtent l="0" t="0" r="0" b="381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Screen Shot 2019-11-29 at 03.52.43.png"/>
                                    <pic:cNvPicPr/>
                                  </pic:nvPicPr>
                                  <pic:blipFill>
                                    <a:blip r:embed="rId12">
                                      <a:extLst>
                                        <a:ext uri="{28A0092B-C50C-407E-A947-70E740481C1C}">
                                          <a14:useLocalDpi xmlns:a14="http://schemas.microsoft.com/office/drawing/2010/main" val="0"/>
                                        </a:ext>
                                      </a:extLst>
                                    </a:blip>
                                    <a:stretch>
                                      <a:fillRect/>
                                    </a:stretch>
                                  </pic:blipFill>
                                  <pic:spPr>
                                    <a:xfrm>
                                      <a:off x="0" y="0"/>
                                      <a:ext cx="4078097" cy="3361886"/>
                                    </a:xfrm>
                                    <a:prstGeom prst="rect">
                                      <a:avLst/>
                                    </a:prstGeom>
                                  </pic:spPr>
                                </pic:pic>
                              </a:graphicData>
                            </a:graphic>
                          </wp:inline>
                        </w:drawing>
                      </w:r>
                    </w:p>
                  </w:txbxContent>
                </v:textbox>
              </v:shape>
            </w:pict>
          </mc:Fallback>
        </mc:AlternateContent>
      </w:r>
      <w:r w:rsidR="0025231C" w:rsidRPr="00EE6ABC">
        <w:rPr>
          <w:noProof/>
          <w:sz w:val="26"/>
          <w:szCs w:val="26"/>
        </w:rPr>
        <mc:AlternateContent>
          <mc:Choice Requires="wps">
            <w:drawing>
              <wp:anchor distT="0" distB="0" distL="114300" distR="114300" simplePos="0" relativeHeight="251695104" behindDoc="0" locked="0" layoutInCell="1" allowOverlap="1">
                <wp:simplePos x="0" y="0"/>
                <wp:positionH relativeFrom="column">
                  <wp:posOffset>5935851</wp:posOffset>
                </wp:positionH>
                <wp:positionV relativeFrom="paragraph">
                  <wp:posOffset>26089</wp:posOffset>
                </wp:positionV>
                <wp:extent cx="0" cy="0"/>
                <wp:effectExtent l="0" t="0" r="0" b="0"/>
                <wp:wrapNone/>
                <wp:docPr id="55" name="Straight Connector 55"/>
                <wp:cNvGraphicFramePr/>
                <a:graphic xmlns:a="http://schemas.openxmlformats.org/drawingml/2006/main">
                  <a:graphicData uri="http://schemas.microsoft.com/office/word/2010/wordprocessingShape">
                    <wps:wsp>
                      <wps:cNvCnPr/>
                      <wps:spPr>
                        <a:xfrm>
                          <a:off x="0" y="0"/>
                          <a:ext cx="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5472E2E" id="Straight Connector 55" o:spid="_x0000_s1026" style="position:absolute;z-index:251695104;visibility:visible;mso-wrap-style:square;mso-wrap-distance-left:9pt;mso-wrap-distance-top:0;mso-wrap-distance-right:9pt;mso-wrap-distance-bottom:0;mso-position-horizontal:absolute;mso-position-horizontal-relative:text;mso-position-vertical:absolute;mso-position-vertical-relative:text" from="467.4pt,2.05pt" to="467.4pt,2.0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" strokecolor="#4472c4 [3204]" strokeweight=".5pt">
                <v:stroke joinstyle="miter"/>
              </v:line>
            </w:pict>
          </mc:Fallback>
        </mc:AlternateContent>
      </w:r>
      <w:r w:rsidR="00450A08" w:rsidRPr="00EE6ABC">
        <w:rPr>
          <w:sz w:val="26"/>
          <w:szCs w:val="26"/>
        </w:rPr>
        <w:t xml:space="preserve">as members they farms have </w:t>
      </w:r>
    </w:p>
    <w:p w:rsidR="00A33853" w:rsidRPr="00EE6ABC" w:rsidRDefault="00450A08" w:rsidP="00A33853">
      <w:pPr>
        <w:rPr>
          <w:sz w:val="26"/>
          <w:szCs w:val="26"/>
        </w:rPr>
      </w:pPr>
      <w:r w:rsidRPr="00EE6ABC">
        <w:rPr>
          <w:sz w:val="26"/>
          <w:szCs w:val="26"/>
        </w:rPr>
        <w:t xml:space="preserve">to conform to and the tariffs </w:t>
      </w:r>
    </w:p>
    <w:p w:rsidR="00A33853" w:rsidRPr="00EE6ABC" w:rsidRDefault="00450A08" w:rsidP="00A33853">
      <w:pPr>
        <w:rPr>
          <w:sz w:val="26"/>
          <w:szCs w:val="26"/>
        </w:rPr>
      </w:pPr>
      <w:r w:rsidRPr="00EE6ABC">
        <w:rPr>
          <w:sz w:val="26"/>
          <w:szCs w:val="26"/>
        </w:rPr>
        <w:t xml:space="preserve">may be reduced meaning </w:t>
      </w:r>
    </w:p>
    <w:p w:rsidR="00A33853" w:rsidRPr="00EE6ABC" w:rsidRDefault="00450A08" w:rsidP="009D2051">
      <w:pPr>
        <w:rPr>
          <w:sz w:val="26"/>
          <w:szCs w:val="26"/>
        </w:rPr>
      </w:pPr>
      <w:r w:rsidRPr="00EE6ABC">
        <w:rPr>
          <w:sz w:val="26"/>
          <w:szCs w:val="26"/>
        </w:rPr>
        <w:t>extra compet</w:t>
      </w:r>
      <w:r w:rsidR="00751DBE" w:rsidRPr="00EE6ABC">
        <w:rPr>
          <w:sz w:val="26"/>
          <w:szCs w:val="26"/>
        </w:rPr>
        <w:t>it</w:t>
      </w:r>
      <w:r w:rsidRPr="00EE6ABC">
        <w:rPr>
          <w:sz w:val="26"/>
          <w:szCs w:val="26"/>
        </w:rPr>
        <w:t>ion for Bri</w:t>
      </w:r>
      <w:r w:rsidR="00751DBE" w:rsidRPr="00EE6ABC">
        <w:rPr>
          <w:sz w:val="26"/>
          <w:szCs w:val="26"/>
        </w:rPr>
        <w:t xml:space="preserve">tish </w:t>
      </w:r>
    </w:p>
    <w:p w:rsidR="00A33853" w:rsidRPr="00EE6ABC" w:rsidRDefault="00751DBE" w:rsidP="009D2051">
      <w:pPr>
        <w:rPr>
          <w:sz w:val="26"/>
          <w:szCs w:val="26"/>
        </w:rPr>
      </w:pPr>
      <w:r w:rsidRPr="00EE6ABC">
        <w:rPr>
          <w:sz w:val="26"/>
          <w:szCs w:val="26"/>
        </w:rPr>
        <w:t>farmers.</w:t>
      </w:r>
      <w:r w:rsidR="00EA5EDE" w:rsidRPr="00EE6ABC">
        <w:rPr>
          <w:sz w:val="26"/>
          <w:szCs w:val="26"/>
        </w:rPr>
        <w:t xml:space="preserve"> There is uncertainty </w:t>
      </w:r>
    </w:p>
    <w:p w:rsidR="00A33853" w:rsidRPr="00EE6ABC" w:rsidRDefault="00EA5EDE" w:rsidP="009D2051">
      <w:pPr>
        <w:rPr>
          <w:sz w:val="26"/>
          <w:szCs w:val="26"/>
        </w:rPr>
      </w:pPr>
      <w:r w:rsidRPr="00EE6ABC">
        <w:rPr>
          <w:sz w:val="26"/>
          <w:szCs w:val="26"/>
        </w:rPr>
        <w:t>in business development</w:t>
      </w:r>
    </w:p>
    <w:p w:rsidR="00A33853" w:rsidRPr="00EE6ABC" w:rsidRDefault="00EA5EDE" w:rsidP="009D2051">
      <w:pPr>
        <w:rPr>
          <w:sz w:val="26"/>
          <w:szCs w:val="26"/>
        </w:rPr>
      </w:pPr>
      <w:r w:rsidRPr="00EE6ABC">
        <w:rPr>
          <w:sz w:val="26"/>
          <w:szCs w:val="26"/>
        </w:rPr>
        <w:t>and planning and left some</w:t>
      </w:r>
    </w:p>
    <w:p w:rsidR="00A33853" w:rsidRPr="00EE6ABC" w:rsidRDefault="00EA5EDE" w:rsidP="009D2051">
      <w:pPr>
        <w:rPr>
          <w:sz w:val="26"/>
          <w:szCs w:val="26"/>
        </w:rPr>
      </w:pPr>
      <w:r w:rsidRPr="00EE6ABC">
        <w:rPr>
          <w:sz w:val="26"/>
          <w:szCs w:val="26"/>
        </w:rPr>
        <w:t xml:space="preserve">farmers finding it hard to </w:t>
      </w:r>
    </w:p>
    <w:p w:rsidR="00A33853" w:rsidRPr="00EE6ABC" w:rsidRDefault="00EA5EDE" w:rsidP="009D2051">
      <w:pPr>
        <w:rPr>
          <w:sz w:val="26"/>
          <w:szCs w:val="26"/>
        </w:rPr>
      </w:pPr>
      <w:r w:rsidRPr="00EE6ABC">
        <w:rPr>
          <w:sz w:val="26"/>
          <w:szCs w:val="26"/>
        </w:rPr>
        <w:t xml:space="preserve">invest in expanding their </w:t>
      </w:r>
    </w:p>
    <w:p w:rsidR="00A33853" w:rsidRPr="00EE6ABC" w:rsidRDefault="00EA5EDE" w:rsidP="009D2051">
      <w:pPr>
        <w:rPr>
          <w:sz w:val="26"/>
          <w:szCs w:val="26"/>
        </w:rPr>
      </w:pPr>
      <w:r w:rsidRPr="00EE6ABC">
        <w:rPr>
          <w:sz w:val="26"/>
          <w:szCs w:val="26"/>
        </w:rPr>
        <w:t xml:space="preserve">businesses, without knowing </w:t>
      </w:r>
    </w:p>
    <w:p w:rsidR="00A33853" w:rsidRPr="00EE6ABC" w:rsidRDefault="00EA5EDE" w:rsidP="009D2051">
      <w:pPr>
        <w:rPr>
          <w:sz w:val="26"/>
          <w:szCs w:val="26"/>
        </w:rPr>
      </w:pPr>
      <w:r w:rsidRPr="00EE6ABC">
        <w:rPr>
          <w:sz w:val="26"/>
          <w:szCs w:val="26"/>
        </w:rPr>
        <w:t xml:space="preserve">what is going to happen </w:t>
      </w:r>
    </w:p>
    <w:p w:rsidR="00A33853" w:rsidRPr="00EE6ABC" w:rsidRDefault="00EA5EDE" w:rsidP="009D2051">
      <w:pPr>
        <w:rPr>
          <w:sz w:val="26"/>
          <w:szCs w:val="26"/>
        </w:rPr>
      </w:pPr>
      <w:r w:rsidRPr="00EE6ABC">
        <w:rPr>
          <w:sz w:val="26"/>
          <w:szCs w:val="26"/>
        </w:rPr>
        <w:t xml:space="preserve">within their industry. </w:t>
      </w:r>
    </w:p>
    <w:p w:rsidR="00A33853" w:rsidRPr="00EE6ABC" w:rsidRDefault="00EA5EDE" w:rsidP="009D2051">
      <w:pPr>
        <w:rPr>
          <w:sz w:val="26"/>
          <w:szCs w:val="26"/>
        </w:rPr>
      </w:pPr>
      <w:r w:rsidRPr="00EE6ABC">
        <w:rPr>
          <w:sz w:val="26"/>
          <w:szCs w:val="26"/>
        </w:rPr>
        <w:t xml:space="preserve">Countries not in the EU or </w:t>
      </w:r>
    </w:p>
    <w:p w:rsidR="00A33853" w:rsidRPr="00EE6ABC" w:rsidRDefault="00EA5EDE" w:rsidP="009D2051">
      <w:pPr>
        <w:rPr>
          <w:sz w:val="26"/>
          <w:szCs w:val="26"/>
        </w:rPr>
      </w:pPr>
      <w:r w:rsidRPr="00EE6ABC">
        <w:rPr>
          <w:sz w:val="26"/>
          <w:szCs w:val="26"/>
        </w:rPr>
        <w:t xml:space="preserve">who don’t have free trade </w:t>
      </w:r>
    </w:p>
    <w:p w:rsidR="00A33853" w:rsidRPr="00EE6ABC" w:rsidRDefault="00EA5EDE" w:rsidP="009D2051">
      <w:pPr>
        <w:rPr>
          <w:sz w:val="26"/>
          <w:szCs w:val="26"/>
        </w:rPr>
      </w:pPr>
      <w:r w:rsidRPr="00EE6ABC">
        <w:rPr>
          <w:sz w:val="26"/>
          <w:szCs w:val="26"/>
        </w:rPr>
        <w:t xml:space="preserve">agreements will work to </w:t>
      </w:r>
    </w:p>
    <w:p w:rsidR="00A33853" w:rsidRPr="00EE6ABC" w:rsidRDefault="00EA5EDE" w:rsidP="009D2051">
      <w:pPr>
        <w:rPr>
          <w:sz w:val="26"/>
          <w:szCs w:val="26"/>
        </w:rPr>
      </w:pPr>
      <w:r w:rsidRPr="00EE6ABC">
        <w:rPr>
          <w:sz w:val="26"/>
          <w:szCs w:val="26"/>
        </w:rPr>
        <w:t xml:space="preserve">the World Trade </w:t>
      </w:r>
    </w:p>
    <w:p w:rsidR="00A33853" w:rsidRPr="00EE6ABC" w:rsidRDefault="00EA5EDE" w:rsidP="009D2051">
      <w:pPr>
        <w:rPr>
          <w:sz w:val="26"/>
          <w:szCs w:val="26"/>
        </w:rPr>
      </w:pPr>
      <w:r w:rsidRPr="00EE6ABC">
        <w:rPr>
          <w:sz w:val="26"/>
          <w:szCs w:val="26"/>
        </w:rPr>
        <w:t>Organization’s (WTO) rules</w:t>
      </w:r>
    </w:p>
    <w:p w:rsidR="00A33853" w:rsidRPr="00EE6ABC" w:rsidRDefault="00A33853" w:rsidP="009D2051">
      <w:pPr>
        <w:rPr>
          <w:sz w:val="26"/>
          <w:szCs w:val="26"/>
        </w:rPr>
      </w:pPr>
      <w:r w:rsidRPr="00EE6ABC">
        <w:rPr>
          <w:noProof/>
          <w:sz w:val="26"/>
          <w:szCs w:val="26"/>
        </w:rPr>
        <mc:AlternateContent>
          <mc:Choice Requires="wps">
            <w:drawing>
              <wp:anchor distT="0" distB="0" distL="114300" distR="114300" simplePos="0" relativeHeight="251670528" behindDoc="0" locked="0" layoutInCell="1" allowOverlap="1">
                <wp:simplePos x="0" y="0"/>
                <wp:positionH relativeFrom="column">
                  <wp:posOffset>2485016</wp:posOffset>
                </wp:positionH>
                <wp:positionV relativeFrom="paragraph">
                  <wp:posOffset>148926</wp:posOffset>
                </wp:positionV>
                <wp:extent cx="1484556" cy="300766"/>
                <wp:effectExtent l="0" t="0" r="14605" b="17145"/>
                <wp:wrapNone/>
                <wp:docPr id="27" name="Text Box 27"/>
                <wp:cNvGraphicFramePr/>
                <a:graphic xmlns:a="http://schemas.openxmlformats.org/drawingml/2006/main">
                  <a:graphicData uri="http://schemas.microsoft.com/office/word/2010/wordprocessingShape">
                    <wps:wsp>
                      <wps:cNvSpPr txBox="1"/>
                      <wps:spPr>
                        <a:xfrm>
                          <a:off x="0" y="0"/>
                          <a:ext cx="1484556" cy="300766"/>
                        </a:xfrm>
                        <a:prstGeom prst="rect">
                          <a:avLst/>
                        </a:prstGeom>
                        <a:solidFill>
                          <a:schemeClr val="lt1"/>
                        </a:solidFill>
                        <a:ln w="6350">
                          <a:solidFill>
                            <a:prstClr val="black"/>
                          </a:solidFill>
                        </a:ln>
                      </wps:spPr>
                      <wps:txbx>
                        <w:txbxContent>
                          <w:p w:rsidR="002D6570" w:rsidRDefault="00A93545">
                            <w:sdt>
                              <w:sdtPr>
                                <w:id w:val="-710346388"/>
                                <w:citation/>
                              </w:sdtPr>
                              <w:sdtEndPr/>
                              <w:sdtContent>
                                <w:r w:rsidR="002D6570">
                                  <w:fldChar w:fldCharType="begin"/>
                                </w:r>
                                <w:r w:rsidR="002D6570">
                                  <w:instrText xml:space="preserve"> CITATION Jim19 \l 2057 </w:instrText>
                                </w:r>
                                <w:r w:rsidR="002D6570">
                                  <w:fldChar w:fldCharType="separate"/>
                                </w:r>
                                <w:r w:rsidR="00C505D5">
                                  <w:rPr>
                                    <w:noProof/>
                                  </w:rPr>
                                  <w:t>(Reed, 2019)</w:t>
                                </w:r>
                                <w:r w:rsidR="002D6570">
                                  <w:fldChar w:fldCharType="end"/>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27" o:spid="_x0000_s1042" type="#_x0000_t202" style="position:absolute;margin-left:195.65pt;margin-top:11.75pt;width:116.9pt;height:23.7pt;z-index:2516705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" fillcolor="white [3201]" strokeweight=".5pt">
                <v:textbox>
                  <w:txbxContent>
                    <w:p w:rsidR="002D6570" w:rsidRDefault="00A93545">
                      <w:sdt>
                        <w:sdtPr>
                          <w:id w:val="-710346388"/>
                          <w:citation/>
                        </w:sdtPr>
                        <w:sdtEndPr/>
                        <w:sdtContent>
                          <w:r w:rsidR="002D6570">
                            <w:fldChar w:fldCharType="begin"/>
                          </w:r>
                          <w:r w:rsidR="002D6570">
                            <w:instrText xml:space="preserve"> CITATION Jim19 \l 2057 </w:instrText>
                          </w:r>
                          <w:r w:rsidR="002D6570">
                            <w:fldChar w:fldCharType="separate"/>
                          </w:r>
                          <w:r w:rsidR="00C505D5">
                            <w:rPr>
                              <w:noProof/>
                            </w:rPr>
                            <w:t>(Reed, 2019)</w:t>
                          </w:r>
                          <w:r w:rsidR="002D6570">
                            <w:fldChar w:fldCharType="end"/>
                          </w:r>
                        </w:sdtContent>
                      </w:sdt>
                    </w:p>
                  </w:txbxContent>
                </v:textbox>
              </v:shape>
            </w:pict>
          </mc:Fallback>
        </mc:AlternateContent>
      </w:r>
      <w:r w:rsidR="00EA5EDE" w:rsidRPr="00EE6ABC">
        <w:rPr>
          <w:sz w:val="26"/>
          <w:szCs w:val="26"/>
        </w:rPr>
        <w:t xml:space="preserve">As a member of the EU the </w:t>
      </w:r>
    </w:p>
    <w:p w:rsidR="00A33853" w:rsidRPr="00EE6ABC" w:rsidRDefault="00A33853" w:rsidP="009D2051">
      <w:pPr>
        <w:rPr>
          <w:sz w:val="26"/>
          <w:szCs w:val="26"/>
        </w:rPr>
      </w:pPr>
      <w:r w:rsidRPr="00EE6ABC">
        <w:rPr>
          <w:noProof/>
          <w:sz w:val="26"/>
          <w:szCs w:val="26"/>
        </w:rPr>
        <mc:AlternateContent>
          <mc:Choice Requires="wps">
            <w:drawing>
              <wp:anchor distT="0" distB="0" distL="114300" distR="114300" simplePos="0" relativeHeight="251675648" behindDoc="0" locked="0" layoutInCell="1" allowOverlap="1">
                <wp:simplePos x="0" y="0"/>
                <wp:positionH relativeFrom="column">
                  <wp:posOffset>6066902</wp:posOffset>
                </wp:positionH>
                <wp:positionV relativeFrom="paragraph">
                  <wp:posOffset>245222</wp:posOffset>
                </wp:positionV>
                <wp:extent cx="0" cy="2044401"/>
                <wp:effectExtent l="0" t="0" r="12700" b="13335"/>
                <wp:wrapNone/>
                <wp:docPr id="32" name="Straight Connector 32"/>
                <wp:cNvGraphicFramePr/>
                <a:graphic xmlns:a="http://schemas.openxmlformats.org/drawingml/2006/main">
                  <a:graphicData uri="http://schemas.microsoft.com/office/word/2010/wordprocessingShape">
                    <wps:wsp>
                      <wps:cNvCnPr/>
                      <wps:spPr>
                        <a:xfrm flipV="1">
                          <a:off x="0" y="0"/>
                          <a:ext cx="0" cy="2044401"/>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11A1FB8" id="Straight Connector 32" o:spid="_x0000_s1026" style="position:absolute;flip:y;z-index:251675648;visibility:visible;mso-wrap-style:square;mso-wrap-distance-left:9pt;mso-wrap-distance-top:0;mso-wrap-distance-right:9pt;mso-wrap-distance-bottom:0;mso-position-horizontal:absolute;mso-position-horizontal-relative:text;mso-position-vertical:absolute;mso-position-vertical-relative:text" from="477.7pt,19.3pt" to="477.7pt,180.3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" strokecolor="#4472c4 [3204]" strokeweight=".5pt">
                <v:stroke joinstyle="miter"/>
              </v:line>
            </w:pict>
          </mc:Fallback>
        </mc:AlternateContent>
      </w:r>
      <w:r w:rsidR="00EA5EDE" w:rsidRPr="00EE6ABC">
        <w:rPr>
          <w:sz w:val="26"/>
          <w:szCs w:val="26"/>
        </w:rPr>
        <w:t xml:space="preserve">UK’s farming industry have </w:t>
      </w:r>
    </w:p>
    <w:p w:rsidR="00A33853" w:rsidRPr="00EE6ABC" w:rsidRDefault="00EA5EDE" w:rsidP="009D2051">
      <w:pPr>
        <w:rPr>
          <w:sz w:val="26"/>
          <w:szCs w:val="26"/>
        </w:rPr>
      </w:pPr>
      <w:r w:rsidRPr="00EE6ABC">
        <w:rPr>
          <w:sz w:val="26"/>
          <w:szCs w:val="26"/>
        </w:rPr>
        <w:t xml:space="preserve">the advantage of the free trade </w:t>
      </w:r>
    </w:p>
    <w:p w:rsidR="00EA5EDE" w:rsidRPr="00EE6ABC" w:rsidRDefault="00EA5EDE" w:rsidP="009D2051">
      <w:pPr>
        <w:rPr>
          <w:sz w:val="26"/>
          <w:szCs w:val="26"/>
        </w:rPr>
      </w:pPr>
      <w:r w:rsidRPr="00EE6ABC">
        <w:rPr>
          <w:sz w:val="26"/>
          <w:szCs w:val="26"/>
        </w:rPr>
        <w:t>agreement, but these could raise substan</w:t>
      </w:r>
      <w:r w:rsidR="00A33853" w:rsidRPr="00EE6ABC">
        <w:rPr>
          <w:sz w:val="26"/>
          <w:szCs w:val="26"/>
        </w:rPr>
        <w:t xml:space="preserve">tially. Once the membership is over the businesses will not be able to freely trade within the EU and will have to conform with trade agreements for the rest of the world </w:t>
      </w:r>
      <w:sdt>
        <w:sdtPr>
          <w:rPr>
            <w:sz w:val="26"/>
            <w:szCs w:val="26"/>
          </w:rPr>
          <w:id w:val="-170257877"/>
          <w:citation/>
        </w:sdtPr>
        <w:sdtEndPr/>
        <w:sdtContent>
          <w:r w:rsidR="00A33853" w:rsidRPr="00EE6ABC">
            <w:rPr>
              <w:sz w:val="26"/>
              <w:szCs w:val="26"/>
            </w:rPr>
            <w:fldChar w:fldCharType="begin"/>
          </w:r>
          <w:r w:rsidR="00A33853" w:rsidRPr="00EE6ABC">
            <w:rPr>
              <w:sz w:val="26"/>
              <w:szCs w:val="26"/>
            </w:rPr>
            <w:instrText xml:space="preserve"> CITATION Jim19 \l 2057 </w:instrText>
          </w:r>
          <w:r w:rsidR="00A33853" w:rsidRPr="00EE6ABC">
            <w:rPr>
              <w:sz w:val="26"/>
              <w:szCs w:val="26"/>
            </w:rPr>
            <w:fldChar w:fldCharType="separate"/>
          </w:r>
          <w:r w:rsidR="00C505D5" w:rsidRPr="00C505D5">
            <w:rPr>
              <w:noProof/>
              <w:sz w:val="26"/>
              <w:szCs w:val="26"/>
            </w:rPr>
            <w:t>(Reed, 2019)</w:t>
          </w:r>
          <w:r w:rsidR="00A33853" w:rsidRPr="00EE6ABC">
            <w:rPr>
              <w:sz w:val="26"/>
              <w:szCs w:val="26"/>
            </w:rPr>
            <w:fldChar w:fldCharType="end"/>
          </w:r>
        </w:sdtContent>
      </w:sdt>
      <w:r w:rsidR="00A33853" w:rsidRPr="00EE6ABC">
        <w:rPr>
          <w:sz w:val="26"/>
          <w:szCs w:val="26"/>
        </w:rPr>
        <w:t>.</w:t>
      </w:r>
    </w:p>
    <w:p w:rsidR="00F120B4" w:rsidRPr="00EE6ABC" w:rsidRDefault="00F120B4" w:rsidP="00791444">
      <w:pPr>
        <w:rPr>
          <w:sz w:val="26"/>
          <w:szCs w:val="26"/>
        </w:rPr>
      </w:pPr>
    </w:p>
    <w:p w:rsidR="00EE6ABC" w:rsidRPr="00EE6ABC" w:rsidRDefault="004D035D" w:rsidP="00EE6ABC">
      <w:pPr>
        <w:rPr>
          <w:sz w:val="26"/>
          <w:szCs w:val="26"/>
        </w:rPr>
      </w:pPr>
      <w:r w:rsidRPr="00EE6ABC">
        <w:rPr>
          <w:noProof/>
          <w:sz w:val="26"/>
          <w:szCs w:val="26"/>
        </w:rPr>
        <mc:AlternateContent>
          <mc:Choice Requires="wps">
            <w:drawing>
              <wp:anchor distT="0" distB="0" distL="114300" distR="114300" simplePos="0" relativeHeight="251677696" behindDoc="0" locked="0" layoutInCell="1" allowOverlap="1">
                <wp:simplePos x="0" y="0"/>
                <wp:positionH relativeFrom="column">
                  <wp:posOffset>-215153</wp:posOffset>
                </wp:positionH>
                <wp:positionV relativeFrom="paragraph">
                  <wp:posOffset>1062691</wp:posOffset>
                </wp:positionV>
                <wp:extent cx="6282466" cy="224"/>
                <wp:effectExtent l="0" t="0" r="17145" b="12700"/>
                <wp:wrapNone/>
                <wp:docPr id="38" name="Straight Connector 38"/>
                <wp:cNvGraphicFramePr/>
                <a:graphic xmlns:a="http://schemas.openxmlformats.org/drawingml/2006/main">
                  <a:graphicData uri="http://schemas.microsoft.com/office/word/2010/wordprocessingShape">
                    <wps:wsp>
                      <wps:cNvCnPr/>
                      <wps:spPr>
                        <a:xfrm>
                          <a:off x="0" y="0"/>
                          <a:ext cx="6282466" cy="224"/>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84B5161" id="Straight Connector 38" o:spid="_x0000_s1026" style="position:absolute;z-index:251677696;visibility:visible;mso-wrap-style:square;mso-wrap-distance-left:9pt;mso-wrap-distance-top:0;mso-wrap-distance-right:9pt;mso-wrap-distance-bottom:0;mso-position-horizontal:absolute;mso-position-horizontal-relative:text;mso-position-vertical:absolute;mso-position-vertical-relative:text" from="-16.95pt,83.7pt" to="477.75pt,83.7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" strokecolor="#4472c4 [3204]" strokeweight=".5pt">
                <v:stroke joinstyle="miter"/>
              </v:line>
            </w:pict>
          </mc:Fallback>
        </mc:AlternateContent>
      </w:r>
      <w:r w:rsidR="00A33853" w:rsidRPr="00EE6ABC">
        <w:rPr>
          <w:noProof/>
          <w:sz w:val="26"/>
          <w:szCs w:val="26"/>
        </w:rPr>
        <mc:AlternateContent>
          <mc:Choice Requires="wps">
            <w:drawing>
              <wp:anchor distT="0" distB="0" distL="114300" distR="114300" simplePos="0" relativeHeight="251674624" behindDoc="0" locked="0" layoutInCell="1" allowOverlap="1">
                <wp:simplePos x="0" y="0"/>
                <wp:positionH relativeFrom="column">
                  <wp:posOffset>-215153</wp:posOffset>
                </wp:positionH>
                <wp:positionV relativeFrom="paragraph">
                  <wp:posOffset>1062691</wp:posOffset>
                </wp:positionV>
                <wp:extent cx="6282466" cy="0"/>
                <wp:effectExtent l="0" t="0" r="17145" b="12700"/>
                <wp:wrapNone/>
                <wp:docPr id="31" name="Straight Connector 31"/>
                <wp:cNvGraphicFramePr/>
                <a:graphic xmlns:a="http://schemas.openxmlformats.org/drawingml/2006/main">
                  <a:graphicData uri="http://schemas.microsoft.com/office/word/2010/wordprocessingShape">
                    <wps:wsp>
                      <wps:cNvCnPr/>
                      <wps:spPr>
                        <a:xfrm>
                          <a:off x="0" y="0"/>
                          <a:ext cx="6282466"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7991308" id="Straight Connector 31" o:spid="_x0000_s1026" style="position:absolute;z-index:251674624;visibility:visible;mso-wrap-style:square;mso-wrap-distance-left:9pt;mso-wrap-distance-top:0;mso-wrap-distance-right:9pt;mso-wrap-distance-bottom:0;mso-position-horizontal:absolute;mso-position-horizontal-relative:text;mso-position-vertical:absolute;mso-position-vertical-relative:text" from="-16.95pt,83.7pt" to="477.75pt,83.7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" strokecolor="#4472c4 [3204]" strokeweight=".5pt">
                <v:stroke joinstyle="miter"/>
              </v:line>
            </w:pict>
          </mc:Fallback>
        </mc:AlternateContent>
      </w:r>
      <w:r w:rsidR="00A33853" w:rsidRPr="00EE6ABC">
        <w:rPr>
          <w:sz w:val="26"/>
          <w:szCs w:val="26"/>
        </w:rPr>
        <w:t>F</w:t>
      </w:r>
      <w:r w:rsidR="00AE4F52" w:rsidRPr="00EE6ABC">
        <w:rPr>
          <w:sz w:val="26"/>
          <w:szCs w:val="26"/>
        </w:rPr>
        <w:t xml:space="preserve">rom the point of view of the UK’s farming industry a no-deal or a poor deal could be devastating for the industry as a whole and could leave some farm having to shut down business. </w:t>
      </w:r>
      <w:r w:rsidR="00EA5EDE" w:rsidRPr="00EE6ABC">
        <w:rPr>
          <w:sz w:val="26"/>
          <w:szCs w:val="26"/>
        </w:rPr>
        <w:t xml:space="preserve">But if the UK government agree a positive deal </w:t>
      </w:r>
      <w:r w:rsidR="00EE6ABC" w:rsidRPr="00EE6ABC">
        <w:rPr>
          <w:sz w:val="26"/>
          <w:szCs w:val="26"/>
        </w:rPr>
        <w:t xml:space="preserve">or give financial support and policies in place to protect industries in this transition, there could have a positive impact. </w:t>
      </w:r>
    </w:p>
    <w:p w:rsidR="00EE6ABC" w:rsidRPr="00EE6ABC" w:rsidRDefault="00EE6ABC" w:rsidP="00EE6ABC">
      <w:pPr>
        <w:rPr>
          <w:sz w:val="26"/>
          <w:szCs w:val="26"/>
        </w:rPr>
      </w:pPr>
    </w:p>
    <w:p w:rsidR="00EE6ABC" w:rsidRPr="00EE6ABC" w:rsidRDefault="00EE6ABC" w:rsidP="00EE6ABC">
      <w:pPr>
        <w:rPr>
          <w:sz w:val="26"/>
          <w:szCs w:val="26"/>
        </w:rPr>
      </w:pPr>
    </w:p>
    <w:p w:rsidR="00EE6ABC" w:rsidRPr="00EE6ABC" w:rsidRDefault="00EE6ABC" w:rsidP="00EE6ABC">
      <w:pPr>
        <w:rPr>
          <w:sz w:val="26"/>
          <w:szCs w:val="26"/>
        </w:rPr>
      </w:pPr>
    </w:p>
    <w:p w:rsidR="00EE6ABC" w:rsidRPr="00EE6ABC" w:rsidRDefault="00EE6ABC" w:rsidP="00EE6ABC">
      <w:pPr>
        <w:rPr>
          <w:sz w:val="26"/>
          <w:szCs w:val="26"/>
        </w:rPr>
      </w:pPr>
    </w:p>
    <w:p w:rsidR="00EE6ABC" w:rsidRPr="00EE6ABC" w:rsidRDefault="00EE6ABC" w:rsidP="00EE6ABC">
      <w:pPr>
        <w:rPr>
          <w:sz w:val="26"/>
          <w:szCs w:val="26"/>
        </w:rPr>
      </w:pPr>
    </w:p>
    <w:p w:rsidR="00EE6ABC" w:rsidRPr="00EE6ABC" w:rsidRDefault="00EE6ABC" w:rsidP="00EE6ABC">
      <w:pPr>
        <w:rPr>
          <w:sz w:val="26"/>
          <w:szCs w:val="26"/>
        </w:rPr>
      </w:pPr>
      <w:r>
        <w:rPr>
          <w:noProof/>
          <w:sz w:val="40"/>
          <w:szCs w:val="40"/>
        </w:rPr>
        <mc:AlternateContent>
          <mc:Choice Requires="wps">
            <w:drawing>
              <wp:anchor distT="0" distB="0" distL="114300" distR="114300" simplePos="0" relativeHeight="251705344" behindDoc="0" locked="0" layoutInCell="1" allowOverlap="1">
                <wp:simplePos x="0" y="0"/>
                <wp:positionH relativeFrom="column">
                  <wp:posOffset>947171</wp:posOffset>
                </wp:positionH>
                <wp:positionV relativeFrom="paragraph">
                  <wp:posOffset>61049</wp:posOffset>
                </wp:positionV>
                <wp:extent cx="4184072" cy="341746"/>
                <wp:effectExtent l="0" t="0" r="6985" b="13970"/>
                <wp:wrapNone/>
                <wp:docPr id="65" name="Text Box 65"/>
                <wp:cNvGraphicFramePr/>
                <a:graphic xmlns:a="http://schemas.openxmlformats.org/drawingml/2006/main">
                  <a:graphicData uri="http://schemas.microsoft.com/office/word/2010/wordprocessingShape">
                    <wps:wsp>
                      <wps:cNvSpPr txBox="1"/>
                      <wps:spPr>
                        <a:xfrm>
                          <a:off x="0" y="0"/>
                          <a:ext cx="4184072" cy="341746"/>
                        </a:xfrm>
                        <a:prstGeom prst="rect">
                          <a:avLst/>
                        </a:prstGeom>
                        <a:solidFill>
                          <a:schemeClr val="accent1">
                            <a:lumMod val="40000"/>
                            <a:lumOff val="60000"/>
                          </a:schemeClr>
                        </a:solidFill>
                        <a:ln w="6350">
                          <a:solidFill>
                            <a:prstClr val="black"/>
                          </a:solidFill>
                        </a:ln>
                      </wps:spPr>
                      <wps:txbx>
                        <w:txbxContent>
                          <w:p w:rsidR="00523139" w:rsidRPr="00523139" w:rsidRDefault="00523139" w:rsidP="00523139">
                            <w:pPr>
                              <w:jc w:val="center"/>
                              <w:rPr>
                                <w:sz w:val="36"/>
                                <w:szCs w:val="36"/>
                                <w:u w:val="single"/>
                              </w:rPr>
                            </w:pPr>
                            <w:r w:rsidRPr="00523139">
                              <w:rPr>
                                <w:sz w:val="36"/>
                                <w:szCs w:val="36"/>
                                <w:u w:val="single"/>
                              </w:rPr>
                              <w:t>Fishing Industry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65" o:spid="_x0000_s1043" type="#_x0000_t202" style="position:absolute;margin-left:74.6pt;margin-top:4.8pt;width:329.45pt;height:26.9pt;z-index:2517053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" fillcolor="#b4c6e7 [1300]" strokeweight=".5pt">
                <v:textbox>
                  <w:txbxContent>
                    <w:p w:rsidR="00523139" w:rsidRPr="00523139" w:rsidRDefault="00523139" w:rsidP="00523139">
                      <w:pPr>
                        <w:jc w:val="center"/>
                        <w:rPr>
                          <w:sz w:val="36"/>
                          <w:szCs w:val="36"/>
                          <w:u w:val="single"/>
                        </w:rPr>
                      </w:pPr>
                      <w:r w:rsidRPr="00523139">
                        <w:rPr>
                          <w:sz w:val="36"/>
                          <w:szCs w:val="36"/>
                          <w:u w:val="single"/>
                        </w:rPr>
                        <w:t>Fishing Industry</w:t>
                      </w:r>
                    </w:p>
                  </w:txbxContent>
                </v:textbox>
              </v:shape>
            </w:pict>
          </mc:Fallback>
        </mc:AlternateContent>
      </w:r>
    </w:p>
    <w:p w:rsidR="00EE6ABC" w:rsidRPr="00EE6ABC" w:rsidRDefault="00EE6ABC" w:rsidP="00791444">
      <w:pPr>
        <w:rPr>
          <w:sz w:val="28"/>
          <w:szCs w:val="28"/>
        </w:rPr>
      </w:pPr>
    </w:p>
    <w:p w:rsidR="004D035D" w:rsidRPr="00EE6ABC" w:rsidRDefault="00523139" w:rsidP="00EE6ABC">
      <w:pPr>
        <w:jc w:val="center"/>
        <w:rPr>
          <w:sz w:val="28"/>
          <w:szCs w:val="28"/>
        </w:rPr>
      </w:pPr>
      <w:r w:rsidRPr="00EE6ABC">
        <w:rPr>
          <w:noProof/>
          <w:sz w:val="28"/>
          <w:szCs w:val="28"/>
        </w:rPr>
        <mc:AlternateContent>
          <mc:Choice Requires="wps">
            <w:drawing>
              <wp:anchor distT="0" distB="0" distL="114300" distR="114300" simplePos="0" relativeHeight="251700224" behindDoc="0" locked="0" layoutInCell="1" allowOverlap="1">
                <wp:simplePos x="0" y="0"/>
                <wp:positionH relativeFrom="column">
                  <wp:posOffset>-138312</wp:posOffset>
                </wp:positionH>
                <wp:positionV relativeFrom="paragraph">
                  <wp:posOffset>7684</wp:posOffset>
                </wp:positionV>
                <wp:extent cx="5885970" cy="4050"/>
                <wp:effectExtent l="0" t="0" r="19685" b="21590"/>
                <wp:wrapNone/>
                <wp:docPr id="60" name="Straight Connector 60"/>
                <wp:cNvGraphicFramePr/>
                <a:graphic xmlns:a="http://schemas.openxmlformats.org/drawingml/2006/main">
                  <a:graphicData uri="http://schemas.microsoft.com/office/word/2010/wordprocessingShape">
                    <wps:wsp>
                      <wps:cNvCnPr/>
                      <wps:spPr>
                        <a:xfrm>
                          <a:off x="0" y="0"/>
                          <a:ext cx="5885970" cy="40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line w14:anchorId="1EBE0434" id="Straight Connector 60" o:spid="_x0000_s1026" style="position:absolute;z-index:25170022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10.9pt,.6pt" to="452.55pt,.9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" strokecolor="#4472c4 [3204]" strokeweight=".5pt">
                <v:stroke joinstyle="miter"/>
              </v:line>
            </w:pict>
          </mc:Fallback>
        </mc:AlternateContent>
      </w:r>
      <w:r w:rsidRPr="00EE6ABC">
        <w:rPr>
          <w:noProof/>
          <w:sz w:val="28"/>
          <w:szCs w:val="28"/>
        </w:rPr>
        <mc:AlternateContent>
          <mc:Choice Requires="wps">
            <w:drawing>
              <wp:anchor distT="0" distB="0" distL="114300" distR="114300" simplePos="0" relativeHeight="251703296" behindDoc="0" locked="0" layoutInCell="1" allowOverlap="1">
                <wp:simplePos x="0" y="0"/>
                <wp:positionH relativeFrom="column">
                  <wp:posOffset>5749047</wp:posOffset>
                </wp:positionH>
                <wp:positionV relativeFrom="paragraph">
                  <wp:posOffset>-194553</wp:posOffset>
                </wp:positionV>
                <wp:extent cx="0" cy="204281"/>
                <wp:effectExtent l="0" t="0" r="12700" b="12065"/>
                <wp:wrapNone/>
                <wp:docPr id="63" name="Straight Connector 63"/>
                <wp:cNvGraphicFramePr/>
                <a:graphic xmlns:a="http://schemas.openxmlformats.org/drawingml/2006/main">
                  <a:graphicData uri="http://schemas.microsoft.com/office/word/2010/wordprocessingShape">
                    <wps:wsp>
                      <wps:cNvCnPr/>
                      <wps:spPr>
                        <a:xfrm>
                          <a:off x="0" y="0"/>
                          <a:ext cx="0" cy="204281"/>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22F2554" id="Straight Connector 63" o:spid="_x0000_s1026" style="position:absolute;z-index:251703296;visibility:visible;mso-wrap-style:square;mso-wrap-distance-left:9pt;mso-wrap-distance-top:0;mso-wrap-distance-right:9pt;mso-wrap-distance-bottom:0;mso-position-horizontal:absolute;mso-position-horizontal-relative:text;mso-position-vertical:absolute;mso-position-vertical-relative:text" from="452.7pt,-15.3pt" to="452.7pt,.8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" strokecolor="#4472c4 [3204]" strokeweight=".5pt">
                <v:stroke joinstyle="miter"/>
              </v:line>
            </w:pict>
          </mc:Fallback>
        </mc:AlternateContent>
      </w:r>
      <w:r w:rsidRPr="00EE6ABC">
        <w:rPr>
          <w:noProof/>
          <w:sz w:val="28"/>
          <w:szCs w:val="28"/>
        </w:rPr>
        <mc:AlternateContent>
          <mc:Choice Requires="wps">
            <w:drawing>
              <wp:anchor distT="0" distB="0" distL="114300" distR="114300" simplePos="0" relativeHeight="251701248" behindDoc="0" locked="0" layoutInCell="1" allowOverlap="1">
                <wp:simplePos x="0" y="0"/>
                <wp:positionH relativeFrom="column">
                  <wp:posOffset>5749047</wp:posOffset>
                </wp:positionH>
                <wp:positionV relativeFrom="paragraph">
                  <wp:posOffset>-194553</wp:posOffset>
                </wp:positionV>
                <wp:extent cx="92021" cy="0"/>
                <wp:effectExtent l="0" t="0" r="10160" b="12700"/>
                <wp:wrapNone/>
                <wp:docPr id="61" name="Straight Connector 61"/>
                <wp:cNvGraphicFramePr/>
                <a:graphic xmlns:a="http://schemas.openxmlformats.org/drawingml/2006/main">
                  <a:graphicData uri="http://schemas.microsoft.com/office/word/2010/wordprocessingShape">
                    <wps:wsp>
                      <wps:cNvCnPr/>
                      <wps:spPr>
                        <a:xfrm flipH="1">
                          <a:off x="0" y="0"/>
                          <a:ext cx="92021"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0CB3914" id="Straight Connector 61" o:spid="_x0000_s1026" style="position:absolute;flip:x;z-index:251701248;visibility:visible;mso-wrap-style:square;mso-wrap-distance-left:9pt;mso-wrap-distance-top:0;mso-wrap-distance-right:9pt;mso-wrap-distance-bottom:0;mso-position-horizontal:absolute;mso-position-horizontal-relative:text;mso-position-vertical:absolute;mso-position-vertical-relative:text" from="452.7pt,-15.3pt" to="459.95pt,-15.3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" strokecolor="#4472c4 [3204]" strokeweight=".5pt">
                <v:stroke joinstyle="miter"/>
              </v:line>
            </w:pict>
          </mc:Fallback>
        </mc:AlternateContent>
      </w:r>
      <w:r w:rsidRPr="00EE6ABC">
        <w:rPr>
          <w:noProof/>
          <w:sz w:val="28"/>
          <w:szCs w:val="28"/>
        </w:rPr>
        <mc:AlternateContent>
          <mc:Choice Requires="wps">
            <w:drawing>
              <wp:anchor distT="0" distB="0" distL="114300" distR="114300" simplePos="0" relativeHeight="251702272" behindDoc="0" locked="0" layoutInCell="1" allowOverlap="1">
                <wp:simplePos x="0" y="0"/>
                <wp:positionH relativeFrom="column">
                  <wp:posOffset>5749047</wp:posOffset>
                </wp:positionH>
                <wp:positionV relativeFrom="paragraph">
                  <wp:posOffset>-194553</wp:posOffset>
                </wp:positionV>
                <wp:extent cx="0" cy="0"/>
                <wp:effectExtent l="0" t="0" r="0" b="0"/>
                <wp:wrapNone/>
                <wp:docPr id="62" name="Straight Connector 62"/>
                <wp:cNvGraphicFramePr/>
                <a:graphic xmlns:a="http://schemas.openxmlformats.org/drawingml/2006/main">
                  <a:graphicData uri="http://schemas.microsoft.com/office/word/2010/wordprocessingShape">
                    <wps:wsp>
                      <wps:cNvCnPr/>
                      <wps:spPr>
                        <a:xfrm>
                          <a:off x="0" y="0"/>
                          <a:ext cx="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BC2E5DC" id="Straight Connector 62" o:spid="_x0000_s1026" style="position:absolute;z-index:251702272;visibility:visible;mso-wrap-style:square;mso-wrap-distance-left:9pt;mso-wrap-distance-top:0;mso-wrap-distance-right:9pt;mso-wrap-distance-bottom:0;mso-position-horizontal:absolute;mso-position-horizontal-relative:text;mso-position-vertical:absolute;mso-position-vertical-relative:text" from="452.7pt,-15.3pt" to="452.7pt,-15.3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" strokecolor="#4472c4 [3204]" strokeweight=".5pt">
                <v:stroke joinstyle="miter"/>
              </v:line>
            </w:pict>
          </mc:Fallback>
        </mc:AlternateContent>
      </w:r>
      <w:r w:rsidRPr="00EE6ABC">
        <w:rPr>
          <w:noProof/>
          <w:sz w:val="28"/>
          <w:szCs w:val="28"/>
        </w:rPr>
        <mc:AlternateContent>
          <mc:Choice Requires="wps">
            <w:drawing>
              <wp:anchor distT="0" distB="0" distL="114300" distR="114300" simplePos="0" relativeHeight="251699200" behindDoc="0" locked="0" layoutInCell="1" allowOverlap="1">
                <wp:simplePos x="0" y="0"/>
                <wp:positionH relativeFrom="column">
                  <wp:posOffset>-141024</wp:posOffset>
                </wp:positionH>
                <wp:positionV relativeFrom="paragraph">
                  <wp:posOffset>-194553</wp:posOffset>
                </wp:positionV>
                <wp:extent cx="0" cy="204281"/>
                <wp:effectExtent l="0" t="0" r="12700" b="12065"/>
                <wp:wrapNone/>
                <wp:docPr id="59" name="Straight Connector 59"/>
                <wp:cNvGraphicFramePr/>
                <a:graphic xmlns:a="http://schemas.openxmlformats.org/drawingml/2006/main">
                  <a:graphicData uri="http://schemas.microsoft.com/office/word/2010/wordprocessingShape">
                    <wps:wsp>
                      <wps:cNvCnPr/>
                      <wps:spPr>
                        <a:xfrm>
                          <a:off x="0" y="0"/>
                          <a:ext cx="0" cy="204281"/>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69FA2ABD" id="Straight Connector 59" o:spid="_x0000_s1026" style="position:absolute;z-index:251699200;visibility:visible;mso-wrap-style:square;mso-wrap-distance-left:9pt;mso-wrap-distance-top:0;mso-wrap-distance-right:9pt;mso-wrap-distance-bottom:0;mso-position-horizontal:absolute;mso-position-horizontal-relative:text;mso-position-vertical:absolute;mso-position-vertical-relative:text" from="-11.1pt,-15.3pt" to="-11.1pt,.8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" strokecolor="#4472c4 [3204]" strokeweight=".5pt">
                <v:stroke joinstyle="miter"/>
              </v:line>
            </w:pict>
          </mc:Fallback>
        </mc:AlternateContent>
      </w:r>
      <w:r w:rsidR="004D035D" w:rsidRPr="00EE6ABC">
        <w:rPr>
          <w:noProof/>
          <w:sz w:val="28"/>
          <w:szCs w:val="28"/>
        </w:rPr>
        <mc:AlternateContent>
          <mc:Choice Requires="wps">
            <w:drawing>
              <wp:anchor distT="0" distB="0" distL="114300" distR="114300" simplePos="0" relativeHeight="251692032" behindDoc="0" locked="0" layoutInCell="1" allowOverlap="1">
                <wp:simplePos x="0" y="0"/>
                <wp:positionH relativeFrom="column">
                  <wp:posOffset>5840767</wp:posOffset>
                </wp:positionH>
                <wp:positionV relativeFrom="paragraph">
                  <wp:posOffset>-193638</wp:posOffset>
                </wp:positionV>
                <wp:extent cx="172758" cy="0"/>
                <wp:effectExtent l="0" t="0" r="17780" b="12700"/>
                <wp:wrapNone/>
                <wp:docPr id="52" name="Straight Connector 52"/>
                <wp:cNvGraphicFramePr/>
                <a:graphic xmlns:a="http://schemas.openxmlformats.org/drawingml/2006/main">
                  <a:graphicData uri="http://schemas.microsoft.com/office/word/2010/wordprocessingShape">
                    <wps:wsp>
                      <wps:cNvCnPr/>
                      <wps:spPr>
                        <a:xfrm>
                          <a:off x="0" y="0"/>
                          <a:ext cx="172758"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F8851D7" id="Straight Connector 52" o:spid="_x0000_s1026" style="position:absolute;z-index:251692032;visibility:visible;mso-wrap-style:square;mso-wrap-distance-left:9pt;mso-wrap-distance-top:0;mso-wrap-distance-right:9pt;mso-wrap-distance-bottom:0;mso-position-horizontal:absolute;mso-position-horizontal-relative:text;mso-position-vertical:absolute;mso-position-vertical-relative:text" from="459.9pt,-15.25pt" to="473.5pt,-15.2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" strokecolor="#4472c4 [3204]" strokeweight=".5pt">
                <v:stroke joinstyle="miter"/>
              </v:line>
            </w:pict>
          </mc:Fallback>
        </mc:AlternateContent>
      </w:r>
      <w:r w:rsidR="004D035D" w:rsidRPr="00EE6ABC">
        <w:rPr>
          <w:noProof/>
          <w:sz w:val="28"/>
          <w:szCs w:val="28"/>
        </w:rPr>
        <mc:AlternateContent>
          <mc:Choice Requires="wps">
            <w:drawing>
              <wp:anchor distT="0" distB="0" distL="114300" distR="114300" simplePos="0" relativeHeight="251689984" behindDoc="0" locked="0" layoutInCell="1" allowOverlap="1">
                <wp:simplePos x="0" y="0"/>
                <wp:positionH relativeFrom="column">
                  <wp:posOffset>-398033</wp:posOffset>
                </wp:positionH>
                <wp:positionV relativeFrom="paragraph">
                  <wp:posOffset>-193638</wp:posOffset>
                </wp:positionV>
                <wp:extent cx="258184" cy="0"/>
                <wp:effectExtent l="0" t="0" r="8890" b="12700"/>
                <wp:wrapNone/>
                <wp:docPr id="50" name="Straight Connector 50"/>
                <wp:cNvGraphicFramePr/>
                <a:graphic xmlns:a="http://schemas.openxmlformats.org/drawingml/2006/main">
                  <a:graphicData uri="http://schemas.microsoft.com/office/word/2010/wordprocessingShape">
                    <wps:wsp>
                      <wps:cNvCnPr/>
                      <wps:spPr>
                        <a:xfrm flipH="1">
                          <a:off x="0" y="0"/>
                          <a:ext cx="258184"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B76B618" id="Straight Connector 50" o:spid="_x0000_s1026" style="position:absolute;flip:x;z-index:251689984;visibility:visible;mso-wrap-style:square;mso-wrap-distance-left:9pt;mso-wrap-distance-top:0;mso-wrap-distance-right:9pt;mso-wrap-distance-bottom:0;mso-position-horizontal:absolute;mso-position-horizontal-relative:text;mso-position-vertical:absolute;mso-position-vertical-relative:text" from="-31.35pt,-15.25pt" to="-11pt,-15.2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" strokecolor="#4472c4 [3204]" strokeweight=".5pt">
                <v:stroke joinstyle="miter"/>
              </v:line>
            </w:pict>
          </mc:Fallback>
        </mc:AlternateContent>
      </w:r>
      <w:r w:rsidR="004D035D" w:rsidRPr="00EE6ABC">
        <w:rPr>
          <w:noProof/>
          <w:sz w:val="28"/>
          <w:szCs w:val="28"/>
        </w:rPr>
        <mc:AlternateContent>
          <mc:Choice Requires="wps">
            <w:drawing>
              <wp:anchor distT="0" distB="0" distL="114300" distR="114300" simplePos="0" relativeHeight="251688960" behindDoc="0" locked="0" layoutInCell="1" allowOverlap="1">
                <wp:simplePos x="0" y="0"/>
                <wp:positionH relativeFrom="column">
                  <wp:posOffset>6012927</wp:posOffset>
                </wp:positionH>
                <wp:positionV relativeFrom="paragraph">
                  <wp:posOffset>-193638</wp:posOffset>
                </wp:positionV>
                <wp:extent cx="0" cy="2829262"/>
                <wp:effectExtent l="0" t="0" r="12700" b="15875"/>
                <wp:wrapNone/>
                <wp:docPr id="49" name="Straight Connector 49"/>
                <wp:cNvGraphicFramePr/>
                <a:graphic xmlns:a="http://schemas.openxmlformats.org/drawingml/2006/main">
                  <a:graphicData uri="http://schemas.microsoft.com/office/word/2010/wordprocessingShape">
                    <wps:wsp>
                      <wps:cNvCnPr/>
                      <wps:spPr>
                        <a:xfrm flipV="1">
                          <a:off x="0" y="0"/>
                          <a:ext cx="0" cy="2829262"/>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689079EB" id="Straight Connector 49" o:spid="_x0000_s1026" style="position:absolute;flip:y;z-index:251688960;visibility:visible;mso-wrap-style:square;mso-wrap-distance-left:9pt;mso-wrap-distance-top:0;mso-wrap-distance-right:9pt;mso-wrap-distance-bottom:0;mso-position-horizontal:absolute;mso-position-horizontal-relative:text;mso-position-vertical:absolute;mso-position-vertical-relative:text" from="473.45pt,-15.25pt" to="473.45pt,207.5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" strokecolor="#4472c4 [3204]" strokeweight=".5pt">
                <v:stroke joinstyle="miter"/>
              </v:line>
            </w:pict>
          </mc:Fallback>
        </mc:AlternateContent>
      </w:r>
      <w:r w:rsidR="004D035D" w:rsidRPr="00EE6ABC">
        <w:rPr>
          <w:noProof/>
          <w:sz w:val="28"/>
          <w:szCs w:val="28"/>
        </w:rPr>
        <mc:AlternateContent>
          <mc:Choice Requires="wps">
            <w:drawing>
              <wp:anchor distT="0" distB="0" distL="114300" distR="114300" simplePos="0" relativeHeight="251687936" behindDoc="0" locked="0" layoutInCell="1" allowOverlap="1">
                <wp:simplePos x="0" y="0"/>
                <wp:positionH relativeFrom="column">
                  <wp:posOffset>-398033</wp:posOffset>
                </wp:positionH>
                <wp:positionV relativeFrom="paragraph">
                  <wp:posOffset>-193638</wp:posOffset>
                </wp:positionV>
                <wp:extent cx="0" cy="2829262"/>
                <wp:effectExtent l="0" t="0" r="12700" b="15875"/>
                <wp:wrapNone/>
                <wp:docPr id="48" name="Straight Connector 48"/>
                <wp:cNvGraphicFramePr/>
                <a:graphic xmlns:a="http://schemas.openxmlformats.org/drawingml/2006/main">
                  <a:graphicData uri="http://schemas.microsoft.com/office/word/2010/wordprocessingShape">
                    <wps:wsp>
                      <wps:cNvCnPr/>
                      <wps:spPr>
                        <a:xfrm flipV="1">
                          <a:off x="0" y="0"/>
                          <a:ext cx="0" cy="2829262"/>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562F742" id="Straight Connector 48" o:spid="_x0000_s1026" style="position:absolute;flip:y;z-index:251687936;visibility:visible;mso-wrap-style:square;mso-wrap-distance-left:9pt;mso-wrap-distance-top:0;mso-wrap-distance-right:9pt;mso-wrap-distance-bottom:0;mso-position-horizontal:absolute;mso-position-horizontal-relative:text;mso-position-vertical:absolute;mso-position-vertical-relative:text" from="-31.35pt,-15.25pt" to="-31.35pt,207.5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" strokecolor="#4472c4 [3204]" strokeweight=".5pt">
                <v:stroke joinstyle="miter"/>
              </v:line>
            </w:pict>
          </mc:Fallback>
        </mc:AlternateContent>
      </w:r>
      <w:r w:rsidR="004D035D" w:rsidRPr="00EE6ABC">
        <w:rPr>
          <w:sz w:val="28"/>
          <w:szCs w:val="28"/>
        </w:rPr>
        <w:t>As the UK is currently a member of the European Union its fishing industry is adhere to the Common Fisheries Policy (CFP) which is not a popular policy amongst the industry. According to an opinion poll saw a 93% majority that felt leaving the EU and therefore this particular policy would help their industry, mainly due to the regulations to govern the waters and the amounts of fish caught per country and a 77% thought that when the UK left the European Union they would be able to catch an increase number of fish. The difficulty with creating a new UK fishing policy is creating a solution to the environmental impact of the industry without destroying the profitability of the industry and the organisations that work within it. There would also be the debate on the fishing right and how it would have to work for the four nations within the UK</w:t>
      </w:r>
      <w:sdt>
        <w:sdtPr>
          <w:rPr>
            <w:sz w:val="28"/>
            <w:szCs w:val="28"/>
          </w:rPr>
          <w:id w:val="454301892"/>
          <w:citation/>
        </w:sdtPr>
        <w:sdtEndPr/>
        <w:sdtContent>
          <w:r w:rsidR="004D035D" w:rsidRPr="00EE6ABC">
            <w:rPr>
              <w:sz w:val="28"/>
              <w:szCs w:val="28"/>
            </w:rPr>
            <w:fldChar w:fldCharType="begin"/>
          </w:r>
          <w:r w:rsidR="004D035D" w:rsidRPr="00EE6ABC">
            <w:rPr>
              <w:sz w:val="28"/>
              <w:szCs w:val="28"/>
            </w:rPr>
            <w:instrText xml:space="preserve"> CITATION DrC19 \l 2057 </w:instrText>
          </w:r>
          <w:r w:rsidR="004D035D" w:rsidRPr="00EE6ABC">
            <w:rPr>
              <w:sz w:val="28"/>
              <w:szCs w:val="28"/>
            </w:rPr>
            <w:fldChar w:fldCharType="separate"/>
          </w:r>
          <w:r w:rsidR="00C505D5">
            <w:rPr>
              <w:noProof/>
              <w:sz w:val="28"/>
              <w:szCs w:val="28"/>
            </w:rPr>
            <w:t xml:space="preserve"> </w:t>
          </w:r>
          <w:r w:rsidR="00C505D5" w:rsidRPr="00C505D5">
            <w:rPr>
              <w:noProof/>
              <w:sz w:val="28"/>
              <w:szCs w:val="28"/>
            </w:rPr>
            <w:t>(Dr Christopher Huggins, 2019)</w:t>
          </w:r>
          <w:r w:rsidR="004D035D" w:rsidRPr="00EE6ABC">
            <w:rPr>
              <w:sz w:val="28"/>
              <w:szCs w:val="28"/>
            </w:rPr>
            <w:fldChar w:fldCharType="end"/>
          </w:r>
        </w:sdtContent>
      </w:sdt>
      <w:r w:rsidR="004D035D" w:rsidRPr="00EE6ABC">
        <w:rPr>
          <w:sz w:val="28"/>
          <w:szCs w:val="28"/>
        </w:rPr>
        <w:t>.</w:t>
      </w:r>
    </w:p>
    <w:p w:rsidR="004D035D" w:rsidRDefault="004D035D" w:rsidP="004D035D">
      <w:pPr>
        <w:jc w:val="right"/>
        <w:rPr>
          <w:sz w:val="22"/>
          <w:szCs w:val="22"/>
        </w:rPr>
      </w:pPr>
      <w:r>
        <w:rPr>
          <w:noProof/>
          <w:sz w:val="22"/>
          <w:szCs w:val="22"/>
        </w:rPr>
        <mc:AlternateContent>
          <mc:Choice Requires="wps">
            <w:drawing>
              <wp:anchor distT="0" distB="0" distL="114300" distR="114300" simplePos="0" relativeHeight="251693056" behindDoc="0" locked="0" layoutInCell="1" allowOverlap="1">
                <wp:simplePos x="0" y="0"/>
                <wp:positionH relativeFrom="column">
                  <wp:posOffset>5840767</wp:posOffset>
                </wp:positionH>
                <wp:positionV relativeFrom="paragraph">
                  <wp:posOffset>94354</wp:posOffset>
                </wp:positionV>
                <wp:extent cx="172160" cy="0"/>
                <wp:effectExtent l="0" t="0" r="18415" b="12700"/>
                <wp:wrapNone/>
                <wp:docPr id="53" name="Straight Connector 53"/>
                <wp:cNvGraphicFramePr/>
                <a:graphic xmlns:a="http://schemas.openxmlformats.org/drawingml/2006/main">
                  <a:graphicData uri="http://schemas.microsoft.com/office/word/2010/wordprocessingShape">
                    <wps:wsp>
                      <wps:cNvCnPr/>
                      <wps:spPr>
                        <a:xfrm>
                          <a:off x="0" y="0"/>
                          <a:ext cx="17216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96D6391" id="Straight Connector 53" o:spid="_x0000_s1026" style="position:absolute;z-index:251693056;visibility:visible;mso-wrap-style:square;mso-wrap-distance-left:9pt;mso-wrap-distance-top:0;mso-wrap-distance-right:9pt;mso-wrap-distance-bottom:0;mso-position-horizontal:absolute;mso-position-horizontal-relative:text;mso-position-vertical:absolute;mso-position-vertical-relative:text" from="459.9pt,7.45pt" to="473.45pt,7.4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" strokecolor="#4472c4 [3204]" strokeweight=".5pt">
                <v:stroke joinstyle="miter"/>
              </v:line>
            </w:pict>
          </mc:Fallback>
        </mc:AlternateContent>
      </w:r>
      <w:r>
        <w:rPr>
          <w:noProof/>
          <w:sz w:val="22"/>
          <w:szCs w:val="22"/>
        </w:rPr>
        <mc:AlternateContent>
          <mc:Choice Requires="wps">
            <w:drawing>
              <wp:anchor distT="0" distB="0" distL="114300" distR="114300" simplePos="0" relativeHeight="251691008" behindDoc="0" locked="0" layoutInCell="1" allowOverlap="1">
                <wp:simplePos x="0" y="0"/>
                <wp:positionH relativeFrom="column">
                  <wp:posOffset>-398033</wp:posOffset>
                </wp:positionH>
                <wp:positionV relativeFrom="paragraph">
                  <wp:posOffset>94354</wp:posOffset>
                </wp:positionV>
                <wp:extent cx="204395" cy="0"/>
                <wp:effectExtent l="0" t="0" r="12065" b="12700"/>
                <wp:wrapNone/>
                <wp:docPr id="51" name="Straight Connector 51"/>
                <wp:cNvGraphicFramePr/>
                <a:graphic xmlns:a="http://schemas.openxmlformats.org/drawingml/2006/main">
                  <a:graphicData uri="http://schemas.microsoft.com/office/word/2010/wordprocessingShape">
                    <wps:wsp>
                      <wps:cNvCnPr/>
                      <wps:spPr>
                        <a:xfrm flipH="1">
                          <a:off x="0" y="0"/>
                          <a:ext cx="204395"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BAB555F" id="Straight Connector 51" o:spid="_x0000_s1026" style="position:absolute;flip:x;z-index:251691008;visibility:visible;mso-wrap-style:square;mso-wrap-distance-left:9pt;mso-wrap-distance-top:0;mso-wrap-distance-right:9pt;mso-wrap-distance-bottom:0;mso-position-horizontal:absolute;mso-position-horizontal-relative:text;mso-position-vertical:absolute;mso-position-vertical-relative:text" from="-31.35pt,7.45pt" to="-15.25pt,7.4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" strokecolor="#4472c4 [3204]" strokeweight=".5pt">
                <v:stroke joinstyle="miter"/>
              </v:line>
            </w:pict>
          </mc:Fallback>
        </mc:AlternateContent>
      </w:r>
      <w:r>
        <w:rPr>
          <w:noProof/>
          <w:sz w:val="22"/>
          <w:szCs w:val="22"/>
        </w:rPr>
        <mc:AlternateContent>
          <mc:Choice Requires="wps">
            <w:drawing>
              <wp:anchor distT="0" distB="0" distL="114300" distR="114300" simplePos="0" relativeHeight="251680768" behindDoc="0" locked="0" layoutInCell="1" allowOverlap="1">
                <wp:simplePos x="0" y="0"/>
                <wp:positionH relativeFrom="column">
                  <wp:posOffset>-193639</wp:posOffset>
                </wp:positionH>
                <wp:positionV relativeFrom="paragraph">
                  <wp:posOffset>94354</wp:posOffset>
                </wp:positionV>
                <wp:extent cx="6034405" cy="0"/>
                <wp:effectExtent l="0" t="0" r="10795" b="12700"/>
                <wp:wrapNone/>
                <wp:docPr id="41" name="Straight Connector 41"/>
                <wp:cNvGraphicFramePr/>
                <a:graphic xmlns:a="http://schemas.openxmlformats.org/drawingml/2006/main">
                  <a:graphicData uri="http://schemas.microsoft.com/office/word/2010/wordprocessingShape">
                    <wps:wsp>
                      <wps:cNvCnPr/>
                      <wps:spPr>
                        <a:xfrm>
                          <a:off x="0" y="0"/>
                          <a:ext cx="6034405"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line w14:anchorId="0CD36AB4" id="Straight Connector 41" o:spid="_x0000_s1026" style="position:absolute;z-index:25168076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15.25pt,7.45pt" to="459.9pt,7.4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" strokecolor="#4472c4 [3204]" strokeweight=".5pt">
                <v:stroke joinstyle="miter"/>
              </v:line>
            </w:pict>
          </mc:Fallback>
        </mc:AlternateContent>
      </w:r>
    </w:p>
    <w:p w:rsidR="004D035D" w:rsidRDefault="004D035D" w:rsidP="00EE6ABC">
      <w:pPr>
        <w:jc w:val="center"/>
        <w:rPr>
          <w:sz w:val="22"/>
          <w:szCs w:val="22"/>
        </w:rPr>
      </w:pPr>
      <w:r>
        <w:rPr>
          <w:rFonts w:ascii="Helvetica" w:hAnsi="Helvetica" w:cs="Helvetica"/>
          <w:noProof/>
        </w:rPr>
        <w:drawing>
          <wp:inline distT="0" distB="0" distL="0" distR="0" wp14:anchorId="0D17F7B6" wp14:editId="6B86C753">
            <wp:extent cx="3666120" cy="2075248"/>
            <wp:effectExtent l="165100" t="165100" r="169545" b="16002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732677" cy="2112923"/>
                    </a:xfrm>
                    <a:prstGeom prst="rect">
                      <a:avLst/>
                    </a:prstGeom>
                    <a:solidFill>
                      <a:srgbClr val="FFFFFF">
                        <a:shade val="85000"/>
                      </a:srgbClr>
                    </a:solidFill>
                    <a:ln w="190500" cap="rnd">
                      <a:solidFill>
                        <a:schemeClr val="accent1">
                          <a:lumMod val="60000"/>
                          <a:lumOff val="40000"/>
                        </a:schemeClr>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inline>
        </w:drawing>
      </w:r>
    </w:p>
    <w:p w:rsidR="004D035D" w:rsidRDefault="00A93545" w:rsidP="004D035D">
      <w:pPr>
        <w:jc w:val="center"/>
        <w:rPr>
          <w:u w:val="single"/>
        </w:rPr>
      </w:pPr>
      <w:sdt>
        <w:sdtPr>
          <w:rPr>
            <w:u w:val="single"/>
          </w:rPr>
          <w:id w:val="1201053655"/>
          <w:citation/>
        </w:sdtPr>
        <w:sdtEndPr/>
        <w:sdtContent>
          <w:r w:rsidR="004D035D">
            <w:rPr>
              <w:u w:val="single"/>
            </w:rPr>
            <w:fldChar w:fldCharType="begin"/>
          </w:r>
          <w:r w:rsidR="004D035D">
            <w:rPr>
              <w:u w:val="single"/>
            </w:rPr>
            <w:instrText xml:space="preserve"> CITATION Grá18 \l 2057 </w:instrText>
          </w:r>
          <w:r w:rsidR="004D035D">
            <w:rPr>
              <w:u w:val="single"/>
            </w:rPr>
            <w:fldChar w:fldCharType="separate"/>
          </w:r>
          <w:r w:rsidR="00C505D5">
            <w:rPr>
              <w:noProof/>
            </w:rPr>
            <w:t>(Aodha, 2018)</w:t>
          </w:r>
          <w:r w:rsidR="004D035D">
            <w:rPr>
              <w:u w:val="single"/>
            </w:rPr>
            <w:fldChar w:fldCharType="end"/>
          </w:r>
        </w:sdtContent>
      </w:sdt>
    </w:p>
    <w:p w:rsidR="004D035D" w:rsidRDefault="004D035D" w:rsidP="00791444">
      <w:pPr>
        <w:rPr>
          <w:sz w:val="22"/>
          <w:szCs w:val="22"/>
        </w:rPr>
      </w:pPr>
      <w:r>
        <w:rPr>
          <w:noProof/>
          <w:sz w:val="22"/>
          <w:szCs w:val="22"/>
        </w:rPr>
        <mc:AlternateContent>
          <mc:Choice Requires="wps">
            <w:drawing>
              <wp:anchor distT="0" distB="0" distL="114300" distR="114300" simplePos="0" relativeHeight="251684864" behindDoc="0" locked="0" layoutInCell="1" allowOverlap="1">
                <wp:simplePos x="0" y="0"/>
                <wp:positionH relativeFrom="column">
                  <wp:posOffset>-398033</wp:posOffset>
                </wp:positionH>
                <wp:positionV relativeFrom="paragraph">
                  <wp:posOffset>145340</wp:posOffset>
                </wp:positionV>
                <wp:extent cx="0" cy="2571078"/>
                <wp:effectExtent l="0" t="0" r="12700" b="7620"/>
                <wp:wrapNone/>
                <wp:docPr id="45" name="Straight Connector 45"/>
                <wp:cNvGraphicFramePr/>
                <a:graphic xmlns:a="http://schemas.openxmlformats.org/drawingml/2006/main">
                  <a:graphicData uri="http://schemas.microsoft.com/office/word/2010/wordprocessingShape">
                    <wps:wsp>
                      <wps:cNvCnPr/>
                      <wps:spPr>
                        <a:xfrm>
                          <a:off x="0" y="0"/>
                          <a:ext cx="0" cy="2571078"/>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BE9A5F8" id="Straight Connector 45" o:spid="_x0000_s1026" style="position:absolute;z-index:251684864;visibility:visible;mso-wrap-style:square;mso-wrap-distance-left:9pt;mso-wrap-distance-top:0;mso-wrap-distance-right:9pt;mso-wrap-distance-bottom:0;mso-position-horizontal:absolute;mso-position-horizontal-relative:text;mso-position-vertical:absolute;mso-position-vertical-relative:text" from="-31.35pt,11.45pt" to="-31.35pt,213.9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" strokecolor="#4472c4 [3204]" strokeweight=".5pt">
                <v:stroke joinstyle="miter"/>
              </v:line>
            </w:pict>
          </mc:Fallback>
        </mc:AlternateContent>
      </w:r>
      <w:r>
        <w:rPr>
          <w:noProof/>
          <w:sz w:val="22"/>
          <w:szCs w:val="22"/>
        </w:rPr>
        <mc:AlternateContent>
          <mc:Choice Requires="wps">
            <w:drawing>
              <wp:anchor distT="0" distB="0" distL="114300" distR="114300" simplePos="0" relativeHeight="251683840" behindDoc="0" locked="0" layoutInCell="1" allowOverlap="1">
                <wp:simplePos x="0" y="0"/>
                <wp:positionH relativeFrom="column">
                  <wp:posOffset>6012927</wp:posOffset>
                </wp:positionH>
                <wp:positionV relativeFrom="paragraph">
                  <wp:posOffset>145340</wp:posOffset>
                </wp:positionV>
                <wp:extent cx="0" cy="2517290"/>
                <wp:effectExtent l="0" t="0" r="12700" b="10160"/>
                <wp:wrapNone/>
                <wp:docPr id="44" name="Straight Connector 44"/>
                <wp:cNvGraphicFramePr/>
                <a:graphic xmlns:a="http://schemas.openxmlformats.org/drawingml/2006/main">
                  <a:graphicData uri="http://schemas.microsoft.com/office/word/2010/wordprocessingShape">
                    <wps:wsp>
                      <wps:cNvCnPr/>
                      <wps:spPr>
                        <a:xfrm>
                          <a:off x="0" y="0"/>
                          <a:ext cx="0" cy="251729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6E123E4A" id="Straight Connector 44" o:spid="_x0000_s1026" style="position:absolute;z-index:251683840;visibility:visible;mso-wrap-style:square;mso-wrap-distance-left:9pt;mso-wrap-distance-top:0;mso-wrap-distance-right:9pt;mso-wrap-distance-bottom:0;mso-position-horizontal:absolute;mso-position-horizontal-relative:text;mso-position-vertical:absolute;mso-position-vertical-relative:text" from="473.45pt,11.45pt" to="473.45pt,209.6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" strokecolor="#4472c4 [3204]" strokeweight=".5pt">
                <v:stroke joinstyle="miter"/>
              </v:line>
            </w:pict>
          </mc:Fallback>
        </mc:AlternateContent>
      </w:r>
      <w:r>
        <w:rPr>
          <w:noProof/>
          <w:sz w:val="22"/>
          <w:szCs w:val="22"/>
        </w:rPr>
        <mc:AlternateContent>
          <mc:Choice Requires="wps">
            <w:drawing>
              <wp:anchor distT="0" distB="0" distL="114300" distR="114300" simplePos="0" relativeHeight="251682816" behindDoc="0" locked="0" layoutInCell="1" allowOverlap="1">
                <wp:simplePos x="0" y="0"/>
                <wp:positionH relativeFrom="column">
                  <wp:posOffset>-398033</wp:posOffset>
                </wp:positionH>
                <wp:positionV relativeFrom="paragraph">
                  <wp:posOffset>145340</wp:posOffset>
                </wp:positionV>
                <wp:extent cx="6411558" cy="0"/>
                <wp:effectExtent l="0" t="0" r="15240" b="12700"/>
                <wp:wrapNone/>
                <wp:docPr id="43" name="Straight Connector 43"/>
                <wp:cNvGraphicFramePr/>
                <a:graphic xmlns:a="http://schemas.openxmlformats.org/drawingml/2006/main">
                  <a:graphicData uri="http://schemas.microsoft.com/office/word/2010/wordprocessingShape">
                    <wps:wsp>
                      <wps:cNvCnPr/>
                      <wps:spPr>
                        <a:xfrm>
                          <a:off x="0" y="0"/>
                          <a:ext cx="6411558"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8A8562D" id="Straight Connector 43" o:spid="_x0000_s1026" style="position:absolute;z-index:251682816;visibility:visible;mso-wrap-style:square;mso-wrap-distance-left:9pt;mso-wrap-distance-top:0;mso-wrap-distance-right:9pt;mso-wrap-distance-bottom:0;mso-position-horizontal:absolute;mso-position-horizontal-relative:text;mso-position-vertical:absolute;mso-position-vertical-relative:text" from="-31.35pt,11.45pt" to="473.5pt,11.4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" strokecolor="#4472c4 [3204]" strokeweight=".5pt">
                <v:stroke joinstyle="miter"/>
              </v:line>
            </w:pict>
          </mc:Fallback>
        </mc:AlternateContent>
      </w:r>
    </w:p>
    <w:p w:rsidR="004D035D" w:rsidRDefault="004D035D" w:rsidP="004D035D">
      <w:pPr>
        <w:jc w:val="right"/>
        <w:rPr>
          <w:sz w:val="22"/>
          <w:szCs w:val="22"/>
        </w:rPr>
      </w:pPr>
    </w:p>
    <w:p w:rsidR="0077769E" w:rsidRPr="004D035D" w:rsidRDefault="0077769E" w:rsidP="00EE6ABC">
      <w:pPr>
        <w:jc w:val="center"/>
        <w:rPr>
          <w:sz w:val="28"/>
          <w:szCs w:val="28"/>
        </w:rPr>
      </w:pPr>
      <w:r w:rsidRPr="004D035D">
        <w:rPr>
          <w:sz w:val="40"/>
          <w:szCs w:val="40"/>
        </w:rPr>
        <w:t>T</w:t>
      </w:r>
      <w:r w:rsidRPr="004D035D">
        <w:rPr>
          <w:sz w:val="28"/>
          <w:szCs w:val="28"/>
        </w:rPr>
        <w:t>here is also the fact that even though the UK is an island with a huge coastline, many of its fish have to be shared as they are in the Exclusive Economic Zone (EEZ). Even when the UK is no longer a member of the EU, the fishing industry is still going to be part of this zone and have to collaborate with the EU. This industry is a very complex one and the outcome of Brexit will be crucial to its success, ultimately the UK need to change and become a single coastline so that it can be in charge of its own waters to help the industry grow and be profitable</w:t>
      </w:r>
      <w:r w:rsidR="004D035D" w:rsidRPr="004D035D">
        <w:rPr>
          <w:sz w:val="28"/>
          <w:szCs w:val="28"/>
        </w:rPr>
        <w:t xml:space="preserve">, but this would mean not being a part of the  Exclusive Economic Zone EEZ and not being able to have rights in other country’s waters </w:t>
      </w:r>
      <w:sdt>
        <w:sdtPr>
          <w:rPr>
            <w:sz w:val="28"/>
            <w:szCs w:val="28"/>
          </w:rPr>
          <w:id w:val="903720864"/>
          <w:citation/>
        </w:sdtPr>
        <w:sdtEndPr/>
        <w:sdtContent>
          <w:r w:rsidR="004D035D" w:rsidRPr="004D035D">
            <w:rPr>
              <w:sz w:val="28"/>
              <w:szCs w:val="28"/>
            </w:rPr>
            <w:fldChar w:fldCharType="begin"/>
          </w:r>
          <w:r w:rsidR="004D035D" w:rsidRPr="004D035D">
            <w:rPr>
              <w:sz w:val="28"/>
              <w:szCs w:val="28"/>
            </w:rPr>
            <w:instrText xml:space="preserve"> CITATION DrC19 \l 2057 </w:instrText>
          </w:r>
          <w:r w:rsidR="004D035D" w:rsidRPr="004D035D">
            <w:rPr>
              <w:sz w:val="28"/>
              <w:szCs w:val="28"/>
            </w:rPr>
            <w:fldChar w:fldCharType="separate"/>
          </w:r>
          <w:r w:rsidR="00C505D5" w:rsidRPr="00C505D5">
            <w:rPr>
              <w:noProof/>
              <w:sz w:val="28"/>
              <w:szCs w:val="28"/>
            </w:rPr>
            <w:t>(Dr Christopher Huggins, 2019)</w:t>
          </w:r>
          <w:r w:rsidR="004D035D" w:rsidRPr="004D035D">
            <w:rPr>
              <w:sz w:val="28"/>
              <w:szCs w:val="28"/>
            </w:rPr>
            <w:fldChar w:fldCharType="end"/>
          </w:r>
        </w:sdtContent>
      </w:sdt>
      <w:r w:rsidR="004D035D">
        <w:rPr>
          <w:sz w:val="28"/>
          <w:szCs w:val="28"/>
        </w:rPr>
        <w:t>.</w:t>
      </w:r>
    </w:p>
    <w:p w:rsidR="00F120B4" w:rsidRPr="004D035D" w:rsidRDefault="004D035D" w:rsidP="009845A2">
      <w:pPr>
        <w:rPr>
          <w:sz w:val="28"/>
          <w:szCs w:val="28"/>
        </w:rPr>
      </w:pPr>
      <w:r>
        <w:rPr>
          <w:noProof/>
          <w:sz w:val="28"/>
          <w:szCs w:val="28"/>
        </w:rPr>
        <mc:AlternateContent>
          <mc:Choice Requires="wps">
            <w:drawing>
              <wp:anchor distT="0" distB="0" distL="114300" distR="114300" simplePos="0" relativeHeight="251686912" behindDoc="0" locked="0" layoutInCell="1" allowOverlap="1">
                <wp:simplePos x="0" y="0"/>
                <wp:positionH relativeFrom="column">
                  <wp:posOffset>6013525</wp:posOffset>
                </wp:positionH>
                <wp:positionV relativeFrom="paragraph">
                  <wp:posOffset>209475</wp:posOffset>
                </wp:positionV>
                <wp:extent cx="0" cy="53938"/>
                <wp:effectExtent l="0" t="0" r="12700" b="10160"/>
                <wp:wrapNone/>
                <wp:docPr id="47" name="Straight Connector 47"/>
                <wp:cNvGraphicFramePr/>
                <a:graphic xmlns:a="http://schemas.openxmlformats.org/drawingml/2006/main">
                  <a:graphicData uri="http://schemas.microsoft.com/office/word/2010/wordprocessingShape">
                    <wps:wsp>
                      <wps:cNvCnPr/>
                      <wps:spPr>
                        <a:xfrm>
                          <a:off x="0" y="0"/>
                          <a:ext cx="0" cy="53938"/>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5D7D959" id="Straight Connector 47" o:spid="_x0000_s1026" style="position:absolute;z-index:251686912;visibility:visible;mso-wrap-style:square;mso-wrap-distance-left:9pt;mso-wrap-distance-top:0;mso-wrap-distance-right:9pt;mso-wrap-distance-bottom:0;mso-position-horizontal:absolute;mso-position-horizontal-relative:text;mso-position-vertical:absolute;mso-position-vertical-relative:text" from="473.5pt,16.5pt" to="473.5pt,20.7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" strokecolor="#4472c4 [3204]" strokeweight=".5pt">
                <v:stroke joinstyle="miter"/>
              </v:line>
            </w:pict>
          </mc:Fallback>
        </mc:AlternateContent>
      </w:r>
      <w:r>
        <w:rPr>
          <w:noProof/>
          <w:sz w:val="28"/>
          <w:szCs w:val="28"/>
        </w:rPr>
        <mc:AlternateContent>
          <mc:Choice Requires="wps">
            <w:drawing>
              <wp:anchor distT="0" distB="0" distL="114300" distR="114300" simplePos="0" relativeHeight="251685888" behindDoc="0" locked="0" layoutInCell="1" allowOverlap="1">
                <wp:simplePos x="0" y="0"/>
                <wp:positionH relativeFrom="column">
                  <wp:posOffset>-398033</wp:posOffset>
                </wp:positionH>
                <wp:positionV relativeFrom="paragraph">
                  <wp:posOffset>262815</wp:posOffset>
                </wp:positionV>
                <wp:extent cx="6411558" cy="0"/>
                <wp:effectExtent l="0" t="0" r="15240" b="12700"/>
                <wp:wrapNone/>
                <wp:docPr id="46" name="Straight Connector 46"/>
                <wp:cNvGraphicFramePr/>
                <a:graphic xmlns:a="http://schemas.openxmlformats.org/drawingml/2006/main">
                  <a:graphicData uri="http://schemas.microsoft.com/office/word/2010/wordprocessingShape">
                    <wps:wsp>
                      <wps:cNvCnPr/>
                      <wps:spPr>
                        <a:xfrm>
                          <a:off x="0" y="0"/>
                          <a:ext cx="6411558"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7D13311" id="Straight Connector 46" o:spid="_x0000_s1026" style="position:absolute;z-index:251685888;visibility:visible;mso-wrap-style:square;mso-wrap-distance-left:9pt;mso-wrap-distance-top:0;mso-wrap-distance-right:9pt;mso-wrap-distance-bottom:0;mso-position-horizontal:absolute;mso-position-horizontal-relative:text;mso-position-vertical:absolute;mso-position-vertical-relative:text" from="-31.35pt,20.7pt" to="473.5pt,20.7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" strokecolor="#4472c4 [3204]" strokeweight=".5pt">
                <v:stroke joinstyle="miter"/>
              </v:line>
            </w:pict>
          </mc:Fallback>
        </mc:AlternateContent>
      </w:r>
    </w:p>
    <w:p w:rsidR="003F4AD5" w:rsidRDefault="003F4AD5" w:rsidP="009845A2">
      <w:pPr>
        <w:rPr>
          <w:color w:val="1F3864" w:themeColor="accent1" w:themeShade="80"/>
          <w:sz w:val="48"/>
          <w:szCs w:val="48"/>
        </w:rPr>
      </w:pPr>
    </w:p>
    <w:p w:rsidR="005865BB" w:rsidRPr="009845A2" w:rsidRDefault="009845A2" w:rsidP="009845A2">
      <w:pPr>
        <w:rPr>
          <w:color w:val="1F3864" w:themeColor="accent1" w:themeShade="80"/>
          <w:sz w:val="28"/>
          <w:szCs w:val="28"/>
        </w:rPr>
      </w:pPr>
      <w:r w:rsidRPr="009845A2">
        <w:rPr>
          <w:noProof/>
          <w:color w:val="1F3864" w:themeColor="accent1" w:themeShade="80"/>
          <w:sz w:val="48"/>
          <w:szCs w:val="48"/>
        </w:rPr>
        <mc:AlternateContent>
          <mc:Choice Requires="wps">
            <w:drawing>
              <wp:anchor distT="0" distB="0" distL="114300" distR="114300" simplePos="0" relativeHeight="251716608" behindDoc="0" locked="0" layoutInCell="1" allowOverlap="1">
                <wp:simplePos x="0" y="0"/>
                <wp:positionH relativeFrom="column">
                  <wp:posOffset>-321547</wp:posOffset>
                </wp:positionH>
                <wp:positionV relativeFrom="paragraph">
                  <wp:posOffset>-180870</wp:posOffset>
                </wp:positionV>
                <wp:extent cx="0" cy="4642338"/>
                <wp:effectExtent l="0" t="0" r="12700" b="6350"/>
                <wp:wrapNone/>
                <wp:docPr id="23" name="Straight Connector 23"/>
                <wp:cNvGraphicFramePr/>
                <a:graphic xmlns:a="http://schemas.openxmlformats.org/drawingml/2006/main">
                  <a:graphicData uri="http://schemas.microsoft.com/office/word/2010/wordprocessingShape">
                    <wps:wsp>
                      <wps:cNvCnPr/>
                      <wps:spPr>
                        <a:xfrm>
                          <a:off x="0" y="0"/>
                          <a:ext cx="0" cy="4642338"/>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58B8757" id="Straight Connector 23" o:spid="_x0000_s1026" style="position:absolute;z-index:251716608;visibility:visible;mso-wrap-style:square;mso-wrap-distance-left:9pt;mso-wrap-distance-top:0;mso-wrap-distance-right:9pt;mso-wrap-distance-bottom:0;mso-position-horizontal:absolute;mso-position-horizontal-relative:text;mso-position-vertical:absolute;mso-position-vertical-relative:text" from="-25.3pt,-14.25pt" to="-25.3pt,351.3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" strokecolor="#4472c4 [3204]" strokeweight=".5pt">
                <v:stroke joinstyle="miter"/>
              </v:line>
            </w:pict>
          </mc:Fallback>
        </mc:AlternateContent>
      </w:r>
      <w:r w:rsidRPr="009845A2">
        <w:rPr>
          <w:noProof/>
          <w:color w:val="1F3864" w:themeColor="accent1" w:themeShade="80"/>
          <w:sz w:val="48"/>
          <w:szCs w:val="48"/>
        </w:rPr>
        <mc:AlternateContent>
          <mc:Choice Requires="wps">
            <w:drawing>
              <wp:anchor distT="0" distB="0" distL="114300" distR="114300" simplePos="0" relativeHeight="251715584" behindDoc="0" locked="0" layoutInCell="1" allowOverlap="1">
                <wp:simplePos x="0" y="0"/>
                <wp:positionH relativeFrom="column">
                  <wp:posOffset>6038613</wp:posOffset>
                </wp:positionH>
                <wp:positionV relativeFrom="paragraph">
                  <wp:posOffset>-180870</wp:posOffset>
                </wp:positionV>
                <wp:extent cx="0" cy="4582048"/>
                <wp:effectExtent l="0" t="0" r="12700" b="15875"/>
                <wp:wrapNone/>
                <wp:docPr id="22" name="Straight Connector 22"/>
                <wp:cNvGraphicFramePr/>
                <a:graphic xmlns:a="http://schemas.openxmlformats.org/drawingml/2006/main">
                  <a:graphicData uri="http://schemas.microsoft.com/office/word/2010/wordprocessingShape">
                    <wps:wsp>
                      <wps:cNvCnPr/>
                      <wps:spPr>
                        <a:xfrm>
                          <a:off x="0" y="0"/>
                          <a:ext cx="0" cy="4582048"/>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F116E36" id="Straight Connector 22" o:spid="_x0000_s1026" style="position:absolute;z-index:251715584;visibility:visible;mso-wrap-style:square;mso-wrap-distance-left:9pt;mso-wrap-distance-top:0;mso-wrap-distance-right:9pt;mso-wrap-distance-bottom:0;mso-position-horizontal:absolute;mso-position-horizontal-relative:text;mso-position-vertical:absolute;mso-position-vertical-relative:text" from="475.5pt,-14.25pt" to="475.5pt,346.5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" strokecolor="#4472c4 [3204]" strokeweight=".5pt">
                <v:stroke joinstyle="miter"/>
              </v:line>
            </w:pict>
          </mc:Fallback>
        </mc:AlternateContent>
      </w:r>
      <w:r w:rsidRPr="009845A2">
        <w:rPr>
          <w:noProof/>
          <w:color w:val="1F3864" w:themeColor="accent1" w:themeShade="80"/>
          <w:sz w:val="48"/>
          <w:szCs w:val="48"/>
        </w:rPr>
        <mc:AlternateContent>
          <mc:Choice Requires="wps">
            <w:drawing>
              <wp:anchor distT="0" distB="0" distL="114300" distR="114300" simplePos="0" relativeHeight="251714560" behindDoc="0" locked="0" layoutInCell="1" allowOverlap="1">
                <wp:simplePos x="0" y="0"/>
                <wp:positionH relativeFrom="column">
                  <wp:posOffset>-321547</wp:posOffset>
                </wp:positionH>
                <wp:positionV relativeFrom="paragraph">
                  <wp:posOffset>-180870</wp:posOffset>
                </wp:positionV>
                <wp:extent cx="6360606" cy="0"/>
                <wp:effectExtent l="0" t="0" r="15240" b="12700"/>
                <wp:wrapNone/>
                <wp:docPr id="19" name="Straight Connector 19"/>
                <wp:cNvGraphicFramePr/>
                <a:graphic xmlns:a="http://schemas.openxmlformats.org/drawingml/2006/main">
                  <a:graphicData uri="http://schemas.microsoft.com/office/word/2010/wordprocessingShape">
                    <wps:wsp>
                      <wps:cNvCnPr/>
                      <wps:spPr>
                        <a:xfrm>
                          <a:off x="0" y="0"/>
                          <a:ext cx="6360606"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FB005A8" id="Straight Connector 19" o:spid="_x0000_s1026" style="position:absolute;z-index:251714560;visibility:visible;mso-wrap-style:square;mso-wrap-distance-left:9pt;mso-wrap-distance-top:0;mso-wrap-distance-right:9pt;mso-wrap-distance-bottom:0;mso-position-horizontal:absolute;mso-position-horizontal-relative:text;mso-position-vertical:absolute;mso-position-vertical-relative:text" from="-25.3pt,-14.25pt" to="475.55pt,-14.2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" strokecolor="#4472c4 [3204]" strokeweight=".5pt">
                <v:stroke joinstyle="miter"/>
              </v:line>
            </w:pict>
          </mc:Fallback>
        </mc:AlternateContent>
      </w:r>
      <w:r w:rsidR="00C20430" w:rsidRPr="009845A2">
        <w:rPr>
          <w:color w:val="1F3864" w:themeColor="accent1" w:themeShade="80"/>
          <w:sz w:val="48"/>
          <w:szCs w:val="48"/>
        </w:rPr>
        <w:t>B</w:t>
      </w:r>
      <w:r w:rsidR="00C20430" w:rsidRPr="009845A2">
        <w:rPr>
          <w:color w:val="1F3864" w:themeColor="accent1" w:themeShade="80"/>
          <w:sz w:val="28"/>
          <w:szCs w:val="28"/>
        </w:rPr>
        <w:t>rexit is one of the biggest, if not the biggest, change to happen within the UK and whether that is going to be a positive or negative is to be decided in the future, but until then UK businesses need to plan and strategies to ensure your business has the best chan</w:t>
      </w:r>
      <w:r w:rsidR="009A7E1D" w:rsidRPr="009845A2">
        <w:rPr>
          <w:color w:val="1F3864" w:themeColor="accent1" w:themeShade="80"/>
          <w:sz w:val="28"/>
          <w:szCs w:val="28"/>
        </w:rPr>
        <w:t>ce</w:t>
      </w:r>
      <w:r w:rsidR="00C20430" w:rsidRPr="009845A2">
        <w:rPr>
          <w:color w:val="1F3864" w:themeColor="accent1" w:themeShade="80"/>
          <w:sz w:val="28"/>
          <w:szCs w:val="28"/>
        </w:rPr>
        <w:t xml:space="preserve"> at dealing with these changes.</w:t>
      </w:r>
      <w:r w:rsidR="009A7E1D" w:rsidRPr="009845A2">
        <w:rPr>
          <w:color w:val="1F3864" w:themeColor="accent1" w:themeShade="80"/>
          <w:sz w:val="28"/>
          <w:szCs w:val="28"/>
        </w:rPr>
        <w:t xml:space="preserve"> The number of different changes happening will create challenges for business as there will be new sets of laws, regulations and economical changes to endure new business strategies too. </w:t>
      </w:r>
      <w:r w:rsidRPr="009845A2">
        <w:rPr>
          <w:color w:val="1F3864" w:themeColor="accent1" w:themeShade="80"/>
          <w:sz w:val="28"/>
          <w:szCs w:val="28"/>
        </w:rPr>
        <w:t xml:space="preserve"> </w:t>
      </w:r>
      <w:r w:rsidR="009A7E1D" w:rsidRPr="009845A2">
        <w:rPr>
          <w:color w:val="1F3864" w:themeColor="accent1" w:themeShade="80"/>
          <w:sz w:val="28"/>
          <w:szCs w:val="28"/>
        </w:rPr>
        <w:t xml:space="preserve">Unfortunately </w:t>
      </w:r>
      <w:r w:rsidR="00AE4F52" w:rsidRPr="009845A2">
        <w:rPr>
          <w:color w:val="1F3864" w:themeColor="accent1" w:themeShade="80"/>
          <w:sz w:val="28"/>
          <w:szCs w:val="28"/>
        </w:rPr>
        <w:t>Brexit could have devastating effects on certain industries and no matter how much these business try to prepare, strategies and have contingency plans in place the ultimate political and economic factors will result in many businesses foreclosing within particular industries</w:t>
      </w:r>
      <w:r w:rsidR="009A7E1D" w:rsidRPr="009845A2">
        <w:rPr>
          <w:color w:val="1F3864" w:themeColor="accent1" w:themeShade="80"/>
          <w:sz w:val="28"/>
          <w:szCs w:val="28"/>
        </w:rPr>
        <w:t xml:space="preserve">, if deals are not created with industry in mind, for example, farming. If the government create </w:t>
      </w:r>
      <w:r w:rsidRPr="009845A2">
        <w:rPr>
          <w:color w:val="1F3864" w:themeColor="accent1" w:themeShade="80"/>
          <w:sz w:val="28"/>
          <w:szCs w:val="28"/>
        </w:rPr>
        <w:t>strategies</w:t>
      </w:r>
      <w:r w:rsidR="009A7E1D" w:rsidRPr="009845A2">
        <w:rPr>
          <w:color w:val="1F3864" w:themeColor="accent1" w:themeShade="80"/>
          <w:sz w:val="28"/>
          <w:szCs w:val="28"/>
        </w:rPr>
        <w:t xml:space="preserve"> that help and fund the industry</w:t>
      </w:r>
      <w:r w:rsidRPr="009845A2">
        <w:rPr>
          <w:color w:val="1F3864" w:themeColor="accent1" w:themeShade="80"/>
          <w:sz w:val="28"/>
          <w:szCs w:val="28"/>
        </w:rPr>
        <w:t xml:space="preserve">, the UK farming industry can continue to grow and expand, with the change at new worldwide trade deals being in place, allowing their market to expand. </w:t>
      </w:r>
      <w:r w:rsidR="009A7E1D" w:rsidRPr="009845A2">
        <w:rPr>
          <w:color w:val="1F3864" w:themeColor="accent1" w:themeShade="80"/>
          <w:sz w:val="28"/>
          <w:szCs w:val="28"/>
        </w:rPr>
        <w:t xml:space="preserve">Although Brexit has many challenges it could be a positive process of the UK, its economy and businesses, as the country can tailor its plans specifically to its country and economy. Many industries, like the fishing industry </w:t>
      </w:r>
      <w:r w:rsidRPr="009845A2">
        <w:rPr>
          <w:color w:val="1F3864" w:themeColor="accent1" w:themeShade="80"/>
          <w:sz w:val="28"/>
          <w:szCs w:val="28"/>
        </w:rPr>
        <w:t xml:space="preserve">welcome change as the majority feel that they are unfairly treated within current laws, restrictions and shared waters. Ultimately the success of the UK economy will come from the deals made prior or after the country leaves and the impact on businesses will show accordingly. </w:t>
      </w:r>
    </w:p>
    <w:p w:rsidR="005865BB" w:rsidRPr="00D67846" w:rsidRDefault="009845A2" w:rsidP="00C505D5">
      <w:r>
        <w:rPr>
          <w:noProof/>
        </w:rPr>
        <mc:AlternateContent>
          <mc:Choice Requires="wps">
            <w:drawing>
              <wp:anchor distT="0" distB="0" distL="114300" distR="114300" simplePos="0" relativeHeight="251718656" behindDoc="0" locked="0" layoutInCell="1" allowOverlap="1">
                <wp:simplePos x="0" y="0"/>
                <wp:positionH relativeFrom="column">
                  <wp:posOffset>6039059</wp:posOffset>
                </wp:positionH>
                <wp:positionV relativeFrom="paragraph">
                  <wp:posOffset>75928</wp:posOffset>
                </wp:positionV>
                <wp:extent cx="0" cy="150725"/>
                <wp:effectExtent l="0" t="0" r="12700" b="14605"/>
                <wp:wrapNone/>
                <wp:docPr id="25" name="Straight Connector 25"/>
                <wp:cNvGraphicFramePr/>
                <a:graphic xmlns:a="http://schemas.openxmlformats.org/drawingml/2006/main">
                  <a:graphicData uri="http://schemas.microsoft.com/office/word/2010/wordprocessingShape">
                    <wps:wsp>
                      <wps:cNvCnPr/>
                      <wps:spPr>
                        <a:xfrm flipV="1">
                          <a:off x="0" y="0"/>
                          <a:ext cx="0" cy="1507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9B7A82A" id="Straight Connector 25" o:spid="_x0000_s1026" style="position:absolute;flip:y;z-index:251718656;visibility:visible;mso-wrap-style:square;mso-wrap-distance-left:9pt;mso-wrap-distance-top:0;mso-wrap-distance-right:9pt;mso-wrap-distance-bottom:0;mso-position-horizontal:absolute;mso-position-horizontal-relative:text;mso-position-vertical:absolute;mso-position-vertical-relative:text" from="475.5pt,6pt" to="475.5pt,17.8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" strokecolor="#4472c4 [3204]" strokeweight=".5pt">
                <v:stroke joinstyle="miter"/>
              </v:line>
            </w:pict>
          </mc:Fallback>
        </mc:AlternateContent>
      </w:r>
      <w:r>
        <w:rPr>
          <w:noProof/>
        </w:rPr>
        <mc:AlternateContent>
          <mc:Choice Requires="wps">
            <w:drawing>
              <wp:anchor distT="0" distB="0" distL="114300" distR="114300" simplePos="0" relativeHeight="251717632" behindDoc="0" locked="0" layoutInCell="1" allowOverlap="1">
                <wp:simplePos x="0" y="0"/>
                <wp:positionH relativeFrom="column">
                  <wp:posOffset>-321547</wp:posOffset>
                </wp:positionH>
                <wp:positionV relativeFrom="paragraph">
                  <wp:posOffset>226165</wp:posOffset>
                </wp:positionV>
                <wp:extent cx="6360606" cy="0"/>
                <wp:effectExtent l="0" t="0" r="15240" b="12700"/>
                <wp:wrapNone/>
                <wp:docPr id="24" name="Straight Connector 24"/>
                <wp:cNvGraphicFramePr/>
                <a:graphic xmlns:a="http://schemas.openxmlformats.org/drawingml/2006/main">
                  <a:graphicData uri="http://schemas.microsoft.com/office/word/2010/wordprocessingShape">
                    <wps:wsp>
                      <wps:cNvCnPr/>
                      <wps:spPr>
                        <a:xfrm>
                          <a:off x="0" y="0"/>
                          <a:ext cx="6360606"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EA5FD38" id="Straight Connector 24" o:spid="_x0000_s1026" style="position:absolute;z-index:251717632;visibility:visible;mso-wrap-style:square;mso-wrap-distance-left:9pt;mso-wrap-distance-top:0;mso-wrap-distance-right:9pt;mso-wrap-distance-bottom:0;mso-position-horizontal:absolute;mso-position-horizontal-relative:text;mso-position-vertical:absolute;mso-position-vertical-relative:text" from="-25.3pt,17.8pt" to="475.55pt,17.8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" strokecolor="#4472c4 [3204]" strokeweight=".5pt">
                <v:stroke joinstyle="miter"/>
              </v:line>
            </w:pict>
          </mc:Fallback>
        </mc:AlternateContent>
      </w:r>
    </w:p>
    <w:p w:rsidR="005865BB" w:rsidRDefault="00C505D5" w:rsidP="00C77FC5">
      <w:pPr>
        <w:jc w:val="center"/>
        <w:rPr>
          <w:u w:val="single"/>
        </w:rPr>
      </w:pPr>
      <w:r>
        <w:rPr>
          <w:noProof/>
        </w:rPr>
        <mc:AlternateContent>
          <mc:Choice Requires="wps">
            <w:drawing>
              <wp:anchor distT="0" distB="0" distL="114300" distR="114300" simplePos="0" relativeHeight="251720704" behindDoc="0" locked="0" layoutInCell="1" allowOverlap="1">
                <wp:simplePos x="0" y="0"/>
                <wp:positionH relativeFrom="column">
                  <wp:posOffset>-833377</wp:posOffset>
                </wp:positionH>
                <wp:positionV relativeFrom="paragraph">
                  <wp:posOffset>274971</wp:posOffset>
                </wp:positionV>
                <wp:extent cx="7326774" cy="3564890"/>
                <wp:effectExtent l="0" t="0" r="13970" b="16510"/>
                <wp:wrapNone/>
                <wp:docPr id="1" name="Rectangle 1"/>
                <wp:cNvGraphicFramePr/>
                <a:graphic xmlns:a="http://schemas.openxmlformats.org/drawingml/2006/main">
                  <a:graphicData uri="http://schemas.microsoft.com/office/word/2010/wordprocessingShape">
                    <wps:wsp>
                      <wps:cNvSpPr/>
                      <wps:spPr>
                        <a:xfrm>
                          <a:off x="0" y="0"/>
                          <a:ext cx="7326774" cy="356489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2C098AAA" id="Rectangle 1" o:spid="_x0000_s1026" style="position:absolute;margin-left:-65.6pt;margin-top:21.65pt;width:576.9pt;height:280.7pt;z-index:25172070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" fillcolor="#4472c4 [3204]" strokecolor="#1f3763 [1604]" strokeweight="1pt"/>
            </w:pict>
          </mc:Fallback>
        </mc:AlternateContent>
      </w:r>
    </w:p>
    <w:p w:rsidR="005865BB" w:rsidRDefault="005865BB" w:rsidP="00C77FC5">
      <w:pPr>
        <w:jc w:val="center"/>
        <w:rPr>
          <w:u w:val="single"/>
        </w:rPr>
      </w:pPr>
    </w:p>
    <w:p w:rsidR="005865BB" w:rsidRDefault="00593362" w:rsidP="00C77FC5">
      <w:pPr>
        <w:jc w:val="center"/>
        <w:rPr>
          <w:u w:val="single"/>
        </w:rPr>
      </w:pPr>
      <w:r>
        <w:rPr>
          <w:noProof/>
          <w:u w:val="single"/>
        </w:rPr>
        <mc:AlternateContent>
          <mc:Choice Requires="wps">
            <w:drawing>
              <wp:anchor distT="0" distB="0" distL="114300" distR="114300" simplePos="0" relativeHeight="251721728" behindDoc="0" locked="0" layoutInCell="1" allowOverlap="1">
                <wp:simplePos x="0" y="0"/>
                <wp:positionH relativeFrom="column">
                  <wp:posOffset>-601345</wp:posOffset>
                </wp:positionH>
                <wp:positionV relativeFrom="paragraph">
                  <wp:posOffset>86360</wp:posOffset>
                </wp:positionV>
                <wp:extent cx="6910087" cy="3275330"/>
                <wp:effectExtent l="0" t="0" r="0" b="1270"/>
                <wp:wrapNone/>
                <wp:docPr id="9" name="Text Box 9"/>
                <wp:cNvGraphicFramePr/>
                <a:graphic xmlns:a="http://schemas.openxmlformats.org/drawingml/2006/main">
                  <a:graphicData uri="http://schemas.microsoft.com/office/word/2010/wordprocessingShape">
                    <wps:wsp>
                      <wps:cNvSpPr txBox="1"/>
                      <wps:spPr>
                        <a:xfrm>
                          <a:off x="0" y="0"/>
                          <a:ext cx="6910087" cy="3275330"/>
                        </a:xfrm>
                        <a:prstGeom prst="rect">
                          <a:avLst/>
                        </a:prstGeom>
                        <a:solidFill>
                          <a:schemeClr val="accent1"/>
                        </a:solidFill>
                        <a:ln w="6350">
                          <a:noFill/>
                        </a:ln>
                      </wps:spPr>
                      <wps:txbx>
                        <w:txbxContent>
                          <w:p w:rsidR="00C505D5" w:rsidRPr="00C505D5" w:rsidRDefault="00C505D5" w:rsidP="00C505D5">
                            <w:pPr>
                              <w:rPr>
                                <w:color w:val="FFFFFF" w:themeColor="background1"/>
                                <w:sz w:val="28"/>
                                <w:szCs w:val="28"/>
                              </w:rPr>
                            </w:pPr>
                            <w:r w:rsidRPr="00C505D5">
                              <w:rPr>
                                <w:color w:val="FFFFFF" w:themeColor="background1"/>
                                <w:sz w:val="28"/>
                                <w:szCs w:val="28"/>
                              </w:rPr>
                              <w:t>In December 2019, a general election was held within the UK and resulted in a win for the Conservative party. A vote that reflects the 52% to 48% original vote in 2016. The conservative party have a deal proposed for the deadline of the 31</w:t>
                            </w:r>
                            <w:r w:rsidRPr="00C505D5">
                              <w:rPr>
                                <w:color w:val="FFFFFF" w:themeColor="background1"/>
                                <w:sz w:val="28"/>
                                <w:szCs w:val="28"/>
                                <w:vertAlign w:val="superscript"/>
                              </w:rPr>
                              <w:t>st</w:t>
                            </w:r>
                            <w:r w:rsidRPr="00C505D5">
                              <w:rPr>
                                <w:color w:val="FFFFFF" w:themeColor="background1"/>
                                <w:sz w:val="28"/>
                                <w:szCs w:val="28"/>
                              </w:rPr>
                              <w:t xml:space="preserve"> January 2020. The third deadline after the previous two were delayed. The backstop, which effects the UK’s ability to negotiate trading agreements with non-European Union countries was a reason in these. The current deal proposed by Boris Johnson’s Government would remove this backstop, an issue that would be seen to help the UK’s industry and businesses. There is a negative though and this is that there may be barriers that effect Northern Island and this could affect trading between the UK and Northern Island, something that could be of concern to businesses who import or export between both countries. If the UK leaves the European Union this month then they will be part of a transition period until the 31</w:t>
                            </w:r>
                            <w:r w:rsidRPr="00C505D5">
                              <w:rPr>
                                <w:color w:val="FFFFFF" w:themeColor="background1"/>
                                <w:sz w:val="28"/>
                                <w:szCs w:val="28"/>
                                <w:vertAlign w:val="superscript"/>
                              </w:rPr>
                              <w:t>st</w:t>
                            </w:r>
                            <w:r w:rsidRPr="00C505D5">
                              <w:rPr>
                                <w:color w:val="FFFFFF" w:themeColor="background1"/>
                                <w:sz w:val="28"/>
                                <w:szCs w:val="28"/>
                              </w:rPr>
                              <w:t xml:space="preserve"> December. This means the UK and European Union will be able to continue trading until their final trade deal is decided by the 31</w:t>
                            </w:r>
                            <w:r w:rsidRPr="00C505D5">
                              <w:rPr>
                                <w:color w:val="FFFFFF" w:themeColor="background1"/>
                                <w:sz w:val="28"/>
                                <w:szCs w:val="28"/>
                                <w:vertAlign w:val="superscript"/>
                              </w:rPr>
                              <w:t>st</w:t>
                            </w:r>
                            <w:r w:rsidRPr="00C505D5">
                              <w:rPr>
                                <w:color w:val="FFFFFF" w:themeColor="background1"/>
                                <w:sz w:val="28"/>
                                <w:szCs w:val="28"/>
                              </w:rPr>
                              <w:t xml:space="preserve"> December. This hopefully will help businesses to also work into transition and have that time to plan strategies.</w:t>
                            </w:r>
                            <w:sdt>
                              <w:sdtPr>
                                <w:rPr>
                                  <w:color w:val="FFFFFF" w:themeColor="background1"/>
                                  <w:sz w:val="28"/>
                                  <w:szCs w:val="28"/>
                                </w:rPr>
                                <w:id w:val="-1580585976"/>
                                <w:citation/>
                              </w:sdtPr>
                              <w:sdtContent>
                                <w:r>
                                  <w:rPr>
                                    <w:color w:val="FFFFFF" w:themeColor="background1"/>
                                    <w:sz w:val="28"/>
                                    <w:szCs w:val="28"/>
                                  </w:rPr>
                                  <w:fldChar w:fldCharType="begin"/>
                                </w:r>
                                <w:r>
                                  <w:rPr>
                                    <w:color w:val="FFFFFF" w:themeColor="background1"/>
                                    <w:sz w:val="28"/>
                                    <w:szCs w:val="28"/>
                                  </w:rPr>
                                  <w:instrText xml:space="preserve"> CITATION BBC20 \l 2057 </w:instrText>
                                </w:r>
                                <w:r>
                                  <w:rPr>
                                    <w:color w:val="FFFFFF" w:themeColor="background1"/>
                                    <w:sz w:val="28"/>
                                    <w:szCs w:val="28"/>
                                  </w:rPr>
                                  <w:fldChar w:fldCharType="separate"/>
                                </w:r>
                                <w:r>
                                  <w:rPr>
                                    <w:noProof/>
                                    <w:color w:val="FFFFFF" w:themeColor="background1"/>
                                    <w:sz w:val="28"/>
                                    <w:szCs w:val="28"/>
                                  </w:rPr>
                                  <w:t xml:space="preserve"> </w:t>
                                </w:r>
                                <w:r w:rsidRPr="00C505D5">
                                  <w:rPr>
                                    <w:noProof/>
                                    <w:color w:val="FFFFFF" w:themeColor="background1"/>
                                    <w:sz w:val="28"/>
                                    <w:szCs w:val="28"/>
                                  </w:rPr>
                                  <w:t>(BBC News, 2020)</w:t>
                                </w:r>
                                <w:r>
                                  <w:rPr>
                                    <w:color w:val="FFFFFF" w:themeColor="background1"/>
                                    <w:sz w:val="28"/>
                                    <w:szCs w:val="28"/>
                                  </w:rPr>
                                  <w:fldChar w:fldCharType="end"/>
                                </w:r>
                              </w:sdtContent>
                            </w:sdt>
                            <w:r>
                              <w:rPr>
                                <w:color w:val="FFFFFF" w:themeColor="background1"/>
                                <w:sz w:val="28"/>
                                <w:szCs w:val="28"/>
                              </w:rPr>
                              <w:t>.</w:t>
                            </w:r>
                          </w:p>
                          <w:p w:rsidR="00C505D5" w:rsidRDefault="00C505D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id="Text Box 9" o:spid="_x0000_s1044" type="#_x0000_t202" style="position:absolute;left:0;text-align:left;margin-left:-47.35pt;margin-top:6.8pt;width:544.1pt;height:257.9pt;z-index:25172172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" fillcolor="#4472c4 [3204]" stroked="f" strokeweight=".5pt">
                <v:textbox>
                  <w:txbxContent>
                    <w:p w:rsidR="00C505D5" w:rsidRPr="00C505D5" w:rsidRDefault="00C505D5" w:rsidP="00C505D5">
                      <w:pPr>
                        <w:rPr>
                          <w:color w:val="FFFFFF" w:themeColor="background1"/>
                          <w:sz w:val="28"/>
                          <w:szCs w:val="28"/>
                        </w:rPr>
                      </w:pPr>
                      <w:r w:rsidRPr="00C505D5">
                        <w:rPr>
                          <w:color w:val="FFFFFF" w:themeColor="background1"/>
                          <w:sz w:val="28"/>
                          <w:szCs w:val="28"/>
                        </w:rPr>
                        <w:t>In December 2019, a general election was held within the UK and resulted in a win for the Conservative party. A vote that reflects the 52% to 48% original vote in 2016. The conservative party have a deal proposed for the deadline of the 31</w:t>
                      </w:r>
                      <w:r w:rsidRPr="00C505D5">
                        <w:rPr>
                          <w:color w:val="FFFFFF" w:themeColor="background1"/>
                          <w:sz w:val="28"/>
                          <w:szCs w:val="28"/>
                          <w:vertAlign w:val="superscript"/>
                        </w:rPr>
                        <w:t>st</w:t>
                      </w:r>
                      <w:r w:rsidRPr="00C505D5">
                        <w:rPr>
                          <w:color w:val="FFFFFF" w:themeColor="background1"/>
                          <w:sz w:val="28"/>
                          <w:szCs w:val="28"/>
                        </w:rPr>
                        <w:t xml:space="preserve"> January 2020. The third deadline after the previous two were delayed. The backstop, which effects the UK’s ability to negotiate trading agreements with non-European Union countries was a reason in these. The current deal proposed by Boris Johnson’s Government would remove this backstop, an issue that would be seen to help the UK’s industry and businesses. There is a negative though and this is that there may be barriers that effect Northern Island and this could affect trading between the UK and Northern Island, something that could be of concern to businesses who import or export between both countries. If the UK leaves the European Union this month then they will be part of a transition period until the 31</w:t>
                      </w:r>
                      <w:r w:rsidRPr="00C505D5">
                        <w:rPr>
                          <w:color w:val="FFFFFF" w:themeColor="background1"/>
                          <w:sz w:val="28"/>
                          <w:szCs w:val="28"/>
                          <w:vertAlign w:val="superscript"/>
                        </w:rPr>
                        <w:t>st</w:t>
                      </w:r>
                      <w:r w:rsidRPr="00C505D5">
                        <w:rPr>
                          <w:color w:val="FFFFFF" w:themeColor="background1"/>
                          <w:sz w:val="28"/>
                          <w:szCs w:val="28"/>
                        </w:rPr>
                        <w:t xml:space="preserve"> December. This means the UK and European Union will be able to continue trading until their final trade deal is decided by the 31</w:t>
                      </w:r>
                      <w:r w:rsidRPr="00C505D5">
                        <w:rPr>
                          <w:color w:val="FFFFFF" w:themeColor="background1"/>
                          <w:sz w:val="28"/>
                          <w:szCs w:val="28"/>
                          <w:vertAlign w:val="superscript"/>
                        </w:rPr>
                        <w:t>st</w:t>
                      </w:r>
                      <w:r w:rsidRPr="00C505D5">
                        <w:rPr>
                          <w:color w:val="FFFFFF" w:themeColor="background1"/>
                          <w:sz w:val="28"/>
                          <w:szCs w:val="28"/>
                        </w:rPr>
                        <w:t xml:space="preserve"> December. This hopefully will help businesses to also work into transition and have that time to plan strategies.</w:t>
                      </w:r>
                      <w:sdt>
                        <w:sdtPr>
                          <w:rPr>
                            <w:color w:val="FFFFFF" w:themeColor="background1"/>
                            <w:sz w:val="28"/>
                            <w:szCs w:val="28"/>
                          </w:rPr>
                          <w:id w:val="-1580585976"/>
                          <w:citation/>
                        </w:sdtPr>
                        <w:sdtContent>
                          <w:r>
                            <w:rPr>
                              <w:color w:val="FFFFFF" w:themeColor="background1"/>
                              <w:sz w:val="28"/>
                              <w:szCs w:val="28"/>
                            </w:rPr>
                            <w:fldChar w:fldCharType="begin"/>
                          </w:r>
                          <w:r>
                            <w:rPr>
                              <w:color w:val="FFFFFF" w:themeColor="background1"/>
                              <w:sz w:val="28"/>
                              <w:szCs w:val="28"/>
                            </w:rPr>
                            <w:instrText xml:space="preserve"> CITATION BBC20 \l 2057 </w:instrText>
                          </w:r>
                          <w:r>
                            <w:rPr>
                              <w:color w:val="FFFFFF" w:themeColor="background1"/>
                              <w:sz w:val="28"/>
                              <w:szCs w:val="28"/>
                            </w:rPr>
                            <w:fldChar w:fldCharType="separate"/>
                          </w:r>
                          <w:r>
                            <w:rPr>
                              <w:noProof/>
                              <w:color w:val="FFFFFF" w:themeColor="background1"/>
                              <w:sz w:val="28"/>
                              <w:szCs w:val="28"/>
                            </w:rPr>
                            <w:t xml:space="preserve"> </w:t>
                          </w:r>
                          <w:r w:rsidRPr="00C505D5">
                            <w:rPr>
                              <w:noProof/>
                              <w:color w:val="FFFFFF" w:themeColor="background1"/>
                              <w:sz w:val="28"/>
                              <w:szCs w:val="28"/>
                            </w:rPr>
                            <w:t>(BBC News, 2020)</w:t>
                          </w:r>
                          <w:r>
                            <w:rPr>
                              <w:color w:val="FFFFFF" w:themeColor="background1"/>
                              <w:sz w:val="28"/>
                              <w:szCs w:val="28"/>
                            </w:rPr>
                            <w:fldChar w:fldCharType="end"/>
                          </w:r>
                        </w:sdtContent>
                      </w:sdt>
                      <w:r>
                        <w:rPr>
                          <w:color w:val="FFFFFF" w:themeColor="background1"/>
                          <w:sz w:val="28"/>
                          <w:szCs w:val="28"/>
                        </w:rPr>
                        <w:t>.</w:t>
                      </w:r>
                    </w:p>
                    <w:p w:rsidR="00C505D5" w:rsidRDefault="00C505D5"/>
                  </w:txbxContent>
                </v:textbox>
              </v:shape>
            </w:pict>
          </mc:Fallback>
        </mc:AlternateContent>
      </w:r>
    </w:p>
    <w:p w:rsidR="005865BB" w:rsidRDefault="005865BB" w:rsidP="00C77FC5">
      <w:pPr>
        <w:jc w:val="center"/>
        <w:rPr>
          <w:u w:val="single"/>
        </w:rPr>
      </w:pPr>
    </w:p>
    <w:p w:rsidR="005865BB" w:rsidRDefault="005865BB" w:rsidP="00C77FC5">
      <w:pPr>
        <w:jc w:val="center"/>
        <w:rPr>
          <w:u w:val="single"/>
        </w:rPr>
      </w:pPr>
    </w:p>
    <w:p w:rsidR="005865BB" w:rsidRDefault="005865BB" w:rsidP="00C77FC5">
      <w:pPr>
        <w:jc w:val="center"/>
        <w:rPr>
          <w:u w:val="single"/>
        </w:rPr>
      </w:pPr>
    </w:p>
    <w:p w:rsidR="005865BB" w:rsidRDefault="005865BB" w:rsidP="00C77FC5">
      <w:pPr>
        <w:jc w:val="center"/>
        <w:rPr>
          <w:u w:val="single"/>
        </w:rPr>
      </w:pPr>
    </w:p>
    <w:p w:rsidR="005865BB" w:rsidRDefault="005865BB" w:rsidP="00C77FC5">
      <w:pPr>
        <w:jc w:val="center"/>
        <w:rPr>
          <w:u w:val="single"/>
        </w:rPr>
      </w:pPr>
    </w:p>
    <w:p w:rsidR="005865BB" w:rsidRDefault="005865BB" w:rsidP="00C77FC5">
      <w:pPr>
        <w:jc w:val="center"/>
        <w:rPr>
          <w:u w:val="single"/>
        </w:rPr>
      </w:pPr>
    </w:p>
    <w:p w:rsidR="005865BB" w:rsidRDefault="005865BB" w:rsidP="00C77FC5">
      <w:pPr>
        <w:jc w:val="center"/>
        <w:rPr>
          <w:u w:val="single"/>
        </w:rPr>
      </w:pPr>
    </w:p>
    <w:p w:rsidR="005865BB" w:rsidRDefault="005865BB" w:rsidP="007C7AFA">
      <w:pPr>
        <w:rPr>
          <w:u w:val="single"/>
        </w:rPr>
      </w:pPr>
    </w:p>
    <w:p w:rsidR="00A33853" w:rsidRDefault="00A33853" w:rsidP="007C7AFA">
      <w:pPr>
        <w:rPr>
          <w:u w:val="single"/>
        </w:rPr>
      </w:pPr>
    </w:p>
    <w:p w:rsidR="00A33853" w:rsidRDefault="00A33853" w:rsidP="007C7AFA">
      <w:pPr>
        <w:rPr>
          <w:u w:val="single"/>
        </w:rPr>
      </w:pPr>
    </w:p>
    <w:p w:rsidR="00A33853" w:rsidRDefault="00A33853" w:rsidP="007C7AFA">
      <w:pPr>
        <w:rPr>
          <w:u w:val="single"/>
        </w:rPr>
      </w:pPr>
    </w:p>
    <w:p w:rsidR="00A33853" w:rsidRDefault="00A33853" w:rsidP="007C7AFA">
      <w:pPr>
        <w:rPr>
          <w:u w:val="single"/>
        </w:rPr>
      </w:pPr>
    </w:p>
    <w:p w:rsidR="00A33853" w:rsidRDefault="00A33853" w:rsidP="007C7AFA">
      <w:pPr>
        <w:rPr>
          <w:u w:val="single"/>
        </w:rPr>
      </w:pPr>
    </w:p>
    <w:p w:rsidR="00A33853" w:rsidRDefault="00A33853" w:rsidP="007C7AFA">
      <w:pPr>
        <w:rPr>
          <w:u w:val="single"/>
        </w:rPr>
      </w:pPr>
    </w:p>
    <w:p w:rsidR="00A33853" w:rsidRDefault="00A33853" w:rsidP="007C7AFA">
      <w:pPr>
        <w:rPr>
          <w:u w:val="single"/>
        </w:rPr>
      </w:pPr>
    </w:p>
    <w:p w:rsidR="005865BB" w:rsidRDefault="005865BB" w:rsidP="00C77FC5">
      <w:pPr>
        <w:jc w:val="center"/>
        <w:rPr>
          <w:u w:val="single"/>
        </w:rPr>
      </w:pPr>
    </w:p>
    <w:sdt>
      <w:sdtPr>
        <w:rPr>
          <w:rFonts w:asciiTheme="minorHAnsi" w:eastAsiaTheme="minorHAnsi" w:hAnsiTheme="minorHAnsi" w:cstheme="minorBidi"/>
          <w:b w:val="0"/>
          <w:bCs w:val="0"/>
          <w:color w:val="auto"/>
          <w:sz w:val="24"/>
          <w:szCs w:val="24"/>
          <w:lang w:val="en-GB" w:eastAsia="en-GB" w:bidi="ar-SA"/>
        </w:rPr>
        <w:id w:val="-638732013"/>
        <w:docPartObj>
          <w:docPartGallery w:val="Bibliographies"/>
          <w:docPartUnique/>
        </w:docPartObj>
      </w:sdtPr>
      <w:sdtEndPr>
        <w:rPr>
          <w:rFonts w:ascii="Times New Roman" w:eastAsia="Times New Roman" w:hAnsi="Times New Roman" w:cs="Times New Roman"/>
        </w:rPr>
      </w:sdtEndPr>
      <w:sdtContent>
        <w:p w:rsidR="00C77FC5" w:rsidRPr="00427B15" w:rsidRDefault="00C77FC5">
          <w:pPr>
            <w:pStyle w:val="Heading1"/>
            <w:rPr>
              <w:rFonts w:asciiTheme="minorHAnsi" w:eastAsiaTheme="minorHAnsi" w:hAnsiTheme="minorHAnsi" w:cstheme="minorBidi"/>
              <w:b w:val="0"/>
              <w:bCs w:val="0"/>
              <w:color w:val="auto"/>
              <w:sz w:val="24"/>
              <w:szCs w:val="24"/>
              <w:lang w:val="en-GB" w:eastAsia="en-GB" w:bidi="ar-SA"/>
            </w:rPr>
          </w:pPr>
          <w:r>
            <w:t xml:space="preserve">References </w:t>
          </w:r>
        </w:p>
        <w:sdt>
          <w:sdtPr>
            <w:rPr>
              <w:rFonts w:ascii="Times New Roman" w:eastAsia="Times New Roman" w:hAnsi="Times New Roman" w:cs="Times New Roman"/>
              <w:lang w:eastAsia="en-GB"/>
            </w:rPr>
            <w:id w:val="111145805"/>
            <w:bibliography/>
          </w:sdtPr>
          <w:sdtEndPr/>
          <w:sdtContent>
            <w:p w:rsidR="00C505D5" w:rsidRDefault="00C77FC5" w:rsidP="00C505D5">
              <w:pPr>
                <w:pStyle w:val="Bibliography"/>
                <w:ind w:left="720" w:hanging="720"/>
                <w:rPr>
                  <w:noProof/>
                  <w:lang w:val="en-US"/>
                </w:rPr>
              </w:pPr>
              <w:r>
                <w:fldChar w:fldCharType="begin"/>
              </w:r>
              <w:r>
                <w:instrText xml:space="preserve"> BIBLIOGRAPHY </w:instrText>
              </w:r>
              <w:r>
                <w:fldChar w:fldCharType="separate"/>
              </w:r>
              <w:r w:rsidR="00C505D5">
                <w:rPr>
                  <w:noProof/>
                  <w:lang w:val="en-US"/>
                </w:rPr>
                <w:t xml:space="preserve">Aodha, G. N. (2018, November 15). </w:t>
              </w:r>
              <w:r w:rsidR="00C505D5">
                <w:rPr>
                  <w:i/>
                  <w:iCs/>
                  <w:noProof/>
                  <w:lang w:val="en-US"/>
                </w:rPr>
                <w:t>'UK's strongest card is fisheries': Fish sector could be left out of Brexit customs deal</w:t>
              </w:r>
              <w:r w:rsidR="00C505D5">
                <w:rPr>
                  <w:noProof/>
                  <w:lang w:val="en-US"/>
                </w:rPr>
                <w:t>. Retrieved from the journal.ie: https://www.thejournal.ie/fishing-brexit-deal-4339020-Nov2018/</w:t>
              </w:r>
            </w:p>
            <w:p w:rsidR="00C505D5" w:rsidRDefault="00C505D5" w:rsidP="00C505D5">
              <w:pPr>
                <w:pStyle w:val="Bibliography"/>
                <w:ind w:left="720" w:hanging="720"/>
                <w:rPr>
                  <w:noProof/>
                  <w:lang w:val="en-US"/>
                </w:rPr>
              </w:pPr>
              <w:r>
                <w:rPr>
                  <w:noProof/>
                  <w:lang w:val="en-US"/>
                </w:rPr>
                <w:t xml:space="preserve">BBC News. (2020, December 02). </w:t>
              </w:r>
              <w:r>
                <w:rPr>
                  <w:i/>
                  <w:iCs/>
                  <w:noProof/>
                  <w:lang w:val="en-US"/>
                </w:rPr>
                <w:t>Brexit: All you need to know about the UK leaving the EU</w:t>
              </w:r>
              <w:r>
                <w:rPr>
                  <w:noProof/>
                  <w:lang w:val="en-US"/>
                </w:rPr>
                <w:t>. Retrieved from BBC News: https://www.bbc.co.uk/news/uk-politics-32810887</w:t>
              </w:r>
            </w:p>
            <w:p w:rsidR="00C505D5" w:rsidRDefault="00C505D5" w:rsidP="00C505D5">
              <w:pPr>
                <w:pStyle w:val="Bibliography"/>
                <w:ind w:left="720" w:hanging="720"/>
                <w:rPr>
                  <w:noProof/>
                  <w:lang w:val="en-US"/>
                </w:rPr>
              </w:pPr>
              <w:r>
                <w:rPr>
                  <w:noProof/>
                  <w:lang w:val="en-US"/>
                </w:rPr>
                <w:t xml:space="preserve">Burges Salmon . (2019, November 30). </w:t>
              </w:r>
              <w:r>
                <w:rPr>
                  <w:i/>
                  <w:iCs/>
                  <w:noProof/>
                  <w:lang w:val="en-US"/>
                </w:rPr>
                <w:t>How will Brexit affect your business?</w:t>
              </w:r>
              <w:r>
                <w:rPr>
                  <w:noProof/>
                  <w:lang w:val="en-US"/>
                </w:rPr>
                <w:t xml:space="preserve"> Retrieved from Burges Salmon : https://www.burges-salmon.com/brexit/</w:t>
              </w:r>
            </w:p>
            <w:p w:rsidR="00C505D5" w:rsidRDefault="00C505D5" w:rsidP="00C505D5">
              <w:pPr>
                <w:pStyle w:val="Bibliography"/>
                <w:ind w:left="720" w:hanging="720"/>
                <w:rPr>
                  <w:noProof/>
                  <w:lang w:val="en-US"/>
                </w:rPr>
              </w:pPr>
              <w:r>
                <w:rPr>
                  <w:noProof/>
                  <w:lang w:val="en-US"/>
                </w:rPr>
                <w:t xml:space="preserve">Davies, R. (2019, May 2019). </w:t>
              </w:r>
              <w:r>
                <w:rPr>
                  <w:i/>
                  <w:iCs/>
                  <w:noProof/>
                  <w:lang w:val="en-US"/>
                </w:rPr>
                <w:t>British Steel asks for state help to avert 'Brexit related' crisis</w:t>
              </w:r>
              <w:r>
                <w:rPr>
                  <w:noProof/>
                  <w:lang w:val="en-US"/>
                </w:rPr>
                <w:t>. Retrieved from The Guardian: https://www.theguardian.com/business/2019/may/14/british-steel-asks-for-state-help-to-avert-brexit-related-collapse</w:t>
              </w:r>
            </w:p>
            <w:p w:rsidR="00C505D5" w:rsidRDefault="00C505D5" w:rsidP="00C505D5">
              <w:pPr>
                <w:pStyle w:val="Bibliography"/>
                <w:ind w:left="720" w:hanging="720"/>
                <w:rPr>
                  <w:noProof/>
                  <w:lang w:val="en-US"/>
                </w:rPr>
              </w:pPr>
              <w:r>
                <w:rPr>
                  <w:noProof/>
                  <w:lang w:val="en-US"/>
                </w:rPr>
                <w:t xml:space="preserve">Dr Christopher Huggins, D. A. (2019, February 7). </w:t>
              </w:r>
              <w:r>
                <w:rPr>
                  <w:i/>
                  <w:iCs/>
                  <w:noProof/>
                  <w:lang w:val="en-US"/>
                </w:rPr>
                <w:t>What does a no deal Brexit look like for fishing?</w:t>
              </w:r>
              <w:r>
                <w:rPr>
                  <w:noProof/>
                  <w:lang w:val="en-US"/>
                </w:rPr>
                <w:t xml:space="preserve"> Retrieved from The UK in a Changing Europe: https://ukandeu.ac.uk/what-does-a-no-deal-brexit-look-like-for-fishing/#</w:t>
              </w:r>
            </w:p>
            <w:p w:rsidR="00C505D5" w:rsidRDefault="00C505D5" w:rsidP="00C505D5">
              <w:pPr>
                <w:pStyle w:val="Bibliography"/>
                <w:ind w:left="720" w:hanging="720"/>
                <w:rPr>
                  <w:noProof/>
                  <w:lang w:val="en-US"/>
                </w:rPr>
              </w:pPr>
              <w:r>
                <w:rPr>
                  <w:noProof/>
                  <w:lang w:val="en-US"/>
                </w:rPr>
                <w:t xml:space="preserve">Goodwin, R. F. (2019). Britain After Brexit. </w:t>
              </w:r>
              <w:r>
                <w:rPr>
                  <w:i/>
                  <w:iCs/>
                  <w:noProof/>
                  <w:lang w:val="en-US"/>
                </w:rPr>
                <w:t xml:space="preserve">Journal of Democracy </w:t>
              </w:r>
              <w:r>
                <w:rPr>
                  <w:noProof/>
                  <w:lang w:val="en-US"/>
                </w:rPr>
                <w:t>, 17.</w:t>
              </w:r>
            </w:p>
            <w:p w:rsidR="00C505D5" w:rsidRDefault="00C505D5" w:rsidP="00C505D5">
              <w:pPr>
                <w:pStyle w:val="Bibliography"/>
                <w:ind w:left="720" w:hanging="720"/>
                <w:rPr>
                  <w:noProof/>
                  <w:lang w:val="en-US"/>
                </w:rPr>
              </w:pPr>
              <w:r>
                <w:rPr>
                  <w:noProof/>
                  <w:lang w:val="en-US"/>
                </w:rPr>
                <w:t xml:space="preserve">GOV.UK. (2019, November 30). </w:t>
              </w:r>
              <w:r>
                <w:rPr>
                  <w:i/>
                  <w:iCs/>
                  <w:noProof/>
                  <w:lang w:val="en-US"/>
                </w:rPr>
                <w:t>Brexit</w:t>
              </w:r>
              <w:r>
                <w:rPr>
                  <w:noProof/>
                  <w:lang w:val="en-US"/>
                </w:rPr>
                <w:t>. Retrieved from GOV.UK: https://www.gov.uk/brexit</w:t>
              </w:r>
            </w:p>
            <w:p w:rsidR="00C505D5" w:rsidRDefault="00C505D5" w:rsidP="00C505D5">
              <w:pPr>
                <w:pStyle w:val="Bibliography"/>
                <w:ind w:left="720" w:hanging="720"/>
                <w:rPr>
                  <w:noProof/>
                  <w:lang w:val="en-US"/>
                </w:rPr>
              </w:pPr>
              <w:r>
                <w:rPr>
                  <w:noProof/>
                  <w:lang w:val="en-US"/>
                </w:rPr>
                <w:t xml:space="preserve">Harari, D., &amp; Keep, M. (2018). </w:t>
              </w:r>
              <w:r>
                <w:rPr>
                  <w:i/>
                  <w:iCs/>
                  <w:noProof/>
                  <w:lang w:val="en-US"/>
                </w:rPr>
                <w:t>Brexit deal: Economic analyses.</w:t>
              </w:r>
              <w:r>
                <w:rPr>
                  <w:noProof/>
                  <w:lang w:val="en-US"/>
                </w:rPr>
                <w:t xml:space="preserve"> (n.p), Commons Briefing papers CBP-8451.</w:t>
              </w:r>
            </w:p>
            <w:p w:rsidR="00C505D5" w:rsidRDefault="00C505D5" w:rsidP="00C505D5">
              <w:pPr>
                <w:pStyle w:val="Bibliography"/>
                <w:ind w:left="720" w:hanging="720"/>
                <w:rPr>
                  <w:noProof/>
                  <w:lang w:val="en-US"/>
                </w:rPr>
              </w:pPr>
              <w:r>
                <w:rPr>
                  <w:noProof/>
                  <w:lang w:val="en-US"/>
                </w:rPr>
                <w:t xml:space="preserve">JD Wetherspoons. (2019, November 29). </w:t>
              </w:r>
              <w:r>
                <w:rPr>
                  <w:i/>
                  <w:iCs/>
                  <w:noProof/>
                  <w:lang w:val="en-US"/>
                </w:rPr>
                <w:t>The Wetherspoon Manifesto</w:t>
              </w:r>
              <w:r>
                <w:rPr>
                  <w:noProof/>
                  <w:lang w:val="en-US"/>
                </w:rPr>
                <w:t>. Retrieved from JD Wetherspoons: https://www.jdwetherspoon.com/tims-viewpoint/the-wetherspoon-manifesto</w:t>
              </w:r>
            </w:p>
            <w:p w:rsidR="00C505D5" w:rsidRDefault="00C505D5" w:rsidP="00C505D5">
              <w:pPr>
                <w:pStyle w:val="Bibliography"/>
                <w:ind w:left="720" w:hanging="720"/>
                <w:rPr>
                  <w:noProof/>
                  <w:lang w:val="en-US"/>
                </w:rPr>
              </w:pPr>
              <w:r>
                <w:rPr>
                  <w:noProof/>
                  <w:lang w:val="en-US"/>
                </w:rPr>
                <w:t xml:space="preserve">OXPOL . (2016, February 1). </w:t>
              </w:r>
              <w:r>
                <w:rPr>
                  <w:i/>
                  <w:iCs/>
                  <w:noProof/>
                  <w:lang w:val="en-US"/>
                </w:rPr>
                <w:t>THE LEGAL FRAMEWORK: WHAT HAPPENS IF WE VOTE FOR BREXIT?</w:t>
              </w:r>
              <w:r>
                <w:rPr>
                  <w:noProof/>
                  <w:lang w:val="en-US"/>
                </w:rPr>
                <w:t xml:space="preserve"> Retrieved from OXPOL (The Oxford University Politics Blog): https://blog.politics.ox.ac.uk/the-legal-framework-what-happens-if-we-vote-for-brexit/</w:t>
              </w:r>
            </w:p>
            <w:p w:rsidR="00C505D5" w:rsidRDefault="00C505D5" w:rsidP="00C505D5">
              <w:pPr>
                <w:pStyle w:val="Bibliography"/>
                <w:ind w:left="720" w:hanging="720"/>
                <w:rPr>
                  <w:noProof/>
                  <w:lang w:val="en-US"/>
                </w:rPr>
              </w:pPr>
              <w:r>
                <w:rPr>
                  <w:noProof/>
                  <w:lang w:val="en-US"/>
                </w:rPr>
                <w:t xml:space="preserve">Reed, J. (2019, August 20). </w:t>
              </w:r>
              <w:r>
                <w:rPr>
                  <w:i/>
                  <w:iCs/>
                  <w:noProof/>
                  <w:lang w:val="en-US"/>
                </w:rPr>
                <w:t>No-deal Brexit 'could cost farms £850m in profits'</w:t>
              </w:r>
              <w:r>
                <w:rPr>
                  <w:noProof/>
                  <w:lang w:val="en-US"/>
                </w:rPr>
                <w:t>. Retrieved from BBC News: https://www.bbc.co.uk/news/business-49321597</w:t>
              </w:r>
            </w:p>
            <w:p w:rsidR="00C505D5" w:rsidRDefault="00C505D5" w:rsidP="00C505D5">
              <w:pPr>
                <w:pStyle w:val="Bibliography"/>
                <w:ind w:left="720" w:hanging="720"/>
                <w:rPr>
                  <w:noProof/>
                  <w:lang w:val="en-US"/>
                </w:rPr>
              </w:pPr>
              <w:r>
                <w:rPr>
                  <w:noProof/>
                  <w:lang w:val="en-US"/>
                </w:rPr>
                <w:t xml:space="preserve">Sky News. (2019, March 29). </w:t>
              </w:r>
              <w:r>
                <w:rPr>
                  <w:i/>
                  <w:iCs/>
                  <w:noProof/>
                  <w:lang w:val="en-US"/>
                </w:rPr>
                <w:t>What happens now that Brexit deal has been defeated?</w:t>
              </w:r>
              <w:r>
                <w:rPr>
                  <w:noProof/>
                  <w:lang w:val="en-US"/>
                </w:rPr>
                <w:t xml:space="preserve"> Retrieved from Sky News: https://news.sky.com/story/what-happens-now-after-brexit-divorce-deal-defeat-11678167</w:t>
              </w:r>
            </w:p>
            <w:p w:rsidR="00C505D5" w:rsidRDefault="00C505D5" w:rsidP="00C505D5">
              <w:pPr>
                <w:pStyle w:val="Bibliography"/>
                <w:ind w:left="720" w:hanging="720"/>
                <w:rPr>
                  <w:noProof/>
                  <w:lang w:val="en-US"/>
                </w:rPr>
              </w:pPr>
              <w:r>
                <w:rPr>
                  <w:noProof/>
                  <w:lang w:val="en-US"/>
                </w:rPr>
                <w:t xml:space="preserve">The Positive Economist . (2016, March 21). </w:t>
              </w:r>
              <w:r>
                <w:rPr>
                  <w:i/>
                  <w:iCs/>
                  <w:noProof/>
                  <w:lang w:val="en-US"/>
                </w:rPr>
                <w:t>How Valid Are These 4 Popular Arguments For Brexit?</w:t>
              </w:r>
              <w:r>
                <w:rPr>
                  <w:noProof/>
                  <w:lang w:val="en-US"/>
                </w:rPr>
                <w:t xml:space="preserve"> Retrieved from The Positive Economist : https://www.thepositiveeconomist.com/how-valid-are-these-4-popular-arguments-for-brexit-susan-hayesculleton/</w:t>
              </w:r>
            </w:p>
            <w:p w:rsidR="00C77FC5" w:rsidRDefault="00C77FC5" w:rsidP="00C505D5">
              <w:r>
                <w:rPr>
                  <w:b/>
                  <w:bCs/>
                  <w:noProof/>
                </w:rPr>
                <w:fldChar w:fldCharType="end"/>
              </w:r>
            </w:p>
          </w:sdtContent>
        </w:sdt>
      </w:sdtContent>
    </w:sdt>
    <w:p w:rsidR="00C77FC5" w:rsidRPr="00C77FC5" w:rsidRDefault="00C77FC5" w:rsidP="00C77FC5"/>
    <w:p w:rsidR="00C77FC5" w:rsidRDefault="00C77FC5" w:rsidP="00C77FC5">
      <w:pPr>
        <w:jc w:val="center"/>
        <w:rPr>
          <w:u w:val="single"/>
        </w:rPr>
      </w:pPr>
    </w:p>
    <w:p w:rsidR="00C77FC5" w:rsidRDefault="00C77FC5" w:rsidP="00C77FC5">
      <w:pPr>
        <w:jc w:val="center"/>
        <w:rPr>
          <w:u w:val="single"/>
        </w:rPr>
      </w:pPr>
    </w:p>
    <w:p w:rsidR="00C77FC5" w:rsidRDefault="00C77FC5" w:rsidP="00C77FC5">
      <w:pPr>
        <w:jc w:val="center"/>
        <w:rPr>
          <w:u w:val="single"/>
        </w:rPr>
      </w:pPr>
    </w:p>
    <w:p w:rsidR="00C77FC5" w:rsidRDefault="00C77FC5" w:rsidP="00C77FC5">
      <w:pPr>
        <w:jc w:val="center"/>
        <w:rPr>
          <w:u w:val="single"/>
        </w:rPr>
      </w:pPr>
    </w:p>
    <w:p w:rsidR="00C77FC5" w:rsidRDefault="00C77FC5" w:rsidP="00C77FC5">
      <w:pPr>
        <w:jc w:val="center"/>
        <w:rPr>
          <w:u w:val="single"/>
        </w:rPr>
      </w:pPr>
    </w:p>
    <w:p w:rsidR="00C77FC5" w:rsidRDefault="00C77FC5" w:rsidP="00C77FC5">
      <w:pPr>
        <w:jc w:val="center"/>
        <w:rPr>
          <w:u w:val="single"/>
        </w:rPr>
      </w:pPr>
    </w:p>
    <w:p w:rsidR="00C77FC5" w:rsidRDefault="00C77FC5" w:rsidP="00C77FC5">
      <w:pPr>
        <w:jc w:val="center"/>
        <w:rPr>
          <w:u w:val="single"/>
        </w:rPr>
      </w:pPr>
    </w:p>
    <w:p w:rsidR="00C77FC5" w:rsidRDefault="00C77FC5" w:rsidP="00C77FC5">
      <w:pPr>
        <w:jc w:val="center"/>
        <w:rPr>
          <w:u w:val="single"/>
        </w:rPr>
      </w:pPr>
    </w:p>
    <w:p w:rsidR="00C77FC5" w:rsidRDefault="00C77FC5" w:rsidP="00C77FC5">
      <w:pPr>
        <w:jc w:val="center"/>
        <w:rPr>
          <w:u w:val="single"/>
        </w:rPr>
      </w:pPr>
    </w:p>
    <w:p w:rsidR="00C77FC5" w:rsidRDefault="00C77FC5" w:rsidP="00C77FC5">
      <w:pPr>
        <w:jc w:val="center"/>
        <w:rPr>
          <w:u w:val="single"/>
        </w:rPr>
      </w:pPr>
    </w:p>
    <w:p w:rsidR="00C77FC5" w:rsidRDefault="00C77FC5" w:rsidP="00C77FC5">
      <w:pPr>
        <w:jc w:val="center"/>
        <w:rPr>
          <w:u w:val="single"/>
        </w:rPr>
      </w:pPr>
    </w:p>
    <w:p w:rsidR="00C77FC5" w:rsidRDefault="00C77FC5" w:rsidP="00C77FC5">
      <w:pPr>
        <w:jc w:val="center"/>
        <w:rPr>
          <w:u w:val="single"/>
        </w:rPr>
      </w:pPr>
    </w:p>
    <w:p w:rsidR="00C77FC5" w:rsidRDefault="00C77FC5" w:rsidP="00C77FC5">
      <w:pPr>
        <w:jc w:val="center"/>
        <w:rPr>
          <w:u w:val="single"/>
        </w:rPr>
      </w:pPr>
    </w:p>
    <w:p w:rsidR="00C77FC5" w:rsidRDefault="00C77FC5" w:rsidP="00C77FC5">
      <w:pPr>
        <w:jc w:val="center"/>
        <w:rPr>
          <w:u w:val="single"/>
        </w:rPr>
      </w:pPr>
    </w:p>
    <w:p w:rsidR="00C77FC5" w:rsidRDefault="00C77FC5" w:rsidP="00C77FC5">
      <w:pPr>
        <w:jc w:val="center"/>
        <w:rPr>
          <w:u w:val="single"/>
        </w:rPr>
      </w:pPr>
    </w:p>
    <w:p w:rsidR="00C77FC5" w:rsidRDefault="00C77FC5" w:rsidP="00C77FC5">
      <w:pPr>
        <w:jc w:val="center"/>
        <w:rPr>
          <w:u w:val="single"/>
        </w:rPr>
      </w:pPr>
    </w:p>
    <w:p w:rsidR="00C77FC5" w:rsidRDefault="00C77FC5" w:rsidP="00C77FC5">
      <w:pPr>
        <w:jc w:val="center"/>
        <w:rPr>
          <w:u w:val="single"/>
        </w:rPr>
      </w:pPr>
    </w:p>
    <w:p w:rsidR="00C77FC5" w:rsidRDefault="00C77FC5" w:rsidP="00C77FC5">
      <w:pPr>
        <w:jc w:val="center"/>
        <w:rPr>
          <w:u w:val="single"/>
        </w:rPr>
      </w:pPr>
    </w:p>
    <w:p w:rsidR="00C77FC5" w:rsidRDefault="00C77FC5" w:rsidP="00C77FC5">
      <w:pPr>
        <w:jc w:val="center"/>
        <w:rPr>
          <w:u w:val="single"/>
        </w:rPr>
      </w:pPr>
    </w:p>
    <w:p w:rsidR="00C77FC5" w:rsidRDefault="00C77FC5" w:rsidP="00C77FC5">
      <w:pPr>
        <w:jc w:val="center"/>
        <w:rPr>
          <w:u w:val="single"/>
        </w:rPr>
      </w:pPr>
    </w:p>
    <w:p w:rsidR="00C77FC5" w:rsidRDefault="00C77FC5" w:rsidP="00C77FC5">
      <w:pPr>
        <w:jc w:val="center"/>
        <w:rPr>
          <w:u w:val="single"/>
        </w:rPr>
      </w:pPr>
    </w:p>
    <w:p w:rsidR="00C77FC5" w:rsidRDefault="00C77FC5" w:rsidP="00C77FC5">
      <w:pPr>
        <w:jc w:val="center"/>
        <w:rPr>
          <w:u w:val="single"/>
        </w:rPr>
      </w:pPr>
    </w:p>
    <w:p w:rsidR="00C77FC5" w:rsidRDefault="00C77FC5" w:rsidP="00C77FC5">
      <w:pPr>
        <w:jc w:val="center"/>
        <w:rPr>
          <w:u w:val="single"/>
        </w:rPr>
      </w:pPr>
    </w:p>
    <w:p w:rsidR="00C77FC5" w:rsidRDefault="00C77FC5" w:rsidP="00C77FC5">
      <w:pPr>
        <w:jc w:val="center"/>
        <w:rPr>
          <w:u w:val="single"/>
        </w:rPr>
      </w:pPr>
    </w:p>
    <w:p w:rsidR="00C77FC5" w:rsidRDefault="00C77FC5" w:rsidP="00C77FC5">
      <w:pPr>
        <w:jc w:val="center"/>
        <w:rPr>
          <w:u w:val="single"/>
        </w:rPr>
      </w:pPr>
    </w:p>
    <w:p w:rsidR="00C77FC5" w:rsidRDefault="00C77FC5" w:rsidP="00C77FC5">
      <w:pPr>
        <w:jc w:val="center"/>
        <w:rPr>
          <w:u w:val="single"/>
        </w:rPr>
      </w:pPr>
    </w:p>
    <w:p w:rsidR="00C77FC5" w:rsidRDefault="00C77FC5" w:rsidP="00C77FC5">
      <w:pPr>
        <w:jc w:val="center"/>
        <w:rPr>
          <w:u w:val="single"/>
        </w:rPr>
      </w:pPr>
    </w:p>
    <w:p w:rsidR="00C77FC5" w:rsidRDefault="00C77FC5" w:rsidP="00C77FC5">
      <w:pPr>
        <w:jc w:val="center"/>
        <w:rPr>
          <w:u w:val="single"/>
        </w:rPr>
      </w:pPr>
    </w:p>
    <w:p w:rsidR="00C77FC5" w:rsidRDefault="00C77FC5" w:rsidP="00C77FC5">
      <w:pPr>
        <w:jc w:val="center"/>
        <w:rPr>
          <w:u w:val="single"/>
        </w:rPr>
      </w:pPr>
    </w:p>
    <w:p w:rsidR="00C77FC5" w:rsidRDefault="00C77FC5" w:rsidP="00C77FC5">
      <w:pPr>
        <w:jc w:val="center"/>
        <w:rPr>
          <w:u w:val="single"/>
        </w:rPr>
      </w:pPr>
    </w:p>
    <w:p w:rsidR="00C77FC5" w:rsidRDefault="00C77FC5" w:rsidP="00C77FC5">
      <w:pPr>
        <w:jc w:val="center"/>
        <w:rPr>
          <w:u w:val="single"/>
        </w:rPr>
      </w:pPr>
    </w:p>
    <w:p w:rsidR="00C77FC5" w:rsidRDefault="00C77FC5" w:rsidP="00C77FC5">
      <w:pPr>
        <w:jc w:val="center"/>
        <w:rPr>
          <w:u w:val="single"/>
        </w:rPr>
      </w:pPr>
    </w:p>
    <w:p w:rsidR="00C77FC5" w:rsidRDefault="00C77FC5" w:rsidP="00C77FC5">
      <w:pPr>
        <w:jc w:val="center"/>
        <w:rPr>
          <w:u w:val="single"/>
        </w:rPr>
      </w:pPr>
    </w:p>
    <w:p w:rsidR="00C77FC5" w:rsidRDefault="00C77FC5" w:rsidP="00C77FC5">
      <w:pPr>
        <w:jc w:val="center"/>
        <w:rPr>
          <w:u w:val="single"/>
        </w:rPr>
      </w:pPr>
    </w:p>
    <w:p w:rsidR="00C77FC5" w:rsidRDefault="00C77FC5" w:rsidP="00C77FC5">
      <w:pPr>
        <w:jc w:val="center"/>
        <w:rPr>
          <w:u w:val="single"/>
        </w:rPr>
      </w:pPr>
    </w:p>
    <w:p w:rsidR="00C77FC5" w:rsidRDefault="00C77FC5" w:rsidP="00C77FC5">
      <w:pPr>
        <w:jc w:val="center"/>
        <w:rPr>
          <w:u w:val="single"/>
        </w:rPr>
      </w:pPr>
    </w:p>
    <w:p w:rsidR="00C77FC5" w:rsidRDefault="00C77FC5" w:rsidP="00C77FC5">
      <w:pPr>
        <w:jc w:val="center"/>
        <w:rPr>
          <w:u w:val="single"/>
        </w:rPr>
      </w:pPr>
    </w:p>
    <w:p w:rsidR="00C77FC5" w:rsidRPr="00C77FC5" w:rsidRDefault="00C77FC5" w:rsidP="00C77FC5">
      <w:pPr>
        <w:jc w:val="center"/>
        <w:rPr>
          <w:u w:val="single"/>
        </w:rPr>
      </w:pPr>
    </w:p>
    <w:sectPr w:rsidR="00C77FC5" w:rsidRPr="00C77FC5" w:rsidSect="007775DB">
      <w:footerReference w:type="default" r:id="rId14"/>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93545" w:rsidRDefault="00A93545" w:rsidP="007C7AFA">
      <w:r>
        <w:separator/>
      </w:r>
    </w:p>
  </w:endnote>
  <w:endnote w:type="continuationSeparator" w:id="0">
    <w:p w:rsidR="00A93545" w:rsidRDefault="00A93545" w:rsidP="007C7AF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845A2" w:rsidRDefault="009845A2">
    <w:pPr>
      <w:pStyle w:val="Footer"/>
    </w:pPr>
  </w:p>
  <w:p w:rsidR="009845A2" w:rsidRDefault="009845A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93545" w:rsidRDefault="00A93545" w:rsidP="007C7AFA">
      <w:r>
        <w:separator/>
      </w:r>
    </w:p>
  </w:footnote>
  <w:footnote w:type="continuationSeparator" w:id="0">
    <w:p w:rsidR="00A93545" w:rsidRDefault="00A93545" w:rsidP="007C7AF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7768D4"/>
    <w:multiLevelType w:val="hybridMultilevel"/>
    <w:tmpl w:val="B5F06272"/>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doNotDisplayPageBoundarie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7FC5"/>
    <w:rsid w:val="00063B0F"/>
    <w:rsid w:val="00093A96"/>
    <w:rsid w:val="0013326B"/>
    <w:rsid w:val="0013728A"/>
    <w:rsid w:val="00174AEC"/>
    <w:rsid w:val="00174FA5"/>
    <w:rsid w:val="001D7E4A"/>
    <w:rsid w:val="0025231C"/>
    <w:rsid w:val="00284C8C"/>
    <w:rsid w:val="002A5541"/>
    <w:rsid w:val="002D6570"/>
    <w:rsid w:val="002E7799"/>
    <w:rsid w:val="002F0C0C"/>
    <w:rsid w:val="00314F6B"/>
    <w:rsid w:val="00384BCA"/>
    <w:rsid w:val="0038669D"/>
    <w:rsid w:val="003A007D"/>
    <w:rsid w:val="003C2FA2"/>
    <w:rsid w:val="003F4AD5"/>
    <w:rsid w:val="00427B15"/>
    <w:rsid w:val="00430EC0"/>
    <w:rsid w:val="00450A08"/>
    <w:rsid w:val="004D035D"/>
    <w:rsid w:val="004D74C6"/>
    <w:rsid w:val="004F54F8"/>
    <w:rsid w:val="00523139"/>
    <w:rsid w:val="005865BB"/>
    <w:rsid w:val="00593362"/>
    <w:rsid w:val="005F2BBD"/>
    <w:rsid w:val="00646CFE"/>
    <w:rsid w:val="0065544E"/>
    <w:rsid w:val="00657987"/>
    <w:rsid w:val="006F43A1"/>
    <w:rsid w:val="006F4C1A"/>
    <w:rsid w:val="00730476"/>
    <w:rsid w:val="0074698D"/>
    <w:rsid w:val="00751DBE"/>
    <w:rsid w:val="007775DB"/>
    <w:rsid w:val="0077769E"/>
    <w:rsid w:val="0079035A"/>
    <w:rsid w:val="00791444"/>
    <w:rsid w:val="007C56B6"/>
    <w:rsid w:val="007C7AFA"/>
    <w:rsid w:val="007E6DE9"/>
    <w:rsid w:val="00885448"/>
    <w:rsid w:val="008E543F"/>
    <w:rsid w:val="0090373A"/>
    <w:rsid w:val="0090742C"/>
    <w:rsid w:val="00951C58"/>
    <w:rsid w:val="009811C3"/>
    <w:rsid w:val="00982807"/>
    <w:rsid w:val="009845A2"/>
    <w:rsid w:val="009A6855"/>
    <w:rsid w:val="009A6B46"/>
    <w:rsid w:val="009A7E1D"/>
    <w:rsid w:val="009D0880"/>
    <w:rsid w:val="009D2051"/>
    <w:rsid w:val="00A25988"/>
    <w:rsid w:val="00A33853"/>
    <w:rsid w:val="00A720A3"/>
    <w:rsid w:val="00A93545"/>
    <w:rsid w:val="00AC5EB9"/>
    <w:rsid w:val="00AC7C6C"/>
    <w:rsid w:val="00AD2F42"/>
    <w:rsid w:val="00AD67BF"/>
    <w:rsid w:val="00AE4F52"/>
    <w:rsid w:val="00C13275"/>
    <w:rsid w:val="00C20430"/>
    <w:rsid w:val="00C34BB9"/>
    <w:rsid w:val="00C505D5"/>
    <w:rsid w:val="00C77FC5"/>
    <w:rsid w:val="00C80196"/>
    <w:rsid w:val="00C94D88"/>
    <w:rsid w:val="00D67846"/>
    <w:rsid w:val="00DE48D1"/>
    <w:rsid w:val="00E25849"/>
    <w:rsid w:val="00E449CE"/>
    <w:rsid w:val="00EA5EDE"/>
    <w:rsid w:val="00EB3B24"/>
    <w:rsid w:val="00EE6ABC"/>
    <w:rsid w:val="00F120B4"/>
    <w:rsid w:val="00F62379"/>
    <w:rsid w:val="00F6522F"/>
    <w:rsid w:val="00F91B52"/>
    <w:rsid w:val="00F92578"/>
    <w:rsid w:val="00FC4351"/>
    <w:rsid w:val="00FC49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BE401F"/>
  <w15:chartTrackingRefBased/>
  <w15:docId w15:val="{990E21EC-2691-6C47-8190-157DCE599C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093A96"/>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C77FC5"/>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eastAsia="en-US" w:bidi="en-US"/>
    </w:rPr>
  </w:style>
  <w:style w:type="paragraph" w:styleId="Heading2">
    <w:name w:val="heading 2"/>
    <w:basedOn w:val="Normal"/>
    <w:next w:val="Normal"/>
    <w:link w:val="Heading2Char"/>
    <w:uiPriority w:val="9"/>
    <w:semiHidden/>
    <w:unhideWhenUsed/>
    <w:qFormat/>
    <w:rsid w:val="00A33853"/>
    <w:pPr>
      <w:keepNext/>
      <w:keepLines/>
      <w:spacing w:before="40"/>
      <w:outlineLvl w:val="1"/>
    </w:pPr>
    <w:rPr>
      <w:rFonts w:asciiTheme="majorHAnsi" w:eastAsiaTheme="majorEastAsia" w:hAnsiTheme="majorHAnsi" w:cstheme="majorBidi"/>
      <w:color w:val="2F5496" w:themeColor="accent1" w:themeShade="BF"/>
      <w:sz w:val="26"/>
      <w:szCs w:val="26"/>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77FC5"/>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284C8C"/>
    <w:rPr>
      <w:rFonts w:asciiTheme="minorHAnsi" w:eastAsiaTheme="minorHAnsi" w:hAnsiTheme="minorHAnsi" w:cstheme="minorBidi"/>
      <w:lang w:eastAsia="en-US"/>
    </w:rPr>
  </w:style>
  <w:style w:type="character" w:customStyle="1" w:styleId="apple-converted-space">
    <w:name w:val="apple-converted-space"/>
    <w:basedOn w:val="DefaultParagraphFont"/>
    <w:rsid w:val="00AC5EB9"/>
  </w:style>
  <w:style w:type="paragraph" w:styleId="Header">
    <w:name w:val="header"/>
    <w:basedOn w:val="Normal"/>
    <w:link w:val="HeaderChar"/>
    <w:uiPriority w:val="99"/>
    <w:unhideWhenUsed/>
    <w:rsid w:val="007C7AFA"/>
    <w:pPr>
      <w:tabs>
        <w:tab w:val="center" w:pos="4513"/>
        <w:tab w:val="right" w:pos="9026"/>
      </w:tabs>
    </w:pPr>
    <w:rPr>
      <w:rFonts w:asciiTheme="minorHAnsi" w:eastAsiaTheme="minorHAnsi" w:hAnsiTheme="minorHAnsi" w:cstheme="minorBidi"/>
      <w:lang w:eastAsia="en-US"/>
    </w:rPr>
  </w:style>
  <w:style w:type="character" w:customStyle="1" w:styleId="HeaderChar">
    <w:name w:val="Header Char"/>
    <w:basedOn w:val="DefaultParagraphFont"/>
    <w:link w:val="Header"/>
    <w:uiPriority w:val="99"/>
    <w:rsid w:val="007C7AFA"/>
  </w:style>
  <w:style w:type="paragraph" w:styleId="Footer">
    <w:name w:val="footer"/>
    <w:basedOn w:val="Normal"/>
    <w:link w:val="FooterChar"/>
    <w:uiPriority w:val="99"/>
    <w:unhideWhenUsed/>
    <w:rsid w:val="007C7AFA"/>
    <w:pPr>
      <w:tabs>
        <w:tab w:val="center" w:pos="4513"/>
        <w:tab w:val="right" w:pos="9026"/>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7C7AFA"/>
  </w:style>
  <w:style w:type="paragraph" w:styleId="ListParagraph">
    <w:name w:val="List Paragraph"/>
    <w:basedOn w:val="Normal"/>
    <w:uiPriority w:val="34"/>
    <w:qFormat/>
    <w:rsid w:val="006F4C1A"/>
    <w:pPr>
      <w:ind w:left="720"/>
      <w:contextualSpacing/>
    </w:pPr>
    <w:rPr>
      <w:rFonts w:asciiTheme="minorHAnsi" w:eastAsiaTheme="minorHAnsi" w:hAnsiTheme="minorHAnsi" w:cstheme="minorBidi"/>
      <w:lang w:eastAsia="en-US"/>
    </w:rPr>
  </w:style>
  <w:style w:type="character" w:customStyle="1" w:styleId="Heading2Char">
    <w:name w:val="Heading 2 Char"/>
    <w:basedOn w:val="DefaultParagraphFont"/>
    <w:link w:val="Heading2"/>
    <w:uiPriority w:val="9"/>
    <w:semiHidden/>
    <w:rsid w:val="00A33853"/>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058307">
      <w:bodyDiv w:val="1"/>
      <w:marLeft w:val="0"/>
      <w:marRight w:val="0"/>
      <w:marTop w:val="0"/>
      <w:marBottom w:val="0"/>
      <w:divBdr>
        <w:top w:val="none" w:sz="0" w:space="0" w:color="auto"/>
        <w:left w:val="none" w:sz="0" w:space="0" w:color="auto"/>
        <w:bottom w:val="none" w:sz="0" w:space="0" w:color="auto"/>
        <w:right w:val="none" w:sz="0" w:space="0" w:color="auto"/>
      </w:divBdr>
    </w:div>
    <w:div w:id="31616235">
      <w:bodyDiv w:val="1"/>
      <w:marLeft w:val="0"/>
      <w:marRight w:val="0"/>
      <w:marTop w:val="0"/>
      <w:marBottom w:val="0"/>
      <w:divBdr>
        <w:top w:val="none" w:sz="0" w:space="0" w:color="auto"/>
        <w:left w:val="none" w:sz="0" w:space="0" w:color="auto"/>
        <w:bottom w:val="none" w:sz="0" w:space="0" w:color="auto"/>
        <w:right w:val="none" w:sz="0" w:space="0" w:color="auto"/>
      </w:divBdr>
    </w:div>
    <w:div w:id="33628055">
      <w:bodyDiv w:val="1"/>
      <w:marLeft w:val="0"/>
      <w:marRight w:val="0"/>
      <w:marTop w:val="0"/>
      <w:marBottom w:val="0"/>
      <w:divBdr>
        <w:top w:val="none" w:sz="0" w:space="0" w:color="auto"/>
        <w:left w:val="none" w:sz="0" w:space="0" w:color="auto"/>
        <w:bottom w:val="none" w:sz="0" w:space="0" w:color="auto"/>
        <w:right w:val="none" w:sz="0" w:space="0" w:color="auto"/>
      </w:divBdr>
    </w:div>
    <w:div w:id="43334329">
      <w:bodyDiv w:val="1"/>
      <w:marLeft w:val="0"/>
      <w:marRight w:val="0"/>
      <w:marTop w:val="0"/>
      <w:marBottom w:val="0"/>
      <w:divBdr>
        <w:top w:val="none" w:sz="0" w:space="0" w:color="auto"/>
        <w:left w:val="none" w:sz="0" w:space="0" w:color="auto"/>
        <w:bottom w:val="none" w:sz="0" w:space="0" w:color="auto"/>
        <w:right w:val="none" w:sz="0" w:space="0" w:color="auto"/>
      </w:divBdr>
    </w:div>
    <w:div w:id="49888247">
      <w:bodyDiv w:val="1"/>
      <w:marLeft w:val="0"/>
      <w:marRight w:val="0"/>
      <w:marTop w:val="0"/>
      <w:marBottom w:val="0"/>
      <w:divBdr>
        <w:top w:val="none" w:sz="0" w:space="0" w:color="auto"/>
        <w:left w:val="none" w:sz="0" w:space="0" w:color="auto"/>
        <w:bottom w:val="none" w:sz="0" w:space="0" w:color="auto"/>
        <w:right w:val="none" w:sz="0" w:space="0" w:color="auto"/>
      </w:divBdr>
    </w:div>
    <w:div w:id="59254292">
      <w:bodyDiv w:val="1"/>
      <w:marLeft w:val="0"/>
      <w:marRight w:val="0"/>
      <w:marTop w:val="0"/>
      <w:marBottom w:val="0"/>
      <w:divBdr>
        <w:top w:val="none" w:sz="0" w:space="0" w:color="auto"/>
        <w:left w:val="none" w:sz="0" w:space="0" w:color="auto"/>
        <w:bottom w:val="none" w:sz="0" w:space="0" w:color="auto"/>
        <w:right w:val="none" w:sz="0" w:space="0" w:color="auto"/>
      </w:divBdr>
    </w:div>
    <w:div w:id="61949952">
      <w:bodyDiv w:val="1"/>
      <w:marLeft w:val="0"/>
      <w:marRight w:val="0"/>
      <w:marTop w:val="0"/>
      <w:marBottom w:val="0"/>
      <w:divBdr>
        <w:top w:val="none" w:sz="0" w:space="0" w:color="auto"/>
        <w:left w:val="none" w:sz="0" w:space="0" w:color="auto"/>
        <w:bottom w:val="none" w:sz="0" w:space="0" w:color="auto"/>
        <w:right w:val="none" w:sz="0" w:space="0" w:color="auto"/>
      </w:divBdr>
    </w:div>
    <w:div w:id="78256331">
      <w:bodyDiv w:val="1"/>
      <w:marLeft w:val="0"/>
      <w:marRight w:val="0"/>
      <w:marTop w:val="0"/>
      <w:marBottom w:val="0"/>
      <w:divBdr>
        <w:top w:val="none" w:sz="0" w:space="0" w:color="auto"/>
        <w:left w:val="none" w:sz="0" w:space="0" w:color="auto"/>
        <w:bottom w:val="none" w:sz="0" w:space="0" w:color="auto"/>
        <w:right w:val="none" w:sz="0" w:space="0" w:color="auto"/>
      </w:divBdr>
    </w:div>
    <w:div w:id="87236405">
      <w:bodyDiv w:val="1"/>
      <w:marLeft w:val="0"/>
      <w:marRight w:val="0"/>
      <w:marTop w:val="0"/>
      <w:marBottom w:val="0"/>
      <w:divBdr>
        <w:top w:val="none" w:sz="0" w:space="0" w:color="auto"/>
        <w:left w:val="none" w:sz="0" w:space="0" w:color="auto"/>
        <w:bottom w:val="none" w:sz="0" w:space="0" w:color="auto"/>
        <w:right w:val="none" w:sz="0" w:space="0" w:color="auto"/>
      </w:divBdr>
    </w:div>
    <w:div w:id="88743571">
      <w:bodyDiv w:val="1"/>
      <w:marLeft w:val="0"/>
      <w:marRight w:val="0"/>
      <w:marTop w:val="0"/>
      <w:marBottom w:val="0"/>
      <w:divBdr>
        <w:top w:val="none" w:sz="0" w:space="0" w:color="auto"/>
        <w:left w:val="none" w:sz="0" w:space="0" w:color="auto"/>
        <w:bottom w:val="none" w:sz="0" w:space="0" w:color="auto"/>
        <w:right w:val="none" w:sz="0" w:space="0" w:color="auto"/>
      </w:divBdr>
    </w:div>
    <w:div w:id="89787730">
      <w:bodyDiv w:val="1"/>
      <w:marLeft w:val="0"/>
      <w:marRight w:val="0"/>
      <w:marTop w:val="0"/>
      <w:marBottom w:val="0"/>
      <w:divBdr>
        <w:top w:val="none" w:sz="0" w:space="0" w:color="auto"/>
        <w:left w:val="none" w:sz="0" w:space="0" w:color="auto"/>
        <w:bottom w:val="none" w:sz="0" w:space="0" w:color="auto"/>
        <w:right w:val="none" w:sz="0" w:space="0" w:color="auto"/>
      </w:divBdr>
    </w:div>
    <w:div w:id="113595985">
      <w:bodyDiv w:val="1"/>
      <w:marLeft w:val="0"/>
      <w:marRight w:val="0"/>
      <w:marTop w:val="0"/>
      <w:marBottom w:val="0"/>
      <w:divBdr>
        <w:top w:val="none" w:sz="0" w:space="0" w:color="auto"/>
        <w:left w:val="none" w:sz="0" w:space="0" w:color="auto"/>
        <w:bottom w:val="none" w:sz="0" w:space="0" w:color="auto"/>
        <w:right w:val="none" w:sz="0" w:space="0" w:color="auto"/>
      </w:divBdr>
    </w:div>
    <w:div w:id="125900367">
      <w:bodyDiv w:val="1"/>
      <w:marLeft w:val="0"/>
      <w:marRight w:val="0"/>
      <w:marTop w:val="0"/>
      <w:marBottom w:val="0"/>
      <w:divBdr>
        <w:top w:val="none" w:sz="0" w:space="0" w:color="auto"/>
        <w:left w:val="none" w:sz="0" w:space="0" w:color="auto"/>
        <w:bottom w:val="none" w:sz="0" w:space="0" w:color="auto"/>
        <w:right w:val="none" w:sz="0" w:space="0" w:color="auto"/>
      </w:divBdr>
    </w:div>
    <w:div w:id="126440284">
      <w:bodyDiv w:val="1"/>
      <w:marLeft w:val="0"/>
      <w:marRight w:val="0"/>
      <w:marTop w:val="0"/>
      <w:marBottom w:val="0"/>
      <w:divBdr>
        <w:top w:val="none" w:sz="0" w:space="0" w:color="auto"/>
        <w:left w:val="none" w:sz="0" w:space="0" w:color="auto"/>
        <w:bottom w:val="none" w:sz="0" w:space="0" w:color="auto"/>
        <w:right w:val="none" w:sz="0" w:space="0" w:color="auto"/>
      </w:divBdr>
    </w:div>
    <w:div w:id="129519647">
      <w:bodyDiv w:val="1"/>
      <w:marLeft w:val="0"/>
      <w:marRight w:val="0"/>
      <w:marTop w:val="0"/>
      <w:marBottom w:val="0"/>
      <w:divBdr>
        <w:top w:val="none" w:sz="0" w:space="0" w:color="auto"/>
        <w:left w:val="none" w:sz="0" w:space="0" w:color="auto"/>
        <w:bottom w:val="none" w:sz="0" w:space="0" w:color="auto"/>
        <w:right w:val="none" w:sz="0" w:space="0" w:color="auto"/>
      </w:divBdr>
    </w:div>
    <w:div w:id="131756235">
      <w:bodyDiv w:val="1"/>
      <w:marLeft w:val="0"/>
      <w:marRight w:val="0"/>
      <w:marTop w:val="0"/>
      <w:marBottom w:val="0"/>
      <w:divBdr>
        <w:top w:val="none" w:sz="0" w:space="0" w:color="auto"/>
        <w:left w:val="none" w:sz="0" w:space="0" w:color="auto"/>
        <w:bottom w:val="none" w:sz="0" w:space="0" w:color="auto"/>
        <w:right w:val="none" w:sz="0" w:space="0" w:color="auto"/>
      </w:divBdr>
    </w:div>
    <w:div w:id="134957258">
      <w:bodyDiv w:val="1"/>
      <w:marLeft w:val="0"/>
      <w:marRight w:val="0"/>
      <w:marTop w:val="0"/>
      <w:marBottom w:val="0"/>
      <w:divBdr>
        <w:top w:val="none" w:sz="0" w:space="0" w:color="auto"/>
        <w:left w:val="none" w:sz="0" w:space="0" w:color="auto"/>
        <w:bottom w:val="none" w:sz="0" w:space="0" w:color="auto"/>
        <w:right w:val="none" w:sz="0" w:space="0" w:color="auto"/>
      </w:divBdr>
    </w:div>
    <w:div w:id="154031885">
      <w:bodyDiv w:val="1"/>
      <w:marLeft w:val="0"/>
      <w:marRight w:val="0"/>
      <w:marTop w:val="0"/>
      <w:marBottom w:val="0"/>
      <w:divBdr>
        <w:top w:val="none" w:sz="0" w:space="0" w:color="auto"/>
        <w:left w:val="none" w:sz="0" w:space="0" w:color="auto"/>
        <w:bottom w:val="none" w:sz="0" w:space="0" w:color="auto"/>
        <w:right w:val="none" w:sz="0" w:space="0" w:color="auto"/>
      </w:divBdr>
    </w:div>
    <w:div w:id="198901806">
      <w:bodyDiv w:val="1"/>
      <w:marLeft w:val="0"/>
      <w:marRight w:val="0"/>
      <w:marTop w:val="0"/>
      <w:marBottom w:val="0"/>
      <w:divBdr>
        <w:top w:val="none" w:sz="0" w:space="0" w:color="auto"/>
        <w:left w:val="none" w:sz="0" w:space="0" w:color="auto"/>
        <w:bottom w:val="none" w:sz="0" w:space="0" w:color="auto"/>
        <w:right w:val="none" w:sz="0" w:space="0" w:color="auto"/>
      </w:divBdr>
    </w:div>
    <w:div w:id="199245179">
      <w:bodyDiv w:val="1"/>
      <w:marLeft w:val="0"/>
      <w:marRight w:val="0"/>
      <w:marTop w:val="0"/>
      <w:marBottom w:val="0"/>
      <w:divBdr>
        <w:top w:val="none" w:sz="0" w:space="0" w:color="auto"/>
        <w:left w:val="none" w:sz="0" w:space="0" w:color="auto"/>
        <w:bottom w:val="none" w:sz="0" w:space="0" w:color="auto"/>
        <w:right w:val="none" w:sz="0" w:space="0" w:color="auto"/>
      </w:divBdr>
    </w:div>
    <w:div w:id="210265418">
      <w:bodyDiv w:val="1"/>
      <w:marLeft w:val="0"/>
      <w:marRight w:val="0"/>
      <w:marTop w:val="0"/>
      <w:marBottom w:val="0"/>
      <w:divBdr>
        <w:top w:val="none" w:sz="0" w:space="0" w:color="auto"/>
        <w:left w:val="none" w:sz="0" w:space="0" w:color="auto"/>
        <w:bottom w:val="none" w:sz="0" w:space="0" w:color="auto"/>
        <w:right w:val="none" w:sz="0" w:space="0" w:color="auto"/>
      </w:divBdr>
    </w:div>
    <w:div w:id="223681250">
      <w:bodyDiv w:val="1"/>
      <w:marLeft w:val="0"/>
      <w:marRight w:val="0"/>
      <w:marTop w:val="0"/>
      <w:marBottom w:val="0"/>
      <w:divBdr>
        <w:top w:val="none" w:sz="0" w:space="0" w:color="auto"/>
        <w:left w:val="none" w:sz="0" w:space="0" w:color="auto"/>
        <w:bottom w:val="none" w:sz="0" w:space="0" w:color="auto"/>
        <w:right w:val="none" w:sz="0" w:space="0" w:color="auto"/>
      </w:divBdr>
    </w:div>
    <w:div w:id="226114798">
      <w:bodyDiv w:val="1"/>
      <w:marLeft w:val="0"/>
      <w:marRight w:val="0"/>
      <w:marTop w:val="0"/>
      <w:marBottom w:val="0"/>
      <w:divBdr>
        <w:top w:val="none" w:sz="0" w:space="0" w:color="auto"/>
        <w:left w:val="none" w:sz="0" w:space="0" w:color="auto"/>
        <w:bottom w:val="none" w:sz="0" w:space="0" w:color="auto"/>
        <w:right w:val="none" w:sz="0" w:space="0" w:color="auto"/>
      </w:divBdr>
    </w:div>
    <w:div w:id="230389331">
      <w:bodyDiv w:val="1"/>
      <w:marLeft w:val="0"/>
      <w:marRight w:val="0"/>
      <w:marTop w:val="0"/>
      <w:marBottom w:val="0"/>
      <w:divBdr>
        <w:top w:val="none" w:sz="0" w:space="0" w:color="auto"/>
        <w:left w:val="none" w:sz="0" w:space="0" w:color="auto"/>
        <w:bottom w:val="none" w:sz="0" w:space="0" w:color="auto"/>
        <w:right w:val="none" w:sz="0" w:space="0" w:color="auto"/>
      </w:divBdr>
    </w:div>
    <w:div w:id="232476154">
      <w:bodyDiv w:val="1"/>
      <w:marLeft w:val="0"/>
      <w:marRight w:val="0"/>
      <w:marTop w:val="0"/>
      <w:marBottom w:val="0"/>
      <w:divBdr>
        <w:top w:val="none" w:sz="0" w:space="0" w:color="auto"/>
        <w:left w:val="none" w:sz="0" w:space="0" w:color="auto"/>
        <w:bottom w:val="none" w:sz="0" w:space="0" w:color="auto"/>
        <w:right w:val="none" w:sz="0" w:space="0" w:color="auto"/>
      </w:divBdr>
    </w:div>
    <w:div w:id="233203311">
      <w:bodyDiv w:val="1"/>
      <w:marLeft w:val="0"/>
      <w:marRight w:val="0"/>
      <w:marTop w:val="0"/>
      <w:marBottom w:val="0"/>
      <w:divBdr>
        <w:top w:val="none" w:sz="0" w:space="0" w:color="auto"/>
        <w:left w:val="none" w:sz="0" w:space="0" w:color="auto"/>
        <w:bottom w:val="none" w:sz="0" w:space="0" w:color="auto"/>
        <w:right w:val="none" w:sz="0" w:space="0" w:color="auto"/>
      </w:divBdr>
    </w:div>
    <w:div w:id="238365985">
      <w:bodyDiv w:val="1"/>
      <w:marLeft w:val="0"/>
      <w:marRight w:val="0"/>
      <w:marTop w:val="0"/>
      <w:marBottom w:val="0"/>
      <w:divBdr>
        <w:top w:val="none" w:sz="0" w:space="0" w:color="auto"/>
        <w:left w:val="none" w:sz="0" w:space="0" w:color="auto"/>
        <w:bottom w:val="none" w:sz="0" w:space="0" w:color="auto"/>
        <w:right w:val="none" w:sz="0" w:space="0" w:color="auto"/>
      </w:divBdr>
    </w:div>
    <w:div w:id="239024234">
      <w:bodyDiv w:val="1"/>
      <w:marLeft w:val="0"/>
      <w:marRight w:val="0"/>
      <w:marTop w:val="0"/>
      <w:marBottom w:val="0"/>
      <w:divBdr>
        <w:top w:val="none" w:sz="0" w:space="0" w:color="auto"/>
        <w:left w:val="none" w:sz="0" w:space="0" w:color="auto"/>
        <w:bottom w:val="none" w:sz="0" w:space="0" w:color="auto"/>
        <w:right w:val="none" w:sz="0" w:space="0" w:color="auto"/>
      </w:divBdr>
    </w:div>
    <w:div w:id="240219445">
      <w:bodyDiv w:val="1"/>
      <w:marLeft w:val="0"/>
      <w:marRight w:val="0"/>
      <w:marTop w:val="0"/>
      <w:marBottom w:val="0"/>
      <w:divBdr>
        <w:top w:val="none" w:sz="0" w:space="0" w:color="auto"/>
        <w:left w:val="none" w:sz="0" w:space="0" w:color="auto"/>
        <w:bottom w:val="none" w:sz="0" w:space="0" w:color="auto"/>
        <w:right w:val="none" w:sz="0" w:space="0" w:color="auto"/>
      </w:divBdr>
    </w:div>
    <w:div w:id="245892978">
      <w:bodyDiv w:val="1"/>
      <w:marLeft w:val="0"/>
      <w:marRight w:val="0"/>
      <w:marTop w:val="0"/>
      <w:marBottom w:val="0"/>
      <w:divBdr>
        <w:top w:val="none" w:sz="0" w:space="0" w:color="auto"/>
        <w:left w:val="none" w:sz="0" w:space="0" w:color="auto"/>
        <w:bottom w:val="none" w:sz="0" w:space="0" w:color="auto"/>
        <w:right w:val="none" w:sz="0" w:space="0" w:color="auto"/>
      </w:divBdr>
    </w:div>
    <w:div w:id="255985146">
      <w:bodyDiv w:val="1"/>
      <w:marLeft w:val="0"/>
      <w:marRight w:val="0"/>
      <w:marTop w:val="0"/>
      <w:marBottom w:val="0"/>
      <w:divBdr>
        <w:top w:val="none" w:sz="0" w:space="0" w:color="auto"/>
        <w:left w:val="none" w:sz="0" w:space="0" w:color="auto"/>
        <w:bottom w:val="none" w:sz="0" w:space="0" w:color="auto"/>
        <w:right w:val="none" w:sz="0" w:space="0" w:color="auto"/>
      </w:divBdr>
    </w:div>
    <w:div w:id="260842814">
      <w:bodyDiv w:val="1"/>
      <w:marLeft w:val="0"/>
      <w:marRight w:val="0"/>
      <w:marTop w:val="0"/>
      <w:marBottom w:val="0"/>
      <w:divBdr>
        <w:top w:val="none" w:sz="0" w:space="0" w:color="auto"/>
        <w:left w:val="none" w:sz="0" w:space="0" w:color="auto"/>
        <w:bottom w:val="none" w:sz="0" w:space="0" w:color="auto"/>
        <w:right w:val="none" w:sz="0" w:space="0" w:color="auto"/>
      </w:divBdr>
    </w:div>
    <w:div w:id="260993065">
      <w:bodyDiv w:val="1"/>
      <w:marLeft w:val="0"/>
      <w:marRight w:val="0"/>
      <w:marTop w:val="0"/>
      <w:marBottom w:val="0"/>
      <w:divBdr>
        <w:top w:val="none" w:sz="0" w:space="0" w:color="auto"/>
        <w:left w:val="none" w:sz="0" w:space="0" w:color="auto"/>
        <w:bottom w:val="none" w:sz="0" w:space="0" w:color="auto"/>
        <w:right w:val="none" w:sz="0" w:space="0" w:color="auto"/>
      </w:divBdr>
    </w:div>
    <w:div w:id="279802062">
      <w:bodyDiv w:val="1"/>
      <w:marLeft w:val="0"/>
      <w:marRight w:val="0"/>
      <w:marTop w:val="0"/>
      <w:marBottom w:val="0"/>
      <w:divBdr>
        <w:top w:val="none" w:sz="0" w:space="0" w:color="auto"/>
        <w:left w:val="none" w:sz="0" w:space="0" w:color="auto"/>
        <w:bottom w:val="none" w:sz="0" w:space="0" w:color="auto"/>
        <w:right w:val="none" w:sz="0" w:space="0" w:color="auto"/>
      </w:divBdr>
    </w:div>
    <w:div w:id="280186818">
      <w:bodyDiv w:val="1"/>
      <w:marLeft w:val="0"/>
      <w:marRight w:val="0"/>
      <w:marTop w:val="0"/>
      <w:marBottom w:val="0"/>
      <w:divBdr>
        <w:top w:val="none" w:sz="0" w:space="0" w:color="auto"/>
        <w:left w:val="none" w:sz="0" w:space="0" w:color="auto"/>
        <w:bottom w:val="none" w:sz="0" w:space="0" w:color="auto"/>
        <w:right w:val="none" w:sz="0" w:space="0" w:color="auto"/>
      </w:divBdr>
    </w:div>
    <w:div w:id="306402162">
      <w:bodyDiv w:val="1"/>
      <w:marLeft w:val="0"/>
      <w:marRight w:val="0"/>
      <w:marTop w:val="0"/>
      <w:marBottom w:val="0"/>
      <w:divBdr>
        <w:top w:val="none" w:sz="0" w:space="0" w:color="auto"/>
        <w:left w:val="none" w:sz="0" w:space="0" w:color="auto"/>
        <w:bottom w:val="none" w:sz="0" w:space="0" w:color="auto"/>
        <w:right w:val="none" w:sz="0" w:space="0" w:color="auto"/>
      </w:divBdr>
    </w:div>
    <w:div w:id="316884729">
      <w:bodyDiv w:val="1"/>
      <w:marLeft w:val="0"/>
      <w:marRight w:val="0"/>
      <w:marTop w:val="0"/>
      <w:marBottom w:val="0"/>
      <w:divBdr>
        <w:top w:val="none" w:sz="0" w:space="0" w:color="auto"/>
        <w:left w:val="none" w:sz="0" w:space="0" w:color="auto"/>
        <w:bottom w:val="none" w:sz="0" w:space="0" w:color="auto"/>
        <w:right w:val="none" w:sz="0" w:space="0" w:color="auto"/>
      </w:divBdr>
    </w:div>
    <w:div w:id="328102924">
      <w:bodyDiv w:val="1"/>
      <w:marLeft w:val="0"/>
      <w:marRight w:val="0"/>
      <w:marTop w:val="0"/>
      <w:marBottom w:val="0"/>
      <w:divBdr>
        <w:top w:val="none" w:sz="0" w:space="0" w:color="auto"/>
        <w:left w:val="none" w:sz="0" w:space="0" w:color="auto"/>
        <w:bottom w:val="none" w:sz="0" w:space="0" w:color="auto"/>
        <w:right w:val="none" w:sz="0" w:space="0" w:color="auto"/>
      </w:divBdr>
    </w:div>
    <w:div w:id="338966368">
      <w:bodyDiv w:val="1"/>
      <w:marLeft w:val="0"/>
      <w:marRight w:val="0"/>
      <w:marTop w:val="0"/>
      <w:marBottom w:val="0"/>
      <w:divBdr>
        <w:top w:val="none" w:sz="0" w:space="0" w:color="auto"/>
        <w:left w:val="none" w:sz="0" w:space="0" w:color="auto"/>
        <w:bottom w:val="none" w:sz="0" w:space="0" w:color="auto"/>
        <w:right w:val="none" w:sz="0" w:space="0" w:color="auto"/>
      </w:divBdr>
    </w:div>
    <w:div w:id="379520941">
      <w:bodyDiv w:val="1"/>
      <w:marLeft w:val="0"/>
      <w:marRight w:val="0"/>
      <w:marTop w:val="0"/>
      <w:marBottom w:val="0"/>
      <w:divBdr>
        <w:top w:val="none" w:sz="0" w:space="0" w:color="auto"/>
        <w:left w:val="none" w:sz="0" w:space="0" w:color="auto"/>
        <w:bottom w:val="none" w:sz="0" w:space="0" w:color="auto"/>
        <w:right w:val="none" w:sz="0" w:space="0" w:color="auto"/>
      </w:divBdr>
    </w:div>
    <w:div w:id="391541633">
      <w:bodyDiv w:val="1"/>
      <w:marLeft w:val="0"/>
      <w:marRight w:val="0"/>
      <w:marTop w:val="0"/>
      <w:marBottom w:val="0"/>
      <w:divBdr>
        <w:top w:val="none" w:sz="0" w:space="0" w:color="auto"/>
        <w:left w:val="none" w:sz="0" w:space="0" w:color="auto"/>
        <w:bottom w:val="none" w:sz="0" w:space="0" w:color="auto"/>
        <w:right w:val="none" w:sz="0" w:space="0" w:color="auto"/>
      </w:divBdr>
    </w:div>
    <w:div w:id="391579629">
      <w:bodyDiv w:val="1"/>
      <w:marLeft w:val="0"/>
      <w:marRight w:val="0"/>
      <w:marTop w:val="0"/>
      <w:marBottom w:val="0"/>
      <w:divBdr>
        <w:top w:val="none" w:sz="0" w:space="0" w:color="auto"/>
        <w:left w:val="none" w:sz="0" w:space="0" w:color="auto"/>
        <w:bottom w:val="none" w:sz="0" w:space="0" w:color="auto"/>
        <w:right w:val="none" w:sz="0" w:space="0" w:color="auto"/>
      </w:divBdr>
    </w:div>
    <w:div w:id="404568599">
      <w:bodyDiv w:val="1"/>
      <w:marLeft w:val="0"/>
      <w:marRight w:val="0"/>
      <w:marTop w:val="0"/>
      <w:marBottom w:val="0"/>
      <w:divBdr>
        <w:top w:val="none" w:sz="0" w:space="0" w:color="auto"/>
        <w:left w:val="none" w:sz="0" w:space="0" w:color="auto"/>
        <w:bottom w:val="none" w:sz="0" w:space="0" w:color="auto"/>
        <w:right w:val="none" w:sz="0" w:space="0" w:color="auto"/>
      </w:divBdr>
    </w:div>
    <w:div w:id="454720401">
      <w:bodyDiv w:val="1"/>
      <w:marLeft w:val="0"/>
      <w:marRight w:val="0"/>
      <w:marTop w:val="0"/>
      <w:marBottom w:val="0"/>
      <w:divBdr>
        <w:top w:val="none" w:sz="0" w:space="0" w:color="auto"/>
        <w:left w:val="none" w:sz="0" w:space="0" w:color="auto"/>
        <w:bottom w:val="none" w:sz="0" w:space="0" w:color="auto"/>
        <w:right w:val="none" w:sz="0" w:space="0" w:color="auto"/>
      </w:divBdr>
    </w:div>
    <w:div w:id="464932751">
      <w:bodyDiv w:val="1"/>
      <w:marLeft w:val="0"/>
      <w:marRight w:val="0"/>
      <w:marTop w:val="0"/>
      <w:marBottom w:val="0"/>
      <w:divBdr>
        <w:top w:val="none" w:sz="0" w:space="0" w:color="auto"/>
        <w:left w:val="none" w:sz="0" w:space="0" w:color="auto"/>
        <w:bottom w:val="none" w:sz="0" w:space="0" w:color="auto"/>
        <w:right w:val="none" w:sz="0" w:space="0" w:color="auto"/>
      </w:divBdr>
    </w:div>
    <w:div w:id="485702567">
      <w:bodyDiv w:val="1"/>
      <w:marLeft w:val="0"/>
      <w:marRight w:val="0"/>
      <w:marTop w:val="0"/>
      <w:marBottom w:val="0"/>
      <w:divBdr>
        <w:top w:val="none" w:sz="0" w:space="0" w:color="auto"/>
        <w:left w:val="none" w:sz="0" w:space="0" w:color="auto"/>
        <w:bottom w:val="none" w:sz="0" w:space="0" w:color="auto"/>
        <w:right w:val="none" w:sz="0" w:space="0" w:color="auto"/>
      </w:divBdr>
    </w:div>
    <w:div w:id="487019284">
      <w:bodyDiv w:val="1"/>
      <w:marLeft w:val="0"/>
      <w:marRight w:val="0"/>
      <w:marTop w:val="0"/>
      <w:marBottom w:val="0"/>
      <w:divBdr>
        <w:top w:val="none" w:sz="0" w:space="0" w:color="auto"/>
        <w:left w:val="none" w:sz="0" w:space="0" w:color="auto"/>
        <w:bottom w:val="none" w:sz="0" w:space="0" w:color="auto"/>
        <w:right w:val="none" w:sz="0" w:space="0" w:color="auto"/>
      </w:divBdr>
    </w:div>
    <w:div w:id="498351120">
      <w:bodyDiv w:val="1"/>
      <w:marLeft w:val="0"/>
      <w:marRight w:val="0"/>
      <w:marTop w:val="0"/>
      <w:marBottom w:val="0"/>
      <w:divBdr>
        <w:top w:val="none" w:sz="0" w:space="0" w:color="auto"/>
        <w:left w:val="none" w:sz="0" w:space="0" w:color="auto"/>
        <w:bottom w:val="none" w:sz="0" w:space="0" w:color="auto"/>
        <w:right w:val="none" w:sz="0" w:space="0" w:color="auto"/>
      </w:divBdr>
    </w:div>
    <w:div w:id="513229436">
      <w:bodyDiv w:val="1"/>
      <w:marLeft w:val="0"/>
      <w:marRight w:val="0"/>
      <w:marTop w:val="0"/>
      <w:marBottom w:val="0"/>
      <w:divBdr>
        <w:top w:val="none" w:sz="0" w:space="0" w:color="auto"/>
        <w:left w:val="none" w:sz="0" w:space="0" w:color="auto"/>
        <w:bottom w:val="none" w:sz="0" w:space="0" w:color="auto"/>
        <w:right w:val="none" w:sz="0" w:space="0" w:color="auto"/>
      </w:divBdr>
    </w:div>
    <w:div w:id="521481881">
      <w:bodyDiv w:val="1"/>
      <w:marLeft w:val="0"/>
      <w:marRight w:val="0"/>
      <w:marTop w:val="0"/>
      <w:marBottom w:val="0"/>
      <w:divBdr>
        <w:top w:val="none" w:sz="0" w:space="0" w:color="auto"/>
        <w:left w:val="none" w:sz="0" w:space="0" w:color="auto"/>
        <w:bottom w:val="none" w:sz="0" w:space="0" w:color="auto"/>
        <w:right w:val="none" w:sz="0" w:space="0" w:color="auto"/>
      </w:divBdr>
    </w:div>
    <w:div w:id="530729797">
      <w:bodyDiv w:val="1"/>
      <w:marLeft w:val="0"/>
      <w:marRight w:val="0"/>
      <w:marTop w:val="0"/>
      <w:marBottom w:val="0"/>
      <w:divBdr>
        <w:top w:val="none" w:sz="0" w:space="0" w:color="auto"/>
        <w:left w:val="none" w:sz="0" w:space="0" w:color="auto"/>
        <w:bottom w:val="none" w:sz="0" w:space="0" w:color="auto"/>
        <w:right w:val="none" w:sz="0" w:space="0" w:color="auto"/>
      </w:divBdr>
    </w:div>
    <w:div w:id="534003837">
      <w:bodyDiv w:val="1"/>
      <w:marLeft w:val="0"/>
      <w:marRight w:val="0"/>
      <w:marTop w:val="0"/>
      <w:marBottom w:val="0"/>
      <w:divBdr>
        <w:top w:val="none" w:sz="0" w:space="0" w:color="auto"/>
        <w:left w:val="none" w:sz="0" w:space="0" w:color="auto"/>
        <w:bottom w:val="none" w:sz="0" w:space="0" w:color="auto"/>
        <w:right w:val="none" w:sz="0" w:space="0" w:color="auto"/>
      </w:divBdr>
    </w:div>
    <w:div w:id="540285181">
      <w:bodyDiv w:val="1"/>
      <w:marLeft w:val="0"/>
      <w:marRight w:val="0"/>
      <w:marTop w:val="0"/>
      <w:marBottom w:val="0"/>
      <w:divBdr>
        <w:top w:val="none" w:sz="0" w:space="0" w:color="auto"/>
        <w:left w:val="none" w:sz="0" w:space="0" w:color="auto"/>
        <w:bottom w:val="none" w:sz="0" w:space="0" w:color="auto"/>
        <w:right w:val="none" w:sz="0" w:space="0" w:color="auto"/>
      </w:divBdr>
    </w:div>
    <w:div w:id="549074723">
      <w:bodyDiv w:val="1"/>
      <w:marLeft w:val="0"/>
      <w:marRight w:val="0"/>
      <w:marTop w:val="0"/>
      <w:marBottom w:val="0"/>
      <w:divBdr>
        <w:top w:val="none" w:sz="0" w:space="0" w:color="auto"/>
        <w:left w:val="none" w:sz="0" w:space="0" w:color="auto"/>
        <w:bottom w:val="none" w:sz="0" w:space="0" w:color="auto"/>
        <w:right w:val="none" w:sz="0" w:space="0" w:color="auto"/>
      </w:divBdr>
    </w:div>
    <w:div w:id="553657747">
      <w:bodyDiv w:val="1"/>
      <w:marLeft w:val="0"/>
      <w:marRight w:val="0"/>
      <w:marTop w:val="0"/>
      <w:marBottom w:val="0"/>
      <w:divBdr>
        <w:top w:val="none" w:sz="0" w:space="0" w:color="auto"/>
        <w:left w:val="none" w:sz="0" w:space="0" w:color="auto"/>
        <w:bottom w:val="none" w:sz="0" w:space="0" w:color="auto"/>
        <w:right w:val="none" w:sz="0" w:space="0" w:color="auto"/>
      </w:divBdr>
    </w:div>
    <w:div w:id="569847402">
      <w:bodyDiv w:val="1"/>
      <w:marLeft w:val="0"/>
      <w:marRight w:val="0"/>
      <w:marTop w:val="0"/>
      <w:marBottom w:val="0"/>
      <w:divBdr>
        <w:top w:val="none" w:sz="0" w:space="0" w:color="auto"/>
        <w:left w:val="none" w:sz="0" w:space="0" w:color="auto"/>
        <w:bottom w:val="none" w:sz="0" w:space="0" w:color="auto"/>
        <w:right w:val="none" w:sz="0" w:space="0" w:color="auto"/>
      </w:divBdr>
    </w:div>
    <w:div w:id="574434951">
      <w:bodyDiv w:val="1"/>
      <w:marLeft w:val="0"/>
      <w:marRight w:val="0"/>
      <w:marTop w:val="0"/>
      <w:marBottom w:val="0"/>
      <w:divBdr>
        <w:top w:val="none" w:sz="0" w:space="0" w:color="auto"/>
        <w:left w:val="none" w:sz="0" w:space="0" w:color="auto"/>
        <w:bottom w:val="none" w:sz="0" w:space="0" w:color="auto"/>
        <w:right w:val="none" w:sz="0" w:space="0" w:color="auto"/>
      </w:divBdr>
    </w:div>
    <w:div w:id="575170886">
      <w:bodyDiv w:val="1"/>
      <w:marLeft w:val="0"/>
      <w:marRight w:val="0"/>
      <w:marTop w:val="0"/>
      <w:marBottom w:val="0"/>
      <w:divBdr>
        <w:top w:val="none" w:sz="0" w:space="0" w:color="auto"/>
        <w:left w:val="none" w:sz="0" w:space="0" w:color="auto"/>
        <w:bottom w:val="none" w:sz="0" w:space="0" w:color="auto"/>
        <w:right w:val="none" w:sz="0" w:space="0" w:color="auto"/>
      </w:divBdr>
    </w:div>
    <w:div w:id="595988263">
      <w:bodyDiv w:val="1"/>
      <w:marLeft w:val="0"/>
      <w:marRight w:val="0"/>
      <w:marTop w:val="0"/>
      <w:marBottom w:val="0"/>
      <w:divBdr>
        <w:top w:val="none" w:sz="0" w:space="0" w:color="auto"/>
        <w:left w:val="none" w:sz="0" w:space="0" w:color="auto"/>
        <w:bottom w:val="none" w:sz="0" w:space="0" w:color="auto"/>
        <w:right w:val="none" w:sz="0" w:space="0" w:color="auto"/>
      </w:divBdr>
    </w:div>
    <w:div w:id="604270110">
      <w:bodyDiv w:val="1"/>
      <w:marLeft w:val="0"/>
      <w:marRight w:val="0"/>
      <w:marTop w:val="0"/>
      <w:marBottom w:val="0"/>
      <w:divBdr>
        <w:top w:val="none" w:sz="0" w:space="0" w:color="auto"/>
        <w:left w:val="none" w:sz="0" w:space="0" w:color="auto"/>
        <w:bottom w:val="none" w:sz="0" w:space="0" w:color="auto"/>
        <w:right w:val="none" w:sz="0" w:space="0" w:color="auto"/>
      </w:divBdr>
    </w:div>
    <w:div w:id="604532323">
      <w:bodyDiv w:val="1"/>
      <w:marLeft w:val="0"/>
      <w:marRight w:val="0"/>
      <w:marTop w:val="0"/>
      <w:marBottom w:val="0"/>
      <w:divBdr>
        <w:top w:val="none" w:sz="0" w:space="0" w:color="auto"/>
        <w:left w:val="none" w:sz="0" w:space="0" w:color="auto"/>
        <w:bottom w:val="none" w:sz="0" w:space="0" w:color="auto"/>
        <w:right w:val="none" w:sz="0" w:space="0" w:color="auto"/>
      </w:divBdr>
    </w:div>
    <w:div w:id="605501626">
      <w:bodyDiv w:val="1"/>
      <w:marLeft w:val="0"/>
      <w:marRight w:val="0"/>
      <w:marTop w:val="0"/>
      <w:marBottom w:val="0"/>
      <w:divBdr>
        <w:top w:val="none" w:sz="0" w:space="0" w:color="auto"/>
        <w:left w:val="none" w:sz="0" w:space="0" w:color="auto"/>
        <w:bottom w:val="none" w:sz="0" w:space="0" w:color="auto"/>
        <w:right w:val="none" w:sz="0" w:space="0" w:color="auto"/>
      </w:divBdr>
    </w:div>
    <w:div w:id="622688136">
      <w:bodyDiv w:val="1"/>
      <w:marLeft w:val="0"/>
      <w:marRight w:val="0"/>
      <w:marTop w:val="0"/>
      <w:marBottom w:val="0"/>
      <w:divBdr>
        <w:top w:val="none" w:sz="0" w:space="0" w:color="auto"/>
        <w:left w:val="none" w:sz="0" w:space="0" w:color="auto"/>
        <w:bottom w:val="none" w:sz="0" w:space="0" w:color="auto"/>
        <w:right w:val="none" w:sz="0" w:space="0" w:color="auto"/>
      </w:divBdr>
    </w:div>
    <w:div w:id="649362133">
      <w:bodyDiv w:val="1"/>
      <w:marLeft w:val="0"/>
      <w:marRight w:val="0"/>
      <w:marTop w:val="0"/>
      <w:marBottom w:val="0"/>
      <w:divBdr>
        <w:top w:val="none" w:sz="0" w:space="0" w:color="auto"/>
        <w:left w:val="none" w:sz="0" w:space="0" w:color="auto"/>
        <w:bottom w:val="none" w:sz="0" w:space="0" w:color="auto"/>
        <w:right w:val="none" w:sz="0" w:space="0" w:color="auto"/>
      </w:divBdr>
    </w:div>
    <w:div w:id="653415663">
      <w:bodyDiv w:val="1"/>
      <w:marLeft w:val="0"/>
      <w:marRight w:val="0"/>
      <w:marTop w:val="0"/>
      <w:marBottom w:val="0"/>
      <w:divBdr>
        <w:top w:val="none" w:sz="0" w:space="0" w:color="auto"/>
        <w:left w:val="none" w:sz="0" w:space="0" w:color="auto"/>
        <w:bottom w:val="none" w:sz="0" w:space="0" w:color="auto"/>
        <w:right w:val="none" w:sz="0" w:space="0" w:color="auto"/>
      </w:divBdr>
    </w:div>
    <w:div w:id="668100991">
      <w:bodyDiv w:val="1"/>
      <w:marLeft w:val="0"/>
      <w:marRight w:val="0"/>
      <w:marTop w:val="0"/>
      <w:marBottom w:val="0"/>
      <w:divBdr>
        <w:top w:val="none" w:sz="0" w:space="0" w:color="auto"/>
        <w:left w:val="none" w:sz="0" w:space="0" w:color="auto"/>
        <w:bottom w:val="none" w:sz="0" w:space="0" w:color="auto"/>
        <w:right w:val="none" w:sz="0" w:space="0" w:color="auto"/>
      </w:divBdr>
    </w:div>
    <w:div w:id="682588606">
      <w:bodyDiv w:val="1"/>
      <w:marLeft w:val="0"/>
      <w:marRight w:val="0"/>
      <w:marTop w:val="0"/>
      <w:marBottom w:val="0"/>
      <w:divBdr>
        <w:top w:val="none" w:sz="0" w:space="0" w:color="auto"/>
        <w:left w:val="none" w:sz="0" w:space="0" w:color="auto"/>
        <w:bottom w:val="none" w:sz="0" w:space="0" w:color="auto"/>
        <w:right w:val="none" w:sz="0" w:space="0" w:color="auto"/>
      </w:divBdr>
    </w:div>
    <w:div w:id="689844596">
      <w:bodyDiv w:val="1"/>
      <w:marLeft w:val="0"/>
      <w:marRight w:val="0"/>
      <w:marTop w:val="0"/>
      <w:marBottom w:val="0"/>
      <w:divBdr>
        <w:top w:val="none" w:sz="0" w:space="0" w:color="auto"/>
        <w:left w:val="none" w:sz="0" w:space="0" w:color="auto"/>
        <w:bottom w:val="none" w:sz="0" w:space="0" w:color="auto"/>
        <w:right w:val="none" w:sz="0" w:space="0" w:color="auto"/>
      </w:divBdr>
    </w:div>
    <w:div w:id="690497665">
      <w:bodyDiv w:val="1"/>
      <w:marLeft w:val="0"/>
      <w:marRight w:val="0"/>
      <w:marTop w:val="0"/>
      <w:marBottom w:val="0"/>
      <w:divBdr>
        <w:top w:val="none" w:sz="0" w:space="0" w:color="auto"/>
        <w:left w:val="none" w:sz="0" w:space="0" w:color="auto"/>
        <w:bottom w:val="none" w:sz="0" w:space="0" w:color="auto"/>
        <w:right w:val="none" w:sz="0" w:space="0" w:color="auto"/>
      </w:divBdr>
    </w:div>
    <w:div w:id="719861958">
      <w:bodyDiv w:val="1"/>
      <w:marLeft w:val="0"/>
      <w:marRight w:val="0"/>
      <w:marTop w:val="0"/>
      <w:marBottom w:val="0"/>
      <w:divBdr>
        <w:top w:val="none" w:sz="0" w:space="0" w:color="auto"/>
        <w:left w:val="none" w:sz="0" w:space="0" w:color="auto"/>
        <w:bottom w:val="none" w:sz="0" w:space="0" w:color="auto"/>
        <w:right w:val="none" w:sz="0" w:space="0" w:color="auto"/>
      </w:divBdr>
    </w:div>
    <w:div w:id="733897040">
      <w:bodyDiv w:val="1"/>
      <w:marLeft w:val="0"/>
      <w:marRight w:val="0"/>
      <w:marTop w:val="0"/>
      <w:marBottom w:val="0"/>
      <w:divBdr>
        <w:top w:val="none" w:sz="0" w:space="0" w:color="auto"/>
        <w:left w:val="none" w:sz="0" w:space="0" w:color="auto"/>
        <w:bottom w:val="none" w:sz="0" w:space="0" w:color="auto"/>
        <w:right w:val="none" w:sz="0" w:space="0" w:color="auto"/>
      </w:divBdr>
    </w:div>
    <w:div w:id="737167620">
      <w:bodyDiv w:val="1"/>
      <w:marLeft w:val="0"/>
      <w:marRight w:val="0"/>
      <w:marTop w:val="0"/>
      <w:marBottom w:val="0"/>
      <w:divBdr>
        <w:top w:val="none" w:sz="0" w:space="0" w:color="auto"/>
        <w:left w:val="none" w:sz="0" w:space="0" w:color="auto"/>
        <w:bottom w:val="none" w:sz="0" w:space="0" w:color="auto"/>
        <w:right w:val="none" w:sz="0" w:space="0" w:color="auto"/>
      </w:divBdr>
    </w:div>
    <w:div w:id="746341451">
      <w:bodyDiv w:val="1"/>
      <w:marLeft w:val="0"/>
      <w:marRight w:val="0"/>
      <w:marTop w:val="0"/>
      <w:marBottom w:val="0"/>
      <w:divBdr>
        <w:top w:val="none" w:sz="0" w:space="0" w:color="auto"/>
        <w:left w:val="none" w:sz="0" w:space="0" w:color="auto"/>
        <w:bottom w:val="none" w:sz="0" w:space="0" w:color="auto"/>
        <w:right w:val="none" w:sz="0" w:space="0" w:color="auto"/>
      </w:divBdr>
    </w:div>
    <w:div w:id="750394862">
      <w:bodyDiv w:val="1"/>
      <w:marLeft w:val="0"/>
      <w:marRight w:val="0"/>
      <w:marTop w:val="0"/>
      <w:marBottom w:val="0"/>
      <w:divBdr>
        <w:top w:val="none" w:sz="0" w:space="0" w:color="auto"/>
        <w:left w:val="none" w:sz="0" w:space="0" w:color="auto"/>
        <w:bottom w:val="none" w:sz="0" w:space="0" w:color="auto"/>
        <w:right w:val="none" w:sz="0" w:space="0" w:color="auto"/>
      </w:divBdr>
    </w:div>
    <w:div w:id="780992743">
      <w:bodyDiv w:val="1"/>
      <w:marLeft w:val="0"/>
      <w:marRight w:val="0"/>
      <w:marTop w:val="0"/>
      <w:marBottom w:val="0"/>
      <w:divBdr>
        <w:top w:val="none" w:sz="0" w:space="0" w:color="auto"/>
        <w:left w:val="none" w:sz="0" w:space="0" w:color="auto"/>
        <w:bottom w:val="none" w:sz="0" w:space="0" w:color="auto"/>
        <w:right w:val="none" w:sz="0" w:space="0" w:color="auto"/>
      </w:divBdr>
    </w:div>
    <w:div w:id="785781813">
      <w:bodyDiv w:val="1"/>
      <w:marLeft w:val="0"/>
      <w:marRight w:val="0"/>
      <w:marTop w:val="0"/>
      <w:marBottom w:val="0"/>
      <w:divBdr>
        <w:top w:val="none" w:sz="0" w:space="0" w:color="auto"/>
        <w:left w:val="none" w:sz="0" w:space="0" w:color="auto"/>
        <w:bottom w:val="none" w:sz="0" w:space="0" w:color="auto"/>
        <w:right w:val="none" w:sz="0" w:space="0" w:color="auto"/>
      </w:divBdr>
    </w:div>
    <w:div w:id="802888244">
      <w:bodyDiv w:val="1"/>
      <w:marLeft w:val="0"/>
      <w:marRight w:val="0"/>
      <w:marTop w:val="0"/>
      <w:marBottom w:val="0"/>
      <w:divBdr>
        <w:top w:val="none" w:sz="0" w:space="0" w:color="auto"/>
        <w:left w:val="none" w:sz="0" w:space="0" w:color="auto"/>
        <w:bottom w:val="none" w:sz="0" w:space="0" w:color="auto"/>
        <w:right w:val="none" w:sz="0" w:space="0" w:color="auto"/>
      </w:divBdr>
    </w:div>
    <w:div w:id="809174368">
      <w:bodyDiv w:val="1"/>
      <w:marLeft w:val="0"/>
      <w:marRight w:val="0"/>
      <w:marTop w:val="0"/>
      <w:marBottom w:val="0"/>
      <w:divBdr>
        <w:top w:val="none" w:sz="0" w:space="0" w:color="auto"/>
        <w:left w:val="none" w:sz="0" w:space="0" w:color="auto"/>
        <w:bottom w:val="none" w:sz="0" w:space="0" w:color="auto"/>
        <w:right w:val="none" w:sz="0" w:space="0" w:color="auto"/>
      </w:divBdr>
    </w:div>
    <w:div w:id="813564963">
      <w:bodyDiv w:val="1"/>
      <w:marLeft w:val="0"/>
      <w:marRight w:val="0"/>
      <w:marTop w:val="0"/>
      <w:marBottom w:val="0"/>
      <w:divBdr>
        <w:top w:val="none" w:sz="0" w:space="0" w:color="auto"/>
        <w:left w:val="none" w:sz="0" w:space="0" w:color="auto"/>
        <w:bottom w:val="none" w:sz="0" w:space="0" w:color="auto"/>
        <w:right w:val="none" w:sz="0" w:space="0" w:color="auto"/>
      </w:divBdr>
    </w:div>
    <w:div w:id="822701924">
      <w:bodyDiv w:val="1"/>
      <w:marLeft w:val="0"/>
      <w:marRight w:val="0"/>
      <w:marTop w:val="0"/>
      <w:marBottom w:val="0"/>
      <w:divBdr>
        <w:top w:val="none" w:sz="0" w:space="0" w:color="auto"/>
        <w:left w:val="none" w:sz="0" w:space="0" w:color="auto"/>
        <w:bottom w:val="none" w:sz="0" w:space="0" w:color="auto"/>
        <w:right w:val="none" w:sz="0" w:space="0" w:color="auto"/>
      </w:divBdr>
    </w:div>
    <w:div w:id="822743802">
      <w:bodyDiv w:val="1"/>
      <w:marLeft w:val="0"/>
      <w:marRight w:val="0"/>
      <w:marTop w:val="0"/>
      <w:marBottom w:val="0"/>
      <w:divBdr>
        <w:top w:val="none" w:sz="0" w:space="0" w:color="auto"/>
        <w:left w:val="none" w:sz="0" w:space="0" w:color="auto"/>
        <w:bottom w:val="none" w:sz="0" w:space="0" w:color="auto"/>
        <w:right w:val="none" w:sz="0" w:space="0" w:color="auto"/>
      </w:divBdr>
    </w:div>
    <w:div w:id="830676312">
      <w:bodyDiv w:val="1"/>
      <w:marLeft w:val="0"/>
      <w:marRight w:val="0"/>
      <w:marTop w:val="0"/>
      <w:marBottom w:val="0"/>
      <w:divBdr>
        <w:top w:val="none" w:sz="0" w:space="0" w:color="auto"/>
        <w:left w:val="none" w:sz="0" w:space="0" w:color="auto"/>
        <w:bottom w:val="none" w:sz="0" w:space="0" w:color="auto"/>
        <w:right w:val="none" w:sz="0" w:space="0" w:color="auto"/>
      </w:divBdr>
    </w:div>
    <w:div w:id="834999907">
      <w:bodyDiv w:val="1"/>
      <w:marLeft w:val="0"/>
      <w:marRight w:val="0"/>
      <w:marTop w:val="0"/>
      <w:marBottom w:val="0"/>
      <w:divBdr>
        <w:top w:val="none" w:sz="0" w:space="0" w:color="auto"/>
        <w:left w:val="none" w:sz="0" w:space="0" w:color="auto"/>
        <w:bottom w:val="none" w:sz="0" w:space="0" w:color="auto"/>
        <w:right w:val="none" w:sz="0" w:space="0" w:color="auto"/>
      </w:divBdr>
    </w:div>
    <w:div w:id="880094476">
      <w:bodyDiv w:val="1"/>
      <w:marLeft w:val="0"/>
      <w:marRight w:val="0"/>
      <w:marTop w:val="0"/>
      <w:marBottom w:val="0"/>
      <w:divBdr>
        <w:top w:val="none" w:sz="0" w:space="0" w:color="auto"/>
        <w:left w:val="none" w:sz="0" w:space="0" w:color="auto"/>
        <w:bottom w:val="none" w:sz="0" w:space="0" w:color="auto"/>
        <w:right w:val="none" w:sz="0" w:space="0" w:color="auto"/>
      </w:divBdr>
    </w:div>
    <w:div w:id="888221096">
      <w:bodyDiv w:val="1"/>
      <w:marLeft w:val="0"/>
      <w:marRight w:val="0"/>
      <w:marTop w:val="0"/>
      <w:marBottom w:val="0"/>
      <w:divBdr>
        <w:top w:val="none" w:sz="0" w:space="0" w:color="auto"/>
        <w:left w:val="none" w:sz="0" w:space="0" w:color="auto"/>
        <w:bottom w:val="none" w:sz="0" w:space="0" w:color="auto"/>
        <w:right w:val="none" w:sz="0" w:space="0" w:color="auto"/>
      </w:divBdr>
    </w:div>
    <w:div w:id="894462458">
      <w:bodyDiv w:val="1"/>
      <w:marLeft w:val="0"/>
      <w:marRight w:val="0"/>
      <w:marTop w:val="0"/>
      <w:marBottom w:val="0"/>
      <w:divBdr>
        <w:top w:val="none" w:sz="0" w:space="0" w:color="auto"/>
        <w:left w:val="none" w:sz="0" w:space="0" w:color="auto"/>
        <w:bottom w:val="none" w:sz="0" w:space="0" w:color="auto"/>
        <w:right w:val="none" w:sz="0" w:space="0" w:color="auto"/>
      </w:divBdr>
    </w:div>
    <w:div w:id="908660466">
      <w:bodyDiv w:val="1"/>
      <w:marLeft w:val="0"/>
      <w:marRight w:val="0"/>
      <w:marTop w:val="0"/>
      <w:marBottom w:val="0"/>
      <w:divBdr>
        <w:top w:val="none" w:sz="0" w:space="0" w:color="auto"/>
        <w:left w:val="none" w:sz="0" w:space="0" w:color="auto"/>
        <w:bottom w:val="none" w:sz="0" w:space="0" w:color="auto"/>
        <w:right w:val="none" w:sz="0" w:space="0" w:color="auto"/>
      </w:divBdr>
    </w:div>
    <w:div w:id="923300077">
      <w:bodyDiv w:val="1"/>
      <w:marLeft w:val="0"/>
      <w:marRight w:val="0"/>
      <w:marTop w:val="0"/>
      <w:marBottom w:val="0"/>
      <w:divBdr>
        <w:top w:val="none" w:sz="0" w:space="0" w:color="auto"/>
        <w:left w:val="none" w:sz="0" w:space="0" w:color="auto"/>
        <w:bottom w:val="none" w:sz="0" w:space="0" w:color="auto"/>
        <w:right w:val="none" w:sz="0" w:space="0" w:color="auto"/>
      </w:divBdr>
    </w:div>
    <w:div w:id="923490926">
      <w:bodyDiv w:val="1"/>
      <w:marLeft w:val="0"/>
      <w:marRight w:val="0"/>
      <w:marTop w:val="0"/>
      <w:marBottom w:val="0"/>
      <w:divBdr>
        <w:top w:val="none" w:sz="0" w:space="0" w:color="auto"/>
        <w:left w:val="none" w:sz="0" w:space="0" w:color="auto"/>
        <w:bottom w:val="none" w:sz="0" w:space="0" w:color="auto"/>
        <w:right w:val="none" w:sz="0" w:space="0" w:color="auto"/>
      </w:divBdr>
    </w:div>
    <w:div w:id="959149415">
      <w:bodyDiv w:val="1"/>
      <w:marLeft w:val="0"/>
      <w:marRight w:val="0"/>
      <w:marTop w:val="0"/>
      <w:marBottom w:val="0"/>
      <w:divBdr>
        <w:top w:val="none" w:sz="0" w:space="0" w:color="auto"/>
        <w:left w:val="none" w:sz="0" w:space="0" w:color="auto"/>
        <w:bottom w:val="none" w:sz="0" w:space="0" w:color="auto"/>
        <w:right w:val="none" w:sz="0" w:space="0" w:color="auto"/>
      </w:divBdr>
    </w:div>
    <w:div w:id="964387550">
      <w:bodyDiv w:val="1"/>
      <w:marLeft w:val="0"/>
      <w:marRight w:val="0"/>
      <w:marTop w:val="0"/>
      <w:marBottom w:val="0"/>
      <w:divBdr>
        <w:top w:val="none" w:sz="0" w:space="0" w:color="auto"/>
        <w:left w:val="none" w:sz="0" w:space="0" w:color="auto"/>
        <w:bottom w:val="none" w:sz="0" w:space="0" w:color="auto"/>
        <w:right w:val="none" w:sz="0" w:space="0" w:color="auto"/>
      </w:divBdr>
    </w:div>
    <w:div w:id="975724300">
      <w:bodyDiv w:val="1"/>
      <w:marLeft w:val="0"/>
      <w:marRight w:val="0"/>
      <w:marTop w:val="0"/>
      <w:marBottom w:val="0"/>
      <w:divBdr>
        <w:top w:val="none" w:sz="0" w:space="0" w:color="auto"/>
        <w:left w:val="none" w:sz="0" w:space="0" w:color="auto"/>
        <w:bottom w:val="none" w:sz="0" w:space="0" w:color="auto"/>
        <w:right w:val="none" w:sz="0" w:space="0" w:color="auto"/>
      </w:divBdr>
    </w:div>
    <w:div w:id="982082414">
      <w:bodyDiv w:val="1"/>
      <w:marLeft w:val="0"/>
      <w:marRight w:val="0"/>
      <w:marTop w:val="0"/>
      <w:marBottom w:val="0"/>
      <w:divBdr>
        <w:top w:val="none" w:sz="0" w:space="0" w:color="auto"/>
        <w:left w:val="none" w:sz="0" w:space="0" w:color="auto"/>
        <w:bottom w:val="none" w:sz="0" w:space="0" w:color="auto"/>
        <w:right w:val="none" w:sz="0" w:space="0" w:color="auto"/>
      </w:divBdr>
    </w:div>
    <w:div w:id="1007253597">
      <w:bodyDiv w:val="1"/>
      <w:marLeft w:val="0"/>
      <w:marRight w:val="0"/>
      <w:marTop w:val="0"/>
      <w:marBottom w:val="0"/>
      <w:divBdr>
        <w:top w:val="none" w:sz="0" w:space="0" w:color="auto"/>
        <w:left w:val="none" w:sz="0" w:space="0" w:color="auto"/>
        <w:bottom w:val="none" w:sz="0" w:space="0" w:color="auto"/>
        <w:right w:val="none" w:sz="0" w:space="0" w:color="auto"/>
      </w:divBdr>
    </w:div>
    <w:div w:id="1021278696">
      <w:bodyDiv w:val="1"/>
      <w:marLeft w:val="0"/>
      <w:marRight w:val="0"/>
      <w:marTop w:val="0"/>
      <w:marBottom w:val="0"/>
      <w:divBdr>
        <w:top w:val="none" w:sz="0" w:space="0" w:color="auto"/>
        <w:left w:val="none" w:sz="0" w:space="0" w:color="auto"/>
        <w:bottom w:val="none" w:sz="0" w:space="0" w:color="auto"/>
        <w:right w:val="none" w:sz="0" w:space="0" w:color="auto"/>
      </w:divBdr>
    </w:div>
    <w:div w:id="1036541775">
      <w:bodyDiv w:val="1"/>
      <w:marLeft w:val="0"/>
      <w:marRight w:val="0"/>
      <w:marTop w:val="0"/>
      <w:marBottom w:val="0"/>
      <w:divBdr>
        <w:top w:val="none" w:sz="0" w:space="0" w:color="auto"/>
        <w:left w:val="none" w:sz="0" w:space="0" w:color="auto"/>
        <w:bottom w:val="none" w:sz="0" w:space="0" w:color="auto"/>
        <w:right w:val="none" w:sz="0" w:space="0" w:color="auto"/>
      </w:divBdr>
    </w:div>
    <w:div w:id="1042287654">
      <w:bodyDiv w:val="1"/>
      <w:marLeft w:val="0"/>
      <w:marRight w:val="0"/>
      <w:marTop w:val="0"/>
      <w:marBottom w:val="0"/>
      <w:divBdr>
        <w:top w:val="none" w:sz="0" w:space="0" w:color="auto"/>
        <w:left w:val="none" w:sz="0" w:space="0" w:color="auto"/>
        <w:bottom w:val="none" w:sz="0" w:space="0" w:color="auto"/>
        <w:right w:val="none" w:sz="0" w:space="0" w:color="auto"/>
      </w:divBdr>
    </w:div>
    <w:div w:id="1043095494">
      <w:bodyDiv w:val="1"/>
      <w:marLeft w:val="0"/>
      <w:marRight w:val="0"/>
      <w:marTop w:val="0"/>
      <w:marBottom w:val="0"/>
      <w:divBdr>
        <w:top w:val="none" w:sz="0" w:space="0" w:color="auto"/>
        <w:left w:val="none" w:sz="0" w:space="0" w:color="auto"/>
        <w:bottom w:val="none" w:sz="0" w:space="0" w:color="auto"/>
        <w:right w:val="none" w:sz="0" w:space="0" w:color="auto"/>
      </w:divBdr>
    </w:div>
    <w:div w:id="1072193373">
      <w:bodyDiv w:val="1"/>
      <w:marLeft w:val="0"/>
      <w:marRight w:val="0"/>
      <w:marTop w:val="0"/>
      <w:marBottom w:val="0"/>
      <w:divBdr>
        <w:top w:val="none" w:sz="0" w:space="0" w:color="auto"/>
        <w:left w:val="none" w:sz="0" w:space="0" w:color="auto"/>
        <w:bottom w:val="none" w:sz="0" w:space="0" w:color="auto"/>
        <w:right w:val="none" w:sz="0" w:space="0" w:color="auto"/>
      </w:divBdr>
    </w:div>
    <w:div w:id="1085416794">
      <w:bodyDiv w:val="1"/>
      <w:marLeft w:val="0"/>
      <w:marRight w:val="0"/>
      <w:marTop w:val="0"/>
      <w:marBottom w:val="0"/>
      <w:divBdr>
        <w:top w:val="none" w:sz="0" w:space="0" w:color="auto"/>
        <w:left w:val="none" w:sz="0" w:space="0" w:color="auto"/>
        <w:bottom w:val="none" w:sz="0" w:space="0" w:color="auto"/>
        <w:right w:val="none" w:sz="0" w:space="0" w:color="auto"/>
      </w:divBdr>
    </w:div>
    <w:div w:id="1103960768">
      <w:bodyDiv w:val="1"/>
      <w:marLeft w:val="0"/>
      <w:marRight w:val="0"/>
      <w:marTop w:val="0"/>
      <w:marBottom w:val="0"/>
      <w:divBdr>
        <w:top w:val="none" w:sz="0" w:space="0" w:color="auto"/>
        <w:left w:val="none" w:sz="0" w:space="0" w:color="auto"/>
        <w:bottom w:val="none" w:sz="0" w:space="0" w:color="auto"/>
        <w:right w:val="none" w:sz="0" w:space="0" w:color="auto"/>
      </w:divBdr>
    </w:div>
    <w:div w:id="1122725625">
      <w:bodyDiv w:val="1"/>
      <w:marLeft w:val="0"/>
      <w:marRight w:val="0"/>
      <w:marTop w:val="0"/>
      <w:marBottom w:val="0"/>
      <w:divBdr>
        <w:top w:val="none" w:sz="0" w:space="0" w:color="auto"/>
        <w:left w:val="none" w:sz="0" w:space="0" w:color="auto"/>
        <w:bottom w:val="none" w:sz="0" w:space="0" w:color="auto"/>
        <w:right w:val="none" w:sz="0" w:space="0" w:color="auto"/>
      </w:divBdr>
    </w:div>
    <w:div w:id="1125734290">
      <w:bodyDiv w:val="1"/>
      <w:marLeft w:val="0"/>
      <w:marRight w:val="0"/>
      <w:marTop w:val="0"/>
      <w:marBottom w:val="0"/>
      <w:divBdr>
        <w:top w:val="none" w:sz="0" w:space="0" w:color="auto"/>
        <w:left w:val="none" w:sz="0" w:space="0" w:color="auto"/>
        <w:bottom w:val="none" w:sz="0" w:space="0" w:color="auto"/>
        <w:right w:val="none" w:sz="0" w:space="0" w:color="auto"/>
      </w:divBdr>
    </w:div>
    <w:div w:id="1135837048">
      <w:bodyDiv w:val="1"/>
      <w:marLeft w:val="0"/>
      <w:marRight w:val="0"/>
      <w:marTop w:val="0"/>
      <w:marBottom w:val="0"/>
      <w:divBdr>
        <w:top w:val="none" w:sz="0" w:space="0" w:color="auto"/>
        <w:left w:val="none" w:sz="0" w:space="0" w:color="auto"/>
        <w:bottom w:val="none" w:sz="0" w:space="0" w:color="auto"/>
        <w:right w:val="none" w:sz="0" w:space="0" w:color="auto"/>
      </w:divBdr>
    </w:div>
    <w:div w:id="1142650792">
      <w:bodyDiv w:val="1"/>
      <w:marLeft w:val="0"/>
      <w:marRight w:val="0"/>
      <w:marTop w:val="0"/>
      <w:marBottom w:val="0"/>
      <w:divBdr>
        <w:top w:val="none" w:sz="0" w:space="0" w:color="auto"/>
        <w:left w:val="none" w:sz="0" w:space="0" w:color="auto"/>
        <w:bottom w:val="none" w:sz="0" w:space="0" w:color="auto"/>
        <w:right w:val="none" w:sz="0" w:space="0" w:color="auto"/>
      </w:divBdr>
    </w:div>
    <w:div w:id="1161046484">
      <w:bodyDiv w:val="1"/>
      <w:marLeft w:val="0"/>
      <w:marRight w:val="0"/>
      <w:marTop w:val="0"/>
      <w:marBottom w:val="0"/>
      <w:divBdr>
        <w:top w:val="none" w:sz="0" w:space="0" w:color="auto"/>
        <w:left w:val="none" w:sz="0" w:space="0" w:color="auto"/>
        <w:bottom w:val="none" w:sz="0" w:space="0" w:color="auto"/>
        <w:right w:val="none" w:sz="0" w:space="0" w:color="auto"/>
      </w:divBdr>
    </w:div>
    <w:div w:id="1179200682">
      <w:bodyDiv w:val="1"/>
      <w:marLeft w:val="0"/>
      <w:marRight w:val="0"/>
      <w:marTop w:val="0"/>
      <w:marBottom w:val="0"/>
      <w:divBdr>
        <w:top w:val="none" w:sz="0" w:space="0" w:color="auto"/>
        <w:left w:val="none" w:sz="0" w:space="0" w:color="auto"/>
        <w:bottom w:val="none" w:sz="0" w:space="0" w:color="auto"/>
        <w:right w:val="none" w:sz="0" w:space="0" w:color="auto"/>
      </w:divBdr>
    </w:div>
    <w:div w:id="1186166003">
      <w:bodyDiv w:val="1"/>
      <w:marLeft w:val="0"/>
      <w:marRight w:val="0"/>
      <w:marTop w:val="0"/>
      <w:marBottom w:val="0"/>
      <w:divBdr>
        <w:top w:val="none" w:sz="0" w:space="0" w:color="auto"/>
        <w:left w:val="none" w:sz="0" w:space="0" w:color="auto"/>
        <w:bottom w:val="none" w:sz="0" w:space="0" w:color="auto"/>
        <w:right w:val="none" w:sz="0" w:space="0" w:color="auto"/>
      </w:divBdr>
    </w:div>
    <w:div w:id="1195968497">
      <w:bodyDiv w:val="1"/>
      <w:marLeft w:val="0"/>
      <w:marRight w:val="0"/>
      <w:marTop w:val="0"/>
      <w:marBottom w:val="0"/>
      <w:divBdr>
        <w:top w:val="none" w:sz="0" w:space="0" w:color="auto"/>
        <w:left w:val="none" w:sz="0" w:space="0" w:color="auto"/>
        <w:bottom w:val="none" w:sz="0" w:space="0" w:color="auto"/>
        <w:right w:val="none" w:sz="0" w:space="0" w:color="auto"/>
      </w:divBdr>
    </w:div>
    <w:div w:id="1224025340">
      <w:bodyDiv w:val="1"/>
      <w:marLeft w:val="0"/>
      <w:marRight w:val="0"/>
      <w:marTop w:val="0"/>
      <w:marBottom w:val="0"/>
      <w:divBdr>
        <w:top w:val="none" w:sz="0" w:space="0" w:color="auto"/>
        <w:left w:val="none" w:sz="0" w:space="0" w:color="auto"/>
        <w:bottom w:val="none" w:sz="0" w:space="0" w:color="auto"/>
        <w:right w:val="none" w:sz="0" w:space="0" w:color="auto"/>
      </w:divBdr>
    </w:div>
    <w:div w:id="1230841381">
      <w:bodyDiv w:val="1"/>
      <w:marLeft w:val="0"/>
      <w:marRight w:val="0"/>
      <w:marTop w:val="0"/>
      <w:marBottom w:val="0"/>
      <w:divBdr>
        <w:top w:val="none" w:sz="0" w:space="0" w:color="auto"/>
        <w:left w:val="none" w:sz="0" w:space="0" w:color="auto"/>
        <w:bottom w:val="none" w:sz="0" w:space="0" w:color="auto"/>
        <w:right w:val="none" w:sz="0" w:space="0" w:color="auto"/>
      </w:divBdr>
    </w:div>
    <w:div w:id="1247765604">
      <w:bodyDiv w:val="1"/>
      <w:marLeft w:val="0"/>
      <w:marRight w:val="0"/>
      <w:marTop w:val="0"/>
      <w:marBottom w:val="0"/>
      <w:divBdr>
        <w:top w:val="none" w:sz="0" w:space="0" w:color="auto"/>
        <w:left w:val="none" w:sz="0" w:space="0" w:color="auto"/>
        <w:bottom w:val="none" w:sz="0" w:space="0" w:color="auto"/>
        <w:right w:val="none" w:sz="0" w:space="0" w:color="auto"/>
      </w:divBdr>
    </w:div>
    <w:div w:id="1248224655">
      <w:bodyDiv w:val="1"/>
      <w:marLeft w:val="0"/>
      <w:marRight w:val="0"/>
      <w:marTop w:val="0"/>
      <w:marBottom w:val="0"/>
      <w:divBdr>
        <w:top w:val="none" w:sz="0" w:space="0" w:color="auto"/>
        <w:left w:val="none" w:sz="0" w:space="0" w:color="auto"/>
        <w:bottom w:val="none" w:sz="0" w:space="0" w:color="auto"/>
        <w:right w:val="none" w:sz="0" w:space="0" w:color="auto"/>
      </w:divBdr>
    </w:div>
    <w:div w:id="1294018424">
      <w:bodyDiv w:val="1"/>
      <w:marLeft w:val="0"/>
      <w:marRight w:val="0"/>
      <w:marTop w:val="0"/>
      <w:marBottom w:val="0"/>
      <w:divBdr>
        <w:top w:val="none" w:sz="0" w:space="0" w:color="auto"/>
        <w:left w:val="none" w:sz="0" w:space="0" w:color="auto"/>
        <w:bottom w:val="none" w:sz="0" w:space="0" w:color="auto"/>
        <w:right w:val="none" w:sz="0" w:space="0" w:color="auto"/>
      </w:divBdr>
      <w:divsChild>
        <w:div w:id="1721174722">
          <w:marLeft w:val="0"/>
          <w:marRight w:val="0"/>
          <w:marTop w:val="420"/>
          <w:marBottom w:val="0"/>
          <w:divBdr>
            <w:top w:val="none" w:sz="0" w:space="0" w:color="auto"/>
            <w:left w:val="none" w:sz="0" w:space="0" w:color="auto"/>
            <w:bottom w:val="none" w:sz="0" w:space="0" w:color="auto"/>
            <w:right w:val="none" w:sz="0" w:space="0" w:color="auto"/>
          </w:divBdr>
          <w:divsChild>
            <w:div w:id="1665741787">
              <w:marLeft w:val="0"/>
              <w:marRight w:val="0"/>
              <w:marTop w:val="0"/>
              <w:marBottom w:val="0"/>
              <w:divBdr>
                <w:top w:val="none" w:sz="0" w:space="0" w:color="auto"/>
                <w:left w:val="none" w:sz="0" w:space="0" w:color="auto"/>
                <w:bottom w:val="none" w:sz="0" w:space="0" w:color="auto"/>
                <w:right w:val="none" w:sz="0" w:space="0" w:color="auto"/>
              </w:divBdr>
              <w:divsChild>
                <w:div w:id="741172587">
                  <w:marLeft w:val="0"/>
                  <w:marRight w:val="0"/>
                  <w:marTop w:val="0"/>
                  <w:marBottom w:val="0"/>
                  <w:divBdr>
                    <w:top w:val="none" w:sz="0" w:space="0" w:color="auto"/>
                    <w:left w:val="none" w:sz="0" w:space="0" w:color="auto"/>
                    <w:bottom w:val="none" w:sz="0" w:space="0" w:color="auto"/>
                    <w:right w:val="none" w:sz="0" w:space="0" w:color="auto"/>
                  </w:divBdr>
                  <w:divsChild>
                    <w:div w:id="14882820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07710457">
      <w:bodyDiv w:val="1"/>
      <w:marLeft w:val="0"/>
      <w:marRight w:val="0"/>
      <w:marTop w:val="0"/>
      <w:marBottom w:val="0"/>
      <w:divBdr>
        <w:top w:val="none" w:sz="0" w:space="0" w:color="auto"/>
        <w:left w:val="none" w:sz="0" w:space="0" w:color="auto"/>
        <w:bottom w:val="none" w:sz="0" w:space="0" w:color="auto"/>
        <w:right w:val="none" w:sz="0" w:space="0" w:color="auto"/>
      </w:divBdr>
    </w:div>
    <w:div w:id="1311667181">
      <w:bodyDiv w:val="1"/>
      <w:marLeft w:val="0"/>
      <w:marRight w:val="0"/>
      <w:marTop w:val="0"/>
      <w:marBottom w:val="0"/>
      <w:divBdr>
        <w:top w:val="none" w:sz="0" w:space="0" w:color="auto"/>
        <w:left w:val="none" w:sz="0" w:space="0" w:color="auto"/>
        <w:bottom w:val="none" w:sz="0" w:space="0" w:color="auto"/>
        <w:right w:val="none" w:sz="0" w:space="0" w:color="auto"/>
      </w:divBdr>
    </w:div>
    <w:div w:id="1316688534">
      <w:bodyDiv w:val="1"/>
      <w:marLeft w:val="0"/>
      <w:marRight w:val="0"/>
      <w:marTop w:val="0"/>
      <w:marBottom w:val="0"/>
      <w:divBdr>
        <w:top w:val="none" w:sz="0" w:space="0" w:color="auto"/>
        <w:left w:val="none" w:sz="0" w:space="0" w:color="auto"/>
        <w:bottom w:val="none" w:sz="0" w:space="0" w:color="auto"/>
        <w:right w:val="none" w:sz="0" w:space="0" w:color="auto"/>
      </w:divBdr>
    </w:div>
    <w:div w:id="1323317387">
      <w:bodyDiv w:val="1"/>
      <w:marLeft w:val="0"/>
      <w:marRight w:val="0"/>
      <w:marTop w:val="0"/>
      <w:marBottom w:val="0"/>
      <w:divBdr>
        <w:top w:val="none" w:sz="0" w:space="0" w:color="auto"/>
        <w:left w:val="none" w:sz="0" w:space="0" w:color="auto"/>
        <w:bottom w:val="none" w:sz="0" w:space="0" w:color="auto"/>
        <w:right w:val="none" w:sz="0" w:space="0" w:color="auto"/>
      </w:divBdr>
    </w:div>
    <w:div w:id="1327249930">
      <w:bodyDiv w:val="1"/>
      <w:marLeft w:val="0"/>
      <w:marRight w:val="0"/>
      <w:marTop w:val="0"/>
      <w:marBottom w:val="0"/>
      <w:divBdr>
        <w:top w:val="none" w:sz="0" w:space="0" w:color="auto"/>
        <w:left w:val="none" w:sz="0" w:space="0" w:color="auto"/>
        <w:bottom w:val="none" w:sz="0" w:space="0" w:color="auto"/>
        <w:right w:val="none" w:sz="0" w:space="0" w:color="auto"/>
      </w:divBdr>
    </w:div>
    <w:div w:id="1327517965">
      <w:bodyDiv w:val="1"/>
      <w:marLeft w:val="0"/>
      <w:marRight w:val="0"/>
      <w:marTop w:val="0"/>
      <w:marBottom w:val="0"/>
      <w:divBdr>
        <w:top w:val="none" w:sz="0" w:space="0" w:color="auto"/>
        <w:left w:val="none" w:sz="0" w:space="0" w:color="auto"/>
        <w:bottom w:val="none" w:sz="0" w:space="0" w:color="auto"/>
        <w:right w:val="none" w:sz="0" w:space="0" w:color="auto"/>
      </w:divBdr>
    </w:div>
    <w:div w:id="1362511378">
      <w:bodyDiv w:val="1"/>
      <w:marLeft w:val="0"/>
      <w:marRight w:val="0"/>
      <w:marTop w:val="0"/>
      <w:marBottom w:val="0"/>
      <w:divBdr>
        <w:top w:val="none" w:sz="0" w:space="0" w:color="auto"/>
        <w:left w:val="none" w:sz="0" w:space="0" w:color="auto"/>
        <w:bottom w:val="none" w:sz="0" w:space="0" w:color="auto"/>
        <w:right w:val="none" w:sz="0" w:space="0" w:color="auto"/>
      </w:divBdr>
    </w:div>
    <w:div w:id="1381319066">
      <w:bodyDiv w:val="1"/>
      <w:marLeft w:val="0"/>
      <w:marRight w:val="0"/>
      <w:marTop w:val="0"/>
      <w:marBottom w:val="0"/>
      <w:divBdr>
        <w:top w:val="none" w:sz="0" w:space="0" w:color="auto"/>
        <w:left w:val="none" w:sz="0" w:space="0" w:color="auto"/>
        <w:bottom w:val="none" w:sz="0" w:space="0" w:color="auto"/>
        <w:right w:val="none" w:sz="0" w:space="0" w:color="auto"/>
      </w:divBdr>
    </w:div>
    <w:div w:id="1408110511">
      <w:bodyDiv w:val="1"/>
      <w:marLeft w:val="0"/>
      <w:marRight w:val="0"/>
      <w:marTop w:val="0"/>
      <w:marBottom w:val="0"/>
      <w:divBdr>
        <w:top w:val="none" w:sz="0" w:space="0" w:color="auto"/>
        <w:left w:val="none" w:sz="0" w:space="0" w:color="auto"/>
        <w:bottom w:val="none" w:sz="0" w:space="0" w:color="auto"/>
        <w:right w:val="none" w:sz="0" w:space="0" w:color="auto"/>
      </w:divBdr>
    </w:div>
    <w:div w:id="1410228212">
      <w:bodyDiv w:val="1"/>
      <w:marLeft w:val="0"/>
      <w:marRight w:val="0"/>
      <w:marTop w:val="0"/>
      <w:marBottom w:val="0"/>
      <w:divBdr>
        <w:top w:val="none" w:sz="0" w:space="0" w:color="auto"/>
        <w:left w:val="none" w:sz="0" w:space="0" w:color="auto"/>
        <w:bottom w:val="none" w:sz="0" w:space="0" w:color="auto"/>
        <w:right w:val="none" w:sz="0" w:space="0" w:color="auto"/>
      </w:divBdr>
    </w:div>
    <w:div w:id="1421295566">
      <w:bodyDiv w:val="1"/>
      <w:marLeft w:val="0"/>
      <w:marRight w:val="0"/>
      <w:marTop w:val="0"/>
      <w:marBottom w:val="0"/>
      <w:divBdr>
        <w:top w:val="none" w:sz="0" w:space="0" w:color="auto"/>
        <w:left w:val="none" w:sz="0" w:space="0" w:color="auto"/>
        <w:bottom w:val="none" w:sz="0" w:space="0" w:color="auto"/>
        <w:right w:val="none" w:sz="0" w:space="0" w:color="auto"/>
      </w:divBdr>
    </w:div>
    <w:div w:id="1431855237">
      <w:bodyDiv w:val="1"/>
      <w:marLeft w:val="0"/>
      <w:marRight w:val="0"/>
      <w:marTop w:val="0"/>
      <w:marBottom w:val="0"/>
      <w:divBdr>
        <w:top w:val="none" w:sz="0" w:space="0" w:color="auto"/>
        <w:left w:val="none" w:sz="0" w:space="0" w:color="auto"/>
        <w:bottom w:val="none" w:sz="0" w:space="0" w:color="auto"/>
        <w:right w:val="none" w:sz="0" w:space="0" w:color="auto"/>
      </w:divBdr>
    </w:div>
    <w:div w:id="1453667833">
      <w:bodyDiv w:val="1"/>
      <w:marLeft w:val="0"/>
      <w:marRight w:val="0"/>
      <w:marTop w:val="0"/>
      <w:marBottom w:val="0"/>
      <w:divBdr>
        <w:top w:val="none" w:sz="0" w:space="0" w:color="auto"/>
        <w:left w:val="none" w:sz="0" w:space="0" w:color="auto"/>
        <w:bottom w:val="none" w:sz="0" w:space="0" w:color="auto"/>
        <w:right w:val="none" w:sz="0" w:space="0" w:color="auto"/>
      </w:divBdr>
    </w:div>
    <w:div w:id="1463112356">
      <w:bodyDiv w:val="1"/>
      <w:marLeft w:val="0"/>
      <w:marRight w:val="0"/>
      <w:marTop w:val="0"/>
      <w:marBottom w:val="0"/>
      <w:divBdr>
        <w:top w:val="none" w:sz="0" w:space="0" w:color="auto"/>
        <w:left w:val="none" w:sz="0" w:space="0" w:color="auto"/>
        <w:bottom w:val="none" w:sz="0" w:space="0" w:color="auto"/>
        <w:right w:val="none" w:sz="0" w:space="0" w:color="auto"/>
      </w:divBdr>
    </w:div>
    <w:div w:id="1471245166">
      <w:bodyDiv w:val="1"/>
      <w:marLeft w:val="0"/>
      <w:marRight w:val="0"/>
      <w:marTop w:val="0"/>
      <w:marBottom w:val="0"/>
      <w:divBdr>
        <w:top w:val="none" w:sz="0" w:space="0" w:color="auto"/>
        <w:left w:val="none" w:sz="0" w:space="0" w:color="auto"/>
        <w:bottom w:val="none" w:sz="0" w:space="0" w:color="auto"/>
        <w:right w:val="none" w:sz="0" w:space="0" w:color="auto"/>
      </w:divBdr>
    </w:div>
    <w:div w:id="1484082815">
      <w:bodyDiv w:val="1"/>
      <w:marLeft w:val="0"/>
      <w:marRight w:val="0"/>
      <w:marTop w:val="0"/>
      <w:marBottom w:val="0"/>
      <w:divBdr>
        <w:top w:val="none" w:sz="0" w:space="0" w:color="auto"/>
        <w:left w:val="none" w:sz="0" w:space="0" w:color="auto"/>
        <w:bottom w:val="none" w:sz="0" w:space="0" w:color="auto"/>
        <w:right w:val="none" w:sz="0" w:space="0" w:color="auto"/>
      </w:divBdr>
    </w:div>
    <w:div w:id="1489440979">
      <w:bodyDiv w:val="1"/>
      <w:marLeft w:val="0"/>
      <w:marRight w:val="0"/>
      <w:marTop w:val="0"/>
      <w:marBottom w:val="0"/>
      <w:divBdr>
        <w:top w:val="none" w:sz="0" w:space="0" w:color="auto"/>
        <w:left w:val="none" w:sz="0" w:space="0" w:color="auto"/>
        <w:bottom w:val="none" w:sz="0" w:space="0" w:color="auto"/>
        <w:right w:val="none" w:sz="0" w:space="0" w:color="auto"/>
      </w:divBdr>
    </w:div>
    <w:div w:id="1504389913">
      <w:bodyDiv w:val="1"/>
      <w:marLeft w:val="0"/>
      <w:marRight w:val="0"/>
      <w:marTop w:val="0"/>
      <w:marBottom w:val="0"/>
      <w:divBdr>
        <w:top w:val="none" w:sz="0" w:space="0" w:color="auto"/>
        <w:left w:val="none" w:sz="0" w:space="0" w:color="auto"/>
        <w:bottom w:val="none" w:sz="0" w:space="0" w:color="auto"/>
        <w:right w:val="none" w:sz="0" w:space="0" w:color="auto"/>
      </w:divBdr>
    </w:div>
    <w:div w:id="1512910441">
      <w:bodyDiv w:val="1"/>
      <w:marLeft w:val="0"/>
      <w:marRight w:val="0"/>
      <w:marTop w:val="0"/>
      <w:marBottom w:val="0"/>
      <w:divBdr>
        <w:top w:val="none" w:sz="0" w:space="0" w:color="auto"/>
        <w:left w:val="none" w:sz="0" w:space="0" w:color="auto"/>
        <w:bottom w:val="none" w:sz="0" w:space="0" w:color="auto"/>
        <w:right w:val="none" w:sz="0" w:space="0" w:color="auto"/>
      </w:divBdr>
    </w:div>
    <w:div w:id="1535312692">
      <w:bodyDiv w:val="1"/>
      <w:marLeft w:val="0"/>
      <w:marRight w:val="0"/>
      <w:marTop w:val="0"/>
      <w:marBottom w:val="0"/>
      <w:divBdr>
        <w:top w:val="none" w:sz="0" w:space="0" w:color="auto"/>
        <w:left w:val="none" w:sz="0" w:space="0" w:color="auto"/>
        <w:bottom w:val="none" w:sz="0" w:space="0" w:color="auto"/>
        <w:right w:val="none" w:sz="0" w:space="0" w:color="auto"/>
      </w:divBdr>
    </w:div>
    <w:div w:id="1542395974">
      <w:bodyDiv w:val="1"/>
      <w:marLeft w:val="0"/>
      <w:marRight w:val="0"/>
      <w:marTop w:val="0"/>
      <w:marBottom w:val="0"/>
      <w:divBdr>
        <w:top w:val="none" w:sz="0" w:space="0" w:color="auto"/>
        <w:left w:val="none" w:sz="0" w:space="0" w:color="auto"/>
        <w:bottom w:val="none" w:sz="0" w:space="0" w:color="auto"/>
        <w:right w:val="none" w:sz="0" w:space="0" w:color="auto"/>
      </w:divBdr>
    </w:div>
    <w:div w:id="1556819369">
      <w:bodyDiv w:val="1"/>
      <w:marLeft w:val="0"/>
      <w:marRight w:val="0"/>
      <w:marTop w:val="0"/>
      <w:marBottom w:val="0"/>
      <w:divBdr>
        <w:top w:val="none" w:sz="0" w:space="0" w:color="auto"/>
        <w:left w:val="none" w:sz="0" w:space="0" w:color="auto"/>
        <w:bottom w:val="none" w:sz="0" w:space="0" w:color="auto"/>
        <w:right w:val="none" w:sz="0" w:space="0" w:color="auto"/>
      </w:divBdr>
    </w:div>
    <w:div w:id="1570652830">
      <w:bodyDiv w:val="1"/>
      <w:marLeft w:val="0"/>
      <w:marRight w:val="0"/>
      <w:marTop w:val="0"/>
      <w:marBottom w:val="0"/>
      <w:divBdr>
        <w:top w:val="none" w:sz="0" w:space="0" w:color="auto"/>
        <w:left w:val="none" w:sz="0" w:space="0" w:color="auto"/>
        <w:bottom w:val="none" w:sz="0" w:space="0" w:color="auto"/>
        <w:right w:val="none" w:sz="0" w:space="0" w:color="auto"/>
      </w:divBdr>
    </w:div>
    <w:div w:id="1581981317">
      <w:bodyDiv w:val="1"/>
      <w:marLeft w:val="0"/>
      <w:marRight w:val="0"/>
      <w:marTop w:val="0"/>
      <w:marBottom w:val="0"/>
      <w:divBdr>
        <w:top w:val="none" w:sz="0" w:space="0" w:color="auto"/>
        <w:left w:val="none" w:sz="0" w:space="0" w:color="auto"/>
        <w:bottom w:val="none" w:sz="0" w:space="0" w:color="auto"/>
        <w:right w:val="none" w:sz="0" w:space="0" w:color="auto"/>
      </w:divBdr>
    </w:div>
    <w:div w:id="1592547799">
      <w:bodyDiv w:val="1"/>
      <w:marLeft w:val="0"/>
      <w:marRight w:val="0"/>
      <w:marTop w:val="0"/>
      <w:marBottom w:val="0"/>
      <w:divBdr>
        <w:top w:val="none" w:sz="0" w:space="0" w:color="auto"/>
        <w:left w:val="none" w:sz="0" w:space="0" w:color="auto"/>
        <w:bottom w:val="none" w:sz="0" w:space="0" w:color="auto"/>
        <w:right w:val="none" w:sz="0" w:space="0" w:color="auto"/>
      </w:divBdr>
    </w:div>
    <w:div w:id="1595363253">
      <w:bodyDiv w:val="1"/>
      <w:marLeft w:val="0"/>
      <w:marRight w:val="0"/>
      <w:marTop w:val="0"/>
      <w:marBottom w:val="0"/>
      <w:divBdr>
        <w:top w:val="none" w:sz="0" w:space="0" w:color="auto"/>
        <w:left w:val="none" w:sz="0" w:space="0" w:color="auto"/>
        <w:bottom w:val="none" w:sz="0" w:space="0" w:color="auto"/>
        <w:right w:val="none" w:sz="0" w:space="0" w:color="auto"/>
      </w:divBdr>
    </w:div>
    <w:div w:id="1620989987">
      <w:bodyDiv w:val="1"/>
      <w:marLeft w:val="0"/>
      <w:marRight w:val="0"/>
      <w:marTop w:val="0"/>
      <w:marBottom w:val="0"/>
      <w:divBdr>
        <w:top w:val="none" w:sz="0" w:space="0" w:color="auto"/>
        <w:left w:val="none" w:sz="0" w:space="0" w:color="auto"/>
        <w:bottom w:val="none" w:sz="0" w:space="0" w:color="auto"/>
        <w:right w:val="none" w:sz="0" w:space="0" w:color="auto"/>
      </w:divBdr>
    </w:div>
    <w:div w:id="1626499314">
      <w:bodyDiv w:val="1"/>
      <w:marLeft w:val="0"/>
      <w:marRight w:val="0"/>
      <w:marTop w:val="0"/>
      <w:marBottom w:val="0"/>
      <w:divBdr>
        <w:top w:val="none" w:sz="0" w:space="0" w:color="auto"/>
        <w:left w:val="none" w:sz="0" w:space="0" w:color="auto"/>
        <w:bottom w:val="none" w:sz="0" w:space="0" w:color="auto"/>
        <w:right w:val="none" w:sz="0" w:space="0" w:color="auto"/>
      </w:divBdr>
    </w:div>
    <w:div w:id="1629898321">
      <w:bodyDiv w:val="1"/>
      <w:marLeft w:val="0"/>
      <w:marRight w:val="0"/>
      <w:marTop w:val="0"/>
      <w:marBottom w:val="0"/>
      <w:divBdr>
        <w:top w:val="none" w:sz="0" w:space="0" w:color="auto"/>
        <w:left w:val="none" w:sz="0" w:space="0" w:color="auto"/>
        <w:bottom w:val="none" w:sz="0" w:space="0" w:color="auto"/>
        <w:right w:val="none" w:sz="0" w:space="0" w:color="auto"/>
      </w:divBdr>
    </w:div>
    <w:div w:id="1637487656">
      <w:bodyDiv w:val="1"/>
      <w:marLeft w:val="0"/>
      <w:marRight w:val="0"/>
      <w:marTop w:val="0"/>
      <w:marBottom w:val="0"/>
      <w:divBdr>
        <w:top w:val="none" w:sz="0" w:space="0" w:color="auto"/>
        <w:left w:val="none" w:sz="0" w:space="0" w:color="auto"/>
        <w:bottom w:val="none" w:sz="0" w:space="0" w:color="auto"/>
        <w:right w:val="none" w:sz="0" w:space="0" w:color="auto"/>
      </w:divBdr>
    </w:div>
    <w:div w:id="1662729915">
      <w:bodyDiv w:val="1"/>
      <w:marLeft w:val="0"/>
      <w:marRight w:val="0"/>
      <w:marTop w:val="0"/>
      <w:marBottom w:val="0"/>
      <w:divBdr>
        <w:top w:val="none" w:sz="0" w:space="0" w:color="auto"/>
        <w:left w:val="none" w:sz="0" w:space="0" w:color="auto"/>
        <w:bottom w:val="none" w:sz="0" w:space="0" w:color="auto"/>
        <w:right w:val="none" w:sz="0" w:space="0" w:color="auto"/>
      </w:divBdr>
    </w:div>
    <w:div w:id="1665547053">
      <w:bodyDiv w:val="1"/>
      <w:marLeft w:val="0"/>
      <w:marRight w:val="0"/>
      <w:marTop w:val="0"/>
      <w:marBottom w:val="0"/>
      <w:divBdr>
        <w:top w:val="none" w:sz="0" w:space="0" w:color="auto"/>
        <w:left w:val="none" w:sz="0" w:space="0" w:color="auto"/>
        <w:bottom w:val="none" w:sz="0" w:space="0" w:color="auto"/>
        <w:right w:val="none" w:sz="0" w:space="0" w:color="auto"/>
      </w:divBdr>
    </w:div>
    <w:div w:id="1665744592">
      <w:bodyDiv w:val="1"/>
      <w:marLeft w:val="0"/>
      <w:marRight w:val="0"/>
      <w:marTop w:val="0"/>
      <w:marBottom w:val="0"/>
      <w:divBdr>
        <w:top w:val="none" w:sz="0" w:space="0" w:color="auto"/>
        <w:left w:val="none" w:sz="0" w:space="0" w:color="auto"/>
        <w:bottom w:val="none" w:sz="0" w:space="0" w:color="auto"/>
        <w:right w:val="none" w:sz="0" w:space="0" w:color="auto"/>
      </w:divBdr>
    </w:div>
    <w:div w:id="1672299087">
      <w:bodyDiv w:val="1"/>
      <w:marLeft w:val="0"/>
      <w:marRight w:val="0"/>
      <w:marTop w:val="0"/>
      <w:marBottom w:val="0"/>
      <w:divBdr>
        <w:top w:val="none" w:sz="0" w:space="0" w:color="auto"/>
        <w:left w:val="none" w:sz="0" w:space="0" w:color="auto"/>
        <w:bottom w:val="none" w:sz="0" w:space="0" w:color="auto"/>
        <w:right w:val="none" w:sz="0" w:space="0" w:color="auto"/>
      </w:divBdr>
    </w:div>
    <w:div w:id="1679959905">
      <w:bodyDiv w:val="1"/>
      <w:marLeft w:val="0"/>
      <w:marRight w:val="0"/>
      <w:marTop w:val="0"/>
      <w:marBottom w:val="0"/>
      <w:divBdr>
        <w:top w:val="none" w:sz="0" w:space="0" w:color="auto"/>
        <w:left w:val="none" w:sz="0" w:space="0" w:color="auto"/>
        <w:bottom w:val="none" w:sz="0" w:space="0" w:color="auto"/>
        <w:right w:val="none" w:sz="0" w:space="0" w:color="auto"/>
      </w:divBdr>
    </w:div>
    <w:div w:id="1731028483">
      <w:bodyDiv w:val="1"/>
      <w:marLeft w:val="0"/>
      <w:marRight w:val="0"/>
      <w:marTop w:val="0"/>
      <w:marBottom w:val="0"/>
      <w:divBdr>
        <w:top w:val="none" w:sz="0" w:space="0" w:color="auto"/>
        <w:left w:val="none" w:sz="0" w:space="0" w:color="auto"/>
        <w:bottom w:val="none" w:sz="0" w:space="0" w:color="auto"/>
        <w:right w:val="none" w:sz="0" w:space="0" w:color="auto"/>
      </w:divBdr>
    </w:div>
    <w:div w:id="1754624613">
      <w:bodyDiv w:val="1"/>
      <w:marLeft w:val="0"/>
      <w:marRight w:val="0"/>
      <w:marTop w:val="0"/>
      <w:marBottom w:val="0"/>
      <w:divBdr>
        <w:top w:val="none" w:sz="0" w:space="0" w:color="auto"/>
        <w:left w:val="none" w:sz="0" w:space="0" w:color="auto"/>
        <w:bottom w:val="none" w:sz="0" w:space="0" w:color="auto"/>
        <w:right w:val="none" w:sz="0" w:space="0" w:color="auto"/>
      </w:divBdr>
    </w:div>
    <w:div w:id="1763985285">
      <w:bodyDiv w:val="1"/>
      <w:marLeft w:val="0"/>
      <w:marRight w:val="0"/>
      <w:marTop w:val="0"/>
      <w:marBottom w:val="0"/>
      <w:divBdr>
        <w:top w:val="none" w:sz="0" w:space="0" w:color="auto"/>
        <w:left w:val="none" w:sz="0" w:space="0" w:color="auto"/>
        <w:bottom w:val="none" w:sz="0" w:space="0" w:color="auto"/>
        <w:right w:val="none" w:sz="0" w:space="0" w:color="auto"/>
      </w:divBdr>
    </w:div>
    <w:div w:id="1771663320">
      <w:bodyDiv w:val="1"/>
      <w:marLeft w:val="0"/>
      <w:marRight w:val="0"/>
      <w:marTop w:val="0"/>
      <w:marBottom w:val="0"/>
      <w:divBdr>
        <w:top w:val="none" w:sz="0" w:space="0" w:color="auto"/>
        <w:left w:val="none" w:sz="0" w:space="0" w:color="auto"/>
        <w:bottom w:val="none" w:sz="0" w:space="0" w:color="auto"/>
        <w:right w:val="none" w:sz="0" w:space="0" w:color="auto"/>
      </w:divBdr>
    </w:div>
    <w:div w:id="1772507996">
      <w:bodyDiv w:val="1"/>
      <w:marLeft w:val="0"/>
      <w:marRight w:val="0"/>
      <w:marTop w:val="0"/>
      <w:marBottom w:val="0"/>
      <w:divBdr>
        <w:top w:val="none" w:sz="0" w:space="0" w:color="auto"/>
        <w:left w:val="none" w:sz="0" w:space="0" w:color="auto"/>
        <w:bottom w:val="none" w:sz="0" w:space="0" w:color="auto"/>
        <w:right w:val="none" w:sz="0" w:space="0" w:color="auto"/>
      </w:divBdr>
    </w:div>
    <w:div w:id="1776557741">
      <w:bodyDiv w:val="1"/>
      <w:marLeft w:val="0"/>
      <w:marRight w:val="0"/>
      <w:marTop w:val="0"/>
      <w:marBottom w:val="0"/>
      <w:divBdr>
        <w:top w:val="none" w:sz="0" w:space="0" w:color="auto"/>
        <w:left w:val="none" w:sz="0" w:space="0" w:color="auto"/>
        <w:bottom w:val="none" w:sz="0" w:space="0" w:color="auto"/>
        <w:right w:val="none" w:sz="0" w:space="0" w:color="auto"/>
      </w:divBdr>
    </w:div>
    <w:div w:id="1793786214">
      <w:bodyDiv w:val="1"/>
      <w:marLeft w:val="0"/>
      <w:marRight w:val="0"/>
      <w:marTop w:val="0"/>
      <w:marBottom w:val="0"/>
      <w:divBdr>
        <w:top w:val="none" w:sz="0" w:space="0" w:color="auto"/>
        <w:left w:val="none" w:sz="0" w:space="0" w:color="auto"/>
        <w:bottom w:val="none" w:sz="0" w:space="0" w:color="auto"/>
        <w:right w:val="none" w:sz="0" w:space="0" w:color="auto"/>
      </w:divBdr>
    </w:div>
    <w:div w:id="1801336118">
      <w:bodyDiv w:val="1"/>
      <w:marLeft w:val="0"/>
      <w:marRight w:val="0"/>
      <w:marTop w:val="0"/>
      <w:marBottom w:val="0"/>
      <w:divBdr>
        <w:top w:val="none" w:sz="0" w:space="0" w:color="auto"/>
        <w:left w:val="none" w:sz="0" w:space="0" w:color="auto"/>
        <w:bottom w:val="none" w:sz="0" w:space="0" w:color="auto"/>
        <w:right w:val="none" w:sz="0" w:space="0" w:color="auto"/>
      </w:divBdr>
    </w:div>
    <w:div w:id="1824154412">
      <w:bodyDiv w:val="1"/>
      <w:marLeft w:val="0"/>
      <w:marRight w:val="0"/>
      <w:marTop w:val="0"/>
      <w:marBottom w:val="0"/>
      <w:divBdr>
        <w:top w:val="none" w:sz="0" w:space="0" w:color="auto"/>
        <w:left w:val="none" w:sz="0" w:space="0" w:color="auto"/>
        <w:bottom w:val="none" w:sz="0" w:space="0" w:color="auto"/>
        <w:right w:val="none" w:sz="0" w:space="0" w:color="auto"/>
      </w:divBdr>
    </w:div>
    <w:div w:id="1827865189">
      <w:bodyDiv w:val="1"/>
      <w:marLeft w:val="0"/>
      <w:marRight w:val="0"/>
      <w:marTop w:val="0"/>
      <w:marBottom w:val="0"/>
      <w:divBdr>
        <w:top w:val="none" w:sz="0" w:space="0" w:color="auto"/>
        <w:left w:val="none" w:sz="0" w:space="0" w:color="auto"/>
        <w:bottom w:val="none" w:sz="0" w:space="0" w:color="auto"/>
        <w:right w:val="none" w:sz="0" w:space="0" w:color="auto"/>
      </w:divBdr>
    </w:div>
    <w:div w:id="1850096647">
      <w:bodyDiv w:val="1"/>
      <w:marLeft w:val="0"/>
      <w:marRight w:val="0"/>
      <w:marTop w:val="0"/>
      <w:marBottom w:val="0"/>
      <w:divBdr>
        <w:top w:val="none" w:sz="0" w:space="0" w:color="auto"/>
        <w:left w:val="none" w:sz="0" w:space="0" w:color="auto"/>
        <w:bottom w:val="none" w:sz="0" w:space="0" w:color="auto"/>
        <w:right w:val="none" w:sz="0" w:space="0" w:color="auto"/>
      </w:divBdr>
    </w:div>
    <w:div w:id="1855220659">
      <w:bodyDiv w:val="1"/>
      <w:marLeft w:val="0"/>
      <w:marRight w:val="0"/>
      <w:marTop w:val="0"/>
      <w:marBottom w:val="0"/>
      <w:divBdr>
        <w:top w:val="none" w:sz="0" w:space="0" w:color="auto"/>
        <w:left w:val="none" w:sz="0" w:space="0" w:color="auto"/>
        <w:bottom w:val="none" w:sz="0" w:space="0" w:color="auto"/>
        <w:right w:val="none" w:sz="0" w:space="0" w:color="auto"/>
      </w:divBdr>
    </w:div>
    <w:div w:id="1867253369">
      <w:bodyDiv w:val="1"/>
      <w:marLeft w:val="0"/>
      <w:marRight w:val="0"/>
      <w:marTop w:val="0"/>
      <w:marBottom w:val="0"/>
      <w:divBdr>
        <w:top w:val="none" w:sz="0" w:space="0" w:color="auto"/>
        <w:left w:val="none" w:sz="0" w:space="0" w:color="auto"/>
        <w:bottom w:val="none" w:sz="0" w:space="0" w:color="auto"/>
        <w:right w:val="none" w:sz="0" w:space="0" w:color="auto"/>
      </w:divBdr>
    </w:div>
    <w:div w:id="1881238401">
      <w:bodyDiv w:val="1"/>
      <w:marLeft w:val="0"/>
      <w:marRight w:val="0"/>
      <w:marTop w:val="0"/>
      <w:marBottom w:val="0"/>
      <w:divBdr>
        <w:top w:val="none" w:sz="0" w:space="0" w:color="auto"/>
        <w:left w:val="none" w:sz="0" w:space="0" w:color="auto"/>
        <w:bottom w:val="none" w:sz="0" w:space="0" w:color="auto"/>
        <w:right w:val="none" w:sz="0" w:space="0" w:color="auto"/>
      </w:divBdr>
    </w:div>
    <w:div w:id="1883708619">
      <w:bodyDiv w:val="1"/>
      <w:marLeft w:val="0"/>
      <w:marRight w:val="0"/>
      <w:marTop w:val="0"/>
      <w:marBottom w:val="0"/>
      <w:divBdr>
        <w:top w:val="none" w:sz="0" w:space="0" w:color="auto"/>
        <w:left w:val="none" w:sz="0" w:space="0" w:color="auto"/>
        <w:bottom w:val="none" w:sz="0" w:space="0" w:color="auto"/>
        <w:right w:val="none" w:sz="0" w:space="0" w:color="auto"/>
      </w:divBdr>
    </w:div>
    <w:div w:id="1888879916">
      <w:bodyDiv w:val="1"/>
      <w:marLeft w:val="0"/>
      <w:marRight w:val="0"/>
      <w:marTop w:val="0"/>
      <w:marBottom w:val="0"/>
      <w:divBdr>
        <w:top w:val="none" w:sz="0" w:space="0" w:color="auto"/>
        <w:left w:val="none" w:sz="0" w:space="0" w:color="auto"/>
        <w:bottom w:val="none" w:sz="0" w:space="0" w:color="auto"/>
        <w:right w:val="none" w:sz="0" w:space="0" w:color="auto"/>
      </w:divBdr>
    </w:div>
    <w:div w:id="1914775861">
      <w:bodyDiv w:val="1"/>
      <w:marLeft w:val="0"/>
      <w:marRight w:val="0"/>
      <w:marTop w:val="0"/>
      <w:marBottom w:val="0"/>
      <w:divBdr>
        <w:top w:val="none" w:sz="0" w:space="0" w:color="auto"/>
        <w:left w:val="none" w:sz="0" w:space="0" w:color="auto"/>
        <w:bottom w:val="none" w:sz="0" w:space="0" w:color="auto"/>
        <w:right w:val="none" w:sz="0" w:space="0" w:color="auto"/>
      </w:divBdr>
    </w:div>
    <w:div w:id="1927953559">
      <w:bodyDiv w:val="1"/>
      <w:marLeft w:val="0"/>
      <w:marRight w:val="0"/>
      <w:marTop w:val="0"/>
      <w:marBottom w:val="0"/>
      <w:divBdr>
        <w:top w:val="none" w:sz="0" w:space="0" w:color="auto"/>
        <w:left w:val="none" w:sz="0" w:space="0" w:color="auto"/>
        <w:bottom w:val="none" w:sz="0" w:space="0" w:color="auto"/>
        <w:right w:val="none" w:sz="0" w:space="0" w:color="auto"/>
      </w:divBdr>
    </w:div>
    <w:div w:id="1930851517">
      <w:bodyDiv w:val="1"/>
      <w:marLeft w:val="0"/>
      <w:marRight w:val="0"/>
      <w:marTop w:val="0"/>
      <w:marBottom w:val="0"/>
      <w:divBdr>
        <w:top w:val="none" w:sz="0" w:space="0" w:color="auto"/>
        <w:left w:val="none" w:sz="0" w:space="0" w:color="auto"/>
        <w:bottom w:val="none" w:sz="0" w:space="0" w:color="auto"/>
        <w:right w:val="none" w:sz="0" w:space="0" w:color="auto"/>
      </w:divBdr>
    </w:div>
    <w:div w:id="1944147897">
      <w:bodyDiv w:val="1"/>
      <w:marLeft w:val="0"/>
      <w:marRight w:val="0"/>
      <w:marTop w:val="0"/>
      <w:marBottom w:val="0"/>
      <w:divBdr>
        <w:top w:val="none" w:sz="0" w:space="0" w:color="auto"/>
        <w:left w:val="none" w:sz="0" w:space="0" w:color="auto"/>
        <w:bottom w:val="none" w:sz="0" w:space="0" w:color="auto"/>
        <w:right w:val="none" w:sz="0" w:space="0" w:color="auto"/>
      </w:divBdr>
    </w:div>
    <w:div w:id="1944922617">
      <w:bodyDiv w:val="1"/>
      <w:marLeft w:val="0"/>
      <w:marRight w:val="0"/>
      <w:marTop w:val="0"/>
      <w:marBottom w:val="0"/>
      <w:divBdr>
        <w:top w:val="none" w:sz="0" w:space="0" w:color="auto"/>
        <w:left w:val="none" w:sz="0" w:space="0" w:color="auto"/>
        <w:bottom w:val="none" w:sz="0" w:space="0" w:color="auto"/>
        <w:right w:val="none" w:sz="0" w:space="0" w:color="auto"/>
      </w:divBdr>
    </w:div>
    <w:div w:id="1960724763">
      <w:bodyDiv w:val="1"/>
      <w:marLeft w:val="0"/>
      <w:marRight w:val="0"/>
      <w:marTop w:val="0"/>
      <w:marBottom w:val="0"/>
      <w:divBdr>
        <w:top w:val="none" w:sz="0" w:space="0" w:color="auto"/>
        <w:left w:val="none" w:sz="0" w:space="0" w:color="auto"/>
        <w:bottom w:val="none" w:sz="0" w:space="0" w:color="auto"/>
        <w:right w:val="none" w:sz="0" w:space="0" w:color="auto"/>
      </w:divBdr>
    </w:div>
    <w:div w:id="1963681198">
      <w:bodyDiv w:val="1"/>
      <w:marLeft w:val="0"/>
      <w:marRight w:val="0"/>
      <w:marTop w:val="0"/>
      <w:marBottom w:val="0"/>
      <w:divBdr>
        <w:top w:val="none" w:sz="0" w:space="0" w:color="auto"/>
        <w:left w:val="none" w:sz="0" w:space="0" w:color="auto"/>
        <w:bottom w:val="none" w:sz="0" w:space="0" w:color="auto"/>
        <w:right w:val="none" w:sz="0" w:space="0" w:color="auto"/>
      </w:divBdr>
    </w:div>
    <w:div w:id="1973946939">
      <w:bodyDiv w:val="1"/>
      <w:marLeft w:val="0"/>
      <w:marRight w:val="0"/>
      <w:marTop w:val="0"/>
      <w:marBottom w:val="0"/>
      <w:divBdr>
        <w:top w:val="none" w:sz="0" w:space="0" w:color="auto"/>
        <w:left w:val="none" w:sz="0" w:space="0" w:color="auto"/>
        <w:bottom w:val="none" w:sz="0" w:space="0" w:color="auto"/>
        <w:right w:val="none" w:sz="0" w:space="0" w:color="auto"/>
      </w:divBdr>
    </w:div>
    <w:div w:id="1990934728">
      <w:bodyDiv w:val="1"/>
      <w:marLeft w:val="0"/>
      <w:marRight w:val="0"/>
      <w:marTop w:val="0"/>
      <w:marBottom w:val="0"/>
      <w:divBdr>
        <w:top w:val="none" w:sz="0" w:space="0" w:color="auto"/>
        <w:left w:val="none" w:sz="0" w:space="0" w:color="auto"/>
        <w:bottom w:val="none" w:sz="0" w:space="0" w:color="auto"/>
        <w:right w:val="none" w:sz="0" w:space="0" w:color="auto"/>
      </w:divBdr>
    </w:div>
    <w:div w:id="2005431500">
      <w:bodyDiv w:val="1"/>
      <w:marLeft w:val="0"/>
      <w:marRight w:val="0"/>
      <w:marTop w:val="0"/>
      <w:marBottom w:val="0"/>
      <w:divBdr>
        <w:top w:val="none" w:sz="0" w:space="0" w:color="auto"/>
        <w:left w:val="none" w:sz="0" w:space="0" w:color="auto"/>
        <w:bottom w:val="none" w:sz="0" w:space="0" w:color="auto"/>
        <w:right w:val="none" w:sz="0" w:space="0" w:color="auto"/>
      </w:divBdr>
    </w:div>
    <w:div w:id="2011323182">
      <w:bodyDiv w:val="1"/>
      <w:marLeft w:val="0"/>
      <w:marRight w:val="0"/>
      <w:marTop w:val="0"/>
      <w:marBottom w:val="0"/>
      <w:divBdr>
        <w:top w:val="none" w:sz="0" w:space="0" w:color="auto"/>
        <w:left w:val="none" w:sz="0" w:space="0" w:color="auto"/>
        <w:bottom w:val="none" w:sz="0" w:space="0" w:color="auto"/>
        <w:right w:val="none" w:sz="0" w:space="0" w:color="auto"/>
      </w:divBdr>
    </w:div>
    <w:div w:id="2013028892">
      <w:bodyDiv w:val="1"/>
      <w:marLeft w:val="0"/>
      <w:marRight w:val="0"/>
      <w:marTop w:val="0"/>
      <w:marBottom w:val="0"/>
      <w:divBdr>
        <w:top w:val="none" w:sz="0" w:space="0" w:color="auto"/>
        <w:left w:val="none" w:sz="0" w:space="0" w:color="auto"/>
        <w:bottom w:val="none" w:sz="0" w:space="0" w:color="auto"/>
        <w:right w:val="none" w:sz="0" w:space="0" w:color="auto"/>
      </w:divBdr>
    </w:div>
    <w:div w:id="2015915802">
      <w:bodyDiv w:val="1"/>
      <w:marLeft w:val="0"/>
      <w:marRight w:val="0"/>
      <w:marTop w:val="0"/>
      <w:marBottom w:val="0"/>
      <w:divBdr>
        <w:top w:val="none" w:sz="0" w:space="0" w:color="auto"/>
        <w:left w:val="none" w:sz="0" w:space="0" w:color="auto"/>
        <w:bottom w:val="none" w:sz="0" w:space="0" w:color="auto"/>
        <w:right w:val="none" w:sz="0" w:space="0" w:color="auto"/>
      </w:divBdr>
    </w:div>
    <w:div w:id="2017535997">
      <w:bodyDiv w:val="1"/>
      <w:marLeft w:val="0"/>
      <w:marRight w:val="0"/>
      <w:marTop w:val="0"/>
      <w:marBottom w:val="0"/>
      <w:divBdr>
        <w:top w:val="none" w:sz="0" w:space="0" w:color="auto"/>
        <w:left w:val="none" w:sz="0" w:space="0" w:color="auto"/>
        <w:bottom w:val="none" w:sz="0" w:space="0" w:color="auto"/>
        <w:right w:val="none" w:sz="0" w:space="0" w:color="auto"/>
      </w:divBdr>
    </w:div>
    <w:div w:id="2027974408">
      <w:bodyDiv w:val="1"/>
      <w:marLeft w:val="0"/>
      <w:marRight w:val="0"/>
      <w:marTop w:val="0"/>
      <w:marBottom w:val="0"/>
      <w:divBdr>
        <w:top w:val="none" w:sz="0" w:space="0" w:color="auto"/>
        <w:left w:val="none" w:sz="0" w:space="0" w:color="auto"/>
        <w:bottom w:val="none" w:sz="0" w:space="0" w:color="auto"/>
        <w:right w:val="none" w:sz="0" w:space="0" w:color="auto"/>
      </w:divBdr>
    </w:div>
    <w:div w:id="2030599401">
      <w:bodyDiv w:val="1"/>
      <w:marLeft w:val="0"/>
      <w:marRight w:val="0"/>
      <w:marTop w:val="0"/>
      <w:marBottom w:val="0"/>
      <w:divBdr>
        <w:top w:val="none" w:sz="0" w:space="0" w:color="auto"/>
        <w:left w:val="none" w:sz="0" w:space="0" w:color="auto"/>
        <w:bottom w:val="none" w:sz="0" w:space="0" w:color="auto"/>
        <w:right w:val="none" w:sz="0" w:space="0" w:color="auto"/>
      </w:divBdr>
    </w:div>
    <w:div w:id="2034458456">
      <w:bodyDiv w:val="1"/>
      <w:marLeft w:val="0"/>
      <w:marRight w:val="0"/>
      <w:marTop w:val="0"/>
      <w:marBottom w:val="0"/>
      <w:divBdr>
        <w:top w:val="none" w:sz="0" w:space="0" w:color="auto"/>
        <w:left w:val="none" w:sz="0" w:space="0" w:color="auto"/>
        <w:bottom w:val="none" w:sz="0" w:space="0" w:color="auto"/>
        <w:right w:val="none" w:sz="0" w:space="0" w:color="auto"/>
      </w:divBdr>
    </w:div>
    <w:div w:id="2042320439">
      <w:bodyDiv w:val="1"/>
      <w:marLeft w:val="0"/>
      <w:marRight w:val="0"/>
      <w:marTop w:val="0"/>
      <w:marBottom w:val="0"/>
      <w:divBdr>
        <w:top w:val="none" w:sz="0" w:space="0" w:color="auto"/>
        <w:left w:val="none" w:sz="0" w:space="0" w:color="auto"/>
        <w:bottom w:val="none" w:sz="0" w:space="0" w:color="auto"/>
        <w:right w:val="none" w:sz="0" w:space="0" w:color="auto"/>
      </w:divBdr>
    </w:div>
    <w:div w:id="2043283029">
      <w:bodyDiv w:val="1"/>
      <w:marLeft w:val="0"/>
      <w:marRight w:val="0"/>
      <w:marTop w:val="0"/>
      <w:marBottom w:val="0"/>
      <w:divBdr>
        <w:top w:val="none" w:sz="0" w:space="0" w:color="auto"/>
        <w:left w:val="none" w:sz="0" w:space="0" w:color="auto"/>
        <w:bottom w:val="none" w:sz="0" w:space="0" w:color="auto"/>
        <w:right w:val="none" w:sz="0" w:space="0" w:color="auto"/>
      </w:divBdr>
    </w:div>
    <w:div w:id="2087342321">
      <w:bodyDiv w:val="1"/>
      <w:marLeft w:val="0"/>
      <w:marRight w:val="0"/>
      <w:marTop w:val="0"/>
      <w:marBottom w:val="0"/>
      <w:divBdr>
        <w:top w:val="none" w:sz="0" w:space="0" w:color="auto"/>
        <w:left w:val="none" w:sz="0" w:space="0" w:color="auto"/>
        <w:bottom w:val="none" w:sz="0" w:space="0" w:color="auto"/>
        <w:right w:val="none" w:sz="0" w:space="0" w:color="auto"/>
      </w:divBdr>
    </w:div>
    <w:div w:id="2111317407">
      <w:bodyDiv w:val="1"/>
      <w:marLeft w:val="0"/>
      <w:marRight w:val="0"/>
      <w:marTop w:val="0"/>
      <w:marBottom w:val="0"/>
      <w:divBdr>
        <w:top w:val="none" w:sz="0" w:space="0" w:color="auto"/>
        <w:left w:val="none" w:sz="0" w:space="0" w:color="auto"/>
        <w:bottom w:val="none" w:sz="0" w:space="0" w:color="auto"/>
        <w:right w:val="none" w:sz="0" w:space="0" w:color="auto"/>
      </w:divBdr>
    </w:div>
    <w:div w:id="2122528278">
      <w:bodyDiv w:val="1"/>
      <w:marLeft w:val="0"/>
      <w:marRight w:val="0"/>
      <w:marTop w:val="0"/>
      <w:marBottom w:val="0"/>
      <w:divBdr>
        <w:top w:val="none" w:sz="0" w:space="0" w:color="auto"/>
        <w:left w:val="none" w:sz="0" w:space="0" w:color="auto"/>
        <w:bottom w:val="none" w:sz="0" w:space="0" w:color="auto"/>
        <w:right w:val="none" w:sz="0" w:space="0" w:color="auto"/>
      </w:divBdr>
    </w:div>
    <w:div w:id="2129086642">
      <w:bodyDiv w:val="1"/>
      <w:marLeft w:val="0"/>
      <w:marRight w:val="0"/>
      <w:marTop w:val="0"/>
      <w:marBottom w:val="0"/>
      <w:divBdr>
        <w:top w:val="none" w:sz="0" w:space="0" w:color="auto"/>
        <w:left w:val="none" w:sz="0" w:space="0" w:color="auto"/>
        <w:bottom w:val="none" w:sz="0" w:space="0" w:color="auto"/>
        <w:right w:val="none" w:sz="0" w:space="0" w:color="auto"/>
      </w:divBdr>
    </w:div>
    <w:div w:id="21438802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Dan18</b:Tag>
    <b:SourceType>Report</b:SourceType>
    <b:Guid>{34914F63-52F4-2B42-B6E6-E951E72D6449}</b:Guid>
    <b:Title>Brexit deal: Economic analyses</b:Title>
    <b:Year>2018</b:Year>
    <b:Author>
      <b:Author>
        <b:NameList>
          <b:Person>
            <b:Last>Harari</b:Last>
            <b:First>Daniel</b:First>
          </b:Person>
          <b:Person>
            <b:Last>Keep</b:Last>
            <b:First>Matthew</b:First>
          </b:Person>
        </b:NameList>
      </b:Author>
    </b:Author>
    <b:Publisher>(n.p), Commons Briefing papers CBP-8451</b:Publisher>
    <b:RefOrder>8</b:RefOrder>
  </b:Source>
  <b:Source>
    <b:Tag>Dav19</b:Tag>
    <b:SourceType>InternetSite</b:SourceType>
    <b:Guid>{2CBF0F64-2D34-E746-95B7-3044374C6638}</b:Guid>
    <b:Title>British Steel asks for state help to avert 'Brexit related' crisis</b:Title>
    <b:Year>2019</b:Year>
    <b:Author>
      <b:Author>
        <b:NameList>
          <b:Person>
            <b:Last>Davies</b:Last>
            <b:First>Rob</b:First>
          </b:Person>
        </b:NameList>
      </b:Author>
    </b:Author>
    <b:PeriodicalTitle>The Guardian</b:PeriodicalTitle>
    <b:Month>May </b:Month>
    <b:Day>2019</b:Day>
    <b:InternetSiteTitle>The Guardian</b:InternetSiteTitle>
    <b:URL>https://www.theguardian.com/business/2019/may/14/british-steel-asks-for-state-help-to-avert-brexit-related-collapse</b:URL>
    <b:RefOrder>9</b:RefOrder>
  </b:Source>
  <b:Source>
    <b:Tag>The16</b:Tag>
    <b:SourceType>InternetSite</b:SourceType>
    <b:Guid>{06FE690B-23ED-854E-AC76-C7D62CB23B70}</b:Guid>
    <b:Title>How Valid Are These 4 Popular Arguments For Brexit?</b:Title>
    <b:InternetSiteTitle>The Positive Economist </b:InternetSiteTitle>
    <b:URL>https://www.thepositiveeconomist.com/how-valid-are-these-4-popular-arguments-for-brexit-susan-hayesculleton/</b:URL>
    <b:Year>2016</b:Year>
    <b:Month>March </b:Month>
    <b:Day>21</b:Day>
    <b:Author>
      <b:Author>
        <b:Corporate>The Positive Economist </b:Corporate>
      </b:Author>
    </b:Author>
    <b:RefOrder>3</b:RefOrder>
  </b:Source>
  <b:Source>
    <b:Tag>OXP16</b:Tag>
    <b:SourceType>InternetSite</b:SourceType>
    <b:Guid>{68AA1527-2D56-B94E-8DDB-203D4C7E8B24}</b:Guid>
    <b:Author>
      <b:Author>
        <b:Corporate>OXPOL </b:Corporate>
      </b:Author>
    </b:Author>
    <b:Title>THE LEGAL FRAMEWORK: WHAT HAPPENS IF WE VOTE FOR BREXIT?</b:Title>
    <b:InternetSiteTitle>OXPOL (The Oxford University Politics Blog)</b:InternetSiteTitle>
    <b:URL>https://blog.politics.ox.ac.uk/the-legal-framework-what-happens-if-we-vote-for-brexit/</b:URL>
    <b:Year>2016</b:Year>
    <b:Month>February</b:Month>
    <b:Day>1</b:Day>
    <b:RefOrder>1</b:RefOrder>
  </b:Source>
  <b:Source>
    <b:Tag>JDW19</b:Tag>
    <b:SourceType>InternetSite</b:SourceType>
    <b:Guid>{298F7DAB-D6DE-1F49-B651-DACE3B71BE69}</b:Guid>
    <b:Author>
      <b:Author>
        <b:Corporate>JD Wetherspoons</b:Corporate>
      </b:Author>
    </b:Author>
    <b:Title>The Wetherspoon Manifesto</b:Title>
    <b:InternetSiteTitle>JD Wetherspoons</b:InternetSiteTitle>
    <b:URL>https://www.jdwetherspoon.com/tims-viewpoint/the-wetherspoon-manifesto</b:URL>
    <b:Year>2019</b:Year>
    <b:Month>November </b:Month>
    <b:Day>29</b:Day>
    <b:RefOrder>4</b:RefOrder>
  </b:Source>
  <b:Source>
    <b:Tag>Rob19</b:Tag>
    <b:SourceType>JournalArticle</b:SourceType>
    <b:Guid>{B745CCB5-71C2-8F4B-9869-72E09585602B}</b:Guid>
    <b:Title>Britain After Brexit</b:Title>
    <b:Year>2019</b:Year>
    <b:Author>
      <b:Author>
        <b:NameList>
          <b:Person>
            <b:Last>Goodwin</b:Last>
            <b:First>Robert</b:First>
            <b:Middle>Ford and Matthew</b:Middle>
          </b:Person>
        </b:NameList>
      </b:Author>
    </b:Author>
    <b:JournalName>Journal of Democracy </b:JournalName>
    <b:Pages>17</b:Pages>
    <b:RefOrder>10</b:RefOrder>
  </b:Source>
  <b:Source>
    <b:Tag>Jim19</b:Tag>
    <b:SourceType>InternetSite</b:SourceType>
    <b:Guid>{44819C98-4739-9B4B-ACF8-0D31C90178CD}</b:Guid>
    <b:Title>No-deal Brexit 'could cost farms £850m in profits'</b:Title>
    <b:Year>2019</b:Year>
    <b:Author>
      <b:Author>
        <b:NameList>
          <b:Person>
            <b:Last>Reed</b:Last>
            <b:First>Jim</b:First>
          </b:Person>
        </b:NameList>
      </b:Author>
    </b:Author>
    <b:InternetSiteTitle>BBC News</b:InternetSiteTitle>
    <b:URL>https://www.bbc.co.uk/news/business-49321597</b:URL>
    <b:Month>August </b:Month>
    <b:Day>20</b:Day>
    <b:RefOrder>5</b:RefOrder>
  </b:Source>
  <b:Source xmlns:b="http://schemas.openxmlformats.org/officeDocument/2006/bibliography">
    <b:Tag>DrC19</b:Tag>
    <b:SourceType>InternetSite</b:SourceType>
    <b:Guid>{D0C1346A-BB15-1145-85AA-50EE1C4EDABA}</b:Guid>
    <b:Author>
      <b:Author>
        <b:NameList>
          <b:Person>
            <b:Last>Dr Christopher Huggins</b:Last>
            <b:First>Dr</b:First>
            <b:Middle>Arno Van Der Zwet, John Connolly and Craig McAngus</b:Middle>
          </b:Person>
        </b:NameList>
      </b:Author>
    </b:Author>
    <b:Title>What does a no deal Brexit look like for fishing?</b:Title>
    <b:InternetSiteTitle>The UK in a Changing Europe</b:InternetSiteTitle>
    <b:URL>https://ukandeu.ac.uk/what-does-a-no-deal-brexit-look-like-for-fishing/#</b:URL>
    <b:Year>2019</b:Year>
    <b:Month>February</b:Month>
    <b:Day>7</b:Day>
    <b:RefOrder>6</b:RefOrder>
  </b:Source>
  <b:Source>
    <b:Tag>Grá18</b:Tag>
    <b:SourceType>InternetSite</b:SourceType>
    <b:Guid>{9B11B29A-F1CA-AE4E-B063-94342CD86B14}</b:Guid>
    <b:Author>
      <b:Author>
        <b:NameList>
          <b:Person>
            <b:Last>Aodha</b:Last>
            <b:First>Gráinne</b:First>
            <b:Middle>Ní</b:Middle>
          </b:Person>
        </b:NameList>
      </b:Author>
    </b:Author>
    <b:Title>'UK's strongest card is fisheries': Fish sector could be left out of Brexit customs deal</b:Title>
    <b:InternetSiteTitle>the journal.ie</b:InternetSiteTitle>
    <b:URL>https://www.thejournal.ie/fishing-brexit-deal-4339020-Nov2018/</b:URL>
    <b:Year>2018</b:Year>
    <b:Month>November </b:Month>
    <b:Day>15</b:Day>
    <b:RefOrder>7</b:RefOrder>
  </b:Source>
  <b:Source>
    <b:Tag>Bur19</b:Tag>
    <b:SourceType>InternetSite</b:SourceType>
    <b:Guid>{19521A32-0BB8-AA4B-AF9B-589DEC3F1D11}</b:Guid>
    <b:Author>
      <b:Author>
        <b:Corporate>Burges Salmon </b:Corporate>
      </b:Author>
    </b:Author>
    <b:Title>How will Brexit affect your business?</b:Title>
    <b:InternetSiteTitle>Burges Salmon </b:InternetSiteTitle>
    <b:URL>https://www.burges-salmon.com/brexit/</b:URL>
    <b:Year>2019</b:Year>
    <b:Month>November </b:Month>
    <b:Day>30</b:Day>
    <b:RefOrder>11</b:RefOrder>
  </b:Source>
  <b:Source>
    <b:Tag>Sky19</b:Tag>
    <b:SourceType>InternetSite</b:SourceType>
    <b:Guid>{AF52B15E-3006-8C47-957A-271DCA2B4C50}</b:Guid>
    <b:Author>
      <b:Author>
        <b:Corporate>Sky News</b:Corporate>
      </b:Author>
    </b:Author>
    <b:Title>What happens now that Brexit deal has been defeated?</b:Title>
    <b:InternetSiteTitle>Sky News</b:InternetSiteTitle>
    <b:URL>https://news.sky.com/story/what-happens-now-after-brexit-divorce-deal-defeat-11678167</b:URL>
    <b:Year>2019</b:Year>
    <b:Month>March</b:Month>
    <b:Day>29</b:Day>
    <b:RefOrder>2</b:RefOrder>
  </b:Source>
  <b:Source>
    <b:Tag>GOV19</b:Tag>
    <b:SourceType>InternetSite</b:SourceType>
    <b:Guid>{B93AB35D-CAC8-8747-BE12-367290A63A9C}</b:Guid>
    <b:Author>
      <b:Author>
        <b:Corporate>GOV.UK</b:Corporate>
      </b:Author>
    </b:Author>
    <b:Title>Brexit</b:Title>
    <b:InternetSiteTitle>GOV.UK</b:InternetSiteTitle>
    <b:URL>https://www.gov.uk/brexit</b:URL>
    <b:Year>2019</b:Year>
    <b:Month>November </b:Month>
    <b:Day>30</b:Day>
    <b:RefOrder>12</b:RefOrder>
  </b:Source>
  <b:Source>
    <b:Tag>BBC20</b:Tag>
    <b:SourceType>InternetSite</b:SourceType>
    <b:Guid>{042D75FD-DFE0-BE43-B64E-C54493F63CD7}</b:Guid>
    <b:Title>Brexit: All you need to know about the UK leaving the EU</b:Title>
    <b:Year>2020</b:Year>
    <b:Author>
      <b:Author>
        <b:Corporate>BBC News</b:Corporate>
      </b:Author>
    </b:Author>
    <b:InternetSiteTitle>BBC News</b:InternetSiteTitle>
    <b:URL>https://www.bbc.co.uk/news/uk-politics-32810887</b:URL>
    <b:Month>December</b:Month>
    <b:Day>02</b:Day>
    <b:RefOrder>13</b:RefOrder>
  </b:Source>
</b:Sources>
</file>

<file path=customXml/itemProps1.xml><?xml version="1.0" encoding="utf-8"?>
<ds:datastoreItem xmlns:ds="http://schemas.openxmlformats.org/officeDocument/2006/customXml" ds:itemID="{8FD9C83E-DF8A-074A-B9EA-A15E38DEC8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461</TotalTime>
  <Pages>10</Pages>
  <Words>1244</Words>
  <Characters>7095</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Lois Rossiter (1909920)</dc:creator>
  <cp:keywords/>
  <dc:description/>
  <cp:lastModifiedBy>Lois Rossiter (1909920)</cp:lastModifiedBy>
  <cp:revision>61</cp:revision>
  <dcterms:created xsi:type="dcterms:W3CDTF">2019-11-25T21:00:00Z</dcterms:created>
  <dcterms:modified xsi:type="dcterms:W3CDTF">2020-01-15T20:22:00Z</dcterms:modified>
</cp:coreProperties>
</file>