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bookmarkStart w:colFirst="0" w:colLast="0" w:name="_wh0d0fg7muuw" w:id="0"/>
      <w:bookmarkEnd w:id="0"/>
      <w:r w:rsidDel="00000000" w:rsidR="00000000" w:rsidRPr="00000000">
        <w:rPr/>
        <w:drawing>
          <wp:inline distB="114300" distT="114300" distL="114300" distR="114300">
            <wp:extent cx="5731200" cy="28702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2"/>
        <w:jc w:val="center"/>
        <w:rPr>
          <w:color w:val="ffffff"/>
        </w:rPr>
      </w:pPr>
      <w:bookmarkStart w:colFirst="0" w:colLast="0" w:name="_k6kyt1hlz806" w:id="1"/>
      <w:bookmarkEnd w:id="1"/>
      <w:r w:rsidDel="00000000" w:rsidR="00000000" w:rsidRPr="00000000">
        <w:rPr>
          <w:color w:val="ffffff"/>
          <w:rtl w:val="0"/>
        </w:rPr>
        <w:t xml:space="preserve">Title Page</w:t>
      </w:r>
    </w:p>
    <w:p w:rsidR="00000000" w:rsidDel="00000000" w:rsidP="00000000" w:rsidRDefault="00000000" w:rsidRPr="00000000" w14:paraId="00000003">
      <w:pPr>
        <w:spacing w:after="120" w:before="120" w:line="276" w:lineRule="auto"/>
        <w:jc w:val="center"/>
        <w:rPr>
          <w:sz w:val="32"/>
          <w:szCs w:val="32"/>
        </w:rPr>
      </w:pPr>
      <w:r w:rsidDel="00000000" w:rsidR="00000000" w:rsidRPr="00000000">
        <w:rPr>
          <w:b w:val="1"/>
          <w:sz w:val="32"/>
          <w:szCs w:val="32"/>
          <w:rtl w:val="0"/>
        </w:rPr>
        <w:t xml:space="preserve">Advanced and Emerging Technological Issues in HRM and IHRM</w:t>
      </w:r>
      <w:r w:rsidDel="00000000" w:rsidR="00000000" w:rsidRPr="00000000">
        <w:rPr>
          <w:rtl w:val="0"/>
        </w:rPr>
      </w:r>
    </w:p>
    <w:p w:rsidR="00000000" w:rsidDel="00000000" w:rsidP="00000000" w:rsidRDefault="00000000" w:rsidRPr="00000000" w14:paraId="00000004">
      <w:pPr>
        <w:pStyle w:val="Subtitle"/>
        <w:jc w:val="center"/>
        <w:rPr>
          <w:sz w:val="26"/>
          <w:szCs w:val="26"/>
        </w:rPr>
      </w:pPr>
      <w:bookmarkStart w:colFirst="0" w:colLast="0" w:name="_pnm50wis151k" w:id="2"/>
      <w:bookmarkEnd w:id="2"/>
      <w:r w:rsidDel="00000000" w:rsidR="00000000" w:rsidRPr="00000000">
        <w:rPr>
          <w:sz w:val="26"/>
          <w:szCs w:val="26"/>
          <w:rtl w:val="0"/>
        </w:rPr>
        <w:t xml:space="preserve">Charlotte Emily Thomas</w:t>
      </w:r>
    </w:p>
    <w:p w:rsidR="00000000" w:rsidDel="00000000" w:rsidP="00000000" w:rsidRDefault="00000000" w:rsidRPr="00000000" w14:paraId="00000005">
      <w:pPr>
        <w:pStyle w:val="Subtitle"/>
        <w:jc w:val="center"/>
        <w:rPr/>
      </w:pPr>
      <w:bookmarkStart w:colFirst="0" w:colLast="0" w:name="_p7lksmg7njz1" w:id="3"/>
      <w:bookmarkEnd w:id="3"/>
      <w:r w:rsidDel="00000000" w:rsidR="00000000" w:rsidRPr="00000000">
        <w:rPr>
          <w:sz w:val="26"/>
          <w:szCs w:val="26"/>
          <w:rtl w:val="0"/>
        </w:rPr>
        <w:t xml:space="preserve">1700949 </w:t>
      </w:r>
      <w:r w:rsidDel="00000000" w:rsidR="00000000" w:rsidRPr="00000000">
        <w:rPr>
          <w:rtl w:val="0"/>
        </w:rPr>
      </w:r>
    </w:p>
    <w:p w:rsidR="00000000" w:rsidDel="00000000" w:rsidP="00000000" w:rsidRDefault="00000000" w:rsidRPr="00000000" w14:paraId="00000006">
      <w:pPr>
        <w:pStyle w:val="Subtitle"/>
        <w:jc w:val="center"/>
        <w:rPr>
          <w:sz w:val="26"/>
          <w:szCs w:val="26"/>
        </w:rPr>
      </w:pPr>
      <w:bookmarkStart w:colFirst="0" w:colLast="0" w:name="_hhdb7rh70zub" w:id="4"/>
      <w:bookmarkEnd w:id="4"/>
      <w:r w:rsidDel="00000000" w:rsidR="00000000" w:rsidRPr="00000000">
        <w:rPr>
          <w:sz w:val="26"/>
          <w:szCs w:val="26"/>
          <w:rtl w:val="0"/>
        </w:rPr>
        <w:t xml:space="preserve">Helen Evans - Managing People in Organisations (7025D)</w:t>
      </w:r>
      <w:r w:rsidDel="00000000" w:rsidR="00000000" w:rsidRPr="00000000">
        <w:br w:type="page"/>
      </w:r>
      <w:r w:rsidDel="00000000" w:rsidR="00000000" w:rsidRPr="00000000">
        <w:rPr>
          <w:rtl w:val="0"/>
        </w:rPr>
      </w:r>
    </w:p>
    <w:p w:rsidR="00000000" w:rsidDel="00000000" w:rsidP="00000000" w:rsidRDefault="00000000" w:rsidRPr="00000000" w14:paraId="00000007">
      <w:pPr>
        <w:pStyle w:val="Heading2"/>
        <w:rPr>
          <w:b w:val="1"/>
        </w:rPr>
      </w:pPr>
      <w:bookmarkStart w:colFirst="0" w:colLast="0" w:name="_oizeqtuvus1j" w:id="5"/>
      <w:bookmarkEnd w:id="5"/>
      <w:r w:rsidDel="00000000" w:rsidR="00000000" w:rsidRPr="00000000">
        <w:rPr>
          <w:b w:val="1"/>
          <w:rtl w:val="0"/>
        </w:rPr>
        <w:t xml:space="preserve">Contents Page</w:t>
      </w:r>
    </w:p>
    <w:sdt>
      <w:sdtPr>
        <w:docPartObj>
          <w:docPartGallery w:val="Table of Contents"/>
          <w:docPartUnique w:val="1"/>
        </w:docPartObj>
      </w:sdtPr>
      <w:sdtContent>
        <w:p w:rsidR="00000000" w:rsidDel="00000000" w:rsidP="00000000" w:rsidRDefault="00000000" w:rsidRPr="00000000" w14:paraId="00000008">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k6kyt1hlz80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Title Page</w:t>
              <w:tab/>
              <w:t xml:space="preserve">1</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izeqtuvus1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Contents Page</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hhdsn1d8hg4">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Presentation</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dghe07b9a8x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Script</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mvvlgzy0hj3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pStyle w:val="Subtitle"/>
        <w:jc w:val="left"/>
        <w:rPr/>
      </w:pPr>
      <w:bookmarkStart w:colFirst="0" w:colLast="0" w:name="_ym4h95o00xsa" w:id="6"/>
      <w:bookmarkEnd w:id="6"/>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2"/>
        <w:rPr>
          <w:b w:val="1"/>
        </w:rPr>
      </w:pPr>
      <w:bookmarkStart w:colFirst="0" w:colLast="0" w:name="_4hhdsn1d8hg4" w:id="7"/>
      <w:bookmarkEnd w:id="7"/>
      <w:r w:rsidDel="00000000" w:rsidR="00000000" w:rsidRPr="00000000">
        <w:rPr>
          <w:b w:val="1"/>
          <w:rtl w:val="0"/>
        </w:rPr>
        <w:t xml:space="preserve">Presentation</w:t>
      </w:r>
    </w:p>
    <w:p w:rsidR="00000000" w:rsidDel="00000000" w:rsidP="00000000" w:rsidRDefault="00000000" w:rsidRPr="00000000" w14:paraId="0000000F">
      <w:pPr>
        <w:rPr/>
      </w:pPr>
      <w:r w:rsidDel="00000000" w:rsidR="00000000" w:rsidRPr="00000000">
        <w:rPr>
          <w:rtl w:val="0"/>
        </w:rPr>
        <w:t xml:space="preserve">Please find below a link to my presentation on Microsoft Stream:</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hyperlink r:id="rId7">
        <w:r w:rsidDel="00000000" w:rsidR="00000000" w:rsidRPr="00000000">
          <w:rPr>
            <w:color w:val="1155cc"/>
            <w:u w:val="single"/>
            <w:rtl w:val="0"/>
          </w:rPr>
          <w:t xml:space="preserve">Charlotte Thomas - MPIO Assignment 2.mp4</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2">
      <w:pPr>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2"/>
        <w:rPr>
          <w:b w:val="1"/>
        </w:rPr>
      </w:pPr>
      <w:bookmarkStart w:colFirst="0" w:colLast="0" w:name="_dghe07b9a8xt" w:id="8"/>
      <w:bookmarkEnd w:id="8"/>
      <w:r w:rsidDel="00000000" w:rsidR="00000000" w:rsidRPr="00000000">
        <w:rPr>
          <w:b w:val="1"/>
          <w:rtl w:val="0"/>
        </w:rPr>
        <w:t xml:space="preserve">Script</w:t>
      </w:r>
    </w:p>
    <w:p w:rsidR="00000000" w:rsidDel="00000000" w:rsidP="00000000" w:rsidRDefault="00000000" w:rsidRPr="00000000" w14:paraId="00000014">
      <w:pPr>
        <w:rPr>
          <w:i w:val="1"/>
          <w:sz w:val="24"/>
          <w:szCs w:val="24"/>
        </w:rPr>
      </w:pPr>
      <w:r w:rsidDel="00000000" w:rsidR="00000000" w:rsidRPr="00000000">
        <w:rPr>
          <w:i w:val="1"/>
          <w:sz w:val="24"/>
          <w:szCs w:val="24"/>
          <w:rtl w:val="0"/>
        </w:rPr>
        <w:t xml:space="preserve">Slide 1:</w:t>
      </w:r>
    </w:p>
    <w:p w:rsidR="00000000" w:rsidDel="00000000" w:rsidP="00000000" w:rsidRDefault="00000000" w:rsidRPr="00000000" w14:paraId="00000015">
      <w:pPr>
        <w:rPr>
          <w:i w:val="1"/>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Hi, I’m Charlotte and welcome to my TED Talk presentation, all about advanced and </w:t>
      </w:r>
    </w:p>
    <w:p w:rsidR="00000000" w:rsidDel="00000000" w:rsidP="00000000" w:rsidRDefault="00000000" w:rsidRPr="00000000" w14:paraId="00000017">
      <w:pPr>
        <w:rPr>
          <w:sz w:val="24"/>
          <w:szCs w:val="24"/>
        </w:rPr>
      </w:pPr>
      <w:r w:rsidDel="00000000" w:rsidR="00000000" w:rsidRPr="00000000">
        <w:rPr>
          <w:sz w:val="24"/>
          <w:szCs w:val="24"/>
          <w:rtl w:val="0"/>
        </w:rPr>
        <w:t xml:space="preserve">Emerging technological issues in HRM and IHRM. In line with my first assignment, this presentation will also focus on Admiral Group PLC and the human resource practices used in this company.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i w:val="1"/>
          <w:sz w:val="24"/>
          <w:szCs w:val="24"/>
        </w:rPr>
      </w:pPr>
      <w:r w:rsidDel="00000000" w:rsidR="00000000" w:rsidRPr="00000000">
        <w:rPr>
          <w:i w:val="1"/>
          <w:sz w:val="24"/>
          <w:szCs w:val="24"/>
          <w:rtl w:val="0"/>
        </w:rPr>
        <w:t xml:space="preserve">Slide 2:</w:t>
      </w:r>
    </w:p>
    <w:p w:rsidR="00000000" w:rsidDel="00000000" w:rsidP="00000000" w:rsidRDefault="00000000" w:rsidRPr="00000000" w14:paraId="0000001A">
      <w:pPr>
        <w:rPr>
          <w:i w:val="1"/>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So, just a quick recap about Admiral Group PLC. Admiral Group was first founded in 1993 in Cardiff, and it is an international financial services group that is probably most well-known for its car insurance services. They are a Welsh company and have kept their headquarters in Wales since they first opened. Even though their headquarters are still in Cardiff, </w:t>
      </w:r>
      <w:r w:rsidDel="00000000" w:rsidR="00000000" w:rsidRPr="00000000">
        <w:rPr>
          <w:sz w:val="24"/>
          <w:szCs w:val="24"/>
          <w:rtl w:val="0"/>
        </w:rPr>
        <w:t xml:space="preserve">however they</w:t>
      </w:r>
      <w:r w:rsidDel="00000000" w:rsidR="00000000" w:rsidRPr="00000000">
        <w:rPr>
          <w:sz w:val="24"/>
          <w:szCs w:val="24"/>
          <w:rtl w:val="0"/>
        </w:rPr>
        <w:t xml:space="preserve"> are now a global company with operations in France, Italy, Spain, the USA, Canada and India too. Admiral is in the FTSE 100, and is actually the only Welsh company listed on the stock exchange. They have over 15,000 employees across the globe, and offer their services to over 11 million customers. Admiral is renowned as a good employer with their strategy focusing on building a customer-focused, sustainable business. They plan to do this through 3 strategic goals:</w:t>
      </w:r>
    </w:p>
    <w:p w:rsidR="00000000" w:rsidDel="00000000" w:rsidP="00000000" w:rsidRDefault="00000000" w:rsidRPr="00000000" w14:paraId="0000001C">
      <w:pPr>
        <w:numPr>
          <w:ilvl w:val="0"/>
          <w:numId w:val="2"/>
        </w:numPr>
        <w:ind w:left="720" w:hanging="360"/>
        <w:rPr>
          <w:sz w:val="24"/>
          <w:szCs w:val="24"/>
        </w:rPr>
      </w:pPr>
      <w:r w:rsidDel="00000000" w:rsidR="00000000" w:rsidRPr="00000000">
        <w:rPr>
          <w:sz w:val="24"/>
          <w:szCs w:val="24"/>
          <w:rtl w:val="0"/>
        </w:rPr>
        <w:t xml:space="preserve">Business Diversification - Looks at increasing customer engagement and business resilience.</w:t>
      </w:r>
    </w:p>
    <w:p w:rsidR="00000000" w:rsidDel="00000000" w:rsidP="00000000" w:rsidRDefault="00000000" w:rsidRPr="00000000" w14:paraId="0000001D">
      <w:pPr>
        <w:numPr>
          <w:ilvl w:val="0"/>
          <w:numId w:val="2"/>
        </w:numPr>
        <w:ind w:left="720" w:hanging="360"/>
        <w:rPr>
          <w:sz w:val="24"/>
          <w:szCs w:val="24"/>
        </w:rPr>
      </w:pPr>
      <w:r w:rsidDel="00000000" w:rsidR="00000000" w:rsidRPr="00000000">
        <w:rPr>
          <w:sz w:val="24"/>
          <w:szCs w:val="24"/>
          <w:rtl w:val="0"/>
        </w:rPr>
        <w:t xml:space="preserve">Motor Evolution - Evolve the business proposition for change in mobility, striving for market leadership. </w:t>
      </w:r>
      <w:r w:rsidDel="00000000" w:rsidR="00000000" w:rsidRPr="00000000">
        <w:rPr>
          <w:rtl w:val="0"/>
        </w:rPr>
      </w:r>
    </w:p>
    <w:p w:rsidR="00000000" w:rsidDel="00000000" w:rsidP="00000000" w:rsidRDefault="00000000" w:rsidRPr="00000000" w14:paraId="0000001E">
      <w:pPr>
        <w:numPr>
          <w:ilvl w:val="0"/>
          <w:numId w:val="2"/>
        </w:numPr>
        <w:ind w:left="720" w:hanging="360"/>
        <w:rPr>
          <w:color w:val="1f1f1f"/>
          <w:sz w:val="24"/>
          <w:szCs w:val="24"/>
          <w:highlight w:val="white"/>
        </w:rPr>
      </w:pPr>
      <w:r w:rsidDel="00000000" w:rsidR="00000000" w:rsidRPr="00000000">
        <w:rPr>
          <w:color w:val="1f1f1f"/>
          <w:sz w:val="24"/>
          <w:szCs w:val="24"/>
          <w:highlight w:val="white"/>
          <w:rtl w:val="0"/>
        </w:rPr>
        <w:t xml:space="preserve">Admiral 2.0 - Accelerate the speed of delivery towards building a better customer experience. </w:t>
      </w:r>
    </w:p>
    <w:p w:rsidR="00000000" w:rsidDel="00000000" w:rsidP="00000000" w:rsidRDefault="00000000" w:rsidRPr="00000000" w14:paraId="0000001F">
      <w:pPr>
        <w:rPr>
          <w:color w:val="1f1f1f"/>
          <w:sz w:val="24"/>
          <w:szCs w:val="24"/>
          <w:highlight w:val="white"/>
        </w:rPr>
      </w:pPr>
      <w:r w:rsidDel="00000000" w:rsidR="00000000" w:rsidRPr="00000000">
        <w:rPr>
          <w:color w:val="1f1f1f"/>
          <w:sz w:val="24"/>
          <w:szCs w:val="24"/>
          <w:highlight w:val="white"/>
          <w:rtl w:val="0"/>
        </w:rPr>
        <w:t xml:space="preserve">These strategic goals play a key part in shaping Admiral’s human resource management, so with that in mind, let’s take a look at how the digital age is shaping human resource management at Admiral. </w:t>
      </w:r>
    </w:p>
    <w:p w:rsidR="00000000" w:rsidDel="00000000" w:rsidP="00000000" w:rsidRDefault="00000000" w:rsidRPr="00000000" w14:paraId="00000020">
      <w:pPr>
        <w:rPr>
          <w:color w:val="1f1f1f"/>
          <w:sz w:val="24"/>
          <w:szCs w:val="24"/>
          <w:highlight w:val="white"/>
        </w:rPr>
      </w:pPr>
      <w:r w:rsidDel="00000000" w:rsidR="00000000" w:rsidRPr="00000000">
        <w:rPr>
          <w:rtl w:val="0"/>
        </w:rPr>
      </w:r>
    </w:p>
    <w:p w:rsidR="00000000" w:rsidDel="00000000" w:rsidP="00000000" w:rsidRDefault="00000000" w:rsidRPr="00000000" w14:paraId="00000021">
      <w:pPr>
        <w:rPr>
          <w:i w:val="1"/>
          <w:color w:val="1f1f1f"/>
          <w:sz w:val="24"/>
          <w:szCs w:val="24"/>
          <w:highlight w:val="white"/>
        </w:rPr>
      </w:pPr>
      <w:r w:rsidDel="00000000" w:rsidR="00000000" w:rsidRPr="00000000">
        <w:rPr>
          <w:i w:val="1"/>
          <w:color w:val="1f1f1f"/>
          <w:sz w:val="24"/>
          <w:szCs w:val="24"/>
          <w:highlight w:val="white"/>
          <w:rtl w:val="0"/>
        </w:rPr>
        <w:t xml:space="preserve">Slide 3:</w:t>
      </w:r>
    </w:p>
    <w:p w:rsidR="00000000" w:rsidDel="00000000" w:rsidP="00000000" w:rsidRDefault="00000000" w:rsidRPr="00000000" w14:paraId="00000022">
      <w:pPr>
        <w:rPr>
          <w:i w:val="1"/>
          <w:color w:val="1f1f1f"/>
          <w:sz w:val="24"/>
          <w:szCs w:val="24"/>
          <w:highlight w:val="white"/>
        </w:rPr>
      </w:pPr>
      <w:r w:rsidDel="00000000" w:rsidR="00000000" w:rsidRPr="00000000">
        <w:rPr>
          <w:rtl w:val="0"/>
        </w:rPr>
      </w:r>
    </w:p>
    <w:p w:rsidR="00000000" w:rsidDel="00000000" w:rsidP="00000000" w:rsidRDefault="00000000" w:rsidRPr="00000000" w14:paraId="00000023">
      <w:pPr>
        <w:rPr>
          <w:color w:val="1f1f1f"/>
          <w:sz w:val="24"/>
          <w:szCs w:val="24"/>
          <w:highlight w:val="white"/>
        </w:rPr>
      </w:pPr>
      <w:r w:rsidDel="00000000" w:rsidR="00000000" w:rsidRPr="00000000">
        <w:rPr>
          <w:color w:val="1f1f1f"/>
          <w:sz w:val="24"/>
          <w:szCs w:val="24"/>
          <w:highlight w:val="white"/>
          <w:rtl w:val="0"/>
        </w:rPr>
        <w:t xml:space="preserve">We live in a digital age, and technological development is happening quicker than ever. This is something that is impacting all sorts of industries, including human resource management. There are lots of areas of HR that are being changed by technological development, including: artificial intelligence (more commonly known as AI) and machine learning, automation, data and people analytics, a focus on employee experience, and remote and hybrid work. Let’s take a look at them one by one, starting with AI.</w:t>
      </w:r>
    </w:p>
    <w:p w:rsidR="00000000" w:rsidDel="00000000" w:rsidP="00000000" w:rsidRDefault="00000000" w:rsidRPr="00000000" w14:paraId="00000024">
      <w:pPr>
        <w:rPr>
          <w:color w:val="1f1f1f"/>
          <w:sz w:val="24"/>
          <w:szCs w:val="24"/>
          <w:highlight w:val="white"/>
        </w:rPr>
      </w:pPr>
      <w:r w:rsidDel="00000000" w:rsidR="00000000" w:rsidRPr="00000000">
        <w:rPr>
          <w:rtl w:val="0"/>
        </w:rPr>
      </w:r>
    </w:p>
    <w:p w:rsidR="00000000" w:rsidDel="00000000" w:rsidP="00000000" w:rsidRDefault="00000000" w:rsidRPr="00000000" w14:paraId="00000025">
      <w:pPr>
        <w:rPr>
          <w:i w:val="1"/>
          <w:color w:val="1f1f1f"/>
          <w:sz w:val="24"/>
          <w:szCs w:val="24"/>
          <w:highlight w:val="white"/>
        </w:rPr>
      </w:pPr>
      <w:r w:rsidDel="00000000" w:rsidR="00000000" w:rsidRPr="00000000">
        <w:rPr>
          <w:i w:val="1"/>
          <w:color w:val="1f1f1f"/>
          <w:sz w:val="24"/>
          <w:szCs w:val="24"/>
          <w:highlight w:val="white"/>
          <w:rtl w:val="0"/>
        </w:rPr>
        <w:t xml:space="preserve">Slide 4:</w:t>
      </w:r>
    </w:p>
    <w:p w:rsidR="00000000" w:rsidDel="00000000" w:rsidP="00000000" w:rsidRDefault="00000000" w:rsidRPr="00000000" w14:paraId="00000026">
      <w:pPr>
        <w:rPr>
          <w:i w:val="1"/>
          <w:color w:val="1f1f1f"/>
          <w:sz w:val="24"/>
          <w:szCs w:val="24"/>
          <w:highlight w:val="white"/>
        </w:rPr>
      </w:pPr>
      <w:r w:rsidDel="00000000" w:rsidR="00000000" w:rsidRPr="00000000">
        <w:rPr>
          <w:rtl w:val="0"/>
        </w:rPr>
      </w:r>
    </w:p>
    <w:p w:rsidR="00000000" w:rsidDel="00000000" w:rsidP="00000000" w:rsidRDefault="00000000" w:rsidRPr="00000000" w14:paraId="00000027">
      <w:pPr>
        <w:rPr>
          <w:color w:val="1f1f1f"/>
          <w:sz w:val="24"/>
          <w:szCs w:val="24"/>
          <w:highlight w:val="white"/>
        </w:rPr>
      </w:pPr>
      <w:r w:rsidDel="00000000" w:rsidR="00000000" w:rsidRPr="00000000">
        <w:rPr>
          <w:color w:val="1f1f1f"/>
          <w:sz w:val="24"/>
          <w:szCs w:val="24"/>
          <w:highlight w:val="white"/>
          <w:rtl w:val="0"/>
        </w:rPr>
        <w:t xml:space="preserve">Artificial Intelligence (AI) is one of the hottest topics in the world right now, but what is it? In basic terms, it involves enabling machines to complete tasks that usually require human intelligence, making software that thinks and acts like humans. Then, machine learning is a subset of AI that focuses on enabling software to learn from data and make human-level decisions based on it. </w:t>
      </w:r>
    </w:p>
    <w:p w:rsidR="00000000" w:rsidDel="00000000" w:rsidP="00000000" w:rsidRDefault="00000000" w:rsidRPr="00000000" w14:paraId="00000028">
      <w:pPr>
        <w:rPr>
          <w:color w:val="1f1f1f"/>
          <w:sz w:val="24"/>
          <w:szCs w:val="24"/>
          <w:highlight w:val="white"/>
        </w:rPr>
      </w:pPr>
      <w:r w:rsidDel="00000000" w:rsidR="00000000" w:rsidRPr="00000000">
        <w:rPr>
          <w:rtl w:val="0"/>
        </w:rPr>
      </w:r>
    </w:p>
    <w:p w:rsidR="00000000" w:rsidDel="00000000" w:rsidP="00000000" w:rsidRDefault="00000000" w:rsidRPr="00000000" w14:paraId="00000029">
      <w:pPr>
        <w:rPr>
          <w:color w:val="1f1f1f"/>
          <w:sz w:val="24"/>
          <w:szCs w:val="24"/>
          <w:highlight w:val="white"/>
        </w:rPr>
      </w:pPr>
      <w:r w:rsidDel="00000000" w:rsidR="00000000" w:rsidRPr="00000000">
        <w:rPr>
          <w:color w:val="1f1f1f"/>
          <w:sz w:val="24"/>
          <w:szCs w:val="24"/>
          <w:highlight w:val="white"/>
          <w:rtl w:val="0"/>
        </w:rPr>
        <w:t xml:space="preserve">But how is it impacting HR?</w:t>
      </w:r>
    </w:p>
    <w:p w:rsidR="00000000" w:rsidDel="00000000" w:rsidP="00000000" w:rsidRDefault="00000000" w:rsidRPr="00000000" w14:paraId="0000002A">
      <w:pPr>
        <w:rPr>
          <w:color w:val="1f1f1f"/>
          <w:sz w:val="24"/>
          <w:szCs w:val="24"/>
          <w:highlight w:val="white"/>
        </w:rPr>
      </w:pPr>
      <w:r w:rsidDel="00000000" w:rsidR="00000000" w:rsidRPr="00000000">
        <w:rPr>
          <w:rtl w:val="0"/>
        </w:rPr>
      </w:r>
    </w:p>
    <w:p w:rsidR="00000000" w:rsidDel="00000000" w:rsidP="00000000" w:rsidRDefault="00000000" w:rsidRPr="00000000" w14:paraId="0000002B">
      <w:pPr>
        <w:rPr>
          <w:color w:val="1f1f1f"/>
          <w:sz w:val="24"/>
          <w:szCs w:val="24"/>
          <w:highlight w:val="white"/>
        </w:rPr>
      </w:pPr>
      <w:r w:rsidDel="00000000" w:rsidR="00000000" w:rsidRPr="00000000">
        <w:rPr>
          <w:color w:val="1f1f1f"/>
          <w:sz w:val="24"/>
          <w:szCs w:val="24"/>
          <w:highlight w:val="white"/>
          <w:rtl w:val="0"/>
        </w:rPr>
        <w:t xml:space="preserve">AI is impacting HR in two very specific ways: recruitment and learning and development. In recruitment, AI can help you by sifting through job applications. It can look through job applications at a much faster rate than humans could, and can look for key details that might make somebody a good candidate for a job. You can ask AI to highlight key parts of a potential candidate’s application that might make them a good employee, and you can even go a step further and ask AI to complete job interviews for you. While there have previously been issues with using AI in this capacity, including a scandal by Amazon where their AI showed a bias against women (Reuters, 2018), AI is continually developing and learning, so mistakes like this are a lot less likely. </w:t>
      </w:r>
    </w:p>
    <w:p w:rsidR="00000000" w:rsidDel="00000000" w:rsidP="00000000" w:rsidRDefault="00000000" w:rsidRPr="00000000" w14:paraId="0000002C">
      <w:pPr>
        <w:rPr>
          <w:color w:val="1f1f1f"/>
          <w:sz w:val="24"/>
          <w:szCs w:val="24"/>
          <w:highlight w:val="white"/>
        </w:rPr>
      </w:pPr>
      <w:r w:rsidDel="00000000" w:rsidR="00000000" w:rsidRPr="00000000">
        <w:rPr>
          <w:rtl w:val="0"/>
        </w:rPr>
      </w:r>
    </w:p>
    <w:p w:rsidR="00000000" w:rsidDel="00000000" w:rsidP="00000000" w:rsidRDefault="00000000" w:rsidRPr="00000000" w14:paraId="0000002D">
      <w:pPr>
        <w:rPr>
          <w:color w:val="1f1f1f"/>
          <w:sz w:val="24"/>
          <w:szCs w:val="24"/>
          <w:highlight w:val="white"/>
        </w:rPr>
      </w:pPr>
      <w:r w:rsidDel="00000000" w:rsidR="00000000" w:rsidRPr="00000000">
        <w:rPr>
          <w:color w:val="1f1f1f"/>
          <w:sz w:val="24"/>
          <w:szCs w:val="24"/>
          <w:highlight w:val="white"/>
          <w:rtl w:val="0"/>
        </w:rPr>
        <w:t xml:space="preserve">Artificial intelligence can also help with learning and development within businesses. Using AI, businesses can personalise training courses to specific skill sets that employees need to develop in order to thrive within their positions. This would free up time for HR departments so that they no longer have to spend time finding or creating courses for staff, allowing them to divert their attention to other areas of the business that are needed. </w:t>
      </w:r>
    </w:p>
    <w:p w:rsidR="00000000" w:rsidDel="00000000" w:rsidP="00000000" w:rsidRDefault="00000000" w:rsidRPr="00000000" w14:paraId="0000002E">
      <w:pPr>
        <w:rPr>
          <w:color w:val="1f1f1f"/>
          <w:sz w:val="24"/>
          <w:szCs w:val="24"/>
          <w:highlight w:val="white"/>
        </w:rPr>
      </w:pPr>
      <w:r w:rsidDel="00000000" w:rsidR="00000000" w:rsidRPr="00000000">
        <w:rPr>
          <w:rtl w:val="0"/>
        </w:rPr>
      </w:r>
    </w:p>
    <w:p w:rsidR="00000000" w:rsidDel="00000000" w:rsidP="00000000" w:rsidRDefault="00000000" w:rsidRPr="00000000" w14:paraId="0000002F">
      <w:pPr>
        <w:rPr>
          <w:color w:val="1f1f1f"/>
          <w:sz w:val="24"/>
          <w:szCs w:val="24"/>
          <w:highlight w:val="white"/>
        </w:rPr>
      </w:pPr>
      <w:r w:rsidDel="00000000" w:rsidR="00000000" w:rsidRPr="00000000">
        <w:rPr>
          <w:color w:val="1f1f1f"/>
          <w:sz w:val="24"/>
          <w:szCs w:val="24"/>
          <w:highlight w:val="white"/>
          <w:rtl w:val="0"/>
        </w:rPr>
        <w:t xml:space="preserve">AI is already impacting Admiral, and a great example of this is Google Cloud. In 2024, Admiral announced that they had partnered with Google Cloud as part of their operations to accelerate customer innovation and improve services for employees.</w:t>
      </w:r>
    </w:p>
    <w:p w:rsidR="00000000" w:rsidDel="00000000" w:rsidP="00000000" w:rsidRDefault="00000000" w:rsidRPr="00000000" w14:paraId="00000030">
      <w:pPr>
        <w:rPr>
          <w:color w:val="1f1f1f"/>
          <w:sz w:val="24"/>
          <w:szCs w:val="24"/>
          <w:highlight w:val="white"/>
        </w:rPr>
      </w:pPr>
      <w:r w:rsidDel="00000000" w:rsidR="00000000" w:rsidRPr="00000000">
        <w:rPr>
          <w:rtl w:val="0"/>
        </w:rPr>
      </w:r>
    </w:p>
    <w:p w:rsidR="00000000" w:rsidDel="00000000" w:rsidP="00000000" w:rsidRDefault="00000000" w:rsidRPr="00000000" w14:paraId="00000031">
      <w:pPr>
        <w:rPr>
          <w:i w:val="1"/>
          <w:color w:val="1f1f1f"/>
          <w:sz w:val="24"/>
          <w:szCs w:val="24"/>
          <w:highlight w:val="white"/>
        </w:rPr>
      </w:pPr>
      <w:r w:rsidDel="00000000" w:rsidR="00000000" w:rsidRPr="00000000">
        <w:rPr>
          <w:i w:val="1"/>
          <w:color w:val="1f1f1f"/>
          <w:sz w:val="24"/>
          <w:szCs w:val="24"/>
          <w:highlight w:val="white"/>
          <w:rtl w:val="0"/>
        </w:rPr>
        <w:t xml:space="preserve">Slide 5:</w:t>
      </w:r>
    </w:p>
    <w:p w:rsidR="00000000" w:rsidDel="00000000" w:rsidP="00000000" w:rsidRDefault="00000000" w:rsidRPr="00000000" w14:paraId="00000032">
      <w:pPr>
        <w:rPr>
          <w:i w:val="1"/>
          <w:color w:val="1f1f1f"/>
          <w:sz w:val="24"/>
          <w:szCs w:val="24"/>
          <w:highlight w:val="white"/>
        </w:rPr>
      </w:pPr>
      <w:r w:rsidDel="00000000" w:rsidR="00000000" w:rsidRPr="00000000">
        <w:rPr>
          <w:rtl w:val="0"/>
        </w:rPr>
      </w:r>
    </w:p>
    <w:p w:rsidR="00000000" w:rsidDel="00000000" w:rsidP="00000000" w:rsidRDefault="00000000" w:rsidRPr="00000000" w14:paraId="00000033">
      <w:pPr>
        <w:rPr>
          <w:color w:val="1f1f1f"/>
          <w:sz w:val="24"/>
          <w:szCs w:val="24"/>
          <w:highlight w:val="white"/>
        </w:rPr>
      </w:pPr>
      <w:r w:rsidDel="00000000" w:rsidR="00000000" w:rsidRPr="00000000">
        <w:rPr>
          <w:color w:val="1f1f1f"/>
          <w:sz w:val="24"/>
          <w:szCs w:val="24"/>
          <w:highlight w:val="white"/>
          <w:rtl w:val="0"/>
        </w:rPr>
        <w:t xml:space="preserve">Another area of HR that can be helped through technological development is automation. A lot of companies are turning to automation to improve the speed of their processes. Automation involves the use of technology to complete tasks with minimal human intervention. Why? Well the key aim is to increase efficiency, productivity and accuracy. So how is it impacting HR?</w:t>
      </w:r>
    </w:p>
    <w:p w:rsidR="00000000" w:rsidDel="00000000" w:rsidP="00000000" w:rsidRDefault="00000000" w:rsidRPr="00000000" w14:paraId="00000034">
      <w:pPr>
        <w:rPr>
          <w:color w:val="1f1f1f"/>
          <w:sz w:val="24"/>
          <w:szCs w:val="24"/>
          <w:highlight w:val="white"/>
        </w:rPr>
      </w:pPr>
      <w:r w:rsidDel="00000000" w:rsidR="00000000" w:rsidRPr="00000000">
        <w:rPr>
          <w:rtl w:val="0"/>
        </w:rPr>
      </w:r>
    </w:p>
    <w:p w:rsidR="00000000" w:rsidDel="00000000" w:rsidP="00000000" w:rsidRDefault="00000000" w:rsidRPr="00000000" w14:paraId="00000035">
      <w:pPr>
        <w:rPr>
          <w:color w:val="1f1f1f"/>
          <w:sz w:val="24"/>
          <w:szCs w:val="24"/>
          <w:highlight w:val="white"/>
        </w:rPr>
      </w:pPr>
      <w:r w:rsidDel="00000000" w:rsidR="00000000" w:rsidRPr="00000000">
        <w:rPr>
          <w:color w:val="1f1f1f"/>
          <w:sz w:val="24"/>
          <w:szCs w:val="24"/>
          <w:highlight w:val="white"/>
          <w:rtl w:val="0"/>
        </w:rPr>
        <w:t xml:space="preserve">The key part of HR that is being impacted by automation is the admin. Admin work consists of a lot of monotonous tasks that can be automated, including data input, payroll, and leave requests. A lot of these tasks are simple tick-box tasks that don’t necessarily need humans to complete them. Automating these tasks can really help the HR department, as it frees them up to complete other tasks that require humans to do them. </w:t>
      </w:r>
    </w:p>
    <w:p w:rsidR="00000000" w:rsidDel="00000000" w:rsidP="00000000" w:rsidRDefault="00000000" w:rsidRPr="00000000" w14:paraId="00000036">
      <w:pPr>
        <w:rPr>
          <w:color w:val="1f1f1f"/>
          <w:sz w:val="24"/>
          <w:szCs w:val="24"/>
          <w:highlight w:val="white"/>
        </w:rPr>
      </w:pPr>
      <w:r w:rsidDel="00000000" w:rsidR="00000000" w:rsidRPr="00000000">
        <w:rPr>
          <w:rtl w:val="0"/>
        </w:rPr>
      </w:r>
    </w:p>
    <w:p w:rsidR="00000000" w:rsidDel="00000000" w:rsidP="00000000" w:rsidRDefault="00000000" w:rsidRPr="00000000" w14:paraId="00000037">
      <w:pPr>
        <w:rPr>
          <w:color w:val="1f1f1f"/>
          <w:sz w:val="24"/>
          <w:szCs w:val="24"/>
          <w:highlight w:val="white"/>
        </w:rPr>
      </w:pPr>
      <w:r w:rsidDel="00000000" w:rsidR="00000000" w:rsidRPr="00000000">
        <w:rPr>
          <w:color w:val="1f1f1f"/>
          <w:sz w:val="24"/>
          <w:szCs w:val="24"/>
          <w:highlight w:val="white"/>
          <w:rtl w:val="0"/>
        </w:rPr>
        <w:t xml:space="preserve">This isn’t the only way that automation can help the HR department at companies. In addition to this, companies can also benefit by using automation to create employee portals. These portals will allow employees to input their own personal information, request leave, and view payslips which in turn frees up staff to complete HR jobs that actually require human beings. </w:t>
      </w:r>
    </w:p>
    <w:p w:rsidR="00000000" w:rsidDel="00000000" w:rsidP="00000000" w:rsidRDefault="00000000" w:rsidRPr="00000000" w14:paraId="00000038">
      <w:pPr>
        <w:rPr>
          <w:color w:val="1f1f1f"/>
          <w:sz w:val="24"/>
          <w:szCs w:val="24"/>
          <w:highlight w:val="white"/>
        </w:rPr>
      </w:pPr>
      <w:r w:rsidDel="00000000" w:rsidR="00000000" w:rsidRPr="00000000">
        <w:rPr>
          <w:rtl w:val="0"/>
        </w:rPr>
      </w:r>
    </w:p>
    <w:p w:rsidR="00000000" w:rsidDel="00000000" w:rsidP="00000000" w:rsidRDefault="00000000" w:rsidRPr="00000000" w14:paraId="00000039">
      <w:pPr>
        <w:rPr>
          <w:color w:val="1f1f1f"/>
          <w:sz w:val="24"/>
          <w:szCs w:val="24"/>
          <w:highlight w:val="white"/>
        </w:rPr>
      </w:pPr>
      <w:r w:rsidDel="00000000" w:rsidR="00000000" w:rsidRPr="00000000">
        <w:rPr>
          <w:color w:val="1f1f1f"/>
          <w:sz w:val="24"/>
          <w:szCs w:val="24"/>
          <w:highlight w:val="white"/>
          <w:rtl w:val="0"/>
        </w:rPr>
        <w:t xml:space="preserve">Automation is something that is also already impacting Admiral, and is a technology that the company has been using for quite some time. Back in 2019, Admiral started to use iTrent to automate parts of its payroll, and it is something that is working well for the company, and something that they could look at expanding into other areas of the business. </w:t>
      </w:r>
    </w:p>
    <w:p w:rsidR="00000000" w:rsidDel="00000000" w:rsidP="00000000" w:rsidRDefault="00000000" w:rsidRPr="00000000" w14:paraId="0000003A">
      <w:pPr>
        <w:rPr>
          <w:color w:val="1f1f1f"/>
          <w:sz w:val="24"/>
          <w:szCs w:val="24"/>
          <w:highlight w:val="white"/>
        </w:rPr>
      </w:pPr>
      <w:r w:rsidDel="00000000" w:rsidR="00000000" w:rsidRPr="00000000">
        <w:rPr>
          <w:rtl w:val="0"/>
        </w:rPr>
      </w:r>
    </w:p>
    <w:p w:rsidR="00000000" w:rsidDel="00000000" w:rsidP="00000000" w:rsidRDefault="00000000" w:rsidRPr="00000000" w14:paraId="0000003B">
      <w:pPr>
        <w:rPr>
          <w:i w:val="1"/>
          <w:color w:val="1f1f1f"/>
          <w:sz w:val="24"/>
          <w:szCs w:val="24"/>
          <w:highlight w:val="white"/>
        </w:rPr>
      </w:pPr>
      <w:r w:rsidDel="00000000" w:rsidR="00000000" w:rsidRPr="00000000">
        <w:rPr>
          <w:i w:val="1"/>
          <w:color w:val="1f1f1f"/>
          <w:sz w:val="24"/>
          <w:szCs w:val="24"/>
          <w:highlight w:val="white"/>
          <w:rtl w:val="0"/>
        </w:rPr>
        <w:t xml:space="preserve">Slide 6:</w:t>
      </w:r>
    </w:p>
    <w:p w:rsidR="00000000" w:rsidDel="00000000" w:rsidP="00000000" w:rsidRDefault="00000000" w:rsidRPr="00000000" w14:paraId="0000003C">
      <w:pPr>
        <w:rPr>
          <w:i w:val="1"/>
          <w:color w:val="1f1f1f"/>
          <w:sz w:val="24"/>
          <w:szCs w:val="24"/>
          <w:highlight w:val="white"/>
        </w:rPr>
      </w:pPr>
      <w:r w:rsidDel="00000000" w:rsidR="00000000" w:rsidRPr="00000000">
        <w:rPr>
          <w:rtl w:val="0"/>
        </w:rPr>
      </w:r>
    </w:p>
    <w:p w:rsidR="00000000" w:rsidDel="00000000" w:rsidP="00000000" w:rsidRDefault="00000000" w:rsidRPr="00000000" w14:paraId="0000003D">
      <w:pPr>
        <w:rPr>
          <w:color w:val="1f1f1f"/>
          <w:sz w:val="24"/>
          <w:szCs w:val="24"/>
          <w:highlight w:val="white"/>
        </w:rPr>
      </w:pPr>
      <w:r w:rsidDel="00000000" w:rsidR="00000000" w:rsidRPr="00000000">
        <w:rPr>
          <w:color w:val="1f1f1f"/>
          <w:sz w:val="24"/>
          <w:szCs w:val="24"/>
          <w:highlight w:val="white"/>
          <w:rtl w:val="0"/>
        </w:rPr>
        <w:t xml:space="preserve">In addition to this, technological developments can help HR with data and people analytics. Firstly, what is data analytics? Well, this is the process of examining raw data to draw conclusions that can be used for business decisions. More specifically, people analytics is a section of data analytics that relates to HR, as it is focused on people-related data. It involves collecting, analysing and reporting data that relates to employees in order to make decisions that can improve business outcomes. </w:t>
      </w:r>
    </w:p>
    <w:p w:rsidR="00000000" w:rsidDel="00000000" w:rsidP="00000000" w:rsidRDefault="00000000" w:rsidRPr="00000000" w14:paraId="0000003E">
      <w:pPr>
        <w:rPr>
          <w:color w:val="1f1f1f"/>
          <w:sz w:val="24"/>
          <w:szCs w:val="24"/>
          <w:highlight w:val="white"/>
        </w:rPr>
      </w:pPr>
      <w:r w:rsidDel="00000000" w:rsidR="00000000" w:rsidRPr="00000000">
        <w:rPr>
          <w:rtl w:val="0"/>
        </w:rPr>
      </w:r>
    </w:p>
    <w:p w:rsidR="00000000" w:rsidDel="00000000" w:rsidP="00000000" w:rsidRDefault="00000000" w:rsidRPr="00000000" w14:paraId="0000003F">
      <w:pPr>
        <w:rPr>
          <w:color w:val="1f1f1f"/>
          <w:sz w:val="24"/>
          <w:szCs w:val="24"/>
          <w:highlight w:val="white"/>
        </w:rPr>
      </w:pPr>
      <w:r w:rsidDel="00000000" w:rsidR="00000000" w:rsidRPr="00000000">
        <w:rPr>
          <w:color w:val="1f1f1f"/>
          <w:sz w:val="24"/>
          <w:szCs w:val="24"/>
          <w:highlight w:val="white"/>
          <w:rtl w:val="0"/>
        </w:rPr>
        <w:t xml:space="preserve">So, how are technological developments in data and people analytics impacting HR? It mostly has a positive impact, and the main benefit of this technological advancement is that it is allowing businesses to make data-driven decisions that are more likely to have an impact. The second way it's impacting HR? It is improving recruitment and talent acquisition, in addition to improving employee retention. Looking at data allows companies to make educated decisions, and this can create better morale with employees, alongside allowing them to make better decisions about who to employ. </w:t>
      </w:r>
    </w:p>
    <w:p w:rsidR="00000000" w:rsidDel="00000000" w:rsidP="00000000" w:rsidRDefault="00000000" w:rsidRPr="00000000" w14:paraId="00000040">
      <w:pPr>
        <w:rPr>
          <w:color w:val="1f1f1f"/>
          <w:sz w:val="24"/>
          <w:szCs w:val="24"/>
          <w:highlight w:val="white"/>
        </w:rPr>
      </w:pPr>
      <w:r w:rsidDel="00000000" w:rsidR="00000000" w:rsidRPr="00000000">
        <w:rPr>
          <w:rtl w:val="0"/>
        </w:rPr>
      </w:r>
    </w:p>
    <w:p w:rsidR="00000000" w:rsidDel="00000000" w:rsidP="00000000" w:rsidRDefault="00000000" w:rsidRPr="00000000" w14:paraId="00000041">
      <w:pPr>
        <w:rPr>
          <w:color w:val="1f1f1f"/>
          <w:sz w:val="24"/>
          <w:szCs w:val="24"/>
          <w:highlight w:val="white"/>
        </w:rPr>
      </w:pPr>
      <w:r w:rsidDel="00000000" w:rsidR="00000000" w:rsidRPr="00000000">
        <w:rPr>
          <w:color w:val="1f1f1f"/>
          <w:sz w:val="24"/>
          <w:szCs w:val="24"/>
          <w:highlight w:val="white"/>
          <w:rtl w:val="0"/>
        </w:rPr>
        <w:t xml:space="preserve">Admiral, as an employer, also already uses data and people analytics in their decision-making processes. As mentioned earlier, in 2024, they announced a partnership with Google Cloud, and this partnership includes the collection of data and the use of data analytics. In particular, Admiral uses data analytics through Google Cloud to help with data-driven decision-making centred around improving digital experiences. This isn’t the only technology that Admiral currently uses for data analytics; in addition to this, they use Wherescape. Details of this partnership were published by Wherescape earlier this year, and the report shows that the use of this technology has really helped Admiral improve IT systems through the automation of data and the use of data analytics. </w:t>
      </w:r>
    </w:p>
    <w:p w:rsidR="00000000" w:rsidDel="00000000" w:rsidP="00000000" w:rsidRDefault="00000000" w:rsidRPr="00000000" w14:paraId="00000042">
      <w:pPr>
        <w:rPr>
          <w:color w:val="1f1f1f"/>
          <w:sz w:val="24"/>
          <w:szCs w:val="24"/>
          <w:highlight w:val="white"/>
        </w:rPr>
      </w:pPr>
      <w:r w:rsidDel="00000000" w:rsidR="00000000" w:rsidRPr="00000000">
        <w:rPr>
          <w:rtl w:val="0"/>
        </w:rPr>
      </w:r>
    </w:p>
    <w:p w:rsidR="00000000" w:rsidDel="00000000" w:rsidP="00000000" w:rsidRDefault="00000000" w:rsidRPr="00000000" w14:paraId="00000043">
      <w:pPr>
        <w:rPr>
          <w:i w:val="1"/>
          <w:color w:val="1f1f1f"/>
          <w:sz w:val="24"/>
          <w:szCs w:val="24"/>
          <w:highlight w:val="white"/>
        </w:rPr>
      </w:pPr>
      <w:r w:rsidDel="00000000" w:rsidR="00000000" w:rsidRPr="00000000">
        <w:rPr>
          <w:i w:val="1"/>
          <w:color w:val="1f1f1f"/>
          <w:sz w:val="24"/>
          <w:szCs w:val="24"/>
          <w:highlight w:val="white"/>
          <w:rtl w:val="0"/>
        </w:rPr>
        <w:t xml:space="preserve">Slide 7:</w:t>
      </w:r>
    </w:p>
    <w:p w:rsidR="00000000" w:rsidDel="00000000" w:rsidP="00000000" w:rsidRDefault="00000000" w:rsidRPr="00000000" w14:paraId="00000044">
      <w:pPr>
        <w:rPr>
          <w:i w:val="1"/>
          <w:color w:val="1f1f1f"/>
          <w:sz w:val="24"/>
          <w:szCs w:val="24"/>
          <w:highlight w:val="white"/>
        </w:rPr>
      </w:pPr>
      <w:r w:rsidDel="00000000" w:rsidR="00000000" w:rsidRPr="00000000">
        <w:rPr>
          <w:rtl w:val="0"/>
        </w:rPr>
      </w:r>
    </w:p>
    <w:p w:rsidR="00000000" w:rsidDel="00000000" w:rsidP="00000000" w:rsidRDefault="00000000" w:rsidRPr="00000000" w14:paraId="00000045">
      <w:pPr>
        <w:rPr>
          <w:color w:val="1f1f1f"/>
          <w:sz w:val="24"/>
          <w:szCs w:val="24"/>
          <w:highlight w:val="white"/>
        </w:rPr>
      </w:pPr>
      <w:r w:rsidDel="00000000" w:rsidR="00000000" w:rsidRPr="00000000">
        <w:rPr>
          <w:color w:val="1f1f1f"/>
          <w:sz w:val="24"/>
          <w:szCs w:val="24"/>
          <w:highlight w:val="white"/>
          <w:rtl w:val="0"/>
        </w:rPr>
        <w:t xml:space="preserve">Technological innovation in itself has really started to shift the focus of businesses, and in particular, employee experience is something that companies are starting to prioritise. This is something that is mainly happening because of the growing knowledge surrounding a positive work environment and how this can play a key part in attracting, engaging and retaining talent within a business. </w:t>
      </w:r>
    </w:p>
    <w:p w:rsidR="00000000" w:rsidDel="00000000" w:rsidP="00000000" w:rsidRDefault="00000000" w:rsidRPr="00000000" w14:paraId="00000046">
      <w:pPr>
        <w:rPr>
          <w:color w:val="1f1f1f"/>
          <w:sz w:val="24"/>
          <w:szCs w:val="24"/>
          <w:highlight w:val="white"/>
        </w:rPr>
      </w:pPr>
      <w:r w:rsidDel="00000000" w:rsidR="00000000" w:rsidRPr="00000000">
        <w:rPr>
          <w:rtl w:val="0"/>
        </w:rPr>
      </w:r>
    </w:p>
    <w:p w:rsidR="00000000" w:rsidDel="00000000" w:rsidP="00000000" w:rsidRDefault="00000000" w:rsidRPr="00000000" w14:paraId="00000047">
      <w:pPr>
        <w:rPr>
          <w:color w:val="1f1f1f"/>
          <w:sz w:val="24"/>
          <w:szCs w:val="24"/>
          <w:highlight w:val="white"/>
        </w:rPr>
      </w:pPr>
      <w:r w:rsidDel="00000000" w:rsidR="00000000" w:rsidRPr="00000000">
        <w:rPr>
          <w:color w:val="1f1f1f"/>
          <w:sz w:val="24"/>
          <w:szCs w:val="24"/>
          <w:highlight w:val="white"/>
          <w:rtl w:val="0"/>
        </w:rPr>
        <w:t xml:space="preserve">While this shift in focus is something that is mainly happening due to discoveries made by HR, it is also something that is impacting HR. One big change that companies have started making in relation to this is implementing employee experience platforms. These platforms provide a seamless experience for employees from onboarding all the way through to offboarding and everything in between. Another change that we are starting to see in businesses is an increased focus on well-being and mental health. In particular, HR professionals are starting to introduce specific tools that will support employees and also monitor their well-being so that additional support can be provided where necessary. This could include stress management resources, and may also come in the form of team fun or team-building activities. </w:t>
      </w:r>
    </w:p>
    <w:p w:rsidR="00000000" w:rsidDel="00000000" w:rsidP="00000000" w:rsidRDefault="00000000" w:rsidRPr="00000000" w14:paraId="00000048">
      <w:pPr>
        <w:rPr>
          <w:color w:val="1f1f1f"/>
          <w:sz w:val="24"/>
          <w:szCs w:val="24"/>
          <w:highlight w:val="white"/>
        </w:rPr>
      </w:pPr>
      <w:r w:rsidDel="00000000" w:rsidR="00000000" w:rsidRPr="00000000">
        <w:rPr>
          <w:rtl w:val="0"/>
        </w:rPr>
      </w:r>
    </w:p>
    <w:p w:rsidR="00000000" w:rsidDel="00000000" w:rsidP="00000000" w:rsidRDefault="00000000" w:rsidRPr="00000000" w14:paraId="00000049">
      <w:pPr>
        <w:rPr>
          <w:color w:val="1f1f1f"/>
          <w:sz w:val="24"/>
          <w:szCs w:val="24"/>
          <w:highlight w:val="white"/>
        </w:rPr>
      </w:pPr>
      <w:r w:rsidDel="00000000" w:rsidR="00000000" w:rsidRPr="00000000">
        <w:rPr>
          <w:color w:val="1f1f1f"/>
          <w:sz w:val="24"/>
          <w:szCs w:val="24"/>
          <w:highlight w:val="white"/>
          <w:rtl w:val="0"/>
        </w:rPr>
        <w:t xml:space="preserve">How is Admiral responding to this? Well, Admiral has always been acknowledged as a good place to work, and this is largely due to the fact that they have always focused on giving employees a good experience. They do this in a couple of different ways, including offering flexible working hours and allowing employees to make decisions about how and where they work. They also have a big focus on reward and recognition, and do this in a few ways, including financial rewards, offering shares, and department award nights. All of these aim to create a great working environment for employees and boost employee engagement. Finally, they create a good employee experience by really investing in their employees through extensive training courses, allowing staff to grow in their job and better themselves. </w:t>
      </w:r>
    </w:p>
    <w:p w:rsidR="00000000" w:rsidDel="00000000" w:rsidP="00000000" w:rsidRDefault="00000000" w:rsidRPr="00000000" w14:paraId="0000004A">
      <w:pPr>
        <w:rPr>
          <w:color w:val="1f1f1f"/>
          <w:sz w:val="24"/>
          <w:szCs w:val="24"/>
          <w:highlight w:val="white"/>
        </w:rPr>
      </w:pPr>
      <w:r w:rsidDel="00000000" w:rsidR="00000000" w:rsidRPr="00000000">
        <w:rPr>
          <w:rtl w:val="0"/>
        </w:rPr>
      </w:r>
    </w:p>
    <w:p w:rsidR="00000000" w:rsidDel="00000000" w:rsidP="00000000" w:rsidRDefault="00000000" w:rsidRPr="00000000" w14:paraId="0000004B">
      <w:pPr>
        <w:rPr>
          <w:i w:val="1"/>
          <w:color w:val="1f1f1f"/>
          <w:sz w:val="24"/>
          <w:szCs w:val="24"/>
          <w:highlight w:val="white"/>
        </w:rPr>
      </w:pPr>
      <w:r w:rsidDel="00000000" w:rsidR="00000000" w:rsidRPr="00000000">
        <w:rPr>
          <w:i w:val="1"/>
          <w:color w:val="1f1f1f"/>
          <w:sz w:val="24"/>
          <w:szCs w:val="24"/>
          <w:highlight w:val="white"/>
          <w:rtl w:val="0"/>
        </w:rPr>
        <w:t xml:space="preserve">Slide 8:</w:t>
      </w:r>
    </w:p>
    <w:p w:rsidR="00000000" w:rsidDel="00000000" w:rsidP="00000000" w:rsidRDefault="00000000" w:rsidRPr="00000000" w14:paraId="0000004C">
      <w:pPr>
        <w:rPr>
          <w:i w:val="1"/>
          <w:color w:val="1f1f1f"/>
          <w:sz w:val="24"/>
          <w:szCs w:val="24"/>
          <w:highlight w:val="white"/>
        </w:rPr>
      </w:pPr>
      <w:r w:rsidDel="00000000" w:rsidR="00000000" w:rsidRPr="00000000">
        <w:rPr>
          <w:rtl w:val="0"/>
        </w:rPr>
      </w:r>
    </w:p>
    <w:p w:rsidR="00000000" w:rsidDel="00000000" w:rsidP="00000000" w:rsidRDefault="00000000" w:rsidRPr="00000000" w14:paraId="0000004D">
      <w:pPr>
        <w:rPr>
          <w:color w:val="1f1f1f"/>
          <w:sz w:val="24"/>
          <w:szCs w:val="24"/>
          <w:highlight w:val="white"/>
        </w:rPr>
      </w:pPr>
      <w:r w:rsidDel="00000000" w:rsidR="00000000" w:rsidRPr="00000000">
        <w:rPr>
          <w:color w:val="1f1f1f"/>
          <w:sz w:val="24"/>
          <w:szCs w:val="24"/>
          <w:highlight w:val="white"/>
          <w:rtl w:val="0"/>
        </w:rPr>
        <w:t xml:space="preserve">The final technological development that I want to talk about is remote and hybrid working. Five years ago, remote working became commonplace for a lot of office-based companies simply because they had no choice. As countries across the globe went into lockdowns in response to the COVID-19 pandemic, companies had to go remote if they wanted business operations to continue. And a lot of employees liked it, with just 5% of employees reporting that they prefer working in the office. Productivity levels went up, a lot of businesses no longer have to pay rent, and so a lot of companies chose to continue with remote working practices. </w:t>
      </w:r>
    </w:p>
    <w:p w:rsidR="00000000" w:rsidDel="00000000" w:rsidP="00000000" w:rsidRDefault="00000000" w:rsidRPr="00000000" w14:paraId="0000004E">
      <w:pPr>
        <w:rPr>
          <w:color w:val="1f1f1f"/>
          <w:sz w:val="24"/>
          <w:szCs w:val="24"/>
          <w:highlight w:val="white"/>
        </w:rPr>
      </w:pPr>
      <w:r w:rsidDel="00000000" w:rsidR="00000000" w:rsidRPr="00000000">
        <w:rPr>
          <w:rtl w:val="0"/>
        </w:rPr>
      </w:r>
    </w:p>
    <w:p w:rsidR="00000000" w:rsidDel="00000000" w:rsidP="00000000" w:rsidRDefault="00000000" w:rsidRPr="00000000" w14:paraId="0000004F">
      <w:pPr>
        <w:rPr>
          <w:color w:val="1f1f1f"/>
          <w:sz w:val="24"/>
          <w:szCs w:val="24"/>
          <w:highlight w:val="white"/>
        </w:rPr>
      </w:pPr>
      <w:r w:rsidDel="00000000" w:rsidR="00000000" w:rsidRPr="00000000">
        <w:rPr>
          <w:color w:val="1f1f1f"/>
          <w:sz w:val="24"/>
          <w:szCs w:val="24"/>
          <w:highlight w:val="white"/>
          <w:rtl w:val="0"/>
        </w:rPr>
        <w:t xml:space="preserve">How has this impacted HR? There are a couple of ways that HR has been changed by remote working, including changing HR protocols and policies to avoid things such as isolation among workers, an impact on productivity and more specifically how HR professionals manage this, and also a big focus on work-life balance, and this being made clear for workers who work from their homes. </w:t>
      </w:r>
    </w:p>
    <w:p w:rsidR="00000000" w:rsidDel="00000000" w:rsidP="00000000" w:rsidRDefault="00000000" w:rsidRPr="00000000" w14:paraId="00000050">
      <w:pPr>
        <w:rPr>
          <w:color w:val="1f1f1f"/>
          <w:sz w:val="24"/>
          <w:szCs w:val="24"/>
          <w:highlight w:val="white"/>
        </w:rPr>
      </w:pPr>
      <w:r w:rsidDel="00000000" w:rsidR="00000000" w:rsidRPr="00000000">
        <w:rPr>
          <w:rtl w:val="0"/>
        </w:rPr>
      </w:r>
    </w:p>
    <w:p w:rsidR="00000000" w:rsidDel="00000000" w:rsidP="00000000" w:rsidRDefault="00000000" w:rsidRPr="00000000" w14:paraId="00000051">
      <w:pPr>
        <w:rPr>
          <w:color w:val="1f1f1f"/>
          <w:sz w:val="24"/>
          <w:szCs w:val="24"/>
          <w:highlight w:val="white"/>
        </w:rPr>
      </w:pPr>
      <w:r w:rsidDel="00000000" w:rsidR="00000000" w:rsidRPr="00000000">
        <w:rPr>
          <w:color w:val="1f1f1f"/>
          <w:sz w:val="24"/>
          <w:szCs w:val="24"/>
          <w:highlight w:val="white"/>
          <w:rtl w:val="0"/>
        </w:rPr>
        <w:t xml:space="preserve">How is it impacting Admiral? Admiral is one of the companies that moved to remote working during the pandemic, and a company that has largely chosen to stay this way through hybrid working. Admiral actively encourages flexible working with hybrid working models and some positions being 100% remote. They also give the staff the option to choose how they work, with staff able to hire desks if they prefer to work in the office. Generally speaking, these protocols have made it so that Admiral staff only work in the office a few days a week, depending on the department and position. </w:t>
      </w:r>
    </w:p>
    <w:p w:rsidR="00000000" w:rsidDel="00000000" w:rsidP="00000000" w:rsidRDefault="00000000" w:rsidRPr="00000000" w14:paraId="00000052">
      <w:pPr>
        <w:rPr>
          <w:color w:val="1f1f1f"/>
          <w:sz w:val="24"/>
          <w:szCs w:val="24"/>
          <w:highlight w:val="white"/>
        </w:rPr>
      </w:pPr>
      <w:r w:rsidDel="00000000" w:rsidR="00000000" w:rsidRPr="00000000">
        <w:rPr>
          <w:rtl w:val="0"/>
        </w:rPr>
      </w:r>
    </w:p>
    <w:p w:rsidR="00000000" w:rsidDel="00000000" w:rsidP="00000000" w:rsidRDefault="00000000" w:rsidRPr="00000000" w14:paraId="00000053">
      <w:pPr>
        <w:rPr>
          <w:i w:val="1"/>
          <w:color w:val="1f1f1f"/>
          <w:sz w:val="24"/>
          <w:szCs w:val="24"/>
          <w:highlight w:val="white"/>
        </w:rPr>
      </w:pPr>
      <w:r w:rsidDel="00000000" w:rsidR="00000000" w:rsidRPr="00000000">
        <w:rPr>
          <w:i w:val="1"/>
          <w:color w:val="1f1f1f"/>
          <w:sz w:val="24"/>
          <w:szCs w:val="24"/>
          <w:highlight w:val="white"/>
          <w:rtl w:val="0"/>
        </w:rPr>
        <w:t xml:space="preserve">Slide 9:</w:t>
      </w:r>
    </w:p>
    <w:p w:rsidR="00000000" w:rsidDel="00000000" w:rsidP="00000000" w:rsidRDefault="00000000" w:rsidRPr="00000000" w14:paraId="00000054">
      <w:pPr>
        <w:rPr>
          <w:color w:val="1f1f1f"/>
          <w:sz w:val="24"/>
          <w:szCs w:val="24"/>
          <w:highlight w:val="white"/>
        </w:rPr>
      </w:pPr>
      <w:r w:rsidDel="00000000" w:rsidR="00000000" w:rsidRPr="00000000">
        <w:rPr>
          <w:rtl w:val="0"/>
        </w:rPr>
      </w:r>
    </w:p>
    <w:p w:rsidR="00000000" w:rsidDel="00000000" w:rsidP="00000000" w:rsidRDefault="00000000" w:rsidRPr="00000000" w14:paraId="00000055">
      <w:pPr>
        <w:rPr>
          <w:color w:val="1f1f1f"/>
          <w:sz w:val="24"/>
          <w:szCs w:val="24"/>
          <w:highlight w:val="white"/>
        </w:rPr>
      </w:pPr>
      <w:r w:rsidDel="00000000" w:rsidR="00000000" w:rsidRPr="00000000">
        <w:rPr>
          <w:color w:val="1f1f1f"/>
          <w:sz w:val="24"/>
          <w:szCs w:val="24"/>
          <w:highlight w:val="white"/>
          <w:rtl w:val="0"/>
        </w:rPr>
        <w:t xml:space="preserve">All of this said, how can technological innovation help Admiral achieve its strategic aims?</w:t>
      </w:r>
    </w:p>
    <w:p w:rsidR="00000000" w:rsidDel="00000000" w:rsidP="00000000" w:rsidRDefault="00000000" w:rsidRPr="00000000" w14:paraId="00000056">
      <w:pPr>
        <w:rPr>
          <w:color w:val="1f1f1f"/>
          <w:sz w:val="24"/>
          <w:szCs w:val="24"/>
          <w:highlight w:val="white"/>
        </w:rPr>
      </w:pPr>
      <w:r w:rsidDel="00000000" w:rsidR="00000000" w:rsidRPr="00000000">
        <w:rPr>
          <w:rtl w:val="0"/>
        </w:rPr>
      </w:r>
    </w:p>
    <w:p w:rsidR="00000000" w:rsidDel="00000000" w:rsidP="00000000" w:rsidRDefault="00000000" w:rsidRPr="00000000" w14:paraId="00000057">
      <w:pPr>
        <w:widowControl w:val="0"/>
        <w:spacing w:line="240" w:lineRule="auto"/>
        <w:rPr>
          <w:sz w:val="24"/>
          <w:szCs w:val="24"/>
        </w:rPr>
      </w:pPr>
      <w:r w:rsidDel="00000000" w:rsidR="00000000" w:rsidRPr="00000000">
        <w:rPr>
          <w:b w:val="1"/>
          <w:sz w:val="24"/>
          <w:szCs w:val="24"/>
          <w:rtl w:val="0"/>
        </w:rPr>
        <w:t xml:space="preserve">Business Diversification:</w:t>
      </w:r>
      <w:r w:rsidDel="00000000" w:rsidR="00000000" w:rsidRPr="00000000">
        <w:rPr>
          <w:sz w:val="24"/>
          <w:szCs w:val="24"/>
          <w:rtl w:val="0"/>
        </w:rPr>
        <w:t xml:space="preserve"> HR tech can facilitate smoother integration of new businesses by streamlining onboarding, managing diverse teams, and ensuring consistent company culture. AI-powered recruitment tools can identify candidates with the specific skills needed for new ventures, and learning platforms can upskill existing employees for new roles.</w:t>
      </w:r>
    </w:p>
    <w:p w:rsidR="00000000" w:rsidDel="00000000" w:rsidP="00000000" w:rsidRDefault="00000000" w:rsidRPr="00000000" w14:paraId="0000005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59">
      <w:pPr>
        <w:widowControl w:val="0"/>
        <w:spacing w:line="240" w:lineRule="auto"/>
        <w:rPr>
          <w:sz w:val="24"/>
          <w:szCs w:val="24"/>
        </w:rPr>
      </w:pPr>
      <w:r w:rsidDel="00000000" w:rsidR="00000000" w:rsidRPr="00000000">
        <w:rPr>
          <w:b w:val="1"/>
          <w:sz w:val="24"/>
          <w:szCs w:val="24"/>
          <w:rtl w:val="0"/>
        </w:rPr>
        <w:t xml:space="preserve">Motor Evolution:</w:t>
      </w:r>
      <w:r w:rsidDel="00000000" w:rsidR="00000000" w:rsidRPr="00000000">
        <w:rPr>
          <w:sz w:val="24"/>
          <w:szCs w:val="24"/>
          <w:rtl w:val="0"/>
        </w:rPr>
        <w:t xml:space="preserve"> HR technology can support the evolution of Admiral's motor services by enabling data-driven talent management. Analytics can identify skill gaps in the workforce and predict future talent needs, ensuring Admiral has the right people to drive innovation in this area. AI can also personalise employee training and development, focusing on the skills required for the evolving motor industry.</w:t>
      </w:r>
    </w:p>
    <w:p w:rsidR="00000000" w:rsidDel="00000000" w:rsidP="00000000" w:rsidRDefault="00000000" w:rsidRPr="00000000" w14:paraId="0000005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5B">
      <w:pPr>
        <w:widowControl w:val="0"/>
        <w:spacing w:line="240" w:lineRule="auto"/>
        <w:rPr>
          <w:sz w:val="24"/>
          <w:szCs w:val="24"/>
        </w:rPr>
      </w:pPr>
      <w:r w:rsidDel="00000000" w:rsidR="00000000" w:rsidRPr="00000000">
        <w:rPr>
          <w:b w:val="1"/>
          <w:sz w:val="24"/>
          <w:szCs w:val="24"/>
          <w:rtl w:val="0"/>
        </w:rPr>
        <w:t xml:space="preserve">Admiral 2.0:</w:t>
      </w:r>
      <w:r w:rsidDel="00000000" w:rsidR="00000000" w:rsidRPr="00000000">
        <w:rPr>
          <w:sz w:val="24"/>
          <w:szCs w:val="24"/>
          <w:rtl w:val="0"/>
        </w:rPr>
        <w:t xml:space="preserve"> HR tech can enhance the employee experience, making Admiral a more attractive and efficient place to work. Automation of administrative tasks frees up HR professionals to focus on strategic initiatives, while AI-powered chatbots can provide employees with instant support. This improved employee experience can boost engagement and productivity, contributing to the success of Admiral 2.0.</w:t>
      </w:r>
    </w:p>
    <w:p w:rsidR="00000000" w:rsidDel="00000000" w:rsidP="00000000" w:rsidRDefault="00000000" w:rsidRPr="00000000" w14:paraId="0000005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5D">
      <w:pPr>
        <w:widowControl w:val="0"/>
        <w:spacing w:line="240" w:lineRule="auto"/>
        <w:rPr>
          <w:sz w:val="24"/>
          <w:szCs w:val="24"/>
        </w:rPr>
      </w:pPr>
      <w:r w:rsidDel="00000000" w:rsidR="00000000" w:rsidRPr="00000000">
        <w:rPr>
          <w:sz w:val="24"/>
          <w:szCs w:val="24"/>
          <w:rtl w:val="0"/>
        </w:rPr>
        <w:t xml:space="preserve">All of these combined will boost engagement and productivity too.</w:t>
      </w:r>
    </w:p>
    <w:p w:rsidR="00000000" w:rsidDel="00000000" w:rsidP="00000000" w:rsidRDefault="00000000" w:rsidRPr="00000000" w14:paraId="0000005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5F">
      <w:pPr>
        <w:widowControl w:val="0"/>
        <w:spacing w:line="240" w:lineRule="auto"/>
        <w:rPr>
          <w:i w:val="1"/>
          <w:sz w:val="24"/>
          <w:szCs w:val="24"/>
        </w:rPr>
      </w:pPr>
      <w:r w:rsidDel="00000000" w:rsidR="00000000" w:rsidRPr="00000000">
        <w:rPr>
          <w:i w:val="1"/>
          <w:sz w:val="24"/>
          <w:szCs w:val="24"/>
          <w:rtl w:val="0"/>
        </w:rPr>
        <w:t xml:space="preserve">Slide 10:</w:t>
      </w:r>
    </w:p>
    <w:p w:rsidR="00000000" w:rsidDel="00000000" w:rsidP="00000000" w:rsidRDefault="00000000" w:rsidRPr="00000000" w14:paraId="00000060">
      <w:pPr>
        <w:widowControl w:val="0"/>
        <w:spacing w:line="240" w:lineRule="auto"/>
        <w:rPr>
          <w:i w:val="1"/>
          <w:sz w:val="24"/>
          <w:szCs w:val="24"/>
        </w:rPr>
      </w:pPr>
      <w:r w:rsidDel="00000000" w:rsidR="00000000" w:rsidRPr="00000000">
        <w:rPr>
          <w:rtl w:val="0"/>
        </w:rPr>
      </w:r>
    </w:p>
    <w:p w:rsidR="00000000" w:rsidDel="00000000" w:rsidP="00000000" w:rsidRDefault="00000000" w:rsidRPr="00000000" w14:paraId="00000061">
      <w:pPr>
        <w:widowControl w:val="0"/>
        <w:spacing w:line="240" w:lineRule="auto"/>
        <w:rPr>
          <w:sz w:val="24"/>
          <w:szCs w:val="24"/>
        </w:rPr>
      </w:pPr>
      <w:r w:rsidDel="00000000" w:rsidR="00000000" w:rsidRPr="00000000">
        <w:rPr>
          <w:sz w:val="24"/>
          <w:szCs w:val="24"/>
          <w:rtl w:val="0"/>
        </w:rPr>
        <w:t xml:space="preserve">How does this give Admiral a competitive advantage?</w:t>
      </w:r>
    </w:p>
    <w:p w:rsidR="00000000" w:rsidDel="00000000" w:rsidP="00000000" w:rsidRDefault="00000000" w:rsidRPr="00000000" w14:paraId="00000062">
      <w:pPr>
        <w:widowControl w:val="0"/>
        <w:spacing w:line="240" w:lineRule="auto"/>
        <w:rPr>
          <w:i w:val="1"/>
          <w:sz w:val="24"/>
          <w:szCs w:val="24"/>
        </w:rPr>
      </w:pPr>
      <w:r w:rsidDel="00000000" w:rsidR="00000000" w:rsidRPr="00000000">
        <w:rPr>
          <w:rtl w:val="0"/>
        </w:rPr>
      </w:r>
    </w:p>
    <w:p w:rsidR="00000000" w:rsidDel="00000000" w:rsidP="00000000" w:rsidRDefault="00000000" w:rsidRPr="00000000" w14:paraId="00000063">
      <w:pPr>
        <w:widowControl w:val="0"/>
        <w:numPr>
          <w:ilvl w:val="0"/>
          <w:numId w:val="4"/>
        </w:numPr>
        <w:spacing w:after="0" w:afterAutospacing="0" w:lineRule="auto"/>
        <w:ind w:left="720" w:hanging="360"/>
        <w:rPr>
          <w:sz w:val="24"/>
          <w:szCs w:val="24"/>
        </w:rPr>
      </w:pPr>
      <w:r w:rsidDel="00000000" w:rsidR="00000000" w:rsidRPr="00000000">
        <w:rPr>
          <w:sz w:val="24"/>
          <w:szCs w:val="24"/>
          <w:rtl w:val="0"/>
        </w:rPr>
        <w:t xml:space="preserve">Enhanced talent acquisition. </w:t>
      </w:r>
    </w:p>
    <w:p w:rsidR="00000000" w:rsidDel="00000000" w:rsidP="00000000" w:rsidRDefault="00000000" w:rsidRPr="00000000" w14:paraId="00000064">
      <w:pPr>
        <w:widowControl w:val="0"/>
        <w:numPr>
          <w:ilvl w:val="0"/>
          <w:numId w:val="4"/>
        </w:numPr>
        <w:spacing w:after="0" w:afterAutospacing="0" w:lineRule="auto"/>
        <w:ind w:left="720" w:hanging="360"/>
        <w:rPr>
          <w:sz w:val="24"/>
          <w:szCs w:val="24"/>
        </w:rPr>
      </w:pPr>
      <w:r w:rsidDel="00000000" w:rsidR="00000000" w:rsidRPr="00000000">
        <w:rPr>
          <w:sz w:val="24"/>
          <w:szCs w:val="24"/>
          <w:rtl w:val="0"/>
        </w:rPr>
        <w:t xml:space="preserve">Optimised employee development and upskilling.</w:t>
      </w:r>
    </w:p>
    <w:p w:rsidR="00000000" w:rsidDel="00000000" w:rsidP="00000000" w:rsidRDefault="00000000" w:rsidRPr="00000000" w14:paraId="00000065">
      <w:pPr>
        <w:widowControl w:val="0"/>
        <w:numPr>
          <w:ilvl w:val="0"/>
          <w:numId w:val="4"/>
        </w:numPr>
        <w:spacing w:after="0" w:afterAutospacing="0" w:lineRule="auto"/>
        <w:ind w:left="720" w:hanging="360"/>
        <w:rPr>
          <w:sz w:val="24"/>
          <w:szCs w:val="24"/>
        </w:rPr>
      </w:pPr>
      <w:r w:rsidDel="00000000" w:rsidR="00000000" w:rsidRPr="00000000">
        <w:rPr>
          <w:sz w:val="24"/>
          <w:szCs w:val="24"/>
          <w:rtl w:val="0"/>
        </w:rPr>
        <w:t xml:space="preserve">Improved Employee Engagement and Retention.</w:t>
      </w:r>
    </w:p>
    <w:p w:rsidR="00000000" w:rsidDel="00000000" w:rsidP="00000000" w:rsidRDefault="00000000" w:rsidRPr="00000000" w14:paraId="00000066">
      <w:pPr>
        <w:widowControl w:val="0"/>
        <w:numPr>
          <w:ilvl w:val="0"/>
          <w:numId w:val="4"/>
        </w:numPr>
        <w:spacing w:after="0" w:afterAutospacing="0" w:lineRule="auto"/>
        <w:ind w:left="720" w:hanging="360"/>
        <w:rPr>
          <w:sz w:val="24"/>
          <w:szCs w:val="24"/>
        </w:rPr>
      </w:pPr>
      <w:r w:rsidDel="00000000" w:rsidR="00000000" w:rsidRPr="00000000">
        <w:rPr>
          <w:sz w:val="24"/>
          <w:szCs w:val="24"/>
          <w:rtl w:val="0"/>
        </w:rPr>
        <w:t xml:space="preserve">Data-Driven HR Decision Making.</w:t>
      </w:r>
    </w:p>
    <w:p w:rsidR="00000000" w:rsidDel="00000000" w:rsidP="00000000" w:rsidRDefault="00000000" w:rsidRPr="00000000" w14:paraId="00000067">
      <w:pPr>
        <w:widowControl w:val="0"/>
        <w:numPr>
          <w:ilvl w:val="0"/>
          <w:numId w:val="4"/>
        </w:numPr>
        <w:spacing w:after="240" w:lineRule="auto"/>
        <w:ind w:left="720" w:hanging="360"/>
        <w:rPr>
          <w:sz w:val="24"/>
          <w:szCs w:val="24"/>
        </w:rPr>
      </w:pPr>
      <w:r w:rsidDel="00000000" w:rsidR="00000000" w:rsidRPr="00000000">
        <w:rPr>
          <w:sz w:val="24"/>
          <w:szCs w:val="24"/>
          <w:rtl w:val="0"/>
        </w:rPr>
        <w:t xml:space="preserve">Enhanced HR Efficiency and Productivity.</w:t>
      </w:r>
    </w:p>
    <w:p w:rsidR="00000000" w:rsidDel="00000000" w:rsidP="00000000" w:rsidRDefault="00000000" w:rsidRPr="00000000" w14:paraId="00000068">
      <w:pPr>
        <w:widowControl w:val="0"/>
        <w:spacing w:after="240" w:lineRule="auto"/>
        <w:rPr>
          <w:sz w:val="24"/>
          <w:szCs w:val="24"/>
        </w:rPr>
      </w:pPr>
      <w:r w:rsidDel="00000000" w:rsidR="00000000" w:rsidRPr="00000000">
        <w:rPr>
          <w:sz w:val="24"/>
          <w:szCs w:val="24"/>
          <w:rtl w:val="0"/>
        </w:rPr>
        <w:t xml:space="preserve">Leading to…</w:t>
      </w:r>
    </w:p>
    <w:p w:rsidR="00000000" w:rsidDel="00000000" w:rsidP="00000000" w:rsidRDefault="00000000" w:rsidRPr="00000000" w14:paraId="00000069">
      <w:pPr>
        <w:widowControl w:val="0"/>
        <w:numPr>
          <w:ilvl w:val="0"/>
          <w:numId w:val="3"/>
        </w:numPr>
        <w:spacing w:after="0" w:afterAutospacing="0" w:lineRule="auto"/>
        <w:ind w:left="720" w:hanging="360"/>
        <w:rPr>
          <w:sz w:val="24"/>
          <w:szCs w:val="24"/>
        </w:rPr>
      </w:pPr>
      <w:r w:rsidDel="00000000" w:rsidR="00000000" w:rsidRPr="00000000">
        <w:rPr>
          <w:sz w:val="24"/>
          <w:szCs w:val="24"/>
          <w:rtl w:val="0"/>
        </w:rPr>
        <w:t xml:space="preserve">Increased innovation. </w:t>
      </w:r>
    </w:p>
    <w:p w:rsidR="00000000" w:rsidDel="00000000" w:rsidP="00000000" w:rsidRDefault="00000000" w:rsidRPr="00000000" w14:paraId="0000006A">
      <w:pPr>
        <w:widowControl w:val="0"/>
        <w:numPr>
          <w:ilvl w:val="0"/>
          <w:numId w:val="3"/>
        </w:numPr>
        <w:spacing w:after="0" w:afterAutospacing="0" w:lineRule="auto"/>
        <w:ind w:left="720" w:hanging="360"/>
        <w:rPr>
          <w:sz w:val="24"/>
          <w:szCs w:val="24"/>
        </w:rPr>
      </w:pPr>
      <w:r w:rsidDel="00000000" w:rsidR="00000000" w:rsidRPr="00000000">
        <w:rPr>
          <w:sz w:val="24"/>
          <w:szCs w:val="24"/>
          <w:rtl w:val="0"/>
        </w:rPr>
        <w:t xml:space="preserve">Happier employees.</w:t>
      </w:r>
    </w:p>
    <w:p w:rsidR="00000000" w:rsidDel="00000000" w:rsidP="00000000" w:rsidRDefault="00000000" w:rsidRPr="00000000" w14:paraId="0000006B">
      <w:pPr>
        <w:widowControl w:val="0"/>
        <w:numPr>
          <w:ilvl w:val="0"/>
          <w:numId w:val="3"/>
        </w:numPr>
        <w:spacing w:after="240" w:lineRule="auto"/>
        <w:ind w:left="720" w:hanging="360"/>
        <w:rPr>
          <w:sz w:val="24"/>
          <w:szCs w:val="24"/>
        </w:rPr>
      </w:pPr>
      <w:r w:rsidDel="00000000" w:rsidR="00000000" w:rsidRPr="00000000">
        <w:rPr>
          <w:sz w:val="24"/>
          <w:szCs w:val="24"/>
          <w:rtl w:val="0"/>
        </w:rPr>
        <w:t xml:space="preserve">Improved customer satisfaction.</w:t>
      </w:r>
    </w:p>
    <w:p w:rsidR="00000000" w:rsidDel="00000000" w:rsidP="00000000" w:rsidRDefault="00000000" w:rsidRPr="00000000" w14:paraId="0000006C">
      <w:pPr>
        <w:widowControl w:val="0"/>
        <w:spacing w:after="240" w:lineRule="auto"/>
        <w:rPr>
          <w:i w:val="1"/>
          <w:sz w:val="24"/>
          <w:szCs w:val="24"/>
        </w:rPr>
      </w:pPr>
      <w:r w:rsidDel="00000000" w:rsidR="00000000" w:rsidRPr="00000000">
        <w:rPr>
          <w:i w:val="1"/>
          <w:sz w:val="24"/>
          <w:szCs w:val="24"/>
          <w:rtl w:val="0"/>
        </w:rPr>
        <w:t xml:space="preserve">Slide 11: </w:t>
      </w:r>
    </w:p>
    <w:p w:rsidR="00000000" w:rsidDel="00000000" w:rsidP="00000000" w:rsidRDefault="00000000" w:rsidRPr="00000000" w14:paraId="0000006D">
      <w:pPr>
        <w:widowControl w:val="0"/>
        <w:spacing w:after="240" w:lineRule="auto"/>
        <w:rPr>
          <w:sz w:val="24"/>
          <w:szCs w:val="24"/>
        </w:rPr>
      </w:pPr>
      <w:r w:rsidDel="00000000" w:rsidR="00000000" w:rsidRPr="00000000">
        <w:rPr>
          <w:sz w:val="24"/>
          <w:szCs w:val="24"/>
          <w:rtl w:val="0"/>
        </w:rPr>
        <w:t xml:space="preserve">Admiral already utilise technological innovation to their benefit, but there are some ways they could improve this, including:</w:t>
      </w:r>
    </w:p>
    <w:p w:rsidR="00000000" w:rsidDel="00000000" w:rsidP="00000000" w:rsidRDefault="00000000" w:rsidRPr="00000000" w14:paraId="0000006E">
      <w:pPr>
        <w:widowControl w:val="0"/>
        <w:numPr>
          <w:ilvl w:val="0"/>
          <w:numId w:val="1"/>
        </w:numPr>
        <w:spacing w:after="0" w:afterAutospacing="0" w:lineRule="auto"/>
        <w:ind w:left="720" w:hanging="360"/>
        <w:rPr>
          <w:sz w:val="24"/>
          <w:szCs w:val="24"/>
        </w:rPr>
      </w:pPr>
      <w:r w:rsidDel="00000000" w:rsidR="00000000" w:rsidRPr="00000000">
        <w:rPr>
          <w:sz w:val="24"/>
          <w:szCs w:val="24"/>
          <w:rtl w:val="0"/>
        </w:rPr>
        <w:t xml:space="preserve">Introduce AI to the recruitment and onboarding process to speed up processes and avoid time wasted by focusing on applications that aren’t suitable. </w:t>
      </w:r>
    </w:p>
    <w:p w:rsidR="00000000" w:rsidDel="00000000" w:rsidP="00000000" w:rsidRDefault="00000000" w:rsidRPr="00000000" w14:paraId="0000006F">
      <w:pPr>
        <w:widowControl w:val="0"/>
        <w:numPr>
          <w:ilvl w:val="0"/>
          <w:numId w:val="1"/>
        </w:numPr>
        <w:spacing w:after="0" w:afterAutospacing="0" w:lineRule="auto"/>
        <w:ind w:left="720" w:hanging="360"/>
        <w:rPr>
          <w:sz w:val="24"/>
          <w:szCs w:val="24"/>
        </w:rPr>
      </w:pPr>
      <w:r w:rsidDel="00000000" w:rsidR="00000000" w:rsidRPr="00000000">
        <w:rPr>
          <w:sz w:val="24"/>
          <w:szCs w:val="24"/>
          <w:rtl w:val="0"/>
        </w:rPr>
        <w:t xml:space="preserve">Use data to make HR decisions, including highlighting areas where employee upskilling would be appropriate, where there are skills gaps, and measure the ROI for training. It can also help identify areas of key engagement among employees, predict potential turnover, and implement succession planning.</w:t>
      </w:r>
    </w:p>
    <w:p w:rsidR="00000000" w:rsidDel="00000000" w:rsidP="00000000" w:rsidRDefault="00000000" w:rsidRPr="00000000" w14:paraId="00000070">
      <w:pPr>
        <w:widowControl w:val="0"/>
        <w:numPr>
          <w:ilvl w:val="0"/>
          <w:numId w:val="1"/>
        </w:numPr>
        <w:spacing w:after="240" w:lineRule="auto"/>
        <w:ind w:left="720" w:hanging="360"/>
        <w:rPr>
          <w:sz w:val="24"/>
          <w:szCs w:val="24"/>
        </w:rPr>
      </w:pPr>
      <w:r w:rsidDel="00000000" w:rsidR="00000000" w:rsidRPr="00000000">
        <w:rPr>
          <w:sz w:val="24"/>
          <w:szCs w:val="24"/>
          <w:rtl w:val="0"/>
        </w:rPr>
        <w:t xml:space="preserve">Automate repetitive admin tasks to free up manpower that can be redirected towards more strategic and skilful tasks.</w:t>
      </w:r>
      <w:r w:rsidDel="00000000" w:rsidR="00000000" w:rsidRPr="00000000">
        <w:rPr>
          <w:rtl w:val="0"/>
        </w:rPr>
      </w:r>
    </w:p>
    <w:p w:rsidR="00000000" w:rsidDel="00000000" w:rsidP="00000000" w:rsidRDefault="00000000" w:rsidRPr="00000000" w14:paraId="00000071">
      <w:pPr>
        <w:widowControl w:val="0"/>
        <w:spacing w:after="240" w:lineRule="auto"/>
        <w:rPr>
          <w:i w:val="1"/>
          <w:sz w:val="24"/>
          <w:szCs w:val="24"/>
        </w:rPr>
      </w:pPr>
      <w:r w:rsidDel="00000000" w:rsidR="00000000" w:rsidRPr="00000000">
        <w:rPr>
          <w:i w:val="1"/>
          <w:sz w:val="24"/>
          <w:szCs w:val="24"/>
          <w:rtl w:val="0"/>
        </w:rPr>
        <w:t xml:space="preserve">Slide 12:</w:t>
      </w:r>
    </w:p>
    <w:p w:rsidR="00000000" w:rsidDel="00000000" w:rsidP="00000000" w:rsidRDefault="00000000" w:rsidRPr="00000000" w14:paraId="00000072">
      <w:pPr>
        <w:widowControl w:val="0"/>
        <w:spacing w:after="240" w:lineRule="auto"/>
        <w:rPr>
          <w:sz w:val="24"/>
          <w:szCs w:val="24"/>
        </w:rPr>
      </w:pPr>
      <w:r w:rsidDel="00000000" w:rsidR="00000000" w:rsidRPr="00000000">
        <w:rPr>
          <w:sz w:val="24"/>
          <w:szCs w:val="24"/>
          <w:rtl w:val="0"/>
        </w:rPr>
        <w:t xml:space="preserve">In conclusion, there are lots of areas of technological development that could help Admiral improve business operations. </w:t>
      </w:r>
    </w:p>
    <w:p w:rsidR="00000000" w:rsidDel="00000000" w:rsidP="00000000" w:rsidRDefault="00000000" w:rsidRPr="00000000" w14:paraId="00000073">
      <w:pPr>
        <w:widowControl w:val="0"/>
        <w:numPr>
          <w:ilvl w:val="0"/>
          <w:numId w:val="5"/>
        </w:numPr>
        <w:spacing w:after="0" w:afterAutospacing="0" w:lineRule="auto"/>
        <w:ind w:left="720" w:hanging="360"/>
        <w:rPr>
          <w:sz w:val="24"/>
          <w:szCs w:val="24"/>
        </w:rPr>
      </w:pPr>
      <w:r w:rsidDel="00000000" w:rsidR="00000000" w:rsidRPr="00000000">
        <w:rPr>
          <w:sz w:val="24"/>
          <w:szCs w:val="24"/>
          <w:rtl w:val="0"/>
        </w:rPr>
        <w:t xml:space="preserve">Admiral already uses a lot of technology in business operations, and keeps up to date with technological innovation. </w:t>
      </w:r>
    </w:p>
    <w:p w:rsidR="00000000" w:rsidDel="00000000" w:rsidP="00000000" w:rsidRDefault="00000000" w:rsidRPr="00000000" w14:paraId="00000074">
      <w:pPr>
        <w:widowControl w:val="0"/>
        <w:numPr>
          <w:ilvl w:val="0"/>
          <w:numId w:val="5"/>
        </w:numPr>
        <w:spacing w:after="0" w:afterAutospacing="0" w:lineRule="auto"/>
        <w:ind w:left="720" w:hanging="360"/>
        <w:rPr>
          <w:sz w:val="24"/>
          <w:szCs w:val="24"/>
        </w:rPr>
      </w:pPr>
      <w:r w:rsidDel="00000000" w:rsidR="00000000" w:rsidRPr="00000000">
        <w:rPr>
          <w:sz w:val="24"/>
          <w:szCs w:val="24"/>
          <w:rtl w:val="0"/>
        </w:rPr>
        <w:t xml:space="preserve">However, there are still some ways that they can utilise technological innovation to improve the business, including:</w:t>
      </w:r>
    </w:p>
    <w:p w:rsidR="00000000" w:rsidDel="00000000" w:rsidP="00000000" w:rsidRDefault="00000000" w:rsidRPr="00000000" w14:paraId="00000075">
      <w:pPr>
        <w:widowControl w:val="0"/>
        <w:numPr>
          <w:ilvl w:val="1"/>
          <w:numId w:val="5"/>
        </w:numPr>
        <w:spacing w:after="0" w:afterAutospacing="0" w:lineRule="auto"/>
        <w:ind w:left="1440" w:hanging="360"/>
        <w:rPr>
          <w:sz w:val="24"/>
          <w:szCs w:val="24"/>
        </w:rPr>
      </w:pPr>
      <w:r w:rsidDel="00000000" w:rsidR="00000000" w:rsidRPr="00000000">
        <w:rPr>
          <w:sz w:val="24"/>
          <w:szCs w:val="24"/>
          <w:rtl w:val="0"/>
        </w:rPr>
        <w:t xml:space="preserve">AI in recruitment.</w:t>
      </w:r>
    </w:p>
    <w:p w:rsidR="00000000" w:rsidDel="00000000" w:rsidP="00000000" w:rsidRDefault="00000000" w:rsidRPr="00000000" w14:paraId="00000076">
      <w:pPr>
        <w:widowControl w:val="0"/>
        <w:numPr>
          <w:ilvl w:val="1"/>
          <w:numId w:val="5"/>
        </w:numPr>
        <w:spacing w:after="0" w:afterAutospacing="0" w:lineRule="auto"/>
        <w:ind w:left="1440" w:hanging="360"/>
        <w:rPr>
          <w:sz w:val="24"/>
          <w:szCs w:val="24"/>
        </w:rPr>
      </w:pPr>
      <w:r w:rsidDel="00000000" w:rsidR="00000000" w:rsidRPr="00000000">
        <w:rPr>
          <w:sz w:val="24"/>
          <w:szCs w:val="24"/>
          <w:rtl w:val="0"/>
        </w:rPr>
        <w:t xml:space="preserve">Data-based decision making in HR.</w:t>
      </w:r>
    </w:p>
    <w:p w:rsidR="00000000" w:rsidDel="00000000" w:rsidP="00000000" w:rsidRDefault="00000000" w:rsidRPr="00000000" w14:paraId="00000077">
      <w:pPr>
        <w:widowControl w:val="0"/>
        <w:numPr>
          <w:ilvl w:val="1"/>
          <w:numId w:val="5"/>
        </w:numPr>
        <w:spacing w:after="240" w:lineRule="auto"/>
        <w:ind w:left="1440" w:hanging="360"/>
        <w:rPr>
          <w:sz w:val="24"/>
          <w:szCs w:val="24"/>
        </w:rPr>
      </w:pPr>
      <w:r w:rsidDel="00000000" w:rsidR="00000000" w:rsidRPr="00000000">
        <w:rPr>
          <w:sz w:val="24"/>
          <w:szCs w:val="24"/>
          <w:rtl w:val="0"/>
        </w:rPr>
        <w:t xml:space="preserve">Automation for repetitive tasks </w:t>
      </w:r>
    </w:p>
    <w:p w:rsidR="00000000" w:rsidDel="00000000" w:rsidP="00000000" w:rsidRDefault="00000000" w:rsidRPr="00000000" w14:paraId="00000078">
      <w:pPr>
        <w:widowControl w:val="0"/>
        <w:spacing w:after="240" w:lineRule="auto"/>
        <w:rPr>
          <w:sz w:val="24"/>
          <w:szCs w:val="24"/>
        </w:rPr>
      </w:pPr>
      <w:r w:rsidDel="00000000" w:rsidR="00000000" w:rsidRPr="00000000">
        <w:rPr>
          <w:sz w:val="24"/>
          <w:szCs w:val="24"/>
          <w:rtl w:val="0"/>
        </w:rPr>
        <w:t xml:space="preserve">Thanks for listening to my TED Talk, please find an extensive list of references attached with my script. Have a great day! </w:t>
      </w:r>
    </w:p>
    <w:p w:rsidR="00000000" w:rsidDel="00000000" w:rsidP="00000000" w:rsidRDefault="00000000" w:rsidRPr="00000000" w14:paraId="00000079">
      <w:pPr>
        <w:widowControl w:val="0"/>
        <w:spacing w:after="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7A">
      <w:pPr>
        <w:pStyle w:val="Heading2"/>
        <w:widowControl w:val="0"/>
        <w:spacing w:after="240" w:lineRule="auto"/>
        <w:rPr>
          <w:b w:val="1"/>
        </w:rPr>
      </w:pPr>
      <w:bookmarkStart w:colFirst="0" w:colLast="0" w:name="_mvvlgzy0hj3v" w:id="9"/>
      <w:bookmarkEnd w:id="9"/>
      <w:r w:rsidDel="00000000" w:rsidR="00000000" w:rsidRPr="00000000">
        <w:rPr>
          <w:b w:val="1"/>
          <w:rtl w:val="0"/>
        </w:rPr>
        <w:t xml:space="preserve">References</w:t>
      </w:r>
    </w:p>
    <w:p w:rsidR="00000000" w:rsidDel="00000000" w:rsidP="00000000" w:rsidRDefault="00000000" w:rsidRPr="00000000" w14:paraId="0000007B">
      <w:pPr>
        <w:widowControl w:val="0"/>
        <w:spacing w:line="360" w:lineRule="auto"/>
        <w:rPr>
          <w:sz w:val="24"/>
          <w:szCs w:val="24"/>
        </w:rPr>
      </w:pPr>
      <w:r w:rsidDel="00000000" w:rsidR="00000000" w:rsidRPr="00000000">
        <w:rPr>
          <w:sz w:val="24"/>
          <w:szCs w:val="24"/>
          <w:rtl w:val="0"/>
        </w:rPr>
        <w:t xml:space="preserve">Admiral (2025) </w:t>
      </w:r>
      <w:r w:rsidDel="00000000" w:rsidR="00000000" w:rsidRPr="00000000">
        <w:rPr>
          <w:i w:val="1"/>
          <w:sz w:val="24"/>
          <w:szCs w:val="24"/>
          <w:rtl w:val="0"/>
        </w:rPr>
        <w:t xml:space="preserve">Remote Jobs. </w:t>
      </w:r>
      <w:r w:rsidDel="00000000" w:rsidR="00000000" w:rsidRPr="00000000">
        <w:rPr>
          <w:sz w:val="24"/>
          <w:szCs w:val="24"/>
          <w:rtl w:val="0"/>
        </w:rPr>
        <w:t xml:space="preserve">Available at: </w:t>
      </w:r>
      <w:hyperlink r:id="rId8">
        <w:r w:rsidDel="00000000" w:rsidR="00000000" w:rsidRPr="00000000">
          <w:rPr>
            <w:color w:val="2200cc"/>
            <w:sz w:val="24"/>
            <w:szCs w:val="24"/>
            <w:u w:val="single"/>
            <w:rtl w:val="0"/>
          </w:rPr>
          <w:t xml:space="preserve">https://www.admiraljobs.co.uk/remote-jobs</w:t>
        </w:r>
      </w:hyperlink>
      <w:r w:rsidDel="00000000" w:rsidR="00000000" w:rsidRPr="00000000">
        <w:rPr>
          <w:sz w:val="24"/>
          <w:szCs w:val="24"/>
          <w:rtl w:val="0"/>
        </w:rPr>
        <w:t xml:space="preserve"> (Accessed: 01 May 2025)</w:t>
      </w:r>
    </w:p>
    <w:p w:rsidR="00000000" w:rsidDel="00000000" w:rsidP="00000000" w:rsidRDefault="00000000" w:rsidRPr="00000000" w14:paraId="0000007C">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7D">
      <w:pPr>
        <w:spacing w:line="360" w:lineRule="auto"/>
        <w:rPr>
          <w:rFonts w:ascii="Roboto" w:cs="Roboto" w:eastAsia="Roboto" w:hAnsi="Roboto"/>
          <w:sz w:val="24"/>
          <w:szCs w:val="24"/>
        </w:rPr>
      </w:pPr>
      <w:r w:rsidDel="00000000" w:rsidR="00000000" w:rsidRPr="00000000">
        <w:rPr>
          <w:sz w:val="24"/>
          <w:szCs w:val="24"/>
          <w:highlight w:val="white"/>
          <w:rtl w:val="0"/>
        </w:rPr>
        <w:t xml:space="preserve">Admiral Group (2025) </w:t>
      </w:r>
      <w:r w:rsidDel="00000000" w:rsidR="00000000" w:rsidRPr="00000000">
        <w:rPr>
          <w:i w:val="1"/>
          <w:sz w:val="24"/>
          <w:szCs w:val="24"/>
          <w:highlight w:val="white"/>
          <w:rtl w:val="0"/>
        </w:rPr>
        <w:t xml:space="preserve">About Us. </w:t>
      </w:r>
      <w:r w:rsidDel="00000000" w:rsidR="00000000" w:rsidRPr="00000000">
        <w:rPr>
          <w:sz w:val="24"/>
          <w:szCs w:val="24"/>
          <w:highlight w:val="white"/>
          <w:rtl w:val="0"/>
        </w:rPr>
        <w:t xml:space="preserve">Available at: </w:t>
      </w:r>
      <w:hyperlink r:id="rId9">
        <w:r w:rsidDel="00000000" w:rsidR="00000000" w:rsidRPr="00000000">
          <w:rPr>
            <w:color w:val="1155cc"/>
            <w:sz w:val="24"/>
            <w:szCs w:val="24"/>
            <w:highlight w:val="white"/>
            <w:u w:val="single"/>
            <w:rtl w:val="0"/>
          </w:rPr>
          <w:t xml:space="preserve">https://www.admiralgroup.co.uk/who-we-are/about-us</w:t>
        </w:r>
      </w:hyperlink>
      <w:r w:rsidDel="00000000" w:rsidR="00000000" w:rsidRPr="00000000">
        <w:rPr>
          <w:sz w:val="24"/>
          <w:szCs w:val="24"/>
          <w:highlight w:val="white"/>
          <w:rtl w:val="0"/>
        </w:rPr>
        <w:t xml:space="preserve"> </w:t>
      </w:r>
      <w:r w:rsidDel="00000000" w:rsidR="00000000" w:rsidRPr="00000000">
        <w:rPr>
          <w:rFonts w:ascii="Roboto" w:cs="Roboto" w:eastAsia="Roboto" w:hAnsi="Roboto"/>
          <w:sz w:val="24"/>
          <w:szCs w:val="24"/>
          <w:rtl w:val="0"/>
        </w:rPr>
        <w:t xml:space="preserve">(Accessed: 01 May 2025)</w:t>
      </w:r>
    </w:p>
    <w:p w:rsidR="00000000" w:rsidDel="00000000" w:rsidP="00000000" w:rsidRDefault="00000000" w:rsidRPr="00000000" w14:paraId="0000007E">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7F">
      <w:pPr>
        <w:widowControl w:val="0"/>
        <w:spacing w:line="360" w:lineRule="auto"/>
        <w:rPr>
          <w:sz w:val="24"/>
          <w:szCs w:val="24"/>
        </w:rPr>
      </w:pPr>
      <w:r w:rsidDel="00000000" w:rsidR="00000000" w:rsidRPr="00000000">
        <w:rPr>
          <w:sz w:val="24"/>
          <w:szCs w:val="24"/>
          <w:rtl w:val="0"/>
        </w:rPr>
        <w:t xml:space="preserve">Admiral Group (2025) </w:t>
      </w:r>
      <w:r w:rsidDel="00000000" w:rsidR="00000000" w:rsidRPr="00000000">
        <w:rPr>
          <w:i w:val="1"/>
          <w:sz w:val="24"/>
          <w:szCs w:val="24"/>
          <w:rtl w:val="0"/>
        </w:rPr>
        <w:t xml:space="preserve">Admiral Selects Google Cloud to Accelerate Innovative Customer Experiences.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https://www.admiralgroup.co.uk/news-releases/news-release-details/admiral-selects-google-cloud-accelerate-innovative-customer</w:t>
        </w:r>
      </w:hyperlink>
      <w:r w:rsidDel="00000000" w:rsidR="00000000" w:rsidRPr="00000000">
        <w:rPr>
          <w:sz w:val="24"/>
          <w:szCs w:val="24"/>
          <w:rtl w:val="0"/>
        </w:rPr>
        <w:t xml:space="preserve"> (Accessed: 01 May 2025)</w:t>
      </w:r>
    </w:p>
    <w:p w:rsidR="00000000" w:rsidDel="00000000" w:rsidP="00000000" w:rsidRDefault="00000000" w:rsidRPr="00000000" w14:paraId="00000080">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1">
      <w:pPr>
        <w:widowControl w:val="0"/>
        <w:spacing w:line="360" w:lineRule="auto"/>
        <w:rPr>
          <w:sz w:val="24"/>
          <w:szCs w:val="24"/>
        </w:rPr>
      </w:pPr>
      <w:r w:rsidDel="00000000" w:rsidR="00000000" w:rsidRPr="00000000">
        <w:rPr>
          <w:sz w:val="24"/>
          <w:szCs w:val="24"/>
          <w:rtl w:val="0"/>
        </w:rPr>
        <w:t xml:space="preserve">A Great Place to Work (2025) </w:t>
      </w:r>
      <w:r w:rsidDel="00000000" w:rsidR="00000000" w:rsidRPr="00000000">
        <w:rPr>
          <w:i w:val="1"/>
          <w:sz w:val="24"/>
          <w:szCs w:val="24"/>
          <w:rtl w:val="0"/>
        </w:rPr>
        <w:t xml:space="preserve">3 Ways Admiral Group Is Creating a Positive Work Environment For All.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https://www.greatplacetowork.co.uk/resources/3-ways-admiral-group-creates-a-positive-work-environment-for-all</w:t>
        </w:r>
      </w:hyperlink>
      <w:r w:rsidDel="00000000" w:rsidR="00000000" w:rsidRPr="00000000">
        <w:rPr>
          <w:sz w:val="24"/>
          <w:szCs w:val="24"/>
          <w:rtl w:val="0"/>
        </w:rPr>
        <w:t xml:space="preserve"> (Accessed: 01 May 2025)</w:t>
      </w:r>
    </w:p>
    <w:p w:rsidR="00000000" w:rsidDel="00000000" w:rsidP="00000000" w:rsidRDefault="00000000" w:rsidRPr="00000000" w14:paraId="00000082">
      <w:pPr>
        <w:spacing w:line="360" w:lineRule="auto"/>
        <w:rPr>
          <w:sz w:val="24"/>
          <w:szCs w:val="24"/>
        </w:rPr>
      </w:pPr>
      <w:r w:rsidDel="00000000" w:rsidR="00000000" w:rsidRPr="00000000">
        <w:rPr>
          <w:rtl w:val="0"/>
        </w:rPr>
      </w:r>
    </w:p>
    <w:p w:rsidR="00000000" w:rsidDel="00000000" w:rsidP="00000000" w:rsidRDefault="00000000" w:rsidRPr="00000000" w14:paraId="00000083">
      <w:pPr>
        <w:spacing w:line="360" w:lineRule="auto"/>
        <w:rPr>
          <w:sz w:val="24"/>
          <w:szCs w:val="24"/>
        </w:rPr>
      </w:pPr>
      <w:r w:rsidDel="00000000" w:rsidR="00000000" w:rsidRPr="00000000">
        <w:rPr>
          <w:sz w:val="24"/>
          <w:szCs w:val="24"/>
          <w:rtl w:val="0"/>
        </w:rPr>
        <w:t xml:space="preserve">Aguilar, F. J. (1967). </w:t>
      </w:r>
      <w:r w:rsidDel="00000000" w:rsidR="00000000" w:rsidRPr="00000000">
        <w:rPr>
          <w:i w:val="1"/>
          <w:sz w:val="24"/>
          <w:szCs w:val="24"/>
          <w:rtl w:val="0"/>
        </w:rPr>
        <w:t xml:space="preserve">Scanning the business environment</w:t>
      </w:r>
      <w:r w:rsidDel="00000000" w:rsidR="00000000" w:rsidRPr="00000000">
        <w:rPr>
          <w:sz w:val="24"/>
          <w:szCs w:val="24"/>
          <w:rtl w:val="0"/>
        </w:rPr>
        <w:t xml:space="preserve">. New York: Macmillan. </w:t>
      </w:r>
    </w:p>
    <w:p w:rsidR="00000000" w:rsidDel="00000000" w:rsidP="00000000" w:rsidRDefault="00000000" w:rsidRPr="00000000" w14:paraId="00000084">
      <w:pPr>
        <w:widowControl w:val="0"/>
        <w:spacing w:line="360" w:lineRule="auto"/>
        <w:rPr>
          <w:sz w:val="24"/>
          <w:szCs w:val="24"/>
        </w:rPr>
      </w:pPr>
      <w:r w:rsidDel="00000000" w:rsidR="00000000" w:rsidRPr="00000000">
        <w:rPr>
          <w:sz w:val="24"/>
          <w:szCs w:val="24"/>
          <w:rtl w:val="0"/>
        </w:rPr>
        <w:t xml:space="preserve">Armstrong M. (2023) Armstrong's Handbook of Human Resource Management Practice. 16th Ed.</w:t>
      </w:r>
    </w:p>
    <w:p w:rsidR="00000000" w:rsidDel="00000000" w:rsidP="00000000" w:rsidRDefault="00000000" w:rsidRPr="00000000" w14:paraId="00000085">
      <w:pPr>
        <w:spacing w:line="360" w:lineRule="auto"/>
        <w:rPr>
          <w:sz w:val="24"/>
          <w:szCs w:val="24"/>
        </w:rPr>
      </w:pPr>
      <w:r w:rsidDel="00000000" w:rsidR="00000000" w:rsidRPr="00000000">
        <w:rPr>
          <w:rtl w:val="0"/>
        </w:rPr>
      </w:r>
    </w:p>
    <w:p w:rsidR="00000000" w:rsidDel="00000000" w:rsidP="00000000" w:rsidRDefault="00000000" w:rsidRPr="00000000" w14:paraId="00000086">
      <w:pPr>
        <w:spacing w:line="360" w:lineRule="auto"/>
        <w:rPr>
          <w:sz w:val="24"/>
          <w:szCs w:val="24"/>
        </w:rPr>
      </w:pPr>
      <w:r w:rsidDel="00000000" w:rsidR="00000000" w:rsidRPr="00000000">
        <w:rPr>
          <w:sz w:val="24"/>
          <w:szCs w:val="24"/>
          <w:rtl w:val="0"/>
        </w:rPr>
        <w:t xml:space="preserve">Balasubramanian, B., Libarikian, A., and McElhaney, D. (2021) ‘Insurance 2030—The impact of AI on the future of insurance’, </w:t>
      </w:r>
      <w:r w:rsidDel="00000000" w:rsidR="00000000" w:rsidRPr="00000000">
        <w:rPr>
          <w:i w:val="1"/>
          <w:sz w:val="24"/>
          <w:szCs w:val="24"/>
          <w:rtl w:val="0"/>
        </w:rPr>
        <w:t xml:space="preserve">McKinsey &amp; Company, </w:t>
      </w:r>
      <w:r w:rsidDel="00000000" w:rsidR="00000000" w:rsidRPr="00000000">
        <w:rPr>
          <w:sz w:val="24"/>
          <w:szCs w:val="24"/>
          <w:rtl w:val="0"/>
        </w:rPr>
        <w:t xml:space="preserve">12 March. Available at: </w:t>
      </w:r>
      <w:hyperlink r:id="rId12">
        <w:r w:rsidDel="00000000" w:rsidR="00000000" w:rsidRPr="00000000">
          <w:rPr>
            <w:color w:val="1155cc"/>
            <w:sz w:val="24"/>
            <w:szCs w:val="24"/>
            <w:u w:val="single"/>
            <w:rtl w:val="0"/>
          </w:rPr>
          <w:t xml:space="preserve">https://www.mckinsey.com/industries/financial-services/our-insights/insurance-2030-the-impact-of-ai-on-the-future-of-insurance</w:t>
        </w:r>
      </w:hyperlink>
      <w:r w:rsidDel="00000000" w:rsidR="00000000" w:rsidRPr="00000000">
        <w:rPr>
          <w:sz w:val="24"/>
          <w:szCs w:val="24"/>
          <w:rtl w:val="0"/>
        </w:rPr>
        <w:t xml:space="preserve"> (Accessed: 01 May 2025)</w:t>
      </w:r>
    </w:p>
    <w:p w:rsidR="00000000" w:rsidDel="00000000" w:rsidP="00000000" w:rsidRDefault="00000000" w:rsidRPr="00000000" w14:paraId="00000087">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8">
      <w:pPr>
        <w:widowControl w:val="0"/>
        <w:spacing w:line="360" w:lineRule="auto"/>
        <w:rPr>
          <w:sz w:val="24"/>
          <w:szCs w:val="24"/>
        </w:rPr>
      </w:pPr>
      <w:r w:rsidDel="00000000" w:rsidR="00000000" w:rsidRPr="00000000">
        <w:rPr>
          <w:sz w:val="24"/>
          <w:szCs w:val="24"/>
          <w:rtl w:val="0"/>
        </w:rPr>
        <w:t xml:space="preserve">Beardwell, J. Claydon, T. (2017) Human Resource Management: A Contemporary Approach. 8th Ed. Financial Times: Prentice Hall</w:t>
      </w:r>
    </w:p>
    <w:p w:rsidR="00000000" w:rsidDel="00000000" w:rsidP="00000000" w:rsidRDefault="00000000" w:rsidRPr="00000000" w14:paraId="00000089">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A">
      <w:pPr>
        <w:widowControl w:val="0"/>
        <w:spacing w:line="360" w:lineRule="auto"/>
        <w:rPr>
          <w:sz w:val="24"/>
          <w:szCs w:val="24"/>
        </w:rPr>
      </w:pPr>
      <w:r w:rsidDel="00000000" w:rsidR="00000000" w:rsidRPr="00000000">
        <w:rPr>
          <w:sz w:val="24"/>
          <w:szCs w:val="24"/>
          <w:rtl w:val="0"/>
        </w:rPr>
        <w:t xml:space="preserve">CIPD (2025) </w:t>
      </w:r>
      <w:r w:rsidDel="00000000" w:rsidR="00000000" w:rsidRPr="00000000">
        <w:rPr>
          <w:i w:val="1"/>
          <w:sz w:val="24"/>
          <w:szCs w:val="24"/>
          <w:rtl w:val="0"/>
        </w:rPr>
        <w:t xml:space="preserve">People Analytics.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https://www.cipd.org/uk/knowledge/factsheets/analytics-factsheet/#:~:text=is%20people%20analytics%3F-,People%20analytics%20is%20about%20analysing%20data%20about%20people%20to%20solve,talent%20analytics%20or%20workforce%20analytics</w:t>
        </w:r>
      </w:hyperlink>
      <w:r w:rsidDel="00000000" w:rsidR="00000000" w:rsidRPr="00000000">
        <w:rPr>
          <w:sz w:val="24"/>
          <w:szCs w:val="24"/>
          <w:rtl w:val="0"/>
        </w:rPr>
        <w:t xml:space="preserve"> (Accessed: 01 May 2025)</w:t>
      </w:r>
    </w:p>
    <w:p w:rsidR="00000000" w:rsidDel="00000000" w:rsidP="00000000" w:rsidRDefault="00000000" w:rsidRPr="00000000" w14:paraId="0000008B">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C">
      <w:pPr>
        <w:widowControl w:val="0"/>
        <w:spacing w:line="360" w:lineRule="auto"/>
        <w:rPr>
          <w:sz w:val="24"/>
          <w:szCs w:val="24"/>
        </w:rPr>
      </w:pPr>
      <w:r w:rsidDel="00000000" w:rsidR="00000000" w:rsidRPr="00000000">
        <w:rPr>
          <w:sz w:val="24"/>
          <w:szCs w:val="24"/>
          <w:rtl w:val="0"/>
        </w:rPr>
        <w:t xml:space="preserve">Curnock, J. (2025) </w:t>
      </w:r>
      <w:r w:rsidDel="00000000" w:rsidR="00000000" w:rsidRPr="00000000">
        <w:rPr>
          <w:i w:val="1"/>
          <w:sz w:val="24"/>
          <w:szCs w:val="24"/>
          <w:rtl w:val="0"/>
        </w:rPr>
        <w:t xml:space="preserve">How to Build a Positive Company Culture That Attracts and Retains Talent.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https://factorialhr.co.uk/blog/company-culture-attract-retain-talent/#:~:text=</w:t>
        </w:r>
      </w:hyperlink>
      <w:hyperlink r:id="rId15">
        <w:r w:rsidDel="00000000" w:rsidR="00000000" w:rsidRPr="00000000">
          <w:rPr>
            <w:color w:val="1155cc"/>
            <w:sz w:val="24"/>
            <w:szCs w:val="24"/>
            <w:u w:val="single"/>
            <w:rtl w:val="0"/>
          </w:rPr>
          <w:t xml:space="preserve">A%20positive%20culture%20can%20reduce</w:t>
        </w:r>
      </w:hyperlink>
      <w:hyperlink r:id="rId16">
        <w:r w:rsidDel="00000000" w:rsidR="00000000" w:rsidRPr="00000000">
          <w:rPr>
            <w:color w:val="1155cc"/>
            <w:sz w:val="24"/>
            <w:szCs w:val="24"/>
            <w:u w:val="single"/>
            <w:rtl w:val="0"/>
          </w:rPr>
          <w:t xml:space="preserve">,</w:t>
        </w:r>
      </w:hyperlink>
      <w:hyperlink r:id="rId17">
        <w:r w:rsidDel="00000000" w:rsidR="00000000" w:rsidRPr="00000000">
          <w:rPr>
            <w:color w:val="1155cc"/>
            <w:sz w:val="24"/>
            <w:szCs w:val="24"/>
            <w:u w:val="single"/>
            <w:rtl w:val="0"/>
          </w:rPr>
          <w:t xml:space="preserve">the%20costs%20associated%20with%20them</w:t>
        </w:r>
      </w:hyperlink>
      <w:r w:rsidDel="00000000" w:rsidR="00000000" w:rsidRPr="00000000">
        <w:rPr>
          <w:sz w:val="24"/>
          <w:szCs w:val="24"/>
          <w:rtl w:val="0"/>
        </w:rPr>
        <w:t xml:space="preserve"> (Accessed: 01 May 2025)</w:t>
      </w:r>
    </w:p>
    <w:p w:rsidR="00000000" w:rsidDel="00000000" w:rsidP="00000000" w:rsidRDefault="00000000" w:rsidRPr="00000000" w14:paraId="0000008D">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E">
      <w:pPr>
        <w:widowControl w:val="0"/>
        <w:spacing w:line="360" w:lineRule="auto"/>
        <w:rPr>
          <w:sz w:val="24"/>
          <w:szCs w:val="24"/>
        </w:rPr>
      </w:pPr>
      <w:r w:rsidDel="00000000" w:rsidR="00000000" w:rsidRPr="00000000">
        <w:rPr>
          <w:sz w:val="24"/>
          <w:szCs w:val="24"/>
          <w:rtl w:val="0"/>
        </w:rPr>
        <w:t xml:space="preserve">Dastin, J. (2018) ‘Insight - Amazon scraps secret AI recruiting tool that showed bias against women’, </w:t>
      </w:r>
      <w:r w:rsidDel="00000000" w:rsidR="00000000" w:rsidRPr="00000000">
        <w:rPr>
          <w:i w:val="1"/>
          <w:sz w:val="24"/>
          <w:szCs w:val="24"/>
          <w:rtl w:val="0"/>
        </w:rPr>
        <w:t xml:space="preserve">Reuters, </w:t>
      </w:r>
      <w:r w:rsidDel="00000000" w:rsidR="00000000" w:rsidRPr="00000000">
        <w:rPr>
          <w:sz w:val="24"/>
          <w:szCs w:val="24"/>
          <w:rtl w:val="0"/>
        </w:rPr>
        <w:t xml:space="preserve">11 October. Available at: </w:t>
      </w:r>
      <w:hyperlink r:id="rId18">
        <w:r w:rsidDel="00000000" w:rsidR="00000000" w:rsidRPr="00000000">
          <w:rPr>
            <w:color w:val="1155cc"/>
            <w:sz w:val="24"/>
            <w:szCs w:val="24"/>
            <w:u w:val="single"/>
            <w:rtl w:val="0"/>
          </w:rPr>
          <w:t xml:space="preserve">https://www.reuters.com/article/world/insight-amazon-scraps-secret-ai-recruiting-tool-that-showed-bias-against-women-idUSKCN1MK0AG/</w:t>
        </w:r>
      </w:hyperlink>
      <w:r w:rsidDel="00000000" w:rsidR="00000000" w:rsidRPr="00000000">
        <w:rPr>
          <w:sz w:val="24"/>
          <w:szCs w:val="24"/>
          <w:rtl w:val="0"/>
        </w:rPr>
        <w:t xml:space="preserve"> (Accessed: 01 May 2025)</w:t>
      </w:r>
    </w:p>
    <w:p w:rsidR="00000000" w:rsidDel="00000000" w:rsidP="00000000" w:rsidRDefault="00000000" w:rsidRPr="00000000" w14:paraId="0000008F">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0">
      <w:pPr>
        <w:widowControl w:val="0"/>
        <w:spacing w:line="360" w:lineRule="auto"/>
        <w:rPr>
          <w:sz w:val="24"/>
          <w:szCs w:val="24"/>
        </w:rPr>
      </w:pPr>
      <w:r w:rsidDel="00000000" w:rsidR="00000000" w:rsidRPr="00000000">
        <w:rPr>
          <w:sz w:val="24"/>
          <w:szCs w:val="24"/>
          <w:rtl w:val="0"/>
        </w:rPr>
        <w:t xml:space="preserve">Exude Human Capital (2023) </w:t>
      </w:r>
      <w:r w:rsidDel="00000000" w:rsidR="00000000" w:rsidRPr="00000000">
        <w:rPr>
          <w:i w:val="1"/>
          <w:sz w:val="24"/>
          <w:szCs w:val="24"/>
          <w:rtl w:val="0"/>
        </w:rPr>
        <w:t xml:space="preserve">How Has Remote Work Impacted HR?.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https://exudehc.com/blog/remote-work-impact-on-hr/#:~:text=</w:t>
        </w:r>
      </w:hyperlink>
      <w:hyperlink r:id="rId20">
        <w:r w:rsidDel="00000000" w:rsidR="00000000" w:rsidRPr="00000000">
          <w:rPr>
            <w:color w:val="1155cc"/>
            <w:sz w:val="24"/>
            <w:szCs w:val="24"/>
            <w:u w:val="single"/>
            <w:rtl w:val="0"/>
          </w:rPr>
          <w:t xml:space="preserve">Remote%20work%20has%20significantly%20impacted</w:t>
        </w:r>
      </w:hyperlink>
      <w:hyperlink r:id="rId21">
        <w:r w:rsidDel="00000000" w:rsidR="00000000" w:rsidRPr="00000000">
          <w:rPr>
            <w:color w:val="1155cc"/>
            <w:sz w:val="24"/>
            <w:szCs w:val="24"/>
            <w:u w:val="single"/>
            <w:rtl w:val="0"/>
          </w:rPr>
          <w:t xml:space="preserve">,</w:t>
        </w:r>
      </w:hyperlink>
      <w:hyperlink r:id="rId22">
        <w:r w:rsidDel="00000000" w:rsidR="00000000" w:rsidRPr="00000000">
          <w:rPr>
            <w:color w:val="1155cc"/>
            <w:sz w:val="24"/>
            <w:szCs w:val="24"/>
            <w:u w:val="single"/>
            <w:rtl w:val="0"/>
          </w:rPr>
          <w:t xml:space="preserve">to%20talent%20and%20employee%20satisfaction</w:t>
        </w:r>
      </w:hyperlink>
      <w:r w:rsidDel="00000000" w:rsidR="00000000" w:rsidRPr="00000000">
        <w:rPr>
          <w:sz w:val="24"/>
          <w:szCs w:val="24"/>
          <w:rtl w:val="0"/>
        </w:rPr>
        <w:t xml:space="preserve"> (Accessed: 01 May 2025)</w:t>
      </w:r>
    </w:p>
    <w:p w:rsidR="00000000" w:rsidDel="00000000" w:rsidP="00000000" w:rsidRDefault="00000000" w:rsidRPr="00000000" w14:paraId="00000091">
      <w:pPr>
        <w:spacing w:line="36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2">
      <w:pPr>
        <w:spacing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Global Data (2025) </w:t>
      </w:r>
      <w:r w:rsidDel="00000000" w:rsidR="00000000" w:rsidRPr="00000000">
        <w:rPr>
          <w:rFonts w:ascii="Roboto" w:cs="Roboto" w:eastAsia="Roboto" w:hAnsi="Roboto"/>
          <w:i w:val="1"/>
          <w:sz w:val="24"/>
          <w:szCs w:val="24"/>
          <w:rtl w:val="0"/>
        </w:rPr>
        <w:t xml:space="preserve">Admiral Group Plc. </w:t>
      </w:r>
      <w:r w:rsidDel="00000000" w:rsidR="00000000" w:rsidRPr="00000000">
        <w:rPr>
          <w:rFonts w:ascii="Roboto" w:cs="Roboto" w:eastAsia="Roboto" w:hAnsi="Roboto"/>
          <w:sz w:val="24"/>
          <w:szCs w:val="24"/>
          <w:rtl w:val="0"/>
        </w:rPr>
        <w:t xml:space="preserve">Available at: </w:t>
      </w:r>
      <w:hyperlink r:id="rId23">
        <w:r w:rsidDel="00000000" w:rsidR="00000000" w:rsidRPr="00000000">
          <w:rPr>
            <w:rFonts w:ascii="Roboto" w:cs="Roboto" w:eastAsia="Roboto" w:hAnsi="Roboto"/>
            <w:color w:val="1155cc"/>
            <w:sz w:val="24"/>
            <w:szCs w:val="24"/>
            <w:u w:val="single"/>
            <w:rtl w:val="0"/>
          </w:rPr>
          <w:t xml:space="preserve">https://www.globaldata.com/company-profile/admiral-group-plc/locations/</w:t>
        </w:r>
      </w:hyperlink>
      <w:r w:rsidDel="00000000" w:rsidR="00000000" w:rsidRPr="00000000">
        <w:rPr>
          <w:rFonts w:ascii="Roboto" w:cs="Roboto" w:eastAsia="Roboto" w:hAnsi="Roboto"/>
          <w:sz w:val="24"/>
          <w:szCs w:val="24"/>
          <w:rtl w:val="0"/>
        </w:rPr>
        <w:t xml:space="preserve"> (Accessed: 01 May 2025)</w:t>
      </w:r>
    </w:p>
    <w:p w:rsidR="00000000" w:rsidDel="00000000" w:rsidP="00000000" w:rsidRDefault="00000000" w:rsidRPr="00000000" w14:paraId="00000093">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4">
      <w:pPr>
        <w:widowControl w:val="0"/>
        <w:spacing w:line="360" w:lineRule="auto"/>
        <w:rPr>
          <w:sz w:val="24"/>
          <w:szCs w:val="24"/>
        </w:rPr>
      </w:pPr>
      <w:r w:rsidDel="00000000" w:rsidR="00000000" w:rsidRPr="00000000">
        <w:rPr>
          <w:sz w:val="24"/>
          <w:szCs w:val="24"/>
          <w:rtl w:val="0"/>
        </w:rPr>
        <w:t xml:space="preserve">Gold, J., Holden, R., Iles, P., Stewart, J. and Beardwell, J. (2013). </w:t>
      </w:r>
      <w:r w:rsidDel="00000000" w:rsidR="00000000" w:rsidRPr="00000000">
        <w:rPr>
          <w:i w:val="1"/>
          <w:sz w:val="24"/>
          <w:szCs w:val="24"/>
          <w:rtl w:val="0"/>
        </w:rPr>
        <w:t xml:space="preserve">Human Resource Development: Theory and practice. 5th Ed</w:t>
      </w:r>
      <w:r w:rsidDel="00000000" w:rsidR="00000000" w:rsidRPr="00000000">
        <w:rPr>
          <w:sz w:val="24"/>
          <w:szCs w:val="24"/>
          <w:rtl w:val="0"/>
        </w:rPr>
        <w:t xml:space="preserve">. Palgrave Macmillan.</w:t>
      </w:r>
    </w:p>
    <w:p w:rsidR="00000000" w:rsidDel="00000000" w:rsidP="00000000" w:rsidRDefault="00000000" w:rsidRPr="00000000" w14:paraId="00000095">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6">
      <w:pPr>
        <w:widowControl w:val="0"/>
        <w:spacing w:line="360" w:lineRule="auto"/>
        <w:rPr>
          <w:sz w:val="24"/>
          <w:szCs w:val="24"/>
        </w:rPr>
      </w:pPr>
      <w:r w:rsidDel="00000000" w:rsidR="00000000" w:rsidRPr="00000000">
        <w:rPr>
          <w:sz w:val="24"/>
          <w:szCs w:val="24"/>
          <w:rtl w:val="0"/>
        </w:rPr>
        <w:t xml:space="preserve">Henderson, I. (2019) Human Resource Management for MBA Students. 3rd ed. London: CIPD</w:t>
      </w:r>
    </w:p>
    <w:p w:rsidR="00000000" w:rsidDel="00000000" w:rsidP="00000000" w:rsidRDefault="00000000" w:rsidRPr="00000000" w14:paraId="00000097">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8">
      <w:pPr>
        <w:widowControl w:val="0"/>
        <w:spacing w:line="360" w:lineRule="auto"/>
        <w:rPr>
          <w:sz w:val="24"/>
          <w:szCs w:val="24"/>
        </w:rPr>
      </w:pPr>
      <w:r w:rsidDel="00000000" w:rsidR="00000000" w:rsidRPr="00000000">
        <w:rPr>
          <w:sz w:val="24"/>
          <w:szCs w:val="24"/>
          <w:rtl w:val="0"/>
        </w:rPr>
        <w:t xml:space="preserve">HR Today (2023) </w:t>
      </w:r>
      <w:r w:rsidDel="00000000" w:rsidR="00000000" w:rsidRPr="00000000">
        <w:rPr>
          <w:i w:val="1"/>
          <w:sz w:val="24"/>
          <w:szCs w:val="24"/>
          <w:rtl w:val="0"/>
        </w:rPr>
        <w:t xml:space="preserve">Only 5% of Employees Prefer Working in the Office. </w:t>
      </w:r>
      <w:r w:rsidDel="00000000" w:rsidR="00000000" w:rsidRPr="00000000">
        <w:rPr>
          <w:sz w:val="24"/>
          <w:szCs w:val="24"/>
          <w:rtl w:val="0"/>
        </w:rPr>
        <w:t xml:space="preserve">Available at: </w:t>
      </w:r>
      <w:hyperlink r:id="rId24">
        <w:r w:rsidDel="00000000" w:rsidR="00000000" w:rsidRPr="00000000">
          <w:rPr>
            <w:color w:val="1155cc"/>
            <w:sz w:val="24"/>
            <w:szCs w:val="24"/>
            <w:u w:val="single"/>
            <w:rtl w:val="0"/>
          </w:rPr>
          <w:t xml:space="preserve">https://www.hrotoday.com/news/only-5-of-employees-prefer-working-in-the-office/</w:t>
        </w:r>
      </w:hyperlink>
      <w:r w:rsidDel="00000000" w:rsidR="00000000" w:rsidRPr="00000000">
        <w:rPr>
          <w:sz w:val="24"/>
          <w:szCs w:val="24"/>
          <w:rtl w:val="0"/>
        </w:rPr>
        <w:t xml:space="preserve"> (Accessed: 01 May 2025)</w:t>
      </w:r>
    </w:p>
    <w:p w:rsidR="00000000" w:rsidDel="00000000" w:rsidP="00000000" w:rsidRDefault="00000000" w:rsidRPr="00000000" w14:paraId="00000099">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A">
      <w:pPr>
        <w:widowControl w:val="0"/>
        <w:spacing w:line="360" w:lineRule="auto"/>
        <w:rPr>
          <w:sz w:val="24"/>
          <w:szCs w:val="24"/>
        </w:rPr>
      </w:pPr>
      <w:r w:rsidDel="00000000" w:rsidR="00000000" w:rsidRPr="00000000">
        <w:rPr>
          <w:sz w:val="24"/>
          <w:szCs w:val="24"/>
          <w:rtl w:val="0"/>
        </w:rPr>
        <w:t xml:space="preserve">IBM (2024) </w:t>
      </w:r>
      <w:r w:rsidDel="00000000" w:rsidR="00000000" w:rsidRPr="00000000">
        <w:rPr>
          <w:i w:val="1"/>
          <w:sz w:val="24"/>
          <w:szCs w:val="24"/>
          <w:rtl w:val="0"/>
        </w:rPr>
        <w:t xml:space="preserve">What is Artificial Intelligence?. </w:t>
      </w:r>
      <w:r w:rsidDel="00000000" w:rsidR="00000000" w:rsidRPr="00000000">
        <w:rPr>
          <w:sz w:val="24"/>
          <w:szCs w:val="24"/>
          <w:rtl w:val="0"/>
        </w:rPr>
        <w:t xml:space="preserve">Available at: </w:t>
      </w:r>
      <w:hyperlink r:id="rId25">
        <w:r w:rsidDel="00000000" w:rsidR="00000000" w:rsidRPr="00000000">
          <w:rPr>
            <w:color w:val="1155cc"/>
            <w:sz w:val="24"/>
            <w:szCs w:val="24"/>
            <w:u w:val="single"/>
            <w:rtl w:val="0"/>
          </w:rPr>
          <w:t xml:space="preserve">https://www.ibm.com/think/topics/artificial-intelligence</w:t>
        </w:r>
      </w:hyperlink>
      <w:r w:rsidDel="00000000" w:rsidR="00000000" w:rsidRPr="00000000">
        <w:rPr>
          <w:sz w:val="24"/>
          <w:szCs w:val="24"/>
          <w:rtl w:val="0"/>
        </w:rPr>
        <w:t xml:space="preserve"> (Accessed: 01 May 2025)</w:t>
      </w:r>
    </w:p>
    <w:p w:rsidR="00000000" w:rsidDel="00000000" w:rsidP="00000000" w:rsidRDefault="00000000" w:rsidRPr="00000000" w14:paraId="0000009B">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C">
      <w:pPr>
        <w:widowControl w:val="0"/>
        <w:spacing w:line="360" w:lineRule="auto"/>
        <w:rPr>
          <w:sz w:val="24"/>
          <w:szCs w:val="24"/>
        </w:rPr>
      </w:pPr>
      <w:r w:rsidDel="00000000" w:rsidR="00000000" w:rsidRPr="00000000">
        <w:rPr>
          <w:sz w:val="24"/>
          <w:szCs w:val="24"/>
          <w:rtl w:val="0"/>
        </w:rPr>
        <w:t xml:space="preserve">Indeed (2025) </w:t>
      </w:r>
      <w:r w:rsidDel="00000000" w:rsidR="00000000" w:rsidRPr="00000000">
        <w:rPr>
          <w:i w:val="1"/>
          <w:sz w:val="24"/>
          <w:szCs w:val="24"/>
          <w:rtl w:val="0"/>
        </w:rPr>
        <w:t xml:space="preserve">Admiral Group. </w:t>
      </w:r>
      <w:r w:rsidDel="00000000" w:rsidR="00000000" w:rsidRPr="00000000">
        <w:rPr>
          <w:sz w:val="24"/>
          <w:szCs w:val="24"/>
          <w:rtl w:val="0"/>
        </w:rPr>
        <w:t xml:space="preserve">Available at: </w:t>
      </w:r>
      <w:hyperlink r:id="rId26">
        <w:r w:rsidDel="00000000" w:rsidR="00000000" w:rsidRPr="00000000">
          <w:rPr>
            <w:color w:val="1155cc"/>
            <w:sz w:val="24"/>
            <w:szCs w:val="24"/>
            <w:u w:val="single"/>
            <w:rtl w:val="0"/>
          </w:rPr>
          <w:t xml:space="preserve">https://uk.indeed.com/cmp/Admiral-Group-f6e3f442/faq/what-is-the-work-from-home-policy-at-admiral-group?quid=1ghp6uoaoiq9a801</w:t>
        </w:r>
      </w:hyperlink>
      <w:r w:rsidDel="00000000" w:rsidR="00000000" w:rsidRPr="00000000">
        <w:rPr>
          <w:sz w:val="24"/>
          <w:szCs w:val="24"/>
          <w:rtl w:val="0"/>
        </w:rPr>
        <w:t xml:space="preserve"> (Accessed: 01 May 2025)</w:t>
      </w:r>
    </w:p>
    <w:p w:rsidR="00000000" w:rsidDel="00000000" w:rsidP="00000000" w:rsidRDefault="00000000" w:rsidRPr="00000000" w14:paraId="0000009D">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E">
      <w:pPr>
        <w:widowControl w:val="0"/>
        <w:spacing w:line="360" w:lineRule="auto"/>
        <w:rPr>
          <w:sz w:val="24"/>
          <w:szCs w:val="24"/>
        </w:rPr>
      </w:pPr>
      <w:r w:rsidDel="00000000" w:rsidR="00000000" w:rsidRPr="00000000">
        <w:rPr>
          <w:sz w:val="24"/>
          <w:szCs w:val="24"/>
          <w:rtl w:val="0"/>
        </w:rPr>
        <w:t xml:space="preserve">Leatherbarrow, C. &amp; Fletcher, J. (2018) Introduction to Human Resource Management: A Guide to HR in Practice 4</w:t>
      </w:r>
      <w:r w:rsidDel="00000000" w:rsidR="00000000" w:rsidRPr="00000000">
        <w:rPr>
          <w:sz w:val="24"/>
          <w:szCs w:val="24"/>
          <w:vertAlign w:val="superscript"/>
          <w:rtl w:val="0"/>
        </w:rPr>
        <w:t xml:space="preserve">th</w:t>
      </w:r>
      <w:r w:rsidDel="00000000" w:rsidR="00000000" w:rsidRPr="00000000">
        <w:rPr>
          <w:sz w:val="24"/>
          <w:szCs w:val="24"/>
          <w:rtl w:val="0"/>
        </w:rPr>
        <w:t xml:space="preserve"> ed London CIPD</w:t>
      </w:r>
    </w:p>
    <w:p w:rsidR="00000000" w:rsidDel="00000000" w:rsidP="00000000" w:rsidRDefault="00000000" w:rsidRPr="00000000" w14:paraId="0000009F">
      <w:pPr>
        <w:spacing w:line="36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0">
      <w:pPr>
        <w:spacing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London Stock Exchange (2025) </w:t>
      </w:r>
      <w:r w:rsidDel="00000000" w:rsidR="00000000" w:rsidRPr="00000000">
        <w:rPr>
          <w:rFonts w:ascii="Roboto" w:cs="Roboto" w:eastAsia="Roboto" w:hAnsi="Roboto"/>
          <w:i w:val="1"/>
          <w:sz w:val="24"/>
          <w:szCs w:val="24"/>
          <w:rtl w:val="0"/>
        </w:rPr>
        <w:t xml:space="preserve">Admiral Group PLC. </w:t>
      </w:r>
      <w:r w:rsidDel="00000000" w:rsidR="00000000" w:rsidRPr="00000000">
        <w:rPr>
          <w:rFonts w:ascii="Roboto" w:cs="Roboto" w:eastAsia="Roboto" w:hAnsi="Roboto"/>
          <w:sz w:val="24"/>
          <w:szCs w:val="24"/>
          <w:rtl w:val="0"/>
        </w:rPr>
        <w:t xml:space="preserve">Available at: </w:t>
      </w:r>
      <w:hyperlink r:id="rId27">
        <w:r w:rsidDel="00000000" w:rsidR="00000000" w:rsidRPr="00000000">
          <w:rPr>
            <w:rFonts w:ascii="Roboto" w:cs="Roboto" w:eastAsia="Roboto" w:hAnsi="Roboto"/>
            <w:color w:val="1155cc"/>
            <w:sz w:val="24"/>
            <w:szCs w:val="24"/>
            <w:u w:val="single"/>
            <w:rtl w:val="0"/>
          </w:rPr>
          <w:t xml:space="preserve">https://www.londonstockexchange.com/stock/ADM/admiral-group-plc/our-story</w:t>
        </w:r>
      </w:hyperlink>
      <w:r w:rsidDel="00000000" w:rsidR="00000000" w:rsidRPr="00000000">
        <w:rPr>
          <w:rFonts w:ascii="Roboto" w:cs="Roboto" w:eastAsia="Roboto" w:hAnsi="Roboto"/>
          <w:sz w:val="24"/>
          <w:szCs w:val="24"/>
          <w:rtl w:val="0"/>
        </w:rPr>
        <w:t xml:space="preserve"> (Accessed: 01 May 2025)</w:t>
      </w:r>
    </w:p>
    <w:p w:rsidR="00000000" w:rsidDel="00000000" w:rsidP="00000000" w:rsidRDefault="00000000" w:rsidRPr="00000000" w14:paraId="000000A1">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A2">
      <w:pPr>
        <w:widowControl w:val="0"/>
        <w:spacing w:line="360" w:lineRule="auto"/>
        <w:rPr>
          <w:sz w:val="24"/>
          <w:szCs w:val="24"/>
        </w:rPr>
      </w:pPr>
      <w:r w:rsidDel="00000000" w:rsidR="00000000" w:rsidRPr="00000000">
        <w:rPr>
          <w:sz w:val="24"/>
          <w:szCs w:val="24"/>
          <w:rtl w:val="0"/>
        </w:rPr>
        <w:t xml:space="preserve">Mutebi, N., and Hobbs, A. (2022) </w:t>
      </w:r>
      <w:r w:rsidDel="00000000" w:rsidR="00000000" w:rsidRPr="00000000">
        <w:rPr>
          <w:i w:val="1"/>
          <w:sz w:val="24"/>
          <w:szCs w:val="24"/>
          <w:rtl w:val="0"/>
        </w:rPr>
        <w:t xml:space="preserve">The impact of remote and hybrid working on workers and organisations. </w:t>
      </w:r>
      <w:r w:rsidDel="00000000" w:rsidR="00000000" w:rsidRPr="00000000">
        <w:rPr>
          <w:sz w:val="24"/>
          <w:szCs w:val="24"/>
          <w:rtl w:val="0"/>
        </w:rPr>
        <w:t xml:space="preserve">Available at: </w:t>
      </w:r>
      <w:hyperlink r:id="rId28">
        <w:r w:rsidDel="00000000" w:rsidR="00000000" w:rsidRPr="00000000">
          <w:rPr>
            <w:color w:val="1155cc"/>
            <w:sz w:val="24"/>
            <w:szCs w:val="24"/>
            <w:u w:val="single"/>
            <w:rtl w:val="0"/>
          </w:rPr>
          <w:t xml:space="preserve">https://post.parliament.uk/research-briefings/post-pb-0049/</w:t>
        </w:r>
      </w:hyperlink>
      <w:r w:rsidDel="00000000" w:rsidR="00000000" w:rsidRPr="00000000">
        <w:rPr>
          <w:sz w:val="24"/>
          <w:szCs w:val="24"/>
          <w:rtl w:val="0"/>
        </w:rPr>
        <w:t xml:space="preserve"> (Accessed: 01 May 2025)</w:t>
      </w:r>
    </w:p>
    <w:p w:rsidR="00000000" w:rsidDel="00000000" w:rsidP="00000000" w:rsidRDefault="00000000" w:rsidRPr="00000000" w14:paraId="000000A3">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A4">
      <w:pPr>
        <w:widowControl w:val="0"/>
        <w:spacing w:line="360" w:lineRule="auto"/>
        <w:rPr>
          <w:sz w:val="24"/>
          <w:szCs w:val="24"/>
        </w:rPr>
      </w:pPr>
      <w:r w:rsidDel="00000000" w:rsidR="00000000" w:rsidRPr="00000000">
        <w:rPr>
          <w:sz w:val="24"/>
          <w:szCs w:val="24"/>
          <w:rtl w:val="0"/>
        </w:rPr>
        <w:t xml:space="preserve">Ruel, C. (2019) ‘Admiral overhauls HR and payroll functions using automation’, </w:t>
      </w:r>
      <w:r w:rsidDel="00000000" w:rsidR="00000000" w:rsidRPr="00000000">
        <w:rPr>
          <w:i w:val="1"/>
          <w:sz w:val="24"/>
          <w:szCs w:val="24"/>
          <w:rtl w:val="0"/>
        </w:rPr>
        <w:t xml:space="preserve">Insurance Times, </w:t>
      </w:r>
      <w:r w:rsidDel="00000000" w:rsidR="00000000" w:rsidRPr="00000000">
        <w:rPr>
          <w:sz w:val="24"/>
          <w:szCs w:val="24"/>
          <w:rtl w:val="0"/>
        </w:rPr>
        <w:t xml:space="preserve">24 April. Available at: </w:t>
      </w:r>
      <w:hyperlink r:id="rId29">
        <w:r w:rsidDel="00000000" w:rsidR="00000000" w:rsidRPr="00000000">
          <w:rPr>
            <w:color w:val="1155cc"/>
            <w:sz w:val="24"/>
            <w:szCs w:val="24"/>
            <w:u w:val="single"/>
            <w:rtl w:val="0"/>
          </w:rPr>
          <w:t xml:space="preserve">https://www.insurancetimes.co.uk/news/admiral-overhauls-hr-and-payroll-functions-using-automation/1430168.article</w:t>
        </w:r>
      </w:hyperlink>
      <w:r w:rsidDel="00000000" w:rsidR="00000000" w:rsidRPr="00000000">
        <w:rPr>
          <w:sz w:val="24"/>
          <w:szCs w:val="24"/>
          <w:rtl w:val="0"/>
        </w:rPr>
        <w:t xml:space="preserve"> (Accessed: 01 May 2025)</w:t>
      </w:r>
    </w:p>
    <w:p w:rsidR="00000000" w:rsidDel="00000000" w:rsidP="00000000" w:rsidRDefault="00000000" w:rsidRPr="00000000" w14:paraId="000000A5">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A6">
      <w:pPr>
        <w:widowControl w:val="0"/>
        <w:spacing w:line="360" w:lineRule="auto"/>
        <w:rPr>
          <w:sz w:val="24"/>
          <w:szCs w:val="24"/>
        </w:rPr>
      </w:pPr>
      <w:r w:rsidDel="00000000" w:rsidR="00000000" w:rsidRPr="00000000">
        <w:rPr>
          <w:sz w:val="24"/>
          <w:szCs w:val="24"/>
          <w:rtl w:val="0"/>
        </w:rPr>
        <w:t xml:space="preserve">Thomas, H. (2022) ‘Covid: Admiral says offices must attract staff working from home’, </w:t>
      </w:r>
      <w:r w:rsidDel="00000000" w:rsidR="00000000" w:rsidRPr="00000000">
        <w:rPr>
          <w:i w:val="1"/>
          <w:sz w:val="24"/>
          <w:szCs w:val="24"/>
          <w:rtl w:val="0"/>
        </w:rPr>
        <w:t xml:space="preserve">BBC News, </w:t>
      </w:r>
      <w:r w:rsidDel="00000000" w:rsidR="00000000" w:rsidRPr="00000000">
        <w:rPr>
          <w:sz w:val="24"/>
          <w:szCs w:val="24"/>
          <w:rtl w:val="0"/>
        </w:rPr>
        <w:t xml:space="preserve">24 February. Available at: </w:t>
      </w:r>
      <w:hyperlink r:id="rId30">
        <w:r w:rsidDel="00000000" w:rsidR="00000000" w:rsidRPr="00000000">
          <w:rPr>
            <w:color w:val="2200cc"/>
            <w:sz w:val="24"/>
            <w:szCs w:val="24"/>
            <w:u w:val="single"/>
            <w:rtl w:val="0"/>
          </w:rPr>
          <w:t xml:space="preserve">https://www.bbc.co.uk/news/uk-wales-60494319</w:t>
        </w:r>
      </w:hyperlink>
      <w:r w:rsidDel="00000000" w:rsidR="00000000" w:rsidRPr="00000000">
        <w:rPr>
          <w:sz w:val="24"/>
          <w:szCs w:val="24"/>
          <w:rtl w:val="0"/>
        </w:rPr>
        <w:t xml:space="preserve"> (Accessed: 01 May 2025)</w:t>
      </w:r>
    </w:p>
    <w:p w:rsidR="00000000" w:rsidDel="00000000" w:rsidP="00000000" w:rsidRDefault="00000000" w:rsidRPr="00000000" w14:paraId="000000A7">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A8">
      <w:pPr>
        <w:widowControl w:val="0"/>
        <w:spacing w:line="360" w:lineRule="auto"/>
        <w:rPr>
          <w:sz w:val="24"/>
          <w:szCs w:val="24"/>
        </w:rPr>
      </w:pPr>
      <w:r w:rsidDel="00000000" w:rsidR="00000000" w:rsidRPr="00000000">
        <w:rPr>
          <w:sz w:val="24"/>
          <w:szCs w:val="24"/>
          <w:rtl w:val="0"/>
        </w:rPr>
        <w:t xml:space="preserve">Tsipursky, G. (2023) ‘How HR Leads the Future of Hybrid Work’, </w:t>
      </w:r>
      <w:r w:rsidDel="00000000" w:rsidR="00000000" w:rsidRPr="00000000">
        <w:rPr>
          <w:i w:val="1"/>
          <w:sz w:val="24"/>
          <w:szCs w:val="24"/>
          <w:rtl w:val="0"/>
        </w:rPr>
        <w:t xml:space="preserve">Forbes, </w:t>
      </w:r>
      <w:r w:rsidDel="00000000" w:rsidR="00000000" w:rsidRPr="00000000">
        <w:rPr>
          <w:sz w:val="24"/>
          <w:szCs w:val="24"/>
          <w:rtl w:val="0"/>
        </w:rPr>
        <w:t xml:space="preserve">11 July. Available at: </w:t>
      </w:r>
      <w:hyperlink r:id="rId31">
        <w:r w:rsidDel="00000000" w:rsidR="00000000" w:rsidRPr="00000000">
          <w:rPr>
            <w:color w:val="1155cc"/>
            <w:sz w:val="24"/>
            <w:szCs w:val="24"/>
            <w:u w:val="single"/>
            <w:rtl w:val="0"/>
          </w:rPr>
          <w:t xml:space="preserve">https://www.forbes.com/sites/glebtsipursky/2023/07/13/how-hr-leads-the-future-of-hybrid-work/</w:t>
        </w:r>
      </w:hyperlink>
      <w:r w:rsidDel="00000000" w:rsidR="00000000" w:rsidRPr="00000000">
        <w:rPr>
          <w:sz w:val="24"/>
          <w:szCs w:val="24"/>
          <w:rtl w:val="0"/>
        </w:rPr>
        <w:t xml:space="preserve"> (Accessed: 01 May 2025)</w:t>
      </w:r>
    </w:p>
    <w:p w:rsidR="00000000" w:rsidDel="00000000" w:rsidP="00000000" w:rsidRDefault="00000000" w:rsidRPr="00000000" w14:paraId="000000A9">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AA">
      <w:pPr>
        <w:widowControl w:val="0"/>
        <w:spacing w:line="360" w:lineRule="auto"/>
        <w:rPr>
          <w:sz w:val="24"/>
          <w:szCs w:val="24"/>
        </w:rPr>
      </w:pPr>
      <w:r w:rsidDel="00000000" w:rsidR="00000000" w:rsidRPr="00000000">
        <w:rPr>
          <w:sz w:val="24"/>
          <w:szCs w:val="24"/>
          <w:rtl w:val="0"/>
        </w:rPr>
        <w:t xml:space="preserve">Wherescape (2025) </w:t>
      </w:r>
      <w:r w:rsidDel="00000000" w:rsidR="00000000" w:rsidRPr="00000000">
        <w:rPr>
          <w:i w:val="1"/>
          <w:sz w:val="24"/>
          <w:szCs w:val="24"/>
          <w:rtl w:val="0"/>
        </w:rPr>
        <w:t xml:space="preserve">How Admiral Insured Itself Against Excessive Time to Value.</w:t>
      </w:r>
      <w:r w:rsidDel="00000000" w:rsidR="00000000" w:rsidRPr="00000000">
        <w:rPr>
          <w:sz w:val="24"/>
          <w:szCs w:val="24"/>
          <w:rtl w:val="0"/>
        </w:rPr>
        <w:t xml:space="preserve"> Available at: </w:t>
      </w:r>
      <w:hyperlink r:id="rId32">
        <w:r w:rsidDel="00000000" w:rsidR="00000000" w:rsidRPr="00000000">
          <w:rPr>
            <w:color w:val="1155cc"/>
            <w:sz w:val="24"/>
            <w:szCs w:val="24"/>
            <w:u w:val="single"/>
            <w:rtl w:val="0"/>
          </w:rPr>
          <w:t xml:space="preserve">https://www.wherescape.com/wp-content/uploads/2023/03/admiral-insurance-wherescape-case-study.pdf</w:t>
        </w:r>
      </w:hyperlink>
      <w:r w:rsidDel="00000000" w:rsidR="00000000" w:rsidRPr="00000000">
        <w:rPr>
          <w:sz w:val="24"/>
          <w:szCs w:val="24"/>
          <w:rtl w:val="0"/>
        </w:rPr>
        <w:t xml:space="preserve"> (Accessed: 01 May 2025)</w:t>
      </w:r>
    </w:p>
    <w:p w:rsidR="00000000" w:rsidDel="00000000" w:rsidP="00000000" w:rsidRDefault="00000000" w:rsidRPr="00000000" w14:paraId="000000AB">
      <w:pPr>
        <w:widowControl w:val="0"/>
        <w:spacing w:line="36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4">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5">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exudehc.com/blog/remote-work-impact-on-hr/#:~:text=Remote%20work%20has%20significantly%20impacted,to%20talent%20and%20employee%20satisfaction" TargetMode="External"/><Relationship Id="rId22" Type="http://schemas.openxmlformats.org/officeDocument/2006/relationships/hyperlink" Target="https://exudehc.com/blog/remote-work-impact-on-hr/#:~:text=Remote%20work%20has%20significantly%20impacted,to%20talent%20and%20employee%20satisfaction" TargetMode="External"/><Relationship Id="rId21" Type="http://schemas.openxmlformats.org/officeDocument/2006/relationships/hyperlink" Target="https://exudehc.com/blog/remote-work-impact-on-hr/#:~:text=Remote%20work%20has%20significantly%20impacted,to%20talent%20and%20employee%20satisfaction" TargetMode="External"/><Relationship Id="rId24" Type="http://schemas.openxmlformats.org/officeDocument/2006/relationships/hyperlink" Target="https://www.hrotoday.com/news/only-5-of-employees-prefer-working-in-the-office/" TargetMode="External"/><Relationship Id="rId23" Type="http://schemas.openxmlformats.org/officeDocument/2006/relationships/hyperlink" Target="https://www.globaldata.com/company-profile/admiral-group-plc/loca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dmiralgroup.co.uk/who-we-are/about-us" TargetMode="External"/><Relationship Id="rId26" Type="http://schemas.openxmlformats.org/officeDocument/2006/relationships/hyperlink" Target="https://uk.indeed.com/cmp/Admiral-Group-f6e3f442/faq/what-is-the-work-from-home-policy-at-admiral-group?quid=1ghp6uoaoiq9a801" TargetMode="External"/><Relationship Id="rId25" Type="http://schemas.openxmlformats.org/officeDocument/2006/relationships/hyperlink" Target="https://www.ibm.com/think/topics/artificial-intelligence" TargetMode="External"/><Relationship Id="rId28" Type="http://schemas.openxmlformats.org/officeDocument/2006/relationships/hyperlink" Target="https://post.parliament.uk/research-briefings/post-pb-0049/" TargetMode="External"/><Relationship Id="rId27" Type="http://schemas.openxmlformats.org/officeDocument/2006/relationships/hyperlink" Target="https://www.londonstockexchange.com/stock/ADM/admiral-group-plc/our-story"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insurancetimes.co.uk/news/admiral-overhauls-hr-and-payroll-functions-using-automation/1430168.article" TargetMode="External"/><Relationship Id="rId7" Type="http://schemas.openxmlformats.org/officeDocument/2006/relationships/hyperlink" Target="https://uowtsd-my.sharepoint.com/:v:/g/personal/1700949_student_uwtsd_ac_uk/EU7MCLm5CGdBk6MyK0_L8QEBSuUB88R2TfoIip6qJ66Bxw?email=h.evans1%40uwtsd.ac.uk&amp;e=TNH78L" TargetMode="External"/><Relationship Id="rId8" Type="http://schemas.openxmlformats.org/officeDocument/2006/relationships/hyperlink" Target="https://www.admiraljobs.co.uk/remote-jobs" TargetMode="External"/><Relationship Id="rId31" Type="http://schemas.openxmlformats.org/officeDocument/2006/relationships/hyperlink" Target="https://www.forbes.com/sites/glebtsipursky/2023/07/13/how-hr-leads-the-future-of-hybrid-work/" TargetMode="External"/><Relationship Id="rId30" Type="http://schemas.openxmlformats.org/officeDocument/2006/relationships/hyperlink" Target="https://www.bbc.co.uk/news/uk-wales-60494319" TargetMode="External"/><Relationship Id="rId11" Type="http://schemas.openxmlformats.org/officeDocument/2006/relationships/hyperlink" Target="https://www.greatplacetowork.co.uk/resources/3-ways-admiral-group-creates-a-positive-work-environment-for-all" TargetMode="External"/><Relationship Id="rId10" Type="http://schemas.openxmlformats.org/officeDocument/2006/relationships/hyperlink" Target="https://www.admiralgroup.co.uk/news-releases/news-release-details/admiral-selects-google-cloud-accelerate-innovative-customer" TargetMode="External"/><Relationship Id="rId32" Type="http://schemas.openxmlformats.org/officeDocument/2006/relationships/hyperlink" Target="https://www.wherescape.com/wp-content/uploads/2023/03/admiral-insurance-wherescape-case-study.pdf" TargetMode="External"/><Relationship Id="rId13" Type="http://schemas.openxmlformats.org/officeDocument/2006/relationships/hyperlink" Target="https://www.cipd.org/uk/knowledge/factsheets/analytics-factsheet/#:~:text=is%20people%20analytics%3F-,People%20analytics%20is%20about%20analysing%20data%20about%20people%20to%20solve,talent%20analytics%20or%20workforce%20analytics" TargetMode="External"/><Relationship Id="rId12" Type="http://schemas.openxmlformats.org/officeDocument/2006/relationships/hyperlink" Target="https://www.mckinsey.com/industries/financial-services/our-insights/insurance-2030-the-impact-of-ai-on-the-future-of-insurance" TargetMode="External"/><Relationship Id="rId15" Type="http://schemas.openxmlformats.org/officeDocument/2006/relationships/hyperlink" Target="https://factorialhr.co.uk/blog/company-culture-attract-retain-talent/#:~:text=A%20positive%20culture%20can%20reduce,the%20costs%20associated%20with%20them" TargetMode="External"/><Relationship Id="rId14" Type="http://schemas.openxmlformats.org/officeDocument/2006/relationships/hyperlink" Target="https://factorialhr.co.uk/blog/company-culture-attract-retain-talent/#:~:text=A%20positive%20culture%20can%20reduce,the%20costs%20associated%20with%20them" TargetMode="External"/><Relationship Id="rId17" Type="http://schemas.openxmlformats.org/officeDocument/2006/relationships/hyperlink" Target="https://factorialhr.co.uk/blog/company-culture-attract-retain-talent/#:~:text=A%20positive%20culture%20can%20reduce,the%20costs%20associated%20with%20them" TargetMode="External"/><Relationship Id="rId16" Type="http://schemas.openxmlformats.org/officeDocument/2006/relationships/hyperlink" Target="https://factorialhr.co.uk/blog/company-culture-attract-retain-talent/#:~:text=A%20positive%20culture%20can%20reduce,the%20costs%20associated%20with%20them" TargetMode="External"/><Relationship Id="rId19" Type="http://schemas.openxmlformats.org/officeDocument/2006/relationships/hyperlink" Target="https://exudehc.com/blog/remote-work-impact-on-hr/#:~:text=Remote%20work%20has%20significantly%20impacted,to%20talent%20and%20employee%20satisfaction" TargetMode="External"/><Relationship Id="rId18" Type="http://schemas.openxmlformats.org/officeDocument/2006/relationships/hyperlink" Target="https://www.reuters.com/article/world/insight-amazon-scraps-secret-ai-recruiting-tool-that-showed-bias-against-women-idUSKCN1MK0A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