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18CA5" w14:textId="364D67CD" w:rsidR="00755577" w:rsidRDefault="00755577" w:rsidP="00755577"/>
    <w:p w14:paraId="05C78BE7" w14:textId="142D9371" w:rsidR="00755577" w:rsidRDefault="00755577" w:rsidP="00755577">
      <w:pPr>
        <w:spacing w:line="480" w:lineRule="auto"/>
        <w:jc w:val="both"/>
        <w:rPr>
          <w:rFonts w:ascii="Arial" w:hAnsi="Arial" w:cs="Arial"/>
        </w:rPr>
      </w:pPr>
      <w:r w:rsidRPr="00755577">
        <w:rPr>
          <w:rFonts w:ascii="Arial" w:hAnsi="Arial" w:cs="Arial"/>
        </w:rPr>
        <w:t xml:space="preserve">This paper aims to provide information to highlight issues that have arisen in relation to wellbeing and </w:t>
      </w:r>
      <w:r w:rsidR="00800B15">
        <w:rPr>
          <w:rFonts w:ascii="Arial" w:hAnsi="Arial" w:cs="Arial"/>
        </w:rPr>
        <w:t>its</w:t>
      </w:r>
      <w:r w:rsidRPr="00755577">
        <w:rPr>
          <w:rFonts w:ascii="Arial" w:hAnsi="Arial" w:cs="Arial"/>
        </w:rPr>
        <w:t xml:space="preserve"> impact on young people living in contemporary society. It will also introduce the meaning of wellbeing and why it has become a focal point of improving people’s lives</w:t>
      </w:r>
      <w:r w:rsidR="00082155">
        <w:rPr>
          <w:rFonts w:ascii="Arial" w:hAnsi="Arial" w:cs="Arial"/>
        </w:rPr>
        <w:t xml:space="preserve"> in both physical and mental capacities</w:t>
      </w:r>
      <w:r w:rsidRPr="00755577">
        <w:rPr>
          <w:rFonts w:ascii="Arial" w:hAnsi="Arial" w:cs="Arial"/>
        </w:rPr>
        <w:t xml:space="preserve">. In addition, it will </w:t>
      </w:r>
      <w:r w:rsidR="00AC2E6C">
        <w:rPr>
          <w:rFonts w:ascii="Arial" w:hAnsi="Arial" w:cs="Arial"/>
        </w:rPr>
        <w:t xml:space="preserve">outline </w:t>
      </w:r>
      <w:r w:rsidRPr="00755577">
        <w:rPr>
          <w:rFonts w:ascii="Arial" w:hAnsi="Arial" w:cs="Arial"/>
        </w:rPr>
        <w:t>the</w:t>
      </w:r>
      <w:r w:rsidR="00082155">
        <w:rPr>
          <w:rFonts w:ascii="Arial" w:hAnsi="Arial" w:cs="Arial"/>
        </w:rPr>
        <w:t xml:space="preserve"> issues associated with </w:t>
      </w:r>
      <w:r w:rsidR="00800B15">
        <w:rPr>
          <w:rFonts w:ascii="Arial" w:hAnsi="Arial" w:cs="Arial"/>
        </w:rPr>
        <w:t xml:space="preserve">mental health and </w:t>
      </w:r>
      <w:r w:rsidR="00082155">
        <w:rPr>
          <w:rFonts w:ascii="Arial" w:hAnsi="Arial" w:cs="Arial"/>
        </w:rPr>
        <w:t>wellbeing</w:t>
      </w:r>
      <w:r w:rsidR="00FD43A2">
        <w:rPr>
          <w:rFonts w:ascii="Arial" w:hAnsi="Arial" w:cs="Arial"/>
        </w:rPr>
        <w:t xml:space="preserve"> and </w:t>
      </w:r>
      <w:r w:rsidR="00AC2E6C">
        <w:rPr>
          <w:rFonts w:ascii="Arial" w:hAnsi="Arial" w:cs="Arial"/>
        </w:rPr>
        <w:t xml:space="preserve">highlights </w:t>
      </w:r>
      <w:r w:rsidR="00FD43A2">
        <w:rPr>
          <w:rFonts w:ascii="Arial" w:hAnsi="Arial" w:cs="Arial"/>
        </w:rPr>
        <w:t>the importance of youth work in assisting with improving overall mental health and wellbeing.</w:t>
      </w:r>
    </w:p>
    <w:p w14:paraId="2EC1CE70" w14:textId="5C197B5F" w:rsidR="00082155" w:rsidRDefault="00082155" w:rsidP="00755577">
      <w:pPr>
        <w:spacing w:line="480" w:lineRule="auto"/>
        <w:jc w:val="both"/>
        <w:rPr>
          <w:rFonts w:ascii="Arial" w:hAnsi="Arial" w:cs="Arial"/>
        </w:rPr>
      </w:pPr>
    </w:p>
    <w:p w14:paraId="10CCBE70" w14:textId="386C2C20" w:rsidR="00FD43A2" w:rsidRDefault="00082155" w:rsidP="00755577">
      <w:pPr>
        <w:spacing w:line="480" w:lineRule="auto"/>
        <w:jc w:val="both"/>
        <w:rPr>
          <w:rFonts w:ascii="Arial" w:hAnsi="Arial" w:cs="Arial"/>
        </w:rPr>
      </w:pPr>
      <w:r>
        <w:rPr>
          <w:rFonts w:ascii="Arial" w:hAnsi="Arial" w:cs="Arial"/>
        </w:rPr>
        <w:t xml:space="preserve">It is evident that there are multiple issues faced in contemporary society linked with health and wellbeing, especially among young people’s lives as society and expectations are changing as time evolves. Evidence linked to issues that have </w:t>
      </w:r>
      <w:r w:rsidR="00800B15">
        <w:rPr>
          <w:rFonts w:ascii="Arial" w:hAnsi="Arial" w:cs="Arial"/>
        </w:rPr>
        <w:t>arisen</w:t>
      </w:r>
      <w:r>
        <w:rPr>
          <w:rFonts w:ascii="Arial" w:hAnsi="Arial" w:cs="Arial"/>
        </w:rPr>
        <w:t xml:space="preserve"> and become more exposed via the use of social media and online sources have highlighted the issues that young people </w:t>
      </w:r>
      <w:r w:rsidR="00FD43A2">
        <w:rPr>
          <w:rFonts w:ascii="Arial" w:hAnsi="Arial" w:cs="Arial"/>
        </w:rPr>
        <w:t xml:space="preserve">experience. </w:t>
      </w:r>
      <w:r w:rsidR="006F1037" w:rsidRPr="002D3E14">
        <w:rPr>
          <w:rFonts w:ascii="Arial" w:hAnsi="Arial" w:cs="Arial"/>
        </w:rPr>
        <w:t>Every</w:t>
      </w:r>
      <w:r w:rsidRPr="002D3E14">
        <w:rPr>
          <w:rFonts w:ascii="Arial" w:hAnsi="Arial" w:cs="Arial"/>
        </w:rPr>
        <w:t xml:space="preserve">day life consists of people using social networks, young people are using it for several purposes </w:t>
      </w:r>
      <w:r w:rsidR="00FD43A2">
        <w:rPr>
          <w:rFonts w:ascii="Arial" w:hAnsi="Arial" w:cs="Arial"/>
        </w:rPr>
        <w:t xml:space="preserve">including </w:t>
      </w:r>
      <w:r w:rsidRPr="002D3E14">
        <w:rPr>
          <w:rFonts w:ascii="Arial" w:hAnsi="Arial" w:cs="Arial"/>
        </w:rPr>
        <w:t>social networking sites in order to communicate and build social status</w:t>
      </w:r>
      <w:r w:rsidR="00E127EC">
        <w:rPr>
          <w:rFonts w:ascii="Arial" w:hAnsi="Arial" w:cs="Arial"/>
        </w:rPr>
        <w:t>. T</w:t>
      </w:r>
      <w:r w:rsidRPr="002D3E14">
        <w:rPr>
          <w:rFonts w:ascii="Arial" w:hAnsi="Arial" w:cs="Arial"/>
        </w:rPr>
        <w:t>his has caused an incline in people feeling pressured to accept different lifestyles</w:t>
      </w:r>
      <w:r w:rsidR="006F1037" w:rsidRPr="002D3E14">
        <w:rPr>
          <w:rFonts w:ascii="Arial" w:hAnsi="Arial" w:cs="Arial"/>
        </w:rPr>
        <w:t xml:space="preserve"> </w:t>
      </w:r>
      <w:proofErr w:type="spellStart"/>
      <w:r w:rsidR="006F1037" w:rsidRPr="002D3E14">
        <w:rPr>
          <w:rFonts w:ascii="Arial" w:hAnsi="Arial" w:cs="Arial"/>
        </w:rPr>
        <w:t>Akram</w:t>
      </w:r>
      <w:proofErr w:type="spellEnd"/>
      <w:r w:rsidR="006F1037" w:rsidRPr="002D3E14">
        <w:rPr>
          <w:rFonts w:ascii="Arial" w:hAnsi="Arial" w:cs="Arial"/>
        </w:rPr>
        <w:t xml:space="preserve"> and Kumar (2017)</w:t>
      </w:r>
      <w:r w:rsidR="006F1037" w:rsidRPr="002D3E14">
        <w:rPr>
          <w:rFonts w:ascii="Arial" w:hAnsi="Arial" w:cs="Arial"/>
        </w:rPr>
        <w:t>.</w:t>
      </w:r>
    </w:p>
    <w:p w14:paraId="7323B54D" w14:textId="4C1B8CE8" w:rsidR="00FD43A2" w:rsidRDefault="00FD43A2" w:rsidP="00755577">
      <w:pPr>
        <w:spacing w:line="480" w:lineRule="auto"/>
        <w:jc w:val="both"/>
        <w:rPr>
          <w:rFonts w:ascii="Arial" w:hAnsi="Arial" w:cs="Arial"/>
        </w:rPr>
      </w:pPr>
    </w:p>
    <w:p w14:paraId="35805702" w14:textId="77777777" w:rsidR="00FD43A2" w:rsidRDefault="002D3E14" w:rsidP="00755577">
      <w:pPr>
        <w:spacing w:line="480" w:lineRule="auto"/>
        <w:jc w:val="both"/>
        <w:rPr>
          <w:rFonts w:ascii="Arial" w:hAnsi="Arial" w:cs="Arial"/>
        </w:rPr>
      </w:pPr>
      <w:r w:rsidRPr="002D3E14">
        <w:rPr>
          <w:rFonts w:ascii="Arial" w:hAnsi="Arial" w:cs="Arial"/>
        </w:rPr>
        <w:t>In 2019, Th</w:t>
      </w:r>
      <w:r>
        <w:rPr>
          <w:rFonts w:ascii="Arial" w:hAnsi="Arial" w:cs="Arial"/>
        </w:rPr>
        <w:t>e</w:t>
      </w:r>
      <w:r w:rsidRPr="002D3E14">
        <w:rPr>
          <w:rFonts w:ascii="Arial" w:hAnsi="Arial" w:cs="Arial"/>
        </w:rPr>
        <w:t xml:space="preserve"> Princes Trust published a statement </w:t>
      </w:r>
      <w:r>
        <w:rPr>
          <w:rFonts w:ascii="Arial" w:hAnsi="Arial" w:cs="Arial"/>
        </w:rPr>
        <w:t xml:space="preserve">following findings from a youth index report </w:t>
      </w:r>
      <w:r w:rsidRPr="002D3E14">
        <w:rPr>
          <w:rFonts w:ascii="Arial" w:hAnsi="Arial" w:cs="Arial"/>
        </w:rPr>
        <w:t xml:space="preserve">revealing </w:t>
      </w:r>
      <w:r>
        <w:rPr>
          <w:rFonts w:ascii="Arial" w:hAnsi="Arial" w:cs="Arial"/>
        </w:rPr>
        <w:t xml:space="preserve">more than half of </w:t>
      </w:r>
      <w:proofErr w:type="gramStart"/>
      <w:r>
        <w:rPr>
          <w:rFonts w:ascii="Arial" w:hAnsi="Arial" w:cs="Arial"/>
        </w:rPr>
        <w:t>16-25 year</w:t>
      </w:r>
      <w:proofErr w:type="gramEnd"/>
      <w:r>
        <w:rPr>
          <w:rFonts w:ascii="Arial" w:hAnsi="Arial" w:cs="Arial"/>
        </w:rPr>
        <w:t xml:space="preserve"> olds think social media creates an overwhelming pressure on young people (The Princes Trust 2019).</w:t>
      </w:r>
      <w:r w:rsidR="00FD43A2">
        <w:t xml:space="preserve"> </w:t>
      </w:r>
      <w:r w:rsidR="0096545B">
        <w:rPr>
          <w:rFonts w:ascii="Arial" w:hAnsi="Arial" w:cs="Arial"/>
        </w:rPr>
        <w:t>In addition to pressures faced via social media, s</w:t>
      </w:r>
      <w:r w:rsidR="00082155">
        <w:rPr>
          <w:rFonts w:ascii="Arial" w:hAnsi="Arial" w:cs="Arial"/>
        </w:rPr>
        <w:t>ubstance misuse, a rise in homelessness, teenage pregnancy, self-harm</w:t>
      </w:r>
      <w:r w:rsidR="001769CF">
        <w:rPr>
          <w:rFonts w:ascii="Arial" w:hAnsi="Arial" w:cs="Arial"/>
        </w:rPr>
        <w:t xml:space="preserve"> and obesity</w:t>
      </w:r>
      <w:r w:rsidR="00082155">
        <w:rPr>
          <w:rFonts w:ascii="Arial" w:hAnsi="Arial" w:cs="Arial"/>
        </w:rPr>
        <w:t xml:space="preserve"> are </w:t>
      </w:r>
      <w:r w:rsidR="001769CF">
        <w:rPr>
          <w:rFonts w:ascii="Arial" w:hAnsi="Arial" w:cs="Arial"/>
        </w:rPr>
        <w:t xml:space="preserve">some of the issues </w:t>
      </w:r>
      <w:r w:rsidR="00082155">
        <w:rPr>
          <w:rFonts w:ascii="Arial" w:hAnsi="Arial" w:cs="Arial"/>
        </w:rPr>
        <w:t xml:space="preserve">presented and highlighted throughout the journey of young people’s </w:t>
      </w:r>
      <w:r w:rsidR="001769CF">
        <w:rPr>
          <w:rFonts w:ascii="Arial" w:hAnsi="Arial" w:cs="Arial"/>
        </w:rPr>
        <w:t>lives</w:t>
      </w:r>
      <w:r w:rsidR="00082155">
        <w:rPr>
          <w:rFonts w:ascii="Arial" w:hAnsi="Arial" w:cs="Arial"/>
        </w:rPr>
        <w:t xml:space="preserve">. </w:t>
      </w:r>
    </w:p>
    <w:p w14:paraId="4839D91B" w14:textId="77A43737" w:rsidR="00FD43A2" w:rsidRDefault="00FD43A2" w:rsidP="00755577">
      <w:pPr>
        <w:spacing w:line="480" w:lineRule="auto"/>
        <w:jc w:val="both"/>
        <w:rPr>
          <w:rFonts w:ascii="Arial" w:hAnsi="Arial" w:cs="Arial"/>
        </w:rPr>
      </w:pPr>
    </w:p>
    <w:p w14:paraId="44126209" w14:textId="49005709" w:rsidR="00FD43A2" w:rsidRPr="00FD43A2" w:rsidRDefault="00FD43A2" w:rsidP="00755577">
      <w:pPr>
        <w:spacing w:line="480" w:lineRule="auto"/>
        <w:jc w:val="both"/>
      </w:pPr>
    </w:p>
    <w:p w14:paraId="55925E28" w14:textId="74018EFA" w:rsidR="00FD43A2" w:rsidRDefault="00FD43A2" w:rsidP="00C03F59">
      <w:pPr>
        <w:pStyle w:val="NormalWeb"/>
        <w:spacing w:line="48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715584" behindDoc="0" locked="0" layoutInCell="1" allowOverlap="1" wp14:anchorId="4BE0C64E" wp14:editId="65B70ADE">
                <wp:simplePos x="0" y="0"/>
                <wp:positionH relativeFrom="column">
                  <wp:posOffset>704850</wp:posOffset>
                </wp:positionH>
                <wp:positionV relativeFrom="paragraph">
                  <wp:posOffset>-319707</wp:posOffset>
                </wp:positionV>
                <wp:extent cx="4274820" cy="586740"/>
                <wp:effectExtent l="25400" t="25400" r="30480" b="22860"/>
                <wp:wrapNone/>
                <wp:docPr id="48" name="Rounded Rectangle 48"/>
                <wp:cNvGraphicFramePr/>
                <a:graphic xmlns:a="http://schemas.openxmlformats.org/drawingml/2006/main">
                  <a:graphicData uri="http://schemas.microsoft.com/office/word/2010/wordprocessingShape">
                    <wps:wsp>
                      <wps:cNvSpPr/>
                      <wps:spPr>
                        <a:xfrm>
                          <a:off x="0" y="0"/>
                          <a:ext cx="4274820" cy="586740"/>
                        </a:xfrm>
                        <a:prstGeom prst="roundRect">
                          <a:avLst/>
                        </a:prstGeom>
                        <a:pattFill prst="pct40">
                          <a:fgClr>
                            <a:schemeClr val="accent2">
                              <a:lumMod val="75000"/>
                            </a:schemeClr>
                          </a:fgClr>
                          <a:bgClr>
                            <a:schemeClr val="bg1"/>
                          </a:bgClr>
                        </a:patt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621777" w14:textId="7B51BE69" w:rsidR="00FD43A2" w:rsidRPr="00A5547A" w:rsidRDefault="00FD43A2" w:rsidP="00FD43A2">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What is wellbeing?</w:t>
                            </w:r>
                          </w:p>
                          <w:p w14:paraId="2C2B3395" w14:textId="77777777" w:rsidR="00FD43A2" w:rsidRPr="0009184D" w:rsidRDefault="00FD43A2" w:rsidP="00FD43A2">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E0C64E" id="Rounded Rectangle 48" o:spid="_x0000_s1026" style="position:absolute;left:0;text-align:left;margin-left:55.5pt;margin-top:-25.15pt;width:336.6pt;height:46.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" fillcolor="#c45911 [2405]" strokecolor="black [3213]" strokeweight="3.75pt">
                <v:fill r:id="rId5" o:title="" color2="white [3212]" type="pattern"/>
                <v:stroke joinstyle="miter"/>
                <v:textbox>
                  <w:txbxContent>
                    <w:p w14:paraId="76621777" w14:textId="7B51BE69" w:rsidR="00FD43A2" w:rsidRPr="00A5547A" w:rsidRDefault="00FD43A2" w:rsidP="00FD43A2">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What is wellbeing?</w:t>
                      </w:r>
                    </w:p>
                    <w:p w14:paraId="2C2B3395" w14:textId="77777777" w:rsidR="00FD43A2" w:rsidRPr="0009184D" w:rsidRDefault="00FD43A2" w:rsidP="00FD43A2">
                      <w:pPr>
                        <w:rPr>
                          <w:b/>
                          <w:bCs/>
                          <w:color w:val="000000" w:themeColor="text1"/>
                          <w:sz w:val="28"/>
                          <w:szCs w:val="28"/>
                        </w:rPr>
                      </w:pPr>
                    </w:p>
                  </w:txbxContent>
                </v:textbox>
              </v:roundrect>
            </w:pict>
          </mc:Fallback>
        </mc:AlternateContent>
      </w:r>
    </w:p>
    <w:p w14:paraId="1C9C57EF" w14:textId="2F51E66C" w:rsidR="00C03F59" w:rsidRDefault="00190756" w:rsidP="00C03F59">
      <w:pPr>
        <w:pStyle w:val="NormalWeb"/>
        <w:spacing w:line="480" w:lineRule="auto"/>
        <w:jc w:val="both"/>
        <w:rPr>
          <w:rFonts w:ascii="Arial" w:hAnsi="Arial" w:cs="Arial"/>
        </w:rPr>
      </w:pPr>
      <w:r w:rsidRPr="00F00B2D">
        <w:rPr>
          <w:rFonts w:ascii="Arial" w:hAnsi="Arial" w:cs="Arial"/>
        </w:rPr>
        <w:t xml:space="preserve">Michaelson, Mahony and </w:t>
      </w:r>
      <w:proofErr w:type="spellStart"/>
      <w:r w:rsidRPr="00F00B2D">
        <w:rPr>
          <w:rFonts w:ascii="Arial" w:hAnsi="Arial" w:cs="Arial"/>
        </w:rPr>
        <w:t>Schifferes</w:t>
      </w:r>
      <w:proofErr w:type="spellEnd"/>
      <w:r w:rsidRPr="00F00B2D">
        <w:rPr>
          <w:rFonts w:ascii="Arial" w:hAnsi="Arial" w:cs="Arial"/>
        </w:rPr>
        <w:t xml:space="preserve"> (2012, p.6)</w:t>
      </w:r>
      <w:r w:rsidR="00C03F59">
        <w:rPr>
          <w:rFonts w:ascii="Arial" w:hAnsi="Arial" w:cs="Arial"/>
        </w:rPr>
        <w:t xml:space="preserve"> </w:t>
      </w:r>
      <w:r w:rsidRPr="00F00B2D">
        <w:rPr>
          <w:rFonts w:ascii="Arial" w:hAnsi="Arial" w:cs="Arial"/>
        </w:rPr>
        <w:t xml:space="preserve">explain “wellbeing can be understood as how people feel and how they function, both on a personal and social level, and how they evaluate their lives as a whole”. </w:t>
      </w:r>
      <w:r w:rsidR="00C5388D">
        <w:rPr>
          <w:rFonts w:ascii="Arial" w:hAnsi="Arial" w:cs="Arial"/>
        </w:rPr>
        <w:t>For any individual</w:t>
      </w:r>
      <w:r w:rsidR="00EF2675">
        <w:rPr>
          <w:rFonts w:ascii="Arial" w:hAnsi="Arial" w:cs="Arial"/>
        </w:rPr>
        <w:t>s</w:t>
      </w:r>
      <w:r w:rsidR="00C5388D">
        <w:rPr>
          <w:rFonts w:ascii="Arial" w:hAnsi="Arial" w:cs="Arial"/>
        </w:rPr>
        <w:t xml:space="preserve"> living in contemporary society, wellbeing is a word that is being mentioned more </w:t>
      </w:r>
      <w:r w:rsidR="00E127EC">
        <w:rPr>
          <w:rFonts w:ascii="Arial" w:hAnsi="Arial" w:cs="Arial"/>
        </w:rPr>
        <w:t>frequently</w:t>
      </w:r>
      <w:r w:rsidR="00C5388D">
        <w:rPr>
          <w:rFonts w:ascii="Arial" w:hAnsi="Arial" w:cs="Arial"/>
        </w:rPr>
        <w:t xml:space="preserve"> across organisations and is a key focus on Government’s agenda throughout the United Kingdom. T</w:t>
      </w:r>
      <w:r w:rsidR="00F00B2D">
        <w:rPr>
          <w:rFonts w:ascii="Arial" w:hAnsi="Arial" w:cs="Arial"/>
        </w:rPr>
        <w:t>he Good Childhood report (2018, p.9)</w:t>
      </w:r>
      <w:r w:rsidR="00C5388D">
        <w:rPr>
          <w:rFonts w:ascii="Arial" w:hAnsi="Arial" w:cs="Arial"/>
        </w:rPr>
        <w:t xml:space="preserve"> </w:t>
      </w:r>
      <w:r w:rsidR="00043CEF">
        <w:rPr>
          <w:rFonts w:ascii="Arial" w:hAnsi="Arial" w:cs="Arial"/>
        </w:rPr>
        <w:t>explains</w:t>
      </w:r>
    </w:p>
    <w:p w14:paraId="4CC1FAF4" w14:textId="623C864C" w:rsidR="00F00B2D" w:rsidRDefault="00F00B2D" w:rsidP="00010DD4">
      <w:pPr>
        <w:pStyle w:val="NormalWeb"/>
        <w:spacing w:line="480" w:lineRule="auto"/>
        <w:ind w:left="510" w:right="510"/>
        <w:jc w:val="both"/>
        <w:rPr>
          <w:rFonts w:ascii="Arial" w:hAnsi="Arial" w:cs="Arial"/>
        </w:rPr>
      </w:pPr>
      <w:r>
        <w:rPr>
          <w:rFonts w:ascii="Arial" w:hAnsi="Arial" w:cs="Arial"/>
        </w:rPr>
        <w:t>“</w:t>
      </w:r>
      <w:r w:rsidRPr="00F00B2D">
        <w:rPr>
          <w:rFonts w:ascii="Arial" w:hAnsi="Arial" w:cs="Arial"/>
        </w:rPr>
        <w:t>Well-being’ is a common topic of everyday conversations, yet differences in what people mean by this term abound. Happiness, relaxation, not being ill, having enough money or being successful are just some examples of what well-being can be taken to mean in different contexts</w:t>
      </w:r>
      <w:r>
        <w:rPr>
          <w:rFonts w:ascii="Arial" w:hAnsi="Arial" w:cs="Arial"/>
        </w:rPr>
        <w:t>”.</w:t>
      </w:r>
      <w:r w:rsidRPr="00F00B2D">
        <w:rPr>
          <w:rFonts w:ascii="Arial" w:hAnsi="Arial" w:cs="Arial"/>
        </w:rPr>
        <w:t xml:space="preserve"> </w:t>
      </w:r>
      <w:r w:rsidR="00C03F59">
        <w:rPr>
          <w:rFonts w:ascii="Arial" w:hAnsi="Arial" w:cs="Arial"/>
        </w:rPr>
        <w:tab/>
      </w:r>
      <w:r w:rsidR="00C03F59">
        <w:rPr>
          <w:rFonts w:ascii="Arial" w:hAnsi="Arial" w:cs="Arial"/>
        </w:rPr>
        <w:tab/>
      </w:r>
      <w:r w:rsidR="00C03F59">
        <w:rPr>
          <w:rFonts w:ascii="Arial" w:hAnsi="Arial" w:cs="Arial"/>
        </w:rPr>
        <w:tab/>
      </w:r>
    </w:p>
    <w:p w14:paraId="481BAA56" w14:textId="2006796C" w:rsidR="00C5388D" w:rsidRDefault="00C03F59" w:rsidP="00FD43A2">
      <w:pPr>
        <w:pStyle w:val="NormalWeb"/>
        <w:spacing w:line="480" w:lineRule="auto"/>
        <w:ind w:left="720" w:right="7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(The Children’s Society, 2018)</w:t>
      </w:r>
    </w:p>
    <w:p w14:paraId="1A33F7F8" w14:textId="3974F886" w:rsidR="00C5388D" w:rsidRDefault="00FD43A2" w:rsidP="00FD43A2">
      <w:pPr>
        <w:pStyle w:val="NormalWeb"/>
        <w:spacing w:line="480" w:lineRule="auto"/>
        <w:ind w:right="510"/>
        <w:jc w:val="both"/>
        <w:rPr>
          <w:rFonts w:ascii="Arial" w:hAnsi="Arial" w:cs="Arial"/>
        </w:rPr>
      </w:pPr>
      <w:r>
        <w:rPr>
          <w:rFonts w:ascii="Arial" w:hAnsi="Arial" w:cs="Arial"/>
        </w:rPr>
        <w:t xml:space="preserve">The importance of </w:t>
      </w:r>
      <w:proofErr w:type="spellStart"/>
      <w:r>
        <w:rPr>
          <w:rFonts w:ascii="Arial" w:hAnsi="Arial" w:cs="Arial"/>
        </w:rPr>
        <w:t>well being</w:t>
      </w:r>
      <w:proofErr w:type="spellEnd"/>
      <w:r>
        <w:rPr>
          <w:rFonts w:ascii="Arial" w:hAnsi="Arial" w:cs="Arial"/>
        </w:rPr>
        <w:t xml:space="preserve"> is explained by the Department of Health (2014) by stating</w:t>
      </w:r>
    </w:p>
    <w:p w14:paraId="694190D5" w14:textId="7ED93225" w:rsidR="00C97031" w:rsidRDefault="006F1037" w:rsidP="00FD43A2">
      <w:pPr>
        <w:pStyle w:val="NormalWeb"/>
        <w:spacing w:line="360" w:lineRule="auto"/>
        <w:ind w:left="561" w:right="561"/>
        <w:jc w:val="both"/>
        <w:rPr>
          <w:rFonts w:ascii="Arial" w:hAnsi="Arial" w:cs="Arial"/>
        </w:rPr>
      </w:pPr>
      <w:r>
        <w:rPr>
          <w:rFonts w:ascii="Arial" w:hAnsi="Arial" w:cs="Arial"/>
        </w:rPr>
        <w:t xml:space="preserve">“Wellbeing adds years to life, improves recovery from illness, is associated with positive health behaviours in adults and children. It is also associated with broader outcomes and influences the wellbeing and mental health of those close to us”. </w:t>
      </w:r>
    </w:p>
    <w:p w14:paraId="37207857" w14:textId="5A2C7182" w:rsidR="00FD43A2" w:rsidRDefault="006F1037" w:rsidP="00FD43A2">
      <w:pPr>
        <w:pStyle w:val="NormalWeb"/>
        <w:spacing w:line="360" w:lineRule="auto"/>
        <w:ind w:left="4830" w:right="561" w:firstLine="210"/>
        <w:jc w:val="both"/>
        <w:rPr>
          <w:rFonts w:ascii="Arial" w:hAnsi="Arial" w:cs="Arial"/>
        </w:rPr>
      </w:pPr>
      <w:r>
        <w:rPr>
          <w:rFonts w:ascii="Arial" w:hAnsi="Arial" w:cs="Arial"/>
        </w:rPr>
        <w:t>(Department of health</w:t>
      </w:r>
      <w:r w:rsidR="00B23C4F">
        <w:rPr>
          <w:rFonts w:ascii="Arial" w:hAnsi="Arial" w:cs="Arial"/>
        </w:rPr>
        <w:t>, 2014).</w:t>
      </w:r>
      <w:r w:rsidR="00190756">
        <w:rPr>
          <w:rFonts w:ascii="Arial" w:hAnsi="Arial" w:cs="Arial"/>
        </w:rPr>
        <w:t xml:space="preserve"> </w:t>
      </w:r>
    </w:p>
    <w:p w14:paraId="19242C5D" w14:textId="07B296B3" w:rsidR="006F1037" w:rsidRDefault="00190756" w:rsidP="00755577">
      <w:pPr>
        <w:pStyle w:val="NormalWeb"/>
        <w:spacing w:line="480" w:lineRule="auto"/>
        <w:jc w:val="both"/>
        <w:rPr>
          <w:rFonts w:ascii="Arial" w:hAnsi="Arial" w:cs="Arial"/>
        </w:rPr>
      </w:pPr>
      <w:r>
        <w:rPr>
          <w:rFonts w:ascii="Arial" w:hAnsi="Arial" w:cs="Arial"/>
        </w:rPr>
        <w:t>Michaelson</w:t>
      </w:r>
      <w:r>
        <w:rPr>
          <w:rFonts w:ascii="Arial" w:hAnsi="Arial" w:cs="Arial"/>
        </w:rPr>
        <w:t xml:space="preserve"> et al (2012) expand by highlighting that focusing on wellbeing can assist in reducing thoughts of what can go wrong in </w:t>
      </w:r>
      <w:r w:rsidR="00431354">
        <w:rPr>
          <w:rFonts w:ascii="Arial" w:hAnsi="Arial" w:cs="Arial"/>
        </w:rPr>
        <w:t>one’s</w:t>
      </w:r>
      <w:r>
        <w:rPr>
          <w:rFonts w:ascii="Arial" w:hAnsi="Arial" w:cs="Arial"/>
        </w:rPr>
        <w:t xml:space="preserve"> life and concentrate on what makes people’s lives go well which assists people in focusing on the positives.</w:t>
      </w:r>
    </w:p>
    <w:p w14:paraId="2E359CED" w14:textId="694C00FB" w:rsidR="00B22E42" w:rsidRDefault="00FD43A2" w:rsidP="00755577">
      <w:pPr>
        <w:pStyle w:val="NormalWeb"/>
        <w:spacing w:line="48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94080" behindDoc="0" locked="0" layoutInCell="1" allowOverlap="1" wp14:anchorId="724DE310" wp14:editId="3A6BFC2B">
                <wp:simplePos x="0" y="0"/>
                <wp:positionH relativeFrom="column">
                  <wp:posOffset>783590</wp:posOffset>
                </wp:positionH>
                <wp:positionV relativeFrom="paragraph">
                  <wp:posOffset>68505</wp:posOffset>
                </wp:positionV>
                <wp:extent cx="4523353" cy="633278"/>
                <wp:effectExtent l="25400" t="25400" r="23495" b="27305"/>
                <wp:wrapNone/>
                <wp:docPr id="29" name="Rounded Rectangle 29"/>
                <wp:cNvGraphicFramePr/>
                <a:graphic xmlns:a="http://schemas.openxmlformats.org/drawingml/2006/main">
                  <a:graphicData uri="http://schemas.microsoft.com/office/word/2010/wordprocessingShape">
                    <wps:wsp>
                      <wps:cNvSpPr/>
                      <wps:spPr>
                        <a:xfrm>
                          <a:off x="0" y="0"/>
                          <a:ext cx="4523353" cy="633278"/>
                        </a:xfrm>
                        <a:prstGeom prst="roundRect">
                          <a:avLst/>
                        </a:prstGeom>
                        <a:pattFill prst="pct40">
                          <a:fgClr>
                            <a:srgbClr val="00B050"/>
                          </a:fgClr>
                          <a:bgClr>
                            <a:schemeClr val="bg1"/>
                          </a:bgClr>
                        </a:patt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DED5F3" w14:textId="77777777" w:rsidR="00C5388D" w:rsidRPr="00A5547A" w:rsidRDefault="00C5388D" w:rsidP="00C5388D">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How can it be measured?</w:t>
                            </w:r>
                          </w:p>
                          <w:p w14:paraId="6E107042" w14:textId="1928BD6C" w:rsidR="00C5388D" w:rsidRPr="0009184D" w:rsidRDefault="00C5388D" w:rsidP="00C5388D">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DE310" id="Rounded Rectangle 29" o:spid="_x0000_s1027" style="position:absolute;left:0;text-align:left;margin-left:61.7pt;margin-top:5.4pt;width:356.15pt;height:49.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" fillcolor="#00b050" strokecolor="black [3213]" strokeweight="3.75pt">
                <v:fill r:id="rId5" o:title="" color2="white [3212]" type="pattern"/>
                <v:stroke joinstyle="miter"/>
                <v:textbox>
                  <w:txbxContent>
                    <w:p w14:paraId="5DDED5F3" w14:textId="77777777" w:rsidR="00C5388D" w:rsidRPr="00A5547A" w:rsidRDefault="00C5388D" w:rsidP="00C5388D">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How can it be measured?</w:t>
                      </w:r>
                    </w:p>
                    <w:p w14:paraId="6E107042" w14:textId="1928BD6C" w:rsidR="00C5388D" w:rsidRPr="0009184D" w:rsidRDefault="00C5388D" w:rsidP="00C5388D">
                      <w:pPr>
                        <w:rPr>
                          <w:b/>
                          <w:bCs/>
                          <w:color w:val="000000" w:themeColor="text1"/>
                          <w:sz w:val="28"/>
                          <w:szCs w:val="28"/>
                        </w:rPr>
                      </w:pPr>
                    </w:p>
                  </w:txbxContent>
                </v:textbox>
              </v:roundrect>
            </w:pict>
          </mc:Fallback>
        </mc:AlternateContent>
      </w:r>
    </w:p>
    <w:p w14:paraId="0272BFD5" w14:textId="6B40403C" w:rsidR="00C5388D" w:rsidRDefault="00C5388D" w:rsidP="00755577">
      <w:pPr>
        <w:pStyle w:val="NormalWeb"/>
        <w:spacing w:line="480" w:lineRule="auto"/>
        <w:jc w:val="both"/>
        <w:rPr>
          <w:rFonts w:ascii="Arial" w:hAnsi="Arial" w:cs="Arial"/>
        </w:rPr>
      </w:pPr>
    </w:p>
    <w:p w14:paraId="789F9979" w14:textId="0F751F18" w:rsidR="006F1037" w:rsidRDefault="00755577" w:rsidP="00755577">
      <w:pPr>
        <w:pStyle w:val="NormalWeb"/>
        <w:spacing w:line="480" w:lineRule="auto"/>
        <w:jc w:val="both"/>
        <w:rPr>
          <w:rFonts w:ascii="Arial" w:hAnsi="Arial" w:cs="Arial"/>
        </w:rPr>
      </w:pPr>
      <w:r>
        <w:rPr>
          <w:rFonts w:ascii="Arial" w:hAnsi="Arial" w:cs="Arial"/>
        </w:rPr>
        <w:t xml:space="preserve">In order to be able to measure levels of well-being by focusing subjective aspects </w:t>
      </w:r>
      <w:r w:rsidR="00E35FF7">
        <w:rPr>
          <w:rFonts w:ascii="Arial" w:hAnsi="Arial" w:cs="Arial"/>
        </w:rPr>
        <w:t>which describe</w:t>
      </w:r>
      <w:r>
        <w:rPr>
          <w:rFonts w:ascii="Arial" w:hAnsi="Arial" w:cs="Arial"/>
        </w:rPr>
        <w:t xml:space="preserve"> </w:t>
      </w:r>
      <w:r w:rsidR="00E35FF7">
        <w:rPr>
          <w:rFonts w:ascii="Arial" w:hAnsi="Arial" w:cs="Arial"/>
        </w:rPr>
        <w:t>how one may</w:t>
      </w:r>
      <w:r>
        <w:rPr>
          <w:rFonts w:ascii="Arial" w:hAnsi="Arial" w:cs="Arial"/>
        </w:rPr>
        <w:t xml:space="preserve"> feel</w:t>
      </w:r>
      <w:r w:rsidR="00E127EC">
        <w:rPr>
          <w:rFonts w:ascii="Arial" w:hAnsi="Arial" w:cs="Arial"/>
        </w:rPr>
        <w:t xml:space="preserve"> and </w:t>
      </w:r>
      <w:r>
        <w:rPr>
          <w:rFonts w:ascii="Arial" w:hAnsi="Arial" w:cs="Arial"/>
        </w:rPr>
        <w:t xml:space="preserve">the objective aspect </w:t>
      </w:r>
      <w:r w:rsidR="00E127EC">
        <w:rPr>
          <w:rFonts w:ascii="Arial" w:hAnsi="Arial" w:cs="Arial"/>
        </w:rPr>
        <w:t>(</w:t>
      </w:r>
      <w:r>
        <w:rPr>
          <w:rFonts w:ascii="Arial" w:hAnsi="Arial" w:cs="Arial"/>
        </w:rPr>
        <w:t>which includes the conditions that affect those feelings</w:t>
      </w:r>
      <w:r w:rsidR="00E127EC">
        <w:rPr>
          <w:rFonts w:ascii="Arial" w:hAnsi="Arial" w:cs="Arial"/>
        </w:rPr>
        <w:t>)</w:t>
      </w:r>
      <w:r>
        <w:rPr>
          <w:rFonts w:ascii="Arial" w:hAnsi="Arial" w:cs="Arial"/>
        </w:rPr>
        <w:t xml:space="preserve"> must be monitored</w:t>
      </w:r>
      <w:r w:rsidR="00190756">
        <w:rPr>
          <w:rFonts w:ascii="Arial" w:hAnsi="Arial" w:cs="Arial"/>
        </w:rPr>
        <w:t xml:space="preserve">. Wellbeing is measured through the observation of factors that have been observed and how safe an </w:t>
      </w:r>
      <w:proofErr w:type="gramStart"/>
      <w:r w:rsidR="00190756">
        <w:rPr>
          <w:rFonts w:ascii="Arial" w:hAnsi="Arial" w:cs="Arial"/>
        </w:rPr>
        <w:t>individual feels</w:t>
      </w:r>
      <w:proofErr w:type="gramEnd"/>
      <w:r>
        <w:rPr>
          <w:rFonts w:ascii="Arial" w:hAnsi="Arial" w:cs="Arial"/>
        </w:rPr>
        <w:t xml:space="preserve"> (The Children’s Society, 2012).</w:t>
      </w:r>
      <w:r w:rsidR="00082155">
        <w:rPr>
          <w:rFonts w:ascii="Arial" w:hAnsi="Arial" w:cs="Arial"/>
        </w:rPr>
        <w:t xml:space="preserve"> </w:t>
      </w:r>
    </w:p>
    <w:p w14:paraId="64EB4A00" w14:textId="015B2E41" w:rsidR="00B23C4F" w:rsidRDefault="00755577" w:rsidP="00082155">
      <w:pPr>
        <w:pStyle w:val="NormalWeb"/>
        <w:spacing w:line="480" w:lineRule="auto"/>
        <w:jc w:val="both"/>
        <w:rPr>
          <w:rFonts w:ascii="Arial" w:hAnsi="Arial" w:cs="Arial"/>
        </w:rPr>
      </w:pPr>
      <w:r>
        <w:rPr>
          <w:rFonts w:ascii="Arial" w:hAnsi="Arial" w:cs="Arial"/>
        </w:rPr>
        <w:t xml:space="preserve">Subjective aspects that affect </w:t>
      </w:r>
      <w:r w:rsidR="00082155">
        <w:rPr>
          <w:rFonts w:ascii="Arial" w:hAnsi="Arial" w:cs="Arial"/>
        </w:rPr>
        <w:t>one’s</w:t>
      </w:r>
      <w:r>
        <w:rPr>
          <w:rFonts w:ascii="Arial" w:hAnsi="Arial" w:cs="Arial"/>
        </w:rPr>
        <w:t xml:space="preserve"> well-being are considered as an assessment of how an individual will assess the way they feel their life is going depending on life satisfaction and experience of positive and negative emotions during a particular time in their lives (The Children’s society, 2012).</w:t>
      </w:r>
      <w:r w:rsidR="00082155">
        <w:rPr>
          <w:rFonts w:ascii="Arial" w:hAnsi="Arial" w:cs="Arial"/>
        </w:rPr>
        <w:t xml:space="preserve"> </w:t>
      </w:r>
      <w:r w:rsidR="00F00B2D">
        <w:rPr>
          <w:rFonts w:ascii="Arial" w:hAnsi="Arial" w:cs="Arial"/>
        </w:rPr>
        <w:t xml:space="preserve">For example, if a young person is experiencing difficulties at home and struggling at school, failing exams, they will not feel that their life is going well and therefore, their mental health and wellbeing may suffer. </w:t>
      </w:r>
      <w:r w:rsidR="00082155">
        <w:rPr>
          <w:rFonts w:ascii="Arial" w:hAnsi="Arial" w:cs="Arial"/>
        </w:rPr>
        <w:t>“</w:t>
      </w:r>
      <w:r w:rsidR="00082155">
        <w:rPr>
          <w:rFonts w:ascii="Arial" w:hAnsi="Arial" w:cs="Arial"/>
        </w:rPr>
        <w:t xml:space="preserve">There is a </w:t>
      </w:r>
      <w:r w:rsidR="00082155">
        <w:rPr>
          <w:rFonts w:ascii="Arial" w:hAnsi="Arial" w:cs="Arial"/>
        </w:rPr>
        <w:t>two-way</w:t>
      </w:r>
      <w:r w:rsidR="00082155">
        <w:rPr>
          <w:rFonts w:ascii="Arial" w:hAnsi="Arial" w:cs="Arial"/>
        </w:rPr>
        <w:t xml:space="preserve"> relationship between wellbeing and health: health and influences wellbeing and wellbeing itself influences health. Health is one of the top things people say matters for well-being</w:t>
      </w:r>
      <w:r w:rsidR="00082155">
        <w:rPr>
          <w:rFonts w:ascii="Arial" w:hAnsi="Arial" w:cs="Arial"/>
        </w:rPr>
        <w:t>” (Department of Health, 2014. P.1).</w:t>
      </w:r>
    </w:p>
    <w:p w14:paraId="69335D72" w14:textId="350F2BAC" w:rsidR="00B22E42" w:rsidRDefault="00B22E42" w:rsidP="00082155">
      <w:pPr>
        <w:pStyle w:val="NormalWeb"/>
        <w:spacing w:line="480" w:lineRule="auto"/>
        <w:jc w:val="both"/>
        <w:rPr>
          <w:rFonts w:ascii="Arial" w:hAnsi="Arial" w:cs="Arial"/>
        </w:rPr>
      </w:pPr>
    </w:p>
    <w:p w14:paraId="6938433A" w14:textId="2082F6D8" w:rsidR="00C5388D" w:rsidRDefault="00C5388D" w:rsidP="00082155">
      <w:pPr>
        <w:pStyle w:val="NormalWeb"/>
        <w:spacing w:line="480" w:lineRule="auto"/>
        <w:jc w:val="both"/>
        <w:rPr>
          <w:rFonts w:ascii="Arial" w:hAnsi="Arial" w:cs="Arial"/>
        </w:rPr>
      </w:pPr>
    </w:p>
    <w:p w14:paraId="2B7B5EEE" w14:textId="220B41CC" w:rsidR="00C5388D" w:rsidRDefault="00FD43A2" w:rsidP="00082155">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96128" behindDoc="0" locked="0" layoutInCell="1" allowOverlap="1" wp14:anchorId="67FE9100" wp14:editId="099E8F53">
                <wp:simplePos x="0" y="0"/>
                <wp:positionH relativeFrom="column">
                  <wp:posOffset>264763</wp:posOffset>
                </wp:positionH>
                <wp:positionV relativeFrom="paragraph">
                  <wp:posOffset>-470933</wp:posOffset>
                </wp:positionV>
                <wp:extent cx="5042546" cy="586784"/>
                <wp:effectExtent l="25400" t="25400" r="24765" b="22860"/>
                <wp:wrapNone/>
                <wp:docPr id="30" name="Rounded Rectangle 30"/>
                <wp:cNvGraphicFramePr/>
                <a:graphic xmlns:a="http://schemas.openxmlformats.org/drawingml/2006/main">
                  <a:graphicData uri="http://schemas.microsoft.com/office/word/2010/wordprocessingShape">
                    <wps:wsp>
                      <wps:cNvSpPr/>
                      <wps:spPr>
                        <a:xfrm>
                          <a:off x="0" y="0"/>
                          <a:ext cx="5042546" cy="586784"/>
                        </a:xfrm>
                        <a:prstGeom prst="roundRect">
                          <a:avLst/>
                        </a:prstGeom>
                        <a:blipFill>
                          <a:blip r:embed="rId6"/>
                          <a:tile tx="0" ty="0" sx="100000" sy="100000" flip="none" algn="tl"/>
                        </a:blip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F5A222" w14:textId="5E341C4D" w:rsidR="00C5388D" w:rsidRPr="00A5547A" w:rsidRDefault="00C5388D" w:rsidP="00C5388D">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How to improve wellbeing</w:t>
                            </w:r>
                          </w:p>
                          <w:p w14:paraId="0859CBBF" w14:textId="77777777" w:rsidR="00C5388D" w:rsidRPr="0009184D" w:rsidRDefault="00C5388D" w:rsidP="00C5388D">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FE9100" id="Rounded Rectangle 30" o:spid="_x0000_s1028" style="position:absolute;left:0;text-align:left;margin-left:20.85pt;margin-top:-37.1pt;width:397.05pt;height:46.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" strokecolor="black [3213]" strokeweight="3.75pt">
                <v:fill r:id="rId7" o:title="" recolor="t" rotate="t" type="tile"/>
                <v:stroke joinstyle="miter"/>
                <v:textbox>
                  <w:txbxContent>
                    <w:p w14:paraId="36F5A222" w14:textId="5E341C4D" w:rsidR="00C5388D" w:rsidRPr="00A5547A" w:rsidRDefault="00C5388D" w:rsidP="00C5388D">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How to improve wellbeing</w:t>
                      </w:r>
                    </w:p>
                    <w:p w14:paraId="0859CBBF" w14:textId="77777777" w:rsidR="00C5388D" w:rsidRPr="0009184D" w:rsidRDefault="00C5388D" w:rsidP="00C5388D">
                      <w:pPr>
                        <w:rPr>
                          <w:b/>
                          <w:bCs/>
                          <w:color w:val="000000" w:themeColor="text1"/>
                          <w:sz w:val="28"/>
                          <w:szCs w:val="28"/>
                        </w:rPr>
                      </w:pPr>
                    </w:p>
                  </w:txbxContent>
                </v:textbox>
              </v:roundrect>
            </w:pict>
          </mc:Fallback>
        </mc:AlternateContent>
      </w:r>
    </w:p>
    <w:p w14:paraId="12AB2DC3" w14:textId="15D01872" w:rsidR="00082155" w:rsidRDefault="00082155" w:rsidP="00082155">
      <w:pPr>
        <w:pStyle w:val="NormalWeb"/>
        <w:spacing w:line="480" w:lineRule="auto"/>
        <w:jc w:val="both"/>
        <w:rPr>
          <w:rFonts w:ascii="Arial" w:hAnsi="Arial" w:cs="Arial"/>
        </w:rPr>
      </w:pPr>
      <w:r>
        <w:rPr>
          <w:rFonts w:ascii="Arial" w:hAnsi="Arial" w:cs="Arial"/>
        </w:rPr>
        <w:t xml:space="preserve">Wellbeing is a focus that the government put emphasis on where a promotion of physical activity is encouraged. “promoting physical activity has benefits for health but it also has benefit for wellbeing. In addition, strengthening social networks and time </w:t>
      </w:r>
      <w:r>
        <w:rPr>
          <w:rFonts w:ascii="Arial" w:hAnsi="Arial" w:cs="Arial"/>
        </w:rPr>
        <w:lastRenderedPageBreak/>
        <w:t>spent socialising benefit wellbeing as well as improving mental health in particular” (Department of Health, 2014, p.2).</w:t>
      </w:r>
    </w:p>
    <w:p w14:paraId="627EDD18" w14:textId="6B46986A" w:rsidR="0009184D" w:rsidRDefault="00E127EC" w:rsidP="00082155">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7FF04039" wp14:editId="7DC88EE2">
                <wp:simplePos x="0" y="0"/>
                <wp:positionH relativeFrom="column">
                  <wp:posOffset>-314788</wp:posOffset>
                </wp:positionH>
                <wp:positionV relativeFrom="paragraph">
                  <wp:posOffset>1191895</wp:posOffset>
                </wp:positionV>
                <wp:extent cx="2560782" cy="434340"/>
                <wp:effectExtent l="25400" t="25400" r="30480" b="22860"/>
                <wp:wrapNone/>
                <wp:docPr id="13" name="Rounded Rectangle 13"/>
                <wp:cNvGraphicFramePr/>
                <a:graphic xmlns:a="http://schemas.openxmlformats.org/drawingml/2006/main">
                  <a:graphicData uri="http://schemas.microsoft.com/office/word/2010/wordprocessingShape">
                    <wps:wsp>
                      <wps:cNvSpPr/>
                      <wps:spPr>
                        <a:xfrm>
                          <a:off x="0" y="0"/>
                          <a:ext cx="2560782" cy="434340"/>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1453D1" w14:textId="023F112F" w:rsidR="0009184D" w:rsidRPr="00B57006" w:rsidRDefault="0009184D" w:rsidP="00B57006">
                            <w:pPr>
                              <w:pStyle w:val="ListParagraph"/>
                              <w:numPr>
                                <w:ilvl w:val="0"/>
                                <w:numId w:val="12"/>
                              </w:numPr>
                              <w:rPr>
                                <w:b/>
                                <w:bCs/>
                                <w:color w:val="000000" w:themeColor="text1"/>
                                <w:sz w:val="28"/>
                                <w:szCs w:val="28"/>
                              </w:rPr>
                            </w:pPr>
                            <w:r w:rsidRPr="00B57006">
                              <w:rPr>
                                <w:b/>
                                <w:bCs/>
                                <w:color w:val="000000" w:themeColor="text1"/>
                                <w:sz w:val="28"/>
                                <w:szCs w:val="28"/>
                              </w:rPr>
                              <w:t xml:space="preserve">CONNECT WITH </w:t>
                            </w:r>
                            <w:proofErr w:type="gramStart"/>
                            <w:r w:rsidRPr="00B57006">
                              <w:rPr>
                                <w:b/>
                                <w:bCs/>
                                <w:color w:val="000000" w:themeColor="text1"/>
                                <w:sz w:val="28"/>
                                <w:szCs w:val="28"/>
                              </w:rPr>
                              <w:t>OTHER</w:t>
                            </w:r>
                            <w:r w:rsidR="00B57006">
                              <w:rPr>
                                <w:b/>
                                <w:bCs/>
                                <w:color w:val="000000" w:themeColor="text1"/>
                                <w:sz w:val="28"/>
                                <w:szCs w:val="28"/>
                              </w:rPr>
                              <w:t>S</w:t>
                            </w:r>
                            <w:proofErr w:type="gramEnd"/>
                            <w:r w:rsidRPr="00B57006">
                              <w:rPr>
                                <w:b/>
                                <w:bCs/>
                                <w:color w:val="000000" w:themeColor="text1"/>
                                <w:sz w:val="28"/>
                                <w:szCs w:val="28"/>
                              </w:rPr>
                              <w:t xml:space="preserve">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F04039" id="Rounded Rectangle 13" o:spid="_x0000_s1029" style="position:absolute;left:0;text-align:left;margin-left:-24.8pt;margin-top:93.85pt;width:201.65pt;height:3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" filled="f" strokecolor="black [3213]" strokeweight="3.75pt">
                <v:stroke joinstyle="miter"/>
                <v:textbox>
                  <w:txbxContent>
                    <w:p w14:paraId="121453D1" w14:textId="023F112F" w:rsidR="0009184D" w:rsidRPr="00B57006" w:rsidRDefault="0009184D" w:rsidP="00B57006">
                      <w:pPr>
                        <w:pStyle w:val="ListParagraph"/>
                        <w:numPr>
                          <w:ilvl w:val="0"/>
                          <w:numId w:val="12"/>
                        </w:numPr>
                        <w:rPr>
                          <w:b/>
                          <w:bCs/>
                          <w:color w:val="000000" w:themeColor="text1"/>
                          <w:sz w:val="28"/>
                          <w:szCs w:val="28"/>
                        </w:rPr>
                      </w:pPr>
                      <w:r w:rsidRPr="00B57006">
                        <w:rPr>
                          <w:b/>
                          <w:bCs/>
                          <w:color w:val="000000" w:themeColor="text1"/>
                          <w:sz w:val="28"/>
                          <w:szCs w:val="28"/>
                        </w:rPr>
                        <w:t xml:space="preserve">CONNECT WITH </w:t>
                      </w:r>
                      <w:proofErr w:type="gramStart"/>
                      <w:r w:rsidRPr="00B57006">
                        <w:rPr>
                          <w:b/>
                          <w:bCs/>
                          <w:color w:val="000000" w:themeColor="text1"/>
                          <w:sz w:val="28"/>
                          <w:szCs w:val="28"/>
                        </w:rPr>
                        <w:t>OTHER</w:t>
                      </w:r>
                      <w:r w:rsidR="00B57006">
                        <w:rPr>
                          <w:b/>
                          <w:bCs/>
                          <w:color w:val="000000" w:themeColor="text1"/>
                          <w:sz w:val="28"/>
                          <w:szCs w:val="28"/>
                        </w:rPr>
                        <w:t>S</w:t>
                      </w:r>
                      <w:proofErr w:type="gramEnd"/>
                      <w:r w:rsidRPr="00B57006">
                        <w:rPr>
                          <w:b/>
                          <w:bCs/>
                          <w:color w:val="000000" w:themeColor="text1"/>
                          <w:sz w:val="28"/>
                          <w:szCs w:val="28"/>
                        </w:rPr>
                        <w:t xml:space="preserve"> PEOPLE</w:t>
                      </w:r>
                    </w:p>
                  </w:txbxContent>
                </v:textbox>
              </v:roundrect>
            </w:pict>
          </mc:Fallback>
        </mc:AlternateContent>
      </w:r>
      <w:r>
        <w:rPr>
          <w:rFonts w:ascii="Arial" w:hAnsi="Arial" w:cs="Arial"/>
          <w:noProof/>
        </w:rPr>
        <mc:AlternateContent>
          <mc:Choice Requires="wps">
            <w:drawing>
              <wp:anchor distT="0" distB="0" distL="114300" distR="114300" simplePos="0" relativeHeight="251713536" behindDoc="1" locked="0" layoutInCell="1" allowOverlap="1" wp14:anchorId="425B7476" wp14:editId="7D1E3495">
                <wp:simplePos x="0" y="0"/>
                <wp:positionH relativeFrom="column">
                  <wp:posOffset>-379095</wp:posOffset>
                </wp:positionH>
                <wp:positionV relativeFrom="paragraph">
                  <wp:posOffset>1821686</wp:posOffset>
                </wp:positionV>
                <wp:extent cx="6384290" cy="1221105"/>
                <wp:effectExtent l="25400" t="25400" r="29210" b="23495"/>
                <wp:wrapTight wrapText="bothSides">
                  <wp:wrapPolygon edited="0">
                    <wp:start x="344" y="-449"/>
                    <wp:lineTo x="-86" y="-449"/>
                    <wp:lineTo x="-86" y="19994"/>
                    <wp:lineTo x="86" y="21117"/>
                    <wp:lineTo x="301" y="21791"/>
                    <wp:lineTo x="344" y="21791"/>
                    <wp:lineTo x="21226" y="21791"/>
                    <wp:lineTo x="21269" y="21791"/>
                    <wp:lineTo x="21484" y="21117"/>
                    <wp:lineTo x="21656" y="17747"/>
                    <wp:lineTo x="21656" y="1797"/>
                    <wp:lineTo x="21398" y="-449"/>
                    <wp:lineTo x="21226" y="-449"/>
                    <wp:lineTo x="344" y="-449"/>
                  </wp:wrapPolygon>
                </wp:wrapTight>
                <wp:docPr id="47" name="Rounded Rectangle 47"/>
                <wp:cNvGraphicFramePr/>
                <a:graphic xmlns:a="http://schemas.openxmlformats.org/drawingml/2006/main">
                  <a:graphicData uri="http://schemas.microsoft.com/office/word/2010/wordprocessingShape">
                    <wps:wsp>
                      <wps:cNvSpPr/>
                      <wps:spPr>
                        <a:xfrm>
                          <a:off x="0" y="0"/>
                          <a:ext cx="6384290" cy="1221105"/>
                        </a:xfrm>
                        <a:prstGeom prst="roundRect">
                          <a:avLst/>
                        </a:prstGeom>
                        <a:solidFill>
                          <a:schemeClr val="accent4">
                            <a:lumMod val="60000"/>
                            <a:lumOff val="40000"/>
                          </a:schemeClr>
                        </a:solidFill>
                        <a:ln w="47625" cmpd="sng">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DCC461" w14:textId="77777777" w:rsidR="00E127EC" w:rsidRDefault="00E127EC" w:rsidP="0009184D">
                            <w:pPr>
                              <w:pStyle w:val="ListParagraph"/>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H</w:t>
                            </w:r>
                            <w:r w:rsidRPr="0009184D">
                              <w:rPr>
                                <w:rFonts w:ascii="Arial" w:hAnsi="Arial" w:cs="Arial"/>
                                <w:color w:val="000000" w:themeColor="text1"/>
                                <w14:textOutline w14:w="9525" w14:cap="rnd" w14:cmpd="sng" w14:algn="ctr">
                                  <w14:noFill/>
                                  <w14:prstDash w14:val="solid"/>
                                  <w14:bevel/>
                                </w14:textOutline>
                              </w:rPr>
                              <w:t>aving good relationships with people can help provide a person with belonging and self-worth as well as providing opportunities that allows young people to share positive experiences.</w:t>
                            </w:r>
                            <w:r>
                              <w:rPr>
                                <w:rFonts w:ascii="Arial" w:hAnsi="Arial" w:cs="Arial"/>
                                <w:color w:val="000000" w:themeColor="text1"/>
                                <w14:textOutline w14:w="9525" w14:cap="rnd" w14:cmpd="sng" w14:algn="ctr">
                                  <w14:noFill/>
                                  <w14:prstDash w14:val="solid"/>
                                  <w14:bevel/>
                                </w14:textOutline>
                              </w:rPr>
                              <w:t xml:space="preserve">  (NHS, 2019)</w:t>
                            </w:r>
                          </w:p>
                          <w:p w14:paraId="35668B64" w14:textId="77777777" w:rsidR="00E127EC" w:rsidRPr="0009184D" w:rsidRDefault="00E127EC" w:rsidP="0009184D">
                            <w:pPr>
                              <w:pStyle w:val="ListParagraph"/>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39FE401D" w14:textId="77777777" w:rsidR="00E127EC" w:rsidRPr="0009184D" w:rsidRDefault="00E127EC" w:rsidP="0009184D">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5B7476" id="Rounded Rectangle 47" o:spid="_x0000_s1030" style="position:absolute;left:0;text-align:left;margin-left:-29.85pt;margin-top:143.45pt;width:502.7pt;height:96.1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" fillcolor="#ffd966 [1943]" strokecolor="#ffe599 [1303]" strokeweight="3.75pt">
                <v:stroke joinstyle="miter"/>
                <v:textbox>
                  <w:txbxContent>
                    <w:p w14:paraId="49DCC461" w14:textId="77777777" w:rsidR="00E127EC" w:rsidRDefault="00E127EC" w:rsidP="0009184D">
                      <w:pPr>
                        <w:pStyle w:val="ListParagraph"/>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H</w:t>
                      </w:r>
                      <w:r w:rsidRPr="0009184D">
                        <w:rPr>
                          <w:rFonts w:ascii="Arial" w:hAnsi="Arial" w:cs="Arial"/>
                          <w:color w:val="000000" w:themeColor="text1"/>
                          <w14:textOutline w14:w="9525" w14:cap="rnd" w14:cmpd="sng" w14:algn="ctr">
                            <w14:noFill/>
                            <w14:prstDash w14:val="solid"/>
                            <w14:bevel/>
                          </w14:textOutline>
                        </w:rPr>
                        <w:t>aving good relationships with people can help provide a person with belonging and self-worth as well as providing opportunities that allows young people to share positive experiences.</w:t>
                      </w:r>
                      <w:r>
                        <w:rPr>
                          <w:rFonts w:ascii="Arial" w:hAnsi="Arial" w:cs="Arial"/>
                          <w:color w:val="000000" w:themeColor="text1"/>
                          <w14:textOutline w14:w="9525" w14:cap="rnd" w14:cmpd="sng" w14:algn="ctr">
                            <w14:noFill/>
                            <w14:prstDash w14:val="solid"/>
                            <w14:bevel/>
                          </w14:textOutline>
                        </w:rPr>
                        <w:t xml:space="preserve">  (NHS, 2019)</w:t>
                      </w:r>
                    </w:p>
                    <w:p w14:paraId="35668B64" w14:textId="77777777" w:rsidR="00E127EC" w:rsidRPr="0009184D" w:rsidRDefault="00E127EC" w:rsidP="0009184D">
                      <w:pPr>
                        <w:pStyle w:val="ListParagraph"/>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39FE401D" w14:textId="77777777" w:rsidR="00E127EC" w:rsidRPr="0009184D" w:rsidRDefault="00E127EC" w:rsidP="0009184D">
                      <w:pPr>
                        <w:jc w:val="center"/>
                        <w:rPr>
                          <w14:textOutline w14:w="9525" w14:cap="rnd" w14:cmpd="sng" w14:algn="ctr">
                            <w14:noFill/>
                            <w14:prstDash w14:val="solid"/>
                            <w14:bevel/>
                          </w14:textOutline>
                        </w:rPr>
                      </w:pPr>
                    </w:p>
                  </w:txbxContent>
                </v:textbox>
                <w10:wrap type="tight"/>
              </v:roundrect>
            </w:pict>
          </mc:Fallback>
        </mc:AlternateContent>
      </w:r>
      <w:r w:rsidR="006F1037">
        <w:rPr>
          <w:rFonts w:ascii="Arial" w:hAnsi="Arial" w:cs="Arial"/>
        </w:rPr>
        <w:t>The National Health service (NHS, 2019) explain that we can help improve our mental well-being using five steps, trying them could aid in young people feeling more positive and able to maximise the potential of life.</w:t>
      </w:r>
    </w:p>
    <w:p w14:paraId="08274601" w14:textId="6D5569AB" w:rsidR="00E127EC" w:rsidRPr="0009184D" w:rsidRDefault="00E127EC" w:rsidP="00082155">
      <w:pPr>
        <w:pStyle w:val="NormalWeb"/>
        <w:spacing w:line="480" w:lineRule="auto"/>
        <w:jc w:val="both"/>
        <w:rPr>
          <w:rFonts w:ascii="Arial" w:hAnsi="Arial" w:cs="Arial"/>
        </w:rPr>
      </w:pPr>
    </w:p>
    <w:p w14:paraId="18944A41" w14:textId="7AC63FB8" w:rsidR="00B23C4F" w:rsidRDefault="00F00B2D" w:rsidP="00F00B2D">
      <w:pPr>
        <w:pStyle w:val="NormalWeb"/>
        <w:spacing w:line="480" w:lineRule="auto"/>
        <w:jc w:val="both"/>
        <w:rPr>
          <w:rFonts w:ascii="Arial" w:hAnsi="Arial" w:cs="Arial"/>
        </w:rPr>
      </w:pPr>
      <w:r>
        <w:rPr>
          <w:rFonts w:ascii="Arial" w:hAnsi="Arial" w:cs="Arial"/>
        </w:rPr>
        <w:t>Recommended guidelines from the NHS suggest that individuals should t</w:t>
      </w:r>
      <w:r w:rsidR="0009184D" w:rsidRPr="0009184D">
        <w:rPr>
          <w:rFonts w:ascii="Arial" w:hAnsi="Arial" w:cs="Arial"/>
        </w:rPr>
        <w:t>ake time to be with family</w:t>
      </w:r>
      <w:r>
        <w:rPr>
          <w:rFonts w:ascii="Arial" w:hAnsi="Arial" w:cs="Arial"/>
        </w:rPr>
        <w:t>, ar</w:t>
      </w:r>
      <w:r w:rsidR="0009184D" w:rsidRPr="00F00B2D">
        <w:rPr>
          <w:rFonts w:ascii="Arial" w:hAnsi="Arial" w:cs="Arial"/>
        </w:rPr>
        <w:t>range days out with friends</w:t>
      </w:r>
      <w:r>
        <w:rPr>
          <w:rFonts w:ascii="Arial" w:hAnsi="Arial" w:cs="Arial"/>
        </w:rPr>
        <w:t>, l</w:t>
      </w:r>
      <w:r w:rsidR="0009184D" w:rsidRPr="00F00B2D">
        <w:rPr>
          <w:rFonts w:ascii="Arial" w:hAnsi="Arial" w:cs="Arial"/>
        </w:rPr>
        <w:t xml:space="preserve">ess TV, </w:t>
      </w:r>
      <w:r>
        <w:rPr>
          <w:rFonts w:ascii="Arial" w:hAnsi="Arial" w:cs="Arial"/>
        </w:rPr>
        <w:t>v</w:t>
      </w:r>
      <w:r w:rsidR="0009184D" w:rsidRPr="00F00B2D">
        <w:rPr>
          <w:rFonts w:ascii="Arial" w:hAnsi="Arial" w:cs="Arial"/>
        </w:rPr>
        <w:t>olunteer</w:t>
      </w:r>
      <w:r>
        <w:rPr>
          <w:rFonts w:ascii="Arial" w:hAnsi="Arial" w:cs="Arial"/>
        </w:rPr>
        <w:t xml:space="preserve"> in the local community in order to improve their general health and wellbeing. </w:t>
      </w:r>
    </w:p>
    <w:p w14:paraId="41C22FA1" w14:textId="24366656" w:rsidR="00B23C4F" w:rsidRDefault="00FD7D99" w:rsidP="00B23C4F">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73600" behindDoc="0" locked="0" layoutInCell="1" allowOverlap="1" wp14:anchorId="456AFCBC" wp14:editId="35929742">
                <wp:simplePos x="0" y="0"/>
                <wp:positionH relativeFrom="column">
                  <wp:posOffset>-236220</wp:posOffset>
                </wp:positionH>
                <wp:positionV relativeFrom="paragraph">
                  <wp:posOffset>109651</wp:posOffset>
                </wp:positionV>
                <wp:extent cx="2643505" cy="434340"/>
                <wp:effectExtent l="25400" t="25400" r="23495" b="22860"/>
                <wp:wrapNone/>
                <wp:docPr id="17" name="Rounded Rectangle 17"/>
                <wp:cNvGraphicFramePr/>
                <a:graphic xmlns:a="http://schemas.openxmlformats.org/drawingml/2006/main">
                  <a:graphicData uri="http://schemas.microsoft.com/office/word/2010/wordprocessingShape">
                    <wps:wsp>
                      <wps:cNvSpPr/>
                      <wps:spPr>
                        <a:xfrm>
                          <a:off x="0" y="0"/>
                          <a:ext cx="2643505" cy="434340"/>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BC575F" w14:textId="409CF6B6" w:rsidR="0009184D" w:rsidRPr="00B57006" w:rsidRDefault="00B57006" w:rsidP="00B23C4F">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2. </w:t>
                            </w:r>
                            <w:r w:rsidR="0009184D" w:rsidRPr="00B57006">
                              <w:rPr>
                                <w:rFonts w:asciiTheme="minorHAnsi" w:hAnsiTheme="minorHAnsi"/>
                                <w:b/>
                                <w:bCs/>
                                <w:color w:val="000000" w:themeColor="text1"/>
                                <w:sz w:val="28"/>
                                <w:szCs w:val="28"/>
                              </w:rPr>
                              <w:t>BE PHYSICALLY ACTIVE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6AFCBC" id="Rounded Rectangle 17" o:spid="_x0000_s1031" style="position:absolute;left:0;text-align:left;margin-left:-18.6pt;margin-top:8.65pt;width:208.15pt;height:3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" filled="f" strokecolor="black [3213]" strokeweight="3.75pt">
                <v:stroke joinstyle="miter"/>
                <v:textbox>
                  <w:txbxContent>
                    <w:p w14:paraId="16BC575F" w14:textId="409CF6B6" w:rsidR="0009184D" w:rsidRPr="00B57006" w:rsidRDefault="00B57006" w:rsidP="00B23C4F">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2. </w:t>
                      </w:r>
                      <w:r w:rsidR="0009184D" w:rsidRPr="00B57006">
                        <w:rPr>
                          <w:rFonts w:asciiTheme="minorHAnsi" w:hAnsiTheme="minorHAnsi"/>
                          <w:b/>
                          <w:bCs/>
                          <w:color w:val="000000" w:themeColor="text1"/>
                          <w:sz w:val="28"/>
                          <w:szCs w:val="28"/>
                        </w:rPr>
                        <w:t>BE PHYSICALLY ACTIVE</w:t>
                      </w:r>
                    </w:p>
                  </w:txbxContent>
                </v:textbox>
              </v:roundrect>
            </w:pict>
          </mc:Fallback>
        </mc:AlternateContent>
      </w:r>
    </w:p>
    <w:p w14:paraId="5292670B" w14:textId="5FA7A7F1" w:rsidR="00893768" w:rsidRDefault="00F00B2D" w:rsidP="00F00B2D">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75648" behindDoc="1" locked="0" layoutInCell="1" allowOverlap="1" wp14:anchorId="74FCAB5C" wp14:editId="2863A233">
                <wp:simplePos x="0" y="0"/>
                <wp:positionH relativeFrom="column">
                  <wp:posOffset>-250710</wp:posOffset>
                </wp:positionH>
                <wp:positionV relativeFrom="paragraph">
                  <wp:posOffset>246957</wp:posOffset>
                </wp:positionV>
                <wp:extent cx="6559550" cy="962660"/>
                <wp:effectExtent l="25400" t="25400" r="31750" b="27940"/>
                <wp:wrapTight wrapText="bothSides">
                  <wp:wrapPolygon edited="0">
                    <wp:start x="209" y="-570"/>
                    <wp:lineTo x="-84" y="-570"/>
                    <wp:lineTo x="-84" y="20232"/>
                    <wp:lineTo x="209" y="21942"/>
                    <wp:lineTo x="21370" y="21942"/>
                    <wp:lineTo x="21663" y="17953"/>
                    <wp:lineTo x="21663" y="2280"/>
                    <wp:lineTo x="21495" y="-570"/>
                    <wp:lineTo x="21370" y="-570"/>
                    <wp:lineTo x="209" y="-570"/>
                  </wp:wrapPolygon>
                </wp:wrapTight>
                <wp:docPr id="18" name="Rounded Rectangle 18"/>
                <wp:cNvGraphicFramePr/>
                <a:graphic xmlns:a="http://schemas.openxmlformats.org/drawingml/2006/main">
                  <a:graphicData uri="http://schemas.microsoft.com/office/word/2010/wordprocessingShape">
                    <wps:wsp>
                      <wps:cNvSpPr/>
                      <wps:spPr>
                        <a:xfrm>
                          <a:off x="0" y="0"/>
                          <a:ext cx="6559550" cy="962660"/>
                        </a:xfrm>
                        <a:prstGeom prst="roundRect">
                          <a:avLst/>
                        </a:prstGeom>
                        <a:solidFill>
                          <a:srgbClr val="00B050"/>
                        </a:solidFill>
                        <a:ln w="47625" cmpd="sng">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C1CF64" w14:textId="7837A153" w:rsidR="0009184D" w:rsidRDefault="0009184D" w:rsidP="0009184D">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“Being active is not only good for your physical health and fitness. Evidence also shows it can improve your mental wellbeing by helping you set goals or challenges”.</w:t>
                            </w:r>
                            <w:r>
                              <w:rPr>
                                <w:rFonts w:ascii="Arial" w:hAnsi="Arial" w:cs="Arial"/>
                                <w:color w:val="000000" w:themeColor="text1"/>
                                <w14:textOutline w14:w="9525" w14:cap="rnd" w14:cmpd="sng" w14:algn="ctr">
                                  <w14:noFill/>
                                  <w14:prstDash w14:val="solid"/>
                                  <w14:bevel/>
                                </w14:textOutline>
                              </w:rPr>
                              <w:t xml:space="preserve"> (NHS, 2019)</w:t>
                            </w:r>
                          </w:p>
                          <w:p w14:paraId="3F3E347A" w14:textId="77777777" w:rsidR="0009184D" w:rsidRPr="0009184D" w:rsidRDefault="0009184D" w:rsidP="0009184D">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506FFD9E" w14:textId="77777777" w:rsidR="0009184D" w:rsidRPr="0009184D" w:rsidRDefault="0009184D" w:rsidP="0009184D">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FCAB5C" id="Rounded Rectangle 18" o:spid="_x0000_s1032" style="position:absolute;left:0;text-align:left;margin-left:-19.75pt;margin-top:19.45pt;width:516.5pt;height:75.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" fillcolor="#00b050" strokecolor="#00b050" strokeweight="3.75pt">
                <v:stroke joinstyle="miter"/>
                <v:textbox>
                  <w:txbxContent>
                    <w:p w14:paraId="6DC1CF64" w14:textId="7837A153" w:rsidR="0009184D" w:rsidRDefault="0009184D" w:rsidP="0009184D">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“Being active is not only good for your physical health and fitness. Evidence also shows it can improve your mental wellbeing by helping you set goals or challenges”.</w:t>
                      </w:r>
                      <w:r>
                        <w:rPr>
                          <w:rFonts w:ascii="Arial" w:hAnsi="Arial" w:cs="Arial"/>
                          <w:color w:val="000000" w:themeColor="text1"/>
                          <w14:textOutline w14:w="9525" w14:cap="rnd" w14:cmpd="sng" w14:algn="ctr">
                            <w14:noFill/>
                            <w14:prstDash w14:val="solid"/>
                            <w14:bevel/>
                          </w14:textOutline>
                        </w:rPr>
                        <w:t xml:space="preserve"> (NHS, 2019)</w:t>
                      </w:r>
                    </w:p>
                    <w:p w14:paraId="3F3E347A" w14:textId="77777777" w:rsidR="0009184D" w:rsidRPr="0009184D" w:rsidRDefault="0009184D" w:rsidP="0009184D">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506FFD9E" w14:textId="77777777" w:rsidR="0009184D" w:rsidRPr="0009184D" w:rsidRDefault="0009184D" w:rsidP="0009184D">
                      <w:pPr>
                        <w:jc w:val="center"/>
                        <w:rPr>
                          <w14:textOutline w14:w="9525" w14:cap="rnd" w14:cmpd="sng" w14:algn="ctr">
                            <w14:noFill/>
                            <w14:prstDash w14:val="solid"/>
                            <w14:bevel/>
                          </w14:textOutline>
                        </w:rPr>
                      </w:pPr>
                    </w:p>
                  </w:txbxContent>
                </v:textbox>
                <w10:wrap type="tight"/>
              </v:roundrect>
            </w:pict>
          </mc:Fallback>
        </mc:AlternateContent>
      </w:r>
    </w:p>
    <w:p w14:paraId="1FAB7092" w14:textId="77777777" w:rsidR="00B57006" w:rsidRDefault="00B57006" w:rsidP="00F00B2D">
      <w:pPr>
        <w:pStyle w:val="NormalWeb"/>
        <w:spacing w:line="480" w:lineRule="auto"/>
        <w:jc w:val="both"/>
        <w:rPr>
          <w:rFonts w:ascii="Arial" w:hAnsi="Arial" w:cs="Arial"/>
        </w:rPr>
      </w:pPr>
    </w:p>
    <w:p w14:paraId="58F8948B" w14:textId="102E2B3D" w:rsidR="00893768" w:rsidRDefault="00B57006" w:rsidP="00B57006">
      <w:pPr>
        <w:pStyle w:val="NormalWeb"/>
        <w:spacing w:line="480" w:lineRule="auto"/>
        <w:jc w:val="both"/>
        <w:rPr>
          <w:rFonts w:ascii="Arial" w:hAnsi="Arial" w:cs="Arial"/>
        </w:rPr>
      </w:pPr>
      <w:r>
        <w:rPr>
          <w:rFonts w:ascii="Arial" w:hAnsi="Arial" w:cs="Arial"/>
        </w:rPr>
        <w:t>It is advised that young people could f</w:t>
      </w:r>
      <w:r w:rsidR="00B23C4F">
        <w:rPr>
          <w:rFonts w:ascii="Arial" w:hAnsi="Arial" w:cs="Arial"/>
        </w:rPr>
        <w:t>ind free activities to get you fit</w:t>
      </w:r>
      <w:r w:rsidR="00F00B2D">
        <w:rPr>
          <w:rFonts w:ascii="Arial" w:hAnsi="Arial" w:cs="Arial"/>
        </w:rPr>
        <w:t>, s</w:t>
      </w:r>
      <w:r w:rsidR="00B23C4F" w:rsidRPr="00F00B2D">
        <w:rPr>
          <w:rFonts w:ascii="Arial" w:hAnsi="Arial" w:cs="Arial"/>
        </w:rPr>
        <w:t>tart running</w:t>
      </w:r>
      <w:r w:rsidR="00F00B2D">
        <w:rPr>
          <w:rFonts w:ascii="Arial" w:hAnsi="Arial" w:cs="Arial"/>
        </w:rPr>
        <w:t>, j</w:t>
      </w:r>
      <w:r w:rsidR="00190756" w:rsidRPr="00F00B2D">
        <w:rPr>
          <w:rFonts w:ascii="Arial" w:hAnsi="Arial" w:cs="Arial"/>
        </w:rPr>
        <w:t>oin a sports team</w:t>
      </w:r>
      <w:r w:rsidR="00F00B2D">
        <w:rPr>
          <w:rFonts w:ascii="Arial" w:hAnsi="Arial" w:cs="Arial"/>
        </w:rPr>
        <w:t>, j</w:t>
      </w:r>
      <w:r w:rsidR="00190756" w:rsidRPr="00F00B2D">
        <w:rPr>
          <w:rFonts w:ascii="Arial" w:hAnsi="Arial" w:cs="Arial"/>
        </w:rPr>
        <w:t>oin in with an exercise class</w:t>
      </w:r>
      <w:r w:rsidR="00F00B2D">
        <w:rPr>
          <w:rFonts w:ascii="Arial" w:hAnsi="Arial" w:cs="Arial"/>
        </w:rPr>
        <w:t>, f</w:t>
      </w:r>
      <w:r w:rsidR="00B23C4F" w:rsidRPr="00F00B2D">
        <w:rPr>
          <w:rFonts w:ascii="Arial" w:hAnsi="Arial" w:cs="Arial"/>
        </w:rPr>
        <w:t>ind out how to get started with exercise</w:t>
      </w:r>
      <w:r w:rsidR="00F00B2D">
        <w:rPr>
          <w:rFonts w:ascii="Arial" w:hAnsi="Arial" w:cs="Arial"/>
        </w:rPr>
        <w:t>, g</w:t>
      </w:r>
      <w:r w:rsidR="00190756" w:rsidRPr="00F00B2D">
        <w:rPr>
          <w:rFonts w:ascii="Arial" w:hAnsi="Arial" w:cs="Arial"/>
        </w:rPr>
        <w:t>o outside for a walk or bike ride</w:t>
      </w:r>
      <w:r>
        <w:rPr>
          <w:rFonts w:ascii="Arial" w:hAnsi="Arial" w:cs="Arial"/>
        </w:rPr>
        <w:t>.</w:t>
      </w:r>
    </w:p>
    <w:p w14:paraId="32C8A3E2" w14:textId="563D8F83" w:rsidR="00E127EC" w:rsidRPr="00893768" w:rsidRDefault="00E127EC" w:rsidP="00B57006">
      <w:pPr>
        <w:pStyle w:val="NormalWeb"/>
        <w:spacing w:line="480" w:lineRule="auto"/>
        <w:jc w:val="both"/>
        <w:rPr>
          <w:rFonts w:ascii="Arial" w:hAnsi="Arial" w:cs="Arial"/>
        </w:rPr>
      </w:pPr>
      <w:r>
        <w:rPr>
          <w:rFonts w:ascii="Arial" w:hAnsi="Arial" w:cs="Arial"/>
          <w:noProof/>
        </w:rPr>
        <w:lastRenderedPageBreak/>
        <mc:AlternateContent>
          <mc:Choice Requires="wps">
            <w:drawing>
              <wp:anchor distT="0" distB="0" distL="114300" distR="114300" simplePos="0" relativeHeight="251681792" behindDoc="0" locked="0" layoutInCell="1" allowOverlap="1" wp14:anchorId="3970B246" wp14:editId="25ECEFFE">
                <wp:simplePos x="0" y="0"/>
                <wp:positionH relativeFrom="column">
                  <wp:posOffset>-251460</wp:posOffset>
                </wp:positionH>
                <wp:positionV relativeFrom="paragraph">
                  <wp:posOffset>201295</wp:posOffset>
                </wp:positionV>
                <wp:extent cx="2643909" cy="434943"/>
                <wp:effectExtent l="25400" t="25400" r="23495" b="22860"/>
                <wp:wrapNone/>
                <wp:docPr id="21" name="Rounded Rectangle 21"/>
                <wp:cNvGraphicFramePr/>
                <a:graphic xmlns:a="http://schemas.openxmlformats.org/drawingml/2006/main">
                  <a:graphicData uri="http://schemas.microsoft.com/office/word/2010/wordprocessingShape">
                    <wps:wsp>
                      <wps:cNvSpPr/>
                      <wps:spPr>
                        <a:xfrm>
                          <a:off x="0" y="0"/>
                          <a:ext cx="2643909" cy="434943"/>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109DEE" w14:textId="37DBDA4A" w:rsidR="00B23C4F" w:rsidRPr="00B57006" w:rsidRDefault="00B57006" w:rsidP="00B23C4F">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3. </w:t>
                            </w:r>
                            <w:r w:rsidR="00B23C4F" w:rsidRPr="00B57006">
                              <w:rPr>
                                <w:rFonts w:asciiTheme="minorHAnsi" w:hAnsiTheme="minorHAnsi"/>
                                <w:b/>
                                <w:bCs/>
                                <w:color w:val="000000" w:themeColor="text1"/>
                                <w:sz w:val="28"/>
                                <w:szCs w:val="28"/>
                              </w:rPr>
                              <w:t>LEARN NEW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70B246" id="Rounded Rectangle 21" o:spid="_x0000_s1033" style="position:absolute;left:0;text-align:left;margin-left:-19.8pt;margin-top:15.85pt;width:208.2pt;height:3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" filled="f" strokecolor="black [3213]" strokeweight="3.75pt">
                <v:stroke joinstyle="miter"/>
                <v:textbox>
                  <w:txbxContent>
                    <w:p w14:paraId="07109DEE" w14:textId="37DBDA4A" w:rsidR="00B23C4F" w:rsidRPr="00B57006" w:rsidRDefault="00B57006" w:rsidP="00B23C4F">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3. </w:t>
                      </w:r>
                      <w:r w:rsidR="00B23C4F" w:rsidRPr="00B57006">
                        <w:rPr>
                          <w:rFonts w:asciiTheme="minorHAnsi" w:hAnsiTheme="minorHAnsi"/>
                          <w:b/>
                          <w:bCs/>
                          <w:color w:val="000000" w:themeColor="text1"/>
                          <w:sz w:val="28"/>
                          <w:szCs w:val="28"/>
                        </w:rPr>
                        <w:t>LEARN NEW SKILLS</w:t>
                      </w:r>
                    </w:p>
                  </w:txbxContent>
                </v:textbox>
              </v:roundrect>
            </w:pict>
          </mc:Fallback>
        </mc:AlternateContent>
      </w:r>
    </w:p>
    <w:p w14:paraId="76FDFA1E" w14:textId="2F7B1E91" w:rsidR="00190756" w:rsidRPr="00190756" w:rsidRDefault="00893768" w:rsidP="00190756">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683840" behindDoc="1" locked="0" layoutInCell="1" allowOverlap="1" wp14:anchorId="58024270" wp14:editId="10F2421D">
                <wp:simplePos x="0" y="0"/>
                <wp:positionH relativeFrom="column">
                  <wp:posOffset>-335395</wp:posOffset>
                </wp:positionH>
                <wp:positionV relativeFrom="paragraph">
                  <wp:posOffset>363104</wp:posOffset>
                </wp:positionV>
                <wp:extent cx="6605905" cy="1193800"/>
                <wp:effectExtent l="25400" t="25400" r="23495" b="25400"/>
                <wp:wrapTight wrapText="bothSides">
                  <wp:wrapPolygon edited="0">
                    <wp:start x="332" y="-460"/>
                    <wp:lineTo x="-83" y="-460"/>
                    <wp:lineTo x="-83" y="19991"/>
                    <wp:lineTo x="208" y="21600"/>
                    <wp:lineTo x="332" y="21830"/>
                    <wp:lineTo x="21220" y="21830"/>
                    <wp:lineTo x="21345" y="21600"/>
                    <wp:lineTo x="21635" y="18153"/>
                    <wp:lineTo x="21635" y="1838"/>
                    <wp:lineTo x="21386" y="-460"/>
                    <wp:lineTo x="21220" y="-460"/>
                    <wp:lineTo x="332" y="-460"/>
                  </wp:wrapPolygon>
                </wp:wrapTight>
                <wp:docPr id="22" name="Rounded Rectangle 22"/>
                <wp:cNvGraphicFramePr/>
                <a:graphic xmlns:a="http://schemas.openxmlformats.org/drawingml/2006/main">
                  <a:graphicData uri="http://schemas.microsoft.com/office/word/2010/wordprocessingShape">
                    <wps:wsp>
                      <wps:cNvSpPr/>
                      <wps:spPr>
                        <a:xfrm>
                          <a:off x="0" y="0"/>
                          <a:ext cx="6605905" cy="1193800"/>
                        </a:xfrm>
                        <a:prstGeom prst="roundRect">
                          <a:avLst/>
                        </a:prstGeom>
                        <a:solidFill>
                          <a:srgbClr val="00B0F0"/>
                        </a:solidFill>
                        <a:ln w="47625" cmpd="sng">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5F77CC" w14:textId="44775209" w:rsidR="00B23C4F" w:rsidRPr="0009184D" w:rsidRDefault="00B23C4F" w:rsidP="00B23C4F">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“Research shows that learning new skills can also improve your mental wellbeing by boosting self-confidence, helping you build a sense of purpose and helping you connect with others. There are lots of ways to bring learning into your life”. (NHS, 2019)</w:t>
                            </w:r>
                          </w:p>
                          <w:p w14:paraId="7783BD33" w14:textId="77777777" w:rsidR="00B23C4F" w:rsidRPr="0009184D" w:rsidRDefault="00B23C4F" w:rsidP="00B23C4F">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024270" id="Rounded Rectangle 22" o:spid="_x0000_s1034" style="position:absolute;left:0;text-align:left;margin-left:-26.4pt;margin-top:28.6pt;width:520.15pt;height:9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" fillcolor="#00b0f0" strokecolor="#00b0f0" strokeweight="3.75pt">
                <v:stroke joinstyle="miter"/>
                <v:textbox>
                  <w:txbxContent>
                    <w:p w14:paraId="665F77CC" w14:textId="44775209" w:rsidR="00B23C4F" w:rsidRPr="0009184D" w:rsidRDefault="00B23C4F" w:rsidP="00B23C4F">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“Research shows that learning new skills can also improve your mental wellbeing by boosting self-confidence, helping you build a sense of purpose and helping you connect with others. There are lots of ways to bring learning into your life”. (NHS, 2019)</w:t>
                      </w:r>
                    </w:p>
                    <w:p w14:paraId="7783BD33" w14:textId="77777777" w:rsidR="00B23C4F" w:rsidRPr="0009184D" w:rsidRDefault="00B23C4F" w:rsidP="00B23C4F">
                      <w:pPr>
                        <w:jc w:val="center"/>
                        <w:rPr>
                          <w14:textOutline w14:w="9525" w14:cap="rnd" w14:cmpd="sng" w14:algn="ctr">
                            <w14:noFill/>
                            <w14:prstDash w14:val="solid"/>
                            <w14:bevel/>
                          </w14:textOutline>
                        </w:rPr>
                      </w:pPr>
                    </w:p>
                  </w:txbxContent>
                </v:textbox>
                <w10:wrap type="tight"/>
              </v:roundrect>
            </w:pict>
          </mc:Fallback>
        </mc:AlternateContent>
      </w:r>
    </w:p>
    <w:p w14:paraId="227A5C4F" w14:textId="0F29E542" w:rsidR="00C66E17" w:rsidRDefault="00E127EC" w:rsidP="00C66E17">
      <w:pPr>
        <w:pStyle w:val="NormalWeb"/>
        <w:spacing w:line="480" w:lineRule="auto"/>
        <w:ind w:left="360"/>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5F7FF990" wp14:editId="2E4EAD05">
                <wp:simplePos x="0" y="0"/>
                <wp:positionH relativeFrom="column">
                  <wp:posOffset>-188025</wp:posOffset>
                </wp:positionH>
                <wp:positionV relativeFrom="paragraph">
                  <wp:posOffset>1261745</wp:posOffset>
                </wp:positionV>
                <wp:extent cx="2643909" cy="434943"/>
                <wp:effectExtent l="25400" t="25400" r="23495" b="22860"/>
                <wp:wrapNone/>
                <wp:docPr id="23" name="Rounded Rectangle 23"/>
                <wp:cNvGraphicFramePr/>
                <a:graphic xmlns:a="http://schemas.openxmlformats.org/drawingml/2006/main">
                  <a:graphicData uri="http://schemas.microsoft.com/office/word/2010/wordprocessingShape">
                    <wps:wsp>
                      <wps:cNvSpPr/>
                      <wps:spPr>
                        <a:xfrm>
                          <a:off x="0" y="0"/>
                          <a:ext cx="2643909" cy="434943"/>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EE2563" w14:textId="3A414364" w:rsidR="00190756" w:rsidRPr="00B57006" w:rsidRDefault="00B57006" w:rsidP="00190756">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4. </w:t>
                            </w:r>
                            <w:r w:rsidR="00190756" w:rsidRPr="00B57006">
                              <w:rPr>
                                <w:rFonts w:asciiTheme="minorHAnsi" w:hAnsiTheme="minorHAnsi"/>
                                <w:b/>
                                <w:bCs/>
                                <w:color w:val="000000" w:themeColor="text1"/>
                                <w:sz w:val="28"/>
                                <w:szCs w:val="28"/>
                              </w:rPr>
                              <w:t>GIVE TO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7FF990" id="Rounded Rectangle 23" o:spid="_x0000_s1035" style="position:absolute;left:0;text-align:left;margin-left:-14.8pt;margin-top:99.35pt;width:208.2pt;height:3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" filled="f" strokecolor="black [3213]" strokeweight="3.75pt">
                <v:stroke joinstyle="miter"/>
                <v:textbox>
                  <w:txbxContent>
                    <w:p w14:paraId="76EE2563" w14:textId="3A414364" w:rsidR="00190756" w:rsidRPr="00B57006" w:rsidRDefault="00B57006" w:rsidP="00190756">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4. </w:t>
                      </w:r>
                      <w:r w:rsidR="00190756" w:rsidRPr="00B57006">
                        <w:rPr>
                          <w:rFonts w:asciiTheme="minorHAnsi" w:hAnsiTheme="minorHAnsi"/>
                          <w:b/>
                          <w:bCs/>
                          <w:color w:val="000000" w:themeColor="text1"/>
                          <w:sz w:val="28"/>
                          <w:szCs w:val="28"/>
                        </w:rPr>
                        <w:t>GIVE TO OTHERS</w:t>
                      </w:r>
                    </w:p>
                  </w:txbxContent>
                </v:textbox>
              </v:roundrect>
            </w:pict>
          </mc:Fallback>
        </mc:AlternateContent>
      </w:r>
    </w:p>
    <w:p w14:paraId="7E5372F9" w14:textId="644B2A5E" w:rsidR="00B57006" w:rsidRDefault="00E127EC" w:rsidP="00C66E17">
      <w:pPr>
        <w:pStyle w:val="NormalWeb"/>
        <w:spacing w:line="480" w:lineRule="auto"/>
        <w:ind w:left="360"/>
        <w:rPr>
          <w:rFonts w:ascii="Arial" w:hAnsi="Arial" w:cs="Arial"/>
        </w:rPr>
      </w:pPr>
      <w:r>
        <w:rPr>
          <w:rFonts w:ascii="Arial" w:hAnsi="Arial" w:cs="Arial"/>
          <w:noProof/>
        </w:rPr>
        <mc:AlternateContent>
          <mc:Choice Requires="wps">
            <w:drawing>
              <wp:anchor distT="0" distB="0" distL="114300" distR="114300" simplePos="0" relativeHeight="251687936" behindDoc="1" locked="0" layoutInCell="1" allowOverlap="1" wp14:anchorId="02165A0E" wp14:editId="06C92518">
                <wp:simplePos x="0" y="0"/>
                <wp:positionH relativeFrom="column">
                  <wp:posOffset>-339090</wp:posOffset>
                </wp:positionH>
                <wp:positionV relativeFrom="paragraph">
                  <wp:posOffset>274320</wp:posOffset>
                </wp:positionV>
                <wp:extent cx="6227445" cy="1174750"/>
                <wp:effectExtent l="25400" t="25400" r="20955" b="31750"/>
                <wp:wrapTight wrapText="bothSides">
                  <wp:wrapPolygon edited="0">
                    <wp:start x="308" y="-467"/>
                    <wp:lineTo x="-88" y="-467"/>
                    <wp:lineTo x="-88" y="20316"/>
                    <wp:lineTo x="308" y="21950"/>
                    <wp:lineTo x="308" y="21950"/>
                    <wp:lineTo x="21232" y="21950"/>
                    <wp:lineTo x="21276" y="21950"/>
                    <wp:lineTo x="21629" y="18448"/>
                    <wp:lineTo x="21629" y="2102"/>
                    <wp:lineTo x="21364" y="-467"/>
                    <wp:lineTo x="21232" y="-467"/>
                    <wp:lineTo x="308" y="-467"/>
                  </wp:wrapPolygon>
                </wp:wrapTight>
                <wp:docPr id="24" name="Rounded Rectangle 24"/>
                <wp:cNvGraphicFramePr/>
                <a:graphic xmlns:a="http://schemas.openxmlformats.org/drawingml/2006/main">
                  <a:graphicData uri="http://schemas.microsoft.com/office/word/2010/wordprocessingShape">
                    <wps:wsp>
                      <wps:cNvSpPr/>
                      <wps:spPr>
                        <a:xfrm>
                          <a:off x="0" y="0"/>
                          <a:ext cx="6227445" cy="1174750"/>
                        </a:xfrm>
                        <a:prstGeom prst="roundRect">
                          <a:avLst/>
                        </a:prstGeom>
                        <a:solidFill>
                          <a:schemeClr val="accent2"/>
                        </a:solidFill>
                        <a:ln w="47625" cmpd="sng">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554C5F" w14:textId="7546CDE5" w:rsidR="00190756"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w:t>
                            </w:r>
                            <w:r>
                              <w:rPr>
                                <w:rFonts w:ascii="Arial" w:hAnsi="Arial" w:cs="Arial"/>
                                <w:color w:val="000000" w:themeColor="text1"/>
                                <w14:textOutline w14:w="9525" w14:cap="rnd" w14:cmpd="sng" w14:algn="ctr">
                                  <w14:noFill/>
                                  <w14:prstDash w14:val="solid"/>
                                  <w14:bevel/>
                                </w14:textOutline>
                              </w:rPr>
                              <w:t>Creating positive feelings and a sense of reward, giving you a feeling of purpose and self-worth and helping you connect with other people</w:t>
                            </w:r>
                            <w:r>
                              <w:rPr>
                                <w:rFonts w:ascii="Arial" w:hAnsi="Arial" w:cs="Arial"/>
                                <w:color w:val="000000" w:themeColor="text1"/>
                                <w14:textOutline w14:w="9525" w14:cap="rnd" w14:cmpd="sng" w14:algn="ctr">
                                  <w14:noFill/>
                                  <w14:prstDash w14:val="solid"/>
                                  <w14:bevel/>
                                </w14:textOutline>
                              </w:rPr>
                              <w:t>”</w:t>
                            </w:r>
                            <w:r>
                              <w:rPr>
                                <w:rFonts w:ascii="Arial" w:hAnsi="Arial" w:cs="Arial"/>
                                <w:color w:val="000000" w:themeColor="text1"/>
                                <w14:textOutline w14:w="9525" w14:cap="rnd" w14:cmpd="sng" w14:algn="ctr">
                                  <w14:noFill/>
                                  <w14:prstDash w14:val="solid"/>
                                  <w14:bevel/>
                                </w14:textOutline>
                              </w:rPr>
                              <w:t xml:space="preserve"> help your mental health and wellbeing.</w:t>
                            </w:r>
                            <w:r>
                              <w:rPr>
                                <w:rFonts w:ascii="Arial" w:hAnsi="Arial" w:cs="Arial"/>
                                <w:color w:val="000000" w:themeColor="text1"/>
                                <w14:textOutline w14:w="9525" w14:cap="rnd" w14:cmpd="sng" w14:algn="ctr">
                                  <w14:noFill/>
                                  <w14:prstDash w14:val="solid"/>
                                  <w14:bevel/>
                                </w14:textOutline>
                              </w:rPr>
                              <w:t xml:space="preserve"> (NHS, 2019)</w:t>
                            </w:r>
                          </w:p>
                          <w:p w14:paraId="7E5FC514" w14:textId="77777777" w:rsidR="00190756" w:rsidRPr="0009184D"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3B189809" w14:textId="77777777" w:rsidR="00190756" w:rsidRPr="0009184D" w:rsidRDefault="00190756" w:rsidP="00190756">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165A0E" id="Rounded Rectangle 24" o:spid="_x0000_s1036" style="position:absolute;left:0;text-align:left;margin-left:-26.7pt;margin-top:21.6pt;width:490.35pt;height:9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" fillcolor="#ed7d31 [3205]" strokecolor="#ed7d31 [3205]" strokeweight="3.75pt">
                <v:stroke joinstyle="miter"/>
                <v:textbox>
                  <w:txbxContent>
                    <w:p w14:paraId="57554C5F" w14:textId="7546CDE5" w:rsidR="00190756"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w:t>
                      </w:r>
                      <w:r>
                        <w:rPr>
                          <w:rFonts w:ascii="Arial" w:hAnsi="Arial" w:cs="Arial"/>
                          <w:color w:val="000000" w:themeColor="text1"/>
                          <w14:textOutline w14:w="9525" w14:cap="rnd" w14:cmpd="sng" w14:algn="ctr">
                            <w14:noFill/>
                            <w14:prstDash w14:val="solid"/>
                            <w14:bevel/>
                          </w14:textOutline>
                        </w:rPr>
                        <w:t>Creating positive feelings and a sense of reward, giving you a feeling of purpose and self-worth and helping you connect with other people</w:t>
                      </w:r>
                      <w:r>
                        <w:rPr>
                          <w:rFonts w:ascii="Arial" w:hAnsi="Arial" w:cs="Arial"/>
                          <w:color w:val="000000" w:themeColor="text1"/>
                          <w14:textOutline w14:w="9525" w14:cap="rnd" w14:cmpd="sng" w14:algn="ctr">
                            <w14:noFill/>
                            <w14:prstDash w14:val="solid"/>
                            <w14:bevel/>
                          </w14:textOutline>
                        </w:rPr>
                        <w:t>”</w:t>
                      </w:r>
                      <w:r>
                        <w:rPr>
                          <w:rFonts w:ascii="Arial" w:hAnsi="Arial" w:cs="Arial"/>
                          <w:color w:val="000000" w:themeColor="text1"/>
                          <w14:textOutline w14:w="9525" w14:cap="rnd" w14:cmpd="sng" w14:algn="ctr">
                            <w14:noFill/>
                            <w14:prstDash w14:val="solid"/>
                            <w14:bevel/>
                          </w14:textOutline>
                        </w:rPr>
                        <w:t xml:space="preserve"> help your mental health and wellbeing.</w:t>
                      </w:r>
                      <w:r>
                        <w:rPr>
                          <w:rFonts w:ascii="Arial" w:hAnsi="Arial" w:cs="Arial"/>
                          <w:color w:val="000000" w:themeColor="text1"/>
                          <w14:textOutline w14:w="9525" w14:cap="rnd" w14:cmpd="sng" w14:algn="ctr">
                            <w14:noFill/>
                            <w14:prstDash w14:val="solid"/>
                            <w14:bevel/>
                          </w14:textOutline>
                        </w:rPr>
                        <w:t xml:space="preserve"> (NHS, 2019)</w:t>
                      </w:r>
                    </w:p>
                    <w:p w14:paraId="7E5FC514" w14:textId="77777777" w:rsidR="00190756" w:rsidRPr="0009184D"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p>
                    <w:p w14:paraId="3B189809" w14:textId="77777777" w:rsidR="00190756" w:rsidRPr="0009184D" w:rsidRDefault="00190756" w:rsidP="00190756">
                      <w:pPr>
                        <w:jc w:val="center"/>
                        <w:rPr>
                          <w14:textOutline w14:w="9525" w14:cap="rnd" w14:cmpd="sng" w14:algn="ctr">
                            <w14:noFill/>
                            <w14:prstDash w14:val="solid"/>
                            <w14:bevel/>
                          </w14:textOutline>
                        </w:rPr>
                      </w:pPr>
                    </w:p>
                  </w:txbxContent>
                </v:textbox>
                <w10:wrap type="tight"/>
              </v:roundrect>
            </w:pict>
          </mc:Fallback>
        </mc:AlternateContent>
      </w:r>
    </w:p>
    <w:p w14:paraId="56A122BD" w14:textId="32A53403" w:rsidR="001A7BD2" w:rsidRDefault="00FD43A2" w:rsidP="00E127EC">
      <w:pPr>
        <w:pStyle w:val="NormalWeb"/>
        <w:spacing w:line="480" w:lineRule="auto"/>
        <w:ind w:left="360"/>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098ED35B" wp14:editId="0942C895">
                <wp:simplePos x="0" y="0"/>
                <wp:positionH relativeFrom="column">
                  <wp:posOffset>-238125</wp:posOffset>
                </wp:positionH>
                <wp:positionV relativeFrom="paragraph">
                  <wp:posOffset>1249863</wp:posOffset>
                </wp:positionV>
                <wp:extent cx="6356523" cy="434943"/>
                <wp:effectExtent l="25400" t="25400" r="31750" b="22860"/>
                <wp:wrapNone/>
                <wp:docPr id="25" name="Rounded Rectangle 25"/>
                <wp:cNvGraphicFramePr/>
                <a:graphic xmlns:a="http://schemas.openxmlformats.org/drawingml/2006/main">
                  <a:graphicData uri="http://schemas.microsoft.com/office/word/2010/wordprocessingShape">
                    <wps:wsp>
                      <wps:cNvSpPr/>
                      <wps:spPr>
                        <a:xfrm>
                          <a:off x="0" y="0"/>
                          <a:ext cx="6356523" cy="434943"/>
                        </a:xfrm>
                        <a:prstGeom prst="roundRect">
                          <a:avLst/>
                        </a:prstGeom>
                        <a:no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2E6768" w14:textId="6E0FC4EC" w:rsidR="00190756" w:rsidRPr="00B57006" w:rsidRDefault="00B57006" w:rsidP="00190756">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5. </w:t>
                            </w:r>
                            <w:r w:rsidR="00190756" w:rsidRPr="00B57006">
                              <w:rPr>
                                <w:rFonts w:asciiTheme="minorHAnsi" w:hAnsiTheme="minorHAnsi"/>
                                <w:b/>
                                <w:bCs/>
                                <w:color w:val="000000" w:themeColor="text1"/>
                                <w:sz w:val="28"/>
                                <w:szCs w:val="28"/>
                              </w:rPr>
                              <w:t>PAY ATTENTION TO THE PRESENT MOMENT (MINDFULNESS)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8ED35B" id="Rounded Rectangle 25" o:spid="_x0000_s1037" style="position:absolute;left:0;text-align:left;margin-left:-18.75pt;margin-top:98.4pt;width:500.5pt;height:3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" filled="f" strokecolor="black [3213]" strokeweight="3.75pt">
                <v:stroke joinstyle="miter"/>
                <v:textbox>
                  <w:txbxContent>
                    <w:p w14:paraId="4A2E6768" w14:textId="6E0FC4EC" w:rsidR="00190756" w:rsidRPr="00B57006" w:rsidRDefault="00B57006" w:rsidP="00190756">
                      <w:pPr>
                        <w:jc w:val="center"/>
                        <w:rPr>
                          <w:rFonts w:asciiTheme="minorHAnsi" w:hAnsiTheme="minorHAnsi"/>
                          <w:b/>
                          <w:bCs/>
                          <w:color w:val="000000" w:themeColor="text1"/>
                          <w:sz w:val="28"/>
                          <w:szCs w:val="28"/>
                        </w:rPr>
                      </w:pPr>
                      <w:r w:rsidRPr="00B57006">
                        <w:rPr>
                          <w:rFonts w:asciiTheme="minorHAnsi" w:hAnsiTheme="minorHAnsi"/>
                          <w:b/>
                          <w:bCs/>
                          <w:color w:val="000000" w:themeColor="text1"/>
                          <w:sz w:val="28"/>
                          <w:szCs w:val="28"/>
                        </w:rPr>
                        <w:t xml:space="preserve">5. </w:t>
                      </w:r>
                      <w:r w:rsidR="00190756" w:rsidRPr="00B57006">
                        <w:rPr>
                          <w:rFonts w:asciiTheme="minorHAnsi" w:hAnsiTheme="minorHAnsi"/>
                          <w:b/>
                          <w:bCs/>
                          <w:color w:val="000000" w:themeColor="text1"/>
                          <w:sz w:val="28"/>
                          <w:szCs w:val="28"/>
                        </w:rPr>
                        <w:t>PAY ATTENTION TO THE PRESENT MOMENT (MINDFULNESS)</w:t>
                      </w:r>
                    </w:p>
                  </w:txbxContent>
                </v:textbox>
              </v:roundrect>
            </w:pict>
          </mc:Fallback>
        </mc:AlternateContent>
      </w:r>
    </w:p>
    <w:p w14:paraId="740F833F" w14:textId="331D4C07" w:rsidR="00E127EC" w:rsidRDefault="00FD43A2" w:rsidP="00E127EC">
      <w:pPr>
        <w:pStyle w:val="NormalWeb"/>
        <w:spacing w:line="480" w:lineRule="auto"/>
        <w:ind w:left="360"/>
        <w:rPr>
          <w:rFonts w:ascii="Arial" w:hAnsi="Arial" w:cs="Arial"/>
        </w:rPr>
      </w:pPr>
      <w:r>
        <w:rPr>
          <w:rFonts w:ascii="Arial" w:hAnsi="Arial" w:cs="Arial"/>
          <w:noProof/>
        </w:rPr>
        <mc:AlternateContent>
          <mc:Choice Requires="wps">
            <w:drawing>
              <wp:anchor distT="0" distB="0" distL="114300" distR="114300" simplePos="0" relativeHeight="251692032" behindDoc="1" locked="0" layoutInCell="1" allowOverlap="1" wp14:anchorId="32F8D355" wp14:editId="77C525CB">
                <wp:simplePos x="0" y="0"/>
                <wp:positionH relativeFrom="column">
                  <wp:posOffset>-252988</wp:posOffset>
                </wp:positionH>
                <wp:positionV relativeFrom="paragraph">
                  <wp:posOffset>271704</wp:posOffset>
                </wp:positionV>
                <wp:extent cx="6425565" cy="1137920"/>
                <wp:effectExtent l="25400" t="25400" r="26035" b="30480"/>
                <wp:wrapTight wrapText="bothSides">
                  <wp:wrapPolygon edited="0">
                    <wp:start x="299" y="-482"/>
                    <wp:lineTo x="-85" y="-482"/>
                    <wp:lineTo x="-85" y="20250"/>
                    <wp:lineTo x="299" y="21938"/>
                    <wp:lineTo x="21261" y="21938"/>
                    <wp:lineTo x="21303" y="21938"/>
                    <wp:lineTo x="21645" y="19045"/>
                    <wp:lineTo x="21645" y="2170"/>
                    <wp:lineTo x="21389" y="-482"/>
                    <wp:lineTo x="21261" y="-482"/>
                    <wp:lineTo x="299" y="-482"/>
                  </wp:wrapPolygon>
                </wp:wrapTight>
                <wp:docPr id="26" name="Rounded Rectangle 26"/>
                <wp:cNvGraphicFramePr/>
                <a:graphic xmlns:a="http://schemas.openxmlformats.org/drawingml/2006/main">
                  <a:graphicData uri="http://schemas.microsoft.com/office/word/2010/wordprocessingShape">
                    <wps:wsp>
                      <wps:cNvSpPr/>
                      <wps:spPr>
                        <a:xfrm>
                          <a:off x="0" y="0"/>
                          <a:ext cx="6425565" cy="1137920"/>
                        </a:xfrm>
                        <a:prstGeom prst="roundRect">
                          <a:avLst/>
                        </a:prstGeom>
                        <a:solidFill>
                          <a:srgbClr val="FF0000"/>
                        </a:solidFill>
                        <a:ln w="47625"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0234E8" w14:textId="52CC7A4A" w:rsidR="00190756" w:rsidRPr="0009184D"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“Paying more attention to the present moment can improve your mental wellbeing. This includes your thoughts and feelings, your body and the world around you. Mindfulness can help you enjoy life more and understand yourself better.” (NHS, 2019)</w:t>
                            </w:r>
                          </w:p>
                          <w:p w14:paraId="75B47A8D" w14:textId="77777777" w:rsidR="00190756" w:rsidRPr="0009184D" w:rsidRDefault="00190756" w:rsidP="00190756">
                            <w:pPr>
                              <w:jc w:val="center"/>
                              <w:rPr>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F8D355" id="Rounded Rectangle 26" o:spid="_x0000_s1038" style="position:absolute;left:0;text-align:left;margin-left:-19.9pt;margin-top:21.4pt;width:505.95pt;height:89.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" fillcolor="red" strokecolor="red" strokeweight="3.75pt">
                <v:stroke joinstyle="miter"/>
                <v:textbox>
                  <w:txbxContent>
                    <w:p w14:paraId="3E0234E8" w14:textId="52CC7A4A" w:rsidR="00190756" w:rsidRPr="0009184D" w:rsidRDefault="00190756" w:rsidP="00190756">
                      <w:pPr>
                        <w:pStyle w:val="NormalWeb"/>
                        <w:spacing w:line="480" w:lineRule="auto"/>
                        <w:ind w:left="360"/>
                        <w:jc w:val="both"/>
                        <w:rPr>
                          <w:rFonts w:ascii="Arial" w:hAnsi="Arial" w:cs="Arial"/>
                          <w:color w:val="000000" w:themeColor="text1"/>
                          <w14:textOutline w14:w="9525" w14:cap="rnd" w14:cmpd="sng" w14:algn="ctr">
                            <w14:noFill/>
                            <w14:prstDash w14:val="solid"/>
                            <w14:bevel/>
                          </w14:textOutline>
                        </w:rPr>
                      </w:pPr>
                      <w:r>
                        <w:rPr>
                          <w:rFonts w:ascii="Arial" w:hAnsi="Arial" w:cs="Arial"/>
                          <w:color w:val="000000" w:themeColor="text1"/>
                          <w14:textOutline w14:w="9525" w14:cap="rnd" w14:cmpd="sng" w14:algn="ctr">
                            <w14:noFill/>
                            <w14:prstDash w14:val="solid"/>
                            <w14:bevel/>
                          </w14:textOutline>
                        </w:rPr>
                        <w:t>“Paying more attention to the present moment can improve your mental wellbeing. This includes your thoughts and feelings, your body and the world around you. Mindfulness can help you enjoy life more and understand yourself better.” (NHS, 2019)</w:t>
                      </w:r>
                    </w:p>
                    <w:p w14:paraId="75B47A8D" w14:textId="77777777" w:rsidR="00190756" w:rsidRPr="0009184D" w:rsidRDefault="00190756" w:rsidP="00190756">
                      <w:pPr>
                        <w:jc w:val="center"/>
                        <w:rPr>
                          <w14:textOutline w14:w="9525" w14:cap="rnd" w14:cmpd="sng" w14:algn="ctr">
                            <w14:noFill/>
                            <w14:prstDash w14:val="solid"/>
                            <w14:bevel/>
                          </w14:textOutline>
                        </w:rPr>
                      </w:pPr>
                    </w:p>
                  </w:txbxContent>
                </v:textbox>
                <w10:wrap type="tight"/>
              </v:roundrect>
            </w:pict>
          </mc:Fallback>
        </mc:AlternateContent>
      </w:r>
    </w:p>
    <w:p w14:paraId="6F80D11E" w14:textId="699C5FB2" w:rsidR="00B57006" w:rsidRDefault="00B57006" w:rsidP="00755577">
      <w:pPr>
        <w:pStyle w:val="NormalWeb"/>
        <w:spacing w:line="480" w:lineRule="auto"/>
        <w:rPr>
          <w:rFonts w:ascii="Arial" w:hAnsi="Arial" w:cs="Arial"/>
        </w:rPr>
      </w:pPr>
      <w:r>
        <w:rPr>
          <w:rFonts w:ascii="Arial" w:hAnsi="Arial" w:cs="Arial"/>
        </w:rPr>
        <w:t xml:space="preserve">Despite advice and guidelines from various health professionals and agencies, it is evident that young people in contemporary society are experiencing issues that are affecting their mental health, a subject that is exposed on a daily basis throughout youth work practitioners. </w:t>
      </w:r>
    </w:p>
    <w:p w14:paraId="5CB8F0E3" w14:textId="4A81E8AD" w:rsidR="00FD43A2" w:rsidRDefault="00FD43A2" w:rsidP="00FD43A2">
      <w:pPr>
        <w:pStyle w:val="NormalWeb"/>
        <w:spacing w:line="480" w:lineRule="auto"/>
        <w:rPr>
          <w:rFonts w:ascii="Phosphate Inline" w:hAnsi="Phosphate Inline" w:cs="Phosphate Inline"/>
          <w:color w:val="404040" w:themeColor="text1" w:themeTint="BF"/>
          <w:sz w:val="56"/>
          <w:szCs w:val="56"/>
        </w:rPr>
      </w:pPr>
    </w:p>
    <w:p w14:paraId="3E3AD424" w14:textId="77777777" w:rsidR="00FD43A2" w:rsidRDefault="00FD43A2" w:rsidP="00FD43A2">
      <w:pPr>
        <w:pStyle w:val="NormalWeb"/>
        <w:spacing w:line="480" w:lineRule="auto"/>
        <w:jc w:val="both"/>
        <w:rPr>
          <w:rFonts w:ascii="Arial" w:hAnsi="Arial" w:cs="Arial"/>
          <w:color w:val="333333"/>
          <w:shd w:val="clear" w:color="auto" w:fill="FFFFFF"/>
        </w:rPr>
      </w:pPr>
      <w:r>
        <w:rPr>
          <w:rFonts w:ascii="Arial" w:hAnsi="Arial" w:cs="Arial"/>
          <w:noProof/>
        </w:rPr>
        <w:lastRenderedPageBreak/>
        <mc:AlternateContent>
          <mc:Choice Requires="wps">
            <w:drawing>
              <wp:anchor distT="0" distB="0" distL="114300" distR="114300" simplePos="0" relativeHeight="251719680" behindDoc="0" locked="0" layoutInCell="1" allowOverlap="1" wp14:anchorId="0F9D207F" wp14:editId="4DD3D6C0">
                <wp:simplePos x="0" y="0"/>
                <wp:positionH relativeFrom="column">
                  <wp:posOffset>721360</wp:posOffset>
                </wp:positionH>
                <wp:positionV relativeFrom="paragraph">
                  <wp:posOffset>-405044</wp:posOffset>
                </wp:positionV>
                <wp:extent cx="4523105" cy="633095"/>
                <wp:effectExtent l="25400" t="25400" r="23495" b="27305"/>
                <wp:wrapNone/>
                <wp:docPr id="50" name="Rounded Rectangle 50"/>
                <wp:cNvGraphicFramePr/>
                <a:graphic xmlns:a="http://schemas.openxmlformats.org/drawingml/2006/main">
                  <a:graphicData uri="http://schemas.microsoft.com/office/word/2010/wordprocessingShape">
                    <wps:wsp>
                      <wps:cNvSpPr/>
                      <wps:spPr>
                        <a:xfrm>
                          <a:off x="0" y="0"/>
                          <a:ext cx="4523105" cy="633095"/>
                        </a:xfrm>
                        <a:prstGeom prst="roundRect">
                          <a:avLst/>
                        </a:prstGeom>
                        <a:pattFill prst="pct40">
                          <a:fgClr>
                            <a:srgbClr val="00B050"/>
                          </a:fgClr>
                          <a:bgClr>
                            <a:schemeClr val="bg1"/>
                          </a:bgClr>
                        </a:patt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952647" w14:textId="77777777" w:rsidR="00FD43A2" w:rsidRPr="00A5547A" w:rsidRDefault="00FD43A2" w:rsidP="00FD43A2">
                            <w:pPr>
                              <w:pStyle w:val="ListParagraph"/>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Mental Health Issues</w:t>
                            </w:r>
                          </w:p>
                          <w:p w14:paraId="1DEA49B0" w14:textId="77777777" w:rsidR="00FD43A2" w:rsidRPr="0009184D" w:rsidRDefault="00FD43A2" w:rsidP="00FD43A2">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9D207F" id="Rounded Rectangle 50" o:spid="_x0000_s1039" style="position:absolute;left:0;text-align:left;margin-left:56.8pt;margin-top:-31.9pt;width:356.15pt;height:49.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" fillcolor="#00b050" strokecolor="black [3213]" strokeweight="3.75pt">
                <v:fill r:id="rId5" o:title="" color2="white [3212]" type="pattern"/>
                <v:stroke joinstyle="miter"/>
                <v:textbox>
                  <w:txbxContent>
                    <w:p w14:paraId="3D952647" w14:textId="77777777" w:rsidR="00FD43A2" w:rsidRPr="00A5547A" w:rsidRDefault="00FD43A2" w:rsidP="00FD43A2">
                      <w:pPr>
                        <w:pStyle w:val="ListParagraph"/>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Mental Health Issues</w:t>
                      </w:r>
                    </w:p>
                    <w:p w14:paraId="1DEA49B0" w14:textId="77777777" w:rsidR="00FD43A2" w:rsidRPr="0009184D" w:rsidRDefault="00FD43A2" w:rsidP="00FD43A2">
                      <w:pPr>
                        <w:rPr>
                          <w:b/>
                          <w:bCs/>
                          <w:color w:val="000000" w:themeColor="text1"/>
                          <w:sz w:val="28"/>
                          <w:szCs w:val="28"/>
                        </w:rPr>
                      </w:pPr>
                    </w:p>
                  </w:txbxContent>
                </v:textbox>
              </v:roundrect>
            </w:pict>
          </mc:Fallback>
        </mc:AlternateContent>
      </w:r>
    </w:p>
    <w:p w14:paraId="36C0F1A1" w14:textId="455DE584" w:rsidR="00893768" w:rsidRPr="00FD43A2" w:rsidRDefault="00F67CE4" w:rsidP="00FD43A2">
      <w:pPr>
        <w:pStyle w:val="NormalWeb"/>
        <w:spacing w:line="480" w:lineRule="auto"/>
        <w:jc w:val="both"/>
        <w:rPr>
          <w:rFonts w:ascii="Phosphate Inline" w:hAnsi="Phosphate Inline" w:cs="Phosphate Inline"/>
          <w:color w:val="404040" w:themeColor="text1" w:themeTint="BF"/>
          <w:sz w:val="56"/>
          <w:szCs w:val="56"/>
        </w:rPr>
      </w:pPr>
      <w:r>
        <w:rPr>
          <w:rFonts w:ascii="Arial" w:hAnsi="Arial" w:cs="Arial"/>
          <w:color w:val="333333"/>
          <w:shd w:val="clear" w:color="auto" w:fill="FFFFFF"/>
        </w:rPr>
        <w:t>Best et al (2019) state “</w:t>
      </w:r>
      <w:r w:rsidR="001C196C">
        <w:rPr>
          <w:rFonts w:ascii="Arial" w:hAnsi="Arial" w:cs="Arial"/>
          <w:color w:val="333333"/>
          <w:shd w:val="clear" w:color="auto" w:fill="FFFFFF"/>
        </w:rPr>
        <w:t>m</w:t>
      </w:r>
      <w:r w:rsidRPr="00F67CE4">
        <w:rPr>
          <w:rFonts w:ascii="Arial" w:hAnsi="Arial" w:cs="Arial"/>
          <w:color w:val="333333"/>
          <w:shd w:val="clear" w:color="auto" w:fill="FFFFFF"/>
        </w:rPr>
        <w:t>ental illness is a worldwide public health concern. In the UK, there is a high prevalence of mental illness and poor mental wellbeing among young people</w:t>
      </w:r>
      <w:r>
        <w:rPr>
          <w:rFonts w:ascii="Arial" w:hAnsi="Arial" w:cs="Arial"/>
          <w:color w:val="333333"/>
          <w:shd w:val="clear" w:color="auto" w:fill="FFFFFF"/>
        </w:rPr>
        <w:t>”</w:t>
      </w:r>
      <w:r w:rsidR="001C196C">
        <w:rPr>
          <w:rFonts w:ascii="Arial" w:hAnsi="Arial" w:cs="Arial"/>
          <w:color w:val="333333"/>
          <w:shd w:val="clear" w:color="auto" w:fill="FFFFFF"/>
        </w:rPr>
        <w:t xml:space="preserve"> (Best et al, 2019)</w:t>
      </w:r>
      <w:r>
        <w:rPr>
          <w:rFonts w:ascii="Arial" w:hAnsi="Arial" w:cs="Arial"/>
          <w:color w:val="333333"/>
          <w:shd w:val="clear" w:color="auto" w:fill="FFFFFF"/>
        </w:rPr>
        <w:t xml:space="preserve">. Concerningly so, </w:t>
      </w:r>
      <w:r>
        <w:rPr>
          <w:rFonts w:ascii="Arial" w:hAnsi="Arial" w:cs="Arial"/>
        </w:rPr>
        <w:t>d</w:t>
      </w:r>
      <w:r w:rsidR="00332F93">
        <w:rPr>
          <w:rFonts w:ascii="Arial" w:hAnsi="Arial" w:cs="Arial"/>
        </w:rPr>
        <w:t xml:space="preserve">espite suggested methods to improve mental health and wellbeing, </w:t>
      </w:r>
      <w:proofErr w:type="spellStart"/>
      <w:r w:rsidR="001A7BD2">
        <w:rPr>
          <w:rFonts w:ascii="Arial" w:hAnsi="Arial" w:cs="Arial"/>
        </w:rPr>
        <w:t>Schraer</w:t>
      </w:r>
      <w:proofErr w:type="spellEnd"/>
      <w:r w:rsidR="001A7BD2">
        <w:rPr>
          <w:rFonts w:ascii="Arial" w:hAnsi="Arial" w:cs="Arial"/>
        </w:rPr>
        <w:t>, (2019)</w:t>
      </w:r>
      <w:r w:rsidR="00332F93">
        <w:rPr>
          <w:rFonts w:ascii="Arial" w:hAnsi="Arial" w:cs="Arial"/>
        </w:rPr>
        <w:t xml:space="preserve"> </w:t>
      </w:r>
      <w:r w:rsidR="001A7BD2">
        <w:rPr>
          <w:rFonts w:ascii="Arial" w:hAnsi="Arial" w:cs="Arial"/>
        </w:rPr>
        <w:t>suggests that since</w:t>
      </w:r>
      <w:r w:rsidR="00332F93">
        <w:rPr>
          <w:rFonts w:ascii="Arial" w:hAnsi="Arial" w:cs="Arial"/>
        </w:rPr>
        <w:t xml:space="preserve"> 2019 that the number of young people accessing Child and Adolescent Mental Health services has more than doubled in recent years. However, the rise in numbers are debatable as to the contributing factors of such findings due to the better awareness and diagnosis from professionals</w:t>
      </w:r>
      <w:r w:rsidR="001A7BD2">
        <w:rPr>
          <w:rFonts w:ascii="Arial" w:hAnsi="Arial" w:cs="Arial"/>
        </w:rPr>
        <w:t xml:space="preserve"> working </w:t>
      </w:r>
      <w:r w:rsidR="002D3E14">
        <w:rPr>
          <w:rFonts w:ascii="Arial" w:hAnsi="Arial" w:cs="Arial"/>
        </w:rPr>
        <w:t>collaboratively</w:t>
      </w:r>
      <w:r w:rsidR="00332F93">
        <w:rPr>
          <w:rFonts w:ascii="Arial" w:hAnsi="Arial" w:cs="Arial"/>
        </w:rPr>
        <w:t xml:space="preserve"> (</w:t>
      </w:r>
      <w:proofErr w:type="spellStart"/>
      <w:r w:rsidR="00332F93">
        <w:rPr>
          <w:rFonts w:ascii="Arial" w:hAnsi="Arial" w:cs="Arial"/>
        </w:rPr>
        <w:t>Schraer</w:t>
      </w:r>
      <w:proofErr w:type="spellEnd"/>
      <w:r w:rsidR="00332F93">
        <w:rPr>
          <w:rFonts w:ascii="Arial" w:hAnsi="Arial" w:cs="Arial"/>
        </w:rPr>
        <w:t>, 2019).</w:t>
      </w:r>
      <w:r w:rsidR="00E802A3">
        <w:rPr>
          <w:rFonts w:ascii="Arial" w:hAnsi="Arial" w:cs="Arial"/>
        </w:rPr>
        <w:t xml:space="preserve"> </w:t>
      </w:r>
      <w:r w:rsidR="00A242D2">
        <w:rPr>
          <w:rFonts w:ascii="Arial" w:hAnsi="Arial" w:cs="Arial"/>
        </w:rPr>
        <w:t>It has been highlighted within the</w:t>
      </w:r>
      <w:r w:rsidR="00A242D2">
        <w:rPr>
          <w:rFonts w:ascii="Arial" w:hAnsi="Arial" w:cs="Arial"/>
        </w:rPr>
        <w:t xml:space="preserve"> Mind Over Matter Report (2018) “across the UK, it is estimated that one in four children will show some evidence of mental ill health. </w:t>
      </w:r>
    </w:p>
    <w:p w14:paraId="7B8A1B3B" w14:textId="5426E502" w:rsidR="00893768" w:rsidRDefault="00F97B6F" w:rsidP="00E802A3">
      <w:pPr>
        <w:pStyle w:val="NormalWeb"/>
        <w:spacing w:line="480" w:lineRule="auto"/>
        <w:jc w:val="both"/>
        <w:rPr>
          <w:rFonts w:ascii="Arial" w:hAnsi="Arial" w:cs="Arial"/>
        </w:rPr>
      </w:pPr>
      <w:r>
        <w:rPr>
          <w:rFonts w:ascii="Arial" w:hAnsi="Arial" w:cs="Arial"/>
          <w:noProof/>
        </w:rPr>
        <w:drawing>
          <wp:anchor distT="0" distB="0" distL="114300" distR="114300" simplePos="0" relativeHeight="251704320" behindDoc="1" locked="0" layoutInCell="1" allowOverlap="1" wp14:anchorId="09C127BC" wp14:editId="7E4144E4">
            <wp:simplePos x="0" y="0"/>
            <wp:positionH relativeFrom="column">
              <wp:posOffset>2493010</wp:posOffset>
            </wp:positionH>
            <wp:positionV relativeFrom="paragraph">
              <wp:posOffset>976457</wp:posOffset>
            </wp:positionV>
            <wp:extent cx="3380105" cy="1553845"/>
            <wp:effectExtent l="0" t="0" r="0" b="0"/>
            <wp:wrapTight wrapText="bothSides">
              <wp:wrapPolygon edited="0">
                <wp:start x="0" y="0"/>
                <wp:lineTo x="0" y="21362"/>
                <wp:lineTo x="21507" y="21362"/>
                <wp:lineTo x="2150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shot 2020-04-11 at 09.31.0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0105" cy="1553845"/>
                    </a:xfrm>
                    <a:prstGeom prst="rect">
                      <a:avLst/>
                    </a:prstGeom>
                  </pic:spPr>
                </pic:pic>
              </a:graphicData>
            </a:graphic>
            <wp14:sizeRelH relativeFrom="page">
              <wp14:pctWidth>0</wp14:pctWidth>
            </wp14:sizeRelH>
            <wp14:sizeRelV relativeFrom="page">
              <wp14:pctHeight>0</wp14:pctHeight>
            </wp14:sizeRelV>
          </wp:anchor>
        </w:drawing>
      </w:r>
      <w:r w:rsidR="00A242D2">
        <w:rPr>
          <w:rFonts w:ascii="Arial" w:hAnsi="Arial" w:cs="Arial"/>
        </w:rPr>
        <w:t xml:space="preserve">Half of all mental health problems begin by the age of 14 and three-quarters by an </w:t>
      </w:r>
      <w:proofErr w:type="gramStart"/>
      <w:r w:rsidR="00A242D2">
        <w:rPr>
          <w:rFonts w:ascii="Arial" w:hAnsi="Arial" w:cs="Arial"/>
        </w:rPr>
        <w:t>individuals</w:t>
      </w:r>
      <w:proofErr w:type="gramEnd"/>
      <w:r w:rsidR="00A242D2">
        <w:rPr>
          <w:rFonts w:ascii="Arial" w:hAnsi="Arial" w:cs="Arial"/>
        </w:rPr>
        <w:t xml:space="preserve"> mid 20’s” (Children, Young People and Education Committee, 2018, p.10). </w:t>
      </w:r>
      <w:r w:rsidR="00A242D2">
        <w:rPr>
          <w:rFonts w:ascii="Arial" w:hAnsi="Arial" w:cs="Arial"/>
        </w:rPr>
        <w:t>This is somewhat concerning for mental health organisations such as MIND and CHAMS who help support young people with mental health problems due the pressures that they will face and possibilities of there being insufficient funds to fund the support.</w:t>
      </w:r>
    </w:p>
    <w:p w14:paraId="1133EFF4" w14:textId="62E707E6" w:rsidR="00893768" w:rsidRDefault="00E802A3" w:rsidP="00E802A3">
      <w:pPr>
        <w:pStyle w:val="NormalWeb"/>
        <w:spacing w:line="480" w:lineRule="auto"/>
        <w:jc w:val="both"/>
        <w:rPr>
          <w:rFonts w:ascii="Arial" w:hAnsi="Arial" w:cs="Arial"/>
        </w:rPr>
      </w:pPr>
      <w:r>
        <w:rPr>
          <w:rFonts w:ascii="Arial" w:hAnsi="Arial" w:cs="Arial"/>
        </w:rPr>
        <w:t>According to the Welsh Government</w:t>
      </w:r>
      <w:r w:rsidR="00893768">
        <w:rPr>
          <w:rFonts w:ascii="Arial" w:hAnsi="Arial" w:cs="Arial"/>
        </w:rPr>
        <w:t xml:space="preserve"> (2017)</w:t>
      </w:r>
      <w:r>
        <w:rPr>
          <w:rFonts w:ascii="Arial" w:hAnsi="Arial" w:cs="Arial"/>
        </w:rPr>
        <w:t>, more than 11,000 young people received counselling in 2017-2018</w:t>
      </w:r>
      <w:r w:rsidR="00893768">
        <w:rPr>
          <w:rFonts w:ascii="Arial" w:hAnsi="Arial" w:cs="Arial"/>
        </w:rPr>
        <w:t>, this is not surprising considering findings from the Royal Society for Public Health state as a key point that anxiety and depression in young people ages 16-25 has risen by 70% in the last twenty five years (RSPH, 2017, p.3)</w:t>
      </w:r>
      <w:r>
        <w:rPr>
          <w:rFonts w:ascii="Arial" w:hAnsi="Arial" w:cs="Arial"/>
        </w:rPr>
        <w:t xml:space="preserve">. </w:t>
      </w:r>
      <w:r>
        <w:rPr>
          <w:rFonts w:ascii="Arial" w:hAnsi="Arial" w:cs="Arial"/>
        </w:rPr>
        <w:lastRenderedPageBreak/>
        <w:t xml:space="preserve">Statements as such are highlighted due to an average of </w:t>
      </w:r>
      <w:r w:rsidR="00893768">
        <w:rPr>
          <w:rFonts w:ascii="Arial" w:hAnsi="Arial" w:cs="Arial"/>
        </w:rPr>
        <w:t>three</w:t>
      </w:r>
      <w:r>
        <w:rPr>
          <w:rFonts w:ascii="Arial" w:hAnsi="Arial" w:cs="Arial"/>
        </w:rPr>
        <w:t xml:space="preserve"> children in one classroom are estimated to have mental health problems. In highlighting such issues, in 2018, the number of young people accessing support from Barnardo’s had risen by 56% (BBC, 2019). They also stated that in 2018-19, Charity </w:t>
      </w:r>
      <w:proofErr w:type="spellStart"/>
      <w:r>
        <w:rPr>
          <w:rFonts w:ascii="Arial" w:hAnsi="Arial" w:cs="Arial"/>
        </w:rPr>
        <w:t>Barnado’s</w:t>
      </w:r>
      <w:proofErr w:type="spellEnd"/>
      <w:r>
        <w:rPr>
          <w:rFonts w:ascii="Arial" w:hAnsi="Arial" w:cs="Arial"/>
        </w:rPr>
        <w:t xml:space="preserve"> Cymru had seen an increase of young people receiving help had risen by a staggering 56% via school-based counselling, therapy sessions and trauma recovery support. </w:t>
      </w:r>
    </w:p>
    <w:p w14:paraId="1D08B130" w14:textId="68063702" w:rsidR="00E802A3" w:rsidRDefault="00E802A3" w:rsidP="00E802A3">
      <w:pPr>
        <w:pStyle w:val="NormalWeb"/>
        <w:spacing w:line="480" w:lineRule="auto"/>
        <w:jc w:val="both"/>
        <w:rPr>
          <w:rFonts w:ascii="Arial" w:hAnsi="Arial" w:cs="Arial"/>
        </w:rPr>
      </w:pPr>
      <w:r>
        <w:rPr>
          <w:rFonts w:ascii="Arial" w:hAnsi="Arial" w:cs="Arial"/>
        </w:rPr>
        <w:t>Mind Cymru (2019) state findings from a survey carried</w:t>
      </w:r>
      <w:r w:rsidR="0022096C">
        <w:rPr>
          <w:rFonts w:ascii="Arial" w:hAnsi="Arial" w:cs="Arial"/>
        </w:rPr>
        <w:t xml:space="preserve"> out</w:t>
      </w:r>
      <w:r>
        <w:rPr>
          <w:rFonts w:ascii="Arial" w:hAnsi="Arial" w:cs="Arial"/>
        </w:rPr>
        <w:t xml:space="preserve"> that 48% of young people aged 11-19 wouldn’t know where to go to access support within school. As a resul</w:t>
      </w:r>
      <w:r w:rsidR="0022096C">
        <w:rPr>
          <w:rFonts w:ascii="Arial" w:hAnsi="Arial" w:cs="Arial"/>
        </w:rPr>
        <w:t>t</w:t>
      </w:r>
      <w:r>
        <w:rPr>
          <w:rFonts w:ascii="Arial" w:hAnsi="Arial" w:cs="Arial"/>
        </w:rPr>
        <w:t xml:space="preserve">, the National Assembly’s Children and Young People Committee highlight they want more early interventions to take place. This would prove to be promising for young people that are at risk of being exposed to poor living conditions in order to prevent their mental health and wellbeing from </w:t>
      </w:r>
      <w:proofErr w:type="spellStart"/>
      <w:r w:rsidR="0022096C">
        <w:rPr>
          <w:rFonts w:ascii="Arial" w:hAnsi="Arial" w:cs="Arial"/>
        </w:rPr>
        <w:t>deteriating</w:t>
      </w:r>
      <w:proofErr w:type="spellEnd"/>
      <w:r>
        <w:rPr>
          <w:rFonts w:ascii="Arial" w:hAnsi="Arial" w:cs="Arial"/>
        </w:rPr>
        <w:t>.</w:t>
      </w:r>
    </w:p>
    <w:p w14:paraId="147014EA" w14:textId="77777777" w:rsidR="00FD43A2" w:rsidRDefault="00F97B6F" w:rsidP="00E802A3">
      <w:pPr>
        <w:pStyle w:val="NormalWeb"/>
        <w:spacing w:line="480" w:lineRule="auto"/>
        <w:jc w:val="both"/>
        <w:rPr>
          <w:rFonts w:ascii="Arial" w:hAnsi="Arial" w:cs="Arial"/>
        </w:rPr>
      </w:pPr>
      <w:r>
        <w:rPr>
          <w:rFonts w:ascii="Arial" w:hAnsi="Arial" w:cs="Arial"/>
          <w:noProof/>
        </w:rPr>
        <w:drawing>
          <wp:anchor distT="0" distB="0" distL="114300" distR="114300" simplePos="0" relativeHeight="251705344" behindDoc="1" locked="0" layoutInCell="1" allowOverlap="1" wp14:anchorId="46C638C0" wp14:editId="6A8D5041">
            <wp:simplePos x="0" y="0"/>
            <wp:positionH relativeFrom="column">
              <wp:posOffset>4054532</wp:posOffset>
            </wp:positionH>
            <wp:positionV relativeFrom="paragraph">
              <wp:posOffset>47625</wp:posOffset>
            </wp:positionV>
            <wp:extent cx="1671320" cy="2083435"/>
            <wp:effectExtent l="0" t="0" r="5080" b="0"/>
            <wp:wrapTight wrapText="bothSides">
              <wp:wrapPolygon edited="0">
                <wp:start x="0" y="0"/>
                <wp:lineTo x="0" y="21462"/>
                <wp:lineTo x="21502" y="21462"/>
                <wp:lineTo x="21502"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20-04-11 at 09.30.3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71320" cy="2083435"/>
                    </a:xfrm>
                    <a:prstGeom prst="rect">
                      <a:avLst/>
                    </a:prstGeom>
                  </pic:spPr>
                </pic:pic>
              </a:graphicData>
            </a:graphic>
            <wp14:sizeRelH relativeFrom="page">
              <wp14:pctWidth>0</wp14:pctWidth>
            </wp14:sizeRelH>
            <wp14:sizeRelV relativeFrom="page">
              <wp14:pctHeight>0</wp14:pctHeight>
            </wp14:sizeRelV>
          </wp:anchor>
        </w:drawing>
      </w:r>
      <w:r w:rsidR="00E802A3">
        <w:rPr>
          <w:rFonts w:ascii="Arial" w:hAnsi="Arial" w:cs="Arial"/>
        </w:rPr>
        <w:t xml:space="preserve">Data journalists </w:t>
      </w:r>
      <w:proofErr w:type="spellStart"/>
      <w:r w:rsidR="00E802A3">
        <w:rPr>
          <w:rFonts w:ascii="Arial" w:hAnsi="Arial" w:cs="Arial"/>
        </w:rPr>
        <w:t>Guibourg</w:t>
      </w:r>
      <w:proofErr w:type="spellEnd"/>
      <w:r w:rsidR="00E802A3">
        <w:rPr>
          <w:rFonts w:ascii="Arial" w:hAnsi="Arial" w:cs="Arial"/>
        </w:rPr>
        <w:t xml:space="preserve"> and </w:t>
      </w:r>
      <w:proofErr w:type="spellStart"/>
      <w:r w:rsidR="00E802A3">
        <w:rPr>
          <w:rFonts w:ascii="Arial" w:hAnsi="Arial" w:cs="Arial"/>
        </w:rPr>
        <w:t>Jeavans</w:t>
      </w:r>
      <w:proofErr w:type="spellEnd"/>
      <w:r w:rsidR="00E802A3">
        <w:rPr>
          <w:rFonts w:ascii="Arial" w:hAnsi="Arial" w:cs="Arial"/>
        </w:rPr>
        <w:t xml:space="preserve"> (2018) explain that findings form an NHS report conducted in 2018, nearly one in four young women experiences a form of mental illness and LGBT teens are at much more risk of developing mental health problems</w:t>
      </w:r>
      <w:r w:rsidR="00932E9B">
        <w:rPr>
          <w:rFonts w:ascii="Arial" w:hAnsi="Arial" w:cs="Arial"/>
        </w:rPr>
        <w:t xml:space="preserve"> (see graph below)</w:t>
      </w:r>
      <w:r w:rsidR="00E802A3">
        <w:rPr>
          <w:rFonts w:ascii="Arial" w:hAnsi="Arial" w:cs="Arial"/>
        </w:rPr>
        <w:t>. They also suggest that young women aged between 17-19 are more likely to struggle than young men of the same age, common struggles include anxiety and depression (</w:t>
      </w:r>
      <w:proofErr w:type="spellStart"/>
      <w:r w:rsidR="00E802A3">
        <w:rPr>
          <w:rFonts w:ascii="Arial" w:hAnsi="Arial" w:cs="Arial"/>
        </w:rPr>
        <w:t>Guibourg</w:t>
      </w:r>
      <w:proofErr w:type="spellEnd"/>
      <w:r w:rsidR="00E802A3">
        <w:rPr>
          <w:rFonts w:ascii="Arial" w:hAnsi="Arial" w:cs="Arial"/>
        </w:rPr>
        <w:t xml:space="preserve"> &amp; </w:t>
      </w:r>
      <w:proofErr w:type="spellStart"/>
      <w:r w:rsidR="00E802A3">
        <w:rPr>
          <w:rFonts w:ascii="Arial" w:hAnsi="Arial" w:cs="Arial"/>
        </w:rPr>
        <w:t>Jeavans</w:t>
      </w:r>
      <w:proofErr w:type="spellEnd"/>
      <w:r w:rsidR="00E802A3">
        <w:rPr>
          <w:rFonts w:ascii="Arial" w:hAnsi="Arial" w:cs="Arial"/>
        </w:rPr>
        <w:t>, 2018).</w:t>
      </w:r>
    </w:p>
    <w:p w14:paraId="4D32223B" w14:textId="77777777" w:rsidR="00FD43A2" w:rsidRDefault="00FD43A2" w:rsidP="00E802A3">
      <w:pPr>
        <w:pStyle w:val="NormalWeb"/>
        <w:spacing w:line="480" w:lineRule="auto"/>
        <w:jc w:val="both"/>
        <w:rPr>
          <w:rFonts w:ascii="Arial" w:hAnsi="Arial" w:cs="Arial"/>
        </w:rPr>
      </w:pPr>
    </w:p>
    <w:p w14:paraId="27E90BC7" w14:textId="77777777" w:rsidR="00FD43A2" w:rsidRDefault="00FD43A2" w:rsidP="00E802A3">
      <w:pPr>
        <w:pStyle w:val="NormalWeb"/>
        <w:spacing w:line="480" w:lineRule="auto"/>
        <w:jc w:val="both"/>
        <w:rPr>
          <w:rFonts w:ascii="Arial" w:hAnsi="Arial" w:cs="Arial"/>
        </w:rPr>
      </w:pPr>
    </w:p>
    <w:p w14:paraId="61C3C79E" w14:textId="77777777" w:rsidR="00FD43A2" w:rsidRDefault="00FD43A2" w:rsidP="00E802A3">
      <w:pPr>
        <w:pStyle w:val="NormalWeb"/>
        <w:spacing w:line="480" w:lineRule="auto"/>
        <w:jc w:val="both"/>
        <w:rPr>
          <w:rFonts w:ascii="Arial" w:hAnsi="Arial" w:cs="Arial"/>
        </w:rPr>
      </w:pPr>
    </w:p>
    <w:p w14:paraId="424485BB" w14:textId="327586DE" w:rsidR="00E802A3" w:rsidRDefault="00932E9B" w:rsidP="00E802A3">
      <w:pPr>
        <w:pStyle w:val="NormalWeb"/>
        <w:spacing w:line="480" w:lineRule="auto"/>
        <w:jc w:val="both"/>
        <w:rPr>
          <w:rFonts w:ascii="Arial" w:hAnsi="Arial" w:cs="Arial"/>
        </w:rPr>
      </w:pPr>
      <w:r>
        <w:rPr>
          <w:rFonts w:ascii="Arial" w:hAnsi="Arial" w:cs="Arial"/>
          <w:noProof/>
        </w:rPr>
        <w:lastRenderedPageBreak/>
        <w:drawing>
          <wp:anchor distT="0" distB="0" distL="114300" distR="114300" simplePos="0" relativeHeight="251699200" behindDoc="1" locked="0" layoutInCell="1" allowOverlap="1" wp14:anchorId="6792E4B4" wp14:editId="3D9864B9">
            <wp:simplePos x="0" y="0"/>
            <wp:positionH relativeFrom="column">
              <wp:posOffset>3059084</wp:posOffset>
            </wp:positionH>
            <wp:positionV relativeFrom="paragraph">
              <wp:posOffset>378691</wp:posOffset>
            </wp:positionV>
            <wp:extent cx="3020291" cy="2040890"/>
            <wp:effectExtent l="0" t="0" r="2540" b="3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20-04-04 at 13.50.1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20291" cy="20408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700224" behindDoc="1" locked="0" layoutInCell="1" allowOverlap="1" wp14:anchorId="79555211" wp14:editId="20DF1517">
            <wp:simplePos x="0" y="0"/>
            <wp:positionH relativeFrom="column">
              <wp:posOffset>0</wp:posOffset>
            </wp:positionH>
            <wp:positionV relativeFrom="paragraph">
              <wp:posOffset>379326</wp:posOffset>
            </wp:positionV>
            <wp:extent cx="3059430" cy="2252345"/>
            <wp:effectExtent l="0" t="0" r="127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shot 2020-04-04 at 13.38.5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59430" cy="2252345"/>
                    </a:xfrm>
                    <a:prstGeom prst="rect">
                      <a:avLst/>
                    </a:prstGeom>
                  </pic:spPr>
                </pic:pic>
              </a:graphicData>
            </a:graphic>
            <wp14:sizeRelH relativeFrom="page">
              <wp14:pctWidth>0</wp14:pctWidth>
            </wp14:sizeRelH>
            <wp14:sizeRelV relativeFrom="page">
              <wp14:pctHeight>0</wp14:pctHeight>
            </wp14:sizeRelV>
          </wp:anchor>
        </w:drawing>
      </w:r>
    </w:p>
    <w:p w14:paraId="7296BA21" w14:textId="77777777" w:rsidR="00932E9B" w:rsidRDefault="00932E9B" w:rsidP="00E802A3">
      <w:pPr>
        <w:pStyle w:val="NormalWeb"/>
        <w:spacing w:line="480" w:lineRule="auto"/>
        <w:ind w:left="5760"/>
        <w:jc w:val="both"/>
        <w:rPr>
          <w:rFonts w:ascii="Arial" w:hAnsi="Arial" w:cs="Arial"/>
        </w:rPr>
      </w:pPr>
    </w:p>
    <w:p w14:paraId="69806D0D" w14:textId="161E1646" w:rsidR="00932E9B" w:rsidRDefault="00932E9B" w:rsidP="00B83A32">
      <w:pPr>
        <w:pStyle w:val="NormalWeb"/>
        <w:spacing w:line="480" w:lineRule="auto"/>
        <w:jc w:val="both"/>
        <w:rPr>
          <w:rFonts w:ascii="Arial" w:hAnsi="Arial" w:cs="Arial"/>
        </w:rPr>
      </w:pPr>
    </w:p>
    <w:p w14:paraId="5CCA58BC" w14:textId="77777777" w:rsidR="00B83A32" w:rsidRDefault="00B83A32" w:rsidP="00932E9B">
      <w:pPr>
        <w:pStyle w:val="NormalWeb"/>
        <w:spacing w:line="480" w:lineRule="auto"/>
        <w:ind w:left="5760"/>
        <w:jc w:val="both"/>
        <w:rPr>
          <w:rFonts w:ascii="Arial" w:hAnsi="Arial" w:cs="Arial"/>
        </w:rPr>
      </w:pPr>
    </w:p>
    <w:p w14:paraId="75249CDA" w14:textId="5670C63F" w:rsidR="00B83A32" w:rsidRDefault="00B83A32" w:rsidP="00932E9B">
      <w:pPr>
        <w:pStyle w:val="NormalWeb"/>
        <w:spacing w:line="480" w:lineRule="auto"/>
        <w:ind w:left="5760"/>
        <w:jc w:val="both"/>
        <w:rPr>
          <w:rFonts w:ascii="Arial" w:hAnsi="Arial" w:cs="Arial"/>
        </w:rPr>
      </w:pPr>
      <w:r>
        <w:rPr>
          <w:rFonts w:ascii="Arial" w:hAnsi="Arial" w:cs="Arial"/>
          <w:noProof/>
        </w:rPr>
        <mc:AlternateContent>
          <mc:Choice Requires="wps">
            <w:drawing>
              <wp:anchor distT="0" distB="0" distL="114300" distR="114300" simplePos="0" relativeHeight="251701248" behindDoc="0" locked="0" layoutInCell="1" allowOverlap="1" wp14:anchorId="767260F4" wp14:editId="1F65F5EA">
                <wp:simplePos x="0" y="0"/>
                <wp:positionH relativeFrom="column">
                  <wp:posOffset>2780145</wp:posOffset>
                </wp:positionH>
                <wp:positionV relativeFrom="paragraph">
                  <wp:posOffset>453967</wp:posOffset>
                </wp:positionV>
                <wp:extent cx="858982" cy="1025006"/>
                <wp:effectExtent l="38100" t="25400" r="43180" b="54610"/>
                <wp:wrapNone/>
                <wp:docPr id="36" name="Straight Arrow Connector 36"/>
                <wp:cNvGraphicFramePr/>
                <a:graphic xmlns:a="http://schemas.openxmlformats.org/drawingml/2006/main">
                  <a:graphicData uri="http://schemas.microsoft.com/office/word/2010/wordprocessingShape">
                    <wps:wsp>
                      <wps:cNvCnPr/>
                      <wps:spPr>
                        <a:xfrm flipV="1">
                          <a:off x="0" y="0"/>
                          <a:ext cx="858982" cy="1025006"/>
                        </a:xfrm>
                        <a:prstGeom prst="straightConnector1">
                          <a:avLst/>
                        </a:prstGeom>
                        <a:ln w="117475">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B61990" id="_x0000_t32" coordsize="21600,21600" o:spt="32" o:oned="t" path="m,l21600,21600e" filled="f">
                <v:path arrowok="t" fillok="f" o:connecttype="none"/>
                <o:lock v:ext="edit" shapetype="t"/>
              </v:shapetype>
              <v:shape id="Straight Arrow Connector 36" o:spid="_x0000_s1026" type="#_x0000_t32" style="position:absolute;margin-left:218.9pt;margin-top:35.75pt;width:67.65pt;height:80.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" strokecolor="#ed7d31 [3205]" strokeweight="9.25pt">
                <v:stroke endarrow="block" joinstyle="miter"/>
              </v:shape>
            </w:pict>
          </mc:Fallback>
        </mc:AlternateContent>
      </w:r>
    </w:p>
    <w:p w14:paraId="42AF6E43" w14:textId="14C7F78E" w:rsidR="00932E9B" w:rsidRDefault="00E802A3" w:rsidP="00932E9B">
      <w:pPr>
        <w:pStyle w:val="NormalWeb"/>
        <w:spacing w:line="480" w:lineRule="auto"/>
        <w:ind w:left="5760"/>
        <w:jc w:val="both"/>
        <w:rPr>
          <w:rFonts w:ascii="Arial" w:hAnsi="Arial" w:cs="Arial"/>
        </w:rPr>
      </w:pPr>
      <w:r>
        <w:rPr>
          <w:rFonts w:ascii="Arial" w:hAnsi="Arial" w:cs="Arial"/>
        </w:rPr>
        <w:t>(</w:t>
      </w:r>
      <w:proofErr w:type="spellStart"/>
      <w:r>
        <w:rPr>
          <w:rFonts w:ascii="Arial" w:hAnsi="Arial" w:cs="Arial"/>
        </w:rPr>
        <w:t>Guibourg</w:t>
      </w:r>
      <w:proofErr w:type="spellEnd"/>
      <w:r>
        <w:rPr>
          <w:rFonts w:ascii="Arial" w:hAnsi="Arial" w:cs="Arial"/>
        </w:rPr>
        <w:t xml:space="preserve"> &amp; </w:t>
      </w:r>
      <w:proofErr w:type="spellStart"/>
      <w:r>
        <w:rPr>
          <w:rFonts w:ascii="Arial" w:hAnsi="Arial" w:cs="Arial"/>
        </w:rPr>
        <w:t>Jeavans</w:t>
      </w:r>
      <w:proofErr w:type="spellEnd"/>
      <w:r>
        <w:rPr>
          <w:rFonts w:ascii="Arial" w:hAnsi="Arial" w:cs="Arial"/>
        </w:rPr>
        <w:t>, 2018)</w:t>
      </w:r>
      <w:r w:rsidR="00932E9B">
        <w:rPr>
          <w:rFonts w:ascii="Arial" w:hAnsi="Arial" w:cs="Arial"/>
        </w:rPr>
        <w:t>.</w:t>
      </w:r>
    </w:p>
    <w:p w14:paraId="75B63397" w14:textId="77777777" w:rsidR="00B83A32" w:rsidRDefault="00B83A32" w:rsidP="00932E9B">
      <w:pPr>
        <w:pStyle w:val="NormalWeb"/>
        <w:spacing w:line="480" w:lineRule="auto"/>
        <w:jc w:val="both"/>
        <w:rPr>
          <w:rFonts w:ascii="Arial" w:hAnsi="Arial" w:cs="Arial"/>
        </w:rPr>
      </w:pPr>
    </w:p>
    <w:p w14:paraId="48CD2F07" w14:textId="7A1AEAFF" w:rsidR="00932E9B" w:rsidRPr="00E802A3" w:rsidRDefault="00932E9B" w:rsidP="00932E9B">
      <w:pPr>
        <w:pStyle w:val="NormalWeb"/>
        <w:spacing w:line="480" w:lineRule="auto"/>
        <w:jc w:val="both"/>
        <w:rPr>
          <w:rFonts w:ascii="Arial" w:hAnsi="Arial" w:cs="Arial"/>
        </w:rPr>
      </w:pPr>
      <w:r>
        <w:rPr>
          <w:rFonts w:ascii="Arial" w:hAnsi="Arial" w:cs="Arial"/>
        </w:rPr>
        <w:t>Other findings also published by the NHS displayed in the graph above suggest that factors contributing to mental health problems consist of those who live in poorer houses are more likely to develop mental health problems as life develops (</w:t>
      </w:r>
      <w:proofErr w:type="spellStart"/>
      <w:r>
        <w:rPr>
          <w:rFonts w:ascii="Arial" w:hAnsi="Arial" w:cs="Arial"/>
        </w:rPr>
        <w:t>Guibourg</w:t>
      </w:r>
      <w:proofErr w:type="spellEnd"/>
      <w:r>
        <w:rPr>
          <w:rFonts w:ascii="Arial" w:hAnsi="Arial" w:cs="Arial"/>
        </w:rPr>
        <w:t xml:space="preserve"> &amp; </w:t>
      </w:r>
      <w:proofErr w:type="spellStart"/>
      <w:r>
        <w:rPr>
          <w:rFonts w:ascii="Arial" w:hAnsi="Arial" w:cs="Arial"/>
        </w:rPr>
        <w:t>Jeavans</w:t>
      </w:r>
      <w:proofErr w:type="spellEnd"/>
      <w:r>
        <w:rPr>
          <w:rFonts w:ascii="Arial" w:hAnsi="Arial" w:cs="Arial"/>
        </w:rPr>
        <w:t xml:space="preserve">, 2018). </w:t>
      </w:r>
    </w:p>
    <w:p w14:paraId="61788D02" w14:textId="77777777" w:rsidR="00A242D2" w:rsidRDefault="00F00B2D" w:rsidP="00E802A3">
      <w:pPr>
        <w:pStyle w:val="NormalWeb"/>
        <w:spacing w:line="480" w:lineRule="auto"/>
        <w:jc w:val="both"/>
        <w:rPr>
          <w:rFonts w:ascii="Arial" w:hAnsi="Arial" w:cs="Arial"/>
        </w:rPr>
      </w:pPr>
      <w:r>
        <w:rPr>
          <w:rFonts w:ascii="Arial" w:hAnsi="Arial" w:cs="Arial"/>
        </w:rPr>
        <w:t xml:space="preserve">In 2012, the Welsh Government recognised that mental health issues were on the rise, understanding </w:t>
      </w:r>
      <w:r>
        <w:rPr>
          <w:rFonts w:ascii="Arial" w:hAnsi="Arial" w:cs="Arial"/>
        </w:rPr>
        <w:t>th</w:t>
      </w:r>
      <w:r w:rsidR="001A7BD2">
        <w:rPr>
          <w:rFonts w:ascii="Arial" w:hAnsi="Arial" w:cs="Arial"/>
        </w:rPr>
        <w:t xml:space="preserve">e </w:t>
      </w:r>
      <w:r>
        <w:rPr>
          <w:rFonts w:ascii="Arial" w:hAnsi="Arial" w:cs="Arial"/>
        </w:rPr>
        <w:t>need to introduce the ‘Together for Mental Hea</w:t>
      </w:r>
      <w:r w:rsidR="001A7BD2">
        <w:rPr>
          <w:rFonts w:ascii="Arial" w:hAnsi="Arial" w:cs="Arial"/>
        </w:rPr>
        <w:t>l</w:t>
      </w:r>
      <w:r>
        <w:rPr>
          <w:rFonts w:ascii="Arial" w:hAnsi="Arial" w:cs="Arial"/>
        </w:rPr>
        <w:t xml:space="preserve">th’ </w:t>
      </w:r>
      <w:proofErr w:type="gramStart"/>
      <w:r>
        <w:rPr>
          <w:rFonts w:ascii="Arial" w:hAnsi="Arial" w:cs="Arial"/>
        </w:rPr>
        <w:t>ten year</w:t>
      </w:r>
      <w:proofErr w:type="gramEnd"/>
      <w:r>
        <w:rPr>
          <w:rFonts w:ascii="Arial" w:hAnsi="Arial" w:cs="Arial"/>
        </w:rPr>
        <w:t xml:space="preserve"> strategy in order to improve young people’s mental health and wellbeing in Wales. They highlighted that mental health issues are now no longer an issue that the NHS are </w:t>
      </w:r>
      <w:r w:rsidR="001A7BD2">
        <w:rPr>
          <w:rFonts w:ascii="Arial" w:hAnsi="Arial" w:cs="Arial"/>
        </w:rPr>
        <w:t xml:space="preserve">solely </w:t>
      </w:r>
      <w:r>
        <w:rPr>
          <w:rFonts w:ascii="Arial" w:hAnsi="Arial" w:cs="Arial"/>
        </w:rPr>
        <w:t>responsible for, it is everybody’s business using a whole system approach</w:t>
      </w:r>
      <w:r w:rsidR="001A7BD2">
        <w:rPr>
          <w:rFonts w:ascii="Arial" w:hAnsi="Arial" w:cs="Arial"/>
        </w:rPr>
        <w:t xml:space="preserve"> (WG, 2012)</w:t>
      </w:r>
      <w:r>
        <w:rPr>
          <w:rFonts w:ascii="Arial" w:hAnsi="Arial" w:cs="Arial"/>
        </w:rPr>
        <w:t>.</w:t>
      </w:r>
      <w:r w:rsidR="00E802A3">
        <w:rPr>
          <w:rFonts w:ascii="Arial" w:hAnsi="Arial" w:cs="Arial"/>
        </w:rPr>
        <w:t xml:space="preserve"> </w:t>
      </w:r>
    </w:p>
    <w:p w14:paraId="7965C789" w14:textId="4B8186D7" w:rsidR="002D3E14" w:rsidRPr="00A242D2" w:rsidRDefault="001A7BD2" w:rsidP="00E802A3">
      <w:pPr>
        <w:pStyle w:val="NormalWeb"/>
        <w:spacing w:line="480" w:lineRule="auto"/>
        <w:jc w:val="both"/>
        <w:rPr>
          <w:rFonts w:ascii="Arial" w:hAnsi="Arial" w:cs="Arial"/>
        </w:rPr>
      </w:pPr>
      <w:r>
        <w:rPr>
          <w:rFonts w:ascii="Arial" w:hAnsi="Arial" w:cs="Arial"/>
        </w:rPr>
        <w:t xml:space="preserve">In addition, </w:t>
      </w:r>
      <w:r w:rsidR="00F00B2D">
        <w:rPr>
          <w:rFonts w:ascii="Arial" w:hAnsi="Arial" w:cs="Arial"/>
        </w:rPr>
        <w:t xml:space="preserve">the Welsh Government also published </w:t>
      </w:r>
      <w:r w:rsidR="00F00B2D">
        <w:rPr>
          <w:rFonts w:ascii="Arial" w:hAnsi="Arial" w:cs="Arial"/>
        </w:rPr>
        <w:t>‘</w:t>
      </w:r>
      <w:r w:rsidR="00F00B2D">
        <w:rPr>
          <w:rFonts w:ascii="Arial,Italic" w:hAnsi="Arial,Italic"/>
        </w:rPr>
        <w:t>A Healthier Wales: Our Plan for Health and Social Care’</w:t>
      </w:r>
      <w:r w:rsidR="00F00B2D">
        <w:rPr>
          <w:rFonts w:ascii="Arial,Italic" w:hAnsi="Arial,Italic"/>
        </w:rPr>
        <w:t xml:space="preserve"> </w:t>
      </w:r>
      <w:r>
        <w:rPr>
          <w:rFonts w:ascii="Arial,Italic" w:hAnsi="Arial,Italic"/>
        </w:rPr>
        <w:t xml:space="preserve">in 2018 </w:t>
      </w:r>
      <w:r w:rsidR="00F00B2D">
        <w:rPr>
          <w:rFonts w:ascii="Arial,Italic" w:hAnsi="Arial,Italic"/>
        </w:rPr>
        <w:t xml:space="preserve">which aims to make Wales a better place to live and to aim to ensure that all services are working together. With regards to young people living in Wales, this proves </w:t>
      </w:r>
      <w:r w:rsidR="002D3E14">
        <w:rPr>
          <w:rFonts w:ascii="Arial,Italic" w:hAnsi="Arial,Italic"/>
        </w:rPr>
        <w:t>promising in</w:t>
      </w:r>
      <w:r w:rsidR="00F00B2D">
        <w:rPr>
          <w:rFonts w:ascii="Arial,Italic" w:hAnsi="Arial,Italic"/>
        </w:rPr>
        <w:t xml:space="preserve"> provid</w:t>
      </w:r>
      <w:r w:rsidR="002D3E14">
        <w:rPr>
          <w:rFonts w:ascii="Arial,Italic" w:hAnsi="Arial,Italic"/>
        </w:rPr>
        <w:t>ing</w:t>
      </w:r>
      <w:r w:rsidR="00F00B2D">
        <w:rPr>
          <w:rFonts w:ascii="Arial,Italic" w:hAnsi="Arial,Italic"/>
        </w:rPr>
        <w:t xml:space="preserve"> a more supportive environment to </w:t>
      </w:r>
      <w:r w:rsidR="00F00B2D">
        <w:rPr>
          <w:rFonts w:ascii="Arial,Italic" w:hAnsi="Arial,Italic"/>
        </w:rPr>
        <w:lastRenderedPageBreak/>
        <w:t>live, one that aims to improve health and wellbeing</w:t>
      </w:r>
      <w:r w:rsidR="002D3E14">
        <w:rPr>
          <w:rFonts w:ascii="Arial,Italic" w:hAnsi="Arial,Italic"/>
        </w:rPr>
        <w:t xml:space="preserve"> and overall a better quality of life</w:t>
      </w:r>
      <w:r w:rsidR="00F00B2D">
        <w:rPr>
          <w:rFonts w:ascii="Arial,Italic" w:hAnsi="Arial,Italic"/>
        </w:rPr>
        <w:t>.</w:t>
      </w:r>
      <w:r>
        <w:rPr>
          <w:rFonts w:ascii="Arial,Italic" w:hAnsi="Arial,Italic"/>
        </w:rPr>
        <w:t xml:space="preserve"> </w:t>
      </w:r>
      <w:r>
        <w:rPr>
          <w:rFonts w:ascii="Arial" w:hAnsi="Arial" w:cs="Arial"/>
        </w:rPr>
        <w:t xml:space="preserve">It is evident that mental health issues across the globe are being recognised and the stigma that existed around the subject is reducing and both treatment and more </w:t>
      </w:r>
      <w:r w:rsidR="00B83A32">
        <w:rPr>
          <w:rFonts w:ascii="Arial" w:hAnsi="Arial" w:cs="Arial"/>
          <w:noProof/>
        </w:rPr>
        <w:drawing>
          <wp:anchor distT="0" distB="0" distL="114300" distR="114300" simplePos="0" relativeHeight="251703296" behindDoc="1" locked="0" layoutInCell="1" allowOverlap="1" wp14:anchorId="1668D5B9" wp14:editId="36D8B9D9">
            <wp:simplePos x="0" y="0"/>
            <wp:positionH relativeFrom="column">
              <wp:posOffset>4682490</wp:posOffset>
            </wp:positionH>
            <wp:positionV relativeFrom="paragraph">
              <wp:posOffset>858693</wp:posOffset>
            </wp:positionV>
            <wp:extent cx="1383030" cy="2112645"/>
            <wp:effectExtent l="0" t="0" r="1270" b="0"/>
            <wp:wrapTight wrapText="bothSides">
              <wp:wrapPolygon edited="0">
                <wp:start x="0" y="0"/>
                <wp:lineTo x="0" y="21425"/>
                <wp:lineTo x="21421" y="21425"/>
                <wp:lineTo x="21421"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20-04-11 at 09.27.0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83030" cy="21126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importantly, the focus on prevention is ever </w:t>
      </w:r>
      <w:r w:rsidR="002D3E14">
        <w:rPr>
          <w:rFonts w:ascii="Arial" w:hAnsi="Arial" w:cs="Arial"/>
        </w:rPr>
        <w:t>developing</w:t>
      </w:r>
      <w:r>
        <w:rPr>
          <w:rFonts w:ascii="Arial" w:hAnsi="Arial" w:cs="Arial"/>
        </w:rPr>
        <w:t xml:space="preserve">. </w:t>
      </w:r>
    </w:p>
    <w:p w14:paraId="3E39DC15" w14:textId="037309EE" w:rsidR="001C196C" w:rsidRDefault="00A242D2" w:rsidP="00FD43A2">
      <w:pPr>
        <w:pStyle w:val="NormalWeb"/>
        <w:spacing w:line="480" w:lineRule="auto"/>
        <w:jc w:val="both"/>
        <w:rPr>
          <w:rFonts w:ascii="Arial" w:hAnsi="Arial" w:cs="Arial"/>
        </w:rPr>
      </w:pPr>
      <w:r>
        <w:rPr>
          <w:rFonts w:ascii="Arial" w:hAnsi="Arial" w:cs="Arial"/>
        </w:rPr>
        <w:t xml:space="preserve">The Mind Over Matter Report (2018) highlights that “across the UK, it is estimated that one in four children will show some evidence of mental ill health. Half of all mental health problems begin by the age of 14 and three-quarters by an </w:t>
      </w:r>
      <w:proofErr w:type="gramStart"/>
      <w:r>
        <w:rPr>
          <w:rFonts w:ascii="Arial" w:hAnsi="Arial" w:cs="Arial"/>
        </w:rPr>
        <w:t>individuals</w:t>
      </w:r>
      <w:proofErr w:type="gramEnd"/>
      <w:r>
        <w:rPr>
          <w:rFonts w:ascii="Arial" w:hAnsi="Arial" w:cs="Arial"/>
        </w:rPr>
        <w:t xml:space="preserve"> mid 20’s” (Children, Young People and Education Committee, 2018, p.10). </w:t>
      </w:r>
    </w:p>
    <w:p w14:paraId="5C2BBCA2" w14:textId="6F50AB8D" w:rsidR="00FD43A2" w:rsidRDefault="00FD43A2" w:rsidP="00FD43A2">
      <w:pPr>
        <w:pStyle w:val="NormalWeb"/>
        <w:spacing w:line="480" w:lineRule="auto"/>
        <w:jc w:val="both"/>
        <w:rPr>
          <w:rFonts w:ascii="Arial" w:hAnsi="Arial" w:cs="Arial"/>
        </w:rPr>
      </w:pPr>
      <w:r>
        <w:rPr>
          <w:rFonts w:ascii="Arial" w:hAnsi="Arial" w:cs="Arial"/>
          <w:noProof/>
        </w:rPr>
        <mc:AlternateContent>
          <mc:Choice Requires="wps">
            <w:drawing>
              <wp:anchor distT="0" distB="0" distL="114300" distR="114300" simplePos="0" relativeHeight="251721728" behindDoc="0" locked="0" layoutInCell="1" allowOverlap="1" wp14:anchorId="10E5F32F" wp14:editId="14F9BB85">
                <wp:simplePos x="0" y="0"/>
                <wp:positionH relativeFrom="column">
                  <wp:posOffset>342975</wp:posOffset>
                </wp:positionH>
                <wp:positionV relativeFrom="paragraph">
                  <wp:posOffset>391407</wp:posOffset>
                </wp:positionV>
                <wp:extent cx="5104539" cy="633278"/>
                <wp:effectExtent l="25400" t="25400" r="26670" b="27305"/>
                <wp:wrapNone/>
                <wp:docPr id="51" name="Rounded Rectangle 51"/>
                <wp:cNvGraphicFramePr/>
                <a:graphic xmlns:a="http://schemas.openxmlformats.org/drawingml/2006/main">
                  <a:graphicData uri="http://schemas.microsoft.com/office/word/2010/wordprocessingShape">
                    <wps:wsp>
                      <wps:cNvSpPr/>
                      <wps:spPr>
                        <a:xfrm>
                          <a:off x="0" y="0"/>
                          <a:ext cx="5104539" cy="633278"/>
                        </a:xfrm>
                        <a:prstGeom prst="roundRect">
                          <a:avLst/>
                        </a:prstGeom>
                        <a:pattFill prst="pct40">
                          <a:fgClr>
                            <a:srgbClr val="00B050"/>
                          </a:fgClr>
                          <a:bgClr>
                            <a:schemeClr val="bg1"/>
                          </a:bgClr>
                        </a:pattFill>
                        <a:ln w="476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C3C669" w14:textId="3DEFDD38" w:rsidR="00FD43A2" w:rsidRPr="00A5547A" w:rsidRDefault="00FD43A2" w:rsidP="00FD43A2">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Common Themes Occurring</w:t>
                            </w:r>
                          </w:p>
                          <w:p w14:paraId="7F9F9EA8" w14:textId="77777777" w:rsidR="00FD43A2" w:rsidRPr="0009184D" w:rsidRDefault="00FD43A2" w:rsidP="00FD43A2">
                            <w:pPr>
                              <w:rPr>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E5F32F" id="Rounded Rectangle 51" o:spid="_x0000_s1040" style="position:absolute;left:0;text-align:left;margin-left:27pt;margin-top:30.8pt;width:401.95pt;height:49.8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" fillcolor="#00b050" strokecolor="black [3213]" strokeweight="3.75pt">
                <v:fill r:id="rId5" o:title="" color2="white [3212]" type="pattern"/>
                <v:stroke joinstyle="miter"/>
                <v:textbox>
                  <w:txbxContent>
                    <w:p w14:paraId="66C3C669" w14:textId="3DEFDD38" w:rsidR="00FD43A2" w:rsidRPr="00A5547A" w:rsidRDefault="00FD43A2" w:rsidP="00FD43A2">
                      <w:pPr>
                        <w:pStyle w:val="NormalWeb"/>
                        <w:spacing w:line="480" w:lineRule="auto"/>
                        <w:jc w:val="center"/>
                        <w:rPr>
                          <w:rFonts w:ascii="Phosphate Inline" w:hAnsi="Phosphate Inline" w:cs="Phosphate Inline"/>
                          <w:color w:val="404040" w:themeColor="text1" w:themeTint="BF"/>
                          <w:sz w:val="56"/>
                          <w:szCs w:val="56"/>
                        </w:rPr>
                      </w:pPr>
                      <w:r>
                        <w:rPr>
                          <w:rFonts w:ascii="Phosphate Inline" w:hAnsi="Phosphate Inline" w:cs="Phosphate Inline"/>
                          <w:color w:val="404040" w:themeColor="text1" w:themeTint="BF"/>
                          <w:sz w:val="56"/>
                          <w:szCs w:val="56"/>
                        </w:rPr>
                        <w:t>Common Themes Occurring</w:t>
                      </w:r>
                    </w:p>
                    <w:p w14:paraId="7F9F9EA8" w14:textId="77777777" w:rsidR="00FD43A2" w:rsidRPr="0009184D" w:rsidRDefault="00FD43A2" w:rsidP="00FD43A2">
                      <w:pPr>
                        <w:rPr>
                          <w:b/>
                          <w:bCs/>
                          <w:color w:val="000000" w:themeColor="text1"/>
                          <w:sz w:val="28"/>
                          <w:szCs w:val="28"/>
                        </w:rPr>
                      </w:pPr>
                    </w:p>
                  </w:txbxContent>
                </v:textbox>
              </v:roundrect>
            </w:pict>
          </mc:Fallback>
        </mc:AlternateContent>
      </w:r>
    </w:p>
    <w:p w14:paraId="383F0D1C" w14:textId="77777777" w:rsidR="00FD43A2" w:rsidRPr="00FD43A2" w:rsidRDefault="00FD43A2" w:rsidP="00FD43A2">
      <w:pPr>
        <w:pStyle w:val="NormalWeb"/>
        <w:spacing w:line="480" w:lineRule="auto"/>
        <w:jc w:val="both"/>
        <w:rPr>
          <w:rFonts w:ascii="Arial" w:hAnsi="Arial" w:cs="Arial"/>
        </w:rPr>
      </w:pPr>
    </w:p>
    <w:p w14:paraId="01CB13D0" w14:textId="77777777" w:rsidR="00FD43A2" w:rsidRDefault="00FD43A2" w:rsidP="00160027">
      <w:pPr>
        <w:spacing w:line="480" w:lineRule="auto"/>
        <w:jc w:val="both"/>
        <w:rPr>
          <w:rFonts w:ascii="Arial" w:hAnsi="Arial" w:cs="Arial"/>
        </w:rPr>
      </w:pPr>
    </w:p>
    <w:p w14:paraId="371D2F4D" w14:textId="0FBDDCC4" w:rsidR="00A45FCD" w:rsidRDefault="00FD43A2" w:rsidP="00160027">
      <w:pPr>
        <w:spacing w:line="480" w:lineRule="auto"/>
        <w:jc w:val="both"/>
        <w:rPr>
          <w:rFonts w:ascii="Arial" w:hAnsi="Arial" w:cs="Arial"/>
        </w:rPr>
      </w:pPr>
      <w:r>
        <w:rPr>
          <w:rFonts w:ascii="Arial" w:hAnsi="Arial" w:cs="Arial"/>
        </w:rPr>
        <w:t xml:space="preserve"> </w:t>
      </w:r>
      <w:r w:rsidR="00A45FCD">
        <w:rPr>
          <w:rFonts w:ascii="Arial" w:hAnsi="Arial" w:cs="Arial"/>
        </w:rPr>
        <w:t>(The Guardian, 2019)</w:t>
      </w:r>
    </w:p>
    <w:p w14:paraId="350FF725" w14:textId="77777777" w:rsidR="001C196C" w:rsidRDefault="00A45FCD" w:rsidP="00160027">
      <w:pPr>
        <w:spacing w:line="480" w:lineRule="auto"/>
        <w:jc w:val="both"/>
        <w:rPr>
          <w:rFonts w:ascii="Arial" w:hAnsi="Arial" w:cs="Arial"/>
        </w:rPr>
      </w:pPr>
      <w:r>
        <w:rPr>
          <w:rFonts w:ascii="Arial" w:hAnsi="Arial" w:cs="Arial"/>
          <w:noProof/>
        </w:rPr>
        <w:drawing>
          <wp:anchor distT="0" distB="0" distL="114300" distR="114300" simplePos="0" relativeHeight="251707392" behindDoc="1" locked="0" layoutInCell="1" allowOverlap="1" wp14:anchorId="43981FC6" wp14:editId="718D4A63">
            <wp:simplePos x="0" y="0"/>
            <wp:positionH relativeFrom="column">
              <wp:posOffset>0</wp:posOffset>
            </wp:positionH>
            <wp:positionV relativeFrom="paragraph">
              <wp:posOffset>51088</wp:posOffset>
            </wp:positionV>
            <wp:extent cx="3494405" cy="2918460"/>
            <wp:effectExtent l="0" t="0" r="0" b="2540"/>
            <wp:wrapTight wrapText="bothSides">
              <wp:wrapPolygon edited="0">
                <wp:start x="0" y="0"/>
                <wp:lineTo x="0" y="21525"/>
                <wp:lineTo x="21510" y="21525"/>
                <wp:lineTo x="2151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20-04-11 at 10.50.1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94405" cy="2918460"/>
                    </a:xfrm>
                    <a:prstGeom prst="rect">
                      <a:avLst/>
                    </a:prstGeom>
                  </pic:spPr>
                </pic:pic>
              </a:graphicData>
            </a:graphic>
            <wp14:sizeRelH relativeFrom="page">
              <wp14:pctWidth>0</wp14:pctWidth>
            </wp14:sizeRelH>
            <wp14:sizeRelV relativeFrom="page">
              <wp14:pctHeight>0</wp14:pctHeight>
            </wp14:sizeRelV>
          </wp:anchor>
        </w:drawing>
      </w:r>
      <w:r w:rsidR="00181413">
        <w:rPr>
          <w:rFonts w:ascii="Arial" w:hAnsi="Arial" w:cs="Arial"/>
        </w:rPr>
        <w:t>In contemporary society, young people have access to gaming devises, use of the internet and an abundance of opportunities to communicate and engage in online gaming. There is a large number of young people that are engaging in such activities and as a result, now a medical disorder “gaming disorder” has been recognised</w:t>
      </w:r>
      <w:r w:rsidR="001C196C">
        <w:rPr>
          <w:rFonts w:ascii="Arial" w:hAnsi="Arial" w:cs="Arial"/>
        </w:rPr>
        <w:t>.</w:t>
      </w:r>
      <w:r w:rsidR="00181413">
        <w:rPr>
          <w:rFonts w:ascii="Arial" w:hAnsi="Arial" w:cs="Arial"/>
        </w:rPr>
        <w:t xml:space="preserve"> </w:t>
      </w:r>
      <w:r w:rsidR="001C196C">
        <w:rPr>
          <w:rFonts w:ascii="Arial" w:hAnsi="Arial" w:cs="Arial"/>
        </w:rPr>
        <w:t>P</w:t>
      </w:r>
      <w:r w:rsidR="00181413">
        <w:rPr>
          <w:rFonts w:ascii="Arial" w:hAnsi="Arial" w:cs="Arial"/>
        </w:rPr>
        <w:t xml:space="preserve">eople in England aged 13-25 are </w:t>
      </w:r>
      <w:r w:rsidR="00181413">
        <w:rPr>
          <w:rFonts w:ascii="Arial" w:hAnsi="Arial" w:cs="Arial"/>
        </w:rPr>
        <w:lastRenderedPageBreak/>
        <w:t>offered support from GP’s and the NHS as a result of its impact on a young person’s mental health</w:t>
      </w:r>
      <w:r w:rsidR="002336F6">
        <w:rPr>
          <w:rFonts w:ascii="Arial" w:hAnsi="Arial" w:cs="Arial"/>
        </w:rPr>
        <w:t xml:space="preserve">. </w:t>
      </w:r>
    </w:p>
    <w:p w14:paraId="66B9A68F" w14:textId="77777777" w:rsidR="001C196C" w:rsidRDefault="001C196C" w:rsidP="00160027">
      <w:pPr>
        <w:spacing w:line="480" w:lineRule="auto"/>
        <w:jc w:val="both"/>
        <w:rPr>
          <w:rFonts w:ascii="Arial" w:hAnsi="Arial" w:cs="Arial"/>
        </w:rPr>
      </w:pPr>
    </w:p>
    <w:p w14:paraId="61F8E996" w14:textId="05AC988A" w:rsidR="00181413" w:rsidRDefault="00181413" w:rsidP="00160027">
      <w:pPr>
        <w:spacing w:line="480" w:lineRule="auto"/>
        <w:jc w:val="both"/>
        <w:rPr>
          <w:rFonts w:ascii="Arial" w:hAnsi="Arial" w:cs="Arial"/>
        </w:rPr>
      </w:pPr>
      <w:r>
        <w:rPr>
          <w:rFonts w:ascii="Arial" w:hAnsi="Arial" w:cs="Arial"/>
        </w:rPr>
        <w:t xml:space="preserve">This is having an impact on </w:t>
      </w:r>
      <w:r w:rsidR="00A45FCD">
        <w:rPr>
          <w:rFonts w:ascii="Arial" w:hAnsi="Arial" w:cs="Arial"/>
        </w:rPr>
        <w:t xml:space="preserve">young people’s social development and as a result, countries such as South Korea have introduced a ban for young people under the age of 16 to play video games between midnight and 6am in order to reduce the risk of developing further mental health problems. </w:t>
      </w:r>
      <w:r w:rsidR="00A45FCD">
        <w:rPr>
          <w:rFonts w:ascii="Arial" w:hAnsi="Arial" w:cs="Arial"/>
        </w:rPr>
        <w:t>(Campbell, 2019).</w:t>
      </w:r>
      <w:r w:rsidR="002336F6">
        <w:rPr>
          <w:rFonts w:ascii="Arial" w:hAnsi="Arial" w:cs="Arial"/>
        </w:rPr>
        <w:t xml:space="preserve"> </w:t>
      </w:r>
    </w:p>
    <w:p w14:paraId="4964975C" w14:textId="77777777" w:rsidR="00FD43A2" w:rsidRDefault="00FD43A2" w:rsidP="00160027">
      <w:pPr>
        <w:spacing w:line="480" w:lineRule="auto"/>
        <w:jc w:val="both"/>
        <w:rPr>
          <w:rFonts w:ascii="Arial" w:hAnsi="Arial" w:cs="Arial"/>
        </w:rPr>
      </w:pPr>
    </w:p>
    <w:p w14:paraId="1819E146" w14:textId="364681AA" w:rsidR="00893768" w:rsidRPr="00160027" w:rsidRDefault="00181413" w:rsidP="00160027">
      <w:pPr>
        <w:spacing w:line="480" w:lineRule="auto"/>
        <w:jc w:val="both"/>
      </w:pPr>
      <w:r>
        <w:rPr>
          <w:noProof/>
        </w:rPr>
        <w:drawing>
          <wp:anchor distT="0" distB="0" distL="114300" distR="114300" simplePos="0" relativeHeight="251702272" behindDoc="1" locked="0" layoutInCell="1" allowOverlap="1" wp14:anchorId="66F25FF8" wp14:editId="5676633A">
            <wp:simplePos x="0" y="0"/>
            <wp:positionH relativeFrom="column">
              <wp:posOffset>4116705</wp:posOffset>
            </wp:positionH>
            <wp:positionV relativeFrom="paragraph">
              <wp:posOffset>371014</wp:posOffset>
            </wp:positionV>
            <wp:extent cx="1624965" cy="1219200"/>
            <wp:effectExtent l="0" t="0" r="635" b="0"/>
            <wp:wrapTight wrapText="bothSides">
              <wp:wrapPolygon edited="0">
                <wp:start x="0" y="0"/>
                <wp:lineTo x="0" y="21375"/>
                <wp:lineTo x="21440" y="21375"/>
                <wp:lineTo x="21440" y="0"/>
                <wp:lineTo x="0" y="0"/>
              </wp:wrapPolygon>
            </wp:wrapTight>
            <wp:docPr id="37" name="Picture 37" descr="Warning signs the way you are using Instagram is un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rning signs the way you are using Instagram is unhealth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2496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742D" w:rsidRPr="00445AFD">
        <w:rPr>
          <w:rFonts w:ascii="Arial" w:hAnsi="Arial" w:cs="Arial"/>
        </w:rPr>
        <w:t>Common themes that occur throughout young people</w:t>
      </w:r>
      <w:r w:rsidR="00F00B2D" w:rsidRPr="00445AFD">
        <w:rPr>
          <w:rFonts w:ascii="Arial" w:hAnsi="Arial" w:cs="Arial"/>
        </w:rPr>
        <w:t xml:space="preserve"> in contemporary society</w:t>
      </w:r>
      <w:r w:rsidR="00D8742D" w:rsidRPr="00445AFD">
        <w:rPr>
          <w:rFonts w:ascii="Arial" w:hAnsi="Arial" w:cs="Arial"/>
        </w:rPr>
        <w:t xml:space="preserve"> include increased levels of anxiety</w:t>
      </w:r>
      <w:r w:rsidR="00D8742D">
        <w:rPr>
          <w:rFonts w:ascii="Arial" w:hAnsi="Arial" w:cs="Arial"/>
        </w:rPr>
        <w:t xml:space="preserve"> and insecurities around body image in addition to social </w:t>
      </w:r>
      <w:r w:rsidR="00D8742D" w:rsidRPr="00445AFD">
        <w:rPr>
          <w:rFonts w:ascii="Arial" w:hAnsi="Arial" w:cs="Arial"/>
        </w:rPr>
        <w:t>status.</w:t>
      </w:r>
      <w:r w:rsidR="00F00B2D" w:rsidRPr="00445AFD">
        <w:rPr>
          <w:rFonts w:ascii="Arial" w:hAnsi="Arial" w:cs="Arial"/>
        </w:rPr>
        <w:t xml:space="preserve"> </w:t>
      </w:r>
      <w:r w:rsidR="00893768" w:rsidRPr="00445AFD">
        <w:rPr>
          <w:rFonts w:ascii="Arial" w:hAnsi="Arial" w:cs="Arial"/>
        </w:rPr>
        <w:t xml:space="preserve">The NHS (2017) released a statement suggesting that Instagram was ranked worst for mental health in a teen survey that was carried out, reported by the BBC. Findings suggested that young people felt that there was an increase in loneliness, anxiety and fear of missing out from using Instagram which perception of others’ lives </w:t>
      </w:r>
      <w:proofErr w:type="gramStart"/>
      <w:r w:rsidR="00893768" w:rsidRPr="00445AFD">
        <w:rPr>
          <w:rFonts w:ascii="Arial" w:hAnsi="Arial" w:cs="Arial"/>
        </w:rPr>
        <w:t>were</w:t>
      </w:r>
      <w:proofErr w:type="gramEnd"/>
      <w:r w:rsidR="00893768" w:rsidRPr="00445AFD">
        <w:rPr>
          <w:rFonts w:ascii="Arial" w:hAnsi="Arial" w:cs="Arial"/>
        </w:rPr>
        <w:t xml:space="preserve"> of better quality. This is a common factor to an increase in young people suffering with their mental health as well as body image issues (NHS, 2017). </w:t>
      </w:r>
      <w:r w:rsidR="00160027">
        <w:fldChar w:fldCharType="begin"/>
      </w:r>
      <w:r w:rsidR="00160027">
        <w:instrText xml:space="preserve"> INCLUDEPICTURE "/var/folders/j2/b82fjy1n32v022rg2wv92yxr0000gn/T/com.microsoft.Word/WebArchiveCopyPasteTempFiles/2Q==" \* MERGEFORMATINET </w:instrText>
      </w:r>
      <w:r w:rsidR="00160027">
        <w:fldChar w:fldCharType="separate"/>
      </w:r>
      <w:r w:rsidR="00160027">
        <w:fldChar w:fldCharType="end"/>
      </w:r>
    </w:p>
    <w:p w14:paraId="0E87E660" w14:textId="2BE95DD4" w:rsidR="00445AFD" w:rsidRPr="00445AFD" w:rsidRDefault="00445AFD" w:rsidP="00E802A3">
      <w:pPr>
        <w:pStyle w:val="NormalWeb"/>
        <w:spacing w:line="480" w:lineRule="auto"/>
        <w:jc w:val="both"/>
        <w:rPr>
          <w:rFonts w:ascii="Arial" w:hAnsi="Arial" w:cs="Arial"/>
        </w:rPr>
      </w:pPr>
      <w:r w:rsidRPr="00445AFD">
        <w:rPr>
          <w:rFonts w:ascii="Arial" w:hAnsi="Arial" w:cs="Arial"/>
        </w:rPr>
        <w:t>In support, The Royal Society for Public Health (2017) state</w:t>
      </w:r>
    </w:p>
    <w:p w14:paraId="3689337C" w14:textId="34336FF8" w:rsidR="008F1E19" w:rsidRPr="00445AFD" w:rsidRDefault="00445AFD" w:rsidP="008F1E19">
      <w:pPr>
        <w:pStyle w:val="NormalWeb"/>
        <w:spacing w:line="480" w:lineRule="auto"/>
        <w:ind w:left="561" w:right="561"/>
        <w:jc w:val="both"/>
        <w:rPr>
          <w:rFonts w:ascii="HelveticaNeue" w:hAnsi="HelveticaNeue"/>
        </w:rPr>
      </w:pPr>
      <w:r w:rsidRPr="00445AFD">
        <w:rPr>
          <w:rFonts w:ascii="HelveticaNeue" w:hAnsi="HelveticaNeue"/>
        </w:rPr>
        <w:t>“</w:t>
      </w:r>
      <w:r w:rsidRPr="00445AFD">
        <w:rPr>
          <w:rFonts w:ascii="HelveticaNeue" w:hAnsi="HelveticaNeue"/>
        </w:rPr>
        <w:t xml:space="preserve">Research suggests that young people who are heavy users of social media </w:t>
      </w:r>
      <w:r w:rsidR="008F1E19">
        <w:rPr>
          <w:rFonts w:ascii="HelveticaNeue" w:hAnsi="HelveticaNeue"/>
        </w:rPr>
        <w:t>–</w:t>
      </w:r>
      <w:r w:rsidRPr="00445AFD">
        <w:rPr>
          <w:rFonts w:ascii="HelveticaNeue" w:hAnsi="HelveticaNeue"/>
        </w:rPr>
        <w:t xml:space="preserve"> spending more than two hours per day on social networking sites such as Facebook, Twitter or Instagram </w:t>
      </w:r>
      <w:r w:rsidR="008F1E19">
        <w:rPr>
          <w:rFonts w:ascii="HelveticaNeue" w:hAnsi="HelveticaNeue"/>
        </w:rPr>
        <w:t>–</w:t>
      </w:r>
      <w:r w:rsidRPr="00445AFD">
        <w:rPr>
          <w:rFonts w:ascii="HelveticaNeue" w:hAnsi="HelveticaNeue"/>
        </w:rPr>
        <w:t xml:space="preserve"> are more likely to report poor mental health, including psychological distress (symptoms of anxiety and depression)</w:t>
      </w:r>
      <w:r w:rsidRPr="00445AFD">
        <w:rPr>
          <w:rFonts w:ascii="HelveticaNeue" w:hAnsi="HelveticaNeue"/>
        </w:rPr>
        <w:t>”</w:t>
      </w:r>
      <w:r w:rsidR="008F1E19">
        <w:rPr>
          <w:rFonts w:ascii="HelveticaNeue" w:hAnsi="HelveticaNeue"/>
        </w:rPr>
        <w:t>.</w:t>
      </w:r>
    </w:p>
    <w:p w14:paraId="21E64888" w14:textId="03DE2C40" w:rsidR="00893768" w:rsidRPr="00E127FF" w:rsidRDefault="00445AFD" w:rsidP="00E127FF">
      <w:pPr>
        <w:pStyle w:val="NormalWeb"/>
        <w:spacing w:line="480" w:lineRule="auto"/>
        <w:ind w:left="561" w:right="561"/>
        <w:jc w:val="both"/>
        <w:rPr>
          <w:rFonts w:ascii="Arial" w:hAnsi="Arial" w:cs="Arial"/>
        </w:rPr>
      </w:pP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r>
      <w:r w:rsidRPr="00E127FF">
        <w:rPr>
          <w:rFonts w:ascii="Arial" w:hAnsi="Arial" w:cs="Arial"/>
        </w:rPr>
        <w:tab/>
        <w:t>(RSPH, 2017, pg.8)</w:t>
      </w:r>
    </w:p>
    <w:p w14:paraId="26DF0B96" w14:textId="5945B468" w:rsidR="00F97B6F" w:rsidRPr="00973182" w:rsidRDefault="001F2AB8" w:rsidP="00973182">
      <w:pPr>
        <w:spacing w:line="480" w:lineRule="auto"/>
        <w:jc w:val="both"/>
        <w:rPr>
          <w:rFonts w:ascii="Arial" w:hAnsi="Arial" w:cs="Arial"/>
        </w:rPr>
      </w:pPr>
      <w:r>
        <w:rPr>
          <w:rFonts w:ascii="Arial" w:hAnsi="Arial" w:cs="Arial"/>
        </w:rPr>
        <w:lastRenderedPageBreak/>
        <w:t xml:space="preserve">Positively, there are methods that can assist in managing mental health problems, there are strong links between exercise and reducing experiences of mental health problems. </w:t>
      </w:r>
      <w:r w:rsidR="00E127FF" w:rsidRPr="00E127FF">
        <w:rPr>
          <w:rFonts w:ascii="Arial" w:hAnsi="Arial" w:cs="Arial"/>
        </w:rPr>
        <w:t>A study carried out by scientists from Kings College London revealed that people who exercised reduced the risk of developing depression.</w:t>
      </w:r>
      <w:r w:rsidR="00ED72EC">
        <w:rPr>
          <w:rFonts w:ascii="Arial" w:hAnsi="Arial" w:cs="Arial"/>
        </w:rPr>
        <w:t xml:space="preserve"> Other studies undertaken by Best et al (2019) with regards to the positive relationship between exercise and mental health disorders discovered that</w:t>
      </w:r>
      <w:r w:rsidR="00E127FF" w:rsidRPr="00E127FF">
        <w:rPr>
          <w:rFonts w:ascii="Arial" w:hAnsi="Arial" w:cs="Arial"/>
        </w:rPr>
        <w:t xml:space="preserve"> </w:t>
      </w:r>
      <w:r w:rsidR="00ED72EC">
        <w:rPr>
          <w:rFonts w:ascii="Arial" w:hAnsi="Arial" w:cs="Arial"/>
        </w:rPr>
        <w:t>t</w:t>
      </w:r>
      <w:r w:rsidR="00E127FF" w:rsidRPr="00E127FF">
        <w:rPr>
          <w:rFonts w:ascii="Arial" w:hAnsi="Arial" w:cs="Arial"/>
        </w:rPr>
        <w:t xml:space="preserve">hroughout the study, their findings suggested that </w:t>
      </w:r>
      <w:r w:rsidR="00E127FF" w:rsidRPr="00E127FF">
        <w:rPr>
          <w:rFonts w:ascii="Arial" w:hAnsi="Arial" w:cs="Arial"/>
          <w:color w:val="141414"/>
          <w:shd w:val="clear" w:color="auto" w:fill="FFFFFF"/>
        </w:rPr>
        <w:t>higher levels of physical activity were protective from future depression in children, adults and older adults</w:t>
      </w:r>
      <w:r w:rsidR="00973182">
        <w:rPr>
          <w:rFonts w:ascii="Arial" w:hAnsi="Arial" w:cs="Arial"/>
          <w:color w:val="141414"/>
          <w:shd w:val="clear" w:color="auto" w:fill="FFFFFF"/>
        </w:rPr>
        <w:t xml:space="preserve"> (Best, 2019). </w:t>
      </w:r>
      <w:r w:rsidR="00E127FF">
        <w:rPr>
          <w:rFonts w:ascii="HelveticaNeue" w:hAnsi="HelveticaNeue"/>
        </w:rPr>
        <w:t>The NHs (2018)</w:t>
      </w:r>
      <w:r w:rsidR="008B79A0">
        <w:rPr>
          <w:rFonts w:ascii="HelveticaNeue" w:hAnsi="HelveticaNeue"/>
        </w:rPr>
        <w:t xml:space="preserve"> support scientists from Kings College London</w:t>
      </w:r>
      <w:r w:rsidR="00973182">
        <w:rPr>
          <w:rFonts w:ascii="HelveticaNeue" w:hAnsi="HelveticaNeue"/>
        </w:rPr>
        <w:t xml:space="preserve"> by</w:t>
      </w:r>
      <w:r w:rsidR="00E127FF">
        <w:rPr>
          <w:rFonts w:ascii="HelveticaNeue" w:hAnsi="HelveticaNeue"/>
        </w:rPr>
        <w:t xml:space="preserve"> imply</w:t>
      </w:r>
      <w:r w:rsidR="00973182">
        <w:rPr>
          <w:rFonts w:ascii="HelveticaNeue" w:hAnsi="HelveticaNeue"/>
        </w:rPr>
        <w:t>ing</w:t>
      </w:r>
      <w:r w:rsidR="00E127FF">
        <w:rPr>
          <w:rFonts w:ascii="HelveticaNeue" w:hAnsi="HelveticaNeue"/>
        </w:rPr>
        <w:t xml:space="preserve"> that those who exercise most are at less of a risk of having depression. </w:t>
      </w:r>
    </w:p>
    <w:p w14:paraId="345DC2CB" w14:textId="5387A3D6" w:rsidR="00F97B6F" w:rsidRDefault="00FD43A2" w:rsidP="00445AFD">
      <w:pPr>
        <w:pStyle w:val="NormalWeb"/>
        <w:spacing w:line="480" w:lineRule="auto"/>
        <w:ind w:left="561" w:right="561"/>
        <w:jc w:val="both"/>
        <w:rPr>
          <w:rFonts w:ascii="HelveticaNeue" w:hAnsi="HelveticaNeue"/>
        </w:rPr>
      </w:pPr>
      <w:r>
        <w:rPr>
          <w:rFonts w:ascii="HelveticaNeue" w:hAnsi="HelveticaNeue"/>
          <w:noProof/>
        </w:rPr>
        <mc:AlternateContent>
          <mc:Choice Requires="wps">
            <w:drawing>
              <wp:anchor distT="0" distB="0" distL="114300" distR="114300" simplePos="0" relativeHeight="251706368" behindDoc="0" locked="0" layoutInCell="1" allowOverlap="1" wp14:anchorId="59A8054F" wp14:editId="67C719D6">
                <wp:simplePos x="0" y="0"/>
                <wp:positionH relativeFrom="column">
                  <wp:posOffset>-38735</wp:posOffset>
                </wp:positionH>
                <wp:positionV relativeFrom="paragraph">
                  <wp:posOffset>277603</wp:posOffset>
                </wp:positionV>
                <wp:extent cx="5852225" cy="633278"/>
                <wp:effectExtent l="25400" t="25400" r="27940" b="27305"/>
                <wp:wrapNone/>
                <wp:docPr id="41" name="Rounded Rectangle 41"/>
                <wp:cNvGraphicFramePr/>
                <a:graphic xmlns:a="http://schemas.openxmlformats.org/drawingml/2006/main">
                  <a:graphicData uri="http://schemas.microsoft.com/office/word/2010/wordprocessingShape">
                    <wps:wsp>
                      <wps:cNvSpPr/>
                      <wps:spPr>
                        <a:xfrm>
                          <a:off x="0" y="0"/>
                          <a:ext cx="5852225" cy="633278"/>
                        </a:xfrm>
                        <a:prstGeom prst="roundRect">
                          <a:avLst/>
                        </a:prstGeom>
                        <a:pattFill prst="pct70">
                          <a:fgClr>
                            <a:schemeClr val="accent6">
                              <a:lumMod val="40000"/>
                              <a:lumOff val="60000"/>
                            </a:schemeClr>
                          </a:fgClr>
                          <a:bgClr>
                            <a:schemeClr val="bg1"/>
                          </a:bgClr>
                        </a:pattFill>
                        <a:ln w="44450">
                          <a:solidFill>
                            <a:schemeClr val="tx1"/>
                          </a:solidFill>
                          <a:extLst>
                            <a:ext uri="{C807C97D-BFC1-408E-A445-0C87EB9F89A2}">
                              <ask:lineSketchStyleProps xmlns:ask="http://schemas.microsoft.com/office/drawing/2018/sketchyshapes" sd="1219033472">
                                <a:custGeom>
                                  <a:avLst/>
                                  <a:gdLst>
                                    <a:gd name="connsiteX0" fmla="*/ 0 w 5689600"/>
                                    <a:gd name="connsiteY0" fmla="*/ 177804 h 1066800"/>
                                    <a:gd name="connsiteX1" fmla="*/ 177804 w 5689600"/>
                                    <a:gd name="connsiteY1" fmla="*/ 0 h 1066800"/>
                                    <a:gd name="connsiteX2" fmla="*/ 717130 w 5689600"/>
                                    <a:gd name="connsiteY2" fmla="*/ 0 h 1066800"/>
                                    <a:gd name="connsiteX3" fmla="*/ 1149776 w 5689600"/>
                                    <a:gd name="connsiteY3" fmla="*/ 0 h 1066800"/>
                                    <a:gd name="connsiteX4" fmla="*/ 1795782 w 5689600"/>
                                    <a:gd name="connsiteY4" fmla="*/ 0 h 1066800"/>
                                    <a:gd name="connsiteX5" fmla="*/ 2281768 w 5689600"/>
                                    <a:gd name="connsiteY5" fmla="*/ 0 h 1066800"/>
                                    <a:gd name="connsiteX6" fmla="*/ 2714414 w 5689600"/>
                                    <a:gd name="connsiteY6" fmla="*/ 0 h 1066800"/>
                                    <a:gd name="connsiteX7" fmla="*/ 3200399 w 5689600"/>
                                    <a:gd name="connsiteY7" fmla="*/ 0 h 1066800"/>
                                    <a:gd name="connsiteX8" fmla="*/ 3846405 w 5689600"/>
                                    <a:gd name="connsiteY8" fmla="*/ 0 h 1066800"/>
                                    <a:gd name="connsiteX9" fmla="*/ 4332391 w 5689600"/>
                                    <a:gd name="connsiteY9" fmla="*/ 0 h 1066800"/>
                                    <a:gd name="connsiteX10" fmla="*/ 4765037 w 5689600"/>
                                    <a:gd name="connsiteY10" fmla="*/ 0 h 1066800"/>
                                    <a:gd name="connsiteX11" fmla="*/ 5511796 w 5689600"/>
                                    <a:gd name="connsiteY11" fmla="*/ 0 h 1066800"/>
                                    <a:gd name="connsiteX12" fmla="*/ 5689600 w 5689600"/>
                                    <a:gd name="connsiteY12" fmla="*/ 177804 h 1066800"/>
                                    <a:gd name="connsiteX13" fmla="*/ 5689600 w 5689600"/>
                                    <a:gd name="connsiteY13" fmla="*/ 512064 h 1066800"/>
                                    <a:gd name="connsiteX14" fmla="*/ 5689600 w 5689600"/>
                                    <a:gd name="connsiteY14" fmla="*/ 888996 h 1066800"/>
                                    <a:gd name="connsiteX15" fmla="*/ 5511796 w 5689600"/>
                                    <a:gd name="connsiteY15" fmla="*/ 1066800 h 1066800"/>
                                    <a:gd name="connsiteX16" fmla="*/ 5079150 w 5689600"/>
                                    <a:gd name="connsiteY16" fmla="*/ 1066800 h 1066800"/>
                                    <a:gd name="connsiteX17" fmla="*/ 4539824 w 5689600"/>
                                    <a:gd name="connsiteY17" fmla="*/ 1066800 h 1066800"/>
                                    <a:gd name="connsiteX18" fmla="*/ 3893818 w 5689600"/>
                                    <a:gd name="connsiteY18" fmla="*/ 1066800 h 1066800"/>
                                    <a:gd name="connsiteX19" fmla="*/ 3407832 w 5689600"/>
                                    <a:gd name="connsiteY19" fmla="*/ 1066800 h 1066800"/>
                                    <a:gd name="connsiteX20" fmla="*/ 2815167 w 5689600"/>
                                    <a:gd name="connsiteY20" fmla="*/ 1066800 h 1066800"/>
                                    <a:gd name="connsiteX21" fmla="*/ 2382521 w 5689600"/>
                                    <a:gd name="connsiteY21" fmla="*/ 1066800 h 1066800"/>
                                    <a:gd name="connsiteX22" fmla="*/ 1683175 w 5689600"/>
                                    <a:gd name="connsiteY22" fmla="*/ 1066800 h 1066800"/>
                                    <a:gd name="connsiteX23" fmla="*/ 1090509 w 5689600"/>
                                    <a:gd name="connsiteY23" fmla="*/ 1066800 h 1066800"/>
                                    <a:gd name="connsiteX24" fmla="*/ 177804 w 5689600"/>
                                    <a:gd name="connsiteY24" fmla="*/ 1066800 h 1066800"/>
                                    <a:gd name="connsiteX25" fmla="*/ 0 w 5689600"/>
                                    <a:gd name="connsiteY25" fmla="*/ 888996 h 1066800"/>
                                    <a:gd name="connsiteX26" fmla="*/ 0 w 5689600"/>
                                    <a:gd name="connsiteY26" fmla="*/ 526288 h 1066800"/>
                                    <a:gd name="connsiteX27" fmla="*/ 0 w 5689600"/>
                                    <a:gd name="connsiteY27" fmla="*/ 177804 h 1066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Lst>
                                  <a:rect l="l" t="t" r="r" b="b"/>
                                  <a:pathLst>
                                    <a:path w="5689600" h="1066800" fill="none" extrusionOk="0">
                                      <a:moveTo>
                                        <a:pt x="0" y="177804"/>
                                      </a:moveTo>
                                      <a:cubicBezTo>
                                        <a:pt x="-577" y="67623"/>
                                        <a:pt x="85741" y="3865"/>
                                        <a:pt x="177804" y="0"/>
                                      </a:cubicBezTo>
                                      <a:cubicBezTo>
                                        <a:pt x="383332" y="-22202"/>
                                        <a:pt x="527526" y="53842"/>
                                        <a:pt x="717130" y="0"/>
                                      </a:cubicBezTo>
                                      <a:cubicBezTo>
                                        <a:pt x="906734" y="-53842"/>
                                        <a:pt x="1021668" y="13123"/>
                                        <a:pt x="1149776" y="0"/>
                                      </a:cubicBezTo>
                                      <a:cubicBezTo>
                                        <a:pt x="1277884" y="-13123"/>
                                        <a:pt x="1509410" y="16147"/>
                                        <a:pt x="1795782" y="0"/>
                                      </a:cubicBezTo>
                                      <a:cubicBezTo>
                                        <a:pt x="2082154" y="-16147"/>
                                        <a:pt x="2106242" y="28936"/>
                                        <a:pt x="2281768" y="0"/>
                                      </a:cubicBezTo>
                                      <a:cubicBezTo>
                                        <a:pt x="2457294" y="-28936"/>
                                        <a:pt x="2596882" y="24519"/>
                                        <a:pt x="2714414" y="0"/>
                                      </a:cubicBezTo>
                                      <a:cubicBezTo>
                                        <a:pt x="2831946" y="-24519"/>
                                        <a:pt x="3102706" y="34745"/>
                                        <a:pt x="3200399" y="0"/>
                                      </a:cubicBezTo>
                                      <a:cubicBezTo>
                                        <a:pt x="3298092" y="-34745"/>
                                        <a:pt x="3671735" y="58554"/>
                                        <a:pt x="3846405" y="0"/>
                                      </a:cubicBezTo>
                                      <a:cubicBezTo>
                                        <a:pt x="4021075" y="-58554"/>
                                        <a:pt x="4124163" y="42613"/>
                                        <a:pt x="4332391" y="0"/>
                                      </a:cubicBezTo>
                                      <a:cubicBezTo>
                                        <a:pt x="4540619" y="-42613"/>
                                        <a:pt x="4579072" y="32814"/>
                                        <a:pt x="4765037" y="0"/>
                                      </a:cubicBezTo>
                                      <a:cubicBezTo>
                                        <a:pt x="4951002" y="-32814"/>
                                        <a:pt x="5342138" y="79330"/>
                                        <a:pt x="5511796" y="0"/>
                                      </a:cubicBezTo>
                                      <a:cubicBezTo>
                                        <a:pt x="5614510" y="11037"/>
                                        <a:pt x="5709654" y="99445"/>
                                        <a:pt x="5689600" y="177804"/>
                                      </a:cubicBezTo>
                                      <a:cubicBezTo>
                                        <a:pt x="5708876" y="288074"/>
                                        <a:pt x="5663684" y="433941"/>
                                        <a:pt x="5689600" y="512064"/>
                                      </a:cubicBezTo>
                                      <a:cubicBezTo>
                                        <a:pt x="5715516" y="590187"/>
                                        <a:pt x="5672315" y="802419"/>
                                        <a:pt x="5689600" y="888996"/>
                                      </a:cubicBezTo>
                                      <a:cubicBezTo>
                                        <a:pt x="5684583" y="978232"/>
                                        <a:pt x="5602992" y="1070054"/>
                                        <a:pt x="5511796" y="1066800"/>
                                      </a:cubicBezTo>
                                      <a:cubicBezTo>
                                        <a:pt x="5373832" y="1099695"/>
                                        <a:pt x="5252100" y="1036113"/>
                                        <a:pt x="5079150" y="1066800"/>
                                      </a:cubicBezTo>
                                      <a:cubicBezTo>
                                        <a:pt x="4906200" y="1097487"/>
                                        <a:pt x="4729190" y="1046630"/>
                                        <a:pt x="4539824" y="1066800"/>
                                      </a:cubicBezTo>
                                      <a:cubicBezTo>
                                        <a:pt x="4350458" y="1086970"/>
                                        <a:pt x="4159146" y="1015015"/>
                                        <a:pt x="3893818" y="1066800"/>
                                      </a:cubicBezTo>
                                      <a:cubicBezTo>
                                        <a:pt x="3628490" y="1118585"/>
                                        <a:pt x="3648117" y="1017986"/>
                                        <a:pt x="3407832" y="1066800"/>
                                      </a:cubicBezTo>
                                      <a:cubicBezTo>
                                        <a:pt x="3167547" y="1115614"/>
                                        <a:pt x="3075081" y="1056662"/>
                                        <a:pt x="2815167" y="1066800"/>
                                      </a:cubicBezTo>
                                      <a:cubicBezTo>
                                        <a:pt x="2555254" y="1076938"/>
                                        <a:pt x="2572779" y="1032812"/>
                                        <a:pt x="2382521" y="1066800"/>
                                      </a:cubicBezTo>
                                      <a:cubicBezTo>
                                        <a:pt x="2192263" y="1100788"/>
                                        <a:pt x="1859720" y="1045923"/>
                                        <a:pt x="1683175" y="1066800"/>
                                      </a:cubicBezTo>
                                      <a:cubicBezTo>
                                        <a:pt x="1506630" y="1087677"/>
                                        <a:pt x="1280271" y="1030040"/>
                                        <a:pt x="1090509" y="1066800"/>
                                      </a:cubicBezTo>
                                      <a:cubicBezTo>
                                        <a:pt x="900747" y="1103560"/>
                                        <a:pt x="386044" y="1055792"/>
                                        <a:pt x="177804" y="1066800"/>
                                      </a:cubicBezTo>
                                      <a:cubicBezTo>
                                        <a:pt x="86838" y="1082231"/>
                                        <a:pt x="-4173" y="1004262"/>
                                        <a:pt x="0" y="888996"/>
                                      </a:cubicBezTo>
                                      <a:cubicBezTo>
                                        <a:pt x="-35675" y="738680"/>
                                        <a:pt x="24145" y="668585"/>
                                        <a:pt x="0" y="526288"/>
                                      </a:cubicBezTo>
                                      <a:cubicBezTo>
                                        <a:pt x="-24145" y="383991"/>
                                        <a:pt x="32381" y="296768"/>
                                        <a:pt x="0" y="177804"/>
                                      </a:cubicBezTo>
                                      <a:close/>
                                    </a:path>
                                    <a:path w="5689600" h="1066800" stroke="0" extrusionOk="0">
                                      <a:moveTo>
                                        <a:pt x="0" y="177804"/>
                                      </a:moveTo>
                                      <a:cubicBezTo>
                                        <a:pt x="-7772" y="74812"/>
                                        <a:pt x="53843" y="9669"/>
                                        <a:pt x="177804" y="0"/>
                                      </a:cubicBezTo>
                                      <a:cubicBezTo>
                                        <a:pt x="512882" y="-71073"/>
                                        <a:pt x="586241" y="48093"/>
                                        <a:pt x="877150" y="0"/>
                                      </a:cubicBezTo>
                                      <a:cubicBezTo>
                                        <a:pt x="1168059" y="-48093"/>
                                        <a:pt x="1251107" y="45149"/>
                                        <a:pt x="1416475" y="0"/>
                                      </a:cubicBezTo>
                                      <a:cubicBezTo>
                                        <a:pt x="1581844" y="-45149"/>
                                        <a:pt x="1706115" y="37163"/>
                                        <a:pt x="1902461" y="0"/>
                                      </a:cubicBezTo>
                                      <a:cubicBezTo>
                                        <a:pt x="2098807" y="-37163"/>
                                        <a:pt x="2382970" y="12362"/>
                                        <a:pt x="2548467" y="0"/>
                                      </a:cubicBezTo>
                                      <a:cubicBezTo>
                                        <a:pt x="2713964" y="-12362"/>
                                        <a:pt x="2947633" y="21216"/>
                                        <a:pt x="3087793" y="0"/>
                                      </a:cubicBezTo>
                                      <a:cubicBezTo>
                                        <a:pt x="3227953" y="-21216"/>
                                        <a:pt x="3576882" y="36940"/>
                                        <a:pt x="3787139" y="0"/>
                                      </a:cubicBezTo>
                                      <a:cubicBezTo>
                                        <a:pt x="3997396" y="-36940"/>
                                        <a:pt x="4130179" y="16871"/>
                                        <a:pt x="4273125" y="0"/>
                                      </a:cubicBezTo>
                                      <a:cubicBezTo>
                                        <a:pt x="4416071" y="-16871"/>
                                        <a:pt x="4668153" y="40370"/>
                                        <a:pt x="4972470" y="0"/>
                                      </a:cubicBezTo>
                                      <a:cubicBezTo>
                                        <a:pt x="5276788" y="-40370"/>
                                        <a:pt x="5384058" y="41376"/>
                                        <a:pt x="5511796" y="0"/>
                                      </a:cubicBezTo>
                                      <a:cubicBezTo>
                                        <a:pt x="5599585" y="-595"/>
                                        <a:pt x="5692249" y="72342"/>
                                        <a:pt x="5689600" y="177804"/>
                                      </a:cubicBezTo>
                                      <a:cubicBezTo>
                                        <a:pt x="5695472" y="347602"/>
                                        <a:pt x="5647526" y="367193"/>
                                        <a:pt x="5689600" y="540512"/>
                                      </a:cubicBezTo>
                                      <a:cubicBezTo>
                                        <a:pt x="5731674" y="713831"/>
                                        <a:pt x="5653415" y="783980"/>
                                        <a:pt x="5689600" y="888996"/>
                                      </a:cubicBezTo>
                                      <a:cubicBezTo>
                                        <a:pt x="5692450" y="983656"/>
                                        <a:pt x="5597434" y="1061945"/>
                                        <a:pt x="5511796" y="1066800"/>
                                      </a:cubicBezTo>
                                      <a:cubicBezTo>
                                        <a:pt x="5265890" y="1123048"/>
                                        <a:pt x="5050573" y="1036656"/>
                                        <a:pt x="4919130" y="1066800"/>
                                      </a:cubicBezTo>
                                      <a:cubicBezTo>
                                        <a:pt x="4787687" y="1096944"/>
                                        <a:pt x="4435136" y="985551"/>
                                        <a:pt x="4219785" y="1066800"/>
                                      </a:cubicBezTo>
                                      <a:cubicBezTo>
                                        <a:pt x="4004434" y="1148049"/>
                                        <a:pt x="3863865" y="1042002"/>
                                        <a:pt x="3627119" y="1066800"/>
                                      </a:cubicBezTo>
                                      <a:cubicBezTo>
                                        <a:pt x="3390373" y="1091598"/>
                                        <a:pt x="3409149" y="1049843"/>
                                        <a:pt x="3194473" y="1066800"/>
                                      </a:cubicBezTo>
                                      <a:cubicBezTo>
                                        <a:pt x="2979797" y="1083757"/>
                                        <a:pt x="2862274" y="1029427"/>
                                        <a:pt x="2708487" y="1066800"/>
                                      </a:cubicBezTo>
                                      <a:cubicBezTo>
                                        <a:pt x="2554700" y="1104173"/>
                                        <a:pt x="2308774" y="1021594"/>
                                        <a:pt x="2009141" y="1066800"/>
                                      </a:cubicBezTo>
                                      <a:cubicBezTo>
                                        <a:pt x="1709508" y="1112006"/>
                                        <a:pt x="1542195" y="1046547"/>
                                        <a:pt x="1416475" y="1066800"/>
                                      </a:cubicBezTo>
                                      <a:cubicBezTo>
                                        <a:pt x="1290755" y="1087053"/>
                                        <a:pt x="1079429" y="1049902"/>
                                        <a:pt x="930490" y="1066800"/>
                                      </a:cubicBezTo>
                                      <a:cubicBezTo>
                                        <a:pt x="781552" y="1083698"/>
                                        <a:pt x="454018" y="981629"/>
                                        <a:pt x="177804" y="1066800"/>
                                      </a:cubicBezTo>
                                      <a:cubicBezTo>
                                        <a:pt x="77040" y="1066655"/>
                                        <a:pt x="11702" y="997269"/>
                                        <a:pt x="0" y="888996"/>
                                      </a:cubicBezTo>
                                      <a:cubicBezTo>
                                        <a:pt x="-8460" y="745712"/>
                                        <a:pt x="32705" y="644026"/>
                                        <a:pt x="0" y="533400"/>
                                      </a:cubicBezTo>
                                      <a:cubicBezTo>
                                        <a:pt x="-32705" y="422774"/>
                                        <a:pt x="35305" y="252508"/>
                                        <a:pt x="0" y="177804"/>
                                      </a:cubicBezTo>
                                      <a:close/>
                                    </a:path>
                                  </a:pathLst>
                                </a:custGeom>
                                <ask:type>
                                  <ask:lineSketchNone/>
                                </ask:type>
                              </ask:lineSketchStyleProps>
                            </a:ext>
                          </a:extLst>
                        </a:ln>
                      </wps:spPr>
                      <wps:style>
                        <a:lnRef idx="2">
                          <a:schemeClr val="accent6"/>
                        </a:lnRef>
                        <a:fillRef idx="1">
                          <a:schemeClr val="lt1"/>
                        </a:fillRef>
                        <a:effectRef idx="0">
                          <a:schemeClr val="accent6"/>
                        </a:effectRef>
                        <a:fontRef idx="minor">
                          <a:schemeClr val="dk1"/>
                        </a:fontRef>
                      </wps:style>
                      <wps:txbx>
                        <w:txbxContent>
                          <w:p w14:paraId="261AF591" w14:textId="23AD1C2E" w:rsidR="00F97B6F" w:rsidRPr="00FD43A2" w:rsidRDefault="00F97B6F" w:rsidP="00F97B6F">
                            <w:pPr>
                              <w:jc w:val="center"/>
                              <w:rPr>
                                <w:rFonts w:ascii="Phosphate Inline" w:hAnsi="Phosphate Inline" w:cs="Phosphate Inline"/>
                                <w:color w:val="595959" w:themeColor="text1" w:themeTint="A6"/>
                                <w:sz w:val="40"/>
                                <w:szCs w:val="40"/>
                              </w:rPr>
                            </w:pPr>
                            <w:r w:rsidRPr="00FD43A2">
                              <w:rPr>
                                <w:rFonts w:ascii="Phosphate Inline" w:hAnsi="Phosphate Inline" w:cs="Phosphate Inline"/>
                                <w:color w:val="595959" w:themeColor="text1" w:themeTint="A6"/>
                                <w:sz w:val="40"/>
                                <w:szCs w:val="40"/>
                              </w:rPr>
                              <w:t>How can youthwork help with the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A8054F" id="Rounded Rectangle 41" o:spid="_x0000_s1041" style="position:absolute;left:0;text-align:left;margin-left:-3.05pt;margin-top:21.85pt;width:460.8pt;height:49.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" fillcolor="#c5e0b3 [1305]" strokecolor="black [3213]" strokeweight="3.5pt">
                <v:fill r:id="rId15" o:title="" color2="white [3212]" type="pattern"/>
                <v:stroke joinstyle="miter"/>
                <v:textbox>
                  <w:txbxContent>
                    <w:p w14:paraId="261AF591" w14:textId="23AD1C2E" w:rsidR="00F97B6F" w:rsidRPr="00FD43A2" w:rsidRDefault="00F97B6F" w:rsidP="00F97B6F">
                      <w:pPr>
                        <w:jc w:val="center"/>
                        <w:rPr>
                          <w:rFonts w:ascii="Phosphate Inline" w:hAnsi="Phosphate Inline" w:cs="Phosphate Inline"/>
                          <w:color w:val="595959" w:themeColor="text1" w:themeTint="A6"/>
                          <w:sz w:val="40"/>
                          <w:szCs w:val="40"/>
                        </w:rPr>
                      </w:pPr>
                      <w:r w:rsidRPr="00FD43A2">
                        <w:rPr>
                          <w:rFonts w:ascii="Phosphate Inline" w:hAnsi="Phosphate Inline" w:cs="Phosphate Inline"/>
                          <w:color w:val="595959" w:themeColor="text1" w:themeTint="A6"/>
                          <w:sz w:val="40"/>
                          <w:szCs w:val="40"/>
                        </w:rPr>
                        <w:t>How can youthwork help with the issues?</w:t>
                      </w:r>
                    </w:p>
                  </w:txbxContent>
                </v:textbox>
              </v:roundrect>
            </w:pict>
          </mc:Fallback>
        </mc:AlternateContent>
      </w:r>
    </w:p>
    <w:p w14:paraId="2CE0B946" w14:textId="17CD05C2" w:rsidR="00F97B6F" w:rsidRDefault="00F97B6F" w:rsidP="00FD43A2">
      <w:pPr>
        <w:pStyle w:val="NormalWeb"/>
        <w:spacing w:line="480" w:lineRule="auto"/>
        <w:ind w:right="561"/>
        <w:jc w:val="both"/>
      </w:pPr>
    </w:p>
    <w:p w14:paraId="7FFC3CB1" w14:textId="2FEDE329" w:rsidR="002336F6" w:rsidRDefault="002336F6" w:rsidP="00322636">
      <w:pPr>
        <w:pStyle w:val="NormalWeb"/>
        <w:spacing w:line="480" w:lineRule="auto"/>
        <w:jc w:val="both"/>
        <w:rPr>
          <w:rFonts w:ascii="Arial" w:hAnsi="Arial" w:cs="Arial"/>
        </w:rPr>
      </w:pPr>
      <w:r>
        <w:rPr>
          <w:rFonts w:ascii="Arial" w:hAnsi="Arial" w:cs="Arial"/>
        </w:rPr>
        <w:t>In order to ensure that young people are being provided with the an opportunity to maximise their potential, to be able to become well-rounded individuals, it is essential that youth work practitioners understand the needs of young people and are open to working collaboratively with organisations and specialists within the required fields. Following guidelines from professionals, such as medical professionals and experts in healt</w:t>
      </w:r>
      <w:r w:rsidR="001C196C">
        <w:rPr>
          <w:rFonts w:ascii="Arial" w:hAnsi="Arial" w:cs="Arial"/>
        </w:rPr>
        <w:t>h,</w:t>
      </w:r>
      <w:r>
        <w:rPr>
          <w:rFonts w:ascii="Arial" w:hAnsi="Arial" w:cs="Arial"/>
        </w:rPr>
        <w:t xml:space="preserve"> well-being</w:t>
      </w:r>
      <w:r w:rsidR="001C196C">
        <w:rPr>
          <w:rFonts w:ascii="Arial" w:hAnsi="Arial" w:cs="Arial"/>
        </w:rPr>
        <w:t xml:space="preserve"> and fitness</w:t>
      </w:r>
      <w:r>
        <w:rPr>
          <w:rFonts w:ascii="Arial" w:hAnsi="Arial" w:cs="Arial"/>
        </w:rPr>
        <w:t xml:space="preserve"> can promote positive lives for young people growing up in contemporary society. </w:t>
      </w:r>
    </w:p>
    <w:p w14:paraId="2F629109" w14:textId="0B1A4EA9" w:rsidR="002336F6" w:rsidRDefault="002336F6" w:rsidP="008A1F83">
      <w:pPr>
        <w:pStyle w:val="NormalWeb"/>
        <w:spacing w:line="480" w:lineRule="auto"/>
        <w:jc w:val="both"/>
        <w:rPr>
          <w:rFonts w:ascii="Arial" w:hAnsi="Arial" w:cs="Arial"/>
        </w:rPr>
      </w:pPr>
      <w:r>
        <w:rPr>
          <w:rFonts w:ascii="Arial" w:hAnsi="Arial" w:cs="Arial"/>
          <w:noProof/>
        </w:rPr>
        <w:lastRenderedPageBreak/>
        <w:drawing>
          <wp:anchor distT="0" distB="0" distL="114300" distR="114300" simplePos="0" relativeHeight="251708416" behindDoc="1" locked="0" layoutInCell="1" allowOverlap="1" wp14:anchorId="18A7EF74" wp14:editId="38C06C0D">
            <wp:simplePos x="0" y="0"/>
            <wp:positionH relativeFrom="column">
              <wp:posOffset>2638759</wp:posOffset>
            </wp:positionH>
            <wp:positionV relativeFrom="paragraph">
              <wp:posOffset>572135</wp:posOffset>
            </wp:positionV>
            <wp:extent cx="3091815" cy="2110105"/>
            <wp:effectExtent l="0" t="0" r="0" b="0"/>
            <wp:wrapTight wrapText="bothSides">
              <wp:wrapPolygon edited="0">
                <wp:start x="0" y="0"/>
                <wp:lineTo x="0" y="21450"/>
                <wp:lineTo x="21471" y="21450"/>
                <wp:lineTo x="21471"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20-04-11 at 11.24.06.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91815" cy="211010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The Wellbeing of Future Generations Act (2015) aims to implement seven wellbeing goals that youth workers can adhere to in order to ensure that young people have opportunities of improving and maintaining good levels of wellbeing. The seven goals include a prosperous, healthier, resilient, more equal, cohesive of communities, globally responsible and vibrant culture and thriving Welsh language Wales</w:t>
      </w:r>
      <w:r w:rsidR="001C196C">
        <w:rPr>
          <w:rFonts w:ascii="Arial" w:hAnsi="Arial" w:cs="Arial"/>
        </w:rPr>
        <w:t xml:space="preserve">.                        </w:t>
      </w:r>
      <w:r w:rsidR="008A1F83">
        <w:rPr>
          <w:rFonts w:ascii="Arial" w:hAnsi="Arial" w:cs="Arial"/>
        </w:rPr>
        <w:t xml:space="preserve"> </w:t>
      </w:r>
      <w:r>
        <w:rPr>
          <w:rFonts w:ascii="Arial" w:hAnsi="Arial" w:cs="Arial"/>
        </w:rPr>
        <w:t>(W</w:t>
      </w:r>
      <w:r w:rsidR="001C196C">
        <w:rPr>
          <w:rFonts w:ascii="Arial" w:hAnsi="Arial" w:cs="Arial"/>
        </w:rPr>
        <w:t xml:space="preserve">elsh </w:t>
      </w:r>
      <w:r>
        <w:rPr>
          <w:rFonts w:ascii="Arial" w:hAnsi="Arial" w:cs="Arial"/>
        </w:rPr>
        <w:t>G</w:t>
      </w:r>
      <w:r w:rsidR="001C196C">
        <w:rPr>
          <w:rFonts w:ascii="Arial" w:hAnsi="Arial" w:cs="Arial"/>
        </w:rPr>
        <w:t>overnment</w:t>
      </w:r>
      <w:r>
        <w:rPr>
          <w:rFonts w:ascii="Arial" w:hAnsi="Arial" w:cs="Arial"/>
        </w:rPr>
        <w:t>, 2015)</w:t>
      </w:r>
    </w:p>
    <w:p w14:paraId="0A519C62" w14:textId="77777777" w:rsidR="008A4718" w:rsidRDefault="008A1F83" w:rsidP="002336F6">
      <w:pPr>
        <w:pStyle w:val="NormalWeb"/>
        <w:spacing w:line="480" w:lineRule="auto"/>
        <w:ind w:right="561"/>
        <w:jc w:val="both"/>
        <w:rPr>
          <w:rFonts w:ascii="Arial" w:hAnsi="Arial" w:cs="Arial"/>
        </w:rPr>
      </w:pPr>
      <w:r>
        <w:rPr>
          <w:rFonts w:ascii="Arial" w:hAnsi="Arial" w:cs="Arial"/>
        </w:rPr>
        <w:t xml:space="preserve">In current climates, </w:t>
      </w:r>
      <w:r w:rsidR="00167466">
        <w:rPr>
          <w:rFonts w:ascii="Arial" w:hAnsi="Arial" w:cs="Arial"/>
        </w:rPr>
        <w:t>anxiety levels throughout the world have increased due to the coronavirus issues and uncertainties of the virus, especially among young people</w:t>
      </w:r>
      <w:r w:rsidR="008A4718">
        <w:rPr>
          <w:rFonts w:ascii="Arial" w:hAnsi="Arial" w:cs="Arial"/>
        </w:rPr>
        <w:t>, this has</w:t>
      </w:r>
      <w:r w:rsidR="00167466">
        <w:rPr>
          <w:rFonts w:ascii="Arial" w:hAnsi="Arial" w:cs="Arial"/>
        </w:rPr>
        <w:t xml:space="preserve"> proved to be </w:t>
      </w:r>
      <w:r w:rsidR="008A4718">
        <w:rPr>
          <w:rFonts w:ascii="Arial" w:hAnsi="Arial" w:cs="Arial"/>
        </w:rPr>
        <w:t xml:space="preserve">somewhat </w:t>
      </w:r>
      <w:r w:rsidR="00167466">
        <w:rPr>
          <w:rFonts w:ascii="Arial" w:hAnsi="Arial" w:cs="Arial"/>
        </w:rPr>
        <w:t xml:space="preserve">concerning </w:t>
      </w:r>
      <w:r w:rsidR="008A4718">
        <w:rPr>
          <w:rFonts w:ascii="Arial" w:hAnsi="Arial" w:cs="Arial"/>
        </w:rPr>
        <w:t>and its uncertainty has increased levels of anxiety among young people</w:t>
      </w:r>
      <w:r w:rsidR="00167466">
        <w:rPr>
          <w:rFonts w:ascii="Arial" w:hAnsi="Arial" w:cs="Arial"/>
        </w:rPr>
        <w:t xml:space="preserve">. As youth work practitioners, it is of use to the wellbeing of young people that activities and reassurances are on offer through the use of digital platforms in order to offer consistency in support throughout services working with young people. </w:t>
      </w:r>
    </w:p>
    <w:p w14:paraId="70AC79B1" w14:textId="2D852FA7" w:rsidR="00322636" w:rsidRDefault="00FD43A2" w:rsidP="002336F6">
      <w:pPr>
        <w:pStyle w:val="NormalWeb"/>
        <w:spacing w:line="480" w:lineRule="auto"/>
        <w:ind w:right="561"/>
        <w:jc w:val="both"/>
        <w:rPr>
          <w:rFonts w:ascii="Arial" w:hAnsi="Arial" w:cs="Arial"/>
        </w:rPr>
      </w:pPr>
      <w:r>
        <w:rPr>
          <w:rFonts w:ascii="Arial" w:hAnsi="Arial" w:cs="Arial"/>
        </w:rPr>
        <w:t>In addition, m</w:t>
      </w:r>
      <w:r w:rsidR="00167466">
        <w:rPr>
          <w:rFonts w:ascii="Arial" w:hAnsi="Arial" w:cs="Arial"/>
        </w:rPr>
        <w:t>indfulness</w:t>
      </w:r>
      <w:r>
        <w:rPr>
          <w:rFonts w:ascii="Arial" w:hAnsi="Arial" w:cs="Arial"/>
        </w:rPr>
        <w:t>, considered a powerful tool to improve wellbeing</w:t>
      </w:r>
      <w:r w:rsidR="00167466">
        <w:rPr>
          <w:rFonts w:ascii="Arial" w:hAnsi="Arial" w:cs="Arial"/>
        </w:rPr>
        <w:t xml:space="preserve"> is taught in schools across the UK as well as schools introducing walking a mile per day in schools to improve mental health and wellbeing of their students (The Guardian, 2019). Youth work practitioners across various methods of </w:t>
      </w:r>
      <w:r w:rsidR="008A4718">
        <w:rPr>
          <w:rFonts w:ascii="Arial" w:hAnsi="Arial" w:cs="Arial"/>
        </w:rPr>
        <w:t>practice</w:t>
      </w:r>
      <w:r w:rsidR="00167466">
        <w:rPr>
          <w:rFonts w:ascii="Arial" w:hAnsi="Arial" w:cs="Arial"/>
        </w:rPr>
        <w:t xml:space="preserve"> can also assist in delivering programmes to help improve wellbeing and tackle issues associated </w:t>
      </w:r>
      <w:r w:rsidR="008A4718">
        <w:rPr>
          <w:rFonts w:ascii="Arial" w:hAnsi="Arial" w:cs="Arial"/>
        </w:rPr>
        <w:t>with</w:t>
      </w:r>
      <w:r w:rsidR="00167466">
        <w:rPr>
          <w:rFonts w:ascii="Arial" w:hAnsi="Arial" w:cs="Arial"/>
        </w:rPr>
        <w:t xml:space="preserve"> mental health problems during adolesce</w:t>
      </w:r>
      <w:r w:rsidR="008A4718">
        <w:rPr>
          <w:rFonts w:ascii="Arial" w:hAnsi="Arial" w:cs="Arial"/>
        </w:rPr>
        <w:t>nce</w:t>
      </w:r>
      <w:r w:rsidR="00167466">
        <w:rPr>
          <w:rFonts w:ascii="Arial" w:hAnsi="Arial" w:cs="Arial"/>
        </w:rPr>
        <w:t xml:space="preserve">. </w:t>
      </w:r>
    </w:p>
    <w:p w14:paraId="40EB904D" w14:textId="3AD04C8B" w:rsidR="00167466" w:rsidRDefault="00167466" w:rsidP="002336F6">
      <w:pPr>
        <w:pStyle w:val="NormalWeb"/>
        <w:spacing w:line="480" w:lineRule="auto"/>
        <w:ind w:right="561"/>
        <w:jc w:val="both"/>
        <w:rPr>
          <w:rFonts w:ascii="Arial" w:hAnsi="Arial" w:cs="Arial"/>
        </w:rPr>
      </w:pPr>
      <w:r>
        <w:rPr>
          <w:rFonts w:ascii="Arial" w:hAnsi="Arial" w:cs="Arial"/>
        </w:rPr>
        <w:t xml:space="preserve">In relation to exercise and its positive influence on mental health and overall wellbeing, guidelines from the Department of Health and Human Services </w:t>
      </w:r>
      <w:r>
        <w:rPr>
          <w:rFonts w:ascii="Arial" w:hAnsi="Arial" w:cs="Arial"/>
        </w:rPr>
        <w:lastRenderedPageBreak/>
        <w:t>suggest that young people aged six and over should have a recommended sixty minutes of exercise per day</w:t>
      </w:r>
      <w:r w:rsidR="00FD43A2">
        <w:rPr>
          <w:rFonts w:ascii="Arial" w:hAnsi="Arial" w:cs="Arial"/>
        </w:rPr>
        <w:t xml:space="preserve">. </w:t>
      </w:r>
      <w:r w:rsidR="008A4718">
        <w:rPr>
          <w:rFonts w:ascii="Arial" w:hAnsi="Arial" w:cs="Arial"/>
        </w:rPr>
        <w:t>Y</w:t>
      </w:r>
      <w:r>
        <w:rPr>
          <w:rFonts w:ascii="Arial" w:hAnsi="Arial" w:cs="Arial"/>
        </w:rPr>
        <w:t>outh work practitioners could set up a running club, suggest joining local sports teams and setting up activities that young people w</w:t>
      </w:r>
      <w:r w:rsidR="008A4718">
        <w:rPr>
          <w:rFonts w:ascii="Arial" w:hAnsi="Arial" w:cs="Arial"/>
        </w:rPr>
        <w:t>ish</w:t>
      </w:r>
      <w:r>
        <w:rPr>
          <w:rFonts w:ascii="Arial" w:hAnsi="Arial" w:cs="Arial"/>
        </w:rPr>
        <w:t xml:space="preserve"> to engage in</w:t>
      </w:r>
      <w:r w:rsidR="008A4718">
        <w:rPr>
          <w:rFonts w:ascii="Arial" w:hAnsi="Arial" w:cs="Arial"/>
        </w:rPr>
        <w:t xml:space="preserve">. This would assist in </w:t>
      </w:r>
      <w:r>
        <w:rPr>
          <w:rFonts w:ascii="Arial" w:hAnsi="Arial" w:cs="Arial"/>
        </w:rPr>
        <w:t>promoting their identity, being inclusive, participate for all, empowering young people to make their own decisions, develop their knowledge and understanding of positive activities which in turn, w</w:t>
      </w:r>
      <w:r w:rsidR="008A4718">
        <w:rPr>
          <w:rFonts w:ascii="Arial" w:hAnsi="Arial" w:cs="Arial"/>
        </w:rPr>
        <w:t>ould</w:t>
      </w:r>
      <w:r>
        <w:rPr>
          <w:rFonts w:ascii="Arial" w:hAnsi="Arial" w:cs="Arial"/>
        </w:rPr>
        <w:t xml:space="preserve"> promote their wellbeing, reducing higher levels of mental health problems. </w:t>
      </w:r>
    </w:p>
    <w:p w14:paraId="48DB5ABC" w14:textId="77777777" w:rsidR="00FD43A2" w:rsidRDefault="00BC36EA" w:rsidP="002336F6">
      <w:pPr>
        <w:pStyle w:val="NormalWeb"/>
        <w:spacing w:line="480" w:lineRule="auto"/>
        <w:ind w:right="561"/>
        <w:jc w:val="both"/>
        <w:rPr>
          <w:rFonts w:ascii="Arial" w:hAnsi="Arial" w:cs="Arial"/>
        </w:rPr>
      </w:pPr>
      <w:r>
        <w:rPr>
          <w:rFonts w:ascii="Arial" w:hAnsi="Arial" w:cs="Arial"/>
        </w:rPr>
        <w:t>LSIS (2012, p.14) highlight the emphasis of working collaboratively and in partnership with other agencies, improving opportunities for young people, meeting the youth work national occupational standard of YW28.</w:t>
      </w:r>
      <w:r>
        <w:rPr>
          <w:rFonts w:ascii="Arial" w:hAnsi="Arial" w:cs="Arial"/>
        </w:rPr>
        <w:t xml:space="preserve"> </w:t>
      </w:r>
      <w:r w:rsidR="00167466">
        <w:rPr>
          <w:rFonts w:ascii="Arial" w:hAnsi="Arial" w:cs="Arial"/>
        </w:rPr>
        <w:t>Working collaboratively with organisations has proved pivotal for the support offered for young people in order to maximise the potential of each young person engaging in youth work provisions.</w:t>
      </w:r>
    </w:p>
    <w:p w14:paraId="6B3CE6AD" w14:textId="77777777" w:rsidR="00FD43A2" w:rsidRDefault="00FD43A2" w:rsidP="002336F6">
      <w:pPr>
        <w:pStyle w:val="NormalWeb"/>
        <w:spacing w:line="480" w:lineRule="auto"/>
        <w:ind w:right="561"/>
        <w:jc w:val="both"/>
        <w:rPr>
          <w:rFonts w:ascii="Arial" w:hAnsi="Arial" w:cs="Arial"/>
        </w:rPr>
      </w:pPr>
      <w:r>
        <w:rPr>
          <w:rFonts w:ascii="Arial" w:hAnsi="Arial" w:cs="Arial"/>
          <w:noProof/>
        </w:rPr>
        <w:drawing>
          <wp:anchor distT="0" distB="0" distL="114300" distR="114300" simplePos="0" relativeHeight="251710464" behindDoc="1" locked="0" layoutInCell="1" allowOverlap="1" wp14:anchorId="5BA05E5A" wp14:editId="18DA27B4">
            <wp:simplePos x="0" y="0"/>
            <wp:positionH relativeFrom="column">
              <wp:posOffset>2807335</wp:posOffset>
            </wp:positionH>
            <wp:positionV relativeFrom="paragraph">
              <wp:posOffset>512445</wp:posOffset>
            </wp:positionV>
            <wp:extent cx="2321560" cy="2099945"/>
            <wp:effectExtent l="0" t="0" r="2540" b="0"/>
            <wp:wrapTight wrapText="bothSides">
              <wp:wrapPolygon edited="0">
                <wp:start x="0" y="0"/>
                <wp:lineTo x="0" y="21424"/>
                <wp:lineTo x="21505" y="21424"/>
                <wp:lineTo x="21505"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20-04-12 at 09.11.1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21560" cy="2099945"/>
                    </a:xfrm>
                    <a:prstGeom prst="rect">
                      <a:avLst/>
                    </a:prstGeom>
                  </pic:spPr>
                </pic:pic>
              </a:graphicData>
            </a:graphic>
            <wp14:sizeRelH relativeFrom="page">
              <wp14:pctWidth>0</wp14:pctWidth>
            </wp14:sizeRelH>
            <wp14:sizeRelV relativeFrom="page">
              <wp14:pctHeight>0</wp14:pctHeight>
            </wp14:sizeRelV>
          </wp:anchor>
        </w:drawing>
      </w:r>
      <w:r w:rsidR="00167466">
        <w:rPr>
          <w:rFonts w:ascii="Arial" w:hAnsi="Arial" w:cs="Arial"/>
        </w:rPr>
        <w:t>Daily activities such as Joe Wicks PE sessions will provide opportunities for youth workers to promote healthier lifestyles via being active and improving physical health, linked to improvements in mental health</w:t>
      </w:r>
      <w:r w:rsidR="008A4718">
        <w:rPr>
          <w:rFonts w:ascii="Arial" w:hAnsi="Arial" w:cs="Arial"/>
        </w:rPr>
        <w:t>. D</w:t>
      </w:r>
      <w:r w:rsidR="001F73D5">
        <w:rPr>
          <w:rFonts w:ascii="Arial" w:hAnsi="Arial" w:cs="Arial"/>
        </w:rPr>
        <w:t>ue to the nature of exercise and releasing endorphins,</w:t>
      </w:r>
      <w:r w:rsidR="008A4718">
        <w:rPr>
          <w:rFonts w:ascii="Arial" w:hAnsi="Arial" w:cs="Arial"/>
        </w:rPr>
        <w:t xml:space="preserve"> this would aid in</w:t>
      </w:r>
      <w:r w:rsidR="001F73D5">
        <w:rPr>
          <w:rFonts w:ascii="Arial" w:hAnsi="Arial" w:cs="Arial"/>
        </w:rPr>
        <w:t xml:space="preserve"> improvi</w:t>
      </w:r>
      <w:r w:rsidR="008A4718">
        <w:rPr>
          <w:rFonts w:ascii="Arial" w:hAnsi="Arial" w:cs="Arial"/>
        </w:rPr>
        <w:t>n</w:t>
      </w:r>
      <w:r w:rsidR="001F73D5">
        <w:rPr>
          <w:rFonts w:ascii="Arial" w:hAnsi="Arial" w:cs="Arial"/>
        </w:rPr>
        <w:t xml:space="preserve">g mood </w:t>
      </w:r>
      <w:r w:rsidR="008A4718">
        <w:rPr>
          <w:rFonts w:ascii="Arial" w:hAnsi="Arial" w:cs="Arial"/>
        </w:rPr>
        <w:t xml:space="preserve">as well </w:t>
      </w:r>
      <w:proofErr w:type="gramStart"/>
      <w:r w:rsidR="008A4718">
        <w:rPr>
          <w:rFonts w:ascii="Arial" w:hAnsi="Arial" w:cs="Arial"/>
        </w:rPr>
        <w:t xml:space="preserve">as </w:t>
      </w:r>
      <w:r w:rsidR="001F73D5">
        <w:rPr>
          <w:rFonts w:ascii="Arial" w:hAnsi="Arial" w:cs="Arial"/>
        </w:rPr>
        <w:t xml:space="preserve"> creat</w:t>
      </w:r>
      <w:r w:rsidR="008A4718">
        <w:rPr>
          <w:rFonts w:ascii="Arial" w:hAnsi="Arial" w:cs="Arial"/>
        </w:rPr>
        <w:t>ing</w:t>
      </w:r>
      <w:proofErr w:type="gramEnd"/>
      <w:r w:rsidR="001F73D5">
        <w:rPr>
          <w:rFonts w:ascii="Arial" w:hAnsi="Arial" w:cs="Arial"/>
        </w:rPr>
        <w:t xml:space="preserve"> a sense of </w:t>
      </w:r>
      <w:r w:rsidR="008A4718">
        <w:rPr>
          <w:rFonts w:ascii="Arial" w:hAnsi="Arial" w:cs="Arial"/>
        </w:rPr>
        <w:t>happiness for the individual</w:t>
      </w:r>
      <w:r w:rsidR="00167466">
        <w:rPr>
          <w:rFonts w:ascii="Arial" w:hAnsi="Arial" w:cs="Arial"/>
        </w:rPr>
        <w:t xml:space="preserve">. </w:t>
      </w:r>
      <w:r w:rsidR="002C2B2B">
        <w:rPr>
          <w:rFonts w:ascii="Arial" w:hAnsi="Arial" w:cs="Arial"/>
        </w:rPr>
        <w:t xml:space="preserve">                                                             </w:t>
      </w:r>
      <w:r>
        <w:rPr>
          <w:rFonts w:ascii="Arial" w:hAnsi="Arial" w:cs="Arial"/>
        </w:rPr>
        <w:t xml:space="preserve">    </w:t>
      </w:r>
    </w:p>
    <w:p w14:paraId="330A2EB4" w14:textId="3CEA8977" w:rsidR="00FD43A2" w:rsidRDefault="002C2B2B" w:rsidP="00FD43A2">
      <w:pPr>
        <w:pStyle w:val="NormalWeb"/>
        <w:spacing w:line="480" w:lineRule="auto"/>
        <w:ind w:left="4320" w:right="561" w:firstLine="720"/>
        <w:jc w:val="both"/>
        <w:rPr>
          <w:rFonts w:ascii="Arial" w:hAnsi="Arial" w:cs="Arial"/>
        </w:rPr>
      </w:pPr>
      <w:r>
        <w:rPr>
          <w:rFonts w:ascii="Arial" w:hAnsi="Arial" w:cs="Arial"/>
        </w:rPr>
        <w:t>(</w:t>
      </w:r>
      <w:hyperlink r:id="rId18" w:history="1">
        <w:r w:rsidRPr="002A4A86">
          <w:rPr>
            <w:rStyle w:val="Hyperlink"/>
            <w:rFonts w:ascii="Arial" w:hAnsi="Arial" w:cs="Arial"/>
          </w:rPr>
          <w:t>www.thebodycoach.com</w:t>
        </w:r>
      </w:hyperlink>
      <w:r>
        <w:rPr>
          <w:rFonts w:ascii="Arial" w:hAnsi="Arial" w:cs="Arial"/>
        </w:rPr>
        <w:t>, 2020</w:t>
      </w:r>
      <w:r w:rsidR="00FD43A2">
        <w:rPr>
          <w:rFonts w:ascii="Arial" w:hAnsi="Arial" w:cs="Arial"/>
        </w:rPr>
        <w:t>)</w:t>
      </w:r>
    </w:p>
    <w:p w14:paraId="2027DDB5" w14:textId="2E8803E5" w:rsidR="00790D1F" w:rsidRDefault="00BC36EA" w:rsidP="00790D1F">
      <w:pPr>
        <w:pStyle w:val="NormalWeb"/>
        <w:spacing w:line="480" w:lineRule="auto"/>
        <w:ind w:right="561"/>
        <w:jc w:val="both"/>
        <w:rPr>
          <w:rFonts w:ascii="Arial" w:hAnsi="Arial" w:cs="Arial"/>
        </w:rPr>
      </w:pPr>
      <w:r>
        <w:rPr>
          <w:rFonts w:ascii="Arial" w:hAnsi="Arial" w:cs="Arial"/>
        </w:rPr>
        <w:lastRenderedPageBreak/>
        <w:t xml:space="preserve">Due to the voluntary participation element of youth work practice and principles and purposes of the profession, young people are more likely to engage and therefore benefit from activities introduced via informal educated activities that can assist in improving their mental health and wellbeing. </w:t>
      </w:r>
      <w:r w:rsidR="00FD7D99">
        <w:rPr>
          <w:rFonts w:ascii="Arial" w:hAnsi="Arial" w:cs="Arial"/>
        </w:rPr>
        <w:t>Leading by example is key to ensure that young people have good, positive role models in order to replicate individuals with good morals and positive attitudes.</w:t>
      </w:r>
      <w:r w:rsidR="00790D1F">
        <w:rPr>
          <w:rFonts w:ascii="Arial" w:hAnsi="Arial" w:cs="Arial"/>
        </w:rPr>
        <w:t xml:space="preserve"> </w:t>
      </w:r>
      <w:r w:rsidR="00790D1F">
        <w:rPr>
          <w:rFonts w:ascii="Arial" w:hAnsi="Arial" w:cs="Arial"/>
        </w:rPr>
        <w:t>In addition, confidentiality is key to the trusting working relationship that a young person develops with a youth worker</w:t>
      </w:r>
      <w:r w:rsidR="00790D1F">
        <w:rPr>
          <w:rFonts w:ascii="Arial" w:hAnsi="Arial" w:cs="Arial"/>
        </w:rPr>
        <w:t xml:space="preserve"> and other professionals to ensure safeguarding the young person is at the forefront of the </w:t>
      </w:r>
      <w:proofErr w:type="gramStart"/>
      <w:r w:rsidR="00790D1F">
        <w:rPr>
          <w:rFonts w:ascii="Arial" w:hAnsi="Arial" w:cs="Arial"/>
        </w:rPr>
        <w:t>professionals</w:t>
      </w:r>
      <w:proofErr w:type="gramEnd"/>
      <w:r w:rsidR="00790D1F">
        <w:rPr>
          <w:rFonts w:ascii="Arial" w:hAnsi="Arial" w:cs="Arial"/>
        </w:rPr>
        <w:t xml:space="preserve"> mind.</w:t>
      </w:r>
    </w:p>
    <w:p w14:paraId="2681CED6" w14:textId="3B47F0FE" w:rsidR="00BC36EA" w:rsidRDefault="00BC36EA" w:rsidP="002336F6">
      <w:pPr>
        <w:pStyle w:val="NormalWeb"/>
        <w:spacing w:line="480" w:lineRule="auto"/>
        <w:ind w:right="561"/>
        <w:jc w:val="both"/>
        <w:rPr>
          <w:rFonts w:ascii="Arial" w:hAnsi="Arial" w:cs="Arial"/>
        </w:rPr>
      </w:pPr>
    </w:p>
    <w:p w14:paraId="0CCDF72C" w14:textId="5D22F37A" w:rsidR="00BC36EA" w:rsidRPr="002C2B2B" w:rsidRDefault="00FD43A2" w:rsidP="002336F6">
      <w:pPr>
        <w:pStyle w:val="NormalWeb"/>
        <w:spacing w:line="480" w:lineRule="auto"/>
        <w:ind w:right="561"/>
        <w:jc w:val="both"/>
        <w:rPr>
          <w:rFonts w:ascii="Arial" w:hAnsi="Arial" w:cs="Arial"/>
        </w:rPr>
      </w:pPr>
      <w:r>
        <w:rPr>
          <w:noProof/>
        </w:rPr>
        <mc:AlternateContent>
          <mc:Choice Requires="wps">
            <w:drawing>
              <wp:anchor distT="0" distB="0" distL="114300" distR="114300" simplePos="0" relativeHeight="251711488" behindDoc="0" locked="0" layoutInCell="1" allowOverlap="1" wp14:anchorId="3808C3C1" wp14:editId="2BCF1648">
                <wp:simplePos x="0" y="0"/>
                <wp:positionH relativeFrom="column">
                  <wp:posOffset>4013544</wp:posOffset>
                </wp:positionH>
                <wp:positionV relativeFrom="paragraph">
                  <wp:posOffset>2893425</wp:posOffset>
                </wp:positionV>
                <wp:extent cx="2154264" cy="333214"/>
                <wp:effectExtent l="0" t="0" r="5080" b="0"/>
                <wp:wrapNone/>
                <wp:docPr id="46" name="Text Box 46"/>
                <wp:cNvGraphicFramePr/>
                <a:graphic xmlns:a="http://schemas.openxmlformats.org/drawingml/2006/main">
                  <a:graphicData uri="http://schemas.microsoft.com/office/word/2010/wordprocessingShape">
                    <wps:wsp>
                      <wps:cNvSpPr txBox="1"/>
                      <wps:spPr>
                        <a:xfrm>
                          <a:off x="0" y="0"/>
                          <a:ext cx="2154264" cy="333214"/>
                        </a:xfrm>
                        <a:prstGeom prst="rect">
                          <a:avLst/>
                        </a:prstGeom>
                        <a:solidFill>
                          <a:schemeClr val="lt1"/>
                        </a:solidFill>
                        <a:ln w="6350">
                          <a:noFill/>
                        </a:ln>
                      </wps:spPr>
                      <wps:txbx>
                        <w:txbxContent>
                          <w:p w14:paraId="205D0F59" w14:textId="53585BA5" w:rsidR="008A4718" w:rsidRPr="00790D1F" w:rsidRDefault="008A4718">
                            <w:pPr>
                              <w:rPr>
                                <w:sz w:val="20"/>
                                <w:szCs w:val="20"/>
                              </w:rPr>
                            </w:pPr>
                            <w:r w:rsidRPr="00790D1F">
                              <w:rPr>
                                <w:rFonts w:ascii="Arial" w:hAnsi="Arial" w:cs="Arial"/>
                                <w:sz w:val="20"/>
                                <w:szCs w:val="20"/>
                              </w:rPr>
                              <w:t>(Network of wellbeing.org,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808C3C1" id="_x0000_t202" coordsize="21600,21600" o:spt="202" path="m,l,21600r21600,l21600,xe">
                <v:stroke joinstyle="miter"/>
                <v:path gradientshapeok="t" o:connecttype="rect"/>
              </v:shapetype>
              <v:shape id="Text Box 46" o:spid="_x0000_s1042" type="#_x0000_t202" style="position:absolute;left:0;text-align:left;margin-left:316.05pt;margin-top:227.85pt;width:169.65pt;height:26.2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" fillcolor="white [3201]" stroked="f" strokeweight=".5pt">
                <v:textbox>
                  <w:txbxContent>
                    <w:p w14:paraId="205D0F59" w14:textId="53585BA5" w:rsidR="008A4718" w:rsidRPr="00790D1F" w:rsidRDefault="008A4718">
                      <w:pPr>
                        <w:rPr>
                          <w:sz w:val="20"/>
                          <w:szCs w:val="20"/>
                        </w:rPr>
                      </w:pPr>
                      <w:r w:rsidRPr="00790D1F">
                        <w:rPr>
                          <w:rFonts w:ascii="Arial" w:hAnsi="Arial" w:cs="Arial"/>
                          <w:sz w:val="20"/>
                          <w:szCs w:val="20"/>
                        </w:rPr>
                        <w:t>(Network of wellbeing.org, 2015)</w:t>
                      </w:r>
                    </w:p>
                  </w:txbxContent>
                </v:textbox>
              </v:shape>
            </w:pict>
          </mc:Fallback>
        </mc:AlternateContent>
      </w:r>
      <w:r w:rsidR="00790D1F">
        <w:rPr>
          <w:noProof/>
        </w:rPr>
        <w:drawing>
          <wp:anchor distT="0" distB="0" distL="114300" distR="114300" simplePos="0" relativeHeight="251709440" behindDoc="1" locked="0" layoutInCell="1" allowOverlap="1" wp14:anchorId="69C64C92" wp14:editId="07CDF1DC">
            <wp:simplePos x="0" y="0"/>
            <wp:positionH relativeFrom="column">
              <wp:posOffset>3876492</wp:posOffset>
            </wp:positionH>
            <wp:positionV relativeFrom="paragraph">
              <wp:posOffset>1088422</wp:posOffset>
            </wp:positionV>
            <wp:extent cx="1801495" cy="1801495"/>
            <wp:effectExtent l="0" t="0" r="1905" b="1905"/>
            <wp:wrapTight wrapText="bothSides">
              <wp:wrapPolygon edited="0">
                <wp:start x="0" y="0"/>
                <wp:lineTo x="0" y="21471"/>
                <wp:lineTo x="21471" y="21471"/>
                <wp:lineTo x="21471" y="0"/>
                <wp:lineTo x="0" y="0"/>
              </wp:wrapPolygon>
            </wp:wrapTight>
            <wp:docPr id="44" name="Picture 44" descr="Exploring The Wheel of Wellbeing - Network of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xploring The Wheel of Wellbeing - Network of Wellbei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1495" cy="180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C36EA">
        <w:rPr>
          <w:rFonts w:ascii="Arial" w:hAnsi="Arial" w:cs="Arial"/>
        </w:rPr>
        <w:t xml:space="preserve">Youth workers, through practice and working collaboratively can devise person centred plans that tailor the needs of a young person by which enhances their wellbeing, educates them on how to be active, keep learning, give to others, connect with family and friends, take notice of their surroundings and care for the planet, considering future generations. By devising an individualised plan, having built a good relationship with the young person working in a non-formal and informal setting will increase the likelihood of maximising the potential of young people.                                                                  </w:t>
      </w:r>
    </w:p>
    <w:p w14:paraId="3BD8093E" w14:textId="77777777" w:rsidR="00FD43A2" w:rsidRDefault="00FD43A2" w:rsidP="00E127EC">
      <w:pPr>
        <w:pStyle w:val="NormalWeb"/>
        <w:spacing w:line="480" w:lineRule="auto"/>
        <w:ind w:right="561"/>
        <w:jc w:val="both"/>
        <w:rPr>
          <w:rFonts w:ascii="Arial" w:hAnsi="Arial" w:cs="Arial"/>
        </w:rPr>
      </w:pPr>
    </w:p>
    <w:p w14:paraId="2A5EB654" w14:textId="43EED116" w:rsidR="003A51D3" w:rsidRPr="001F73D5" w:rsidRDefault="00BC36EA" w:rsidP="00E127EC">
      <w:pPr>
        <w:pStyle w:val="NormalWeb"/>
        <w:spacing w:line="480" w:lineRule="auto"/>
        <w:ind w:right="561"/>
        <w:jc w:val="both"/>
      </w:pPr>
      <w:r w:rsidRPr="00BC36EA">
        <w:rPr>
          <w:rFonts w:ascii="Arial" w:hAnsi="Arial" w:cs="Arial"/>
        </w:rPr>
        <w:t xml:space="preserve">Educating young people </w:t>
      </w:r>
      <w:r>
        <w:rPr>
          <w:rFonts w:ascii="Arial" w:hAnsi="Arial" w:cs="Arial"/>
        </w:rPr>
        <w:t xml:space="preserve">on activities that are available in their communities and the impact that staying healthy in both body and mind is key to ensuring that their mental heath and wellbeing is </w:t>
      </w:r>
      <w:r w:rsidR="001F73D5">
        <w:rPr>
          <w:rFonts w:ascii="Arial" w:hAnsi="Arial" w:cs="Arial"/>
        </w:rPr>
        <w:t>of a good level</w:t>
      </w:r>
      <w:r>
        <w:rPr>
          <w:rFonts w:ascii="Arial" w:hAnsi="Arial" w:cs="Arial"/>
        </w:rPr>
        <w:t xml:space="preserve">. Learning a new skill empowers </w:t>
      </w:r>
      <w:r>
        <w:rPr>
          <w:rFonts w:ascii="Arial" w:hAnsi="Arial" w:cs="Arial"/>
        </w:rPr>
        <w:lastRenderedPageBreak/>
        <w:t>young people to use their initiative</w:t>
      </w:r>
      <w:r w:rsidR="001F73D5">
        <w:rPr>
          <w:rFonts w:ascii="Arial" w:hAnsi="Arial" w:cs="Arial"/>
        </w:rPr>
        <w:t xml:space="preserve"> and provides them with a sense of achievement which can help improve their wellbeing.</w:t>
      </w:r>
    </w:p>
    <w:p w14:paraId="6ED717B3" w14:textId="79DD46A8" w:rsidR="00E127EC" w:rsidRDefault="00E127EC" w:rsidP="00E127EC">
      <w:pPr>
        <w:pStyle w:val="NormalWeb"/>
        <w:spacing w:line="480" w:lineRule="auto"/>
        <w:jc w:val="both"/>
        <w:rPr>
          <w:rFonts w:ascii="Arial" w:hAnsi="Arial" w:cs="Arial"/>
        </w:rPr>
      </w:pPr>
      <w:r>
        <w:rPr>
          <w:rFonts w:ascii="Arial" w:hAnsi="Arial" w:cs="Arial"/>
        </w:rPr>
        <w:t xml:space="preserve">Many studies have proved the importance of wellbeing and its link with mental health, especially in young people. through a voluntary participation relationship via various activities and </w:t>
      </w:r>
      <w:r w:rsidR="00FD43A2">
        <w:rPr>
          <w:rFonts w:ascii="Arial" w:hAnsi="Arial" w:cs="Arial"/>
        </w:rPr>
        <w:t>person-centred</w:t>
      </w:r>
      <w:r>
        <w:rPr>
          <w:rFonts w:ascii="Arial" w:hAnsi="Arial" w:cs="Arial"/>
        </w:rPr>
        <w:t xml:space="preserve"> plans to ensure young people have access to support. Collaborative working is essential in order to ensure that professionals share their knowledge, understanding and expertise to ensure that young people can maximise their potential and live a long, happy life. The importance of both a trusting relationship and signposting young people on to organisations is key to ensure the support offered to a young person experiencing mental health problems is of its highest quality. </w:t>
      </w:r>
    </w:p>
    <w:p w14:paraId="55F739A2" w14:textId="7AF7D2EC" w:rsidR="00E127EC" w:rsidRDefault="00E127EC" w:rsidP="00E127EC">
      <w:pPr>
        <w:pStyle w:val="NormalWeb"/>
        <w:spacing w:line="480" w:lineRule="auto"/>
        <w:jc w:val="both"/>
        <w:rPr>
          <w:rFonts w:ascii="Arial" w:hAnsi="Arial" w:cs="Arial"/>
        </w:rPr>
      </w:pPr>
      <w:r>
        <w:rPr>
          <w:rFonts w:ascii="Arial" w:hAnsi="Arial" w:cs="Arial"/>
        </w:rPr>
        <w:t>To conclude, the importance of wellbeing has seen a shift on the agenda of many professional organisations due to the impact that it has on an individual’s life.</w:t>
      </w:r>
      <w:r>
        <w:rPr>
          <w:rFonts w:ascii="Arial" w:hAnsi="Arial" w:cs="Arial"/>
        </w:rPr>
        <w:t xml:space="preserve"> Overall, mental health problems experienced in young people in contemporary society is on the rise due to societal changes and expectations, yet education on how to reduce the risk, for example, positive links with exercise and mindfulness of developing such problems and education around improving wellbeing is ever evolving via collaborative working.</w:t>
      </w:r>
      <w:r w:rsidRPr="00E127EC">
        <w:rPr>
          <w:rFonts w:ascii="Arial" w:hAnsi="Arial" w:cs="Arial"/>
        </w:rPr>
        <w:t xml:space="preserve"> </w:t>
      </w:r>
      <w:r>
        <w:rPr>
          <w:rFonts w:ascii="Arial" w:hAnsi="Arial" w:cs="Arial"/>
        </w:rPr>
        <w:t>This i</w:t>
      </w:r>
      <w:r>
        <w:rPr>
          <w:rFonts w:ascii="Arial" w:hAnsi="Arial" w:cs="Arial"/>
        </w:rPr>
        <w:t>s essential in order to maximise a young person’s potential ensuring the importance of confidentiality, ethics and safe working practice.</w:t>
      </w:r>
    </w:p>
    <w:p w14:paraId="305E870F" w14:textId="4FC335EE" w:rsidR="00E127EC" w:rsidRDefault="00E127EC" w:rsidP="00AE0A07">
      <w:pPr>
        <w:pStyle w:val="NormalWeb"/>
        <w:spacing w:line="480" w:lineRule="auto"/>
        <w:jc w:val="both"/>
        <w:rPr>
          <w:rFonts w:ascii="Arial" w:hAnsi="Arial" w:cs="Arial"/>
        </w:rPr>
      </w:pPr>
      <w:r>
        <w:rPr>
          <w:rFonts w:ascii="Arial" w:hAnsi="Arial" w:cs="Arial"/>
        </w:rPr>
        <w:t xml:space="preserve">If anything, it highlights the importance of youth work practice, the trusting relationships developed between practitioners and young people in improving the lives of young people </w:t>
      </w:r>
      <w:r w:rsidR="00F92C60">
        <w:rPr>
          <w:rFonts w:ascii="Arial" w:hAnsi="Arial" w:cs="Arial"/>
        </w:rPr>
        <w:t>within</w:t>
      </w:r>
      <w:r>
        <w:rPr>
          <w:rFonts w:ascii="Arial" w:hAnsi="Arial" w:cs="Arial"/>
        </w:rPr>
        <w:t xml:space="preserve"> contemporary society by educating them in an informal and non-formal setting to ensure that they live happier, healthier lifestyles that will improve their wellbeing and reduce levels of mental health problems that they may experience otherwise. </w:t>
      </w:r>
    </w:p>
    <w:p w14:paraId="115D0EB7" w14:textId="3E6BC3E4" w:rsidR="00755577" w:rsidRPr="003468ED" w:rsidRDefault="00755577" w:rsidP="00755577">
      <w:pPr>
        <w:pStyle w:val="NormalWeb"/>
        <w:spacing w:line="480" w:lineRule="auto"/>
        <w:rPr>
          <w:rFonts w:ascii="Arial" w:hAnsi="Arial" w:cs="Arial"/>
          <w:b/>
          <w:bCs/>
        </w:rPr>
      </w:pPr>
      <w:bookmarkStart w:id="0" w:name="_GoBack"/>
      <w:r w:rsidRPr="003468ED">
        <w:rPr>
          <w:rFonts w:ascii="Arial" w:hAnsi="Arial" w:cs="Arial"/>
          <w:b/>
          <w:bCs/>
        </w:rPr>
        <w:lastRenderedPageBreak/>
        <w:t xml:space="preserve">References: </w:t>
      </w:r>
    </w:p>
    <w:bookmarkEnd w:id="0"/>
    <w:p w14:paraId="0634CBFA" w14:textId="77777777" w:rsidR="00AE0A07" w:rsidRPr="00E802A3" w:rsidRDefault="00AE0A07" w:rsidP="00AE0A07">
      <w:pPr>
        <w:pStyle w:val="Heading1"/>
        <w:spacing w:before="0" w:beforeAutospacing="0" w:after="0" w:afterAutospacing="0"/>
        <w:textAlignment w:val="baseline"/>
        <w:rPr>
          <w:rFonts w:ascii="Arial" w:hAnsi="Arial" w:cs="Arial"/>
          <w:b w:val="0"/>
          <w:bCs w:val="0"/>
          <w:color w:val="1E1E1E"/>
          <w:sz w:val="24"/>
          <w:szCs w:val="24"/>
        </w:rPr>
      </w:pPr>
      <w:r w:rsidRPr="00E802A3">
        <w:rPr>
          <w:rFonts w:ascii="Arial" w:hAnsi="Arial" w:cs="Arial"/>
          <w:b w:val="0"/>
          <w:bCs w:val="0"/>
          <w:color w:val="000000" w:themeColor="text1"/>
          <w:sz w:val="24"/>
          <w:szCs w:val="24"/>
        </w:rPr>
        <w:t>BBC (2019</w:t>
      </w:r>
      <w:proofErr w:type="gramStart"/>
      <w:r w:rsidRPr="00E802A3">
        <w:rPr>
          <w:rFonts w:ascii="Arial" w:hAnsi="Arial" w:cs="Arial"/>
          <w:b w:val="0"/>
          <w:bCs w:val="0"/>
          <w:color w:val="000000" w:themeColor="text1"/>
          <w:sz w:val="24"/>
          <w:szCs w:val="24"/>
        </w:rPr>
        <w:t>)</w:t>
      </w:r>
      <w:r w:rsidRPr="00E802A3">
        <w:rPr>
          <w:rFonts w:ascii="Arial" w:hAnsi="Arial" w:cs="Arial"/>
          <w:b w:val="0"/>
          <w:bCs w:val="0"/>
          <w:color w:val="000000" w:themeColor="text1"/>
          <w:sz w:val="24"/>
          <w:szCs w:val="24"/>
        </w:rPr>
        <w:t xml:space="preserve">  </w:t>
      </w:r>
      <w:r w:rsidRPr="00E802A3">
        <w:rPr>
          <w:rFonts w:ascii="Arial" w:hAnsi="Arial" w:cs="Arial"/>
          <w:b w:val="0"/>
          <w:bCs w:val="0"/>
          <w:i/>
          <w:iCs/>
          <w:color w:val="1E1E1E"/>
          <w:sz w:val="24"/>
          <w:szCs w:val="24"/>
        </w:rPr>
        <w:t>Mental</w:t>
      </w:r>
      <w:proofErr w:type="gramEnd"/>
      <w:r w:rsidRPr="00E802A3">
        <w:rPr>
          <w:rFonts w:ascii="Arial" w:hAnsi="Arial" w:cs="Arial"/>
          <w:b w:val="0"/>
          <w:bCs w:val="0"/>
          <w:i/>
          <w:iCs/>
          <w:color w:val="1E1E1E"/>
          <w:sz w:val="24"/>
          <w:szCs w:val="24"/>
        </w:rPr>
        <w:t xml:space="preserve"> health: Counselling sought by 11,000 Welsh youngsters</w:t>
      </w:r>
      <w:r>
        <w:rPr>
          <w:rFonts w:ascii="Arial" w:hAnsi="Arial" w:cs="Arial"/>
          <w:b w:val="0"/>
          <w:bCs w:val="0"/>
          <w:i/>
          <w:iCs/>
          <w:color w:val="1E1E1E"/>
          <w:sz w:val="24"/>
          <w:szCs w:val="24"/>
        </w:rPr>
        <w:t>.</w:t>
      </w:r>
    </w:p>
    <w:p w14:paraId="4746E7BB" w14:textId="3B1C8E96" w:rsidR="00AE0A07" w:rsidRPr="00AE0A07" w:rsidRDefault="00AE0A07" w:rsidP="00AE0A07">
      <w:pPr>
        <w:pStyle w:val="NormalWeb"/>
        <w:rPr>
          <w:rFonts w:ascii="Arial" w:hAnsi="Arial" w:cs="Arial"/>
          <w:color w:val="000000" w:themeColor="text1"/>
        </w:rPr>
      </w:pPr>
      <w:r>
        <w:rPr>
          <w:rFonts w:ascii="Arial" w:hAnsi="Arial" w:cs="Arial"/>
          <w:color w:val="000000" w:themeColor="text1"/>
        </w:rPr>
        <w:t xml:space="preserve"> </w:t>
      </w:r>
      <w:hyperlink r:id="rId20" w:history="1">
        <w:r w:rsidRPr="002A4A86">
          <w:rPr>
            <w:rStyle w:val="Hyperlink"/>
            <w:rFonts w:ascii="Arial" w:hAnsi="Arial" w:cs="Arial"/>
          </w:rPr>
          <w:t>https://www.bbc.co.uk/news/uk-wales-50151883</w:t>
        </w:r>
      </w:hyperlink>
      <w:r>
        <w:rPr>
          <w:rFonts w:ascii="Arial" w:hAnsi="Arial" w:cs="Arial"/>
          <w:color w:val="000000" w:themeColor="text1"/>
        </w:rPr>
        <w:t xml:space="preserve"> (site visited 29/02/2020)</w:t>
      </w:r>
    </w:p>
    <w:p w14:paraId="38D3C3CE" w14:textId="07877544" w:rsidR="001F2AB8" w:rsidRPr="00E63F06" w:rsidRDefault="001F2AB8" w:rsidP="00E63F06">
      <w:pPr>
        <w:pStyle w:val="Heading1"/>
        <w:spacing w:before="0" w:beforeAutospacing="0" w:after="240" w:afterAutospacing="0"/>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Bell, S., Audrey, S., Gunnell, D., Cooper, A., Campbell, R., (2019) </w:t>
      </w:r>
      <w:r w:rsidRPr="001F2AB8">
        <w:rPr>
          <w:rFonts w:ascii="Arial" w:hAnsi="Arial" w:cs="Arial"/>
          <w:b w:val="0"/>
          <w:bCs w:val="0"/>
          <w:i/>
          <w:iCs/>
          <w:color w:val="000000" w:themeColor="text1"/>
          <w:sz w:val="24"/>
          <w:szCs w:val="24"/>
        </w:rPr>
        <w:t>The relationship between physical activity, mental wellbeing and symptoms of mental health disorder in adolescents: a cohort study</w:t>
      </w:r>
      <w:r>
        <w:rPr>
          <w:rFonts w:ascii="Arial" w:hAnsi="Arial" w:cs="Arial"/>
          <w:b w:val="0"/>
          <w:bCs w:val="0"/>
          <w:color w:val="000000" w:themeColor="text1"/>
          <w:sz w:val="24"/>
          <w:szCs w:val="24"/>
        </w:rPr>
        <w:t xml:space="preserve">. International Journal of Behavioural Nutrition and Physical Activity. Volume </w:t>
      </w:r>
      <w:r>
        <w:rPr>
          <w:rFonts w:ascii="Arial" w:hAnsi="Arial" w:cs="Arial"/>
          <w:color w:val="000000" w:themeColor="text1"/>
          <w:sz w:val="24"/>
          <w:szCs w:val="24"/>
        </w:rPr>
        <w:t>16.</w:t>
      </w:r>
    </w:p>
    <w:p w14:paraId="735CFDBD" w14:textId="7C1C28A7" w:rsidR="00973182" w:rsidRDefault="00973182" w:rsidP="00E63F06">
      <w:pPr>
        <w:pStyle w:val="NormalWeb"/>
        <w:rPr>
          <w:rFonts w:ascii="Arial" w:hAnsi="Arial" w:cs="Arial"/>
        </w:rPr>
      </w:pPr>
      <w:r>
        <w:rPr>
          <w:rFonts w:ascii="Arial" w:hAnsi="Arial" w:cs="Arial"/>
        </w:rPr>
        <w:t xml:space="preserve">Best, S. (2018) </w:t>
      </w:r>
      <w:r>
        <w:rPr>
          <w:rFonts w:ascii="Arial" w:hAnsi="Arial" w:cs="Arial"/>
          <w:i/>
          <w:iCs/>
        </w:rPr>
        <w:t>Exercise Decreases Your Chance of Developing Depression, Regardless of Your Age.</w:t>
      </w:r>
      <w:r>
        <w:rPr>
          <w:rFonts w:ascii="Arial" w:hAnsi="Arial" w:cs="Arial"/>
        </w:rPr>
        <w:t xml:space="preserve"> </w:t>
      </w:r>
      <w:hyperlink r:id="rId21" w:history="1">
        <w:r w:rsidRPr="002A4A86">
          <w:rPr>
            <w:rStyle w:val="Hyperlink"/>
            <w:rFonts w:ascii="Arial" w:hAnsi="Arial" w:cs="Arial"/>
          </w:rPr>
          <w:t>https://www.mirror.co.uk/science/exercising-decreases-your-chance-developing-12418713</w:t>
        </w:r>
      </w:hyperlink>
      <w:r>
        <w:rPr>
          <w:rFonts w:ascii="Arial" w:hAnsi="Arial" w:cs="Arial"/>
        </w:rPr>
        <w:t xml:space="preserve"> (Site </w:t>
      </w:r>
      <w:proofErr w:type="spellStart"/>
      <w:r>
        <w:rPr>
          <w:rFonts w:ascii="Arial" w:hAnsi="Arial" w:cs="Arial"/>
        </w:rPr>
        <w:t>visied</w:t>
      </w:r>
      <w:proofErr w:type="spellEnd"/>
      <w:r>
        <w:rPr>
          <w:rFonts w:ascii="Arial" w:hAnsi="Arial" w:cs="Arial"/>
        </w:rPr>
        <w:t xml:space="preserve"> 22/03/2020)</w:t>
      </w:r>
    </w:p>
    <w:p w14:paraId="5F5076F7" w14:textId="4CDE3CB5" w:rsidR="00181413" w:rsidRDefault="00181413" w:rsidP="00E63F06">
      <w:pPr>
        <w:pStyle w:val="NormalWeb"/>
        <w:rPr>
          <w:rFonts w:ascii="Arial" w:hAnsi="Arial" w:cs="Arial"/>
        </w:rPr>
      </w:pPr>
      <w:r>
        <w:rPr>
          <w:rFonts w:ascii="Arial" w:hAnsi="Arial" w:cs="Arial"/>
        </w:rPr>
        <w:t xml:space="preserve">Campbell, D (2018) </w:t>
      </w:r>
      <w:r>
        <w:rPr>
          <w:rFonts w:ascii="Arial" w:hAnsi="Arial" w:cs="Arial"/>
          <w:i/>
          <w:iCs/>
        </w:rPr>
        <w:t xml:space="preserve">NHS Opens Clinic to Help Child Addicts of Computer Games. </w:t>
      </w:r>
      <w:r>
        <w:rPr>
          <w:rFonts w:ascii="Arial" w:hAnsi="Arial" w:cs="Arial"/>
        </w:rPr>
        <w:t>The Guardian. United Kingdom.</w:t>
      </w:r>
      <w:r w:rsidR="00DD4B8F">
        <w:rPr>
          <w:rFonts w:ascii="Arial" w:hAnsi="Arial" w:cs="Arial"/>
        </w:rPr>
        <w:t xml:space="preserve"> </w:t>
      </w:r>
      <w:hyperlink r:id="rId22" w:history="1">
        <w:r w:rsidR="00DD4B8F" w:rsidRPr="002A4A86">
          <w:rPr>
            <w:rStyle w:val="Hyperlink"/>
            <w:rFonts w:ascii="Arial" w:hAnsi="Arial" w:cs="Arial"/>
          </w:rPr>
          <w:t>https://www.theguardian.com/society/2019/oct/08/nhs-opens-clinic-to-help-child-addicts-of-computer-games</w:t>
        </w:r>
      </w:hyperlink>
      <w:r w:rsidR="00DD4B8F">
        <w:rPr>
          <w:rFonts w:ascii="Arial" w:hAnsi="Arial" w:cs="Arial"/>
        </w:rPr>
        <w:t xml:space="preserve"> (site accessed 02/03/2020)</w:t>
      </w:r>
    </w:p>
    <w:p w14:paraId="3AD89FE8" w14:textId="77777777" w:rsidR="00AE0A07" w:rsidRDefault="00AE0A07" w:rsidP="00AE0A07">
      <w:pPr>
        <w:pStyle w:val="NormalWeb"/>
        <w:rPr>
          <w:rFonts w:ascii="Arial" w:hAnsi="Arial" w:cs="Arial"/>
        </w:rPr>
      </w:pPr>
      <w:r>
        <w:rPr>
          <w:rFonts w:ascii="Arial" w:hAnsi="Arial" w:cs="Arial"/>
        </w:rPr>
        <w:t xml:space="preserve">Department of Health (2014) </w:t>
      </w:r>
      <w:r>
        <w:rPr>
          <w:rFonts w:ascii="Arial" w:hAnsi="Arial" w:cs="Arial"/>
          <w:i/>
          <w:iCs/>
        </w:rPr>
        <w:t xml:space="preserve">The Relationship Between Wellbeing and Health. </w:t>
      </w:r>
      <w:hyperlink r:id="rId23" w:history="1">
        <w:r w:rsidRPr="002A4A86">
          <w:rPr>
            <w:rStyle w:val="Hyperlink"/>
            <w:rFonts w:ascii="Arial" w:hAnsi="Arial" w:cs="Arial"/>
          </w:rPr>
          <w:t>https://assets.publishing.service.gov.uk/government/uploads/system/uploads/attachment_data/file/295474/The_relationship_between_wellbeing_and_health.pdf</w:t>
        </w:r>
      </w:hyperlink>
      <w:r>
        <w:rPr>
          <w:rFonts w:ascii="Arial" w:hAnsi="Arial" w:cs="Arial"/>
        </w:rPr>
        <w:t xml:space="preserve"> (site visited 20/02/2020)</w:t>
      </w:r>
    </w:p>
    <w:p w14:paraId="70D2B86B" w14:textId="77777777" w:rsidR="00AE0A07" w:rsidRPr="00E802A3" w:rsidRDefault="00AE0A07" w:rsidP="00AE0A07">
      <w:pPr>
        <w:pStyle w:val="Heading1"/>
        <w:spacing w:before="0" w:beforeAutospacing="0" w:after="0" w:afterAutospacing="0"/>
        <w:textAlignment w:val="baseline"/>
        <w:rPr>
          <w:rFonts w:ascii="Arial" w:hAnsi="Arial" w:cs="Arial"/>
          <w:b w:val="0"/>
          <w:bCs w:val="0"/>
          <w:color w:val="1E1E1E"/>
          <w:sz w:val="24"/>
          <w:szCs w:val="24"/>
        </w:rPr>
      </w:pPr>
      <w:proofErr w:type="spellStart"/>
      <w:r w:rsidRPr="00E802A3">
        <w:rPr>
          <w:rFonts w:ascii="Arial" w:hAnsi="Arial" w:cs="Arial"/>
          <w:b w:val="0"/>
          <w:bCs w:val="0"/>
          <w:sz w:val="24"/>
          <w:szCs w:val="24"/>
        </w:rPr>
        <w:t>Guibourg</w:t>
      </w:r>
      <w:proofErr w:type="spellEnd"/>
      <w:r w:rsidRPr="00E802A3">
        <w:rPr>
          <w:rFonts w:ascii="Arial" w:hAnsi="Arial" w:cs="Arial"/>
          <w:b w:val="0"/>
          <w:bCs w:val="0"/>
          <w:sz w:val="24"/>
          <w:szCs w:val="24"/>
        </w:rPr>
        <w:t xml:space="preserve"> &amp; </w:t>
      </w:r>
      <w:proofErr w:type="spellStart"/>
      <w:r w:rsidRPr="00E802A3">
        <w:rPr>
          <w:rFonts w:ascii="Arial" w:hAnsi="Arial" w:cs="Arial"/>
          <w:b w:val="0"/>
          <w:bCs w:val="0"/>
          <w:sz w:val="24"/>
          <w:szCs w:val="24"/>
        </w:rPr>
        <w:t>Jeavans</w:t>
      </w:r>
      <w:proofErr w:type="spellEnd"/>
      <w:r w:rsidRPr="00E802A3">
        <w:rPr>
          <w:rFonts w:ascii="Arial" w:hAnsi="Arial" w:cs="Arial"/>
          <w:b w:val="0"/>
          <w:bCs w:val="0"/>
          <w:sz w:val="24"/>
          <w:szCs w:val="24"/>
        </w:rPr>
        <w:t xml:space="preserve">, 2018. </w:t>
      </w:r>
      <w:r w:rsidRPr="00E802A3">
        <w:rPr>
          <w:rFonts w:ascii="Arial" w:hAnsi="Arial" w:cs="Arial"/>
          <w:b w:val="0"/>
          <w:bCs w:val="0"/>
          <w:i/>
          <w:iCs/>
          <w:color w:val="1E1E1E"/>
          <w:sz w:val="24"/>
          <w:szCs w:val="24"/>
        </w:rPr>
        <w:t>In charts: Report into children's mental health</w:t>
      </w:r>
      <w:r>
        <w:rPr>
          <w:rFonts w:ascii="Arial" w:hAnsi="Arial" w:cs="Arial"/>
          <w:b w:val="0"/>
          <w:bCs w:val="0"/>
          <w:i/>
          <w:iCs/>
          <w:color w:val="1E1E1E"/>
          <w:sz w:val="24"/>
          <w:szCs w:val="24"/>
        </w:rPr>
        <w:t>.</w:t>
      </w:r>
      <w:r>
        <w:rPr>
          <w:rFonts w:ascii="Arial" w:hAnsi="Arial" w:cs="Arial"/>
          <w:b w:val="0"/>
          <w:bCs w:val="0"/>
          <w:color w:val="1E1E1E"/>
          <w:sz w:val="24"/>
          <w:szCs w:val="24"/>
        </w:rPr>
        <w:t xml:space="preserve"> BBC. United Kingdom</w:t>
      </w:r>
    </w:p>
    <w:p w14:paraId="5EF9C619" w14:textId="77777777" w:rsidR="00AE0A07" w:rsidRDefault="00AE0A07" w:rsidP="00AE0A07">
      <w:pPr>
        <w:pStyle w:val="Heading1"/>
        <w:spacing w:before="0" w:beforeAutospacing="0" w:after="150" w:afterAutospacing="0"/>
        <w:ind w:right="720"/>
        <w:rPr>
          <w:rFonts w:ascii="Arial" w:hAnsi="Arial" w:cs="Arial"/>
          <w:b w:val="0"/>
          <w:bCs w:val="0"/>
          <w:color w:val="000000"/>
          <w:sz w:val="24"/>
          <w:szCs w:val="24"/>
        </w:rPr>
      </w:pPr>
      <w:hyperlink r:id="rId24" w:history="1">
        <w:r w:rsidRPr="002A4A86">
          <w:rPr>
            <w:rStyle w:val="Hyperlink"/>
            <w:rFonts w:ascii="Arial" w:hAnsi="Arial" w:cs="Arial"/>
            <w:b w:val="0"/>
            <w:bCs w:val="0"/>
            <w:sz w:val="24"/>
            <w:szCs w:val="24"/>
          </w:rPr>
          <w:t>https://www.bbc.co.uk/news/health-46306241</w:t>
        </w:r>
      </w:hyperlink>
      <w:r>
        <w:rPr>
          <w:rFonts w:ascii="Arial" w:hAnsi="Arial" w:cs="Arial"/>
          <w:b w:val="0"/>
          <w:bCs w:val="0"/>
          <w:color w:val="000000"/>
          <w:sz w:val="24"/>
          <w:szCs w:val="24"/>
        </w:rPr>
        <w:t xml:space="preserve"> (site visited 27/03/2020)</w:t>
      </w:r>
    </w:p>
    <w:p w14:paraId="1A8419DE" w14:textId="77777777" w:rsidR="00AE0A07" w:rsidRDefault="00AE0A07" w:rsidP="00AE0A07">
      <w:pPr>
        <w:pStyle w:val="NormalWeb"/>
        <w:rPr>
          <w:rFonts w:ascii="Arial" w:hAnsi="Arial" w:cs="Arial"/>
        </w:rPr>
      </w:pPr>
      <w:r w:rsidRPr="00B83A32">
        <w:rPr>
          <w:rFonts w:ascii="Arial" w:hAnsi="Arial" w:cs="Arial"/>
        </w:rPr>
        <w:t xml:space="preserve">Kessler R, Berglund P, </w:t>
      </w:r>
      <w:proofErr w:type="spellStart"/>
      <w:r w:rsidRPr="00B83A32">
        <w:rPr>
          <w:rFonts w:ascii="Arial" w:hAnsi="Arial" w:cs="Arial"/>
        </w:rPr>
        <w:t>Demler</w:t>
      </w:r>
      <w:proofErr w:type="spellEnd"/>
      <w:r w:rsidRPr="00B83A32">
        <w:rPr>
          <w:rFonts w:ascii="Arial" w:hAnsi="Arial" w:cs="Arial"/>
        </w:rPr>
        <w:t xml:space="preserve"> O, </w:t>
      </w:r>
      <w:proofErr w:type="spellStart"/>
      <w:r w:rsidRPr="00B83A32">
        <w:rPr>
          <w:rFonts w:ascii="Arial" w:hAnsi="Arial" w:cs="Arial"/>
        </w:rPr>
        <w:t>Jin</w:t>
      </w:r>
      <w:proofErr w:type="spellEnd"/>
      <w:r w:rsidRPr="00B83A32">
        <w:rPr>
          <w:rFonts w:ascii="Arial" w:hAnsi="Arial" w:cs="Arial"/>
        </w:rPr>
        <w:t xml:space="preserve"> R, </w:t>
      </w:r>
      <w:proofErr w:type="spellStart"/>
      <w:r w:rsidRPr="00B83A32">
        <w:rPr>
          <w:rFonts w:ascii="Arial" w:hAnsi="Arial" w:cs="Arial"/>
        </w:rPr>
        <w:t>Merikangas</w:t>
      </w:r>
      <w:proofErr w:type="spellEnd"/>
      <w:r w:rsidRPr="00B83A32">
        <w:rPr>
          <w:rFonts w:ascii="Arial" w:hAnsi="Arial" w:cs="Arial"/>
        </w:rPr>
        <w:t xml:space="preserve"> K, and Walters E (2005) </w:t>
      </w:r>
      <w:r w:rsidRPr="00B83A32">
        <w:rPr>
          <w:rFonts w:ascii="Arial" w:hAnsi="Arial" w:cs="Arial"/>
          <w:i/>
          <w:iCs/>
        </w:rPr>
        <w:t>Lifetime prevalence and age-of-onset distributions of DSM-IV disorders in the National Comorbidity Survey Replication.</w:t>
      </w:r>
      <w:r w:rsidRPr="00B83A32">
        <w:rPr>
          <w:rFonts w:ascii="Arial" w:hAnsi="Arial" w:cs="Arial"/>
        </w:rPr>
        <w:t xml:space="preserve"> Arch Gen Psychiatry, 62, 593-602</w:t>
      </w:r>
    </w:p>
    <w:p w14:paraId="58E12793" w14:textId="23F402E6" w:rsidR="00AE0A07" w:rsidRDefault="00AE0A07" w:rsidP="00AE0A07">
      <w:pPr>
        <w:pStyle w:val="NormalWeb"/>
        <w:rPr>
          <w:rFonts w:ascii="Arial" w:hAnsi="Arial" w:cs="Arial"/>
          <w:color w:val="000000"/>
        </w:rPr>
      </w:pPr>
      <w:hyperlink r:id="rId25" w:history="1">
        <w:r w:rsidRPr="002A4A86">
          <w:rPr>
            <w:rStyle w:val="Hyperlink"/>
            <w:rFonts w:ascii="Arial" w:hAnsi="Arial" w:cs="Arial"/>
          </w:rPr>
          <w:t>http://www.youngpeopleshealth.org.uk/wp-content/uploads/2019/09/AYPH_KDYP2019_FullVersion.pdf</w:t>
        </w:r>
      </w:hyperlink>
      <w:r>
        <w:rPr>
          <w:rFonts w:ascii="Arial" w:hAnsi="Arial" w:cs="Arial"/>
          <w:b/>
          <w:bCs/>
          <w:color w:val="000000"/>
        </w:rPr>
        <w:t xml:space="preserve"> </w:t>
      </w:r>
      <w:r w:rsidRPr="005D1209">
        <w:rPr>
          <w:rFonts w:ascii="Arial" w:hAnsi="Arial" w:cs="Arial"/>
          <w:color w:val="000000"/>
        </w:rPr>
        <w:t>(site visited 03/0</w:t>
      </w:r>
      <w:r>
        <w:rPr>
          <w:rFonts w:ascii="Arial" w:hAnsi="Arial" w:cs="Arial"/>
          <w:color w:val="000000"/>
        </w:rPr>
        <w:t>3</w:t>
      </w:r>
      <w:r w:rsidRPr="005D1209">
        <w:rPr>
          <w:rFonts w:ascii="Arial" w:hAnsi="Arial" w:cs="Arial"/>
          <w:color w:val="000000"/>
        </w:rPr>
        <w:t>/2020)</w:t>
      </w:r>
    </w:p>
    <w:p w14:paraId="5EB29B40" w14:textId="77777777" w:rsidR="003468ED" w:rsidRPr="00190756" w:rsidRDefault="003468ED" w:rsidP="003468ED">
      <w:pPr>
        <w:pStyle w:val="NormalWeb"/>
        <w:rPr>
          <w:rFonts w:ascii="Arial" w:hAnsi="Arial" w:cs="Arial"/>
        </w:rPr>
      </w:pPr>
      <w:proofErr w:type="spellStart"/>
      <w:proofErr w:type="gramStart"/>
      <w:r>
        <w:rPr>
          <w:rFonts w:ascii="Arial" w:hAnsi="Arial" w:cs="Arial"/>
        </w:rPr>
        <w:t>Michaelson,J</w:t>
      </w:r>
      <w:proofErr w:type="spellEnd"/>
      <w:r>
        <w:rPr>
          <w:rFonts w:ascii="Arial" w:hAnsi="Arial" w:cs="Arial"/>
        </w:rPr>
        <w:t>.</w:t>
      </w:r>
      <w:proofErr w:type="gramEnd"/>
      <w:r>
        <w:rPr>
          <w:rFonts w:ascii="Arial" w:hAnsi="Arial" w:cs="Arial"/>
        </w:rPr>
        <w:t xml:space="preserve">, Mahony, S., </w:t>
      </w:r>
      <w:proofErr w:type="spellStart"/>
      <w:r>
        <w:rPr>
          <w:rFonts w:ascii="Arial" w:hAnsi="Arial" w:cs="Arial"/>
        </w:rPr>
        <w:t>Schifferes</w:t>
      </w:r>
      <w:proofErr w:type="spellEnd"/>
      <w:r>
        <w:rPr>
          <w:rFonts w:ascii="Arial" w:hAnsi="Arial" w:cs="Arial"/>
        </w:rPr>
        <w:t xml:space="preserve">, J., (2012) </w:t>
      </w:r>
      <w:r>
        <w:rPr>
          <w:rFonts w:ascii="Arial" w:hAnsi="Arial" w:cs="Arial"/>
          <w:i/>
          <w:iCs/>
        </w:rPr>
        <w:t>Measuring Wellbeing A Guide for Practitioners.</w:t>
      </w:r>
      <w:r>
        <w:rPr>
          <w:rFonts w:ascii="Arial" w:hAnsi="Arial" w:cs="Arial"/>
        </w:rPr>
        <w:t xml:space="preserve"> New Economics Foundation. United Kingdom.</w:t>
      </w:r>
    </w:p>
    <w:p w14:paraId="632006D2" w14:textId="25C44035" w:rsidR="003468ED" w:rsidRPr="005D1209" w:rsidRDefault="003468ED" w:rsidP="00AE0A07">
      <w:pPr>
        <w:pStyle w:val="NormalWeb"/>
        <w:rPr>
          <w:rFonts w:ascii="Arial" w:hAnsi="Arial" w:cs="Arial"/>
        </w:rPr>
      </w:pPr>
      <w:hyperlink r:id="rId26" w:history="1">
        <w:r w:rsidRPr="002A4A86">
          <w:rPr>
            <w:rStyle w:val="Hyperlink"/>
            <w:rFonts w:ascii="Arial" w:hAnsi="Arial" w:cs="Arial"/>
          </w:rPr>
          <w:t>https://b.3cdn.net/nefoundation/7a378df45fafe612cc_a3m6i6g49.pdf</w:t>
        </w:r>
      </w:hyperlink>
      <w:r>
        <w:rPr>
          <w:rFonts w:ascii="Arial" w:hAnsi="Arial" w:cs="Arial"/>
        </w:rPr>
        <w:t xml:space="preserve"> (site visited 19/03/2020)</w:t>
      </w:r>
    </w:p>
    <w:p w14:paraId="2380CF5F" w14:textId="77777777" w:rsidR="003468ED" w:rsidRDefault="003468ED" w:rsidP="003468ED">
      <w:pPr>
        <w:pStyle w:val="NormalWeb"/>
        <w:rPr>
          <w:rFonts w:ascii="Arial" w:hAnsi="Arial" w:cs="Arial"/>
          <w:i/>
          <w:iCs/>
        </w:rPr>
      </w:pPr>
      <w:r>
        <w:rPr>
          <w:rFonts w:ascii="Arial" w:hAnsi="Arial" w:cs="Arial"/>
        </w:rPr>
        <w:t xml:space="preserve">NHS (2017) </w:t>
      </w:r>
      <w:r>
        <w:rPr>
          <w:rFonts w:ascii="Arial" w:hAnsi="Arial" w:cs="Arial"/>
          <w:i/>
          <w:iCs/>
        </w:rPr>
        <w:t xml:space="preserve">Instagram ‘Ranked Worst </w:t>
      </w:r>
      <w:proofErr w:type="gramStart"/>
      <w:r>
        <w:rPr>
          <w:rFonts w:ascii="Arial" w:hAnsi="Arial" w:cs="Arial"/>
          <w:i/>
          <w:iCs/>
        </w:rPr>
        <w:t>For</w:t>
      </w:r>
      <w:proofErr w:type="gramEnd"/>
      <w:r>
        <w:rPr>
          <w:rFonts w:ascii="Arial" w:hAnsi="Arial" w:cs="Arial"/>
          <w:i/>
          <w:iCs/>
        </w:rPr>
        <w:t xml:space="preserve"> Mental Health’ In Teen Survey</w:t>
      </w:r>
    </w:p>
    <w:p w14:paraId="1FA02709" w14:textId="77777777" w:rsidR="003468ED" w:rsidRDefault="003468ED" w:rsidP="003468ED">
      <w:pPr>
        <w:pStyle w:val="NormalWeb"/>
        <w:rPr>
          <w:rFonts w:ascii="Arial" w:hAnsi="Arial" w:cs="Arial"/>
        </w:rPr>
      </w:pPr>
      <w:hyperlink r:id="rId27" w:history="1">
        <w:r w:rsidRPr="002A4A86">
          <w:rPr>
            <w:rStyle w:val="Hyperlink"/>
            <w:rFonts w:ascii="Arial" w:hAnsi="Arial" w:cs="Arial"/>
          </w:rPr>
          <w:t>https://www.nhs.uk/news/food-and-diet/instagram-ranked-worst-for-mental-health-in-teen-survey/</w:t>
        </w:r>
      </w:hyperlink>
      <w:r>
        <w:rPr>
          <w:rFonts w:ascii="Arial" w:hAnsi="Arial" w:cs="Arial"/>
        </w:rPr>
        <w:t xml:space="preserve"> (site visited 21/02/2020)</w:t>
      </w:r>
    </w:p>
    <w:p w14:paraId="76BD6BC2" w14:textId="77777777" w:rsidR="003468ED" w:rsidRDefault="003468ED" w:rsidP="003468ED">
      <w:pPr>
        <w:pStyle w:val="NormalWeb"/>
        <w:rPr>
          <w:rFonts w:ascii="Arial" w:hAnsi="Arial" w:cs="Arial"/>
        </w:rPr>
      </w:pPr>
    </w:p>
    <w:p w14:paraId="74437D7D" w14:textId="4DACBC37" w:rsidR="003468ED" w:rsidRPr="00F97B6F" w:rsidRDefault="003468ED" w:rsidP="003468ED">
      <w:pPr>
        <w:pStyle w:val="NormalWeb"/>
        <w:rPr>
          <w:rFonts w:ascii="Arial" w:hAnsi="Arial" w:cs="Arial"/>
        </w:rPr>
      </w:pPr>
      <w:r>
        <w:rPr>
          <w:rFonts w:ascii="Arial" w:hAnsi="Arial" w:cs="Arial"/>
        </w:rPr>
        <w:lastRenderedPageBreak/>
        <w:t xml:space="preserve">NHS (2018) </w:t>
      </w:r>
      <w:r>
        <w:rPr>
          <w:rFonts w:ascii="Arial" w:hAnsi="Arial" w:cs="Arial"/>
          <w:i/>
          <w:iCs/>
        </w:rPr>
        <w:t xml:space="preserve">Regular Exercise May </w:t>
      </w:r>
      <w:proofErr w:type="spellStart"/>
      <w:r>
        <w:rPr>
          <w:rFonts w:ascii="Arial" w:hAnsi="Arial" w:cs="Arial"/>
          <w:i/>
          <w:iCs/>
        </w:rPr>
        <w:t>Helplower</w:t>
      </w:r>
      <w:proofErr w:type="spellEnd"/>
      <w:r>
        <w:rPr>
          <w:rFonts w:ascii="Arial" w:hAnsi="Arial" w:cs="Arial"/>
          <w:i/>
          <w:iCs/>
        </w:rPr>
        <w:t xml:space="preserve"> your risk of depression</w:t>
      </w:r>
      <w:r>
        <w:rPr>
          <w:rFonts w:ascii="Arial" w:hAnsi="Arial" w:cs="Arial"/>
        </w:rPr>
        <w:t xml:space="preserve">. </w:t>
      </w:r>
    </w:p>
    <w:p w14:paraId="64D42D3E" w14:textId="74DFEDA5" w:rsidR="00AE0A07" w:rsidRPr="00181413" w:rsidRDefault="003468ED" w:rsidP="00E63F06">
      <w:pPr>
        <w:pStyle w:val="NormalWeb"/>
        <w:rPr>
          <w:rFonts w:ascii="Arial" w:hAnsi="Arial" w:cs="Arial"/>
        </w:rPr>
      </w:pPr>
      <w:hyperlink r:id="rId28" w:history="1">
        <w:r w:rsidRPr="002A4A86">
          <w:rPr>
            <w:rStyle w:val="Hyperlink"/>
            <w:rFonts w:ascii="Arial" w:hAnsi="Arial" w:cs="Arial"/>
          </w:rPr>
          <w:t>https://www.nhs.uk/news/mental-health/regular-exercise-may-help-lower-your-risk-depression/</w:t>
        </w:r>
      </w:hyperlink>
      <w:r>
        <w:rPr>
          <w:rFonts w:ascii="Arial" w:hAnsi="Arial" w:cs="Arial"/>
        </w:rPr>
        <w:t xml:space="preserve"> (site visited 03/04/2020).</w:t>
      </w:r>
    </w:p>
    <w:p w14:paraId="5293FB23" w14:textId="004A79DE" w:rsidR="00755577" w:rsidRDefault="00755577" w:rsidP="00755577">
      <w:pPr>
        <w:pStyle w:val="NormalWeb"/>
        <w:spacing w:line="480" w:lineRule="auto"/>
        <w:rPr>
          <w:rFonts w:ascii="Arial" w:hAnsi="Arial" w:cs="Arial"/>
        </w:rPr>
      </w:pPr>
      <w:proofErr w:type="spellStart"/>
      <w:r>
        <w:rPr>
          <w:rFonts w:ascii="Arial" w:hAnsi="Arial" w:cs="Arial"/>
        </w:rPr>
        <w:t>Pople</w:t>
      </w:r>
      <w:proofErr w:type="spellEnd"/>
      <w:r>
        <w:rPr>
          <w:rFonts w:ascii="Arial" w:hAnsi="Arial" w:cs="Arial"/>
        </w:rPr>
        <w:t xml:space="preserve">, L., Rees, G., Main, G., Bradshaw, J. (2015) </w:t>
      </w:r>
      <w:r w:rsidRPr="00755577">
        <w:rPr>
          <w:rFonts w:ascii="Arial" w:hAnsi="Arial" w:cs="Arial"/>
          <w:i/>
          <w:iCs/>
        </w:rPr>
        <w:t>The Good Child Report</w:t>
      </w:r>
      <w:r w:rsidR="00E63F06">
        <w:rPr>
          <w:rFonts w:ascii="Arial" w:hAnsi="Arial" w:cs="Arial"/>
          <w:i/>
          <w:iCs/>
        </w:rPr>
        <w:t xml:space="preserve">. </w:t>
      </w:r>
      <w:r w:rsidR="00E63F06" w:rsidRPr="00E63F06">
        <w:rPr>
          <w:rFonts w:ascii="Arial" w:hAnsi="Arial" w:cs="Arial"/>
        </w:rPr>
        <w:t>United Kingdom</w:t>
      </w:r>
    </w:p>
    <w:p w14:paraId="4B82295E" w14:textId="77777777" w:rsidR="003468ED" w:rsidRPr="00893768" w:rsidRDefault="003468ED" w:rsidP="003468ED">
      <w:pPr>
        <w:pStyle w:val="Heading1"/>
        <w:spacing w:before="0" w:beforeAutospacing="0" w:after="150" w:afterAutospacing="0"/>
        <w:ind w:right="720"/>
        <w:rPr>
          <w:rFonts w:ascii="Arial" w:hAnsi="Arial" w:cs="Arial"/>
          <w:b w:val="0"/>
          <w:bCs w:val="0"/>
          <w:iCs/>
          <w:color w:val="000000"/>
          <w:sz w:val="24"/>
          <w:szCs w:val="24"/>
        </w:rPr>
      </w:pPr>
      <w:r>
        <w:rPr>
          <w:rFonts w:ascii="Arial" w:hAnsi="Arial" w:cs="Arial"/>
          <w:b w:val="0"/>
          <w:bCs w:val="0"/>
          <w:color w:val="000000"/>
          <w:sz w:val="24"/>
          <w:szCs w:val="24"/>
        </w:rPr>
        <w:t xml:space="preserve">Royal Society of Public Health (2017), Status of Mind: </w:t>
      </w:r>
      <w:r>
        <w:rPr>
          <w:rFonts w:ascii="Arial" w:hAnsi="Arial" w:cs="Arial"/>
          <w:b w:val="0"/>
          <w:bCs w:val="0"/>
          <w:i/>
          <w:color w:val="000000"/>
          <w:sz w:val="24"/>
          <w:szCs w:val="24"/>
        </w:rPr>
        <w:t>Social Media and Young People’s Mental Health and Wellbeing.</w:t>
      </w:r>
      <w:r>
        <w:rPr>
          <w:rFonts w:ascii="Arial" w:hAnsi="Arial" w:cs="Arial"/>
          <w:b w:val="0"/>
          <w:bCs w:val="0"/>
          <w:iCs/>
          <w:color w:val="000000"/>
          <w:sz w:val="24"/>
          <w:szCs w:val="24"/>
        </w:rPr>
        <w:t xml:space="preserve"> United </w:t>
      </w:r>
      <w:proofErr w:type="spellStart"/>
      <w:r>
        <w:rPr>
          <w:rFonts w:ascii="Arial" w:hAnsi="Arial" w:cs="Arial"/>
          <w:b w:val="0"/>
          <w:bCs w:val="0"/>
          <w:iCs/>
          <w:color w:val="000000"/>
          <w:sz w:val="24"/>
          <w:szCs w:val="24"/>
        </w:rPr>
        <w:t>Kindgom</w:t>
      </w:r>
      <w:proofErr w:type="spellEnd"/>
    </w:p>
    <w:p w14:paraId="4431F49E" w14:textId="69BF18AB" w:rsidR="003468ED" w:rsidRPr="003468ED" w:rsidRDefault="003468ED" w:rsidP="003468ED">
      <w:pPr>
        <w:pStyle w:val="Heading1"/>
        <w:spacing w:before="0" w:beforeAutospacing="0" w:after="150" w:afterAutospacing="0"/>
        <w:ind w:right="720"/>
        <w:rPr>
          <w:rFonts w:ascii="Arial" w:hAnsi="Arial" w:cs="Arial"/>
          <w:b w:val="0"/>
          <w:bCs w:val="0"/>
          <w:color w:val="000000"/>
          <w:sz w:val="24"/>
          <w:szCs w:val="24"/>
        </w:rPr>
      </w:pPr>
      <w:hyperlink r:id="rId29" w:history="1">
        <w:r w:rsidRPr="002A4A86">
          <w:rPr>
            <w:rStyle w:val="Hyperlink"/>
            <w:rFonts w:ascii="Arial" w:hAnsi="Arial" w:cs="Arial"/>
            <w:b w:val="0"/>
            <w:bCs w:val="0"/>
            <w:sz w:val="24"/>
            <w:szCs w:val="24"/>
          </w:rPr>
          <w:t>https://www.rsph.org.uk/uploads/assets/uploaded/d125b27c-0b62-41c5-a2c0155a8887cd01.pdf</w:t>
        </w:r>
      </w:hyperlink>
      <w:r>
        <w:rPr>
          <w:rFonts w:ascii="Arial" w:hAnsi="Arial" w:cs="Arial"/>
          <w:b w:val="0"/>
          <w:bCs w:val="0"/>
          <w:color w:val="000000"/>
          <w:sz w:val="24"/>
          <w:szCs w:val="24"/>
        </w:rPr>
        <w:t xml:space="preserve"> (site visited 29/03/2020)</w:t>
      </w:r>
    </w:p>
    <w:p w14:paraId="05134A81" w14:textId="77777777" w:rsidR="003468ED" w:rsidRPr="00332F93" w:rsidRDefault="003468ED" w:rsidP="003468ED">
      <w:pPr>
        <w:pStyle w:val="NormalWeb"/>
        <w:rPr>
          <w:rFonts w:ascii="Arial" w:hAnsi="Arial" w:cs="Arial"/>
        </w:rPr>
      </w:pPr>
      <w:proofErr w:type="spellStart"/>
      <w:r>
        <w:rPr>
          <w:rFonts w:ascii="Arial" w:hAnsi="Arial" w:cs="Arial"/>
        </w:rPr>
        <w:t>Schraer</w:t>
      </w:r>
      <w:proofErr w:type="spellEnd"/>
      <w:r>
        <w:rPr>
          <w:rFonts w:ascii="Arial" w:hAnsi="Arial" w:cs="Arial"/>
        </w:rPr>
        <w:t xml:space="preserve">, R (2019) </w:t>
      </w:r>
      <w:r>
        <w:rPr>
          <w:rFonts w:ascii="Arial" w:hAnsi="Arial" w:cs="Arial"/>
          <w:i/>
          <w:iCs/>
        </w:rPr>
        <w:t xml:space="preserve">Is Young People’s Mental Health Getting </w:t>
      </w:r>
      <w:proofErr w:type="gramStart"/>
      <w:r>
        <w:rPr>
          <w:rFonts w:ascii="Arial" w:hAnsi="Arial" w:cs="Arial"/>
          <w:i/>
          <w:iCs/>
        </w:rPr>
        <w:t>Worse?.</w:t>
      </w:r>
      <w:proofErr w:type="gramEnd"/>
      <w:r>
        <w:rPr>
          <w:rFonts w:ascii="Arial" w:hAnsi="Arial" w:cs="Arial"/>
        </w:rPr>
        <w:t xml:space="preserve"> BBC News. United Kingdom</w:t>
      </w:r>
    </w:p>
    <w:p w14:paraId="501DF820" w14:textId="77777777" w:rsidR="003468ED" w:rsidRDefault="003468ED" w:rsidP="003468ED">
      <w:pPr>
        <w:pStyle w:val="NormalWeb"/>
        <w:rPr>
          <w:rFonts w:ascii="Arial" w:hAnsi="Arial" w:cs="Arial"/>
        </w:rPr>
      </w:pPr>
      <w:hyperlink r:id="rId30" w:history="1">
        <w:r w:rsidRPr="002A4A86">
          <w:rPr>
            <w:rStyle w:val="Hyperlink"/>
            <w:rFonts w:ascii="Arial" w:hAnsi="Arial" w:cs="Arial"/>
          </w:rPr>
          <w:t>https://www.bbc.co.uk/news/health-47133338</w:t>
        </w:r>
      </w:hyperlink>
      <w:r>
        <w:rPr>
          <w:rFonts w:ascii="Arial" w:hAnsi="Arial" w:cs="Arial"/>
        </w:rPr>
        <w:t xml:space="preserve"> (site visited 20/03/2020)</w:t>
      </w:r>
    </w:p>
    <w:p w14:paraId="5E656C9B" w14:textId="77777777" w:rsidR="003468ED" w:rsidRDefault="003468ED" w:rsidP="003468ED">
      <w:pPr>
        <w:pStyle w:val="NormalWeb"/>
        <w:rPr>
          <w:rFonts w:ascii="Arial" w:hAnsi="Arial" w:cs="Arial"/>
          <w:color w:val="000000" w:themeColor="text1"/>
        </w:rPr>
      </w:pPr>
      <w:r>
        <w:rPr>
          <w:rFonts w:ascii="Arial" w:hAnsi="Arial" w:cs="Arial"/>
          <w:color w:val="000000" w:themeColor="text1"/>
        </w:rPr>
        <w:t xml:space="preserve">The Children’s Society (2018) </w:t>
      </w:r>
      <w:r>
        <w:rPr>
          <w:rFonts w:ascii="Arial" w:hAnsi="Arial" w:cs="Arial"/>
          <w:i/>
          <w:iCs/>
          <w:color w:val="000000" w:themeColor="text1"/>
        </w:rPr>
        <w:t xml:space="preserve">The Good Childhood Report. </w:t>
      </w:r>
      <w:r>
        <w:rPr>
          <w:rFonts w:ascii="Arial" w:hAnsi="Arial" w:cs="Arial"/>
          <w:color w:val="000000" w:themeColor="text1"/>
        </w:rPr>
        <w:t xml:space="preserve">United Kingdom. </w:t>
      </w:r>
    </w:p>
    <w:p w14:paraId="74046C9E" w14:textId="77777777" w:rsidR="003468ED" w:rsidRDefault="003468ED" w:rsidP="003468ED">
      <w:pPr>
        <w:pStyle w:val="NormalWeb"/>
        <w:rPr>
          <w:rFonts w:ascii="Arial" w:hAnsi="Arial" w:cs="Arial"/>
          <w:color w:val="000000" w:themeColor="text1"/>
        </w:rPr>
      </w:pPr>
      <w:hyperlink r:id="rId31" w:history="1">
        <w:r w:rsidRPr="002A4A86">
          <w:rPr>
            <w:rStyle w:val="Hyperlink"/>
            <w:rFonts w:ascii="Arial" w:hAnsi="Arial" w:cs="Arial"/>
          </w:rPr>
          <w:t>https://www.childrenssociety.org.uk/sites/default/files/the_good_childhood_report_full_2018.pdf</w:t>
        </w:r>
      </w:hyperlink>
      <w:r>
        <w:rPr>
          <w:rFonts w:ascii="Arial" w:hAnsi="Arial" w:cs="Arial"/>
          <w:color w:val="000000" w:themeColor="text1"/>
        </w:rPr>
        <w:t xml:space="preserve"> (site visited 31/03/2020)</w:t>
      </w:r>
    </w:p>
    <w:p w14:paraId="357F4923" w14:textId="77777777" w:rsidR="003468ED" w:rsidRDefault="003468ED" w:rsidP="003468ED">
      <w:pPr>
        <w:pStyle w:val="Heading1"/>
        <w:spacing w:before="0" w:beforeAutospacing="0" w:after="150" w:afterAutospacing="0"/>
        <w:ind w:right="720"/>
        <w:rPr>
          <w:rFonts w:ascii="Arial" w:hAnsi="Arial" w:cs="Arial"/>
          <w:b w:val="0"/>
          <w:bCs w:val="0"/>
          <w:i/>
          <w:iCs/>
          <w:color w:val="000000"/>
          <w:sz w:val="24"/>
          <w:szCs w:val="24"/>
        </w:rPr>
      </w:pPr>
      <w:r>
        <w:rPr>
          <w:rFonts w:ascii="Arial" w:hAnsi="Arial" w:cs="Arial"/>
          <w:b w:val="0"/>
          <w:bCs w:val="0"/>
          <w:color w:val="000000"/>
          <w:sz w:val="24"/>
          <w:szCs w:val="24"/>
        </w:rPr>
        <w:t xml:space="preserve">The National Assembly for Wales (2019) </w:t>
      </w:r>
      <w:r w:rsidRPr="00E802A3">
        <w:rPr>
          <w:rFonts w:ascii="Arial" w:hAnsi="Arial" w:cs="Arial"/>
          <w:b w:val="0"/>
          <w:bCs w:val="0"/>
          <w:i/>
          <w:iCs/>
          <w:color w:val="000000"/>
          <w:sz w:val="24"/>
          <w:szCs w:val="24"/>
        </w:rPr>
        <w:t>The Emotional and Mental Health of Children and Young People – Follow-up</w:t>
      </w:r>
      <w:r>
        <w:rPr>
          <w:rFonts w:ascii="Arial" w:hAnsi="Arial" w:cs="Arial"/>
          <w:b w:val="0"/>
          <w:bCs w:val="0"/>
          <w:i/>
          <w:iCs/>
          <w:color w:val="000000"/>
          <w:sz w:val="24"/>
          <w:szCs w:val="24"/>
        </w:rPr>
        <w:t xml:space="preserve">. </w:t>
      </w:r>
    </w:p>
    <w:p w14:paraId="6F258BB8" w14:textId="77777777" w:rsidR="003468ED" w:rsidRDefault="003468ED" w:rsidP="003468ED">
      <w:pPr>
        <w:pStyle w:val="Heading1"/>
        <w:spacing w:before="0" w:beforeAutospacing="0" w:after="150" w:afterAutospacing="0"/>
        <w:ind w:right="720"/>
        <w:rPr>
          <w:rFonts w:ascii="Arial" w:hAnsi="Arial" w:cs="Arial"/>
          <w:b w:val="0"/>
          <w:bCs w:val="0"/>
          <w:color w:val="000000"/>
          <w:sz w:val="24"/>
          <w:szCs w:val="24"/>
        </w:rPr>
      </w:pPr>
      <w:hyperlink r:id="rId32" w:history="1">
        <w:r w:rsidRPr="002A4A86">
          <w:rPr>
            <w:rStyle w:val="Hyperlink"/>
            <w:rFonts w:ascii="Arial" w:hAnsi="Arial" w:cs="Arial"/>
            <w:b w:val="0"/>
            <w:bCs w:val="0"/>
            <w:sz w:val="24"/>
            <w:szCs w:val="24"/>
          </w:rPr>
          <w:t>http://senedd.assembly.wales/mgIssueHistoryHome.aspx?IId=25377</w:t>
        </w:r>
      </w:hyperlink>
      <w:r>
        <w:rPr>
          <w:rFonts w:ascii="Arial" w:hAnsi="Arial" w:cs="Arial"/>
          <w:b w:val="0"/>
          <w:bCs w:val="0"/>
          <w:color w:val="000000"/>
          <w:sz w:val="24"/>
          <w:szCs w:val="24"/>
        </w:rPr>
        <w:t xml:space="preserve"> (site visited 22/03/2020)</w:t>
      </w:r>
    </w:p>
    <w:p w14:paraId="1FA5D7CF" w14:textId="77777777" w:rsidR="003468ED" w:rsidRPr="00C66E17" w:rsidRDefault="003468ED" w:rsidP="003468ED">
      <w:pPr>
        <w:pStyle w:val="NormalWeb"/>
        <w:rPr>
          <w:rFonts w:ascii="Arial" w:hAnsi="Arial" w:cs="Arial"/>
          <w:color w:val="000000" w:themeColor="text1"/>
        </w:rPr>
      </w:pPr>
      <w:r>
        <w:rPr>
          <w:rFonts w:ascii="Arial" w:hAnsi="Arial" w:cs="Arial"/>
          <w:color w:val="000000" w:themeColor="text1"/>
        </w:rPr>
        <w:t xml:space="preserve">The Princes Trust (2019), </w:t>
      </w:r>
      <w:r>
        <w:rPr>
          <w:rFonts w:ascii="Arial" w:hAnsi="Arial" w:cs="Arial"/>
          <w:i/>
          <w:iCs/>
          <w:color w:val="000000" w:themeColor="text1"/>
        </w:rPr>
        <w:t xml:space="preserve">The Princes Trust Youth Index 2019. </w:t>
      </w:r>
      <w:r>
        <w:rPr>
          <w:rFonts w:ascii="Arial" w:hAnsi="Arial" w:cs="Arial"/>
          <w:color w:val="000000" w:themeColor="text1"/>
        </w:rPr>
        <w:t xml:space="preserve"> </w:t>
      </w:r>
    </w:p>
    <w:p w14:paraId="15F57842" w14:textId="632251BA" w:rsidR="003468ED" w:rsidRPr="003468ED" w:rsidRDefault="003468ED" w:rsidP="003468ED">
      <w:pPr>
        <w:pStyle w:val="NormalWeb"/>
        <w:rPr>
          <w:rFonts w:ascii="Arial" w:hAnsi="Arial" w:cs="Arial"/>
          <w:color w:val="000000" w:themeColor="text1"/>
        </w:rPr>
      </w:pPr>
      <w:hyperlink r:id="rId33" w:history="1">
        <w:r w:rsidRPr="002A4A86">
          <w:rPr>
            <w:rStyle w:val="Hyperlink"/>
            <w:rFonts w:ascii="Arial" w:hAnsi="Arial" w:cs="Arial"/>
          </w:rPr>
          <w:t>https://www.princes-trust.org.uk/about-the-trust/research-policies-reports/youth-index-2019</w:t>
        </w:r>
      </w:hyperlink>
      <w:r>
        <w:rPr>
          <w:rFonts w:ascii="Arial" w:hAnsi="Arial" w:cs="Arial"/>
          <w:color w:val="000000" w:themeColor="text1"/>
        </w:rPr>
        <w:t xml:space="preserve"> (site visited 23/02/2020)</w:t>
      </w:r>
    </w:p>
    <w:p w14:paraId="683B4216" w14:textId="70082CF7" w:rsidR="00F00B2D" w:rsidRPr="00F00B2D" w:rsidRDefault="00F00B2D" w:rsidP="00190756">
      <w:pPr>
        <w:pStyle w:val="NormalWeb"/>
      </w:pPr>
      <w:r w:rsidRPr="00F00B2D">
        <w:rPr>
          <w:rFonts w:ascii="Arial" w:hAnsi="Arial" w:cs="Arial"/>
        </w:rPr>
        <w:t>Welsh Government (2019)</w:t>
      </w:r>
      <w:r>
        <w:rPr>
          <w:rFonts w:ascii="Arial" w:hAnsi="Arial" w:cs="Arial"/>
        </w:rPr>
        <w:t xml:space="preserve"> </w:t>
      </w:r>
      <w:r w:rsidRPr="00F00B2D">
        <w:rPr>
          <w:rFonts w:ascii="Arial" w:hAnsi="Arial" w:cs="Arial"/>
          <w:i/>
          <w:iCs/>
        </w:rPr>
        <w:t>Together for Mental Health Delivery Plan 2019- 2022</w:t>
      </w:r>
      <w:r>
        <w:rPr>
          <w:rFonts w:ascii="Arial" w:hAnsi="Arial" w:cs="Arial"/>
          <w:i/>
          <w:iCs/>
        </w:rPr>
        <w:t xml:space="preserve">. </w:t>
      </w:r>
      <w:r>
        <w:rPr>
          <w:rFonts w:ascii="Arial" w:hAnsi="Arial" w:cs="Arial"/>
        </w:rPr>
        <w:t>OGL, United Kingdom.</w:t>
      </w:r>
    </w:p>
    <w:p w14:paraId="68019225" w14:textId="135E2422" w:rsidR="00F00B2D" w:rsidRDefault="00F00B2D" w:rsidP="00190756">
      <w:pPr>
        <w:pStyle w:val="NormalWeb"/>
        <w:rPr>
          <w:rFonts w:ascii="Arial" w:hAnsi="Arial" w:cs="Arial"/>
          <w:color w:val="000000" w:themeColor="text1"/>
        </w:rPr>
      </w:pPr>
      <w:hyperlink r:id="rId34" w:history="1">
        <w:r w:rsidRPr="003468ED">
          <w:rPr>
            <w:rStyle w:val="Hyperlink"/>
            <w:rFonts w:ascii="Arial" w:hAnsi="Arial" w:cs="Arial"/>
            <w:color w:val="4472C4" w:themeColor="accent1"/>
          </w:rPr>
          <w:t>https://gov.wales/sites/default/files/consultatio</w:t>
        </w:r>
        <w:r w:rsidRPr="003468ED">
          <w:rPr>
            <w:rStyle w:val="Hyperlink"/>
            <w:rFonts w:ascii="Arial" w:hAnsi="Arial" w:cs="Arial"/>
            <w:color w:val="4472C4" w:themeColor="accent1"/>
          </w:rPr>
          <w:t>n</w:t>
        </w:r>
        <w:r w:rsidRPr="003468ED">
          <w:rPr>
            <w:rStyle w:val="Hyperlink"/>
            <w:rFonts w:ascii="Arial" w:hAnsi="Arial" w:cs="Arial"/>
            <w:color w:val="4472C4" w:themeColor="accent1"/>
          </w:rPr>
          <w:t>s/2019</w:t>
        </w:r>
        <w:r w:rsidRPr="003468ED">
          <w:rPr>
            <w:rStyle w:val="Hyperlink"/>
            <w:rFonts w:ascii="Arial" w:hAnsi="Arial" w:cs="Arial"/>
            <w:color w:val="4472C4" w:themeColor="accent1"/>
          </w:rPr>
          <w:t>-</w:t>
        </w:r>
        <w:r w:rsidRPr="003468ED">
          <w:rPr>
            <w:rStyle w:val="Hyperlink"/>
            <w:rFonts w:ascii="Arial" w:hAnsi="Arial" w:cs="Arial"/>
            <w:color w:val="4472C4" w:themeColor="accent1"/>
          </w:rPr>
          <w:t>07/together-for-mental-health-delivery-plan-consultation-document.pdf</w:t>
        </w:r>
      </w:hyperlink>
      <w:r w:rsidRPr="003468ED">
        <w:rPr>
          <w:rFonts w:ascii="Arial" w:hAnsi="Arial" w:cs="Arial"/>
          <w:color w:val="4472C4" w:themeColor="accent1"/>
        </w:rPr>
        <w:t xml:space="preserve"> </w:t>
      </w:r>
      <w:r w:rsidRPr="00F00B2D">
        <w:rPr>
          <w:rFonts w:ascii="Arial" w:hAnsi="Arial" w:cs="Arial"/>
          <w:color w:val="000000" w:themeColor="text1"/>
        </w:rPr>
        <w:t>(site visited 20/03/2020)</w:t>
      </w:r>
    </w:p>
    <w:p w14:paraId="7C6A87B8" w14:textId="484610D4" w:rsidR="00893768" w:rsidRDefault="00893768" w:rsidP="00E802A3">
      <w:pPr>
        <w:pStyle w:val="Heading1"/>
        <w:spacing w:before="0" w:beforeAutospacing="0" w:after="150" w:afterAutospacing="0"/>
        <w:ind w:right="720"/>
        <w:rPr>
          <w:rFonts w:ascii="Arial" w:hAnsi="Arial" w:cs="Arial"/>
          <w:b w:val="0"/>
          <w:bCs w:val="0"/>
          <w:color w:val="000000"/>
          <w:sz w:val="24"/>
          <w:szCs w:val="24"/>
        </w:rPr>
      </w:pPr>
    </w:p>
    <w:p w14:paraId="3775221A" w14:textId="29073B61" w:rsidR="00E63F06" w:rsidRDefault="003468ED" w:rsidP="00E63F06">
      <w:pPr>
        <w:pStyle w:val="NormalWeb"/>
        <w:rPr>
          <w:rFonts w:ascii="Arial" w:hAnsi="Arial" w:cs="Arial"/>
        </w:rPr>
      </w:pPr>
      <w:r>
        <w:rPr>
          <w:rFonts w:ascii="Arial" w:hAnsi="Arial" w:cs="Arial"/>
        </w:rPr>
        <w:t xml:space="preserve">Welsh Government (2015) </w:t>
      </w:r>
      <w:r>
        <w:rPr>
          <w:rFonts w:ascii="Arial" w:hAnsi="Arial" w:cs="Arial"/>
          <w:i/>
          <w:iCs/>
        </w:rPr>
        <w:t xml:space="preserve">Wellbeing of Future Generations (Wales) Act 2015. </w:t>
      </w:r>
      <w:hyperlink r:id="rId35" w:history="1">
        <w:r w:rsidRPr="002A4A86">
          <w:rPr>
            <w:rStyle w:val="Hyperlink"/>
            <w:rFonts w:ascii="Arial" w:hAnsi="Arial" w:cs="Arial"/>
            <w:i/>
            <w:iCs/>
          </w:rPr>
          <w:t>https://futuregenerations.wales/about-us/future-generations-act/</w:t>
        </w:r>
      </w:hyperlink>
      <w:r>
        <w:rPr>
          <w:rFonts w:ascii="Arial" w:hAnsi="Arial" w:cs="Arial"/>
          <w:i/>
          <w:iCs/>
        </w:rPr>
        <w:t xml:space="preserve"> (</w:t>
      </w:r>
      <w:r>
        <w:rPr>
          <w:rFonts w:ascii="Arial" w:hAnsi="Arial" w:cs="Arial"/>
        </w:rPr>
        <w:t xml:space="preserve">Site visited 20/02/2020) </w:t>
      </w:r>
    </w:p>
    <w:p w14:paraId="23AA1850" w14:textId="77777777" w:rsidR="00E63F06" w:rsidRDefault="00E63F06" w:rsidP="00E63F06">
      <w:pPr>
        <w:pStyle w:val="NormalWeb"/>
        <w:spacing w:line="480" w:lineRule="auto"/>
        <w:rPr>
          <w:rFonts w:ascii="Arial" w:hAnsi="Arial" w:cs="Arial"/>
        </w:rPr>
      </w:pPr>
      <w:hyperlink r:id="rId36" w:history="1">
        <w:r w:rsidRPr="002A4A86">
          <w:rPr>
            <w:rStyle w:val="Hyperlink"/>
            <w:rFonts w:ascii="Arial" w:hAnsi="Arial" w:cs="Arial"/>
          </w:rPr>
          <w:t>https://www.nhs.uk/conditions/stress-anxiety-depression/improve-mental-wellbeing/</w:t>
        </w:r>
      </w:hyperlink>
      <w:r>
        <w:rPr>
          <w:rFonts w:ascii="Arial" w:hAnsi="Arial" w:cs="Arial"/>
        </w:rPr>
        <w:t xml:space="preserve"> (site visited 11/03/2020)</w:t>
      </w:r>
    </w:p>
    <w:p w14:paraId="21CC58BD" w14:textId="1ABDFF82" w:rsidR="00E63F06" w:rsidRDefault="002336F6" w:rsidP="00F97B6F">
      <w:pPr>
        <w:pStyle w:val="NormalWeb"/>
        <w:rPr>
          <w:rFonts w:ascii="Arial" w:hAnsi="Arial" w:cs="Arial"/>
        </w:rPr>
      </w:pPr>
      <w:hyperlink r:id="rId37" w:history="1">
        <w:r w:rsidRPr="002A4A86">
          <w:rPr>
            <w:rStyle w:val="Hyperlink"/>
            <w:rFonts w:ascii="Arial" w:hAnsi="Arial" w:cs="Arial"/>
          </w:rPr>
          <w:t>https://futuregenerations.wales/wp-content/uploads/2017/01/160401-wfg-accessible-guide-for-young-people-en.pdf</w:t>
        </w:r>
      </w:hyperlink>
      <w:r>
        <w:rPr>
          <w:rFonts w:ascii="Arial" w:hAnsi="Arial" w:cs="Arial"/>
        </w:rPr>
        <w:t xml:space="preserve"> (site visited 20/02/2020)</w:t>
      </w:r>
    </w:p>
    <w:p w14:paraId="017604A5" w14:textId="52DDD988" w:rsidR="00BC36EA" w:rsidRDefault="00BC36EA" w:rsidP="00F97B6F">
      <w:pPr>
        <w:pStyle w:val="NormalWeb"/>
        <w:rPr>
          <w:rFonts w:ascii="Arial" w:hAnsi="Arial" w:cs="Arial"/>
        </w:rPr>
      </w:pPr>
      <w:hyperlink r:id="rId38" w:history="1">
        <w:r w:rsidRPr="002A4A86">
          <w:rPr>
            <w:rStyle w:val="Hyperlink"/>
            <w:rFonts w:ascii="Arial" w:hAnsi="Arial" w:cs="Arial"/>
          </w:rPr>
          <w:t>https://networkofwellbeing.org/2015/07/29/sherry-clark-the-wheel-of-wellbeing/</w:t>
        </w:r>
      </w:hyperlink>
      <w:r>
        <w:rPr>
          <w:rFonts w:ascii="Arial" w:hAnsi="Arial" w:cs="Arial"/>
        </w:rPr>
        <w:t xml:space="preserve"> (site visited 02/04/2020)</w:t>
      </w:r>
    </w:p>
    <w:p w14:paraId="23EF053C" w14:textId="57D676B0" w:rsidR="001E09AC" w:rsidRDefault="001E09AC" w:rsidP="00F97B6F">
      <w:pPr>
        <w:pStyle w:val="NormalWeb"/>
        <w:rPr>
          <w:rFonts w:ascii="Arial" w:hAnsi="Arial" w:cs="Arial"/>
        </w:rPr>
      </w:pPr>
      <w:hyperlink r:id="rId39" w:history="1">
        <w:r w:rsidRPr="002A4A86">
          <w:rPr>
            <w:rStyle w:val="Hyperlink"/>
            <w:rFonts w:ascii="Arial" w:hAnsi="Arial" w:cs="Arial"/>
          </w:rPr>
          <w:t>https://www.thebodycoach.com/blog/pe-with-joe-1254.html</w:t>
        </w:r>
      </w:hyperlink>
      <w:r>
        <w:rPr>
          <w:rFonts w:ascii="Arial" w:hAnsi="Arial" w:cs="Arial"/>
        </w:rPr>
        <w:t xml:space="preserve"> (site visited 08/04/2020)</w:t>
      </w:r>
    </w:p>
    <w:p w14:paraId="1319036A" w14:textId="77777777" w:rsidR="001E09AC" w:rsidRDefault="001E09AC" w:rsidP="00F97B6F">
      <w:pPr>
        <w:pStyle w:val="NormalWeb"/>
        <w:rPr>
          <w:rFonts w:ascii="Arial" w:hAnsi="Arial" w:cs="Arial"/>
        </w:rPr>
      </w:pPr>
    </w:p>
    <w:p w14:paraId="470DC83A" w14:textId="77777777" w:rsidR="00BC36EA" w:rsidRPr="00322636" w:rsidRDefault="00BC36EA" w:rsidP="00F97B6F">
      <w:pPr>
        <w:pStyle w:val="NormalWeb"/>
        <w:rPr>
          <w:rFonts w:ascii="Arial" w:hAnsi="Arial" w:cs="Arial"/>
        </w:rPr>
      </w:pPr>
    </w:p>
    <w:sectPr w:rsidR="00BC36EA" w:rsidRPr="00322636" w:rsidSect="00FD0D2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Phosphate Inline">
    <w:panose1 w:val="02000506050000020004"/>
    <w:charset w:val="4D"/>
    <w:family w:val="auto"/>
    <w:pitch w:val="variable"/>
    <w:sig w:usb0="A00000EF" w:usb1="5000204B" w:usb2="00000040" w:usb3="00000000" w:csb0="00000193" w:csb1="00000000"/>
  </w:font>
  <w:font w:name="Arial,Italic">
    <w:altName w:val="Arial"/>
    <w:panose1 w:val="020B0604020202020204"/>
    <w:charset w:val="00"/>
    <w:family w:val="roman"/>
    <w:notTrueType/>
    <w:pitch w:val="default"/>
  </w:font>
  <w:font w:name="HelveticaNeue">
    <w:altName w:val="Arial"/>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4" type="#_x0000_t75" style="width:245.3pt;height:228.8pt" o:bullet="t">
        <v:imagedata r:id="rId1" o:title="Screenshot 2020-04-03 at 11.55.36"/>
      </v:shape>
    </w:pict>
  </w:numPicBullet>
  <w:numPicBullet w:numPicBulletId="1">
    <w:pict>
      <v:shape id="_x0000_i1325" type="#_x0000_t75" style="width:411.25pt;height:396pt" o:bullet="t">
        <v:imagedata r:id="rId2" o:title="Screenshot 2020-04-03 at 20.25.16"/>
      </v:shape>
    </w:pict>
  </w:numPicBullet>
  <w:abstractNum w:abstractNumId="0" w15:restartNumberingAfterBreak="0">
    <w:nsid w:val="1B4853E9"/>
    <w:multiLevelType w:val="multilevel"/>
    <w:tmpl w:val="020AB0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3EA64B8"/>
    <w:multiLevelType w:val="hybridMultilevel"/>
    <w:tmpl w:val="5BF0702E"/>
    <w:lvl w:ilvl="0" w:tplc="F2006E64">
      <w:start w:val="1"/>
      <w:numFmt w:val="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93273E5"/>
    <w:multiLevelType w:val="hybridMultilevel"/>
    <w:tmpl w:val="C9740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71D5D"/>
    <w:multiLevelType w:val="hybridMultilevel"/>
    <w:tmpl w:val="49387EEC"/>
    <w:lvl w:ilvl="0" w:tplc="F2006E64">
      <w:start w:val="1"/>
      <w:numFmt w:val="bullet"/>
      <w:lvlText w:val=""/>
      <w:lvlPicBulletId w:val="1"/>
      <w:lvlJc w:val="left"/>
      <w:pPr>
        <w:ind w:left="4896"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C10BA"/>
    <w:multiLevelType w:val="hybridMultilevel"/>
    <w:tmpl w:val="64F8F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782445"/>
    <w:multiLevelType w:val="hybridMultilevel"/>
    <w:tmpl w:val="2B12C5E2"/>
    <w:lvl w:ilvl="0" w:tplc="411C3E3E">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487F6284"/>
    <w:multiLevelType w:val="multilevel"/>
    <w:tmpl w:val="5E929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0250D6"/>
    <w:multiLevelType w:val="hybridMultilevel"/>
    <w:tmpl w:val="059EDC2C"/>
    <w:lvl w:ilvl="0" w:tplc="3FD2DA26">
      <w:start w:val="1"/>
      <w:numFmt w:val="bullet"/>
      <w:lvlText w:val=""/>
      <w:lvlPicBulletId w:val="0"/>
      <w:lvlJc w:val="left"/>
      <w:pPr>
        <w:ind w:left="360" w:hanging="360"/>
      </w:pPr>
      <w:rPr>
        <w:rFonts w:ascii="Symbol" w:hAnsi="Symbol" w:hint="default"/>
        <w:color w:val="70AD47" w:themeColor="accent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863152D"/>
    <w:multiLevelType w:val="hybridMultilevel"/>
    <w:tmpl w:val="7DCA232A"/>
    <w:lvl w:ilvl="0" w:tplc="F2006E64">
      <w:start w:val="1"/>
      <w:numFmt w:val="bullet"/>
      <w:lvlText w:val=""/>
      <w:lvlPicBulletId w:val="1"/>
      <w:lvlJc w:val="left"/>
      <w:pPr>
        <w:ind w:left="360" w:hanging="360"/>
      </w:pPr>
      <w:rPr>
        <w:rFonts w:ascii="Symbol" w:hAnsi="Symbol" w:hint="default"/>
        <w:color w:val="auto"/>
      </w:rPr>
    </w:lvl>
    <w:lvl w:ilvl="1" w:tplc="411C3E3E">
      <w:start w:val="1"/>
      <w:numFmt w:val="bullet"/>
      <w:lvlText w:val=""/>
      <w:lvlPicBulletId w:val="0"/>
      <w:lvlJc w:val="left"/>
      <w:pPr>
        <w:ind w:left="360" w:hanging="360"/>
      </w:pPr>
      <w:rPr>
        <w:rFonts w:ascii="Symbol" w:hAnsi="Symbo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47352E6"/>
    <w:multiLevelType w:val="hybridMultilevel"/>
    <w:tmpl w:val="0CDCB048"/>
    <w:lvl w:ilvl="0" w:tplc="411C3E3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437D99"/>
    <w:multiLevelType w:val="hybridMultilevel"/>
    <w:tmpl w:val="59AEED4A"/>
    <w:lvl w:ilvl="0" w:tplc="411C3E3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CF671B"/>
    <w:multiLevelType w:val="hybridMultilevel"/>
    <w:tmpl w:val="AA4216C8"/>
    <w:lvl w:ilvl="0" w:tplc="411C3E3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11"/>
  </w:num>
  <w:num w:numId="5">
    <w:abstractNumId w:val="7"/>
  </w:num>
  <w:num w:numId="6">
    <w:abstractNumId w:val="3"/>
  </w:num>
  <w:num w:numId="7">
    <w:abstractNumId w:val="5"/>
  </w:num>
  <w:num w:numId="8">
    <w:abstractNumId w:val="8"/>
  </w:num>
  <w:num w:numId="9">
    <w:abstractNumId w:val="10"/>
  </w:num>
  <w:num w:numId="10">
    <w:abstractNumId w:val="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577"/>
    <w:rsid w:val="00010DD4"/>
    <w:rsid w:val="000353C3"/>
    <w:rsid w:val="00043CEF"/>
    <w:rsid w:val="00067AAA"/>
    <w:rsid w:val="00082155"/>
    <w:rsid w:val="0009184D"/>
    <w:rsid w:val="00160027"/>
    <w:rsid w:val="00167466"/>
    <w:rsid w:val="001769CF"/>
    <w:rsid w:val="00181413"/>
    <w:rsid w:val="00190756"/>
    <w:rsid w:val="001A7BD2"/>
    <w:rsid w:val="001C196C"/>
    <w:rsid w:val="001E09AC"/>
    <w:rsid w:val="001F2AB8"/>
    <w:rsid w:val="001F73D5"/>
    <w:rsid w:val="0022096C"/>
    <w:rsid w:val="002336F6"/>
    <w:rsid w:val="00262A99"/>
    <w:rsid w:val="002C2B2B"/>
    <w:rsid w:val="002D3E14"/>
    <w:rsid w:val="00322636"/>
    <w:rsid w:val="00332F93"/>
    <w:rsid w:val="003468ED"/>
    <w:rsid w:val="0036570D"/>
    <w:rsid w:val="003A51D3"/>
    <w:rsid w:val="00411FAD"/>
    <w:rsid w:val="00431354"/>
    <w:rsid w:val="00445AFD"/>
    <w:rsid w:val="004902F6"/>
    <w:rsid w:val="0055657C"/>
    <w:rsid w:val="005C0024"/>
    <w:rsid w:val="005D1209"/>
    <w:rsid w:val="00611349"/>
    <w:rsid w:val="006F1037"/>
    <w:rsid w:val="00755577"/>
    <w:rsid w:val="00790D1F"/>
    <w:rsid w:val="007A77F0"/>
    <w:rsid w:val="00800B15"/>
    <w:rsid w:val="00852C9E"/>
    <w:rsid w:val="00893768"/>
    <w:rsid w:val="008A1F83"/>
    <w:rsid w:val="008A4718"/>
    <w:rsid w:val="008B79A0"/>
    <w:rsid w:val="008F1E19"/>
    <w:rsid w:val="00923E29"/>
    <w:rsid w:val="00932E9B"/>
    <w:rsid w:val="0096545B"/>
    <w:rsid w:val="00973182"/>
    <w:rsid w:val="00976C30"/>
    <w:rsid w:val="00A242D2"/>
    <w:rsid w:val="00A45FCD"/>
    <w:rsid w:val="00A5547A"/>
    <w:rsid w:val="00AC2E6C"/>
    <w:rsid w:val="00AE0A07"/>
    <w:rsid w:val="00B22E42"/>
    <w:rsid w:val="00B23C4F"/>
    <w:rsid w:val="00B57006"/>
    <w:rsid w:val="00B83A32"/>
    <w:rsid w:val="00BB2248"/>
    <w:rsid w:val="00BC36EA"/>
    <w:rsid w:val="00C03F59"/>
    <w:rsid w:val="00C128CC"/>
    <w:rsid w:val="00C5388D"/>
    <w:rsid w:val="00C66E17"/>
    <w:rsid w:val="00C776CA"/>
    <w:rsid w:val="00C97031"/>
    <w:rsid w:val="00D0725D"/>
    <w:rsid w:val="00D8742D"/>
    <w:rsid w:val="00DD4B8F"/>
    <w:rsid w:val="00E127EC"/>
    <w:rsid w:val="00E127FF"/>
    <w:rsid w:val="00E35FF7"/>
    <w:rsid w:val="00E63F06"/>
    <w:rsid w:val="00E802A3"/>
    <w:rsid w:val="00ED72EC"/>
    <w:rsid w:val="00EF2675"/>
    <w:rsid w:val="00F00B2D"/>
    <w:rsid w:val="00F6246C"/>
    <w:rsid w:val="00F67CE4"/>
    <w:rsid w:val="00F92C60"/>
    <w:rsid w:val="00F97B6F"/>
    <w:rsid w:val="00FD0D2F"/>
    <w:rsid w:val="00FD43A2"/>
    <w:rsid w:val="00FD7D99"/>
    <w:rsid w:val="00FE3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54885"/>
  <w15:chartTrackingRefBased/>
  <w15:docId w15:val="{C71B356A-4939-0C42-98B6-9AC546D85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60027"/>
    <w:rPr>
      <w:rFonts w:ascii="Times New Roman" w:eastAsia="Times New Roman" w:hAnsi="Times New Roman" w:cs="Times New Roman"/>
      <w:lang w:eastAsia="en-GB"/>
    </w:rPr>
  </w:style>
  <w:style w:type="paragraph" w:styleId="Heading1">
    <w:name w:val="heading 1"/>
    <w:basedOn w:val="Normal"/>
    <w:link w:val="Heading1Char"/>
    <w:uiPriority w:val="9"/>
    <w:qFormat/>
    <w:rsid w:val="00E802A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577"/>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755577"/>
    <w:pPr>
      <w:spacing w:before="100" w:beforeAutospacing="1" w:after="100" w:afterAutospacing="1"/>
    </w:pPr>
  </w:style>
  <w:style w:type="character" w:styleId="Hyperlink">
    <w:name w:val="Hyperlink"/>
    <w:basedOn w:val="DefaultParagraphFont"/>
    <w:uiPriority w:val="99"/>
    <w:unhideWhenUsed/>
    <w:rsid w:val="00082155"/>
    <w:rPr>
      <w:color w:val="0563C1" w:themeColor="hyperlink"/>
      <w:u w:val="single"/>
    </w:rPr>
  </w:style>
  <w:style w:type="character" w:styleId="UnresolvedMention">
    <w:name w:val="Unresolved Mention"/>
    <w:basedOn w:val="DefaultParagraphFont"/>
    <w:uiPriority w:val="99"/>
    <w:semiHidden/>
    <w:unhideWhenUsed/>
    <w:rsid w:val="00082155"/>
    <w:rPr>
      <w:color w:val="605E5C"/>
      <w:shd w:val="clear" w:color="auto" w:fill="E1DFDD"/>
    </w:rPr>
  </w:style>
  <w:style w:type="character" w:styleId="FollowedHyperlink">
    <w:name w:val="FollowedHyperlink"/>
    <w:basedOn w:val="DefaultParagraphFont"/>
    <w:uiPriority w:val="99"/>
    <w:semiHidden/>
    <w:unhideWhenUsed/>
    <w:rsid w:val="00082155"/>
    <w:rPr>
      <w:color w:val="954F72" w:themeColor="followedHyperlink"/>
      <w:u w:val="single"/>
    </w:rPr>
  </w:style>
  <w:style w:type="character" w:customStyle="1" w:styleId="Heading1Char">
    <w:name w:val="Heading 1 Char"/>
    <w:basedOn w:val="DefaultParagraphFont"/>
    <w:link w:val="Heading1"/>
    <w:uiPriority w:val="9"/>
    <w:rsid w:val="00E802A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736363">
      <w:bodyDiv w:val="1"/>
      <w:marLeft w:val="0"/>
      <w:marRight w:val="0"/>
      <w:marTop w:val="0"/>
      <w:marBottom w:val="0"/>
      <w:divBdr>
        <w:top w:val="none" w:sz="0" w:space="0" w:color="auto"/>
        <w:left w:val="none" w:sz="0" w:space="0" w:color="auto"/>
        <w:bottom w:val="none" w:sz="0" w:space="0" w:color="auto"/>
        <w:right w:val="none" w:sz="0" w:space="0" w:color="auto"/>
      </w:divBdr>
    </w:div>
    <w:div w:id="134950771">
      <w:bodyDiv w:val="1"/>
      <w:marLeft w:val="0"/>
      <w:marRight w:val="0"/>
      <w:marTop w:val="0"/>
      <w:marBottom w:val="0"/>
      <w:divBdr>
        <w:top w:val="none" w:sz="0" w:space="0" w:color="auto"/>
        <w:left w:val="none" w:sz="0" w:space="0" w:color="auto"/>
        <w:bottom w:val="none" w:sz="0" w:space="0" w:color="auto"/>
        <w:right w:val="none" w:sz="0" w:space="0" w:color="auto"/>
      </w:divBdr>
    </w:div>
    <w:div w:id="307439516">
      <w:bodyDiv w:val="1"/>
      <w:marLeft w:val="0"/>
      <w:marRight w:val="0"/>
      <w:marTop w:val="0"/>
      <w:marBottom w:val="0"/>
      <w:divBdr>
        <w:top w:val="none" w:sz="0" w:space="0" w:color="auto"/>
        <w:left w:val="none" w:sz="0" w:space="0" w:color="auto"/>
        <w:bottom w:val="none" w:sz="0" w:space="0" w:color="auto"/>
        <w:right w:val="none" w:sz="0" w:space="0" w:color="auto"/>
      </w:divBdr>
    </w:div>
    <w:div w:id="529993320">
      <w:bodyDiv w:val="1"/>
      <w:marLeft w:val="0"/>
      <w:marRight w:val="0"/>
      <w:marTop w:val="0"/>
      <w:marBottom w:val="0"/>
      <w:divBdr>
        <w:top w:val="none" w:sz="0" w:space="0" w:color="auto"/>
        <w:left w:val="none" w:sz="0" w:space="0" w:color="auto"/>
        <w:bottom w:val="none" w:sz="0" w:space="0" w:color="auto"/>
        <w:right w:val="none" w:sz="0" w:space="0" w:color="auto"/>
      </w:divBdr>
    </w:div>
    <w:div w:id="770975601">
      <w:bodyDiv w:val="1"/>
      <w:marLeft w:val="0"/>
      <w:marRight w:val="0"/>
      <w:marTop w:val="0"/>
      <w:marBottom w:val="0"/>
      <w:divBdr>
        <w:top w:val="none" w:sz="0" w:space="0" w:color="auto"/>
        <w:left w:val="none" w:sz="0" w:space="0" w:color="auto"/>
        <w:bottom w:val="none" w:sz="0" w:space="0" w:color="auto"/>
        <w:right w:val="none" w:sz="0" w:space="0" w:color="auto"/>
      </w:divBdr>
      <w:divsChild>
        <w:div w:id="1415972922">
          <w:marLeft w:val="0"/>
          <w:marRight w:val="0"/>
          <w:marTop w:val="0"/>
          <w:marBottom w:val="0"/>
          <w:divBdr>
            <w:top w:val="none" w:sz="0" w:space="0" w:color="auto"/>
            <w:left w:val="none" w:sz="0" w:space="0" w:color="auto"/>
            <w:bottom w:val="none" w:sz="0" w:space="0" w:color="auto"/>
            <w:right w:val="none" w:sz="0" w:space="0" w:color="auto"/>
          </w:divBdr>
          <w:divsChild>
            <w:div w:id="1467967300">
              <w:marLeft w:val="0"/>
              <w:marRight w:val="0"/>
              <w:marTop w:val="0"/>
              <w:marBottom w:val="0"/>
              <w:divBdr>
                <w:top w:val="none" w:sz="0" w:space="0" w:color="auto"/>
                <w:left w:val="none" w:sz="0" w:space="0" w:color="auto"/>
                <w:bottom w:val="none" w:sz="0" w:space="0" w:color="auto"/>
                <w:right w:val="none" w:sz="0" w:space="0" w:color="auto"/>
              </w:divBdr>
              <w:divsChild>
                <w:div w:id="70733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8741">
      <w:bodyDiv w:val="1"/>
      <w:marLeft w:val="0"/>
      <w:marRight w:val="0"/>
      <w:marTop w:val="0"/>
      <w:marBottom w:val="0"/>
      <w:divBdr>
        <w:top w:val="none" w:sz="0" w:space="0" w:color="auto"/>
        <w:left w:val="none" w:sz="0" w:space="0" w:color="auto"/>
        <w:bottom w:val="none" w:sz="0" w:space="0" w:color="auto"/>
        <w:right w:val="none" w:sz="0" w:space="0" w:color="auto"/>
      </w:divBdr>
      <w:divsChild>
        <w:div w:id="1468816742">
          <w:marLeft w:val="0"/>
          <w:marRight w:val="0"/>
          <w:marTop w:val="0"/>
          <w:marBottom w:val="0"/>
          <w:divBdr>
            <w:top w:val="none" w:sz="0" w:space="0" w:color="auto"/>
            <w:left w:val="none" w:sz="0" w:space="0" w:color="auto"/>
            <w:bottom w:val="none" w:sz="0" w:space="0" w:color="auto"/>
            <w:right w:val="none" w:sz="0" w:space="0" w:color="auto"/>
          </w:divBdr>
          <w:divsChild>
            <w:div w:id="534124811">
              <w:marLeft w:val="0"/>
              <w:marRight w:val="0"/>
              <w:marTop w:val="0"/>
              <w:marBottom w:val="0"/>
              <w:divBdr>
                <w:top w:val="none" w:sz="0" w:space="0" w:color="auto"/>
                <w:left w:val="none" w:sz="0" w:space="0" w:color="auto"/>
                <w:bottom w:val="none" w:sz="0" w:space="0" w:color="auto"/>
                <w:right w:val="none" w:sz="0" w:space="0" w:color="auto"/>
              </w:divBdr>
              <w:divsChild>
                <w:div w:id="203865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965378">
      <w:bodyDiv w:val="1"/>
      <w:marLeft w:val="0"/>
      <w:marRight w:val="0"/>
      <w:marTop w:val="0"/>
      <w:marBottom w:val="0"/>
      <w:divBdr>
        <w:top w:val="none" w:sz="0" w:space="0" w:color="auto"/>
        <w:left w:val="none" w:sz="0" w:space="0" w:color="auto"/>
        <w:bottom w:val="none" w:sz="0" w:space="0" w:color="auto"/>
        <w:right w:val="none" w:sz="0" w:space="0" w:color="auto"/>
      </w:divBdr>
    </w:div>
    <w:div w:id="1239706521">
      <w:bodyDiv w:val="1"/>
      <w:marLeft w:val="0"/>
      <w:marRight w:val="0"/>
      <w:marTop w:val="0"/>
      <w:marBottom w:val="0"/>
      <w:divBdr>
        <w:top w:val="none" w:sz="0" w:space="0" w:color="auto"/>
        <w:left w:val="none" w:sz="0" w:space="0" w:color="auto"/>
        <w:bottom w:val="none" w:sz="0" w:space="0" w:color="auto"/>
        <w:right w:val="none" w:sz="0" w:space="0" w:color="auto"/>
      </w:divBdr>
      <w:divsChild>
        <w:div w:id="1544947007">
          <w:marLeft w:val="0"/>
          <w:marRight w:val="0"/>
          <w:marTop w:val="0"/>
          <w:marBottom w:val="0"/>
          <w:divBdr>
            <w:top w:val="none" w:sz="0" w:space="0" w:color="auto"/>
            <w:left w:val="none" w:sz="0" w:space="0" w:color="auto"/>
            <w:bottom w:val="none" w:sz="0" w:space="0" w:color="auto"/>
            <w:right w:val="none" w:sz="0" w:space="0" w:color="auto"/>
          </w:divBdr>
          <w:divsChild>
            <w:div w:id="909388799">
              <w:marLeft w:val="0"/>
              <w:marRight w:val="0"/>
              <w:marTop w:val="0"/>
              <w:marBottom w:val="0"/>
              <w:divBdr>
                <w:top w:val="none" w:sz="0" w:space="0" w:color="auto"/>
                <w:left w:val="none" w:sz="0" w:space="0" w:color="auto"/>
                <w:bottom w:val="none" w:sz="0" w:space="0" w:color="auto"/>
                <w:right w:val="none" w:sz="0" w:space="0" w:color="auto"/>
              </w:divBdr>
              <w:divsChild>
                <w:div w:id="198589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417044">
      <w:bodyDiv w:val="1"/>
      <w:marLeft w:val="0"/>
      <w:marRight w:val="0"/>
      <w:marTop w:val="0"/>
      <w:marBottom w:val="0"/>
      <w:divBdr>
        <w:top w:val="none" w:sz="0" w:space="0" w:color="auto"/>
        <w:left w:val="none" w:sz="0" w:space="0" w:color="auto"/>
        <w:bottom w:val="none" w:sz="0" w:space="0" w:color="auto"/>
        <w:right w:val="none" w:sz="0" w:space="0" w:color="auto"/>
      </w:divBdr>
      <w:divsChild>
        <w:div w:id="360013883">
          <w:marLeft w:val="0"/>
          <w:marRight w:val="0"/>
          <w:marTop w:val="0"/>
          <w:marBottom w:val="0"/>
          <w:divBdr>
            <w:top w:val="none" w:sz="0" w:space="0" w:color="auto"/>
            <w:left w:val="none" w:sz="0" w:space="0" w:color="auto"/>
            <w:bottom w:val="none" w:sz="0" w:space="0" w:color="auto"/>
            <w:right w:val="none" w:sz="0" w:space="0" w:color="auto"/>
          </w:divBdr>
          <w:divsChild>
            <w:div w:id="2064133187">
              <w:marLeft w:val="0"/>
              <w:marRight w:val="0"/>
              <w:marTop w:val="0"/>
              <w:marBottom w:val="0"/>
              <w:divBdr>
                <w:top w:val="none" w:sz="0" w:space="0" w:color="auto"/>
                <w:left w:val="none" w:sz="0" w:space="0" w:color="auto"/>
                <w:bottom w:val="none" w:sz="0" w:space="0" w:color="auto"/>
                <w:right w:val="none" w:sz="0" w:space="0" w:color="auto"/>
              </w:divBdr>
              <w:divsChild>
                <w:div w:id="19006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973264">
      <w:bodyDiv w:val="1"/>
      <w:marLeft w:val="0"/>
      <w:marRight w:val="0"/>
      <w:marTop w:val="0"/>
      <w:marBottom w:val="0"/>
      <w:divBdr>
        <w:top w:val="none" w:sz="0" w:space="0" w:color="auto"/>
        <w:left w:val="none" w:sz="0" w:space="0" w:color="auto"/>
        <w:bottom w:val="none" w:sz="0" w:space="0" w:color="auto"/>
        <w:right w:val="none" w:sz="0" w:space="0" w:color="auto"/>
      </w:divBdr>
    </w:div>
    <w:div w:id="1391802066">
      <w:bodyDiv w:val="1"/>
      <w:marLeft w:val="0"/>
      <w:marRight w:val="0"/>
      <w:marTop w:val="0"/>
      <w:marBottom w:val="0"/>
      <w:divBdr>
        <w:top w:val="none" w:sz="0" w:space="0" w:color="auto"/>
        <w:left w:val="none" w:sz="0" w:space="0" w:color="auto"/>
        <w:bottom w:val="none" w:sz="0" w:space="0" w:color="auto"/>
        <w:right w:val="none" w:sz="0" w:space="0" w:color="auto"/>
      </w:divBdr>
      <w:divsChild>
        <w:div w:id="2113356486">
          <w:marLeft w:val="0"/>
          <w:marRight w:val="0"/>
          <w:marTop w:val="0"/>
          <w:marBottom w:val="0"/>
          <w:divBdr>
            <w:top w:val="none" w:sz="0" w:space="0" w:color="auto"/>
            <w:left w:val="none" w:sz="0" w:space="0" w:color="auto"/>
            <w:bottom w:val="none" w:sz="0" w:space="0" w:color="auto"/>
            <w:right w:val="none" w:sz="0" w:space="0" w:color="auto"/>
          </w:divBdr>
          <w:divsChild>
            <w:div w:id="1675716662">
              <w:marLeft w:val="0"/>
              <w:marRight w:val="0"/>
              <w:marTop w:val="0"/>
              <w:marBottom w:val="0"/>
              <w:divBdr>
                <w:top w:val="none" w:sz="0" w:space="0" w:color="auto"/>
                <w:left w:val="none" w:sz="0" w:space="0" w:color="auto"/>
                <w:bottom w:val="none" w:sz="0" w:space="0" w:color="auto"/>
                <w:right w:val="none" w:sz="0" w:space="0" w:color="auto"/>
              </w:divBdr>
              <w:divsChild>
                <w:div w:id="212843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276747">
      <w:bodyDiv w:val="1"/>
      <w:marLeft w:val="0"/>
      <w:marRight w:val="0"/>
      <w:marTop w:val="0"/>
      <w:marBottom w:val="0"/>
      <w:divBdr>
        <w:top w:val="none" w:sz="0" w:space="0" w:color="auto"/>
        <w:left w:val="none" w:sz="0" w:space="0" w:color="auto"/>
        <w:bottom w:val="none" w:sz="0" w:space="0" w:color="auto"/>
        <w:right w:val="none" w:sz="0" w:space="0" w:color="auto"/>
      </w:divBdr>
    </w:div>
    <w:div w:id="1538083102">
      <w:bodyDiv w:val="1"/>
      <w:marLeft w:val="0"/>
      <w:marRight w:val="0"/>
      <w:marTop w:val="0"/>
      <w:marBottom w:val="0"/>
      <w:divBdr>
        <w:top w:val="none" w:sz="0" w:space="0" w:color="auto"/>
        <w:left w:val="none" w:sz="0" w:space="0" w:color="auto"/>
        <w:bottom w:val="none" w:sz="0" w:space="0" w:color="auto"/>
        <w:right w:val="none" w:sz="0" w:space="0" w:color="auto"/>
      </w:divBdr>
      <w:divsChild>
        <w:div w:id="2029410229">
          <w:marLeft w:val="0"/>
          <w:marRight w:val="0"/>
          <w:marTop w:val="0"/>
          <w:marBottom w:val="0"/>
          <w:divBdr>
            <w:top w:val="none" w:sz="0" w:space="0" w:color="auto"/>
            <w:left w:val="none" w:sz="0" w:space="0" w:color="auto"/>
            <w:bottom w:val="none" w:sz="0" w:space="0" w:color="auto"/>
            <w:right w:val="none" w:sz="0" w:space="0" w:color="auto"/>
          </w:divBdr>
          <w:divsChild>
            <w:div w:id="814031701">
              <w:marLeft w:val="0"/>
              <w:marRight w:val="0"/>
              <w:marTop w:val="0"/>
              <w:marBottom w:val="0"/>
              <w:divBdr>
                <w:top w:val="none" w:sz="0" w:space="0" w:color="auto"/>
                <w:left w:val="none" w:sz="0" w:space="0" w:color="auto"/>
                <w:bottom w:val="none" w:sz="0" w:space="0" w:color="auto"/>
                <w:right w:val="none" w:sz="0" w:space="0" w:color="auto"/>
              </w:divBdr>
              <w:divsChild>
                <w:div w:id="19288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17248">
      <w:bodyDiv w:val="1"/>
      <w:marLeft w:val="0"/>
      <w:marRight w:val="0"/>
      <w:marTop w:val="0"/>
      <w:marBottom w:val="0"/>
      <w:divBdr>
        <w:top w:val="none" w:sz="0" w:space="0" w:color="auto"/>
        <w:left w:val="none" w:sz="0" w:space="0" w:color="auto"/>
        <w:bottom w:val="none" w:sz="0" w:space="0" w:color="auto"/>
        <w:right w:val="none" w:sz="0" w:space="0" w:color="auto"/>
      </w:divBdr>
      <w:divsChild>
        <w:div w:id="346562818">
          <w:marLeft w:val="0"/>
          <w:marRight w:val="0"/>
          <w:marTop w:val="0"/>
          <w:marBottom w:val="0"/>
          <w:divBdr>
            <w:top w:val="none" w:sz="0" w:space="0" w:color="auto"/>
            <w:left w:val="none" w:sz="0" w:space="0" w:color="auto"/>
            <w:bottom w:val="none" w:sz="0" w:space="0" w:color="auto"/>
            <w:right w:val="none" w:sz="0" w:space="0" w:color="auto"/>
          </w:divBdr>
          <w:divsChild>
            <w:div w:id="1754476077">
              <w:marLeft w:val="0"/>
              <w:marRight w:val="0"/>
              <w:marTop w:val="0"/>
              <w:marBottom w:val="0"/>
              <w:divBdr>
                <w:top w:val="none" w:sz="0" w:space="0" w:color="auto"/>
                <w:left w:val="none" w:sz="0" w:space="0" w:color="auto"/>
                <w:bottom w:val="none" w:sz="0" w:space="0" w:color="auto"/>
                <w:right w:val="none" w:sz="0" w:space="0" w:color="auto"/>
              </w:divBdr>
              <w:divsChild>
                <w:div w:id="150393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873761">
      <w:bodyDiv w:val="1"/>
      <w:marLeft w:val="0"/>
      <w:marRight w:val="0"/>
      <w:marTop w:val="0"/>
      <w:marBottom w:val="0"/>
      <w:divBdr>
        <w:top w:val="none" w:sz="0" w:space="0" w:color="auto"/>
        <w:left w:val="none" w:sz="0" w:space="0" w:color="auto"/>
        <w:bottom w:val="none" w:sz="0" w:space="0" w:color="auto"/>
        <w:right w:val="none" w:sz="0" w:space="0" w:color="auto"/>
      </w:divBdr>
    </w:div>
    <w:div w:id="1993286131">
      <w:bodyDiv w:val="1"/>
      <w:marLeft w:val="0"/>
      <w:marRight w:val="0"/>
      <w:marTop w:val="0"/>
      <w:marBottom w:val="0"/>
      <w:divBdr>
        <w:top w:val="none" w:sz="0" w:space="0" w:color="auto"/>
        <w:left w:val="none" w:sz="0" w:space="0" w:color="auto"/>
        <w:bottom w:val="none" w:sz="0" w:space="0" w:color="auto"/>
        <w:right w:val="none" w:sz="0" w:space="0" w:color="auto"/>
      </w:divBdr>
    </w:div>
    <w:div w:id="2108305435">
      <w:bodyDiv w:val="1"/>
      <w:marLeft w:val="0"/>
      <w:marRight w:val="0"/>
      <w:marTop w:val="0"/>
      <w:marBottom w:val="0"/>
      <w:divBdr>
        <w:top w:val="none" w:sz="0" w:space="0" w:color="auto"/>
        <w:left w:val="none" w:sz="0" w:space="0" w:color="auto"/>
        <w:bottom w:val="none" w:sz="0" w:space="0" w:color="auto"/>
        <w:right w:val="none" w:sz="0" w:space="0" w:color="auto"/>
      </w:divBdr>
    </w:div>
    <w:div w:id="211008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1.png"/><Relationship Id="rId18" Type="http://schemas.openxmlformats.org/officeDocument/2006/relationships/hyperlink" Target="http://www.thebodycoach.com" TargetMode="External"/><Relationship Id="rId26" Type="http://schemas.openxmlformats.org/officeDocument/2006/relationships/hyperlink" Target="https://b.3cdn.net/nefoundation/7a378df45fafe612cc_a3m6i6g49.pdf" TargetMode="External"/><Relationship Id="rId39" Type="http://schemas.openxmlformats.org/officeDocument/2006/relationships/hyperlink" Target="https://www.thebodycoach.com/blog/pe-with-joe-1254.html" TargetMode="External"/><Relationship Id="rId21" Type="http://schemas.openxmlformats.org/officeDocument/2006/relationships/hyperlink" Target="https://www.mirror.co.uk/science/exercising-decreases-your-chance-developing-12418713" TargetMode="External"/><Relationship Id="rId34" Type="http://schemas.openxmlformats.org/officeDocument/2006/relationships/hyperlink" Target="https://gov.wales/sites/default/files/consultations/2019-07/together-for-mental-health-delivery-plan-consultation-document.pdf" TargetMode="External"/><Relationship Id="rId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14.png"/><Relationship Id="rId20" Type="http://schemas.openxmlformats.org/officeDocument/2006/relationships/hyperlink" Target="https://www.bbc.co.uk/news/uk-wales-50151883" TargetMode="External"/><Relationship Id="rId29" Type="http://schemas.openxmlformats.org/officeDocument/2006/relationships/hyperlink" Target="https://www.rsph.org.uk/uploads/assets/uploaded/d125b27c-0b62-41c5-a2c0155a8887cd01.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4.png"/><Relationship Id="rId11" Type="http://schemas.openxmlformats.org/officeDocument/2006/relationships/image" Target="media/image9.png"/><Relationship Id="rId24" Type="http://schemas.openxmlformats.org/officeDocument/2006/relationships/hyperlink" Target="https://www.bbc.co.uk/news/health-46306241" TargetMode="External"/><Relationship Id="rId32" Type="http://schemas.openxmlformats.org/officeDocument/2006/relationships/hyperlink" Target="http://senedd.assembly.wales/mgIssueHistoryHome.aspx?IId=25377" TargetMode="External"/><Relationship Id="rId37" Type="http://schemas.openxmlformats.org/officeDocument/2006/relationships/hyperlink" Target="https://futuregenerations.wales/wp-content/uploads/2017/01/160401-wfg-accessible-guide-for-young-people-en.pdf" TargetMode="External"/><Relationship Id="rId40" Type="http://schemas.openxmlformats.org/officeDocument/2006/relationships/fontTable" Target="fontTable.xml"/><Relationship Id="rId5" Type="http://schemas.openxmlformats.org/officeDocument/2006/relationships/image" Target="media/image3.gif"/><Relationship Id="rId15" Type="http://schemas.openxmlformats.org/officeDocument/2006/relationships/image" Target="media/image13.gif"/><Relationship Id="rId23" Type="http://schemas.openxmlformats.org/officeDocument/2006/relationships/hyperlink" Target="https://assets.publishing.service.gov.uk/government/uploads/system/uploads/attachment_data/file/295474/The_relationship_between_wellbeing_and_health.pdf" TargetMode="External"/><Relationship Id="rId28" Type="http://schemas.openxmlformats.org/officeDocument/2006/relationships/hyperlink" Target="https://www.nhs.uk/news/mental-health/regular-exercise-may-help-lower-your-risk-depression/" TargetMode="External"/><Relationship Id="rId36" Type="http://schemas.openxmlformats.org/officeDocument/2006/relationships/hyperlink" Target="https://www.nhs.uk/conditions/stress-anxiety-depression/improve-mental-wellbeing/" TargetMode="External"/><Relationship Id="rId10" Type="http://schemas.openxmlformats.org/officeDocument/2006/relationships/image" Target="media/image8.png"/><Relationship Id="rId19" Type="http://schemas.openxmlformats.org/officeDocument/2006/relationships/image" Target="media/image16.jpeg"/><Relationship Id="rId31" Type="http://schemas.openxmlformats.org/officeDocument/2006/relationships/hyperlink" Target="https://www.childrenssociety.org.uk/sites/default/files/the_good_childhood_report_full_2018.pdf" TargetMode="External"/><Relationship Id="rId4" Type="http://schemas.openxmlformats.org/officeDocument/2006/relationships/webSettings" Target="webSettings.xml"/><Relationship Id="rId9" Type="http://schemas.openxmlformats.org/officeDocument/2006/relationships/image" Target="media/image7.png"/><Relationship Id="rId14" Type="http://schemas.openxmlformats.org/officeDocument/2006/relationships/image" Target="media/image12.jpeg"/><Relationship Id="rId22" Type="http://schemas.openxmlformats.org/officeDocument/2006/relationships/hyperlink" Target="https://www.theguardian.com/society/2019/oct/08/nhs-opens-clinic-to-help-child-addicts-of-computer-games" TargetMode="External"/><Relationship Id="rId27" Type="http://schemas.openxmlformats.org/officeDocument/2006/relationships/hyperlink" Target="https://www.nhs.uk/news/food-and-diet/instagram-ranked-worst-for-mental-health-in-teen-survey/" TargetMode="External"/><Relationship Id="rId30" Type="http://schemas.openxmlformats.org/officeDocument/2006/relationships/hyperlink" Target="https://www.bbc.co.uk/news/health-47133338" TargetMode="External"/><Relationship Id="rId35" Type="http://schemas.openxmlformats.org/officeDocument/2006/relationships/hyperlink" Target="https://futuregenerations.wales/about-us/future-generations-act/" TargetMode="External"/><Relationship Id="rId8" Type="http://schemas.openxmlformats.org/officeDocument/2006/relationships/image" Target="media/image6.png"/><Relationship Id="rId3"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image" Target="media/image15.png"/><Relationship Id="rId25" Type="http://schemas.openxmlformats.org/officeDocument/2006/relationships/hyperlink" Target="http://www.youngpeopleshealth.org.uk/wp-content/uploads/2019/09/AYPH_KDYP2019_FullVersion.pdf" TargetMode="External"/><Relationship Id="rId33" Type="http://schemas.openxmlformats.org/officeDocument/2006/relationships/hyperlink" Target="https://www.princes-trust.org.uk/about-the-trust/research-policies-reports/youth-index-2019" TargetMode="External"/><Relationship Id="rId38" Type="http://schemas.openxmlformats.org/officeDocument/2006/relationships/hyperlink" Target="https://networkofwellbeing.org/2015/07/29/sherry-clark-the-wheel-of-wellbein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3913</Words>
  <Characters>22308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Price</dc:creator>
  <cp:keywords/>
  <dc:description/>
  <cp:lastModifiedBy>Joanna Price</cp:lastModifiedBy>
  <cp:revision>2</cp:revision>
  <dcterms:created xsi:type="dcterms:W3CDTF">2020-04-12T10:07:00Z</dcterms:created>
  <dcterms:modified xsi:type="dcterms:W3CDTF">2020-04-12T10:07:00Z</dcterms:modified>
</cp:coreProperties>
</file>