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3F782A" w14:textId="4FA0F370" w:rsidR="008B232C" w:rsidRPr="00BA4365" w:rsidRDefault="008B232C" w:rsidP="006A5A50">
      <w:pPr>
        <w:pStyle w:val="Title"/>
        <w:ind w:left="-567"/>
        <w:rPr>
          <w:rFonts w:ascii="Times New Roman" w:hAnsi="Times New Roman" w:cs="Times New Roman"/>
          <w:i/>
          <w:color w:val="auto"/>
          <w:sz w:val="52"/>
          <w:szCs w:val="52"/>
        </w:rPr>
      </w:pPr>
      <w:r w:rsidRPr="00BA4365">
        <w:rPr>
          <w:rFonts w:ascii="Times New Roman" w:hAnsi="Times New Roman" w:cs="Times New Roman"/>
          <w:i/>
          <w:color w:val="auto"/>
          <w:sz w:val="52"/>
          <w:szCs w:val="52"/>
        </w:rPr>
        <w:t>A</w:t>
      </w:r>
      <w:r w:rsidR="00CB399B" w:rsidRPr="00BA4365">
        <w:rPr>
          <w:rFonts w:ascii="Times New Roman" w:hAnsi="Times New Roman" w:cs="Times New Roman"/>
          <w:i/>
          <w:caps w:val="0"/>
          <w:color w:val="auto"/>
          <w:sz w:val="52"/>
          <w:szCs w:val="52"/>
        </w:rPr>
        <w:t>rrival</w:t>
      </w:r>
      <w:r w:rsidRPr="00BA4365">
        <w:rPr>
          <w:rFonts w:ascii="Times New Roman" w:hAnsi="Times New Roman" w:cs="Times New Roman"/>
          <w:i/>
          <w:color w:val="auto"/>
          <w:sz w:val="52"/>
          <w:szCs w:val="52"/>
        </w:rPr>
        <w:t xml:space="preserve"> </w:t>
      </w:r>
    </w:p>
    <w:p w14:paraId="2DFA136A" w14:textId="77777777" w:rsidR="007B024F" w:rsidRPr="00BA4365" w:rsidRDefault="007B024F" w:rsidP="006A5A50">
      <w:pPr>
        <w:pStyle w:val="Subtitle"/>
        <w:ind w:left="-567"/>
        <w:rPr>
          <w:sz w:val="2"/>
          <w:szCs w:val="16"/>
        </w:rPr>
      </w:pPr>
    </w:p>
    <w:p w14:paraId="2CF1BF7F" w14:textId="6D1E8AD5" w:rsidR="008B232C" w:rsidRPr="00BA4365" w:rsidRDefault="00CB399B" w:rsidP="00BA4365">
      <w:pPr>
        <w:pStyle w:val="Title"/>
        <w:ind w:left="-567" w:right="-907"/>
        <w:rPr>
          <w:i/>
          <w:color w:val="auto"/>
          <w:sz w:val="40"/>
          <w:szCs w:val="40"/>
        </w:rPr>
      </w:pPr>
      <w:r w:rsidRPr="00BA4365">
        <w:rPr>
          <w:rFonts w:ascii="Times New Roman" w:hAnsi="Times New Roman" w:cs="Times New Roman"/>
          <w:caps w:val="0"/>
          <w:color w:val="auto"/>
          <w:sz w:val="40"/>
          <w:szCs w:val="40"/>
        </w:rPr>
        <w:t>Creating the poetic sci-fi sound of the 2016 movie</w:t>
      </w:r>
      <w:r w:rsidR="00147ECF" w:rsidRPr="00BA4365">
        <w:rPr>
          <w:rFonts w:ascii="Times New Roman" w:hAnsi="Times New Roman" w:cs="Times New Roman"/>
          <w:color w:val="auto"/>
          <w:sz w:val="40"/>
          <w:szCs w:val="40"/>
        </w:rPr>
        <w:t xml:space="preserve">, </w:t>
      </w:r>
      <w:r w:rsidR="008B232C" w:rsidRPr="00BA4365">
        <w:rPr>
          <w:rFonts w:ascii="Times New Roman" w:hAnsi="Times New Roman" w:cs="Times New Roman"/>
          <w:i/>
          <w:color w:val="auto"/>
          <w:sz w:val="40"/>
          <w:szCs w:val="40"/>
        </w:rPr>
        <w:t>A</w:t>
      </w:r>
      <w:r w:rsidRPr="00BA4365">
        <w:rPr>
          <w:rFonts w:ascii="Times New Roman" w:hAnsi="Times New Roman" w:cs="Times New Roman"/>
          <w:i/>
          <w:caps w:val="0"/>
          <w:color w:val="auto"/>
          <w:sz w:val="40"/>
          <w:szCs w:val="40"/>
        </w:rPr>
        <w:t>rrival</w:t>
      </w:r>
    </w:p>
    <w:p w14:paraId="514C359D" w14:textId="77777777" w:rsidR="008B232C" w:rsidRPr="006A5A50" w:rsidRDefault="008B232C" w:rsidP="006A5A50">
      <w:pPr>
        <w:pStyle w:val="Subtitle"/>
        <w:ind w:left="-567"/>
        <w:rPr>
          <w:sz w:val="16"/>
          <w:szCs w:val="16"/>
        </w:rPr>
      </w:pPr>
      <w:r>
        <w:rPr>
          <w:rFonts w:ascii="Helvetica" w:hAnsi="Helvetica" w:cs="Helvetica"/>
          <w:noProof/>
          <w:color w:val="auto"/>
          <w:lang w:eastAsia="en-US"/>
        </w:rPr>
        <w:drawing>
          <wp:inline distT="0" distB="0" distL="0" distR="0" wp14:anchorId="5BA04B00" wp14:editId="554FDC6C">
            <wp:extent cx="6191250" cy="3454047"/>
            <wp:effectExtent l="0" t="0" r="635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3577" cy="3455345"/>
                    </a:xfrm>
                    <a:prstGeom prst="rect">
                      <a:avLst/>
                    </a:prstGeom>
                    <a:noFill/>
                    <a:ln>
                      <a:noFill/>
                    </a:ln>
                  </pic:spPr>
                </pic:pic>
              </a:graphicData>
            </a:graphic>
          </wp:inline>
        </w:drawing>
      </w:r>
      <w:r w:rsidRPr="00DC6235">
        <w:rPr>
          <w:sz w:val="28"/>
          <w:szCs w:val="28"/>
        </w:rPr>
        <w:t xml:space="preserve"> </w:t>
      </w:r>
    </w:p>
    <w:p w14:paraId="73B1B700" w14:textId="53E0D30E" w:rsidR="008B232C" w:rsidRPr="006A5A50" w:rsidRDefault="008B232C" w:rsidP="006A5A50">
      <w:pPr>
        <w:spacing w:line="360" w:lineRule="auto"/>
        <w:ind w:left="-567" w:right="-907"/>
        <w:rPr>
          <w:b/>
          <w:sz w:val="36"/>
          <w:szCs w:val="36"/>
        </w:rPr>
      </w:pPr>
      <w:r w:rsidRPr="006A5A50">
        <w:rPr>
          <w:b/>
          <w:sz w:val="36"/>
          <w:szCs w:val="36"/>
        </w:rPr>
        <w:t xml:space="preserve">Assignment </w:t>
      </w:r>
      <w:r w:rsidR="007B024F" w:rsidRPr="006A5A50">
        <w:rPr>
          <w:b/>
          <w:sz w:val="36"/>
          <w:szCs w:val="36"/>
        </w:rPr>
        <w:t>Option 6</w:t>
      </w:r>
    </w:p>
    <w:p w14:paraId="03C67B95" w14:textId="586DD2F2" w:rsidR="008B232C" w:rsidRPr="006A5A50" w:rsidRDefault="008B232C" w:rsidP="006A5A50">
      <w:pPr>
        <w:spacing w:line="480" w:lineRule="auto"/>
        <w:ind w:left="-567" w:right="-907"/>
        <w:jc w:val="both"/>
        <w:rPr>
          <w:b/>
          <w:sz w:val="26"/>
          <w:szCs w:val="26"/>
        </w:rPr>
      </w:pPr>
      <w:r w:rsidRPr="006A5A50">
        <w:rPr>
          <w:sz w:val="26"/>
          <w:szCs w:val="26"/>
        </w:rPr>
        <w:t>Discuss some of the creative strategie</w:t>
      </w:r>
      <w:r w:rsidR="006A5A50" w:rsidRPr="006A5A50">
        <w:rPr>
          <w:sz w:val="26"/>
          <w:szCs w:val="26"/>
        </w:rPr>
        <w:t>s available to sound designers/</w:t>
      </w:r>
      <w:r w:rsidRPr="006A5A50">
        <w:rPr>
          <w:sz w:val="26"/>
          <w:szCs w:val="26"/>
        </w:rPr>
        <w:t>composers when designing solutions for moving-image projects. Use examples to support your discussion</w:t>
      </w:r>
      <w:r w:rsidRPr="006A5A50">
        <w:rPr>
          <w:b/>
          <w:sz w:val="26"/>
          <w:szCs w:val="26"/>
        </w:rPr>
        <w:t>.</w:t>
      </w:r>
    </w:p>
    <w:p w14:paraId="1C159A18" w14:textId="77777777" w:rsidR="00447611" w:rsidRPr="00E35A44" w:rsidRDefault="00447611" w:rsidP="006A5A50">
      <w:pPr>
        <w:spacing w:line="360" w:lineRule="auto"/>
        <w:ind w:left="-567" w:right="-907"/>
        <w:jc w:val="both"/>
        <w:rPr>
          <w:b/>
          <w:sz w:val="14"/>
        </w:rPr>
      </w:pPr>
    </w:p>
    <w:p w14:paraId="788E40C9" w14:textId="627EBB02" w:rsidR="004B1B82" w:rsidRPr="006A5A50" w:rsidRDefault="008B232C" w:rsidP="006A5A50">
      <w:pPr>
        <w:spacing w:line="480" w:lineRule="auto"/>
        <w:ind w:left="-567" w:right="-765"/>
        <w:rPr>
          <w:b/>
          <w:sz w:val="28"/>
          <w:szCs w:val="28"/>
        </w:rPr>
      </w:pPr>
      <w:r w:rsidRPr="006A5A50">
        <w:rPr>
          <w:b/>
          <w:color w:val="0D0D0D" w:themeColor="text1" w:themeTint="F2"/>
          <w:sz w:val="28"/>
          <w:szCs w:val="28"/>
        </w:rPr>
        <w:t>The Convergence of Sound Design and Music in Film</w:t>
      </w:r>
      <w:r w:rsidR="00A416D2" w:rsidRPr="006A5A50">
        <w:rPr>
          <w:b/>
          <w:color w:val="0D0D0D" w:themeColor="text1" w:themeTint="F2"/>
          <w:sz w:val="28"/>
          <w:szCs w:val="28"/>
        </w:rPr>
        <w:t xml:space="preserve">: </w:t>
      </w:r>
      <w:r w:rsidR="004B1B82" w:rsidRPr="006A5A50">
        <w:rPr>
          <w:b/>
          <w:i/>
          <w:sz w:val="28"/>
          <w:szCs w:val="28"/>
        </w:rPr>
        <w:t>Arrival</w:t>
      </w:r>
      <w:r w:rsidR="004B1B82" w:rsidRPr="006A5A50">
        <w:rPr>
          <w:b/>
          <w:sz w:val="28"/>
          <w:szCs w:val="28"/>
        </w:rPr>
        <w:t xml:space="preserve"> (2016)</w:t>
      </w:r>
    </w:p>
    <w:p w14:paraId="32D9254D" w14:textId="624EA4EE" w:rsidR="00A416D2" w:rsidRPr="006A5A50" w:rsidRDefault="006A5A50" w:rsidP="006A5A50">
      <w:pPr>
        <w:spacing w:line="480" w:lineRule="auto"/>
        <w:ind w:left="-567" w:right="-907"/>
        <w:rPr>
          <w:b/>
          <w:color w:val="0D0D0D" w:themeColor="text1" w:themeTint="F2"/>
        </w:rPr>
      </w:pPr>
      <w:r w:rsidRPr="006A5A50">
        <w:rPr>
          <w:b/>
          <w:color w:val="0D0D0D" w:themeColor="text1" w:themeTint="F2"/>
        </w:rPr>
        <w:t>1. Introduction</w:t>
      </w:r>
    </w:p>
    <w:p w14:paraId="17F2C3FB" w14:textId="4F78D230" w:rsidR="009B163C" w:rsidRDefault="006219F2" w:rsidP="006A5A50">
      <w:pPr>
        <w:spacing w:line="480" w:lineRule="auto"/>
        <w:ind w:left="-567" w:right="-907"/>
        <w:jc w:val="both"/>
        <w:rPr>
          <w:lang w:bidi="en-GB"/>
        </w:rPr>
      </w:pPr>
      <w:r>
        <w:rPr>
          <w:lang w:bidi="en-GB"/>
        </w:rPr>
        <w:t>To put forward a discussion as directed above, I will be fo</w:t>
      </w:r>
      <w:r w:rsidR="00FA1EEC">
        <w:rPr>
          <w:lang w:bidi="en-GB"/>
        </w:rPr>
        <w:t>cussing my attention on the 2016</w:t>
      </w:r>
      <w:r>
        <w:rPr>
          <w:lang w:bidi="en-GB"/>
        </w:rPr>
        <w:t xml:space="preserve"> </w:t>
      </w:r>
      <w:r w:rsidR="00A416D2">
        <w:rPr>
          <w:lang w:bidi="en-GB"/>
        </w:rPr>
        <w:t xml:space="preserve">award-winning </w:t>
      </w:r>
      <w:r w:rsidR="00417844">
        <w:rPr>
          <w:lang w:bidi="en-GB"/>
        </w:rPr>
        <w:t xml:space="preserve">American </w:t>
      </w:r>
      <w:r>
        <w:rPr>
          <w:lang w:bidi="en-GB"/>
        </w:rPr>
        <w:t xml:space="preserve">science-fiction movie, </w:t>
      </w:r>
      <w:r w:rsidRPr="006219F2">
        <w:rPr>
          <w:i/>
          <w:lang w:bidi="en-GB"/>
        </w:rPr>
        <w:t>Arrival</w:t>
      </w:r>
      <w:r>
        <w:rPr>
          <w:lang w:bidi="en-GB"/>
        </w:rPr>
        <w:t xml:space="preserve">, produced by Shawn Levy, Dan Levine, Aaron Ryder and David Linde, </w:t>
      </w:r>
      <w:r w:rsidR="00417844">
        <w:rPr>
          <w:lang w:bidi="en-GB"/>
        </w:rPr>
        <w:t>directe</w:t>
      </w:r>
      <w:r>
        <w:rPr>
          <w:lang w:bidi="en-GB"/>
        </w:rPr>
        <w:t>d by</w:t>
      </w:r>
      <w:r w:rsidR="00417844">
        <w:rPr>
          <w:lang w:bidi="en-GB"/>
        </w:rPr>
        <w:t xml:space="preserve"> Denis Villeneuve and starring Amy Adams, Jeremy Renner and Forest Whitaker.</w:t>
      </w:r>
    </w:p>
    <w:p w14:paraId="178D1F3B" w14:textId="77777777" w:rsidR="00417844" w:rsidRPr="001D37D2" w:rsidRDefault="00417844" w:rsidP="006A5A50">
      <w:pPr>
        <w:spacing w:line="360" w:lineRule="auto"/>
        <w:ind w:left="-567" w:right="-907"/>
        <w:jc w:val="both"/>
        <w:rPr>
          <w:sz w:val="2"/>
          <w:lang w:bidi="en-GB"/>
        </w:rPr>
      </w:pPr>
    </w:p>
    <w:p w14:paraId="346707A8" w14:textId="5F20A9E1" w:rsidR="00417844" w:rsidRDefault="00417844" w:rsidP="00EE5815">
      <w:pPr>
        <w:spacing w:line="480" w:lineRule="auto"/>
        <w:ind w:left="-567" w:right="-907"/>
        <w:jc w:val="both"/>
      </w:pPr>
      <w:r w:rsidRPr="00CB399B">
        <w:lastRenderedPageBreak/>
        <w:t xml:space="preserve">The plot concerns the arrival on Earth of a dozen alien spacecraft and the successful efforts of a female linguist (Adams) and a physicist (Renner) to communicate with </w:t>
      </w:r>
      <w:r>
        <w:rPr>
          <w:lang w:bidi="en-GB"/>
        </w:rPr>
        <w:t xml:space="preserve">their inhabitants.  Its tense drama arises from the pressures under which they work to avoid </w:t>
      </w:r>
      <w:r w:rsidR="006770F3">
        <w:rPr>
          <w:lang w:bidi="en-GB"/>
        </w:rPr>
        <w:t xml:space="preserve">nervous and </w:t>
      </w:r>
      <w:r>
        <w:rPr>
          <w:lang w:bidi="en-GB"/>
        </w:rPr>
        <w:t>potentially destructive reactions from numerous world governments</w:t>
      </w:r>
      <w:r w:rsidR="00B11DE2">
        <w:rPr>
          <w:lang w:bidi="en-GB"/>
        </w:rPr>
        <w:t xml:space="preserve">, represented here by a responsible and urgent </w:t>
      </w:r>
      <w:r w:rsidR="00BF277D">
        <w:rPr>
          <w:lang w:bidi="en-GB"/>
        </w:rPr>
        <w:t xml:space="preserve">American, </w:t>
      </w:r>
      <w:r w:rsidR="00B11DE2">
        <w:rPr>
          <w:lang w:bidi="en-GB"/>
        </w:rPr>
        <w:t>Colonel Weber (Whitaker)</w:t>
      </w:r>
      <w:r>
        <w:rPr>
          <w:lang w:bidi="en-GB"/>
        </w:rPr>
        <w:t>.</w:t>
      </w:r>
      <w:r w:rsidR="00EE5815">
        <w:t xml:space="preserve"> </w:t>
      </w:r>
      <w:r>
        <w:rPr>
          <w:lang w:bidi="en-GB"/>
        </w:rPr>
        <w:t xml:space="preserve">This </w:t>
      </w:r>
      <w:r w:rsidR="00FA1EEC">
        <w:rPr>
          <w:lang w:bidi="en-GB"/>
        </w:rPr>
        <w:t xml:space="preserve">critically-acclaimed </w:t>
      </w:r>
      <w:r>
        <w:rPr>
          <w:lang w:bidi="en-GB"/>
        </w:rPr>
        <w:t xml:space="preserve">film was nominated for </w:t>
      </w:r>
      <w:r w:rsidR="00FA1EEC">
        <w:rPr>
          <w:lang w:bidi="en-GB"/>
        </w:rPr>
        <w:t>awards in seven production categories, including Best Picture. It received one Oscar in 2017 - for Sylvain Belleville’s Sound Editing.</w:t>
      </w:r>
    </w:p>
    <w:p w14:paraId="1F701A93" w14:textId="77777777" w:rsidR="00FA1EEC" w:rsidRPr="00AD040C" w:rsidRDefault="00FA1EEC" w:rsidP="006A5A50">
      <w:pPr>
        <w:spacing w:line="360" w:lineRule="auto"/>
        <w:ind w:left="-567" w:right="-907"/>
        <w:jc w:val="both"/>
        <w:rPr>
          <w:sz w:val="2"/>
          <w:lang w:bidi="en-GB"/>
        </w:rPr>
      </w:pPr>
    </w:p>
    <w:p w14:paraId="0EB0DE5C" w14:textId="53712650" w:rsidR="00045A10" w:rsidRPr="00A022DA" w:rsidRDefault="00045A10" w:rsidP="006A5A50">
      <w:pPr>
        <w:spacing w:line="276" w:lineRule="auto"/>
        <w:ind w:left="-567" w:right="-907"/>
        <w:jc w:val="both"/>
        <w:rPr>
          <w:sz w:val="2"/>
          <w:u w:val="single"/>
        </w:rPr>
      </w:pPr>
    </w:p>
    <w:p w14:paraId="432964CD" w14:textId="450C4C0D" w:rsidR="00045A10" w:rsidRPr="001D37D2" w:rsidRDefault="00045A10" w:rsidP="001D37D2">
      <w:pPr>
        <w:spacing w:line="480" w:lineRule="auto"/>
        <w:ind w:left="-567" w:right="-907"/>
        <w:jc w:val="both"/>
      </w:pPr>
      <w:r w:rsidRPr="00EE08F4">
        <w:t>In the production of a</w:t>
      </w:r>
      <w:r w:rsidR="001D37D2">
        <w:t>ny</w:t>
      </w:r>
      <w:r w:rsidRPr="00EE08F4">
        <w:t xml:space="preserve"> very effective film, sound-design is probably the most important element. One might identify as appropriate examples of selection and development strategies three main kinds of sound-effects and design.  </w:t>
      </w:r>
      <w:r w:rsidR="00AD040C">
        <w:t xml:space="preserve">Probably aware of the opinions of commentators like </w:t>
      </w:r>
      <w:r w:rsidR="00C66FEC">
        <w:t xml:space="preserve">Timothy </w:t>
      </w:r>
      <w:r w:rsidR="00AD040C">
        <w:t xml:space="preserve">Corrigan and </w:t>
      </w:r>
      <w:r w:rsidR="00C66FEC">
        <w:t xml:space="preserve">Patricia </w:t>
      </w:r>
      <w:r w:rsidR="00AD040C">
        <w:t>White (178) that images alone can never communicate fully authenticity and emotion, f</w:t>
      </w:r>
      <w:r w:rsidRPr="00EE08F4">
        <w:t>or this movie, the French director, Denis Villeneuve, wanted to move away from the now common use of synthetic sonic-effects to involve entirely natural and organic</w:t>
      </w:r>
      <w:r w:rsidR="00D745A9" w:rsidRPr="00EE08F4">
        <w:t>,</w:t>
      </w:r>
      <w:r w:rsidRPr="00EE08F4">
        <w:t xml:space="preserve"> yet unusual and powerfully-intriguing</w:t>
      </w:r>
      <w:r w:rsidR="00D745A9" w:rsidRPr="00EE08F4">
        <w:t>,</w:t>
      </w:r>
      <w:r w:rsidRPr="00EE08F4">
        <w:t xml:space="preserve"> sounds. To achieve this, he teame</w:t>
      </w:r>
      <w:r w:rsidR="00691267">
        <w:t>d up with Sylvain Bellemare</w:t>
      </w:r>
      <w:r w:rsidR="00E35A44">
        <w:t xml:space="preserve"> -</w:t>
      </w:r>
      <w:r w:rsidRPr="00EE08F4">
        <w:t xml:space="preserve"> a friend notable for the ‘crazy’ or</w:t>
      </w:r>
      <w:r w:rsidRPr="00D000E1">
        <w:rPr>
          <w:sz w:val="26"/>
        </w:rPr>
        <w:t xml:space="preserve"> </w:t>
      </w:r>
      <w:r w:rsidRPr="00EE08F4">
        <w:t xml:space="preserve">eccentric and visionary nature of his creative thinking - and </w:t>
      </w:r>
      <w:r w:rsidR="00691267">
        <w:rPr>
          <w:rFonts w:eastAsia="Times New Roman"/>
          <w:bCs/>
          <w:color w:val="333333"/>
        </w:rPr>
        <w:t>Bernard Gariépy Strobl</w:t>
      </w:r>
      <w:r w:rsidRPr="00EE08F4">
        <w:rPr>
          <w:rFonts w:eastAsia="Times New Roman"/>
          <w:bCs/>
          <w:color w:val="333333"/>
        </w:rPr>
        <w:t xml:space="preserve"> for an exciting journey in creating a stunning, breath-taking series of sound-effects for his ambitious science-fiction film.</w:t>
      </w:r>
    </w:p>
    <w:p w14:paraId="260CE4E4" w14:textId="77777777" w:rsidR="00045A10" w:rsidRPr="006770F3" w:rsidRDefault="00045A10" w:rsidP="006A5A50">
      <w:pPr>
        <w:spacing w:line="360" w:lineRule="auto"/>
        <w:ind w:left="-567" w:right="-907"/>
        <w:jc w:val="both"/>
        <w:rPr>
          <w:sz w:val="8"/>
        </w:rPr>
      </w:pPr>
    </w:p>
    <w:p w14:paraId="57B5BF31" w14:textId="20BD4C4D" w:rsidR="00045A10" w:rsidRPr="006770F3" w:rsidRDefault="006A5A50" w:rsidP="006A5A50">
      <w:pPr>
        <w:spacing w:line="360" w:lineRule="auto"/>
        <w:ind w:left="-567" w:right="-907"/>
        <w:jc w:val="both"/>
        <w:rPr>
          <w:b/>
        </w:rPr>
      </w:pPr>
      <w:r w:rsidRPr="006770F3">
        <w:rPr>
          <w:b/>
        </w:rPr>
        <w:t>2.</w:t>
      </w:r>
      <w:r w:rsidR="00045A10" w:rsidRPr="006770F3">
        <w:t xml:space="preserve"> </w:t>
      </w:r>
      <w:r w:rsidR="00045A10" w:rsidRPr="006770F3">
        <w:rPr>
          <w:b/>
        </w:rPr>
        <w:t>Creat</w:t>
      </w:r>
      <w:r w:rsidR="00CB399B" w:rsidRPr="006770F3">
        <w:rPr>
          <w:b/>
        </w:rPr>
        <w:t xml:space="preserve">ing the poetic sci-fi sound of </w:t>
      </w:r>
      <w:r w:rsidR="00CB399B" w:rsidRPr="006770F3">
        <w:rPr>
          <w:b/>
          <w:i/>
        </w:rPr>
        <w:t>Arrival</w:t>
      </w:r>
    </w:p>
    <w:p w14:paraId="727495C3" w14:textId="77777777" w:rsidR="00045A10" w:rsidRPr="00CB399B" w:rsidRDefault="00045A10" w:rsidP="006A5A50">
      <w:pPr>
        <w:spacing w:line="360" w:lineRule="auto"/>
        <w:ind w:left="-567" w:right="-907"/>
        <w:jc w:val="both"/>
        <w:rPr>
          <w:b/>
          <w:sz w:val="14"/>
          <w:u w:val="single"/>
        </w:rPr>
      </w:pPr>
    </w:p>
    <w:p w14:paraId="7DA2474F" w14:textId="0DFCAB79" w:rsidR="00045A10" w:rsidRPr="00691267" w:rsidRDefault="00045A10" w:rsidP="006A5A50">
      <w:pPr>
        <w:spacing w:line="480" w:lineRule="auto"/>
        <w:ind w:left="-567" w:right="-907"/>
        <w:jc w:val="both"/>
      </w:pPr>
      <w:r w:rsidRPr="00691267">
        <w:t>Acknowledging his director’s remarkably forward-looking, experimental and spontaneous approach to film-making, supervising sound-designer, Sylvain Bellemare’s concept of film-sound here was that of a character as important as</w:t>
      </w:r>
      <w:r w:rsidRPr="006C5F04">
        <w:rPr>
          <w:sz w:val="26"/>
        </w:rPr>
        <w:t xml:space="preserve"> any </w:t>
      </w:r>
      <w:r w:rsidRPr="00691267">
        <w:t xml:space="preserve">other – </w:t>
      </w:r>
      <w:r w:rsidRPr="00691267">
        <w:rPr>
          <w:i/>
        </w:rPr>
        <w:t>more</w:t>
      </w:r>
      <w:r w:rsidRPr="00691267">
        <w:t xml:space="preserve"> important, perhaps. And </w:t>
      </w:r>
      <w:r w:rsidR="00D745A9" w:rsidRPr="00691267">
        <w:t xml:space="preserve">given that he wanted more than anything to be original, </w:t>
      </w:r>
      <w:r w:rsidRPr="00691267">
        <w:t>he was given the necessary freedom to take risks. But while the ‘poetic’ element involved refers to liberties taken with mood(s) and rhythm(s), care had to be taken not to overwhelm and therefore reduce the impact of visual images with distracting sound. His approach was one which shows great resp</w:t>
      </w:r>
      <w:r w:rsidR="00D745A9" w:rsidRPr="00691267">
        <w:t xml:space="preserve">ect for sound as a portal to a </w:t>
      </w:r>
      <w:r w:rsidRPr="00691267">
        <w:t xml:space="preserve">self-contained and critical level of perception. Sound for him is character.  It is a special language in which character is given meaning beyond the physical.  </w:t>
      </w:r>
      <w:r w:rsidR="000764FF">
        <w:t xml:space="preserve">His aim was to integrate a variety of </w:t>
      </w:r>
      <w:r w:rsidR="000764FF" w:rsidRPr="003949BA">
        <w:rPr>
          <w:i/>
        </w:rPr>
        <w:t>acoustic signatures</w:t>
      </w:r>
      <w:r w:rsidR="000764FF">
        <w:t xml:space="preserve"> </w:t>
      </w:r>
      <w:r w:rsidR="00CB7F32">
        <w:t>-</w:t>
      </w:r>
      <w:r w:rsidR="003949BA">
        <w:t xml:space="preserve"> the specific sound emissions of both animate and inanimate entities </w:t>
      </w:r>
      <w:r w:rsidR="00CB7F32">
        <w:t xml:space="preserve">- </w:t>
      </w:r>
      <w:r w:rsidR="000764FF">
        <w:t xml:space="preserve">in both </w:t>
      </w:r>
      <w:r w:rsidR="000764FF" w:rsidRPr="003949BA">
        <w:rPr>
          <w:i/>
        </w:rPr>
        <w:t xml:space="preserve">diegetic and non-diegetic </w:t>
      </w:r>
      <w:r w:rsidR="003949BA" w:rsidRPr="003949BA">
        <w:rPr>
          <w:i/>
        </w:rPr>
        <w:t>forms</w:t>
      </w:r>
      <w:r w:rsidR="003949BA">
        <w:t>. This would involve making noise-sources either visible on screen</w:t>
      </w:r>
      <w:r w:rsidR="00CB7F32">
        <w:t xml:space="preserve"> or unviewable, as the current </w:t>
      </w:r>
      <w:r w:rsidR="003949BA">
        <w:t xml:space="preserve">context directed.  </w:t>
      </w:r>
      <w:r w:rsidRPr="00691267">
        <w:t xml:space="preserve">For example, then, real wind sounds not normally perceived by the human ear are used to excellent dramatic effect in depicting the setting for the extra-terrestrials’ landing-zone, while authentic rock-movement and the reverberations caused by earthquakes serve to characterise the motions of the shell-like alien space-craft.  </w:t>
      </w:r>
    </w:p>
    <w:p w14:paraId="55968A13" w14:textId="77777777" w:rsidR="00045A10" w:rsidRPr="001D37D2" w:rsidRDefault="00045A10" w:rsidP="006A5A50">
      <w:pPr>
        <w:spacing w:line="480" w:lineRule="auto"/>
        <w:ind w:left="-567" w:right="-907"/>
        <w:jc w:val="both"/>
        <w:rPr>
          <w:sz w:val="2"/>
        </w:rPr>
      </w:pPr>
    </w:p>
    <w:p w14:paraId="11858CE3" w14:textId="5C4A5059" w:rsidR="00045A10" w:rsidRPr="00691267" w:rsidRDefault="00045A10" w:rsidP="006A5A50">
      <w:pPr>
        <w:spacing w:line="480" w:lineRule="auto"/>
        <w:ind w:left="-567" w:right="-907"/>
        <w:jc w:val="both"/>
      </w:pPr>
      <w:r w:rsidRPr="00691267">
        <w:t xml:space="preserve">Another aspect of Bellemare’s creativity is seen in the way he explores communications unique to the plot, such as those between humans and heptapods, and the range of electronic interactions which have world-wide currency today as humans connect with each other </w:t>
      </w:r>
      <w:r w:rsidRPr="00691267">
        <w:rPr>
          <w:i/>
        </w:rPr>
        <w:t>via</w:t>
      </w:r>
      <w:r w:rsidRPr="00691267">
        <w:t xml:space="preserve"> telephones, television, Skype and so on.  His aim was to make these totally believable by refusing to follow modern practice and use plug-ins that merely replicate rather than produce related sounds.  He chose instead to rent or buy real devices, which would allow the complex multiple transfer and modification of sound waves to create a more natural-sounding medium for the purpose of offsetting this fantastic and (to some) quite incredib</w:t>
      </w:r>
      <w:r w:rsidR="00796579" w:rsidRPr="00691267">
        <w:t xml:space="preserve">le story of alien ‘invasion’.  </w:t>
      </w:r>
    </w:p>
    <w:p w14:paraId="0B5DB0F8" w14:textId="77777777" w:rsidR="00520251" w:rsidRPr="001D37D2" w:rsidRDefault="00520251" w:rsidP="006A5A50">
      <w:pPr>
        <w:spacing w:line="480" w:lineRule="auto"/>
        <w:ind w:left="-567" w:right="-907"/>
        <w:jc w:val="both"/>
        <w:rPr>
          <w:sz w:val="2"/>
        </w:rPr>
      </w:pPr>
    </w:p>
    <w:p w14:paraId="3A55D413" w14:textId="5892E7AB" w:rsidR="00950BD2" w:rsidRPr="00691267" w:rsidRDefault="00950BD2" w:rsidP="006A5A50">
      <w:pPr>
        <w:spacing w:line="480" w:lineRule="auto"/>
        <w:ind w:left="-567" w:right="-907"/>
        <w:jc w:val="both"/>
      </w:pPr>
      <w:r w:rsidRPr="00CB399B">
        <w:t xml:space="preserve">Bellemare found Villeneuve’s spontaneity both fascinating and remarkably infectious.  Consequently, he was inspired to include the familiar mining image of birds being used to </w:t>
      </w:r>
      <w:r w:rsidR="005C5F41" w:rsidRPr="00CB399B">
        <w:t>establish air-quality to the strained sounds of their own chirping and the merging of this harm</w:t>
      </w:r>
      <w:r w:rsidR="005C5F41" w:rsidRPr="00691267">
        <w:t>less picture with the more sinister noises made by the heptapod in the nightmare sequence.</w:t>
      </w:r>
      <w:r w:rsidR="000D2156" w:rsidRPr="00691267">
        <w:t xml:space="preserve">  </w:t>
      </w:r>
    </w:p>
    <w:p w14:paraId="15A5EFD2" w14:textId="77777777" w:rsidR="00950BD2" w:rsidRPr="001D37D2" w:rsidRDefault="00950BD2" w:rsidP="006A5A50">
      <w:pPr>
        <w:spacing w:line="480" w:lineRule="auto"/>
        <w:ind w:left="-567" w:right="-907"/>
        <w:jc w:val="both"/>
        <w:rPr>
          <w:sz w:val="2"/>
        </w:rPr>
      </w:pPr>
    </w:p>
    <w:p w14:paraId="5509EB40" w14:textId="7A8952A8" w:rsidR="007949CE" w:rsidRPr="00691267" w:rsidRDefault="00045A10" w:rsidP="006A5A50">
      <w:pPr>
        <w:spacing w:line="480" w:lineRule="auto"/>
        <w:ind w:left="-567" w:right="-907"/>
        <w:jc w:val="both"/>
      </w:pPr>
      <w:r w:rsidRPr="00691267">
        <w:t xml:space="preserve">In </w:t>
      </w:r>
      <w:r w:rsidR="00E35A44" w:rsidRPr="00E35A44">
        <w:rPr>
          <w:i/>
        </w:rPr>
        <w:t>Arrival</w:t>
      </w:r>
      <w:r w:rsidR="00CB7F32">
        <w:t>,</w:t>
      </w:r>
      <w:r w:rsidRPr="00691267">
        <w:t xml:space="preserve"> </w:t>
      </w:r>
      <w:r w:rsidR="00520251" w:rsidRPr="00691267">
        <w:t xml:space="preserve">the </w:t>
      </w:r>
      <w:r w:rsidRPr="00691267">
        <w:t>h</w:t>
      </w:r>
      <w:r w:rsidR="00520251" w:rsidRPr="00691267">
        <w:t>eptapod vocals were created by</w:t>
      </w:r>
      <w:r w:rsidRPr="00691267">
        <w:t xml:space="preserve"> </w:t>
      </w:r>
      <w:r w:rsidR="0069278D" w:rsidRPr="00691267">
        <w:t xml:space="preserve">New Zealand </w:t>
      </w:r>
      <w:r w:rsidRPr="00691267">
        <w:t>sound</w:t>
      </w:r>
      <w:r w:rsidR="00520251" w:rsidRPr="00691267">
        <w:t>-</w:t>
      </w:r>
      <w:r w:rsidRPr="00691267">
        <w:t xml:space="preserve">designers, Michelle Child and Dave Whitehead. </w:t>
      </w:r>
      <w:r w:rsidR="000D2156" w:rsidRPr="00691267">
        <w:t xml:space="preserve"> </w:t>
      </w:r>
      <w:r w:rsidRPr="00691267">
        <w:t xml:space="preserve">They experimented with </w:t>
      </w:r>
      <w:r w:rsidR="001D37D2">
        <w:t>many novel</w:t>
      </w:r>
      <w:r w:rsidRPr="00691267">
        <w:t xml:space="preserve"> approaches</w:t>
      </w:r>
      <w:r w:rsidR="000D2156" w:rsidRPr="00691267">
        <w:t>. Whitehead came up with the idea of creating a ‘voice’ for each of the principal heptapods by looking very closely at the physical structure of each</w:t>
      </w:r>
      <w:r w:rsidR="00FD220A" w:rsidRPr="00691267">
        <w:t xml:space="preserve"> in relation to the other.  In terms of that physique, the upper half of the heptapod was designed to resemble cl</w:t>
      </w:r>
      <w:r w:rsidR="004C69B4" w:rsidRPr="00691267">
        <w:t>osely the torso of a man</w:t>
      </w:r>
      <w:r w:rsidR="00FA10F3" w:rsidRPr="00691267">
        <w:t xml:space="preserve"> containing two particularly large bones, which were destined to give deep resonance, and on top</w:t>
      </w:r>
      <w:r w:rsidR="004C69B4" w:rsidRPr="00691267">
        <w:t>,</w:t>
      </w:r>
      <w:r w:rsidR="00FA10F3" w:rsidRPr="00691267">
        <w:t xml:space="preserve"> a </w:t>
      </w:r>
      <w:r w:rsidR="004C69B4" w:rsidRPr="00691267">
        <w:t xml:space="preserve">vaguely human </w:t>
      </w:r>
      <w:r w:rsidR="00FA10F3" w:rsidRPr="00691267">
        <w:t xml:space="preserve">head minus the usual mouth. </w:t>
      </w:r>
      <w:r w:rsidR="00A83B16" w:rsidRPr="00691267">
        <w:t xml:space="preserve">The brief given by Bellemare to Whitehead and Child was that the voices of the heptapods should be </w:t>
      </w:r>
      <w:r w:rsidR="00904438" w:rsidRPr="00691267">
        <w:t xml:space="preserve">made to sound </w:t>
      </w:r>
      <w:r w:rsidR="0069278D" w:rsidRPr="00691267">
        <w:t>‘sacred’</w:t>
      </w:r>
      <w:r w:rsidR="00A83B16" w:rsidRPr="00691267">
        <w:t xml:space="preserve"> and </w:t>
      </w:r>
      <w:r w:rsidR="0069278D" w:rsidRPr="00691267">
        <w:t>‘</w:t>
      </w:r>
      <w:r w:rsidR="00A83B16" w:rsidRPr="00691267">
        <w:t>intimidating</w:t>
      </w:r>
      <w:r w:rsidR="0069278D" w:rsidRPr="00691267">
        <w:t>’</w:t>
      </w:r>
      <w:r w:rsidR="00A83B16" w:rsidRPr="00691267">
        <w:t xml:space="preserve"> but also perceptibly </w:t>
      </w:r>
      <w:r w:rsidR="0069278D" w:rsidRPr="00691267">
        <w:t>‘</w:t>
      </w:r>
      <w:r w:rsidR="00A83B16" w:rsidRPr="00691267">
        <w:t>intelligent</w:t>
      </w:r>
      <w:r w:rsidR="0069278D" w:rsidRPr="00691267">
        <w:t>’</w:t>
      </w:r>
      <w:r w:rsidR="00A83B16" w:rsidRPr="00691267">
        <w:t xml:space="preserve">. </w:t>
      </w:r>
      <w:r w:rsidR="0069278D" w:rsidRPr="00691267">
        <w:t xml:space="preserve">What stuck with them was the sacred element. They agreed that the best way to present this quality would be through involving directly some of the </w:t>
      </w:r>
      <w:r w:rsidR="00D26FAE" w:rsidRPr="00691267">
        <w:t xml:space="preserve">most </w:t>
      </w:r>
      <w:r w:rsidR="00CB7F32">
        <w:t>authentic sounds of nature,</w:t>
      </w:r>
      <w:r w:rsidR="00D26FAE" w:rsidRPr="00691267">
        <w:t xml:space="preserve"> particularly of extremely rare </w:t>
      </w:r>
      <w:r w:rsidR="0069278D" w:rsidRPr="00691267">
        <w:t>wildlife</w:t>
      </w:r>
      <w:r w:rsidR="00CB7F32">
        <w:t>,</w:t>
      </w:r>
      <w:r w:rsidR="00D26FAE" w:rsidRPr="00691267">
        <w:t xml:space="preserve"> and altering slightly pitch and tone to suit various purposes. Child </w:t>
      </w:r>
      <w:r w:rsidR="00FA10F3" w:rsidRPr="00691267">
        <w:t>be</w:t>
      </w:r>
      <w:r w:rsidR="00D26FAE" w:rsidRPr="00691267">
        <w:t xml:space="preserve">came </w:t>
      </w:r>
      <w:r w:rsidR="00FA10F3" w:rsidRPr="00691267">
        <w:t>unusually creative</w:t>
      </w:r>
      <w:r w:rsidR="00D26FAE" w:rsidRPr="00691267">
        <w:t xml:space="preserve">, </w:t>
      </w:r>
      <w:r w:rsidR="00CB7F32">
        <w:t>making several lengthy excursions into the wilds of her native country to capture environmental emissions. She also recorded</w:t>
      </w:r>
      <w:r w:rsidR="00D26FAE" w:rsidRPr="00691267">
        <w:t xml:space="preserve"> some of the least melodic strains of a traditional set of bagpipes</w:t>
      </w:r>
      <w:r w:rsidR="00B154B1" w:rsidRPr="00691267">
        <w:t xml:space="preserve">, finally using it as a simple breathing- rather </w:t>
      </w:r>
      <w:r w:rsidR="00F80B8C" w:rsidRPr="00691267">
        <w:t>than a musical- instrument. She</w:t>
      </w:r>
      <w:r w:rsidR="00B154B1" w:rsidRPr="00691267">
        <w:t xml:space="preserve"> also made a ‘lung’ from rice-paper to provide </w:t>
      </w:r>
      <w:r w:rsidR="00455C3C" w:rsidRPr="00691267">
        <w:t xml:space="preserve">additional </w:t>
      </w:r>
      <w:r w:rsidR="00B154B1" w:rsidRPr="00691267">
        <w:t>variety of tone.</w:t>
      </w:r>
      <w:r w:rsidR="00DD20DC" w:rsidRPr="00691267">
        <w:t xml:space="preserve"> </w:t>
      </w:r>
      <w:r w:rsidR="00F80B8C" w:rsidRPr="00691267">
        <w:t xml:space="preserve"> </w:t>
      </w:r>
      <w:r w:rsidR="00DD20DC" w:rsidRPr="00691267">
        <w:t xml:space="preserve">Further additions included </w:t>
      </w:r>
      <w:r w:rsidR="00F80B8C" w:rsidRPr="00691267">
        <w:t xml:space="preserve">a </w:t>
      </w:r>
      <w:r w:rsidR="00DD20DC" w:rsidRPr="00691267">
        <w:t>camel</w:t>
      </w:r>
      <w:r w:rsidR="00F80B8C" w:rsidRPr="00691267">
        <w:t>’s gurgling</w:t>
      </w:r>
      <w:r w:rsidR="00DD20DC" w:rsidRPr="00691267">
        <w:t xml:space="preserve"> noises, which were comb</w:t>
      </w:r>
      <w:r w:rsidR="00F80B8C" w:rsidRPr="00691267">
        <w:t>ined with exotic bird sounds</w:t>
      </w:r>
      <w:r w:rsidR="00DD20DC" w:rsidRPr="00691267">
        <w:t xml:space="preserve"> to create </w:t>
      </w:r>
      <w:r w:rsidR="00F80B8C" w:rsidRPr="00691267">
        <w:t xml:space="preserve">Whitehead’s favourite - </w:t>
      </w:r>
      <w:r w:rsidR="00DD20DC" w:rsidRPr="00691267">
        <w:t xml:space="preserve">a </w:t>
      </w:r>
      <w:r w:rsidR="00F80B8C" w:rsidRPr="00691267">
        <w:t xml:space="preserve">strange, </w:t>
      </w:r>
      <w:r w:rsidR="00DD20DC" w:rsidRPr="00691267">
        <w:t>raspy effect</w:t>
      </w:r>
      <w:r w:rsidR="00F80B8C" w:rsidRPr="00691267">
        <w:t xml:space="preserve"> to accompany the formation of heptapod ‘ink’ into near-perfect circles meant to be representative of certain esoteric words or phrases.</w:t>
      </w:r>
      <w:r w:rsidR="00DD20DC" w:rsidRPr="00691267">
        <w:t xml:space="preserve"> </w:t>
      </w:r>
      <w:r w:rsidR="00CB7F32">
        <w:t xml:space="preserve"> </w:t>
      </w:r>
      <w:r w:rsidR="00756D04" w:rsidRPr="00691267">
        <w:t xml:space="preserve">To add </w:t>
      </w:r>
      <w:r w:rsidR="00CB7F32">
        <w:t xml:space="preserve">further </w:t>
      </w:r>
      <w:r w:rsidR="00756D04" w:rsidRPr="00691267">
        <w:t>credibility, it was decided to define</w:t>
      </w:r>
      <w:r w:rsidR="00306E65" w:rsidRPr="00691267">
        <w:t>,</w:t>
      </w:r>
      <w:r w:rsidR="00756D04" w:rsidRPr="00691267">
        <w:t xml:space="preserve"> as best as possible</w:t>
      </w:r>
      <w:r w:rsidR="00306E65" w:rsidRPr="00691267">
        <w:t>,</w:t>
      </w:r>
      <w:r w:rsidR="00756D04" w:rsidRPr="00691267">
        <w:t xml:space="preserve"> </w:t>
      </w:r>
      <w:r w:rsidR="00180BB6" w:rsidRPr="00691267">
        <w:t xml:space="preserve">obvious </w:t>
      </w:r>
      <w:r w:rsidR="00756D04" w:rsidRPr="00691267">
        <w:t>differences between the two main aliens, nicknamed ‘Abbot’ and ‘Costello’ after a famous 1950s Hollywood comic duo. O</w:t>
      </w:r>
      <w:r w:rsidR="00306E65" w:rsidRPr="00691267">
        <w:t>ne was given a deep, throbbing</w:t>
      </w:r>
      <w:r w:rsidR="00756D04" w:rsidRPr="00691267">
        <w:t xml:space="preserve"> ‘voice’ while,</w:t>
      </w:r>
      <w:r w:rsidR="00306E65" w:rsidRPr="00691267">
        <w:t xml:space="preserve"> for clear</w:t>
      </w:r>
      <w:r w:rsidR="00756D04" w:rsidRPr="00691267">
        <w:t xml:space="preserve"> </w:t>
      </w:r>
      <w:r w:rsidR="00306E65" w:rsidRPr="00691267">
        <w:t xml:space="preserve">but not too sharp a </w:t>
      </w:r>
      <w:r w:rsidR="00756D04" w:rsidRPr="00691267">
        <w:t>contrast, th</w:t>
      </w:r>
      <w:r w:rsidR="00306E65" w:rsidRPr="00691267">
        <w:t>e other was pitched somewhat</w:t>
      </w:r>
      <w:r w:rsidR="00756D04" w:rsidRPr="00691267">
        <w:t xml:space="preserve"> higher.</w:t>
      </w:r>
      <w:r w:rsidR="00180BB6" w:rsidRPr="00691267">
        <w:t xml:space="preserve"> Much</w:t>
      </w:r>
      <w:r w:rsidR="00306E65" w:rsidRPr="00691267">
        <w:t xml:space="preserve"> chopping and changing</w:t>
      </w:r>
      <w:r w:rsidR="00180BB6" w:rsidRPr="00691267">
        <w:t xml:space="preserve">, modification through </w:t>
      </w:r>
      <w:r w:rsidR="00BA0FE0" w:rsidRPr="00691267">
        <w:t xml:space="preserve">sound- </w:t>
      </w:r>
      <w:r w:rsidR="00180BB6" w:rsidRPr="00691267">
        <w:t>blending and other techniques took place</w:t>
      </w:r>
      <w:r w:rsidR="00306E65" w:rsidRPr="00691267">
        <w:t xml:space="preserve"> and </w:t>
      </w:r>
      <w:r w:rsidR="00180BB6" w:rsidRPr="00691267">
        <w:t xml:space="preserve">much </w:t>
      </w:r>
      <w:r w:rsidR="00306E65" w:rsidRPr="00691267">
        <w:t>quiet reflection occurred before the two sound engineers settled on what was felt to be the correct formula.</w:t>
      </w:r>
      <w:r w:rsidR="00180BB6" w:rsidRPr="00691267">
        <w:t xml:space="preserve"> When the final versions were put to </w:t>
      </w:r>
      <w:r w:rsidR="00922175" w:rsidRPr="00691267">
        <w:t xml:space="preserve">the highly critical and fastidious Villeneuve he was ecstatic, claiming </w:t>
      </w:r>
      <w:r w:rsidR="00253450" w:rsidRPr="00691267">
        <w:t xml:space="preserve">- much to their delight - </w:t>
      </w:r>
      <w:r w:rsidR="00922175" w:rsidRPr="00691267">
        <w:t xml:space="preserve">that </w:t>
      </w:r>
      <w:r w:rsidR="00253450" w:rsidRPr="00691267">
        <w:t xml:space="preserve">Whitehead and Child </w:t>
      </w:r>
      <w:r w:rsidR="00922175" w:rsidRPr="00691267">
        <w:t>had invented ‘the perfect alien’.</w:t>
      </w:r>
      <w:r w:rsidR="006D230B" w:rsidRPr="00691267">
        <w:t xml:space="preserve"> Whitehead was quick to point out that it had been an honour to be asked to create a working ‘language’ to accompany such </w:t>
      </w:r>
      <w:r w:rsidR="00E772CD" w:rsidRPr="00691267">
        <w:t xml:space="preserve">extraordinarily </w:t>
      </w:r>
      <w:r w:rsidR="006D230B" w:rsidRPr="00691267">
        <w:t xml:space="preserve">beautiful and </w:t>
      </w:r>
      <w:r w:rsidR="00B41069" w:rsidRPr="00691267">
        <w:t xml:space="preserve">truly </w:t>
      </w:r>
      <w:r w:rsidR="006D230B" w:rsidRPr="00691267">
        <w:t>inspirational images.</w:t>
      </w:r>
      <w:r w:rsidR="00890893" w:rsidRPr="00691267">
        <w:t xml:space="preserve"> </w:t>
      </w:r>
    </w:p>
    <w:p w14:paraId="36FA695A" w14:textId="77777777" w:rsidR="007949CE" w:rsidRPr="006A5A50" w:rsidRDefault="007949CE" w:rsidP="006A5A50">
      <w:pPr>
        <w:spacing w:line="480" w:lineRule="auto"/>
        <w:ind w:left="-567" w:right="-907"/>
        <w:jc w:val="both"/>
        <w:rPr>
          <w:sz w:val="2"/>
        </w:rPr>
      </w:pPr>
    </w:p>
    <w:p w14:paraId="24033612" w14:textId="72386709" w:rsidR="003903B3" w:rsidRPr="006A5A50" w:rsidRDefault="007949CE" w:rsidP="006A5A50">
      <w:pPr>
        <w:spacing w:line="480" w:lineRule="auto"/>
        <w:ind w:left="-567" w:right="-907"/>
        <w:jc w:val="both"/>
        <w:rPr>
          <w:lang w:bidi="en-GB"/>
        </w:rPr>
      </w:pPr>
      <w:r w:rsidRPr="00691267">
        <w:t xml:space="preserve">The total impression created through use of sound in </w:t>
      </w:r>
      <w:r w:rsidR="009967CA">
        <w:t>‘</w:t>
      </w:r>
      <w:r w:rsidRPr="00691267">
        <w:t>Arrival</w:t>
      </w:r>
      <w:r w:rsidR="009967CA">
        <w:t>’</w:t>
      </w:r>
      <w:r w:rsidRPr="00691267">
        <w:t>, while depending largely on the originality of the effects produced by Whitehead and Child, would not have had the same colossal impac</w:t>
      </w:r>
      <w:r w:rsidR="000764FF">
        <w:t xml:space="preserve">t without the musical input of </w:t>
      </w:r>
      <w:r w:rsidRPr="00691267">
        <w:t>co</w:t>
      </w:r>
      <w:r w:rsidR="00A8222F">
        <w:t xml:space="preserve">ntemporary Icelandic composer, </w:t>
      </w:r>
      <w:r w:rsidRPr="00691267">
        <w:t>J</w:t>
      </w:r>
      <w:r w:rsidRPr="00691267">
        <w:rPr>
          <w:color w:val="000000"/>
        </w:rPr>
        <w:t>ó</w:t>
      </w:r>
      <w:r w:rsidRPr="00691267">
        <w:t>hann J</w:t>
      </w:r>
      <w:r w:rsidRPr="00691267">
        <w:rPr>
          <w:color w:val="000000"/>
        </w:rPr>
        <w:t>ó</w:t>
      </w:r>
      <w:r w:rsidRPr="00691267">
        <w:t>hannsen.  Having worked with horror-film virtuoso, John Carpenter, and with Jonny Greenwood’s peculiar modernism, J</w:t>
      </w:r>
      <w:r w:rsidRPr="00691267">
        <w:rPr>
          <w:color w:val="000000"/>
        </w:rPr>
        <w:t>ó</w:t>
      </w:r>
      <w:r w:rsidRPr="00691267">
        <w:t xml:space="preserve">hannsen has developed the notion that </w:t>
      </w:r>
      <w:r w:rsidR="00CA2B08" w:rsidRPr="00691267">
        <w:t xml:space="preserve">the cinema-going public craves fresh sounds and is most receptive to directorial innovation. His proven willingness to pioneer new methods to match </w:t>
      </w:r>
      <w:r w:rsidR="00CA2B08" w:rsidRPr="00691267">
        <w:rPr>
          <w:lang w:bidi="en-GB"/>
        </w:rPr>
        <w:t>up music with other vital sound-maki</w:t>
      </w:r>
      <w:r w:rsidR="005B40B9" w:rsidRPr="00691267">
        <w:rPr>
          <w:lang w:bidi="en-GB"/>
        </w:rPr>
        <w:t xml:space="preserve">ng </w:t>
      </w:r>
      <w:r w:rsidR="005B40B9" w:rsidRPr="00EE08F4">
        <w:rPr>
          <w:lang w:bidi="en-GB"/>
        </w:rPr>
        <w:t>ventures in specific films and contribute to a properly-integrated whole is</w:t>
      </w:r>
      <w:r w:rsidR="00CA2B08" w:rsidRPr="00EE08F4">
        <w:rPr>
          <w:lang w:bidi="en-GB"/>
        </w:rPr>
        <w:t xml:space="preserve"> what made him </w:t>
      </w:r>
      <w:r w:rsidR="00861C03" w:rsidRPr="00EE08F4">
        <w:rPr>
          <w:lang w:bidi="en-GB"/>
        </w:rPr>
        <w:t xml:space="preserve">unquestionably </w:t>
      </w:r>
      <w:r w:rsidR="00CA2B08" w:rsidRPr="00EE08F4">
        <w:rPr>
          <w:lang w:bidi="en-GB"/>
        </w:rPr>
        <w:t xml:space="preserve">the perfect choice for </w:t>
      </w:r>
      <w:r w:rsidR="001E4E98" w:rsidRPr="00EE08F4">
        <w:rPr>
          <w:lang w:bidi="en-GB"/>
        </w:rPr>
        <w:t>Director Villeneuve</w:t>
      </w:r>
      <w:r w:rsidR="001E4E98">
        <w:rPr>
          <w:lang w:bidi="en-GB"/>
        </w:rPr>
        <w:t>.</w:t>
      </w:r>
      <w:r w:rsidR="00D741F3">
        <w:rPr>
          <w:lang w:bidi="en-GB"/>
        </w:rPr>
        <w:t xml:space="preserve"> </w:t>
      </w:r>
    </w:p>
    <w:p w14:paraId="4F7E06F1" w14:textId="3A105C9A" w:rsidR="000764FF" w:rsidRDefault="00861C03" w:rsidP="006A5A50">
      <w:pPr>
        <w:spacing w:line="480" w:lineRule="auto"/>
        <w:ind w:left="-567" w:right="-907"/>
        <w:jc w:val="both"/>
        <w:rPr>
          <w:lang w:bidi="en-GB"/>
        </w:rPr>
      </w:pPr>
      <w:r w:rsidRPr="00EE08F4">
        <w:t>J</w:t>
      </w:r>
      <w:r w:rsidRPr="00EE08F4">
        <w:rPr>
          <w:color w:val="000000"/>
        </w:rPr>
        <w:t>ó</w:t>
      </w:r>
      <w:r w:rsidRPr="00EE08F4">
        <w:t>hannsen</w:t>
      </w:r>
      <w:r w:rsidR="006A5A50">
        <w:rPr>
          <w:lang w:bidi="en-GB"/>
        </w:rPr>
        <w:t xml:space="preserve"> comments</w:t>
      </w:r>
      <w:r w:rsidRPr="00EE08F4">
        <w:rPr>
          <w:lang w:bidi="en-GB"/>
        </w:rPr>
        <w:t xml:space="preserve"> that early discussion with Villeneuve of his role in </w:t>
      </w:r>
      <w:r w:rsidR="00EE08F4" w:rsidRPr="00EE08F4">
        <w:rPr>
          <w:lang w:bidi="en-GB"/>
        </w:rPr>
        <w:t>helping to create the score</w:t>
      </w:r>
      <w:r w:rsidRPr="00EE08F4">
        <w:rPr>
          <w:lang w:bidi="en-GB"/>
        </w:rPr>
        <w:t xml:space="preserve"> for </w:t>
      </w:r>
      <w:r w:rsidR="00A8222F">
        <w:rPr>
          <w:lang w:bidi="en-GB"/>
        </w:rPr>
        <w:t>‘</w:t>
      </w:r>
      <w:r w:rsidRPr="00EE08F4">
        <w:rPr>
          <w:lang w:bidi="en-GB"/>
        </w:rPr>
        <w:t>Arrival</w:t>
      </w:r>
      <w:r w:rsidR="00A8222F">
        <w:rPr>
          <w:lang w:bidi="en-GB"/>
        </w:rPr>
        <w:t>’</w:t>
      </w:r>
      <w:r w:rsidRPr="00EE08F4">
        <w:rPr>
          <w:lang w:bidi="en-GB"/>
        </w:rPr>
        <w:t xml:space="preserve"> did not touch initially on the actual qualities of the music. Consultation concentrated on moods and atmospheres and inevitably upon the role that music would be expected to play</w:t>
      </w:r>
      <w:r w:rsidR="003903B3" w:rsidRPr="00EE08F4">
        <w:rPr>
          <w:lang w:bidi="en-GB"/>
        </w:rPr>
        <w:t xml:space="preserve"> in reflecting these</w:t>
      </w:r>
      <w:r w:rsidRPr="00EE08F4">
        <w:rPr>
          <w:lang w:bidi="en-GB"/>
        </w:rPr>
        <w:t>. Villeneuve chose deliberately not to</w:t>
      </w:r>
      <w:r w:rsidR="003903B3" w:rsidRPr="00EE08F4">
        <w:rPr>
          <w:lang w:bidi="en-GB"/>
        </w:rPr>
        <w:t xml:space="preserve"> try to influence the composer’s thinking in any significant way. In short, he gave him carte-blanche to </w:t>
      </w:r>
      <w:r w:rsidR="00AC4AB3" w:rsidRPr="00EE08F4">
        <w:rPr>
          <w:lang w:bidi="en-GB"/>
        </w:rPr>
        <w:t>carry out</w:t>
      </w:r>
      <w:r w:rsidRPr="00EE08F4">
        <w:rPr>
          <w:lang w:bidi="en-GB"/>
        </w:rPr>
        <w:t xml:space="preserve"> </w:t>
      </w:r>
      <w:r w:rsidR="003903B3" w:rsidRPr="00EE08F4">
        <w:rPr>
          <w:lang w:bidi="en-GB"/>
        </w:rPr>
        <w:t>experiment</w:t>
      </w:r>
      <w:r w:rsidR="00AC4AB3" w:rsidRPr="00EE08F4">
        <w:rPr>
          <w:lang w:bidi="en-GB"/>
        </w:rPr>
        <w:t>s</w:t>
      </w:r>
      <w:r w:rsidR="003903B3" w:rsidRPr="00EE08F4">
        <w:rPr>
          <w:lang w:bidi="en-GB"/>
        </w:rPr>
        <w:t xml:space="preserve"> with </w:t>
      </w:r>
      <w:r w:rsidR="00AC4AB3" w:rsidRPr="00EE08F4">
        <w:rPr>
          <w:lang w:bidi="en-GB"/>
        </w:rPr>
        <w:t xml:space="preserve">his own </w:t>
      </w:r>
      <w:r w:rsidR="003903B3" w:rsidRPr="00EE08F4">
        <w:rPr>
          <w:lang w:bidi="en-GB"/>
        </w:rPr>
        <w:t>ideas.</w:t>
      </w:r>
      <w:r w:rsidR="00AC4AB3" w:rsidRPr="00EE08F4">
        <w:rPr>
          <w:lang w:bidi="en-GB"/>
        </w:rPr>
        <w:t xml:space="preserve"> </w:t>
      </w:r>
      <w:r w:rsidR="00EE08F4" w:rsidRPr="00EE08F4">
        <w:rPr>
          <w:lang w:bidi="en-GB"/>
        </w:rPr>
        <w:t xml:space="preserve">Understanding that the heart of the plot was crucially to do with language and communication, </w:t>
      </w:r>
      <w:r w:rsidR="00EE08F4" w:rsidRPr="00EE08F4">
        <w:t>J</w:t>
      </w:r>
      <w:r w:rsidR="00EE08F4" w:rsidRPr="00EE08F4">
        <w:rPr>
          <w:color w:val="000000"/>
        </w:rPr>
        <w:t>ó</w:t>
      </w:r>
      <w:r w:rsidR="00EE08F4" w:rsidRPr="00EE08F4">
        <w:t>hannsen</w:t>
      </w:r>
      <w:r w:rsidR="007908A8">
        <w:t>, following his instincts,</w:t>
      </w:r>
      <w:r w:rsidR="00EE08F4" w:rsidRPr="00EE08F4">
        <w:rPr>
          <w:lang w:bidi="en-GB"/>
        </w:rPr>
        <w:t xml:space="preserve"> decided to use a vocal group called Theatre of Voices</w:t>
      </w:r>
      <w:r w:rsidR="00245C96">
        <w:rPr>
          <w:lang w:bidi="en-GB"/>
        </w:rPr>
        <w:t xml:space="preserve">, </w:t>
      </w:r>
      <w:r w:rsidR="00EE08F4" w:rsidRPr="00EE08F4">
        <w:rPr>
          <w:lang w:bidi="en-GB"/>
        </w:rPr>
        <w:t>and in particular, the remarkable talents of Robert Aiki Aubrey Lowe</w:t>
      </w:r>
      <w:r w:rsidR="00BC2346">
        <w:rPr>
          <w:lang w:bidi="en-GB"/>
        </w:rPr>
        <w:t xml:space="preserve"> and </w:t>
      </w:r>
      <w:r w:rsidR="00CB2E61">
        <w:rPr>
          <w:lang w:bidi="en-GB"/>
        </w:rPr>
        <w:t xml:space="preserve">fellow-Icelander, the cellist, </w:t>
      </w:r>
      <w:r w:rsidR="00BC2346" w:rsidRPr="00BC2346">
        <w:rPr>
          <w:rFonts w:eastAsia="Times New Roman"/>
          <w:color w:val="000000"/>
          <w:shd w:val="clear" w:color="auto" w:fill="FFFFFF"/>
        </w:rPr>
        <w:t>Hildur Guðnadóttir</w:t>
      </w:r>
      <w:r w:rsidR="00EE08F4" w:rsidRPr="00EE08F4">
        <w:rPr>
          <w:lang w:bidi="en-GB"/>
        </w:rPr>
        <w:t>.</w:t>
      </w:r>
      <w:r w:rsidR="00CE1CB0">
        <w:rPr>
          <w:lang w:bidi="en-GB"/>
        </w:rPr>
        <w:t xml:space="preserve"> The ensemble</w:t>
      </w:r>
      <w:r w:rsidR="00BC2346">
        <w:rPr>
          <w:lang w:bidi="en-GB"/>
        </w:rPr>
        <w:t>, conducted by Paul Hillier,</w:t>
      </w:r>
      <w:r w:rsidR="00CE1CB0">
        <w:rPr>
          <w:lang w:bidi="en-GB"/>
        </w:rPr>
        <w:t xml:space="preserve"> is generally famous for the historic range of its repertoire and its all-round vocal dexterity while Lowe’s amazing voice is celebrated for its power and flexibility.</w:t>
      </w:r>
    </w:p>
    <w:p w14:paraId="584EAAFA" w14:textId="30DD2551" w:rsidR="00245C96" w:rsidRPr="006A5A50" w:rsidRDefault="00CE1CB0" w:rsidP="006A5A50">
      <w:pPr>
        <w:spacing w:line="480" w:lineRule="auto"/>
        <w:ind w:left="-567" w:right="-907"/>
        <w:jc w:val="both"/>
        <w:rPr>
          <w:sz w:val="2"/>
          <w:lang w:bidi="en-GB"/>
        </w:rPr>
      </w:pPr>
      <w:r>
        <w:rPr>
          <w:lang w:bidi="en-GB"/>
        </w:rPr>
        <w:t xml:space="preserve"> </w:t>
      </w:r>
    </w:p>
    <w:p w14:paraId="4439F27E" w14:textId="35FD9C12" w:rsidR="00B36566" w:rsidRPr="001D37D2" w:rsidRDefault="00245C96" w:rsidP="006A5A50">
      <w:pPr>
        <w:spacing w:line="480" w:lineRule="auto"/>
        <w:ind w:left="-567" w:right="-907"/>
        <w:jc w:val="both"/>
        <w:rPr>
          <w:lang w:bidi="en-GB"/>
        </w:rPr>
      </w:pPr>
      <w:r w:rsidRPr="00EE08F4">
        <w:t>J</w:t>
      </w:r>
      <w:r w:rsidRPr="00EE08F4">
        <w:rPr>
          <w:color w:val="000000"/>
        </w:rPr>
        <w:t>ó</w:t>
      </w:r>
      <w:r w:rsidRPr="00EE08F4">
        <w:t>hannsen</w:t>
      </w:r>
      <w:r w:rsidRPr="00EE08F4">
        <w:rPr>
          <w:lang w:bidi="en-GB"/>
        </w:rPr>
        <w:t xml:space="preserve"> </w:t>
      </w:r>
      <w:r>
        <w:rPr>
          <w:lang w:bidi="en-GB"/>
        </w:rPr>
        <w:t xml:space="preserve">says he was influenced largely by </w:t>
      </w:r>
      <w:r w:rsidR="00EB3090">
        <w:rPr>
          <w:lang w:bidi="en-GB"/>
        </w:rPr>
        <w:t xml:space="preserve">the German, Karlheinz </w:t>
      </w:r>
      <w:r>
        <w:rPr>
          <w:lang w:bidi="en-GB"/>
        </w:rPr>
        <w:t xml:space="preserve">Stockhausen’s </w:t>
      </w:r>
      <w:r w:rsidRPr="00245C96">
        <w:rPr>
          <w:i/>
          <w:lang w:bidi="en-GB"/>
        </w:rPr>
        <w:t>Stimmung</w:t>
      </w:r>
      <w:r>
        <w:rPr>
          <w:i/>
          <w:lang w:bidi="en-GB"/>
        </w:rPr>
        <w:t xml:space="preserve">, </w:t>
      </w:r>
      <w:r w:rsidRPr="00245C96">
        <w:rPr>
          <w:lang w:bidi="en-GB"/>
        </w:rPr>
        <w:t xml:space="preserve">a work created for </w:t>
      </w:r>
      <w:r>
        <w:rPr>
          <w:lang w:bidi="en-GB"/>
        </w:rPr>
        <w:t>just six voices and microphones but had also been l</w:t>
      </w:r>
      <w:r w:rsidR="00744F57">
        <w:rPr>
          <w:lang w:bidi="en-GB"/>
        </w:rPr>
        <w:t>istening to ‘spectral composers</w:t>
      </w:r>
      <w:r>
        <w:rPr>
          <w:lang w:bidi="en-GB"/>
        </w:rPr>
        <w:t xml:space="preserve"> such as the Frenchman,</w:t>
      </w:r>
      <w:r w:rsidR="00744F57">
        <w:rPr>
          <w:lang w:bidi="en-GB"/>
        </w:rPr>
        <w:t xml:space="preserve"> G</w:t>
      </w:r>
      <w:r w:rsidR="00744F57" w:rsidRPr="00744F57">
        <w:rPr>
          <w:color w:val="000000"/>
        </w:rPr>
        <w:t>é</w:t>
      </w:r>
      <w:r w:rsidR="00744F57">
        <w:rPr>
          <w:lang w:bidi="en-GB"/>
        </w:rPr>
        <w:t>rard Grisey and the Romanian, Horatiu R</w:t>
      </w:r>
      <w:r w:rsidR="00744F57" w:rsidRPr="00744F57">
        <w:rPr>
          <w:color w:val="000000"/>
        </w:rPr>
        <w:t>ă</w:t>
      </w:r>
      <w:r w:rsidR="00744F57">
        <w:rPr>
          <w:lang w:bidi="en-GB"/>
        </w:rPr>
        <w:t>dulescu.</w:t>
      </w:r>
      <w:r w:rsidR="007908A8">
        <w:rPr>
          <w:lang w:bidi="en-GB"/>
        </w:rPr>
        <w:t xml:space="preserve"> </w:t>
      </w:r>
      <w:r w:rsidR="00BC2346">
        <w:rPr>
          <w:lang w:bidi="en-GB"/>
        </w:rPr>
        <w:t>The ensemble sang mainly vowels</w:t>
      </w:r>
      <w:r w:rsidR="00AD040C">
        <w:rPr>
          <w:lang w:bidi="en-GB"/>
        </w:rPr>
        <w:t>.</w:t>
      </w:r>
      <w:r w:rsidR="007908A8">
        <w:rPr>
          <w:lang w:bidi="en-GB"/>
        </w:rPr>
        <w:t xml:space="preserve">  In acknowledging these influences, he is implying that as well as responding to one’s gut reactions in the creative process, new musical horizons should be imagined and attempted. </w:t>
      </w:r>
      <w:r w:rsidR="00AB260D">
        <w:rPr>
          <w:lang w:bidi="en-GB"/>
        </w:rPr>
        <w:t xml:space="preserve"> </w:t>
      </w:r>
      <w:r w:rsidR="007908A8">
        <w:rPr>
          <w:lang w:bidi="en-GB"/>
        </w:rPr>
        <w:t>His overall impression of the impact of such a rich combination of ‘voices’ and music</w:t>
      </w:r>
      <w:r w:rsidR="00AB260D">
        <w:rPr>
          <w:lang w:bidi="en-GB"/>
        </w:rPr>
        <w:t>, to which Whitehead and Child also contributed hugely,</w:t>
      </w:r>
      <w:r w:rsidR="007908A8">
        <w:rPr>
          <w:lang w:bidi="en-GB"/>
        </w:rPr>
        <w:t xml:space="preserve"> </w:t>
      </w:r>
      <w:r w:rsidR="00AB260D">
        <w:rPr>
          <w:lang w:bidi="en-GB"/>
        </w:rPr>
        <w:t xml:space="preserve">is how much sound is made more accessible, more noticeable and more astonishing when placed next to passages </w:t>
      </w:r>
      <w:r w:rsidR="00910C99">
        <w:rPr>
          <w:lang w:bidi="en-GB"/>
        </w:rPr>
        <w:t>highlighting space and</w:t>
      </w:r>
      <w:r w:rsidR="00AB260D">
        <w:rPr>
          <w:lang w:bidi="en-GB"/>
        </w:rPr>
        <w:t xml:space="preserve"> near-total silence.</w:t>
      </w:r>
      <w:r w:rsidR="002A21D2">
        <w:rPr>
          <w:lang w:bidi="en-GB"/>
        </w:rPr>
        <w:t xml:space="preserve"> </w:t>
      </w:r>
      <w:r w:rsidR="00B36566">
        <w:rPr>
          <w:lang w:bidi="en-GB"/>
        </w:rPr>
        <w:t>Clearly, he is an advocate of balance in attempting to achieve maximum impact of sound. Consequently, t</w:t>
      </w:r>
      <w:r w:rsidR="002A21D2">
        <w:rPr>
          <w:lang w:bidi="en-GB"/>
        </w:rPr>
        <w:t>he carefully-considered and happy distribution of sound and silence in Arrival, he believes</w:t>
      </w:r>
      <w:r w:rsidR="00910C99">
        <w:rPr>
          <w:lang w:bidi="en-GB"/>
        </w:rPr>
        <w:t>,</w:t>
      </w:r>
      <w:r w:rsidR="002A21D2">
        <w:rPr>
          <w:lang w:bidi="en-GB"/>
        </w:rPr>
        <w:t xml:space="preserve"> was a key factor in the film’s success</w:t>
      </w:r>
      <w:r w:rsidR="00910C99">
        <w:rPr>
          <w:lang w:bidi="en-GB"/>
        </w:rPr>
        <w:t xml:space="preserve"> at the Oscars</w:t>
      </w:r>
      <w:r w:rsidR="002A21D2">
        <w:rPr>
          <w:lang w:bidi="en-GB"/>
        </w:rPr>
        <w:t xml:space="preserve">. </w:t>
      </w:r>
      <w:r w:rsidR="00C26B78">
        <w:rPr>
          <w:lang w:bidi="en-GB"/>
        </w:rPr>
        <w:t>His advice to those involved in the same creative processes is not to rush matters, since concepts can take a long time to establish and integrate themselves, but to approach composition as he did  ‘with a blank slate’, letting ideas emerge in their own time and at their own pace.</w:t>
      </w:r>
      <w:r w:rsidR="00EB3090">
        <w:rPr>
          <w:lang w:bidi="en-GB"/>
        </w:rPr>
        <w:t xml:space="preserve"> What emerges from his account of preparing the music for </w:t>
      </w:r>
      <w:r w:rsidR="00A8222F">
        <w:rPr>
          <w:lang w:bidi="en-GB"/>
        </w:rPr>
        <w:t>‘</w:t>
      </w:r>
      <w:r w:rsidR="00EB3090">
        <w:rPr>
          <w:lang w:bidi="en-GB"/>
        </w:rPr>
        <w:t>Arrival</w:t>
      </w:r>
      <w:r w:rsidR="00A8222F">
        <w:rPr>
          <w:lang w:bidi="en-GB"/>
        </w:rPr>
        <w:t>’</w:t>
      </w:r>
      <w:r w:rsidR="00EB3090">
        <w:rPr>
          <w:lang w:bidi="en-GB"/>
        </w:rPr>
        <w:t xml:space="preserve"> is how similar in many ways his methods are to those of Whitehead and Child – the emphasis </w:t>
      </w:r>
      <w:r w:rsidR="00EB3090" w:rsidRPr="001D37D2">
        <w:rPr>
          <w:lang w:bidi="en-GB"/>
        </w:rPr>
        <w:t>being on unforced originality.</w:t>
      </w:r>
    </w:p>
    <w:p w14:paraId="2F87F0D6" w14:textId="0563EBAF" w:rsidR="00A416D2" w:rsidRPr="00E35A44" w:rsidRDefault="001D37D2" w:rsidP="006A5A50">
      <w:pPr>
        <w:spacing w:line="480" w:lineRule="auto"/>
        <w:ind w:left="-567" w:right="-907"/>
        <w:jc w:val="both"/>
        <w:rPr>
          <w:b/>
          <w:lang w:bidi="en-GB"/>
        </w:rPr>
      </w:pPr>
      <w:r w:rsidRPr="00E35A44">
        <w:rPr>
          <w:b/>
          <w:lang w:bidi="en-GB"/>
        </w:rPr>
        <w:t xml:space="preserve">3. </w:t>
      </w:r>
      <w:r w:rsidR="00A416D2" w:rsidRPr="00E35A44">
        <w:rPr>
          <w:b/>
          <w:lang w:bidi="en-GB"/>
        </w:rPr>
        <w:t>Conclusion</w:t>
      </w:r>
    </w:p>
    <w:p w14:paraId="0CBEBD50" w14:textId="0905AF7A" w:rsidR="00BC2346" w:rsidRDefault="001D37D2" w:rsidP="001D37D2">
      <w:pPr>
        <w:spacing w:line="480" w:lineRule="auto"/>
        <w:ind w:left="-567" w:right="-907"/>
        <w:jc w:val="both"/>
        <w:rPr>
          <w:lang w:bidi="en-GB"/>
        </w:rPr>
      </w:pPr>
      <w:r>
        <w:rPr>
          <w:lang w:bidi="en-GB"/>
        </w:rPr>
        <w:t>Finally</w:t>
      </w:r>
      <w:r w:rsidR="00A8222F">
        <w:rPr>
          <w:lang w:bidi="en-GB"/>
        </w:rPr>
        <w:t>, it has to be sai</w:t>
      </w:r>
      <w:r>
        <w:rPr>
          <w:lang w:bidi="en-GB"/>
        </w:rPr>
        <w:t xml:space="preserve">d that the success of </w:t>
      </w:r>
      <w:r w:rsidRPr="001D37D2">
        <w:rPr>
          <w:i/>
          <w:lang w:bidi="en-GB"/>
        </w:rPr>
        <w:t>Arriva</w:t>
      </w:r>
      <w:r>
        <w:rPr>
          <w:lang w:bidi="en-GB"/>
        </w:rPr>
        <w:t>l</w:t>
      </w:r>
      <w:r w:rsidR="00A8222F">
        <w:rPr>
          <w:lang w:bidi="en-GB"/>
        </w:rPr>
        <w:t xml:space="preserve"> in gaining the Best Sound Editing Academy Award for 2016 was the result of a </w:t>
      </w:r>
      <w:r w:rsidR="009967CA">
        <w:rPr>
          <w:lang w:bidi="en-GB"/>
        </w:rPr>
        <w:t xml:space="preserve">very </w:t>
      </w:r>
      <w:r w:rsidR="00A8222F">
        <w:rPr>
          <w:lang w:bidi="en-GB"/>
        </w:rPr>
        <w:t xml:space="preserve">strong team effort in which a great deal of good practice is evident. The producers selected a superb director in Denis Villeneuve – a man appropriately exacting in terms of </w:t>
      </w:r>
      <w:r w:rsidR="009967CA">
        <w:rPr>
          <w:lang w:bidi="en-GB"/>
        </w:rPr>
        <w:t>his dream of the final product but also blessed with an excellent understanding of what it means to creative genius to be given a free hand to design. In turn, Villeneuve chose to entrust completion of the sound-project to a daring and inventive engineer in Sylvain Bellemare.  Following a period of creative reflection in which the concept of using exclusively natural sounds as opposed to manufactured ones to provide acoustic signatures in both diegetic and non-diegetic ways was given priority, Bellemare enlisted the help of two first-class special-effects experts in David Whitehead and Michelle Child, who set about experimenting imaginatively to give character to the required sounds.</w:t>
      </w:r>
      <w:r w:rsidR="00926F57">
        <w:rPr>
          <w:lang w:bidi="en-GB"/>
        </w:rPr>
        <w:t xml:space="preserve"> </w:t>
      </w:r>
      <w:r w:rsidR="00E35A44">
        <w:rPr>
          <w:lang w:bidi="en-GB"/>
        </w:rPr>
        <w:t xml:space="preserve">When the full range of ‘language’ had been finalised, </w:t>
      </w:r>
      <w:r w:rsidR="005E51F4" w:rsidRPr="00691267">
        <w:t>J</w:t>
      </w:r>
      <w:r w:rsidR="005E51F4" w:rsidRPr="00691267">
        <w:rPr>
          <w:color w:val="000000"/>
        </w:rPr>
        <w:t>ó</w:t>
      </w:r>
      <w:r w:rsidR="005E51F4" w:rsidRPr="00691267">
        <w:t>hann J</w:t>
      </w:r>
      <w:r w:rsidR="005E51F4" w:rsidRPr="00691267">
        <w:rPr>
          <w:color w:val="000000"/>
        </w:rPr>
        <w:t>ó</w:t>
      </w:r>
      <w:r w:rsidR="005E51F4" w:rsidRPr="00691267">
        <w:t>hannsen</w:t>
      </w:r>
      <w:r w:rsidR="00E35A44">
        <w:rPr>
          <w:lang w:bidi="en-GB"/>
        </w:rPr>
        <w:t xml:space="preserve">, a past master at combing classical and avant-garde musical forms was brought in to </w:t>
      </w:r>
      <w:r w:rsidR="005E51F4">
        <w:rPr>
          <w:lang w:bidi="en-GB"/>
        </w:rPr>
        <w:t>put the final touches to the soundtrack.</w:t>
      </w:r>
      <w:r w:rsidR="00BA4365">
        <w:rPr>
          <w:lang w:bidi="en-GB"/>
        </w:rPr>
        <w:t xml:space="preserve">  His approach was in keeping with Bellemare’s minimalist concept. He used </w:t>
      </w:r>
      <w:r w:rsidR="00B57909">
        <w:rPr>
          <w:lang w:bidi="en-GB"/>
        </w:rPr>
        <w:t xml:space="preserve">singers accustomed to singing </w:t>
      </w:r>
      <w:r w:rsidR="00523A3C">
        <w:rPr>
          <w:lang w:bidi="en-GB"/>
        </w:rPr>
        <w:t xml:space="preserve">traditional </w:t>
      </w:r>
      <w:r w:rsidR="00B57909">
        <w:rPr>
          <w:lang w:bidi="en-GB"/>
        </w:rPr>
        <w:t>polyphony</w:t>
      </w:r>
      <w:r w:rsidR="00523A3C">
        <w:rPr>
          <w:lang w:bidi="en-GB"/>
        </w:rPr>
        <w:t xml:space="preserve"> in an original fusion</w:t>
      </w:r>
      <w:r w:rsidR="00B57909">
        <w:rPr>
          <w:lang w:bidi="en-GB"/>
        </w:rPr>
        <w:t xml:space="preserve"> </w:t>
      </w:r>
      <w:r w:rsidR="00523A3C">
        <w:rPr>
          <w:lang w:bidi="en-GB"/>
        </w:rPr>
        <w:t>with outlandish modern ideas, contrasting it with periods of silence to make a meaningful contribution</w:t>
      </w:r>
      <w:r w:rsidR="00914F14">
        <w:rPr>
          <w:lang w:bidi="en-GB"/>
        </w:rPr>
        <w:t xml:space="preserve"> to the central notion</w:t>
      </w:r>
      <w:r w:rsidR="00523A3C">
        <w:rPr>
          <w:lang w:bidi="en-GB"/>
        </w:rPr>
        <w:t xml:space="preserve"> of ‘sacredness’</w:t>
      </w:r>
      <w:r w:rsidR="00AE0B39">
        <w:rPr>
          <w:lang w:bidi="en-GB"/>
        </w:rPr>
        <w:t xml:space="preserve"> in sound</w:t>
      </w:r>
      <w:r w:rsidR="00523A3C">
        <w:rPr>
          <w:lang w:bidi="en-GB"/>
        </w:rPr>
        <w:t xml:space="preserve">. </w:t>
      </w:r>
      <w:r w:rsidR="00BA4365">
        <w:rPr>
          <w:lang w:bidi="en-GB"/>
        </w:rPr>
        <w:t xml:space="preserve"> </w:t>
      </w:r>
      <w:r w:rsidR="005A31D1">
        <w:rPr>
          <w:lang w:bidi="en-GB"/>
        </w:rPr>
        <w:t xml:space="preserve">The characteristic ‘voice’ of the film, which emanates from thoughtful amalgamation of natural sounds and highly original ‘music’, is one that is undeniably weird and unsettling but somehow also intimate and encouraging in terms of Man’s attempts to explore the outer reaches of the universe and make initial contact with any other existing life-forms. </w:t>
      </w:r>
      <w:r w:rsidR="00611DB1">
        <w:rPr>
          <w:lang w:bidi="en-GB"/>
        </w:rPr>
        <w:t xml:space="preserve">The work done on </w:t>
      </w:r>
      <w:r w:rsidR="00611DB1" w:rsidRPr="00611DB1">
        <w:rPr>
          <w:i/>
          <w:lang w:bidi="en-GB"/>
        </w:rPr>
        <w:t>Arrival</w:t>
      </w:r>
      <w:r w:rsidR="00611DB1">
        <w:rPr>
          <w:lang w:bidi="en-GB"/>
        </w:rPr>
        <w:t xml:space="preserve"> in this area </w:t>
      </w:r>
      <w:r w:rsidR="00DF24D0">
        <w:rPr>
          <w:lang w:bidi="en-GB"/>
        </w:rPr>
        <w:t xml:space="preserve">is ground-breaking an potentially invaluable in the development of the art of sound-editing. The values demonstrated here </w:t>
      </w:r>
      <w:r w:rsidR="00611DB1">
        <w:rPr>
          <w:lang w:bidi="en-GB"/>
        </w:rPr>
        <w:t xml:space="preserve">should prove inspirational to succeeding generations of film-makers. </w:t>
      </w:r>
      <w:r w:rsidR="005A31D1">
        <w:rPr>
          <w:lang w:bidi="en-GB"/>
        </w:rPr>
        <w:t xml:space="preserve">The Oscar for Best Sound Editing seems </w:t>
      </w:r>
      <w:r w:rsidR="00611DB1">
        <w:rPr>
          <w:lang w:bidi="en-GB"/>
        </w:rPr>
        <w:t xml:space="preserve">to have been </w:t>
      </w:r>
      <w:r w:rsidR="005A31D1">
        <w:rPr>
          <w:lang w:bidi="en-GB"/>
        </w:rPr>
        <w:t>thoroughly deserved.</w:t>
      </w:r>
      <w:r w:rsidR="0047421B">
        <w:rPr>
          <w:lang w:bidi="en-GB"/>
        </w:rPr>
        <w:t xml:space="preserve"> </w:t>
      </w:r>
    </w:p>
    <w:p w14:paraId="7823FA4C" w14:textId="115E2D91" w:rsidR="008B232C" w:rsidRPr="0047421B" w:rsidRDefault="0047421B" w:rsidP="006A5A50">
      <w:pPr>
        <w:spacing w:line="480" w:lineRule="auto"/>
        <w:ind w:left="-567" w:right="-907"/>
        <w:jc w:val="both"/>
        <w:rPr>
          <w:b/>
        </w:rPr>
      </w:pPr>
      <w:r w:rsidRPr="0047421B">
        <w:rPr>
          <w:b/>
        </w:rPr>
        <w:t>Bibliography</w:t>
      </w:r>
    </w:p>
    <w:p w14:paraId="17461EA9" w14:textId="77777777" w:rsidR="008B232C" w:rsidRPr="00065387" w:rsidRDefault="008B232C" w:rsidP="006A5A50">
      <w:pPr>
        <w:spacing w:line="360" w:lineRule="auto"/>
        <w:ind w:left="-567" w:right="-907"/>
        <w:jc w:val="both"/>
      </w:pPr>
      <w:r w:rsidRPr="00065387">
        <w:t>(2017-12-12) [https://www.asoundeffect.com/arrival-sound/] (11.12)</w:t>
      </w:r>
    </w:p>
    <w:p w14:paraId="51373977" w14:textId="51668350" w:rsidR="00065387" w:rsidRPr="00065387" w:rsidRDefault="0033723A" w:rsidP="00065387">
      <w:pPr>
        <w:spacing w:line="360" w:lineRule="auto"/>
        <w:ind w:left="-567" w:right="-907"/>
        <w:rPr>
          <w:lang w:bidi="en-GB"/>
        </w:rPr>
      </w:pPr>
      <w:r>
        <w:rPr>
          <w:lang w:bidi="en-GB"/>
        </w:rPr>
        <w:t>(2017-12-13) [</w:t>
      </w:r>
      <w:r w:rsidR="00065387" w:rsidRPr="00065387">
        <w:rPr>
          <w:lang w:bidi="en-GB"/>
        </w:rPr>
        <w:t>http://oscar.go.com/nominees/best-picture/arrival</w:t>
      </w:r>
      <w:r>
        <w:rPr>
          <w:lang w:bidi="en-GB"/>
        </w:rPr>
        <w:t>]</w:t>
      </w:r>
    </w:p>
    <w:p w14:paraId="48E49A16" w14:textId="788064D6" w:rsidR="00AD040C" w:rsidRPr="007C5F05" w:rsidRDefault="0033723A" w:rsidP="00AD040C">
      <w:pPr>
        <w:ind w:left="-567"/>
        <w:rPr>
          <w:sz w:val="26"/>
        </w:rPr>
      </w:pPr>
      <w:r>
        <w:rPr>
          <w:lang w:bidi="en-GB"/>
        </w:rPr>
        <w:t xml:space="preserve">(2017-12-13) </w:t>
      </w:r>
      <w:hyperlink r:id="rId9" w:history="1">
        <w:r w:rsidR="00AD040C" w:rsidRPr="007C5F05">
          <w:rPr>
            <w:rStyle w:val="Hyperlink"/>
            <w:color w:val="auto"/>
            <w:sz w:val="26"/>
          </w:rPr>
          <w:t>https://www.youtube.com/watch?v=zl7eQbGASF0</w:t>
        </w:r>
      </w:hyperlink>
    </w:p>
    <w:p w14:paraId="12F75827" w14:textId="77777777" w:rsidR="00AD040C" w:rsidRPr="007C5F05" w:rsidRDefault="00AD040C" w:rsidP="00AD040C">
      <w:pPr>
        <w:ind w:left="-567"/>
        <w:rPr>
          <w:sz w:val="26"/>
        </w:rPr>
      </w:pPr>
    </w:p>
    <w:p w14:paraId="04F80E78" w14:textId="70A96112" w:rsidR="00AD040C" w:rsidRPr="00AF4F9C" w:rsidRDefault="0033723A" w:rsidP="00AD040C">
      <w:pPr>
        <w:spacing w:line="480" w:lineRule="auto"/>
        <w:ind w:left="-567"/>
        <w:rPr>
          <w:sz w:val="26"/>
        </w:rPr>
      </w:pPr>
      <w:r>
        <w:rPr>
          <w:lang w:bidi="en-GB"/>
        </w:rPr>
        <w:t xml:space="preserve">(2017-12-13) </w:t>
      </w:r>
      <w:hyperlink r:id="rId10" w:history="1">
        <w:r w:rsidR="00AF4F9C" w:rsidRPr="00AF4F9C">
          <w:rPr>
            <w:rStyle w:val="Hyperlink"/>
            <w:color w:val="auto"/>
            <w:sz w:val="26"/>
          </w:rPr>
          <w:t>https://www.youtube.com/watch?v=-o0MwXqS0Q4</w:t>
        </w:r>
      </w:hyperlink>
    </w:p>
    <w:p w14:paraId="4E7FF1C1" w14:textId="3C5FF3FE" w:rsidR="00AF4F9C" w:rsidRPr="00AF4F9C" w:rsidRDefault="00AF4F9C" w:rsidP="00AF4F9C">
      <w:pPr>
        <w:spacing w:line="480" w:lineRule="auto"/>
        <w:ind w:left="-567"/>
        <w:rPr>
          <w:sz w:val="26"/>
        </w:rPr>
      </w:pPr>
      <w:r w:rsidRPr="00AF4F9C">
        <w:rPr>
          <w:sz w:val="26"/>
        </w:rPr>
        <w:t xml:space="preserve">Corrigan, Timothy and White, Patricia.  </w:t>
      </w:r>
      <w:r w:rsidR="003E6C00">
        <w:rPr>
          <w:sz w:val="26"/>
          <w:u w:val="single"/>
        </w:rPr>
        <w:t>The Film Experience: A</w:t>
      </w:r>
      <w:bookmarkStart w:id="0" w:name="_GoBack"/>
      <w:bookmarkEnd w:id="0"/>
      <w:r w:rsidRPr="00AF4F9C">
        <w:rPr>
          <w:sz w:val="26"/>
          <w:u w:val="single"/>
        </w:rPr>
        <w:t>n Introduction</w:t>
      </w:r>
      <w:r>
        <w:rPr>
          <w:sz w:val="26"/>
        </w:rPr>
        <w:t>.</w:t>
      </w:r>
      <w:r w:rsidRPr="00AF4F9C">
        <w:rPr>
          <w:sz w:val="26"/>
        </w:rPr>
        <w:t xml:space="preserve"> London:</w:t>
      </w:r>
      <w:r>
        <w:rPr>
          <w:sz w:val="26"/>
        </w:rPr>
        <w:t xml:space="preserve"> </w:t>
      </w:r>
      <w:r w:rsidRPr="00AF4F9C">
        <w:rPr>
          <w:sz w:val="26"/>
        </w:rPr>
        <w:t xml:space="preserve">Palgrave, 2015. </w:t>
      </w:r>
    </w:p>
    <w:p w14:paraId="3B4FC838" w14:textId="77777777" w:rsidR="00AD040C" w:rsidRPr="00AF4F9C" w:rsidRDefault="00AD040C" w:rsidP="00AD040C">
      <w:pPr>
        <w:spacing w:line="480" w:lineRule="auto"/>
        <w:jc w:val="both"/>
        <w:rPr>
          <w:sz w:val="26"/>
        </w:rPr>
      </w:pPr>
    </w:p>
    <w:p w14:paraId="5C5558A9" w14:textId="77777777" w:rsidR="00065387" w:rsidRPr="0047421B" w:rsidRDefault="00065387" w:rsidP="006A5A50">
      <w:pPr>
        <w:spacing w:line="360" w:lineRule="auto"/>
        <w:ind w:left="-567" w:right="-907"/>
        <w:jc w:val="both"/>
        <w:rPr>
          <w:sz w:val="26"/>
        </w:rPr>
      </w:pPr>
    </w:p>
    <w:p w14:paraId="78130658" w14:textId="77777777" w:rsidR="008B232C" w:rsidRPr="0047421B" w:rsidRDefault="008B232C" w:rsidP="006A5A50">
      <w:pPr>
        <w:spacing w:line="360" w:lineRule="auto"/>
        <w:ind w:left="-567" w:right="-907"/>
        <w:jc w:val="both"/>
        <w:rPr>
          <w:b/>
          <w:sz w:val="26"/>
          <w:u w:val="single"/>
        </w:rPr>
      </w:pPr>
    </w:p>
    <w:p w14:paraId="26785431" w14:textId="77777777" w:rsidR="001D37D2" w:rsidRDefault="001D37D2" w:rsidP="006A5A50">
      <w:pPr>
        <w:spacing w:line="360" w:lineRule="auto"/>
        <w:ind w:left="-567" w:right="-907"/>
        <w:jc w:val="both"/>
        <w:rPr>
          <w:b/>
          <w:color w:val="000000" w:themeColor="text1"/>
          <w:sz w:val="26"/>
          <w:u w:val="single"/>
        </w:rPr>
      </w:pPr>
    </w:p>
    <w:p w14:paraId="7142A348" w14:textId="77777777" w:rsidR="001D37D2" w:rsidRDefault="001D37D2" w:rsidP="006A5A50">
      <w:pPr>
        <w:spacing w:line="360" w:lineRule="auto"/>
        <w:ind w:left="-567" w:right="-907"/>
        <w:jc w:val="both"/>
        <w:rPr>
          <w:b/>
          <w:color w:val="000000" w:themeColor="text1"/>
          <w:sz w:val="26"/>
          <w:u w:val="single"/>
        </w:rPr>
      </w:pPr>
    </w:p>
    <w:p w14:paraId="247EE5F0" w14:textId="77777777" w:rsidR="001D37D2" w:rsidRDefault="001D37D2" w:rsidP="006A5A50">
      <w:pPr>
        <w:spacing w:line="360" w:lineRule="auto"/>
        <w:ind w:left="-567" w:right="-907"/>
        <w:jc w:val="both"/>
        <w:rPr>
          <w:b/>
          <w:color w:val="000000" w:themeColor="text1"/>
          <w:sz w:val="26"/>
          <w:u w:val="single"/>
        </w:rPr>
      </w:pPr>
    </w:p>
    <w:p w14:paraId="3347E781" w14:textId="77777777" w:rsidR="001D37D2" w:rsidRDefault="001D37D2" w:rsidP="006A5A50">
      <w:pPr>
        <w:spacing w:line="360" w:lineRule="auto"/>
        <w:ind w:left="-567" w:right="-907"/>
        <w:jc w:val="both"/>
        <w:rPr>
          <w:b/>
          <w:color w:val="000000" w:themeColor="text1"/>
          <w:sz w:val="26"/>
          <w:u w:val="single"/>
        </w:rPr>
      </w:pPr>
    </w:p>
    <w:p w14:paraId="688905FE" w14:textId="77777777" w:rsidR="001D37D2" w:rsidRDefault="001D37D2" w:rsidP="006A5A50">
      <w:pPr>
        <w:spacing w:line="360" w:lineRule="auto"/>
        <w:ind w:left="-567" w:right="-907"/>
        <w:jc w:val="both"/>
        <w:rPr>
          <w:b/>
          <w:color w:val="000000" w:themeColor="text1"/>
          <w:sz w:val="26"/>
          <w:u w:val="single"/>
        </w:rPr>
      </w:pPr>
    </w:p>
    <w:p w14:paraId="6BB7E213" w14:textId="77777777" w:rsidR="001D37D2" w:rsidRDefault="001D37D2" w:rsidP="006A5A50">
      <w:pPr>
        <w:spacing w:line="360" w:lineRule="auto"/>
        <w:ind w:left="-567" w:right="-907"/>
        <w:jc w:val="both"/>
        <w:rPr>
          <w:b/>
          <w:color w:val="000000" w:themeColor="text1"/>
          <w:sz w:val="26"/>
          <w:u w:val="single"/>
        </w:rPr>
      </w:pPr>
    </w:p>
    <w:p w14:paraId="0868D5F6" w14:textId="77777777" w:rsidR="001D37D2" w:rsidRDefault="001D37D2" w:rsidP="006A5A50">
      <w:pPr>
        <w:spacing w:line="360" w:lineRule="auto"/>
        <w:ind w:left="-567" w:right="-907"/>
        <w:jc w:val="both"/>
        <w:rPr>
          <w:b/>
          <w:color w:val="000000" w:themeColor="text1"/>
          <w:sz w:val="26"/>
          <w:u w:val="single"/>
        </w:rPr>
      </w:pPr>
    </w:p>
    <w:p w14:paraId="38E4F6F0" w14:textId="77777777" w:rsidR="001D37D2" w:rsidRDefault="001D37D2" w:rsidP="006A5A50">
      <w:pPr>
        <w:spacing w:line="360" w:lineRule="auto"/>
        <w:ind w:left="-567" w:right="-907"/>
        <w:jc w:val="both"/>
        <w:rPr>
          <w:b/>
          <w:color w:val="000000" w:themeColor="text1"/>
          <w:sz w:val="26"/>
          <w:u w:val="single"/>
        </w:rPr>
      </w:pPr>
    </w:p>
    <w:sectPr w:rsidR="001D37D2" w:rsidSect="00CB399B">
      <w:headerReference w:type="even" r:id="rId11"/>
      <w:headerReference w:type="default" r:id="rId12"/>
      <w:footerReference w:type="default" r:id="rId13"/>
      <w:pgSz w:w="11907" w:h="16839" w:code="9"/>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A8BC6E" w14:textId="77777777" w:rsidR="00A022DA" w:rsidRDefault="00A022DA">
      <w:r>
        <w:separator/>
      </w:r>
    </w:p>
  </w:endnote>
  <w:endnote w:type="continuationSeparator" w:id="0">
    <w:p w14:paraId="674C1178" w14:textId="77777777" w:rsidR="00A022DA" w:rsidRDefault="00A02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504B5" w14:textId="77777777" w:rsidR="00A022DA" w:rsidRDefault="00A022D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F8A4FC" w14:textId="77777777" w:rsidR="00A022DA" w:rsidRDefault="00A022DA">
      <w:r>
        <w:separator/>
      </w:r>
    </w:p>
  </w:footnote>
  <w:footnote w:type="continuationSeparator" w:id="0">
    <w:p w14:paraId="4A4C8A63" w14:textId="77777777" w:rsidR="00A022DA" w:rsidRDefault="00A022D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DEFD04" w14:textId="77777777" w:rsidR="00A022DA" w:rsidRDefault="00A022DA" w:rsidP="00CB399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06EDD7" w14:textId="77777777" w:rsidR="00A022DA" w:rsidRDefault="00A022DA" w:rsidP="00CB399B">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D01608" w14:textId="77777777" w:rsidR="00A022DA" w:rsidRDefault="00A022DA" w:rsidP="00CB399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E6C00">
      <w:rPr>
        <w:rStyle w:val="PageNumber"/>
        <w:noProof/>
      </w:rPr>
      <w:t>1</w:t>
    </w:r>
    <w:r>
      <w:rPr>
        <w:rStyle w:val="PageNumber"/>
      </w:rPr>
      <w:fldChar w:fldCharType="end"/>
    </w:r>
  </w:p>
  <w:p w14:paraId="20B45FE8" w14:textId="77777777" w:rsidR="00A022DA" w:rsidRDefault="00A022DA" w:rsidP="00CB399B">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27B65"/>
    <w:multiLevelType w:val="hybridMultilevel"/>
    <w:tmpl w:val="658E9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8E737CD"/>
    <w:multiLevelType w:val="hybridMultilevel"/>
    <w:tmpl w:val="2800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5A42FA4"/>
    <w:multiLevelType w:val="hybridMultilevel"/>
    <w:tmpl w:val="A00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32C"/>
    <w:rsid w:val="00045A10"/>
    <w:rsid w:val="00065387"/>
    <w:rsid w:val="000764FF"/>
    <w:rsid w:val="000847AA"/>
    <w:rsid w:val="000C6C00"/>
    <w:rsid w:val="000D2156"/>
    <w:rsid w:val="00147ECF"/>
    <w:rsid w:val="001725A2"/>
    <w:rsid w:val="00176138"/>
    <w:rsid w:val="00180BB6"/>
    <w:rsid w:val="00186C8F"/>
    <w:rsid w:val="001D37D2"/>
    <w:rsid w:val="001E4E98"/>
    <w:rsid w:val="00245C96"/>
    <w:rsid w:val="00253450"/>
    <w:rsid w:val="002A21D2"/>
    <w:rsid w:val="003029A5"/>
    <w:rsid w:val="00306E65"/>
    <w:rsid w:val="0033723A"/>
    <w:rsid w:val="003903B3"/>
    <w:rsid w:val="003949BA"/>
    <w:rsid w:val="003E4EB2"/>
    <w:rsid w:val="003E6C00"/>
    <w:rsid w:val="00417844"/>
    <w:rsid w:val="00436106"/>
    <w:rsid w:val="00447611"/>
    <w:rsid w:val="00455C3C"/>
    <w:rsid w:val="00464442"/>
    <w:rsid w:val="00470177"/>
    <w:rsid w:val="0047421B"/>
    <w:rsid w:val="004A13FA"/>
    <w:rsid w:val="004B1B82"/>
    <w:rsid w:val="004C69B4"/>
    <w:rsid w:val="004D1610"/>
    <w:rsid w:val="00520251"/>
    <w:rsid w:val="00523A3C"/>
    <w:rsid w:val="00527042"/>
    <w:rsid w:val="005955F6"/>
    <w:rsid w:val="005A31D1"/>
    <w:rsid w:val="005B40B9"/>
    <w:rsid w:val="005B551C"/>
    <w:rsid w:val="005C5F41"/>
    <w:rsid w:val="005E51F4"/>
    <w:rsid w:val="00611DB1"/>
    <w:rsid w:val="006219F2"/>
    <w:rsid w:val="00621C75"/>
    <w:rsid w:val="006676EE"/>
    <w:rsid w:val="006770F3"/>
    <w:rsid w:val="00684A62"/>
    <w:rsid w:val="00684B37"/>
    <w:rsid w:val="00691267"/>
    <w:rsid w:val="0069278D"/>
    <w:rsid w:val="006A5A50"/>
    <w:rsid w:val="006C5F04"/>
    <w:rsid w:val="006D21B0"/>
    <w:rsid w:val="006D230B"/>
    <w:rsid w:val="00737953"/>
    <w:rsid w:val="00744F57"/>
    <w:rsid w:val="00756D04"/>
    <w:rsid w:val="007908A8"/>
    <w:rsid w:val="007949CE"/>
    <w:rsid w:val="00796579"/>
    <w:rsid w:val="007B024F"/>
    <w:rsid w:val="007C5F05"/>
    <w:rsid w:val="00861C03"/>
    <w:rsid w:val="00890893"/>
    <w:rsid w:val="008B232C"/>
    <w:rsid w:val="0090354E"/>
    <w:rsid w:val="00904438"/>
    <w:rsid w:val="00910C99"/>
    <w:rsid w:val="00914F14"/>
    <w:rsid w:val="00922175"/>
    <w:rsid w:val="00926F57"/>
    <w:rsid w:val="00950BD2"/>
    <w:rsid w:val="0099349F"/>
    <w:rsid w:val="009967CA"/>
    <w:rsid w:val="009A55CC"/>
    <w:rsid w:val="009B163C"/>
    <w:rsid w:val="009B2DC8"/>
    <w:rsid w:val="009D042A"/>
    <w:rsid w:val="009E0D03"/>
    <w:rsid w:val="00A022DA"/>
    <w:rsid w:val="00A31A89"/>
    <w:rsid w:val="00A416D2"/>
    <w:rsid w:val="00A44293"/>
    <w:rsid w:val="00A75DAA"/>
    <w:rsid w:val="00A8222F"/>
    <w:rsid w:val="00A83B16"/>
    <w:rsid w:val="00AB260D"/>
    <w:rsid w:val="00AC4AB3"/>
    <w:rsid w:val="00AD040C"/>
    <w:rsid w:val="00AD112B"/>
    <w:rsid w:val="00AE0B39"/>
    <w:rsid w:val="00AF4F9C"/>
    <w:rsid w:val="00B11DE2"/>
    <w:rsid w:val="00B139D3"/>
    <w:rsid w:val="00B154B1"/>
    <w:rsid w:val="00B20A93"/>
    <w:rsid w:val="00B36566"/>
    <w:rsid w:val="00B41069"/>
    <w:rsid w:val="00B57909"/>
    <w:rsid w:val="00B62E88"/>
    <w:rsid w:val="00B91EB2"/>
    <w:rsid w:val="00BA0FE0"/>
    <w:rsid w:val="00BA4365"/>
    <w:rsid w:val="00BC2346"/>
    <w:rsid w:val="00BF277D"/>
    <w:rsid w:val="00C17600"/>
    <w:rsid w:val="00C26B78"/>
    <w:rsid w:val="00C66FEC"/>
    <w:rsid w:val="00CA2B08"/>
    <w:rsid w:val="00CB2E61"/>
    <w:rsid w:val="00CB399B"/>
    <w:rsid w:val="00CB7F32"/>
    <w:rsid w:val="00CC5A4D"/>
    <w:rsid w:val="00CE1CB0"/>
    <w:rsid w:val="00D000E1"/>
    <w:rsid w:val="00D07A64"/>
    <w:rsid w:val="00D26FAE"/>
    <w:rsid w:val="00D3013C"/>
    <w:rsid w:val="00D60EBB"/>
    <w:rsid w:val="00D741F3"/>
    <w:rsid w:val="00D745A9"/>
    <w:rsid w:val="00D90FAC"/>
    <w:rsid w:val="00DD20DC"/>
    <w:rsid w:val="00DE009A"/>
    <w:rsid w:val="00DF24D0"/>
    <w:rsid w:val="00E35227"/>
    <w:rsid w:val="00E35A44"/>
    <w:rsid w:val="00E772CD"/>
    <w:rsid w:val="00EB3090"/>
    <w:rsid w:val="00EE08F4"/>
    <w:rsid w:val="00EE5815"/>
    <w:rsid w:val="00F47D83"/>
    <w:rsid w:val="00F521F6"/>
    <w:rsid w:val="00F62F77"/>
    <w:rsid w:val="00F80B8C"/>
    <w:rsid w:val="00FA10F3"/>
    <w:rsid w:val="00FA1EEC"/>
    <w:rsid w:val="00FD220A"/>
    <w:rsid w:val="00FE16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E70F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 w:unhideWhenUsed="0" w:qFormat="1"/>
    <w:lsdException w:name="Default Paragraph Font" w:uiPriority="1"/>
    <w:lsdException w:name="Subtitle" w:semiHidden="0" w:uiPriority="2" w:unhideWhenUsed="0" w:qFormat="1"/>
    <w:lsdException w:name="Strong" w:semiHidden="0" w:uiPriority="22" w:unhideWhenUsed="0" w:qFormat="1"/>
    <w:lsdException w:name="Emphasis" w:semiHidden="0" w:uiPriority="1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32C"/>
    <w:rPr>
      <w:rFonts w:ascii="Times New Roman" w:eastAsiaTheme="minorHAnsi" w:hAnsi="Times New Roman" w:cs="Times New Roman"/>
      <w:lang w:eastAsia="en-GB"/>
    </w:rPr>
  </w:style>
  <w:style w:type="paragraph" w:styleId="Heading3">
    <w:name w:val="heading 3"/>
    <w:basedOn w:val="Normal"/>
    <w:link w:val="Heading3Char"/>
    <w:uiPriority w:val="9"/>
    <w:qFormat/>
    <w:rsid w:val="00176138"/>
    <w:pPr>
      <w:spacing w:before="100" w:beforeAutospacing="1" w:after="100" w:afterAutospacing="1"/>
      <w:outlineLvl w:val="2"/>
    </w:pPr>
    <w:rPr>
      <w:rFonts w:eastAsiaTheme="minorEastAsia"/>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10"/>
    <w:qFormat/>
    <w:rsid w:val="008B232C"/>
    <w:rPr>
      <w:b w:val="0"/>
      <w:i w:val="0"/>
      <w:iCs/>
      <w:color w:val="4F81BD" w:themeColor="accent1"/>
    </w:rPr>
  </w:style>
  <w:style w:type="paragraph" w:styleId="ListParagraph">
    <w:name w:val="List Paragraph"/>
    <w:basedOn w:val="Normal"/>
    <w:uiPriority w:val="34"/>
    <w:unhideWhenUsed/>
    <w:qFormat/>
    <w:rsid w:val="008B232C"/>
    <w:pPr>
      <w:contextualSpacing/>
    </w:pPr>
    <w:rPr>
      <w:i/>
    </w:rPr>
  </w:style>
  <w:style w:type="paragraph" w:styleId="Footer">
    <w:name w:val="footer"/>
    <w:basedOn w:val="Normal"/>
    <w:link w:val="FooterChar"/>
    <w:uiPriority w:val="99"/>
    <w:unhideWhenUsed/>
    <w:qFormat/>
    <w:rsid w:val="008B232C"/>
    <w:rPr>
      <w:rFonts w:asciiTheme="minorHAnsi" w:hAnsiTheme="minorHAnsi" w:cstheme="minorBidi"/>
      <w:b/>
      <w:color w:val="4F81BD" w:themeColor="accent1"/>
      <w:sz w:val="38"/>
      <w:szCs w:val="38"/>
      <w:lang w:val="en-US" w:eastAsia="ja-JP"/>
    </w:rPr>
  </w:style>
  <w:style w:type="character" w:customStyle="1" w:styleId="FooterChar">
    <w:name w:val="Footer Char"/>
    <w:basedOn w:val="DefaultParagraphFont"/>
    <w:link w:val="Footer"/>
    <w:uiPriority w:val="99"/>
    <w:rsid w:val="008B232C"/>
    <w:rPr>
      <w:rFonts w:eastAsiaTheme="minorHAnsi"/>
      <w:b/>
      <w:color w:val="4F81BD" w:themeColor="accent1"/>
      <w:sz w:val="38"/>
      <w:szCs w:val="38"/>
      <w:lang w:val="en-US" w:eastAsia="ja-JP"/>
    </w:rPr>
  </w:style>
  <w:style w:type="paragraph" w:styleId="Title">
    <w:name w:val="Title"/>
    <w:basedOn w:val="Normal"/>
    <w:next w:val="Subtitle"/>
    <w:link w:val="TitleChar"/>
    <w:uiPriority w:val="1"/>
    <w:qFormat/>
    <w:rsid w:val="008B232C"/>
    <w:pPr>
      <w:spacing w:after="280"/>
      <w:contextualSpacing/>
    </w:pPr>
    <w:rPr>
      <w:rFonts w:asciiTheme="majorHAnsi" w:eastAsiaTheme="majorEastAsia" w:hAnsiTheme="majorHAnsi" w:cstheme="majorBidi"/>
      <w:b/>
      <w:caps/>
      <w:color w:val="1F497D" w:themeColor="text2"/>
      <w:kern w:val="28"/>
      <w:sz w:val="100"/>
      <w:szCs w:val="56"/>
      <w:lang w:val="en-US" w:eastAsia="ja-JP"/>
    </w:rPr>
  </w:style>
  <w:style w:type="character" w:customStyle="1" w:styleId="TitleChar">
    <w:name w:val="Title Char"/>
    <w:basedOn w:val="DefaultParagraphFont"/>
    <w:link w:val="Title"/>
    <w:uiPriority w:val="1"/>
    <w:rsid w:val="008B232C"/>
    <w:rPr>
      <w:rFonts w:asciiTheme="majorHAnsi" w:eastAsiaTheme="majorEastAsia" w:hAnsiTheme="majorHAnsi" w:cstheme="majorBidi"/>
      <w:b/>
      <w:caps/>
      <w:color w:val="1F497D" w:themeColor="text2"/>
      <w:kern w:val="28"/>
      <w:sz w:val="100"/>
      <w:szCs w:val="56"/>
      <w:lang w:val="en-US" w:eastAsia="ja-JP"/>
    </w:rPr>
  </w:style>
  <w:style w:type="paragraph" w:styleId="Subtitle">
    <w:name w:val="Subtitle"/>
    <w:basedOn w:val="Normal"/>
    <w:next w:val="Normal"/>
    <w:link w:val="SubtitleChar"/>
    <w:uiPriority w:val="2"/>
    <w:qFormat/>
    <w:rsid w:val="008B232C"/>
    <w:pPr>
      <w:numPr>
        <w:ilvl w:val="1"/>
      </w:numPr>
      <w:spacing w:after="160" w:line="312" w:lineRule="auto"/>
    </w:pPr>
    <w:rPr>
      <w:rFonts w:asciiTheme="majorHAnsi" w:eastAsiaTheme="minorEastAsia" w:hAnsiTheme="majorHAnsi" w:cstheme="minorBidi"/>
      <w:b/>
      <w:color w:val="4F81BD" w:themeColor="accent1"/>
      <w:sz w:val="50"/>
      <w:szCs w:val="22"/>
      <w:lang w:val="en-US" w:eastAsia="ja-JP"/>
    </w:rPr>
  </w:style>
  <w:style w:type="character" w:customStyle="1" w:styleId="SubtitleChar">
    <w:name w:val="Subtitle Char"/>
    <w:basedOn w:val="DefaultParagraphFont"/>
    <w:link w:val="Subtitle"/>
    <w:uiPriority w:val="2"/>
    <w:rsid w:val="008B232C"/>
    <w:rPr>
      <w:rFonts w:asciiTheme="majorHAnsi" w:hAnsiTheme="majorHAnsi"/>
      <w:b/>
      <w:color w:val="4F81BD" w:themeColor="accent1"/>
      <w:sz w:val="50"/>
      <w:szCs w:val="22"/>
      <w:lang w:val="en-US" w:eastAsia="ja-JP"/>
    </w:rPr>
  </w:style>
  <w:style w:type="paragraph" w:styleId="Header">
    <w:name w:val="header"/>
    <w:basedOn w:val="Normal"/>
    <w:link w:val="HeaderChar"/>
    <w:uiPriority w:val="99"/>
    <w:unhideWhenUsed/>
    <w:qFormat/>
    <w:rsid w:val="008B232C"/>
    <w:rPr>
      <w:rFonts w:asciiTheme="minorHAnsi" w:hAnsiTheme="minorHAnsi" w:cstheme="minorBidi"/>
      <w:color w:val="3071C3" w:themeColor="text2" w:themeTint="BF"/>
      <w:lang w:val="en-US" w:eastAsia="ja-JP"/>
    </w:rPr>
  </w:style>
  <w:style w:type="character" w:customStyle="1" w:styleId="HeaderChar">
    <w:name w:val="Header Char"/>
    <w:basedOn w:val="DefaultParagraphFont"/>
    <w:link w:val="Header"/>
    <w:uiPriority w:val="99"/>
    <w:rsid w:val="008B232C"/>
    <w:rPr>
      <w:rFonts w:eastAsiaTheme="minorHAnsi"/>
      <w:color w:val="3071C3" w:themeColor="text2" w:themeTint="BF"/>
      <w:lang w:val="en-US" w:eastAsia="ja-JP"/>
    </w:rPr>
  </w:style>
  <w:style w:type="character" w:styleId="Hyperlink">
    <w:name w:val="Hyperlink"/>
    <w:basedOn w:val="DefaultParagraphFont"/>
    <w:uiPriority w:val="99"/>
    <w:unhideWhenUsed/>
    <w:rsid w:val="008B232C"/>
    <w:rPr>
      <w:color w:val="0000FF" w:themeColor="hyperlink"/>
      <w:u w:val="single"/>
    </w:rPr>
  </w:style>
  <w:style w:type="character" w:styleId="PageNumber">
    <w:name w:val="page number"/>
    <w:basedOn w:val="DefaultParagraphFont"/>
    <w:uiPriority w:val="99"/>
    <w:semiHidden/>
    <w:unhideWhenUsed/>
    <w:rsid w:val="008B232C"/>
  </w:style>
  <w:style w:type="paragraph" w:styleId="BalloonText">
    <w:name w:val="Balloon Text"/>
    <w:basedOn w:val="Normal"/>
    <w:link w:val="BalloonTextChar"/>
    <w:uiPriority w:val="99"/>
    <w:semiHidden/>
    <w:unhideWhenUsed/>
    <w:rsid w:val="008B23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232C"/>
    <w:rPr>
      <w:rFonts w:ascii="Lucida Grande" w:eastAsiaTheme="minorHAnsi" w:hAnsi="Lucida Grande" w:cs="Lucida Grande"/>
      <w:sz w:val="18"/>
      <w:szCs w:val="18"/>
      <w:lang w:eastAsia="en-GB"/>
    </w:rPr>
  </w:style>
  <w:style w:type="character" w:customStyle="1" w:styleId="Heading3Char">
    <w:name w:val="Heading 3 Char"/>
    <w:basedOn w:val="DefaultParagraphFont"/>
    <w:link w:val="Heading3"/>
    <w:uiPriority w:val="9"/>
    <w:rsid w:val="00176138"/>
    <w:rPr>
      <w:rFonts w:ascii="Times New Roman" w:hAnsi="Times New Roman" w:cs="Times New Roman"/>
      <w:b/>
      <w:bCs/>
      <w:sz w:val="27"/>
      <w:szCs w:val="27"/>
    </w:rPr>
  </w:style>
  <w:style w:type="paragraph" w:customStyle="1" w:styleId="block-content">
    <w:name w:val="block-content"/>
    <w:basedOn w:val="Normal"/>
    <w:rsid w:val="00176138"/>
    <w:pPr>
      <w:spacing w:before="100" w:beforeAutospacing="1" w:after="100" w:afterAutospacing="1"/>
    </w:pPr>
    <w:rPr>
      <w:rFonts w:eastAsiaTheme="minorEastAsia"/>
      <w:sz w:val="20"/>
      <w:szCs w:val="20"/>
      <w:lang w:eastAsia="en-US"/>
    </w:rPr>
  </w:style>
  <w:style w:type="character" w:customStyle="1" w:styleId="apple-converted-space">
    <w:name w:val="apple-converted-space"/>
    <w:basedOn w:val="DefaultParagraphFont"/>
    <w:rsid w:val="00176138"/>
  </w:style>
  <w:style w:type="character" w:styleId="FollowedHyperlink">
    <w:name w:val="FollowedHyperlink"/>
    <w:basedOn w:val="DefaultParagraphFont"/>
    <w:uiPriority w:val="99"/>
    <w:semiHidden/>
    <w:unhideWhenUsed/>
    <w:rsid w:val="00AD040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 w:unhideWhenUsed="0" w:qFormat="1"/>
    <w:lsdException w:name="Default Paragraph Font" w:uiPriority="1"/>
    <w:lsdException w:name="Subtitle" w:semiHidden="0" w:uiPriority="2" w:unhideWhenUsed="0" w:qFormat="1"/>
    <w:lsdException w:name="Strong" w:semiHidden="0" w:uiPriority="22" w:unhideWhenUsed="0" w:qFormat="1"/>
    <w:lsdException w:name="Emphasis" w:semiHidden="0" w:uiPriority="1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32C"/>
    <w:rPr>
      <w:rFonts w:ascii="Times New Roman" w:eastAsiaTheme="minorHAnsi" w:hAnsi="Times New Roman" w:cs="Times New Roman"/>
      <w:lang w:eastAsia="en-GB"/>
    </w:rPr>
  </w:style>
  <w:style w:type="paragraph" w:styleId="Heading3">
    <w:name w:val="heading 3"/>
    <w:basedOn w:val="Normal"/>
    <w:link w:val="Heading3Char"/>
    <w:uiPriority w:val="9"/>
    <w:qFormat/>
    <w:rsid w:val="00176138"/>
    <w:pPr>
      <w:spacing w:before="100" w:beforeAutospacing="1" w:after="100" w:afterAutospacing="1"/>
      <w:outlineLvl w:val="2"/>
    </w:pPr>
    <w:rPr>
      <w:rFonts w:eastAsiaTheme="minorEastAsia"/>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10"/>
    <w:qFormat/>
    <w:rsid w:val="008B232C"/>
    <w:rPr>
      <w:b w:val="0"/>
      <w:i w:val="0"/>
      <w:iCs/>
      <w:color w:val="4F81BD" w:themeColor="accent1"/>
    </w:rPr>
  </w:style>
  <w:style w:type="paragraph" w:styleId="ListParagraph">
    <w:name w:val="List Paragraph"/>
    <w:basedOn w:val="Normal"/>
    <w:uiPriority w:val="34"/>
    <w:unhideWhenUsed/>
    <w:qFormat/>
    <w:rsid w:val="008B232C"/>
    <w:pPr>
      <w:contextualSpacing/>
    </w:pPr>
    <w:rPr>
      <w:i/>
    </w:rPr>
  </w:style>
  <w:style w:type="paragraph" w:styleId="Footer">
    <w:name w:val="footer"/>
    <w:basedOn w:val="Normal"/>
    <w:link w:val="FooterChar"/>
    <w:uiPriority w:val="99"/>
    <w:unhideWhenUsed/>
    <w:qFormat/>
    <w:rsid w:val="008B232C"/>
    <w:rPr>
      <w:rFonts w:asciiTheme="minorHAnsi" w:hAnsiTheme="minorHAnsi" w:cstheme="minorBidi"/>
      <w:b/>
      <w:color w:val="4F81BD" w:themeColor="accent1"/>
      <w:sz w:val="38"/>
      <w:szCs w:val="38"/>
      <w:lang w:val="en-US" w:eastAsia="ja-JP"/>
    </w:rPr>
  </w:style>
  <w:style w:type="character" w:customStyle="1" w:styleId="FooterChar">
    <w:name w:val="Footer Char"/>
    <w:basedOn w:val="DefaultParagraphFont"/>
    <w:link w:val="Footer"/>
    <w:uiPriority w:val="99"/>
    <w:rsid w:val="008B232C"/>
    <w:rPr>
      <w:rFonts w:eastAsiaTheme="minorHAnsi"/>
      <w:b/>
      <w:color w:val="4F81BD" w:themeColor="accent1"/>
      <w:sz w:val="38"/>
      <w:szCs w:val="38"/>
      <w:lang w:val="en-US" w:eastAsia="ja-JP"/>
    </w:rPr>
  </w:style>
  <w:style w:type="paragraph" w:styleId="Title">
    <w:name w:val="Title"/>
    <w:basedOn w:val="Normal"/>
    <w:next w:val="Subtitle"/>
    <w:link w:val="TitleChar"/>
    <w:uiPriority w:val="1"/>
    <w:qFormat/>
    <w:rsid w:val="008B232C"/>
    <w:pPr>
      <w:spacing w:after="280"/>
      <w:contextualSpacing/>
    </w:pPr>
    <w:rPr>
      <w:rFonts w:asciiTheme="majorHAnsi" w:eastAsiaTheme="majorEastAsia" w:hAnsiTheme="majorHAnsi" w:cstheme="majorBidi"/>
      <w:b/>
      <w:caps/>
      <w:color w:val="1F497D" w:themeColor="text2"/>
      <w:kern w:val="28"/>
      <w:sz w:val="100"/>
      <w:szCs w:val="56"/>
      <w:lang w:val="en-US" w:eastAsia="ja-JP"/>
    </w:rPr>
  </w:style>
  <w:style w:type="character" w:customStyle="1" w:styleId="TitleChar">
    <w:name w:val="Title Char"/>
    <w:basedOn w:val="DefaultParagraphFont"/>
    <w:link w:val="Title"/>
    <w:uiPriority w:val="1"/>
    <w:rsid w:val="008B232C"/>
    <w:rPr>
      <w:rFonts w:asciiTheme="majorHAnsi" w:eastAsiaTheme="majorEastAsia" w:hAnsiTheme="majorHAnsi" w:cstheme="majorBidi"/>
      <w:b/>
      <w:caps/>
      <w:color w:val="1F497D" w:themeColor="text2"/>
      <w:kern w:val="28"/>
      <w:sz w:val="100"/>
      <w:szCs w:val="56"/>
      <w:lang w:val="en-US" w:eastAsia="ja-JP"/>
    </w:rPr>
  </w:style>
  <w:style w:type="paragraph" w:styleId="Subtitle">
    <w:name w:val="Subtitle"/>
    <w:basedOn w:val="Normal"/>
    <w:next w:val="Normal"/>
    <w:link w:val="SubtitleChar"/>
    <w:uiPriority w:val="2"/>
    <w:qFormat/>
    <w:rsid w:val="008B232C"/>
    <w:pPr>
      <w:numPr>
        <w:ilvl w:val="1"/>
      </w:numPr>
      <w:spacing w:after="160" w:line="312" w:lineRule="auto"/>
    </w:pPr>
    <w:rPr>
      <w:rFonts w:asciiTheme="majorHAnsi" w:eastAsiaTheme="minorEastAsia" w:hAnsiTheme="majorHAnsi" w:cstheme="minorBidi"/>
      <w:b/>
      <w:color w:val="4F81BD" w:themeColor="accent1"/>
      <w:sz w:val="50"/>
      <w:szCs w:val="22"/>
      <w:lang w:val="en-US" w:eastAsia="ja-JP"/>
    </w:rPr>
  </w:style>
  <w:style w:type="character" w:customStyle="1" w:styleId="SubtitleChar">
    <w:name w:val="Subtitle Char"/>
    <w:basedOn w:val="DefaultParagraphFont"/>
    <w:link w:val="Subtitle"/>
    <w:uiPriority w:val="2"/>
    <w:rsid w:val="008B232C"/>
    <w:rPr>
      <w:rFonts w:asciiTheme="majorHAnsi" w:hAnsiTheme="majorHAnsi"/>
      <w:b/>
      <w:color w:val="4F81BD" w:themeColor="accent1"/>
      <w:sz w:val="50"/>
      <w:szCs w:val="22"/>
      <w:lang w:val="en-US" w:eastAsia="ja-JP"/>
    </w:rPr>
  </w:style>
  <w:style w:type="paragraph" w:styleId="Header">
    <w:name w:val="header"/>
    <w:basedOn w:val="Normal"/>
    <w:link w:val="HeaderChar"/>
    <w:uiPriority w:val="99"/>
    <w:unhideWhenUsed/>
    <w:qFormat/>
    <w:rsid w:val="008B232C"/>
    <w:rPr>
      <w:rFonts w:asciiTheme="minorHAnsi" w:hAnsiTheme="minorHAnsi" w:cstheme="minorBidi"/>
      <w:color w:val="3071C3" w:themeColor="text2" w:themeTint="BF"/>
      <w:lang w:val="en-US" w:eastAsia="ja-JP"/>
    </w:rPr>
  </w:style>
  <w:style w:type="character" w:customStyle="1" w:styleId="HeaderChar">
    <w:name w:val="Header Char"/>
    <w:basedOn w:val="DefaultParagraphFont"/>
    <w:link w:val="Header"/>
    <w:uiPriority w:val="99"/>
    <w:rsid w:val="008B232C"/>
    <w:rPr>
      <w:rFonts w:eastAsiaTheme="minorHAnsi"/>
      <w:color w:val="3071C3" w:themeColor="text2" w:themeTint="BF"/>
      <w:lang w:val="en-US" w:eastAsia="ja-JP"/>
    </w:rPr>
  </w:style>
  <w:style w:type="character" w:styleId="Hyperlink">
    <w:name w:val="Hyperlink"/>
    <w:basedOn w:val="DefaultParagraphFont"/>
    <w:uiPriority w:val="99"/>
    <w:unhideWhenUsed/>
    <w:rsid w:val="008B232C"/>
    <w:rPr>
      <w:color w:val="0000FF" w:themeColor="hyperlink"/>
      <w:u w:val="single"/>
    </w:rPr>
  </w:style>
  <w:style w:type="character" w:styleId="PageNumber">
    <w:name w:val="page number"/>
    <w:basedOn w:val="DefaultParagraphFont"/>
    <w:uiPriority w:val="99"/>
    <w:semiHidden/>
    <w:unhideWhenUsed/>
    <w:rsid w:val="008B232C"/>
  </w:style>
  <w:style w:type="paragraph" w:styleId="BalloonText">
    <w:name w:val="Balloon Text"/>
    <w:basedOn w:val="Normal"/>
    <w:link w:val="BalloonTextChar"/>
    <w:uiPriority w:val="99"/>
    <w:semiHidden/>
    <w:unhideWhenUsed/>
    <w:rsid w:val="008B23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232C"/>
    <w:rPr>
      <w:rFonts w:ascii="Lucida Grande" w:eastAsiaTheme="minorHAnsi" w:hAnsi="Lucida Grande" w:cs="Lucida Grande"/>
      <w:sz w:val="18"/>
      <w:szCs w:val="18"/>
      <w:lang w:eastAsia="en-GB"/>
    </w:rPr>
  </w:style>
  <w:style w:type="character" w:customStyle="1" w:styleId="Heading3Char">
    <w:name w:val="Heading 3 Char"/>
    <w:basedOn w:val="DefaultParagraphFont"/>
    <w:link w:val="Heading3"/>
    <w:uiPriority w:val="9"/>
    <w:rsid w:val="00176138"/>
    <w:rPr>
      <w:rFonts w:ascii="Times New Roman" w:hAnsi="Times New Roman" w:cs="Times New Roman"/>
      <w:b/>
      <w:bCs/>
      <w:sz w:val="27"/>
      <w:szCs w:val="27"/>
    </w:rPr>
  </w:style>
  <w:style w:type="paragraph" w:customStyle="1" w:styleId="block-content">
    <w:name w:val="block-content"/>
    <w:basedOn w:val="Normal"/>
    <w:rsid w:val="00176138"/>
    <w:pPr>
      <w:spacing w:before="100" w:beforeAutospacing="1" w:after="100" w:afterAutospacing="1"/>
    </w:pPr>
    <w:rPr>
      <w:rFonts w:eastAsiaTheme="minorEastAsia"/>
      <w:sz w:val="20"/>
      <w:szCs w:val="20"/>
      <w:lang w:eastAsia="en-US"/>
    </w:rPr>
  </w:style>
  <w:style w:type="character" w:customStyle="1" w:styleId="apple-converted-space">
    <w:name w:val="apple-converted-space"/>
    <w:basedOn w:val="DefaultParagraphFont"/>
    <w:rsid w:val="00176138"/>
  </w:style>
  <w:style w:type="character" w:styleId="FollowedHyperlink">
    <w:name w:val="FollowedHyperlink"/>
    <w:basedOn w:val="DefaultParagraphFont"/>
    <w:uiPriority w:val="99"/>
    <w:semiHidden/>
    <w:unhideWhenUsed/>
    <w:rsid w:val="00AD04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6490386">
      <w:bodyDiv w:val="1"/>
      <w:marLeft w:val="0"/>
      <w:marRight w:val="0"/>
      <w:marTop w:val="0"/>
      <w:marBottom w:val="0"/>
      <w:divBdr>
        <w:top w:val="none" w:sz="0" w:space="0" w:color="auto"/>
        <w:left w:val="none" w:sz="0" w:space="0" w:color="auto"/>
        <w:bottom w:val="none" w:sz="0" w:space="0" w:color="auto"/>
        <w:right w:val="none" w:sz="0" w:space="0" w:color="auto"/>
      </w:divBdr>
    </w:div>
    <w:div w:id="1427381046">
      <w:bodyDiv w:val="1"/>
      <w:marLeft w:val="0"/>
      <w:marRight w:val="0"/>
      <w:marTop w:val="0"/>
      <w:marBottom w:val="0"/>
      <w:divBdr>
        <w:top w:val="none" w:sz="0" w:space="0" w:color="auto"/>
        <w:left w:val="none" w:sz="0" w:space="0" w:color="auto"/>
        <w:bottom w:val="none" w:sz="0" w:space="0" w:color="auto"/>
        <w:right w:val="none" w:sz="0" w:space="0" w:color="auto"/>
      </w:divBdr>
    </w:div>
    <w:div w:id="1692225129">
      <w:bodyDiv w:val="1"/>
      <w:marLeft w:val="0"/>
      <w:marRight w:val="0"/>
      <w:marTop w:val="0"/>
      <w:marBottom w:val="0"/>
      <w:divBdr>
        <w:top w:val="none" w:sz="0" w:space="0" w:color="auto"/>
        <w:left w:val="none" w:sz="0" w:space="0" w:color="auto"/>
        <w:bottom w:val="none" w:sz="0" w:space="0" w:color="auto"/>
        <w:right w:val="none" w:sz="0" w:space="0" w:color="auto"/>
      </w:divBdr>
    </w:div>
    <w:div w:id="2018658113">
      <w:bodyDiv w:val="1"/>
      <w:marLeft w:val="0"/>
      <w:marRight w:val="0"/>
      <w:marTop w:val="0"/>
      <w:marBottom w:val="0"/>
      <w:divBdr>
        <w:top w:val="none" w:sz="0" w:space="0" w:color="auto"/>
        <w:left w:val="none" w:sz="0" w:space="0" w:color="auto"/>
        <w:bottom w:val="none" w:sz="0" w:space="0" w:color="auto"/>
        <w:right w:val="none" w:sz="0" w:space="0" w:color="auto"/>
      </w:divBdr>
      <w:divsChild>
        <w:div w:id="1861241997">
          <w:marLeft w:val="0"/>
          <w:marRight w:val="0"/>
          <w:marTop w:val="0"/>
          <w:marBottom w:val="0"/>
          <w:divBdr>
            <w:top w:val="none" w:sz="0" w:space="0" w:color="auto"/>
            <w:left w:val="none" w:sz="0" w:space="0" w:color="auto"/>
            <w:bottom w:val="none" w:sz="0" w:space="0" w:color="auto"/>
            <w:right w:val="none" w:sz="0" w:space="0" w:color="auto"/>
          </w:divBdr>
        </w:div>
        <w:div w:id="897127305">
          <w:marLeft w:val="0"/>
          <w:marRight w:val="0"/>
          <w:marTop w:val="0"/>
          <w:marBottom w:val="0"/>
          <w:divBdr>
            <w:top w:val="none" w:sz="0" w:space="0" w:color="auto"/>
            <w:left w:val="none" w:sz="0" w:space="0" w:color="auto"/>
            <w:bottom w:val="none" w:sz="0" w:space="0" w:color="auto"/>
            <w:right w:val="none" w:sz="0" w:space="0" w:color="auto"/>
          </w:divBdr>
          <w:divsChild>
            <w:div w:id="975793595">
              <w:marLeft w:val="0"/>
              <w:marRight w:val="0"/>
              <w:marTop w:val="0"/>
              <w:marBottom w:val="0"/>
              <w:divBdr>
                <w:top w:val="none" w:sz="0" w:space="0" w:color="auto"/>
                <w:left w:val="none" w:sz="0" w:space="0" w:color="auto"/>
                <w:bottom w:val="none" w:sz="0" w:space="0" w:color="auto"/>
                <w:right w:val="none" w:sz="0" w:space="0" w:color="auto"/>
              </w:divBdr>
              <w:divsChild>
                <w:div w:id="1449813597">
                  <w:marLeft w:val="0"/>
                  <w:marRight w:val="0"/>
                  <w:marTop w:val="0"/>
                  <w:marBottom w:val="0"/>
                  <w:divBdr>
                    <w:top w:val="none" w:sz="0" w:space="0" w:color="auto"/>
                    <w:left w:val="none" w:sz="0" w:space="0" w:color="auto"/>
                    <w:bottom w:val="none" w:sz="0" w:space="0" w:color="auto"/>
                    <w:right w:val="none" w:sz="0" w:space="0" w:color="auto"/>
                  </w:divBdr>
                </w:div>
                <w:div w:id="906262438">
                  <w:marLeft w:val="0"/>
                  <w:marRight w:val="0"/>
                  <w:marTop w:val="0"/>
                  <w:marBottom w:val="0"/>
                  <w:divBdr>
                    <w:top w:val="none" w:sz="0" w:space="0" w:color="auto"/>
                    <w:left w:val="none" w:sz="0" w:space="0" w:color="auto"/>
                    <w:bottom w:val="none" w:sz="0" w:space="0" w:color="auto"/>
                    <w:right w:val="none" w:sz="0" w:space="0" w:color="auto"/>
                  </w:divBdr>
                </w:div>
                <w:div w:id="916209557">
                  <w:marLeft w:val="0"/>
                  <w:marRight w:val="0"/>
                  <w:marTop w:val="0"/>
                  <w:marBottom w:val="0"/>
                  <w:divBdr>
                    <w:top w:val="none" w:sz="0" w:space="0" w:color="auto"/>
                    <w:left w:val="none" w:sz="0" w:space="0" w:color="auto"/>
                    <w:bottom w:val="none" w:sz="0" w:space="0" w:color="auto"/>
                    <w:right w:val="none" w:sz="0" w:space="0" w:color="auto"/>
                  </w:divBdr>
                </w:div>
                <w:div w:id="1198589191">
                  <w:marLeft w:val="0"/>
                  <w:marRight w:val="0"/>
                  <w:marTop w:val="0"/>
                  <w:marBottom w:val="0"/>
                  <w:divBdr>
                    <w:top w:val="none" w:sz="0" w:space="0" w:color="auto"/>
                    <w:left w:val="none" w:sz="0" w:space="0" w:color="auto"/>
                    <w:bottom w:val="none" w:sz="0" w:space="0" w:color="auto"/>
                    <w:right w:val="none" w:sz="0" w:space="0" w:color="auto"/>
                  </w:divBdr>
                </w:div>
                <w:div w:id="1600285395">
                  <w:marLeft w:val="0"/>
                  <w:marRight w:val="0"/>
                  <w:marTop w:val="0"/>
                  <w:marBottom w:val="0"/>
                  <w:divBdr>
                    <w:top w:val="none" w:sz="0" w:space="0" w:color="auto"/>
                    <w:left w:val="none" w:sz="0" w:space="0" w:color="auto"/>
                    <w:bottom w:val="none" w:sz="0" w:space="0" w:color="auto"/>
                    <w:right w:val="none" w:sz="0" w:space="0" w:color="auto"/>
                  </w:divBdr>
                </w:div>
                <w:div w:id="1483698753">
                  <w:marLeft w:val="0"/>
                  <w:marRight w:val="0"/>
                  <w:marTop w:val="0"/>
                  <w:marBottom w:val="0"/>
                  <w:divBdr>
                    <w:top w:val="none" w:sz="0" w:space="0" w:color="auto"/>
                    <w:left w:val="none" w:sz="0" w:space="0" w:color="auto"/>
                    <w:bottom w:val="none" w:sz="0" w:space="0" w:color="auto"/>
                    <w:right w:val="none" w:sz="0" w:space="0" w:color="auto"/>
                  </w:divBdr>
                </w:div>
                <w:div w:id="163571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s://www.youtube.com/watch?v=zl7eQbGASF0" TargetMode="External"/><Relationship Id="rId10" Type="http://schemas.openxmlformats.org/officeDocument/2006/relationships/hyperlink" Target="https://www.youtube.com/watch?v=-o0MwXqS0Q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412</TotalTime>
  <Pages>7</Pages>
  <Words>1988</Words>
  <Characters>11332</Characters>
  <Application>Microsoft Macintosh Word</Application>
  <DocSecurity>0</DocSecurity>
  <Lines>94</Lines>
  <Paragraphs>26</Paragraphs>
  <ScaleCrop>false</ScaleCrop>
  <Company>Home</Company>
  <LinksUpToDate>false</LinksUpToDate>
  <CharactersWithSpaces>13294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Chapman</dc:creator>
  <cp:keywords/>
  <dc:description/>
  <cp:lastModifiedBy>Jeff Chapman</cp:lastModifiedBy>
  <cp:revision>103</cp:revision>
  <dcterms:created xsi:type="dcterms:W3CDTF">2017-12-13T13:58:00Z</dcterms:created>
  <dcterms:modified xsi:type="dcterms:W3CDTF">2017-12-14T11:45:00Z</dcterms:modified>
</cp:coreProperties>
</file>