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2BDBB" w14:textId="77777777" w:rsidR="00FB13D2" w:rsidRPr="008D571C" w:rsidRDefault="00000000" w:rsidP="008D571C">
      <w:pPr>
        <w:jc w:val="center"/>
        <w:rPr>
          <w:rFonts w:cs="Arial"/>
          <w:b/>
          <w:bCs/>
          <w:sz w:val="28"/>
          <w:szCs w:val="28"/>
        </w:rPr>
      </w:pPr>
      <w:r>
        <w:rPr>
          <w:rFonts w:cs="Arial"/>
          <w:b/>
          <w:bCs/>
          <w:noProof/>
          <w:sz w:val="28"/>
          <w:szCs w:val="28"/>
          <w:lang w:val="en-US"/>
        </w:rPr>
        <w:drawing>
          <wp:inline distT="0" distB="0" distL="0" distR="0" wp14:anchorId="0DC6F20D" wp14:editId="24408DA7">
            <wp:extent cx="2152650" cy="781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2152650" cy="781050"/>
                    </a:xfrm>
                    <a:prstGeom prst="rect">
                      <a:avLst/>
                    </a:prstGeom>
                    <a:noFill/>
                    <a:ln w="9525">
                      <a:noFill/>
                      <a:miter lim="800000"/>
                      <a:headEnd/>
                      <a:tailEnd/>
                    </a:ln>
                  </pic:spPr>
                </pic:pic>
              </a:graphicData>
            </a:graphic>
          </wp:inline>
        </w:drawing>
      </w:r>
    </w:p>
    <w:p w14:paraId="2F257D13" w14:textId="77777777" w:rsidR="00FB13D2" w:rsidRPr="008D571C" w:rsidRDefault="00000000" w:rsidP="008D571C">
      <w:pPr>
        <w:jc w:val="center"/>
        <w:rPr>
          <w:rFonts w:cs="Arial"/>
          <w:bCs/>
          <w:sz w:val="28"/>
          <w:szCs w:val="28"/>
        </w:rPr>
      </w:pPr>
      <w:r w:rsidRPr="008D571C">
        <w:rPr>
          <w:rFonts w:cs="Arial"/>
          <w:b/>
          <w:bCs/>
          <w:sz w:val="28"/>
          <w:szCs w:val="28"/>
        </w:rPr>
        <w:t xml:space="preserve">Course: </w:t>
      </w:r>
      <w:r w:rsidRPr="008D571C">
        <w:rPr>
          <w:rFonts w:cs="Arial"/>
          <w:bCs/>
          <w:sz w:val="28"/>
          <w:szCs w:val="28"/>
        </w:rPr>
        <w:t>BSc (Hons) Health and Social Care</w:t>
      </w:r>
    </w:p>
    <w:p w14:paraId="4C3C1DC4" w14:textId="77777777" w:rsidR="00FB13D2" w:rsidRPr="008D571C" w:rsidRDefault="00000000" w:rsidP="008D571C">
      <w:pPr>
        <w:jc w:val="center"/>
        <w:rPr>
          <w:rFonts w:cs="Arial"/>
          <w:bCs/>
          <w:sz w:val="28"/>
          <w:szCs w:val="28"/>
        </w:rPr>
      </w:pPr>
      <w:r w:rsidRPr="008D571C">
        <w:rPr>
          <w:rFonts w:cs="Arial"/>
          <w:b/>
          <w:bCs/>
          <w:sz w:val="28"/>
          <w:szCs w:val="28"/>
        </w:rPr>
        <w:t xml:space="preserve">Module: </w:t>
      </w:r>
      <w:r w:rsidRPr="008D571C">
        <w:rPr>
          <w:rFonts w:cs="Arial"/>
          <w:bCs/>
          <w:sz w:val="28"/>
          <w:szCs w:val="28"/>
        </w:rPr>
        <w:t>Independent Project (BMHP6020_BIRM)</w:t>
      </w:r>
    </w:p>
    <w:p w14:paraId="394EB634" w14:textId="77777777" w:rsidR="00FB13D2" w:rsidRPr="008D571C" w:rsidRDefault="00000000" w:rsidP="008D571C">
      <w:pPr>
        <w:jc w:val="center"/>
        <w:rPr>
          <w:rFonts w:cs="Arial"/>
          <w:b/>
          <w:bCs/>
          <w:sz w:val="28"/>
          <w:szCs w:val="28"/>
        </w:rPr>
      </w:pPr>
      <w:r w:rsidRPr="008D571C">
        <w:rPr>
          <w:rFonts w:cs="Arial"/>
          <w:b/>
          <w:bCs/>
          <w:sz w:val="28"/>
          <w:szCs w:val="28"/>
        </w:rPr>
        <w:t xml:space="preserve">Component 1: </w:t>
      </w:r>
      <w:r w:rsidRPr="008D571C">
        <w:rPr>
          <w:rFonts w:cs="Arial"/>
          <w:sz w:val="28"/>
          <w:szCs w:val="28"/>
        </w:rPr>
        <w:t>Element 1 - Project Proposal</w:t>
      </w:r>
    </w:p>
    <w:p w14:paraId="1BB0C61B" w14:textId="77777777" w:rsidR="00FB13D2" w:rsidRPr="008D571C" w:rsidRDefault="00000000" w:rsidP="008D571C">
      <w:pPr>
        <w:jc w:val="center"/>
        <w:rPr>
          <w:rFonts w:cs="Arial"/>
          <w:sz w:val="28"/>
          <w:szCs w:val="28"/>
        </w:rPr>
      </w:pPr>
      <w:r w:rsidRPr="008D571C">
        <w:rPr>
          <w:rFonts w:cs="Arial"/>
          <w:b/>
          <w:bCs/>
          <w:sz w:val="28"/>
          <w:szCs w:val="28"/>
        </w:rPr>
        <w:t>Student ID</w:t>
      </w:r>
      <w:r w:rsidRPr="008D571C">
        <w:rPr>
          <w:rFonts w:cs="Arial"/>
          <w:sz w:val="28"/>
          <w:szCs w:val="28"/>
        </w:rPr>
        <w:t>:</w:t>
      </w:r>
    </w:p>
    <w:p w14:paraId="67ACABC9" w14:textId="77777777" w:rsidR="00FB13D2" w:rsidRPr="008D571C" w:rsidRDefault="00000000" w:rsidP="008D571C">
      <w:pPr>
        <w:jc w:val="center"/>
        <w:rPr>
          <w:rFonts w:cs="Arial"/>
          <w:color w:val="1F1F1F"/>
          <w:sz w:val="28"/>
          <w:szCs w:val="28"/>
          <w:shd w:val="clear" w:color="auto" w:fill="FFFFFF"/>
        </w:rPr>
      </w:pPr>
      <w:r w:rsidRPr="008D571C">
        <w:rPr>
          <w:rFonts w:cs="Arial"/>
          <w:b/>
          <w:bCs/>
          <w:sz w:val="28"/>
          <w:szCs w:val="28"/>
        </w:rPr>
        <w:t>Student Name</w:t>
      </w:r>
      <w:r w:rsidRPr="008D571C">
        <w:rPr>
          <w:rFonts w:cs="Arial"/>
          <w:sz w:val="28"/>
          <w:szCs w:val="28"/>
        </w:rPr>
        <w:t xml:space="preserve">: </w:t>
      </w:r>
      <w:r w:rsidRPr="008D571C">
        <w:rPr>
          <w:rFonts w:cs="Arial"/>
          <w:color w:val="1F1F1F"/>
          <w:sz w:val="28"/>
          <w:szCs w:val="28"/>
          <w:shd w:val="clear" w:color="auto" w:fill="FFFFFF"/>
        </w:rPr>
        <w:t>Celine Bena</w:t>
      </w:r>
    </w:p>
    <w:p w14:paraId="66471DC7" w14:textId="77777777" w:rsidR="008D571C" w:rsidRPr="008D571C" w:rsidRDefault="00000000" w:rsidP="008D571C">
      <w:pPr>
        <w:jc w:val="center"/>
        <w:rPr>
          <w:rFonts w:cs="Arial"/>
          <w:b/>
          <w:i/>
          <w:color w:val="1F1F1F"/>
          <w:sz w:val="28"/>
          <w:szCs w:val="28"/>
          <w:u w:val="single"/>
          <w:shd w:val="clear" w:color="auto" w:fill="FFFFFF"/>
        </w:rPr>
      </w:pPr>
      <w:r w:rsidRPr="008D571C">
        <w:rPr>
          <w:rFonts w:cs="Arial"/>
          <w:b/>
          <w:i/>
          <w:color w:val="1F1F1F"/>
          <w:sz w:val="28"/>
          <w:szCs w:val="28"/>
          <w:u w:val="single"/>
          <w:shd w:val="clear" w:color="auto" w:fill="FFFFFF"/>
        </w:rPr>
        <w:t xml:space="preserve">Title: </w:t>
      </w:r>
      <w:r w:rsidRPr="008D571C">
        <w:rPr>
          <w:rFonts w:eastAsia="Times New Roman" w:cs="Arial"/>
          <w:b/>
          <w:bCs/>
          <w:i/>
          <w:color w:val="000000"/>
          <w:sz w:val="28"/>
          <w:szCs w:val="28"/>
          <w:u w:val="single"/>
          <w:lang w:val="en-US"/>
        </w:rPr>
        <w:t>I</w:t>
      </w:r>
      <w:r w:rsidRPr="008D571C">
        <w:rPr>
          <w:rFonts w:eastAsia="Times New Roman" w:cs="Arial"/>
          <w:b/>
          <w:i/>
          <w:color w:val="000000"/>
          <w:sz w:val="28"/>
          <w:szCs w:val="28"/>
          <w:u w:val="single"/>
          <w:lang w:val="en-US"/>
        </w:rPr>
        <w:t>nvestigating the relationship between air pollution exposure and Asthma exacerbations among adults in the UK.</w:t>
      </w:r>
    </w:p>
    <w:p w14:paraId="514E3A60" w14:textId="77777777" w:rsidR="008D571C" w:rsidRPr="008D571C" w:rsidRDefault="00000000" w:rsidP="008D571C">
      <w:pPr>
        <w:spacing w:before="100" w:beforeAutospacing="1" w:after="100" w:afterAutospacing="1"/>
        <w:rPr>
          <w:rFonts w:cs="Arial"/>
          <w:color w:val="1F1F1F"/>
          <w:sz w:val="28"/>
          <w:szCs w:val="28"/>
          <w:shd w:val="clear" w:color="auto" w:fill="FFFFFF"/>
        </w:rPr>
      </w:pPr>
      <w:r w:rsidRPr="008D571C">
        <w:rPr>
          <w:rFonts w:cs="Arial"/>
          <w:color w:val="1F1F1F"/>
          <w:sz w:val="28"/>
          <w:szCs w:val="28"/>
          <w:shd w:val="clear" w:color="auto" w:fill="FFFFFF"/>
        </w:rPr>
        <w:br w:type="page"/>
      </w:r>
    </w:p>
    <w:sdt>
      <w:sdtPr>
        <w:rPr>
          <w:rFonts w:ascii="Arial" w:eastAsiaTheme="minorHAnsi" w:hAnsi="Arial" w:cstheme="minorBidi"/>
          <w:b w:val="0"/>
          <w:bCs w:val="0"/>
          <w:color w:val="auto"/>
          <w:sz w:val="22"/>
          <w:szCs w:val="22"/>
          <w:lang w:val="en-GB"/>
        </w:rPr>
        <w:id w:val="4768877"/>
        <w:docPartObj>
          <w:docPartGallery w:val="Table of Contents"/>
          <w:docPartUnique/>
        </w:docPartObj>
      </w:sdtPr>
      <w:sdtContent>
        <w:p w14:paraId="412261F9" w14:textId="77777777" w:rsidR="008D571C" w:rsidRDefault="00000000">
          <w:pPr>
            <w:pStyle w:val="TOCHeading"/>
          </w:pPr>
          <w:r w:rsidRPr="008D571C">
            <w:rPr>
              <w:rFonts w:ascii="Arial" w:hAnsi="Arial" w:cs="Arial"/>
            </w:rPr>
            <w:t>Table of Contents</w:t>
          </w:r>
        </w:p>
        <w:p w14:paraId="5F1552EA" w14:textId="77777777" w:rsidR="008E73A0" w:rsidRDefault="00000000">
          <w:pPr>
            <w:pStyle w:val="TOC1"/>
            <w:tabs>
              <w:tab w:val="right" w:leader="dot" w:pos="9350"/>
            </w:tabs>
            <w:rPr>
              <w:rFonts w:asciiTheme="minorHAnsi" w:eastAsiaTheme="minorEastAsia" w:hAnsiTheme="minorHAnsi"/>
              <w:noProof/>
              <w:lang w:val="en-US"/>
            </w:rPr>
          </w:pPr>
          <w:r>
            <w:fldChar w:fldCharType="begin"/>
          </w:r>
          <w:r w:rsidR="008D571C">
            <w:instrText xml:space="preserve"> TOC \o "1-3" \h \z \u </w:instrText>
          </w:r>
          <w:r>
            <w:fldChar w:fldCharType="separate"/>
          </w:r>
          <w:hyperlink w:anchor="_Toc242272407" w:history="1">
            <w:r w:rsidR="008E73A0" w:rsidRPr="00716E52">
              <w:rPr>
                <w:rStyle w:val="Hyperlink"/>
                <w:rFonts w:cs="Arial"/>
                <w:noProof/>
              </w:rPr>
              <w:t>Element 1 - Project Proposal</w:t>
            </w:r>
            <w:r w:rsidR="008E73A0">
              <w:rPr>
                <w:noProof/>
                <w:webHidden/>
              </w:rPr>
              <w:tab/>
            </w:r>
            <w:r w:rsidR="008E73A0">
              <w:rPr>
                <w:noProof/>
                <w:webHidden/>
              </w:rPr>
              <w:fldChar w:fldCharType="begin"/>
            </w:r>
            <w:r w:rsidR="008E73A0">
              <w:rPr>
                <w:noProof/>
                <w:webHidden/>
              </w:rPr>
              <w:instrText xml:space="preserve"> PAGEREF _Toc242272407 \h </w:instrText>
            </w:r>
            <w:r w:rsidR="008E73A0">
              <w:rPr>
                <w:noProof/>
                <w:webHidden/>
              </w:rPr>
            </w:r>
            <w:r w:rsidR="008E73A0">
              <w:rPr>
                <w:noProof/>
                <w:webHidden/>
              </w:rPr>
              <w:fldChar w:fldCharType="separate"/>
            </w:r>
            <w:r w:rsidR="008E73A0">
              <w:rPr>
                <w:noProof/>
                <w:webHidden/>
              </w:rPr>
              <w:t>3</w:t>
            </w:r>
            <w:r w:rsidR="008E73A0">
              <w:rPr>
                <w:noProof/>
                <w:webHidden/>
              </w:rPr>
              <w:fldChar w:fldCharType="end"/>
            </w:r>
          </w:hyperlink>
        </w:p>
        <w:p w14:paraId="501AC375" w14:textId="77777777" w:rsidR="008E73A0" w:rsidRDefault="008E73A0">
          <w:pPr>
            <w:pStyle w:val="TOC1"/>
            <w:tabs>
              <w:tab w:val="right" w:leader="dot" w:pos="9350"/>
            </w:tabs>
            <w:rPr>
              <w:rFonts w:asciiTheme="minorHAnsi" w:eastAsiaTheme="minorEastAsia" w:hAnsiTheme="minorHAnsi"/>
              <w:noProof/>
              <w:lang w:val="en-US"/>
            </w:rPr>
          </w:pPr>
          <w:hyperlink w:anchor="_Toc242272408" w:history="1">
            <w:r w:rsidRPr="00716E52">
              <w:rPr>
                <w:rStyle w:val="Hyperlink"/>
                <w:rFonts w:cs="Arial"/>
                <w:noProof/>
              </w:rPr>
              <w:t>3) Background</w:t>
            </w:r>
            <w:r>
              <w:rPr>
                <w:noProof/>
                <w:webHidden/>
              </w:rPr>
              <w:tab/>
            </w:r>
            <w:r>
              <w:rPr>
                <w:noProof/>
                <w:webHidden/>
              </w:rPr>
              <w:fldChar w:fldCharType="begin"/>
            </w:r>
            <w:r>
              <w:rPr>
                <w:noProof/>
                <w:webHidden/>
              </w:rPr>
              <w:instrText xml:space="preserve"> PAGEREF _Toc242272408 \h </w:instrText>
            </w:r>
            <w:r>
              <w:rPr>
                <w:noProof/>
                <w:webHidden/>
              </w:rPr>
            </w:r>
            <w:r>
              <w:rPr>
                <w:noProof/>
                <w:webHidden/>
              </w:rPr>
              <w:fldChar w:fldCharType="separate"/>
            </w:r>
            <w:r>
              <w:rPr>
                <w:noProof/>
                <w:webHidden/>
              </w:rPr>
              <w:t>3</w:t>
            </w:r>
            <w:r>
              <w:rPr>
                <w:noProof/>
                <w:webHidden/>
              </w:rPr>
              <w:fldChar w:fldCharType="end"/>
            </w:r>
          </w:hyperlink>
        </w:p>
        <w:p w14:paraId="2DC94149" w14:textId="77777777" w:rsidR="008E73A0" w:rsidRDefault="008E73A0">
          <w:pPr>
            <w:pStyle w:val="TOC1"/>
            <w:tabs>
              <w:tab w:val="right" w:leader="dot" w:pos="9350"/>
            </w:tabs>
            <w:rPr>
              <w:rFonts w:asciiTheme="minorHAnsi" w:eastAsiaTheme="minorEastAsia" w:hAnsiTheme="minorHAnsi"/>
              <w:noProof/>
              <w:lang w:val="en-US"/>
            </w:rPr>
          </w:pPr>
          <w:hyperlink w:anchor="_Toc242272409" w:history="1">
            <w:r w:rsidRPr="00716E52">
              <w:rPr>
                <w:rStyle w:val="Hyperlink"/>
                <w:rFonts w:cs="Arial"/>
                <w:noProof/>
              </w:rPr>
              <w:t>4) Methods</w:t>
            </w:r>
            <w:r>
              <w:rPr>
                <w:noProof/>
                <w:webHidden/>
              </w:rPr>
              <w:tab/>
            </w:r>
            <w:r>
              <w:rPr>
                <w:noProof/>
                <w:webHidden/>
              </w:rPr>
              <w:fldChar w:fldCharType="begin"/>
            </w:r>
            <w:r>
              <w:rPr>
                <w:noProof/>
                <w:webHidden/>
              </w:rPr>
              <w:instrText xml:space="preserve"> PAGEREF _Toc242272409 \h </w:instrText>
            </w:r>
            <w:r>
              <w:rPr>
                <w:noProof/>
                <w:webHidden/>
              </w:rPr>
            </w:r>
            <w:r>
              <w:rPr>
                <w:noProof/>
                <w:webHidden/>
              </w:rPr>
              <w:fldChar w:fldCharType="separate"/>
            </w:r>
            <w:r>
              <w:rPr>
                <w:noProof/>
                <w:webHidden/>
              </w:rPr>
              <w:t>4</w:t>
            </w:r>
            <w:r>
              <w:rPr>
                <w:noProof/>
                <w:webHidden/>
              </w:rPr>
              <w:fldChar w:fldCharType="end"/>
            </w:r>
          </w:hyperlink>
        </w:p>
        <w:p w14:paraId="1CDA68EF" w14:textId="77777777" w:rsidR="008E73A0" w:rsidRDefault="008E73A0">
          <w:pPr>
            <w:pStyle w:val="TOC1"/>
            <w:tabs>
              <w:tab w:val="right" w:leader="dot" w:pos="9350"/>
            </w:tabs>
            <w:rPr>
              <w:rFonts w:asciiTheme="minorHAnsi" w:eastAsiaTheme="minorEastAsia" w:hAnsiTheme="minorHAnsi"/>
              <w:noProof/>
              <w:lang w:val="en-US"/>
            </w:rPr>
          </w:pPr>
          <w:hyperlink w:anchor="_Toc242272410" w:history="1">
            <w:r w:rsidRPr="00716E52">
              <w:rPr>
                <w:rStyle w:val="Hyperlink"/>
                <w:rFonts w:cs="Arial"/>
                <w:noProof/>
              </w:rPr>
              <w:t>5) Resources</w:t>
            </w:r>
            <w:r>
              <w:rPr>
                <w:noProof/>
                <w:webHidden/>
              </w:rPr>
              <w:tab/>
            </w:r>
            <w:r>
              <w:rPr>
                <w:noProof/>
                <w:webHidden/>
              </w:rPr>
              <w:fldChar w:fldCharType="begin"/>
            </w:r>
            <w:r>
              <w:rPr>
                <w:noProof/>
                <w:webHidden/>
              </w:rPr>
              <w:instrText xml:space="preserve"> PAGEREF _Toc242272410 \h </w:instrText>
            </w:r>
            <w:r>
              <w:rPr>
                <w:noProof/>
                <w:webHidden/>
              </w:rPr>
            </w:r>
            <w:r>
              <w:rPr>
                <w:noProof/>
                <w:webHidden/>
              </w:rPr>
              <w:fldChar w:fldCharType="separate"/>
            </w:r>
            <w:r>
              <w:rPr>
                <w:noProof/>
                <w:webHidden/>
              </w:rPr>
              <w:t>4</w:t>
            </w:r>
            <w:r>
              <w:rPr>
                <w:noProof/>
                <w:webHidden/>
              </w:rPr>
              <w:fldChar w:fldCharType="end"/>
            </w:r>
          </w:hyperlink>
        </w:p>
        <w:p w14:paraId="01F86362" w14:textId="77777777" w:rsidR="008E73A0" w:rsidRDefault="008E73A0">
          <w:pPr>
            <w:pStyle w:val="TOC1"/>
            <w:tabs>
              <w:tab w:val="right" w:leader="dot" w:pos="9350"/>
            </w:tabs>
            <w:rPr>
              <w:rFonts w:asciiTheme="minorHAnsi" w:eastAsiaTheme="minorEastAsia" w:hAnsiTheme="minorHAnsi"/>
              <w:noProof/>
              <w:lang w:val="en-US"/>
            </w:rPr>
          </w:pPr>
          <w:hyperlink w:anchor="_Toc242272411" w:history="1">
            <w:r w:rsidRPr="00716E52">
              <w:rPr>
                <w:rStyle w:val="Hyperlink"/>
                <w:rFonts w:cs="Arial"/>
                <w:noProof/>
              </w:rPr>
              <w:t>6) Timescale</w:t>
            </w:r>
            <w:r>
              <w:rPr>
                <w:noProof/>
                <w:webHidden/>
              </w:rPr>
              <w:tab/>
            </w:r>
            <w:r>
              <w:rPr>
                <w:noProof/>
                <w:webHidden/>
              </w:rPr>
              <w:fldChar w:fldCharType="begin"/>
            </w:r>
            <w:r>
              <w:rPr>
                <w:noProof/>
                <w:webHidden/>
              </w:rPr>
              <w:instrText xml:space="preserve"> PAGEREF _Toc242272411 \h </w:instrText>
            </w:r>
            <w:r>
              <w:rPr>
                <w:noProof/>
                <w:webHidden/>
              </w:rPr>
            </w:r>
            <w:r>
              <w:rPr>
                <w:noProof/>
                <w:webHidden/>
              </w:rPr>
              <w:fldChar w:fldCharType="separate"/>
            </w:r>
            <w:r>
              <w:rPr>
                <w:noProof/>
                <w:webHidden/>
              </w:rPr>
              <w:t>5</w:t>
            </w:r>
            <w:r>
              <w:rPr>
                <w:noProof/>
                <w:webHidden/>
              </w:rPr>
              <w:fldChar w:fldCharType="end"/>
            </w:r>
          </w:hyperlink>
        </w:p>
        <w:p w14:paraId="31094FD0" w14:textId="77777777" w:rsidR="008E73A0" w:rsidRDefault="008E73A0">
          <w:pPr>
            <w:pStyle w:val="TOC1"/>
            <w:tabs>
              <w:tab w:val="right" w:leader="dot" w:pos="9350"/>
            </w:tabs>
            <w:rPr>
              <w:rFonts w:asciiTheme="minorHAnsi" w:eastAsiaTheme="minorEastAsia" w:hAnsiTheme="minorHAnsi"/>
              <w:noProof/>
              <w:lang w:val="en-US"/>
            </w:rPr>
          </w:pPr>
          <w:hyperlink w:anchor="_Toc242272412" w:history="1">
            <w:r w:rsidRPr="00716E52">
              <w:rPr>
                <w:rStyle w:val="Hyperlink"/>
                <w:rFonts w:cs="Arial"/>
                <w:noProof/>
              </w:rPr>
              <w:t>7) Self-reflection</w:t>
            </w:r>
            <w:r>
              <w:rPr>
                <w:noProof/>
                <w:webHidden/>
              </w:rPr>
              <w:tab/>
            </w:r>
            <w:r>
              <w:rPr>
                <w:noProof/>
                <w:webHidden/>
              </w:rPr>
              <w:fldChar w:fldCharType="begin"/>
            </w:r>
            <w:r>
              <w:rPr>
                <w:noProof/>
                <w:webHidden/>
              </w:rPr>
              <w:instrText xml:space="preserve"> PAGEREF _Toc242272412 \h </w:instrText>
            </w:r>
            <w:r>
              <w:rPr>
                <w:noProof/>
                <w:webHidden/>
              </w:rPr>
            </w:r>
            <w:r>
              <w:rPr>
                <w:noProof/>
                <w:webHidden/>
              </w:rPr>
              <w:fldChar w:fldCharType="separate"/>
            </w:r>
            <w:r>
              <w:rPr>
                <w:noProof/>
                <w:webHidden/>
              </w:rPr>
              <w:t>5</w:t>
            </w:r>
            <w:r>
              <w:rPr>
                <w:noProof/>
                <w:webHidden/>
              </w:rPr>
              <w:fldChar w:fldCharType="end"/>
            </w:r>
          </w:hyperlink>
        </w:p>
        <w:p w14:paraId="4D47B4A8" w14:textId="77777777" w:rsidR="008E73A0" w:rsidRDefault="008E73A0">
          <w:pPr>
            <w:pStyle w:val="TOC1"/>
            <w:tabs>
              <w:tab w:val="right" w:leader="dot" w:pos="9350"/>
            </w:tabs>
            <w:rPr>
              <w:rFonts w:asciiTheme="minorHAnsi" w:eastAsiaTheme="minorEastAsia" w:hAnsiTheme="minorHAnsi"/>
              <w:noProof/>
              <w:lang w:val="en-US"/>
            </w:rPr>
          </w:pPr>
          <w:hyperlink w:anchor="_Toc242272413" w:history="1">
            <w:r w:rsidRPr="00716E52">
              <w:rPr>
                <w:rStyle w:val="Hyperlink"/>
                <w:rFonts w:cs="Arial"/>
                <w:noProof/>
              </w:rPr>
              <w:t>References</w:t>
            </w:r>
            <w:r>
              <w:rPr>
                <w:noProof/>
                <w:webHidden/>
              </w:rPr>
              <w:tab/>
            </w:r>
            <w:r>
              <w:rPr>
                <w:noProof/>
                <w:webHidden/>
              </w:rPr>
              <w:fldChar w:fldCharType="begin"/>
            </w:r>
            <w:r>
              <w:rPr>
                <w:noProof/>
                <w:webHidden/>
              </w:rPr>
              <w:instrText xml:space="preserve"> PAGEREF _Toc242272413 \h </w:instrText>
            </w:r>
            <w:r>
              <w:rPr>
                <w:noProof/>
                <w:webHidden/>
              </w:rPr>
            </w:r>
            <w:r>
              <w:rPr>
                <w:noProof/>
                <w:webHidden/>
              </w:rPr>
              <w:fldChar w:fldCharType="separate"/>
            </w:r>
            <w:r>
              <w:rPr>
                <w:noProof/>
                <w:webHidden/>
              </w:rPr>
              <w:t>6</w:t>
            </w:r>
            <w:r>
              <w:rPr>
                <w:noProof/>
                <w:webHidden/>
              </w:rPr>
              <w:fldChar w:fldCharType="end"/>
            </w:r>
          </w:hyperlink>
        </w:p>
        <w:p w14:paraId="52EA768F" w14:textId="77777777" w:rsidR="008D571C" w:rsidRDefault="00000000">
          <w:r>
            <w:fldChar w:fldCharType="end"/>
          </w:r>
        </w:p>
      </w:sdtContent>
    </w:sdt>
    <w:p w14:paraId="07D32A83" w14:textId="77777777" w:rsidR="008D571C" w:rsidRPr="008D571C" w:rsidRDefault="00000000" w:rsidP="008D571C">
      <w:pPr>
        <w:spacing w:before="100" w:beforeAutospacing="1" w:after="100" w:afterAutospacing="1"/>
        <w:rPr>
          <w:rFonts w:cs="Arial"/>
          <w:color w:val="1F1F1F"/>
          <w:sz w:val="33"/>
          <w:szCs w:val="33"/>
          <w:shd w:val="clear" w:color="auto" w:fill="FFFFFF"/>
        </w:rPr>
      </w:pPr>
      <w:r w:rsidRPr="008D571C">
        <w:rPr>
          <w:rFonts w:cs="Arial"/>
          <w:color w:val="1F1F1F"/>
          <w:sz w:val="33"/>
          <w:szCs w:val="33"/>
          <w:shd w:val="clear" w:color="auto" w:fill="FFFFFF"/>
        </w:rPr>
        <w:br w:type="page"/>
      </w:r>
    </w:p>
    <w:p w14:paraId="4B129FE8" w14:textId="77777777" w:rsidR="008D571C" w:rsidRPr="008D571C" w:rsidRDefault="00000000" w:rsidP="008D571C">
      <w:pPr>
        <w:pStyle w:val="Heading1"/>
        <w:jc w:val="center"/>
        <w:rPr>
          <w:rFonts w:cs="Arial"/>
          <w:u w:val="single"/>
        </w:rPr>
      </w:pPr>
      <w:bookmarkStart w:id="0" w:name="_Toc242272407"/>
      <w:r w:rsidRPr="008D571C">
        <w:rPr>
          <w:rFonts w:cs="Arial"/>
          <w:u w:val="single"/>
        </w:rPr>
        <w:lastRenderedPageBreak/>
        <w:t>Element 1 - Project Proposal</w:t>
      </w:r>
      <w:bookmarkEnd w:id="0"/>
    </w:p>
    <w:p w14:paraId="248D6997" w14:textId="77777777" w:rsidR="008D571C" w:rsidRPr="008D571C" w:rsidRDefault="008D571C" w:rsidP="008D571C">
      <w:pPr>
        <w:spacing w:after="0"/>
        <w:rPr>
          <w:rFonts w:eastAsia="Times New Roman" w:cs="Arial"/>
          <w:b/>
          <w:bCs/>
          <w:color w:val="000000"/>
          <w:lang w:val="en-US"/>
        </w:rPr>
      </w:pPr>
    </w:p>
    <w:p w14:paraId="60188551" w14:textId="77777777" w:rsidR="008D571C" w:rsidRPr="008D571C" w:rsidRDefault="00000000" w:rsidP="008D571C">
      <w:pPr>
        <w:spacing w:after="0"/>
        <w:rPr>
          <w:rFonts w:eastAsia="Times New Roman" w:cs="Arial"/>
          <w:sz w:val="24"/>
          <w:szCs w:val="24"/>
          <w:lang w:val="en-US"/>
        </w:rPr>
      </w:pPr>
      <w:r w:rsidRPr="008D571C">
        <w:rPr>
          <w:rFonts w:eastAsia="Times New Roman" w:cs="Arial"/>
          <w:b/>
          <w:bCs/>
          <w:color w:val="000000"/>
          <w:lang w:val="en-US"/>
        </w:rPr>
        <w:t xml:space="preserve">My project Title: </w:t>
      </w:r>
      <w:r w:rsidRPr="008D571C">
        <w:rPr>
          <w:rFonts w:eastAsia="Times New Roman" w:cs="Arial"/>
          <w:bCs/>
          <w:color w:val="000000"/>
          <w:lang w:val="en-US"/>
        </w:rPr>
        <w:t>I</w:t>
      </w:r>
      <w:r w:rsidRPr="008D571C">
        <w:rPr>
          <w:rFonts w:eastAsia="Times New Roman" w:cs="Arial"/>
          <w:color w:val="000000"/>
          <w:lang w:val="en-US"/>
        </w:rPr>
        <w:t>nvestigating the relationship between air pollution exposure and Asthma exacerbations among adults in the UK</w:t>
      </w:r>
      <w:r>
        <w:rPr>
          <w:rFonts w:eastAsia="Times New Roman" w:cs="Arial"/>
          <w:color w:val="000000"/>
          <w:lang w:val="en-US"/>
        </w:rPr>
        <w:t>.</w:t>
      </w:r>
    </w:p>
    <w:p w14:paraId="27BF6EDC" w14:textId="77777777" w:rsidR="008D571C" w:rsidRPr="008D571C" w:rsidRDefault="00000000" w:rsidP="008D571C">
      <w:pPr>
        <w:spacing w:after="0"/>
        <w:rPr>
          <w:rFonts w:eastAsia="Times New Roman" w:cs="Arial"/>
          <w:sz w:val="24"/>
          <w:szCs w:val="24"/>
          <w:lang w:val="en-US"/>
        </w:rPr>
      </w:pPr>
      <w:r w:rsidRPr="008D571C">
        <w:rPr>
          <w:rFonts w:eastAsia="Times New Roman" w:cs="Arial"/>
          <w:b/>
          <w:bCs/>
          <w:color w:val="000000"/>
          <w:lang w:val="en-US"/>
        </w:rPr>
        <w:t>1) Aim </w:t>
      </w:r>
    </w:p>
    <w:p w14:paraId="760CC01E" w14:textId="77777777" w:rsidR="008D571C" w:rsidRPr="008D571C" w:rsidRDefault="00000000" w:rsidP="008D571C">
      <w:pPr>
        <w:spacing w:after="0"/>
        <w:rPr>
          <w:rFonts w:eastAsia="Times New Roman" w:cs="Arial"/>
          <w:sz w:val="24"/>
          <w:szCs w:val="24"/>
          <w:lang w:val="en-US"/>
        </w:rPr>
      </w:pPr>
      <w:r w:rsidRPr="008D571C">
        <w:rPr>
          <w:rFonts w:eastAsia="Times New Roman" w:cs="Arial"/>
          <w:color w:val="000000"/>
          <w:lang w:val="en-US"/>
        </w:rPr>
        <w:t>The main aim of the study is to figure out the interrelationship between air pollution and exacerbation of Asthma among adults in the UK. </w:t>
      </w:r>
    </w:p>
    <w:p w14:paraId="623322B3" w14:textId="77777777" w:rsidR="008D571C" w:rsidRPr="008D571C" w:rsidRDefault="00000000" w:rsidP="008D571C">
      <w:pPr>
        <w:spacing w:after="0"/>
        <w:rPr>
          <w:rFonts w:eastAsia="Times New Roman" w:cs="Arial"/>
          <w:sz w:val="24"/>
          <w:szCs w:val="24"/>
          <w:lang w:val="en-US"/>
        </w:rPr>
      </w:pPr>
      <w:r w:rsidRPr="008D571C">
        <w:rPr>
          <w:rFonts w:eastAsia="Times New Roman" w:cs="Arial"/>
          <w:b/>
          <w:bCs/>
          <w:color w:val="000000"/>
          <w:lang w:val="en-US"/>
        </w:rPr>
        <w:t>2) Objectives </w:t>
      </w:r>
    </w:p>
    <w:p w14:paraId="5EC72B21" w14:textId="77777777" w:rsidR="008D571C" w:rsidRPr="008D571C" w:rsidRDefault="00000000" w:rsidP="008D571C">
      <w:pPr>
        <w:numPr>
          <w:ilvl w:val="0"/>
          <w:numId w:val="1"/>
        </w:numPr>
        <w:spacing w:after="0"/>
        <w:textAlignment w:val="baseline"/>
        <w:rPr>
          <w:rFonts w:eastAsia="Times New Roman" w:cs="Arial"/>
          <w:color w:val="000000"/>
          <w:lang w:val="en-US"/>
        </w:rPr>
      </w:pPr>
      <w:r w:rsidRPr="008D571C">
        <w:rPr>
          <w:rFonts w:eastAsia="Times New Roman" w:cs="Arial"/>
          <w:color w:val="000000"/>
          <w:lang w:val="en-US"/>
        </w:rPr>
        <w:t>To examine the issues of air pollution in the UK </w:t>
      </w:r>
    </w:p>
    <w:p w14:paraId="19CE85BB" w14:textId="77777777" w:rsidR="008D571C" w:rsidRPr="008D571C" w:rsidRDefault="00000000" w:rsidP="008D571C">
      <w:pPr>
        <w:numPr>
          <w:ilvl w:val="0"/>
          <w:numId w:val="1"/>
        </w:numPr>
        <w:spacing w:after="0"/>
        <w:textAlignment w:val="baseline"/>
        <w:rPr>
          <w:rFonts w:eastAsia="Times New Roman" w:cs="Arial"/>
          <w:color w:val="000000"/>
          <w:lang w:val="en-US"/>
        </w:rPr>
      </w:pPr>
      <w:r w:rsidRPr="008D571C">
        <w:rPr>
          <w:rFonts w:eastAsia="Times New Roman" w:cs="Arial"/>
          <w:color w:val="000000"/>
          <w:lang w:val="en-US"/>
        </w:rPr>
        <w:t>To evaluate the consequences of Asthma among UK adults </w:t>
      </w:r>
    </w:p>
    <w:p w14:paraId="22ED0A43" w14:textId="77777777" w:rsidR="008D571C" w:rsidRPr="008D571C" w:rsidRDefault="00000000" w:rsidP="008D571C">
      <w:pPr>
        <w:numPr>
          <w:ilvl w:val="0"/>
          <w:numId w:val="1"/>
        </w:numPr>
        <w:spacing w:after="0"/>
        <w:textAlignment w:val="baseline"/>
        <w:rPr>
          <w:rFonts w:eastAsia="Times New Roman" w:cs="Arial"/>
          <w:color w:val="000000"/>
          <w:lang w:val="en-US"/>
        </w:rPr>
      </w:pPr>
      <w:r w:rsidRPr="008D571C">
        <w:rPr>
          <w:rFonts w:eastAsia="Times New Roman" w:cs="Arial"/>
          <w:color w:val="000000"/>
          <w:lang w:val="en-US"/>
        </w:rPr>
        <w:t xml:space="preserve">To </w:t>
      </w:r>
      <w:proofErr w:type="spellStart"/>
      <w:r w:rsidRPr="008D571C">
        <w:rPr>
          <w:rFonts w:eastAsia="Times New Roman" w:cs="Arial"/>
          <w:color w:val="000000"/>
          <w:lang w:val="en-US"/>
        </w:rPr>
        <w:t>analyse</w:t>
      </w:r>
      <w:proofErr w:type="spellEnd"/>
      <w:r w:rsidRPr="008D571C">
        <w:rPr>
          <w:rFonts w:eastAsia="Times New Roman" w:cs="Arial"/>
          <w:color w:val="000000"/>
          <w:lang w:val="en-US"/>
        </w:rPr>
        <w:t xml:space="preserve"> the interrelationship between exposure to air pollution and exacerbation of Asthma </w:t>
      </w:r>
      <w:r w:rsidR="008E73A0">
        <w:rPr>
          <w:rFonts w:eastAsia="Times New Roman" w:cs="Arial"/>
          <w:color w:val="000000"/>
          <w:lang w:val="en-US"/>
        </w:rPr>
        <w:t>among UK adults</w:t>
      </w:r>
    </w:p>
    <w:p w14:paraId="7AAF7012" w14:textId="77777777" w:rsidR="008D571C" w:rsidRPr="008D571C" w:rsidRDefault="00000000" w:rsidP="008D571C">
      <w:pPr>
        <w:numPr>
          <w:ilvl w:val="0"/>
          <w:numId w:val="1"/>
        </w:numPr>
        <w:spacing w:after="0"/>
        <w:textAlignment w:val="baseline"/>
        <w:rPr>
          <w:rFonts w:eastAsia="Times New Roman" w:cs="Arial"/>
          <w:color w:val="000000"/>
          <w:lang w:val="en-US"/>
        </w:rPr>
      </w:pPr>
      <w:r w:rsidRPr="008D571C">
        <w:rPr>
          <w:rFonts w:eastAsia="Times New Roman" w:cs="Arial"/>
          <w:color w:val="000000"/>
          <w:lang w:val="en-US"/>
        </w:rPr>
        <w:t>To recommend possible solutions to manage air pollution for the mitigation of long-term disease, Asthma</w:t>
      </w:r>
    </w:p>
    <w:p w14:paraId="376B6A89" w14:textId="77777777" w:rsidR="008D571C" w:rsidRPr="008D571C" w:rsidRDefault="00000000" w:rsidP="008D571C">
      <w:pPr>
        <w:pStyle w:val="Heading1"/>
        <w:rPr>
          <w:rFonts w:cs="Arial"/>
          <w:sz w:val="24"/>
          <w:szCs w:val="24"/>
        </w:rPr>
      </w:pPr>
      <w:bookmarkStart w:id="1" w:name="_Toc242272408"/>
      <w:r w:rsidRPr="008D571C">
        <w:rPr>
          <w:rFonts w:cs="Arial"/>
        </w:rPr>
        <w:t>3) Background</w:t>
      </w:r>
      <w:bookmarkEnd w:id="1"/>
    </w:p>
    <w:p w14:paraId="2EE2D752" w14:textId="77777777" w:rsidR="00F730C0" w:rsidRDefault="00000000" w:rsidP="008D571C">
      <w:pPr>
        <w:spacing w:after="0"/>
        <w:rPr>
          <w:rFonts w:eastAsia="Times New Roman" w:cs="Arial"/>
          <w:color w:val="000000"/>
          <w:lang w:val="en-US"/>
        </w:rPr>
      </w:pPr>
      <w:r w:rsidRPr="008D571C">
        <w:rPr>
          <w:rFonts w:eastAsia="Times New Roman" w:cs="Arial"/>
          <w:color w:val="000000"/>
          <w:lang w:val="en-US"/>
        </w:rPr>
        <w:t>The study focuses on the interrelationship between the increasing impact of air pollution and the exacerbation of Asthma among adults in the UK. The GP of the NHS in England highlighted that approximately 45% of the increase in Asthma attacks is attributed to the previous benchmark, and air pollution significantly worsens the overall condition</w:t>
      </w:r>
      <w:r w:rsidR="004D587E">
        <w:rPr>
          <w:rFonts w:eastAsia="Times New Roman" w:cs="Arial"/>
          <w:color w:val="000000"/>
          <w:lang w:val="en-US"/>
        </w:rPr>
        <w:t xml:space="preserve"> (</w:t>
      </w:r>
      <w:proofErr w:type="spellStart"/>
      <w:r w:rsidR="00B042C9" w:rsidRPr="004D587E">
        <w:rPr>
          <w:rFonts w:eastAsia="Times New Roman" w:cs="Arial"/>
          <w:bCs/>
          <w:color w:val="000000"/>
        </w:rPr>
        <w:t>Orlovic</w:t>
      </w:r>
      <w:proofErr w:type="spellEnd"/>
      <w:r w:rsidR="004D587E">
        <w:rPr>
          <w:rFonts w:eastAsia="Times New Roman" w:cs="Arial"/>
          <w:bCs/>
          <w:color w:val="000000"/>
        </w:rPr>
        <w:t xml:space="preserve"> </w:t>
      </w:r>
      <w:r w:rsidR="004D587E">
        <w:rPr>
          <w:rFonts w:eastAsia="Times New Roman" w:cs="Arial"/>
          <w:bCs/>
          <w:i/>
          <w:color w:val="000000"/>
        </w:rPr>
        <w:t xml:space="preserve">et al., </w:t>
      </w:r>
      <w:r w:rsidR="004D587E">
        <w:rPr>
          <w:rFonts w:eastAsia="Times New Roman" w:cs="Arial"/>
          <w:bCs/>
          <w:color w:val="000000"/>
        </w:rPr>
        <w:t>2024)</w:t>
      </w:r>
      <w:r w:rsidRPr="008D571C">
        <w:rPr>
          <w:rFonts w:eastAsia="Times New Roman" w:cs="Arial"/>
          <w:color w:val="000000"/>
          <w:lang w:val="en-US"/>
        </w:rPr>
        <w:t>. Along with the development of technology, air pollution is increasing rapidly due to the emission of greenhouse gases into the environment</w:t>
      </w:r>
      <w:r>
        <w:rPr>
          <w:rFonts w:eastAsia="Times New Roman" w:cs="Arial"/>
          <w:color w:val="000000"/>
          <w:lang w:val="en-US"/>
        </w:rPr>
        <w:t>.</w:t>
      </w:r>
    </w:p>
    <w:p w14:paraId="4F6B3E8D" w14:textId="77777777" w:rsidR="00F730C0" w:rsidRDefault="00F730C0" w:rsidP="008D571C">
      <w:pPr>
        <w:spacing w:after="0"/>
        <w:rPr>
          <w:rFonts w:eastAsia="Times New Roman" w:cs="Arial"/>
          <w:color w:val="000000"/>
          <w:lang w:val="en-US"/>
        </w:rPr>
      </w:pPr>
    </w:p>
    <w:p w14:paraId="604B984A" w14:textId="77777777" w:rsidR="00F730C0" w:rsidRDefault="00000000" w:rsidP="00F730C0">
      <w:pPr>
        <w:spacing w:after="0"/>
        <w:jc w:val="center"/>
        <w:rPr>
          <w:rFonts w:eastAsia="Times New Roman" w:cs="Arial"/>
          <w:color w:val="000000"/>
          <w:lang w:val="en-US"/>
        </w:rPr>
      </w:pPr>
      <w:r>
        <w:rPr>
          <w:rFonts w:eastAsia="Times New Roman" w:cs="Arial"/>
          <w:noProof/>
          <w:color w:val="000000"/>
          <w:lang w:val="en-US"/>
        </w:rPr>
        <w:drawing>
          <wp:inline distT="0" distB="0" distL="0" distR="0" wp14:anchorId="5B870A98" wp14:editId="66AE5BA2">
            <wp:extent cx="3533775" cy="233393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a:stretch>
                      <a:fillRect/>
                    </a:stretch>
                  </pic:blipFill>
                  <pic:spPr bwMode="auto">
                    <a:xfrm>
                      <a:off x="0" y="0"/>
                      <a:ext cx="3534892" cy="2334672"/>
                    </a:xfrm>
                    <a:prstGeom prst="rect">
                      <a:avLst/>
                    </a:prstGeom>
                    <a:noFill/>
                    <a:ln w="9525">
                      <a:noFill/>
                      <a:miter lim="800000"/>
                      <a:headEnd/>
                      <a:tailEnd/>
                    </a:ln>
                  </pic:spPr>
                </pic:pic>
              </a:graphicData>
            </a:graphic>
          </wp:inline>
        </w:drawing>
      </w:r>
    </w:p>
    <w:p w14:paraId="4F1E2C65" w14:textId="77777777" w:rsidR="00F730C0" w:rsidRPr="00F730C0" w:rsidRDefault="00000000" w:rsidP="00F730C0">
      <w:pPr>
        <w:spacing w:after="0"/>
        <w:jc w:val="center"/>
        <w:rPr>
          <w:rFonts w:eastAsia="Times New Roman" w:cs="Arial"/>
          <w:b/>
          <w:color w:val="000000"/>
          <w:lang w:val="en-US"/>
        </w:rPr>
      </w:pPr>
      <w:proofErr w:type="gramStart"/>
      <w:r w:rsidRPr="00F730C0">
        <w:rPr>
          <w:rFonts w:eastAsia="Times New Roman" w:cs="Arial"/>
          <w:b/>
          <w:color w:val="000000"/>
          <w:lang w:val="en-US"/>
        </w:rPr>
        <w:t>Source :</w:t>
      </w:r>
      <w:proofErr w:type="gramEnd"/>
      <w:r w:rsidRPr="00F730C0">
        <w:rPr>
          <w:rFonts w:eastAsia="Times New Roman" w:cs="Arial"/>
          <w:b/>
          <w:color w:val="000000"/>
          <w:lang w:val="en-US"/>
        </w:rPr>
        <w:t xml:space="preserve"> (</w:t>
      </w:r>
      <w:r w:rsidRPr="00F730C0">
        <w:rPr>
          <w:rFonts w:eastAsia="Times New Roman" w:cs="Arial"/>
          <w:b/>
          <w:bCs/>
          <w:color w:val="000000"/>
        </w:rPr>
        <w:t xml:space="preserve">Han </w:t>
      </w:r>
      <w:r w:rsidRPr="00F730C0">
        <w:rPr>
          <w:rFonts w:eastAsia="Times New Roman" w:cs="Arial"/>
          <w:b/>
          <w:bCs/>
          <w:i/>
          <w:color w:val="000000"/>
        </w:rPr>
        <w:t xml:space="preserve">et al., </w:t>
      </w:r>
      <w:r w:rsidRPr="00F730C0">
        <w:rPr>
          <w:rFonts w:eastAsia="Times New Roman" w:cs="Arial"/>
          <w:b/>
          <w:bCs/>
          <w:color w:val="000000"/>
        </w:rPr>
        <w:t>2023)</w:t>
      </w:r>
    </w:p>
    <w:p w14:paraId="5399EC8B" w14:textId="77777777" w:rsidR="008D571C" w:rsidRPr="008D571C" w:rsidRDefault="00000000" w:rsidP="008D571C">
      <w:pPr>
        <w:spacing w:after="0"/>
        <w:rPr>
          <w:rFonts w:eastAsia="Times New Roman" w:cs="Arial"/>
          <w:sz w:val="24"/>
          <w:szCs w:val="24"/>
          <w:lang w:val="en-US"/>
        </w:rPr>
      </w:pPr>
      <w:r w:rsidRPr="008D571C">
        <w:rPr>
          <w:rFonts w:eastAsia="Times New Roman" w:cs="Arial"/>
          <w:color w:val="000000"/>
          <w:lang w:val="en-US"/>
        </w:rPr>
        <w:lastRenderedPageBreak/>
        <w:t>Approximately two-thirds of people with Asthma have been suffering due to poor air quality, and the overall condition is being exacerbated. Around 7.2 million people in the UK are living with long-term respiratory conditions like asthma</w:t>
      </w:r>
      <w:r w:rsidR="004D587E">
        <w:rPr>
          <w:rFonts w:eastAsia="Times New Roman" w:cs="Arial"/>
          <w:color w:val="000000"/>
          <w:lang w:val="en-US"/>
        </w:rPr>
        <w:t xml:space="preserve"> (</w:t>
      </w:r>
      <w:r w:rsidR="004D587E">
        <w:rPr>
          <w:rFonts w:eastAsia="Times New Roman" w:cs="Arial"/>
          <w:bCs/>
          <w:color w:val="000000"/>
        </w:rPr>
        <w:t xml:space="preserve">Gao </w:t>
      </w:r>
      <w:r w:rsidR="004D587E">
        <w:rPr>
          <w:rFonts w:eastAsia="Times New Roman" w:cs="Arial"/>
          <w:bCs/>
          <w:i/>
          <w:color w:val="000000"/>
        </w:rPr>
        <w:t xml:space="preserve">et al., </w:t>
      </w:r>
      <w:r w:rsidR="004D587E">
        <w:rPr>
          <w:rFonts w:eastAsia="Times New Roman" w:cs="Arial"/>
          <w:bCs/>
          <w:color w:val="000000"/>
        </w:rPr>
        <w:t>2023)</w:t>
      </w:r>
      <w:r w:rsidRPr="008D571C">
        <w:rPr>
          <w:rFonts w:eastAsia="Times New Roman" w:cs="Arial"/>
          <w:color w:val="000000"/>
          <w:lang w:val="en-US"/>
        </w:rPr>
        <w:t xml:space="preserve">. The air quality index varies by location, with </w:t>
      </w:r>
      <w:proofErr w:type="spellStart"/>
      <w:r w:rsidRPr="008D571C">
        <w:rPr>
          <w:rFonts w:eastAsia="Times New Roman" w:cs="Arial"/>
          <w:color w:val="000000"/>
          <w:lang w:val="en-US"/>
        </w:rPr>
        <w:t>Crowland</w:t>
      </w:r>
      <w:proofErr w:type="spellEnd"/>
      <w:r w:rsidRPr="008D571C">
        <w:rPr>
          <w:rFonts w:eastAsia="Times New Roman" w:cs="Arial"/>
          <w:color w:val="000000"/>
          <w:lang w:val="en-US"/>
        </w:rPr>
        <w:t xml:space="preserve"> in England being the most polluted city with 65 AQI. On the contrary, Dunblane in Scotland is the cleanest city with 12 AQI. The study will figure out the reason behind air pollution in the UK and its impact on adults, covering recommendations for the management of the condition</w:t>
      </w:r>
      <w:r w:rsidR="004D587E">
        <w:rPr>
          <w:rFonts w:eastAsia="Times New Roman" w:cs="Arial"/>
          <w:color w:val="000000"/>
          <w:lang w:val="en-US"/>
        </w:rPr>
        <w:t xml:space="preserve"> (</w:t>
      </w:r>
      <w:r w:rsidR="004D587E">
        <w:rPr>
          <w:rFonts w:eastAsia="Times New Roman" w:cs="Arial"/>
          <w:bCs/>
          <w:color w:val="000000"/>
        </w:rPr>
        <w:t xml:space="preserve">Macintyre </w:t>
      </w:r>
      <w:r w:rsidR="004D587E">
        <w:rPr>
          <w:rFonts w:eastAsia="Times New Roman" w:cs="Arial"/>
          <w:bCs/>
          <w:i/>
          <w:color w:val="000000"/>
        </w:rPr>
        <w:t xml:space="preserve">et al., </w:t>
      </w:r>
      <w:r w:rsidR="004D587E">
        <w:rPr>
          <w:rFonts w:eastAsia="Times New Roman" w:cs="Arial"/>
          <w:bCs/>
          <w:color w:val="000000"/>
        </w:rPr>
        <w:t>2023)</w:t>
      </w:r>
      <w:r w:rsidRPr="008D571C">
        <w:rPr>
          <w:rFonts w:eastAsia="Times New Roman" w:cs="Arial"/>
          <w:color w:val="000000"/>
          <w:lang w:val="en-US"/>
        </w:rPr>
        <w:t>. </w:t>
      </w:r>
    </w:p>
    <w:p w14:paraId="53145FC5" w14:textId="77777777" w:rsidR="008D571C" w:rsidRPr="008D571C" w:rsidRDefault="00000000" w:rsidP="008D571C">
      <w:pPr>
        <w:pStyle w:val="Heading1"/>
        <w:rPr>
          <w:rFonts w:cs="Arial"/>
          <w:sz w:val="24"/>
          <w:szCs w:val="24"/>
        </w:rPr>
      </w:pPr>
      <w:bookmarkStart w:id="2" w:name="_Toc242272409"/>
      <w:r w:rsidRPr="008D571C">
        <w:rPr>
          <w:rFonts w:cs="Arial"/>
        </w:rPr>
        <w:t>4) Methods</w:t>
      </w:r>
      <w:bookmarkEnd w:id="2"/>
    </w:p>
    <w:p w14:paraId="4FAAE926" w14:textId="77777777" w:rsidR="008D571C" w:rsidRPr="008D571C" w:rsidRDefault="00000000" w:rsidP="008D571C">
      <w:pPr>
        <w:spacing w:after="0"/>
        <w:rPr>
          <w:rFonts w:eastAsia="Times New Roman" w:cs="Arial"/>
          <w:sz w:val="24"/>
          <w:szCs w:val="24"/>
          <w:lang w:val="en-US"/>
        </w:rPr>
      </w:pPr>
      <w:r w:rsidRPr="008D571C">
        <w:rPr>
          <w:rFonts w:eastAsia="Times New Roman" w:cs="Arial"/>
          <w:color w:val="000000"/>
          <w:lang w:val="en-US"/>
        </w:rPr>
        <w:t xml:space="preserve">The secondary method of research is going to be applied for further evaluation of the study. Different types of journal articles, authentic government websites, proper policy documents, and different open academic resources will be </w:t>
      </w:r>
      <w:proofErr w:type="spellStart"/>
      <w:r w:rsidRPr="008D571C">
        <w:rPr>
          <w:rFonts w:eastAsia="Times New Roman" w:cs="Arial"/>
          <w:color w:val="000000"/>
          <w:lang w:val="en-US"/>
        </w:rPr>
        <w:t>utilised</w:t>
      </w:r>
      <w:proofErr w:type="spellEnd"/>
      <w:r w:rsidRPr="008D571C">
        <w:rPr>
          <w:rFonts w:eastAsia="Times New Roman" w:cs="Arial"/>
          <w:color w:val="000000"/>
          <w:lang w:val="en-US"/>
        </w:rPr>
        <w:t xml:space="preserve"> to accommodate necessary data.</w:t>
      </w:r>
    </w:p>
    <w:p w14:paraId="6ABF35D0" w14:textId="77777777" w:rsidR="008D571C" w:rsidRPr="008D571C" w:rsidRDefault="00000000" w:rsidP="008D571C">
      <w:pPr>
        <w:spacing w:after="0"/>
        <w:rPr>
          <w:rFonts w:eastAsia="Times New Roman" w:cs="Arial"/>
          <w:sz w:val="24"/>
          <w:szCs w:val="24"/>
          <w:lang w:val="en-US"/>
        </w:rPr>
      </w:pPr>
      <w:r w:rsidRPr="008D571C">
        <w:rPr>
          <w:rFonts w:eastAsia="Times New Roman" w:cs="Arial"/>
          <w:color w:val="000000"/>
          <w:lang w:val="en-US"/>
        </w:rPr>
        <w:t xml:space="preserve">The criteria for the selection of the resources and accumulation of data will be associated with the proper </w:t>
      </w:r>
      <w:proofErr w:type="spellStart"/>
      <w:r w:rsidRPr="008D571C">
        <w:rPr>
          <w:rFonts w:eastAsia="Times New Roman" w:cs="Arial"/>
          <w:color w:val="000000"/>
          <w:lang w:val="en-US"/>
        </w:rPr>
        <w:t>utilisation</w:t>
      </w:r>
      <w:proofErr w:type="spellEnd"/>
      <w:r w:rsidRPr="008D571C">
        <w:rPr>
          <w:rFonts w:eastAsia="Times New Roman" w:cs="Arial"/>
          <w:color w:val="000000"/>
          <w:lang w:val="en-US"/>
        </w:rPr>
        <w:t xml:space="preserve"> of Google Scholar to identify current, authentic, accurate journals aligned with the aim and objectives of the study</w:t>
      </w:r>
      <w:r w:rsidR="004D587E">
        <w:rPr>
          <w:rFonts w:eastAsia="Times New Roman" w:cs="Arial"/>
          <w:color w:val="000000"/>
          <w:lang w:val="en-US"/>
        </w:rPr>
        <w:t xml:space="preserve"> (</w:t>
      </w:r>
      <w:proofErr w:type="spellStart"/>
      <w:r w:rsidR="004D587E" w:rsidRPr="004D587E">
        <w:rPr>
          <w:rFonts w:eastAsia="Times New Roman" w:cs="Arial"/>
          <w:bCs/>
          <w:color w:val="000000"/>
        </w:rPr>
        <w:t>Furidha</w:t>
      </w:r>
      <w:proofErr w:type="spellEnd"/>
      <w:r w:rsidR="004D587E" w:rsidRPr="004D587E">
        <w:rPr>
          <w:rFonts w:eastAsia="Times New Roman" w:cs="Arial"/>
          <w:bCs/>
          <w:color w:val="000000"/>
        </w:rPr>
        <w:t>,</w:t>
      </w:r>
      <w:r w:rsidR="004D587E">
        <w:rPr>
          <w:rFonts w:eastAsia="Times New Roman" w:cs="Arial"/>
          <w:bCs/>
          <w:color w:val="000000"/>
        </w:rPr>
        <w:t xml:space="preserve"> 2023)</w:t>
      </w:r>
      <w:r w:rsidRPr="008D571C">
        <w:rPr>
          <w:rFonts w:eastAsia="Times New Roman" w:cs="Arial"/>
          <w:color w:val="000000"/>
          <w:lang w:val="en-US"/>
        </w:rPr>
        <w:t>. </w:t>
      </w:r>
    </w:p>
    <w:p w14:paraId="448052B1" w14:textId="77777777" w:rsidR="008D571C" w:rsidRPr="008D571C" w:rsidRDefault="00000000" w:rsidP="008D571C">
      <w:pPr>
        <w:spacing w:after="0"/>
        <w:rPr>
          <w:rFonts w:eastAsia="Times New Roman" w:cs="Arial"/>
          <w:sz w:val="24"/>
          <w:szCs w:val="24"/>
          <w:lang w:val="en-US"/>
        </w:rPr>
      </w:pPr>
      <w:r w:rsidRPr="008D571C">
        <w:rPr>
          <w:rFonts w:eastAsia="Times New Roman" w:cs="Arial"/>
          <w:color w:val="000000"/>
          <w:lang w:val="en-US"/>
        </w:rPr>
        <w:t>After the accumulation of secondary resources, the further process of analysis will be followed by the execution of thematic analysis, identifying initial codes, interpretation and final themes from the findings.</w:t>
      </w:r>
    </w:p>
    <w:p w14:paraId="09F119E2" w14:textId="77777777" w:rsidR="008D571C" w:rsidRPr="008D571C" w:rsidRDefault="00000000" w:rsidP="008D571C">
      <w:pPr>
        <w:spacing w:after="0"/>
        <w:rPr>
          <w:rFonts w:eastAsia="Times New Roman" w:cs="Arial"/>
          <w:sz w:val="24"/>
          <w:szCs w:val="24"/>
          <w:lang w:val="en-US"/>
        </w:rPr>
      </w:pPr>
      <w:r w:rsidRPr="008D571C">
        <w:rPr>
          <w:rFonts w:eastAsia="Times New Roman" w:cs="Arial"/>
          <w:color w:val="000000"/>
          <w:lang w:val="en-US"/>
        </w:rPr>
        <w:t>The resources will be properly cited in the overall findings, and proper citations will be added in the reference list to avoid the possibility of academic misconduct. The overall process will be done in the researcher's own words to avoid the possibility of plagiarism.</w:t>
      </w:r>
    </w:p>
    <w:p w14:paraId="017AB4D1" w14:textId="77777777" w:rsidR="008D571C" w:rsidRPr="008D571C" w:rsidRDefault="00000000" w:rsidP="008D571C">
      <w:pPr>
        <w:pStyle w:val="Heading1"/>
        <w:rPr>
          <w:rFonts w:cs="Arial"/>
          <w:sz w:val="24"/>
          <w:szCs w:val="24"/>
        </w:rPr>
      </w:pPr>
      <w:bookmarkStart w:id="3" w:name="_Toc242272410"/>
      <w:r w:rsidRPr="008D571C">
        <w:rPr>
          <w:rFonts w:cs="Arial"/>
        </w:rPr>
        <w:t>5) Resources</w:t>
      </w:r>
      <w:bookmarkEnd w:id="3"/>
      <w:r w:rsidRPr="008D571C">
        <w:rPr>
          <w:rFonts w:cs="Arial"/>
        </w:rPr>
        <w:t> </w:t>
      </w:r>
    </w:p>
    <w:p w14:paraId="5B7774DD" w14:textId="77777777" w:rsidR="008D571C" w:rsidRPr="008D571C" w:rsidRDefault="00000000" w:rsidP="008D571C">
      <w:pPr>
        <w:spacing w:after="0"/>
        <w:rPr>
          <w:rFonts w:eastAsia="Times New Roman" w:cs="Arial"/>
          <w:sz w:val="24"/>
          <w:szCs w:val="24"/>
          <w:lang w:val="en-US"/>
        </w:rPr>
      </w:pPr>
      <w:r w:rsidRPr="008D571C">
        <w:rPr>
          <w:rFonts w:eastAsia="Times New Roman" w:cs="Arial"/>
          <w:color w:val="000000"/>
          <w:lang w:val="en-US"/>
        </w:rPr>
        <w:t>Online database - data from NHS and UK Government website </w:t>
      </w:r>
    </w:p>
    <w:p w14:paraId="10CB324F" w14:textId="77777777" w:rsidR="008D571C" w:rsidRPr="008D571C" w:rsidRDefault="00000000" w:rsidP="008D571C">
      <w:pPr>
        <w:spacing w:after="0"/>
        <w:rPr>
          <w:rFonts w:eastAsia="Times New Roman" w:cs="Arial"/>
          <w:sz w:val="24"/>
          <w:szCs w:val="24"/>
          <w:lang w:val="en-US"/>
        </w:rPr>
      </w:pPr>
      <w:r w:rsidRPr="008D571C">
        <w:rPr>
          <w:rFonts w:eastAsia="Times New Roman" w:cs="Arial"/>
          <w:color w:val="000000"/>
          <w:lang w:val="en-US"/>
        </w:rPr>
        <w:t>Google scholar </w:t>
      </w:r>
    </w:p>
    <w:p w14:paraId="5E55AE7B" w14:textId="77777777" w:rsidR="008D571C" w:rsidRPr="008D571C" w:rsidRDefault="00000000" w:rsidP="008D571C">
      <w:pPr>
        <w:spacing w:after="0"/>
        <w:rPr>
          <w:rFonts w:eastAsia="Times New Roman" w:cs="Arial"/>
          <w:sz w:val="24"/>
          <w:szCs w:val="24"/>
          <w:lang w:val="en-US"/>
        </w:rPr>
      </w:pPr>
      <w:r w:rsidRPr="008D571C">
        <w:rPr>
          <w:rFonts w:eastAsia="Times New Roman" w:cs="Arial"/>
          <w:color w:val="000000"/>
          <w:lang w:val="en-US"/>
        </w:rPr>
        <w:t>MS Word / Excel </w:t>
      </w:r>
    </w:p>
    <w:p w14:paraId="18137DDA" w14:textId="77777777" w:rsidR="008E73A0" w:rsidRDefault="00000000">
      <w:pPr>
        <w:spacing w:before="100" w:beforeAutospacing="1" w:after="100" w:afterAutospacing="1"/>
        <w:rPr>
          <w:rFonts w:cs="Arial"/>
          <w:b/>
          <w:sz w:val="28"/>
          <w:lang w:val="en-US"/>
        </w:rPr>
      </w:pPr>
      <w:r>
        <w:rPr>
          <w:rFonts w:cs="Arial"/>
        </w:rPr>
        <w:br w:type="page"/>
      </w:r>
    </w:p>
    <w:p w14:paraId="3ECFCD84" w14:textId="77777777" w:rsidR="008D571C" w:rsidRPr="008D571C" w:rsidRDefault="00000000" w:rsidP="008D571C">
      <w:pPr>
        <w:pStyle w:val="Heading1"/>
        <w:rPr>
          <w:rFonts w:cs="Arial"/>
          <w:sz w:val="24"/>
          <w:szCs w:val="24"/>
        </w:rPr>
      </w:pPr>
      <w:bookmarkStart w:id="4" w:name="_Toc242272411"/>
      <w:r w:rsidRPr="008D571C">
        <w:rPr>
          <w:rFonts w:cs="Arial"/>
        </w:rPr>
        <w:lastRenderedPageBreak/>
        <w:t>6) Timescale</w:t>
      </w:r>
      <w:bookmarkEnd w:id="4"/>
      <w:r w:rsidRPr="008D571C">
        <w:rPr>
          <w:rFonts w:cs="Arial"/>
        </w:rPr>
        <w:t> </w:t>
      </w:r>
    </w:p>
    <w:tbl>
      <w:tblPr>
        <w:tblW w:w="0" w:type="auto"/>
        <w:tblCellMar>
          <w:top w:w="15" w:type="dxa"/>
          <w:left w:w="15" w:type="dxa"/>
          <w:bottom w:w="15" w:type="dxa"/>
          <w:right w:w="15" w:type="dxa"/>
        </w:tblCellMar>
        <w:tblLook w:val="04A0" w:firstRow="1" w:lastRow="0" w:firstColumn="1" w:lastColumn="0" w:noHBand="0" w:noVBand="1"/>
      </w:tblPr>
      <w:tblGrid>
        <w:gridCol w:w="4144"/>
        <w:gridCol w:w="866"/>
        <w:gridCol w:w="866"/>
        <w:gridCol w:w="866"/>
        <w:gridCol w:w="866"/>
        <w:gridCol w:w="866"/>
        <w:gridCol w:w="866"/>
      </w:tblGrid>
      <w:tr w:rsidR="00FA78EB" w14:paraId="5418FE58" w14:textId="77777777" w:rsidTr="008D57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C1912" w14:textId="77777777" w:rsidR="008D571C" w:rsidRPr="008D571C" w:rsidRDefault="00000000" w:rsidP="008D571C">
            <w:pPr>
              <w:spacing w:after="0"/>
              <w:jc w:val="left"/>
              <w:rPr>
                <w:rFonts w:eastAsia="Times New Roman" w:cs="Arial"/>
                <w:sz w:val="24"/>
                <w:szCs w:val="24"/>
                <w:lang w:val="en-US"/>
              </w:rPr>
            </w:pPr>
            <w:r w:rsidRPr="008D571C">
              <w:rPr>
                <w:rFonts w:eastAsia="Times New Roman" w:cs="Arial"/>
                <w:b/>
                <w:bCs/>
                <w:color w:val="000000"/>
                <w:lang w:val="en-US"/>
              </w:rPr>
              <w:t>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A9264" w14:textId="77777777" w:rsidR="008D571C" w:rsidRPr="008D571C" w:rsidRDefault="00000000" w:rsidP="008D571C">
            <w:pPr>
              <w:spacing w:after="0"/>
              <w:jc w:val="left"/>
              <w:rPr>
                <w:rFonts w:eastAsia="Times New Roman" w:cs="Arial"/>
                <w:sz w:val="24"/>
                <w:szCs w:val="24"/>
                <w:lang w:val="en-US"/>
              </w:rPr>
            </w:pPr>
            <w:r w:rsidRPr="008D571C">
              <w:rPr>
                <w:rFonts w:eastAsia="Times New Roman" w:cs="Arial"/>
                <w:b/>
                <w:bCs/>
                <w:color w:val="000000"/>
                <w:lang w:val="en-US"/>
              </w:rPr>
              <w:t>Week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EF1C7" w14:textId="77777777" w:rsidR="008D571C" w:rsidRPr="008D571C" w:rsidRDefault="00000000" w:rsidP="008D571C">
            <w:pPr>
              <w:spacing w:after="0"/>
              <w:jc w:val="left"/>
              <w:rPr>
                <w:rFonts w:eastAsia="Times New Roman" w:cs="Arial"/>
                <w:sz w:val="24"/>
                <w:szCs w:val="24"/>
                <w:lang w:val="en-US"/>
              </w:rPr>
            </w:pPr>
            <w:r w:rsidRPr="008D571C">
              <w:rPr>
                <w:rFonts w:eastAsia="Times New Roman" w:cs="Arial"/>
                <w:b/>
                <w:bCs/>
                <w:color w:val="000000"/>
                <w:lang w:val="en-US"/>
              </w:rPr>
              <w:t>Week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E250C" w14:textId="77777777" w:rsidR="008D571C" w:rsidRPr="008D571C" w:rsidRDefault="00000000" w:rsidP="008D571C">
            <w:pPr>
              <w:spacing w:after="0"/>
              <w:jc w:val="left"/>
              <w:rPr>
                <w:rFonts w:eastAsia="Times New Roman" w:cs="Arial"/>
                <w:sz w:val="24"/>
                <w:szCs w:val="24"/>
                <w:lang w:val="en-US"/>
              </w:rPr>
            </w:pPr>
            <w:r w:rsidRPr="008D571C">
              <w:rPr>
                <w:rFonts w:eastAsia="Times New Roman" w:cs="Arial"/>
                <w:b/>
                <w:bCs/>
                <w:color w:val="000000"/>
                <w:lang w:val="en-US"/>
              </w:rPr>
              <w:t>Week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041B0" w14:textId="77777777" w:rsidR="008D571C" w:rsidRPr="008D571C" w:rsidRDefault="00000000" w:rsidP="008D571C">
            <w:pPr>
              <w:spacing w:after="0"/>
              <w:jc w:val="left"/>
              <w:rPr>
                <w:rFonts w:eastAsia="Times New Roman" w:cs="Arial"/>
                <w:sz w:val="24"/>
                <w:szCs w:val="24"/>
                <w:lang w:val="en-US"/>
              </w:rPr>
            </w:pPr>
            <w:r w:rsidRPr="008D571C">
              <w:rPr>
                <w:rFonts w:eastAsia="Times New Roman" w:cs="Arial"/>
                <w:b/>
                <w:bCs/>
                <w:color w:val="000000"/>
                <w:lang w:val="en-US"/>
              </w:rPr>
              <w:t>Week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4A805" w14:textId="77777777" w:rsidR="008D571C" w:rsidRPr="008D571C" w:rsidRDefault="00000000" w:rsidP="008D571C">
            <w:pPr>
              <w:spacing w:after="0"/>
              <w:jc w:val="left"/>
              <w:rPr>
                <w:rFonts w:eastAsia="Times New Roman" w:cs="Arial"/>
                <w:sz w:val="24"/>
                <w:szCs w:val="24"/>
                <w:lang w:val="en-US"/>
              </w:rPr>
            </w:pPr>
            <w:r w:rsidRPr="008D571C">
              <w:rPr>
                <w:rFonts w:eastAsia="Times New Roman" w:cs="Arial"/>
                <w:b/>
                <w:bCs/>
                <w:color w:val="000000"/>
                <w:lang w:val="en-US"/>
              </w:rPr>
              <w:t>Week 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EB2A9" w14:textId="77777777" w:rsidR="008D571C" w:rsidRPr="008D571C" w:rsidRDefault="00000000" w:rsidP="008D571C">
            <w:pPr>
              <w:spacing w:after="0"/>
              <w:jc w:val="left"/>
              <w:rPr>
                <w:rFonts w:eastAsia="Times New Roman" w:cs="Arial"/>
                <w:sz w:val="24"/>
                <w:szCs w:val="24"/>
                <w:lang w:val="en-US"/>
              </w:rPr>
            </w:pPr>
            <w:r w:rsidRPr="008D571C">
              <w:rPr>
                <w:rFonts w:eastAsia="Times New Roman" w:cs="Arial"/>
                <w:b/>
                <w:bCs/>
                <w:color w:val="000000"/>
                <w:lang w:val="en-US"/>
              </w:rPr>
              <w:t>Week 6</w:t>
            </w:r>
          </w:p>
        </w:tc>
      </w:tr>
      <w:tr w:rsidR="00FA78EB" w14:paraId="0C8D53A1" w14:textId="77777777" w:rsidTr="008D57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266F6" w14:textId="77777777" w:rsidR="008D571C" w:rsidRPr="008D571C" w:rsidRDefault="00000000" w:rsidP="008D571C">
            <w:pPr>
              <w:spacing w:after="0"/>
              <w:rPr>
                <w:rFonts w:eastAsia="Times New Roman" w:cs="Arial"/>
                <w:sz w:val="24"/>
                <w:szCs w:val="24"/>
                <w:lang w:val="en-US"/>
              </w:rPr>
            </w:pPr>
            <w:r w:rsidRPr="008D571C">
              <w:rPr>
                <w:rFonts w:eastAsia="Times New Roman" w:cs="Arial"/>
                <w:b/>
                <w:bCs/>
                <w:color w:val="000000"/>
                <w:lang w:val="en-US"/>
              </w:rPr>
              <w:t>Topic, aim and objectives selection </w:t>
            </w:r>
          </w:p>
        </w:tc>
        <w:tc>
          <w:tcPr>
            <w:tcW w:w="0" w:type="auto"/>
            <w:tcBorders>
              <w:top w:val="single" w:sz="8" w:space="0" w:color="000000"/>
              <w:left w:val="single" w:sz="8" w:space="0" w:color="000000"/>
              <w:bottom w:val="single" w:sz="8" w:space="0" w:color="000000"/>
              <w:right w:val="single" w:sz="8" w:space="0" w:color="000000"/>
            </w:tcBorders>
            <w:shd w:val="clear" w:color="auto" w:fill="C4BC96" w:themeFill="background2" w:themeFillShade="BF"/>
            <w:tcMar>
              <w:top w:w="100" w:type="dxa"/>
              <w:left w:w="100" w:type="dxa"/>
              <w:bottom w:w="100" w:type="dxa"/>
              <w:right w:w="100" w:type="dxa"/>
            </w:tcMar>
            <w:hideMark/>
          </w:tcPr>
          <w:p w14:paraId="5194C1E9"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FD99E"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C514C"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7B4B7"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9C9DBC"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5BF330" w14:textId="77777777" w:rsidR="008D571C" w:rsidRPr="008D571C" w:rsidRDefault="008D571C" w:rsidP="008D571C">
            <w:pPr>
              <w:spacing w:after="0"/>
              <w:jc w:val="left"/>
              <w:rPr>
                <w:rFonts w:eastAsia="Times New Roman" w:cs="Arial"/>
                <w:sz w:val="1"/>
                <w:szCs w:val="24"/>
                <w:lang w:val="en-US"/>
              </w:rPr>
            </w:pPr>
          </w:p>
        </w:tc>
      </w:tr>
      <w:tr w:rsidR="00FA78EB" w14:paraId="7A8E936F" w14:textId="77777777" w:rsidTr="008D57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DFD24" w14:textId="77777777" w:rsidR="008D571C" w:rsidRPr="008D571C" w:rsidRDefault="00000000" w:rsidP="008D571C">
            <w:pPr>
              <w:spacing w:after="0"/>
              <w:rPr>
                <w:rFonts w:eastAsia="Times New Roman" w:cs="Arial"/>
                <w:sz w:val="24"/>
                <w:szCs w:val="24"/>
                <w:lang w:val="en-US"/>
              </w:rPr>
            </w:pPr>
            <w:r w:rsidRPr="008D571C">
              <w:rPr>
                <w:rFonts w:eastAsia="Times New Roman" w:cs="Arial"/>
                <w:b/>
                <w:bCs/>
                <w:color w:val="000000"/>
                <w:lang w:val="en-US"/>
              </w:rPr>
              <w:t xml:space="preserve">Identification of the </w:t>
            </w:r>
            <w:proofErr w:type="gramStart"/>
            <w:r w:rsidRPr="008D571C">
              <w:rPr>
                <w:rFonts w:eastAsia="Times New Roman" w:cs="Arial"/>
                <w:b/>
                <w:bCs/>
                <w:color w:val="000000"/>
                <w:lang w:val="en-US"/>
              </w:rPr>
              <w:t>resources</w:t>
            </w:r>
            <w:proofErr w:type="gramEnd"/>
            <w:r w:rsidRPr="008D571C">
              <w:rPr>
                <w:rFonts w:eastAsia="Times New Roman" w:cs="Arial"/>
                <w:b/>
                <w:bCs/>
                <w:color w:val="000000"/>
                <w:lang w:val="en-US"/>
              </w:rPr>
              <w:t xml:space="preserve"> literature review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503A8"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D99594" w:themeFill="accent2" w:themeFillTint="99"/>
            <w:tcMar>
              <w:top w:w="100" w:type="dxa"/>
              <w:left w:w="100" w:type="dxa"/>
              <w:bottom w:w="100" w:type="dxa"/>
              <w:right w:w="100" w:type="dxa"/>
            </w:tcMar>
            <w:hideMark/>
          </w:tcPr>
          <w:p w14:paraId="5D19F2A3"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7E304E"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0FF90D"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243F6"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85FED9" w14:textId="77777777" w:rsidR="008D571C" w:rsidRPr="008D571C" w:rsidRDefault="008D571C" w:rsidP="008D571C">
            <w:pPr>
              <w:spacing w:after="0"/>
              <w:jc w:val="left"/>
              <w:rPr>
                <w:rFonts w:eastAsia="Times New Roman" w:cs="Arial"/>
                <w:sz w:val="1"/>
                <w:szCs w:val="24"/>
                <w:lang w:val="en-US"/>
              </w:rPr>
            </w:pPr>
          </w:p>
        </w:tc>
      </w:tr>
      <w:tr w:rsidR="00FA78EB" w14:paraId="10534F4D" w14:textId="77777777" w:rsidTr="008D57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B09E7" w14:textId="77777777" w:rsidR="008D571C" w:rsidRPr="008D571C" w:rsidRDefault="00000000" w:rsidP="008D571C">
            <w:pPr>
              <w:spacing w:after="0"/>
              <w:rPr>
                <w:rFonts w:eastAsia="Times New Roman" w:cs="Arial"/>
                <w:sz w:val="24"/>
                <w:szCs w:val="24"/>
                <w:lang w:val="en-US"/>
              </w:rPr>
            </w:pPr>
            <w:r w:rsidRPr="008D571C">
              <w:rPr>
                <w:rFonts w:eastAsia="Times New Roman" w:cs="Arial"/>
                <w:b/>
                <w:bCs/>
                <w:color w:val="000000"/>
                <w:lang w:val="en-US"/>
              </w:rPr>
              <w:t>Planning and execution for secondary research and estimation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7B112"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0070C0"/>
            <w:tcMar>
              <w:top w:w="100" w:type="dxa"/>
              <w:left w:w="100" w:type="dxa"/>
              <w:bottom w:w="100" w:type="dxa"/>
              <w:right w:w="100" w:type="dxa"/>
            </w:tcMar>
            <w:hideMark/>
          </w:tcPr>
          <w:p w14:paraId="7ED0C452"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0070C0"/>
            <w:tcMar>
              <w:top w:w="100" w:type="dxa"/>
              <w:left w:w="100" w:type="dxa"/>
              <w:bottom w:w="100" w:type="dxa"/>
              <w:right w:w="100" w:type="dxa"/>
            </w:tcMar>
            <w:hideMark/>
          </w:tcPr>
          <w:p w14:paraId="2A087441"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609BD6"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71964"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A5D117" w14:textId="77777777" w:rsidR="008D571C" w:rsidRPr="008D571C" w:rsidRDefault="008D571C" w:rsidP="008D571C">
            <w:pPr>
              <w:spacing w:after="0"/>
              <w:jc w:val="left"/>
              <w:rPr>
                <w:rFonts w:eastAsia="Times New Roman" w:cs="Arial"/>
                <w:sz w:val="1"/>
                <w:szCs w:val="24"/>
                <w:lang w:val="en-US"/>
              </w:rPr>
            </w:pPr>
          </w:p>
        </w:tc>
      </w:tr>
      <w:tr w:rsidR="00FA78EB" w14:paraId="781DD3EE" w14:textId="77777777" w:rsidTr="008D57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5FEAF" w14:textId="77777777" w:rsidR="008D571C" w:rsidRPr="008D571C" w:rsidRDefault="00000000" w:rsidP="008D571C">
            <w:pPr>
              <w:spacing w:after="0"/>
              <w:rPr>
                <w:rFonts w:eastAsia="Times New Roman" w:cs="Arial"/>
                <w:sz w:val="24"/>
                <w:szCs w:val="24"/>
                <w:lang w:val="en-US"/>
              </w:rPr>
            </w:pPr>
            <w:r w:rsidRPr="008D571C">
              <w:rPr>
                <w:rFonts w:eastAsia="Times New Roman" w:cs="Arial"/>
                <w:b/>
                <w:bCs/>
                <w:color w:val="000000"/>
                <w:lang w:val="en-US"/>
              </w:rPr>
              <w:t>Findings and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864E0"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A2D564"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14C60"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E36C0A" w:themeFill="accent6" w:themeFillShade="BF"/>
            <w:tcMar>
              <w:top w:w="100" w:type="dxa"/>
              <w:left w:w="100" w:type="dxa"/>
              <w:bottom w:w="100" w:type="dxa"/>
              <w:right w:w="100" w:type="dxa"/>
            </w:tcMar>
            <w:hideMark/>
          </w:tcPr>
          <w:p w14:paraId="183BB9D9"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E36C0A" w:themeFill="accent6" w:themeFillShade="BF"/>
            <w:tcMar>
              <w:top w:w="100" w:type="dxa"/>
              <w:left w:w="100" w:type="dxa"/>
              <w:bottom w:w="100" w:type="dxa"/>
              <w:right w:w="100" w:type="dxa"/>
            </w:tcMar>
            <w:hideMark/>
          </w:tcPr>
          <w:p w14:paraId="46556B70"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77B9B" w14:textId="77777777" w:rsidR="008D571C" w:rsidRPr="008D571C" w:rsidRDefault="008D571C" w:rsidP="008D571C">
            <w:pPr>
              <w:spacing w:after="0"/>
              <w:jc w:val="left"/>
              <w:rPr>
                <w:rFonts w:eastAsia="Times New Roman" w:cs="Arial"/>
                <w:sz w:val="1"/>
                <w:szCs w:val="24"/>
                <w:lang w:val="en-US"/>
              </w:rPr>
            </w:pPr>
          </w:p>
        </w:tc>
      </w:tr>
      <w:tr w:rsidR="00FA78EB" w14:paraId="5FA12149" w14:textId="77777777" w:rsidTr="008D57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83D82" w14:textId="77777777" w:rsidR="008D571C" w:rsidRPr="008D571C" w:rsidRDefault="00000000" w:rsidP="008D571C">
            <w:pPr>
              <w:spacing w:after="0"/>
              <w:rPr>
                <w:rFonts w:eastAsia="Times New Roman" w:cs="Arial"/>
                <w:sz w:val="24"/>
                <w:szCs w:val="24"/>
                <w:lang w:val="en-US"/>
              </w:rPr>
            </w:pPr>
            <w:r w:rsidRPr="008D571C">
              <w:rPr>
                <w:rFonts w:eastAsia="Times New Roman" w:cs="Arial"/>
                <w:b/>
                <w:bCs/>
                <w:color w:val="000000"/>
                <w:lang w:val="en-US"/>
              </w:rPr>
              <w:t>Closure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C7B5E"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5A880"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E314E"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67274"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17BF2" w14:textId="77777777" w:rsidR="008D571C" w:rsidRPr="008D571C" w:rsidRDefault="008D571C" w:rsidP="008D571C">
            <w:pPr>
              <w:spacing w:after="0"/>
              <w:jc w:val="left"/>
              <w:rPr>
                <w:rFonts w:eastAsia="Times New Roman" w:cs="Arial"/>
                <w:sz w:val="1"/>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C00000"/>
            <w:tcMar>
              <w:top w:w="100" w:type="dxa"/>
              <w:left w:w="100" w:type="dxa"/>
              <w:bottom w:w="100" w:type="dxa"/>
              <w:right w:w="100" w:type="dxa"/>
            </w:tcMar>
            <w:hideMark/>
          </w:tcPr>
          <w:p w14:paraId="3FFCC868" w14:textId="77777777" w:rsidR="008D571C" w:rsidRPr="008D571C" w:rsidRDefault="008D571C" w:rsidP="008D571C">
            <w:pPr>
              <w:spacing w:after="0"/>
              <w:jc w:val="left"/>
              <w:rPr>
                <w:rFonts w:eastAsia="Times New Roman" w:cs="Arial"/>
                <w:sz w:val="1"/>
                <w:szCs w:val="24"/>
                <w:lang w:val="en-US"/>
              </w:rPr>
            </w:pPr>
          </w:p>
        </w:tc>
      </w:tr>
    </w:tbl>
    <w:p w14:paraId="4386CFC0" w14:textId="77777777" w:rsidR="008D571C" w:rsidRPr="008D571C" w:rsidRDefault="00000000" w:rsidP="008D571C">
      <w:pPr>
        <w:spacing w:after="0"/>
        <w:jc w:val="center"/>
        <w:rPr>
          <w:rFonts w:eastAsia="Times New Roman" w:cs="Arial"/>
          <w:sz w:val="24"/>
          <w:szCs w:val="24"/>
          <w:lang w:val="en-US"/>
        </w:rPr>
      </w:pPr>
      <w:r w:rsidRPr="008D571C">
        <w:rPr>
          <w:rFonts w:eastAsia="Times New Roman" w:cs="Arial"/>
          <w:b/>
          <w:bCs/>
          <w:color w:val="000000"/>
          <w:lang w:val="en-US"/>
        </w:rPr>
        <w:t>Source: Author </w:t>
      </w:r>
    </w:p>
    <w:p w14:paraId="25DCD79C" w14:textId="77777777" w:rsidR="008D571C" w:rsidRPr="008D571C" w:rsidRDefault="008D571C" w:rsidP="008D571C">
      <w:pPr>
        <w:spacing w:after="0"/>
        <w:jc w:val="left"/>
        <w:rPr>
          <w:rFonts w:eastAsia="Times New Roman" w:cs="Arial"/>
          <w:sz w:val="24"/>
          <w:szCs w:val="24"/>
          <w:lang w:val="en-US"/>
        </w:rPr>
      </w:pPr>
    </w:p>
    <w:p w14:paraId="244853DD" w14:textId="77777777" w:rsidR="008D571C" w:rsidRPr="008D571C" w:rsidRDefault="00000000" w:rsidP="008D571C">
      <w:pPr>
        <w:pStyle w:val="Heading1"/>
        <w:rPr>
          <w:rFonts w:cs="Arial"/>
          <w:sz w:val="24"/>
          <w:szCs w:val="24"/>
        </w:rPr>
      </w:pPr>
      <w:bookmarkStart w:id="5" w:name="_Toc242272412"/>
      <w:r w:rsidRPr="008D571C">
        <w:rPr>
          <w:rFonts w:cs="Arial"/>
        </w:rPr>
        <w:t>7) Self-reflection</w:t>
      </w:r>
      <w:bookmarkEnd w:id="5"/>
      <w:r w:rsidRPr="008D571C">
        <w:rPr>
          <w:rFonts w:cs="Arial"/>
        </w:rPr>
        <w:t> </w:t>
      </w:r>
    </w:p>
    <w:p w14:paraId="05C6171C" w14:textId="77777777" w:rsidR="008D571C" w:rsidRPr="008D571C" w:rsidRDefault="00000000" w:rsidP="00E86A8C">
      <w:pPr>
        <w:spacing w:after="0"/>
        <w:rPr>
          <w:rFonts w:eastAsia="Times New Roman" w:cs="Arial"/>
          <w:color w:val="000000"/>
          <w:lang w:val="en-US"/>
        </w:rPr>
      </w:pPr>
      <w:r w:rsidRPr="008D571C">
        <w:rPr>
          <w:rFonts w:eastAsia="Times New Roman" w:cs="Arial"/>
          <w:color w:val="000000"/>
          <w:lang w:val="en-US"/>
        </w:rPr>
        <w:t>As a researcher, I have found that my strength area is the estimation and evaluation of the topic to proceed with the literature review. I faced challenges in the overall process of time management and consideration of the subsequent stages, where I need to be more proficient to proceed with the research successfully in future. </w:t>
      </w:r>
      <w:r w:rsidRPr="008D571C">
        <w:rPr>
          <w:rFonts w:eastAsia="Times New Roman" w:cs="Arial"/>
          <w:color w:val="000000"/>
          <w:lang w:val="en-US"/>
        </w:rPr>
        <w:br w:type="page"/>
      </w:r>
    </w:p>
    <w:p w14:paraId="1B714E23" w14:textId="77777777" w:rsidR="008D571C" w:rsidRDefault="00000000" w:rsidP="008D571C">
      <w:pPr>
        <w:pStyle w:val="Heading1"/>
        <w:rPr>
          <w:rFonts w:cs="Arial"/>
        </w:rPr>
      </w:pPr>
      <w:bookmarkStart w:id="6" w:name="_Toc242272413"/>
      <w:r w:rsidRPr="008D571C">
        <w:rPr>
          <w:rFonts w:cs="Arial"/>
        </w:rPr>
        <w:lastRenderedPageBreak/>
        <w:t>References</w:t>
      </w:r>
      <w:bookmarkEnd w:id="6"/>
      <w:r w:rsidRPr="008D571C">
        <w:rPr>
          <w:rFonts w:cs="Arial"/>
        </w:rPr>
        <w:t xml:space="preserve"> </w:t>
      </w:r>
    </w:p>
    <w:p w14:paraId="64CF5AB2" w14:textId="77777777" w:rsidR="00C815D1" w:rsidRDefault="00000000" w:rsidP="00C815D1">
      <w:proofErr w:type="spellStart"/>
      <w:r>
        <w:t>Furidha</w:t>
      </w:r>
      <w:proofErr w:type="spellEnd"/>
      <w:r>
        <w:t>, B.W. (2023) ‘</w:t>
      </w:r>
      <w:r w:rsidRPr="00953015">
        <w:rPr>
          <w:bCs/>
        </w:rPr>
        <w:t>Comprehension of the descriptive qualitative research method: A critical assessment of the literature.</w:t>
      </w:r>
      <w:r>
        <w:t>’</w:t>
      </w:r>
      <w:r w:rsidRPr="00953015">
        <w:rPr>
          <w:bCs/>
        </w:rPr>
        <w:t xml:space="preserve"> </w:t>
      </w:r>
      <w:proofErr w:type="spellStart"/>
      <w:r w:rsidRPr="00953015">
        <w:rPr>
          <w:bCs/>
          <w:i/>
          <w:iCs/>
        </w:rPr>
        <w:t>Acitya</w:t>
      </w:r>
      <w:proofErr w:type="spellEnd"/>
      <w:r w:rsidRPr="00953015">
        <w:rPr>
          <w:bCs/>
          <w:i/>
          <w:iCs/>
        </w:rPr>
        <w:t xml:space="preserve"> Wisesa: Journal </w:t>
      </w:r>
      <w:proofErr w:type="gramStart"/>
      <w:r w:rsidRPr="00953015">
        <w:rPr>
          <w:bCs/>
          <w:i/>
          <w:iCs/>
        </w:rPr>
        <w:t>Of</w:t>
      </w:r>
      <w:proofErr w:type="gramEnd"/>
      <w:r w:rsidRPr="00953015">
        <w:rPr>
          <w:bCs/>
          <w:i/>
          <w:iCs/>
        </w:rPr>
        <w:t xml:space="preserve"> Multidisciplinary Research</w:t>
      </w:r>
      <w:r w:rsidRPr="00953015">
        <w:rPr>
          <w:bCs/>
        </w:rPr>
        <w:t>, pp.1-8.</w:t>
      </w:r>
      <w:r w:rsidRPr="00953015">
        <w:t xml:space="preserve"> </w:t>
      </w:r>
      <w:r w:rsidRPr="00953015">
        <w:rPr>
          <w:bCs/>
        </w:rPr>
        <w:t>Available at:</w:t>
      </w:r>
      <w:r w:rsidRPr="00953015">
        <w:t xml:space="preserve"> </w:t>
      </w:r>
      <w:hyperlink r:id="rId10" w:history="1">
        <w:r w:rsidR="00C815D1" w:rsidRPr="00953015">
          <w:rPr>
            <w:rStyle w:val="Hyperlink"/>
          </w:rPr>
          <w:t>https://doi.org/10.56943/jmr.v2i4.443</w:t>
        </w:r>
      </w:hyperlink>
      <w:r>
        <w:t xml:space="preserve"> </w:t>
      </w:r>
    </w:p>
    <w:p w14:paraId="01D75189" w14:textId="77777777" w:rsidR="00C815D1" w:rsidRDefault="00000000" w:rsidP="00C815D1">
      <w:r w:rsidRPr="00953015">
        <w:rPr>
          <w:bCs/>
        </w:rPr>
        <w:t xml:space="preserve">Gao, X., Jiang, M., Huang, </w:t>
      </w:r>
      <w:r>
        <w:t>N., Guo, X. and Huang, T. (2023)</w:t>
      </w:r>
      <w:r w:rsidRPr="00953015">
        <w:rPr>
          <w:bCs/>
        </w:rPr>
        <w:t xml:space="preserve"> </w:t>
      </w:r>
      <w:r>
        <w:t>‘</w:t>
      </w:r>
      <w:r w:rsidRPr="00953015">
        <w:rPr>
          <w:bCs/>
        </w:rPr>
        <w:t>Long-term air pollution, genetic susceptibility, and the risk of depression and anxiety: a prospective study in the UK Biobank cohort.</w:t>
      </w:r>
      <w:r>
        <w:t>’</w:t>
      </w:r>
      <w:r w:rsidRPr="00953015">
        <w:rPr>
          <w:bCs/>
        </w:rPr>
        <w:t xml:space="preserve"> </w:t>
      </w:r>
      <w:r w:rsidRPr="00953015">
        <w:rPr>
          <w:bCs/>
          <w:i/>
          <w:iCs/>
        </w:rPr>
        <w:t>Environmental Health Perspectives</w:t>
      </w:r>
      <w:r w:rsidRPr="00953015">
        <w:rPr>
          <w:bCs/>
        </w:rPr>
        <w:t xml:space="preserve">, </w:t>
      </w:r>
      <w:r w:rsidRPr="00953015">
        <w:rPr>
          <w:bCs/>
          <w:i/>
          <w:iCs/>
        </w:rPr>
        <w:t>131</w:t>
      </w:r>
      <w:r w:rsidRPr="00953015">
        <w:rPr>
          <w:bCs/>
        </w:rPr>
        <w:t>(1), p.017002.</w:t>
      </w:r>
      <w:r w:rsidRPr="00953015">
        <w:t xml:space="preserve"> </w:t>
      </w:r>
      <w:r w:rsidRPr="00953015">
        <w:rPr>
          <w:bCs/>
        </w:rPr>
        <w:t>Available at:</w:t>
      </w:r>
      <w:r w:rsidRPr="00953015">
        <w:t xml:space="preserve"> </w:t>
      </w:r>
      <w:hyperlink r:id="rId11" w:tgtFrame="_blank" w:history="1">
        <w:r w:rsidR="00C815D1" w:rsidRPr="00953015">
          <w:rPr>
            <w:rStyle w:val="Hyperlink"/>
          </w:rPr>
          <w:t>10.1289/EHP10391</w:t>
        </w:r>
      </w:hyperlink>
    </w:p>
    <w:p w14:paraId="3C5F9357" w14:textId="77777777" w:rsidR="00C815D1" w:rsidRDefault="00000000" w:rsidP="00C815D1">
      <w:r w:rsidRPr="00953015">
        <w:rPr>
          <w:bCs/>
        </w:rPr>
        <w:t>Han, Y.Y., Chen, W., Fo</w:t>
      </w:r>
      <w:r>
        <w:t>rno, E. and Celedón, J.C. (2023)</w:t>
      </w:r>
      <w:r w:rsidRPr="00953015">
        <w:rPr>
          <w:bCs/>
        </w:rPr>
        <w:t xml:space="preserve"> </w:t>
      </w:r>
      <w:r>
        <w:t>‘</w:t>
      </w:r>
      <w:r w:rsidRPr="00953015">
        <w:rPr>
          <w:bCs/>
        </w:rPr>
        <w:t>Adverse events during adulthood, child maltreatment, and asthma among British adults in the UK Biobank.</w:t>
      </w:r>
      <w:r>
        <w:t>’</w:t>
      </w:r>
      <w:r w:rsidRPr="00953015">
        <w:rPr>
          <w:bCs/>
        </w:rPr>
        <w:t xml:space="preserve"> </w:t>
      </w:r>
      <w:r w:rsidRPr="00953015">
        <w:rPr>
          <w:bCs/>
          <w:i/>
          <w:iCs/>
        </w:rPr>
        <w:t>Annals of the American Thoracic Society</w:t>
      </w:r>
      <w:r w:rsidRPr="00953015">
        <w:rPr>
          <w:bCs/>
        </w:rPr>
        <w:t xml:space="preserve">, </w:t>
      </w:r>
      <w:r w:rsidRPr="00953015">
        <w:rPr>
          <w:bCs/>
          <w:i/>
          <w:iCs/>
        </w:rPr>
        <w:t>20</w:t>
      </w:r>
      <w:r w:rsidRPr="00953015">
        <w:rPr>
          <w:bCs/>
        </w:rPr>
        <w:t>(11), pp.1614-1623.</w:t>
      </w:r>
      <w:r w:rsidRPr="00953015">
        <w:rPr>
          <w:shd w:val="clear" w:color="auto" w:fill="FFFFFF"/>
        </w:rPr>
        <w:t xml:space="preserve"> </w:t>
      </w:r>
      <w:r>
        <w:rPr>
          <w:shd w:val="clear" w:color="auto" w:fill="FFFFFF"/>
        </w:rPr>
        <w:t xml:space="preserve">Available at: </w:t>
      </w:r>
      <w:hyperlink r:id="rId12" w:history="1">
        <w:r w:rsidR="00C815D1">
          <w:rPr>
            <w:rStyle w:val="Hyperlink"/>
            <w:rFonts w:ascii="Helvetica" w:hAnsi="Helvetica"/>
            <w:color w:val="006FB7"/>
            <w:sz w:val="23"/>
            <w:szCs w:val="23"/>
            <w:bdr w:val="none" w:sz="0" w:space="0" w:color="auto" w:frame="1"/>
            <w:shd w:val="clear" w:color="auto" w:fill="FFFFFF"/>
          </w:rPr>
          <w:t>https://doi.org/10.1513/AnnalsATS.202305-481OC</w:t>
        </w:r>
      </w:hyperlink>
    </w:p>
    <w:p w14:paraId="39A44EA5" w14:textId="77777777" w:rsidR="00C815D1" w:rsidRDefault="00000000" w:rsidP="00C815D1">
      <w:r w:rsidRPr="00953015">
        <w:rPr>
          <w:bCs/>
        </w:rPr>
        <w:t xml:space="preserve">Macintyre, H.L., </w:t>
      </w:r>
      <w:proofErr w:type="spellStart"/>
      <w:r w:rsidRPr="00953015">
        <w:rPr>
          <w:bCs/>
        </w:rPr>
        <w:t>Mitsakou</w:t>
      </w:r>
      <w:proofErr w:type="spellEnd"/>
      <w:r w:rsidRPr="00953015">
        <w:rPr>
          <w:bCs/>
        </w:rPr>
        <w:t xml:space="preserve">, C., Vieno, M., Heal, M.R., Heaviside, C. and </w:t>
      </w:r>
      <w:r>
        <w:t>Exley, K.S. (2023)</w:t>
      </w:r>
      <w:r w:rsidRPr="00953015">
        <w:rPr>
          <w:bCs/>
        </w:rPr>
        <w:t xml:space="preserve"> Impacts of emissions policies on future UK mortality burdens associated with air pollution. </w:t>
      </w:r>
      <w:r w:rsidRPr="00953015">
        <w:rPr>
          <w:bCs/>
          <w:i/>
          <w:iCs/>
        </w:rPr>
        <w:t>Environment International</w:t>
      </w:r>
      <w:r w:rsidRPr="00953015">
        <w:rPr>
          <w:bCs/>
        </w:rPr>
        <w:t xml:space="preserve">, </w:t>
      </w:r>
      <w:r w:rsidRPr="00953015">
        <w:rPr>
          <w:bCs/>
          <w:i/>
          <w:iCs/>
        </w:rPr>
        <w:t>174</w:t>
      </w:r>
      <w:r w:rsidRPr="00953015">
        <w:rPr>
          <w:bCs/>
        </w:rPr>
        <w:t>, p.107862.</w:t>
      </w:r>
      <w:r w:rsidRPr="00953015">
        <w:rPr>
          <w:shd w:val="clear" w:color="auto" w:fill="FFFFFF"/>
        </w:rPr>
        <w:t xml:space="preserve"> </w:t>
      </w:r>
      <w:r w:rsidRPr="00953015">
        <w:rPr>
          <w:bCs/>
        </w:rPr>
        <w:t>Available at:</w:t>
      </w:r>
      <w:r>
        <w:t xml:space="preserve"> </w:t>
      </w:r>
      <w:hyperlink r:id="rId13" w:tgtFrame="_blank" w:history="1">
        <w:r w:rsidR="00C815D1">
          <w:rPr>
            <w:rStyle w:val="anchor-text"/>
            <w:rFonts w:cs="Arial"/>
            <w:color w:val="1F1F1F"/>
            <w:shd w:val="clear" w:color="auto" w:fill="FFFFFF"/>
          </w:rPr>
          <w:t>10.1016/j.envint.2023.107862</w:t>
        </w:r>
      </w:hyperlink>
      <w:r>
        <w:t xml:space="preserve"> </w:t>
      </w:r>
    </w:p>
    <w:p w14:paraId="6F69D8D8" w14:textId="77777777" w:rsidR="00C815D1" w:rsidRDefault="00000000" w:rsidP="00C815D1">
      <w:proofErr w:type="spellStart"/>
      <w:r>
        <w:rPr>
          <w:shd w:val="clear" w:color="auto" w:fill="FFFFFF"/>
        </w:rPr>
        <w:t>Orlovic</w:t>
      </w:r>
      <w:proofErr w:type="spellEnd"/>
      <w:r>
        <w:rPr>
          <w:shd w:val="clear" w:color="auto" w:fill="FFFFFF"/>
        </w:rPr>
        <w:t xml:space="preserve">, M., </w:t>
      </w:r>
      <w:proofErr w:type="spellStart"/>
      <w:r>
        <w:rPr>
          <w:shd w:val="clear" w:color="auto" w:fill="FFFFFF"/>
        </w:rPr>
        <w:t>Tzelis</w:t>
      </w:r>
      <w:proofErr w:type="spellEnd"/>
      <w:r>
        <w:rPr>
          <w:shd w:val="clear" w:color="auto" w:fill="FFFFFF"/>
        </w:rPr>
        <w:t xml:space="preserve">, D., Guerra, I., Bar-Katz, V., Woolley, N., Bray, H., </w:t>
      </w:r>
      <w:proofErr w:type="spellStart"/>
      <w:r>
        <w:rPr>
          <w:shd w:val="clear" w:color="auto" w:fill="FFFFFF"/>
        </w:rPr>
        <w:t>Hanslot</w:t>
      </w:r>
      <w:proofErr w:type="spellEnd"/>
      <w:r>
        <w:rPr>
          <w:shd w:val="clear" w:color="auto" w:fill="FFFFFF"/>
        </w:rPr>
        <w:t xml:space="preserve">, M., Usmani, O. and </w:t>
      </w:r>
      <w:proofErr w:type="spellStart"/>
      <w:r>
        <w:rPr>
          <w:shd w:val="clear" w:color="auto" w:fill="FFFFFF"/>
        </w:rPr>
        <w:t>Madoni</w:t>
      </w:r>
      <w:proofErr w:type="spellEnd"/>
      <w:r>
        <w:rPr>
          <w:shd w:val="clear" w:color="auto" w:fill="FFFFFF"/>
        </w:rPr>
        <w:t xml:space="preserve">, A. (2024) ‘Environmental, healthcare and societal impacts of asthma: a UK model-based assessment.’ </w:t>
      </w:r>
      <w:r>
        <w:rPr>
          <w:i/>
          <w:iCs/>
          <w:shd w:val="clear" w:color="auto" w:fill="FFFFFF"/>
        </w:rPr>
        <w:t>ERJ Open Research</w:t>
      </w:r>
      <w:r>
        <w:rPr>
          <w:shd w:val="clear" w:color="auto" w:fill="FFFFFF"/>
        </w:rPr>
        <w:t xml:space="preserve">, </w:t>
      </w:r>
      <w:r>
        <w:rPr>
          <w:i/>
          <w:iCs/>
          <w:shd w:val="clear" w:color="auto" w:fill="FFFFFF"/>
        </w:rPr>
        <w:t>10</w:t>
      </w:r>
      <w:r>
        <w:rPr>
          <w:shd w:val="clear" w:color="auto" w:fill="FFFFFF"/>
        </w:rPr>
        <w:t xml:space="preserve">(4), pp.00577-2023. Available at: </w:t>
      </w:r>
      <w:hyperlink r:id="rId14" w:tgtFrame="_blank" w:tooltip="10.1183/23120541.00577-2023" w:history="1">
        <w:r w:rsidR="00C815D1">
          <w:rPr>
            <w:rStyle w:val="Hyperlink"/>
            <w:rFonts w:ascii="Helvetica" w:hAnsi="Helvetica"/>
            <w:shd w:val="clear" w:color="auto" w:fill="FFFFFF"/>
          </w:rPr>
          <w:t>https://doi.org/10.1183/23120541.00577-2023</w:t>
        </w:r>
      </w:hyperlink>
    </w:p>
    <w:p w14:paraId="4AB0CC8E" w14:textId="77777777" w:rsidR="00C815D1" w:rsidRDefault="00C815D1" w:rsidP="00C815D1"/>
    <w:p w14:paraId="7BA4479D" w14:textId="77777777" w:rsidR="00C815D1" w:rsidRPr="008D571C" w:rsidRDefault="00C815D1" w:rsidP="008D571C">
      <w:pPr>
        <w:pStyle w:val="Heading1"/>
        <w:rPr>
          <w:rFonts w:cs="Arial"/>
        </w:rPr>
      </w:pPr>
    </w:p>
    <w:p w14:paraId="685C3EAE" w14:textId="77777777" w:rsidR="00FB13D2" w:rsidRPr="008D571C" w:rsidRDefault="00FB13D2" w:rsidP="008D571C">
      <w:pPr>
        <w:rPr>
          <w:rFonts w:cs="Arial"/>
          <w:color w:val="1F1F1F"/>
          <w:sz w:val="33"/>
          <w:szCs w:val="33"/>
          <w:shd w:val="clear" w:color="auto" w:fill="FFFFFF"/>
        </w:rPr>
      </w:pPr>
    </w:p>
    <w:p w14:paraId="35DD81BD" w14:textId="77777777" w:rsidR="00130484" w:rsidRPr="008D571C" w:rsidRDefault="00130484" w:rsidP="008D571C">
      <w:pPr>
        <w:rPr>
          <w:rFonts w:cs="Arial"/>
        </w:rPr>
      </w:pPr>
    </w:p>
    <w:sectPr w:rsidR="00130484" w:rsidRPr="008D571C" w:rsidSect="0013048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B1D73" w14:textId="77777777" w:rsidR="00BF3298" w:rsidRDefault="00BF3298">
      <w:pPr>
        <w:spacing w:after="0" w:line="240" w:lineRule="auto"/>
      </w:pPr>
      <w:r>
        <w:separator/>
      </w:r>
    </w:p>
  </w:endnote>
  <w:endnote w:type="continuationSeparator" w:id="0">
    <w:p w14:paraId="44A8F5AE" w14:textId="77777777" w:rsidR="00BF3298" w:rsidRDefault="00BF3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68876"/>
      <w:docPartObj>
        <w:docPartGallery w:val="Page Numbers (Bottom of Page)"/>
        <w:docPartUnique/>
      </w:docPartObj>
    </w:sdtPr>
    <w:sdtContent>
      <w:p w14:paraId="27761301" w14:textId="77777777" w:rsidR="008D571C" w:rsidRDefault="008E73A0">
        <w:pPr>
          <w:pStyle w:val="Footer"/>
          <w:jc w:val="right"/>
        </w:pPr>
        <w:r>
          <w:fldChar w:fldCharType="begin"/>
        </w:r>
        <w:r w:rsidR="00000000">
          <w:instrText xml:space="preserve"> PAGE   \* MERGEFORMAT </w:instrText>
        </w:r>
        <w:r>
          <w:fldChar w:fldCharType="separate"/>
        </w:r>
        <w:r>
          <w:rPr>
            <w:noProof/>
          </w:rPr>
          <w:t>2</w:t>
        </w:r>
        <w:r>
          <w:rPr>
            <w:noProof/>
          </w:rPr>
          <w:fldChar w:fldCharType="end"/>
        </w:r>
      </w:p>
    </w:sdtContent>
  </w:sdt>
  <w:p w14:paraId="77C3E194" w14:textId="77777777" w:rsidR="008D571C" w:rsidRDefault="008D5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09C9D" w14:textId="77777777" w:rsidR="00BF3298" w:rsidRDefault="00BF3298">
      <w:pPr>
        <w:spacing w:after="0" w:line="240" w:lineRule="auto"/>
      </w:pPr>
      <w:r>
        <w:separator/>
      </w:r>
    </w:p>
  </w:footnote>
  <w:footnote w:type="continuationSeparator" w:id="0">
    <w:p w14:paraId="73635118" w14:textId="77777777" w:rsidR="00BF3298" w:rsidRDefault="00BF32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18657F"/>
    <w:multiLevelType w:val="multilevel"/>
    <w:tmpl w:val="FE06E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794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D2"/>
    <w:rsid w:val="000279BC"/>
    <w:rsid w:val="000327D5"/>
    <w:rsid w:val="000535B3"/>
    <w:rsid w:val="00081480"/>
    <w:rsid w:val="000919E5"/>
    <w:rsid w:val="000B7894"/>
    <w:rsid w:val="000C5F28"/>
    <w:rsid w:val="000D1DF4"/>
    <w:rsid w:val="001008A3"/>
    <w:rsid w:val="00130484"/>
    <w:rsid w:val="00164836"/>
    <w:rsid w:val="00226670"/>
    <w:rsid w:val="0031461E"/>
    <w:rsid w:val="00330CFC"/>
    <w:rsid w:val="00347867"/>
    <w:rsid w:val="00380E22"/>
    <w:rsid w:val="003878A0"/>
    <w:rsid w:val="003908A0"/>
    <w:rsid w:val="003A0F09"/>
    <w:rsid w:val="003E1DFB"/>
    <w:rsid w:val="00480052"/>
    <w:rsid w:val="004B55C5"/>
    <w:rsid w:val="004D587E"/>
    <w:rsid w:val="00513924"/>
    <w:rsid w:val="005178E3"/>
    <w:rsid w:val="005528C1"/>
    <w:rsid w:val="005700F2"/>
    <w:rsid w:val="005F2B26"/>
    <w:rsid w:val="00620576"/>
    <w:rsid w:val="00664F5F"/>
    <w:rsid w:val="00666DED"/>
    <w:rsid w:val="006A2310"/>
    <w:rsid w:val="00707929"/>
    <w:rsid w:val="00716E52"/>
    <w:rsid w:val="00730062"/>
    <w:rsid w:val="007C6E8A"/>
    <w:rsid w:val="007E2610"/>
    <w:rsid w:val="007F162A"/>
    <w:rsid w:val="00814210"/>
    <w:rsid w:val="008253E9"/>
    <w:rsid w:val="00855BA7"/>
    <w:rsid w:val="00865659"/>
    <w:rsid w:val="00885799"/>
    <w:rsid w:val="008D571C"/>
    <w:rsid w:val="008E0E35"/>
    <w:rsid w:val="008E69EB"/>
    <w:rsid w:val="008E73A0"/>
    <w:rsid w:val="00946C77"/>
    <w:rsid w:val="00953015"/>
    <w:rsid w:val="0095553F"/>
    <w:rsid w:val="00973736"/>
    <w:rsid w:val="009A2FFF"/>
    <w:rsid w:val="009B63DE"/>
    <w:rsid w:val="009E3880"/>
    <w:rsid w:val="009F610A"/>
    <w:rsid w:val="00A530B4"/>
    <w:rsid w:val="00AE3056"/>
    <w:rsid w:val="00AF32AE"/>
    <w:rsid w:val="00AF5CD0"/>
    <w:rsid w:val="00B042C9"/>
    <w:rsid w:val="00B2157A"/>
    <w:rsid w:val="00B613E8"/>
    <w:rsid w:val="00BA3DBC"/>
    <w:rsid w:val="00BF3298"/>
    <w:rsid w:val="00C5607A"/>
    <w:rsid w:val="00C72AAA"/>
    <w:rsid w:val="00C815D1"/>
    <w:rsid w:val="00C82150"/>
    <w:rsid w:val="00CE68C0"/>
    <w:rsid w:val="00D77CF0"/>
    <w:rsid w:val="00DA47E3"/>
    <w:rsid w:val="00E06720"/>
    <w:rsid w:val="00E25307"/>
    <w:rsid w:val="00E60FE5"/>
    <w:rsid w:val="00E86A8C"/>
    <w:rsid w:val="00EA67A5"/>
    <w:rsid w:val="00F65DC2"/>
    <w:rsid w:val="00F730C0"/>
    <w:rsid w:val="00F92267"/>
    <w:rsid w:val="00FA78EB"/>
    <w:rsid w:val="00FB13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F681D"/>
  <w15:docId w15:val="{D501BEE0-6110-4B96-B4A0-8285DA4B4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US"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3D2"/>
    <w:pPr>
      <w:spacing w:before="0" w:beforeAutospacing="0" w:after="160" w:afterAutospacing="0"/>
    </w:pPr>
    <w:rPr>
      <w:rFonts w:ascii="Arial" w:eastAsiaTheme="minorHAnsi" w:hAnsi="Arial"/>
      <w:kern w:val="0"/>
      <w:lang w:val="en-GB"/>
    </w:rPr>
  </w:style>
  <w:style w:type="paragraph" w:styleId="Heading1">
    <w:name w:val="heading 1"/>
    <w:basedOn w:val="Normal"/>
    <w:link w:val="Heading1Char"/>
    <w:uiPriority w:val="9"/>
    <w:qFormat/>
    <w:rsid w:val="00E60FE5"/>
    <w:pPr>
      <w:spacing w:after="0"/>
      <w:outlineLvl w:val="0"/>
    </w:pPr>
    <w:rPr>
      <w:b/>
      <w:sz w:val="28"/>
      <w:lang w:val="en-US"/>
    </w:rPr>
  </w:style>
  <w:style w:type="paragraph" w:styleId="Heading2">
    <w:name w:val="heading 2"/>
    <w:basedOn w:val="Normal"/>
    <w:next w:val="Normal"/>
    <w:link w:val="Heading2Char"/>
    <w:qFormat/>
    <w:rsid w:val="00F92267"/>
    <w:pPr>
      <w:keepNext/>
      <w:keepLines/>
      <w:spacing w:after="0"/>
      <w:outlineLvl w:val="1"/>
    </w:pPr>
    <w:rPr>
      <w:rFonts w:eastAsia="Arial" w:cs="Arial"/>
      <w:b/>
      <w:color w:val="000000" w:themeColor="text1"/>
      <w:sz w:val="26"/>
      <w:szCs w:val="32"/>
    </w:rPr>
  </w:style>
  <w:style w:type="paragraph" w:styleId="Heading3">
    <w:name w:val="heading 3"/>
    <w:basedOn w:val="Normal"/>
    <w:next w:val="Normal"/>
    <w:link w:val="Heading3Char"/>
    <w:uiPriority w:val="9"/>
    <w:unhideWhenUsed/>
    <w:qFormat/>
    <w:rsid w:val="00730062"/>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07929"/>
    <w:pPr>
      <w:keepNext/>
      <w:keepLines/>
      <w:spacing w:before="80" w:after="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FE5"/>
    <w:rPr>
      <w:rFonts w:ascii="Times New Roman" w:eastAsia="Times New Roman" w:hAnsi="Times New Roman" w:cs="Times New Roman"/>
      <w:b/>
      <w:bCs/>
      <w:kern w:val="36"/>
      <w:sz w:val="28"/>
      <w:szCs w:val="48"/>
      <w:lang w:eastAsia="en-IN"/>
    </w:rPr>
  </w:style>
  <w:style w:type="character" w:customStyle="1" w:styleId="Heading2Char">
    <w:name w:val="Heading 2 Char"/>
    <w:basedOn w:val="DefaultParagraphFont"/>
    <w:link w:val="Heading2"/>
    <w:rsid w:val="00F92267"/>
    <w:rPr>
      <w:rFonts w:ascii="Arial" w:eastAsia="Arial" w:hAnsi="Arial" w:cs="Arial"/>
      <w:b/>
      <w:color w:val="000000" w:themeColor="text1"/>
      <w:kern w:val="0"/>
      <w:sz w:val="26"/>
      <w:szCs w:val="32"/>
    </w:rPr>
  </w:style>
  <w:style w:type="character" w:customStyle="1" w:styleId="Heading3Char">
    <w:name w:val="Heading 3 Char"/>
    <w:basedOn w:val="DefaultParagraphFont"/>
    <w:link w:val="Heading3"/>
    <w:uiPriority w:val="9"/>
    <w:rsid w:val="00730062"/>
    <w:rPr>
      <w:rFonts w:ascii="Times New Roman" w:eastAsiaTheme="majorEastAsia" w:hAnsi="Times New Roman" w:cstheme="majorBidi"/>
      <w:b/>
      <w:kern w:val="0"/>
      <w:szCs w:val="28"/>
    </w:rPr>
  </w:style>
  <w:style w:type="character" w:customStyle="1" w:styleId="Heading4Char">
    <w:name w:val="Heading 4 Char"/>
    <w:basedOn w:val="DefaultParagraphFont"/>
    <w:link w:val="Heading4"/>
    <w:uiPriority w:val="9"/>
    <w:semiHidden/>
    <w:rsid w:val="00707929"/>
    <w:rPr>
      <w:rFonts w:ascii="Times New Roman" w:eastAsiaTheme="majorEastAsia" w:hAnsi="Times New Roman" w:cstheme="majorBidi"/>
      <w:b/>
      <w:iCs/>
      <w:kern w:val="0"/>
      <w:sz w:val="24"/>
      <w:lang w:val="en-GB"/>
    </w:rPr>
  </w:style>
  <w:style w:type="paragraph" w:styleId="BalloonText">
    <w:name w:val="Balloon Text"/>
    <w:basedOn w:val="Normal"/>
    <w:link w:val="BalloonTextChar"/>
    <w:uiPriority w:val="99"/>
    <w:semiHidden/>
    <w:unhideWhenUsed/>
    <w:rsid w:val="00FB13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3D2"/>
    <w:rPr>
      <w:rFonts w:ascii="Tahoma" w:eastAsiaTheme="minorHAnsi" w:hAnsi="Tahoma" w:cs="Tahoma"/>
      <w:kern w:val="0"/>
      <w:sz w:val="16"/>
      <w:szCs w:val="16"/>
      <w:lang w:val="en-GB"/>
    </w:rPr>
  </w:style>
  <w:style w:type="paragraph" w:styleId="Header">
    <w:name w:val="header"/>
    <w:basedOn w:val="Normal"/>
    <w:link w:val="HeaderChar"/>
    <w:uiPriority w:val="99"/>
    <w:semiHidden/>
    <w:unhideWhenUsed/>
    <w:rsid w:val="008D57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571C"/>
    <w:rPr>
      <w:rFonts w:ascii="Arial" w:eastAsiaTheme="minorHAnsi" w:hAnsi="Arial"/>
      <w:kern w:val="0"/>
      <w:lang w:val="en-GB"/>
    </w:rPr>
  </w:style>
  <w:style w:type="paragraph" w:styleId="Footer">
    <w:name w:val="footer"/>
    <w:basedOn w:val="Normal"/>
    <w:link w:val="FooterChar"/>
    <w:uiPriority w:val="99"/>
    <w:unhideWhenUsed/>
    <w:rsid w:val="008D57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71C"/>
    <w:rPr>
      <w:rFonts w:ascii="Arial" w:eastAsiaTheme="minorHAnsi" w:hAnsi="Arial"/>
      <w:kern w:val="0"/>
      <w:lang w:val="en-GB"/>
    </w:rPr>
  </w:style>
  <w:style w:type="paragraph" w:styleId="NormalWeb">
    <w:name w:val="Normal (Web)"/>
    <w:basedOn w:val="Normal"/>
    <w:uiPriority w:val="99"/>
    <w:unhideWhenUsed/>
    <w:rsid w:val="008D571C"/>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D571C"/>
    <w:pPr>
      <w:ind w:left="720"/>
      <w:contextualSpacing/>
    </w:pPr>
  </w:style>
  <w:style w:type="paragraph" w:styleId="TOCHeading">
    <w:name w:val="TOC Heading"/>
    <w:basedOn w:val="Heading1"/>
    <w:next w:val="Normal"/>
    <w:uiPriority w:val="39"/>
    <w:semiHidden/>
    <w:unhideWhenUsed/>
    <w:qFormat/>
    <w:rsid w:val="008D571C"/>
    <w:pPr>
      <w:keepNext/>
      <w:keepLines/>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D571C"/>
    <w:pPr>
      <w:spacing w:after="100"/>
    </w:pPr>
  </w:style>
  <w:style w:type="character" w:styleId="Hyperlink">
    <w:name w:val="Hyperlink"/>
    <w:basedOn w:val="DefaultParagraphFont"/>
    <w:uiPriority w:val="99"/>
    <w:unhideWhenUsed/>
    <w:rsid w:val="008D571C"/>
    <w:rPr>
      <w:color w:val="0000FF" w:themeColor="hyperlink"/>
      <w:u w:val="single"/>
    </w:rPr>
  </w:style>
  <w:style w:type="character" w:customStyle="1" w:styleId="anchor-text">
    <w:name w:val="anchor-text"/>
    <w:basedOn w:val="DefaultParagraphFont"/>
    <w:rsid w:val="00C81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envint.2023.1078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513/AnnalsATS.202305-481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89/EHP1039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56943/jmr.v2i4.44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3/23120541.00577-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F96E2-E8BD-4A26-BEDC-C97C93F0C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931</Words>
  <Characters>5313</Characters>
  <Application>Microsoft Office Word</Application>
  <DocSecurity>0</DocSecurity>
  <Lines>44</Lines>
  <Paragraphs>12</Paragraphs>
  <ScaleCrop>false</ScaleCrop>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Mukaba, Exauce</cp:lastModifiedBy>
  <cp:revision>2</cp:revision>
  <dcterms:created xsi:type="dcterms:W3CDTF">2026-10-18T10:53:00Z</dcterms:created>
  <dcterms:modified xsi:type="dcterms:W3CDTF">2026-10-18T10:53:00Z</dcterms:modified>
</cp:coreProperties>
</file>