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ED60A7" w:rsidR="001C59B9" w:rsidP="00ED60A7" w:rsidRDefault="004F726E" w14:paraId="699E7633" wp14:noSpellErr="1" wp14:textId="7950BBFA">
      <w:pPr>
        <w:pStyle w:val="ewic-Title"/>
      </w:pPr>
      <w:r w:rsidR="6C497067">
        <w:rPr/>
        <w:t>Musical Motivation in Movies and Theatre</w:t>
      </w:r>
    </w:p>
    <w:tbl>
      <w:tblPr>
        <w:tblW w:w="1666" w:type="pct"/>
        <w:jc w:val="center"/>
        <w:tblLook w:val="04A0" w:firstRow="1" w:lastRow="0" w:firstColumn="1" w:lastColumn="0" w:noHBand="0" w:noVBand="1"/>
      </w:tblPr>
      <w:tblGrid>
        <w:gridCol w:w="3359"/>
      </w:tblGrid>
      <w:tr xmlns:wp14="http://schemas.microsoft.com/office/word/2010/wordml" w:rsidRPr="0009371F" w:rsidR="00A2517F" w:rsidTr="76AB01B2" w14:paraId="5B14E235" wp14:textId="77777777">
        <w:trPr>
          <w:jc w:val="center"/>
        </w:trPr>
        <w:tc>
          <w:tcPr>
            <w:tcW w:w="5000" w:type="pct"/>
            <w:shd w:val="clear" w:color="auto" w:fill="auto"/>
            <w:tcMar/>
          </w:tcPr>
          <w:p w:rsidRPr="0009371F" w:rsidR="00A2517F" w:rsidP="00902EC0" w:rsidRDefault="00A2517F" w14:paraId="1C2ACFFF" w14:noSpellErr="1" wp14:textId="029E62EF">
            <w:pPr>
              <w:pStyle w:val="ewic-Authorname"/>
            </w:pPr>
            <w:r w:rsidR="76AB01B2">
              <w:rPr/>
              <w:t>Corey Earle</w:t>
            </w:r>
          </w:p>
        </w:tc>
      </w:tr>
      <w:tr xmlns:wp14="http://schemas.microsoft.com/office/word/2010/wordml" w:rsidRPr="0009371F" w:rsidR="00A2517F" w:rsidTr="76AB01B2" w14:paraId="130ADA58" wp14:textId="77777777">
        <w:trPr>
          <w:jc w:val="center"/>
        </w:trPr>
        <w:tc>
          <w:tcPr>
            <w:tcW w:w="5000" w:type="pct"/>
            <w:shd w:val="clear" w:color="auto" w:fill="auto"/>
            <w:tcMar/>
          </w:tcPr>
          <w:p w:rsidRPr="0009371F" w:rsidR="00A2517F" w:rsidP="00902EC0" w:rsidRDefault="00A2517F" w14:paraId="185FBBC4" wp14:textId="77777777">
            <w:pPr>
              <w:pStyle w:val="ewic-Address"/>
            </w:pPr>
            <w:r>
              <w:t>Swansea College of Art, UWTSD</w:t>
            </w:r>
          </w:p>
        </w:tc>
      </w:tr>
      <w:tr xmlns:wp14="http://schemas.microsoft.com/office/word/2010/wordml" w:rsidRPr="00902EC0" w:rsidR="00A2517F" w:rsidTr="76AB01B2" w14:paraId="6B6B3556" wp14:textId="77777777">
        <w:trPr>
          <w:jc w:val="center"/>
        </w:trPr>
        <w:tc>
          <w:tcPr>
            <w:tcW w:w="5000" w:type="pct"/>
            <w:shd w:val="clear" w:color="auto" w:fill="auto"/>
            <w:tcMar/>
          </w:tcPr>
          <w:p w:rsidRPr="0009371F" w:rsidR="00A2517F" w:rsidP="00A2517F" w:rsidRDefault="00A2517F" w14:paraId="6142B9F1" w14:noSpellErr="1" wp14:textId="4D9B771A">
            <w:pPr>
              <w:pStyle w:val="ewic-Address"/>
            </w:pPr>
            <w:r w:rsidR="22E96867">
              <w:rPr/>
              <w:t>Cearley.145234@student.uwtsd.ac.uk</w:t>
            </w:r>
          </w:p>
        </w:tc>
      </w:tr>
      <w:tr xmlns:wp14="http://schemas.microsoft.com/office/word/2010/wordml" w:rsidRPr="00BC700F" w:rsidR="00A2517F" w:rsidTr="76AB01B2" w14:paraId="672A6659" wp14:textId="77777777">
        <w:trPr>
          <w:jc w:val="center"/>
        </w:trPr>
        <w:tc>
          <w:tcPr>
            <w:tcW w:w="5000" w:type="pct"/>
            <w:shd w:val="clear" w:color="auto" w:fill="auto"/>
            <w:tcMar/>
          </w:tcPr>
          <w:p w:rsidRPr="0009371F" w:rsidR="00A2517F" w:rsidP="76AB01B2" w:rsidRDefault="00A2517F" w14:paraId="0A37501D" wp14:textId="77777777">
            <w:pPr>
              <w:pStyle w:val="ewic-Emailaddress"/>
              <w:jc w:val="both"/>
            </w:pPr>
          </w:p>
        </w:tc>
      </w:tr>
    </w:tbl>
    <w:p xmlns:wp14="http://schemas.microsoft.com/office/word/2010/wordml" w:rsidR="000910EF" w:rsidP="76AB01B2" w:rsidRDefault="004F726E" w14:paraId="22E21F94" wp14:noSpellErr="1" wp14:textId="2B01D9FE">
      <w:pPr>
        <w:pStyle w:val="ewic-Abstract"/>
        <w:ind/>
        <w:jc w:val="left"/>
      </w:pPr>
      <w:r w:rsidR="76AB01B2">
        <w:rPr/>
        <w:t xml:space="preserve">The inspiration behind stories and characters with </w:t>
      </w:r>
      <w:r w:rsidR="76AB01B2">
        <w:rPr/>
        <w:t xml:space="preserve">the connection to </w:t>
      </w:r>
      <w:r w:rsidR="76AB01B2">
        <w:rPr/>
        <w:t xml:space="preserve">music in film and theatre and how this influences the sentimental value towards the audience and emotions. </w:t>
      </w:r>
    </w:p>
    <w:p xmlns:wp14="http://schemas.microsoft.com/office/word/2010/wordml" w:rsidR="006F2FF6" w:rsidP="004662BC" w:rsidRDefault="006F2FF6" w14:paraId="5DAB6C7B" wp14:textId="77777777">
      <w:pPr>
        <w:pStyle w:val="ewic-Heading1"/>
        <w:sectPr w:rsidR="006F2FF6" w:rsidSect="001E7E51">
          <w:headerReference w:type="default" r:id="rId7"/>
          <w:footerReference w:type="even" r:id="rId8"/>
          <w:footerReference w:type="default" r:id="rId9"/>
          <w:headerReference w:type="first" r:id="rId10"/>
          <w:footerReference w:type="first" r:id="rId11"/>
          <w:pgSz w:w="11906" w:h="16838" w:orient="portrait" w:code="9"/>
          <w:pgMar w:top="1361" w:right="1021" w:bottom="1361" w:left="1021" w:header="680" w:footer="680" w:gutter="0"/>
          <w:pgNumType w:start="1"/>
          <w:cols w:space="720"/>
          <w:noEndnote/>
          <w:titlePg/>
          <w:docGrid w:linePitch="272"/>
        </w:sectPr>
      </w:pPr>
    </w:p>
    <w:p xmlns:wp14="http://schemas.microsoft.com/office/word/2010/wordml" w:rsidRPr="00F66852" w:rsidR="00F32339" w:rsidP="76AB01B2" w:rsidRDefault="00F32339" w14:paraId="32A36C38" wp14:noSpellErr="1" wp14:textId="0DBB77E6">
      <w:pPr>
        <w:pStyle w:val="ewic-Introduction"/>
        <w:jc w:val="both"/>
      </w:pPr>
      <w:r w:rsidR="76AB01B2">
        <w:rPr/>
        <w:t>Introduction</w:t>
      </w:r>
    </w:p>
    <w:p xmlns:wp14="http://schemas.microsoft.com/office/word/2010/wordml" w:rsidR="00F61CD1" w:rsidP="57A22F6C" w:rsidRDefault="00F61CD1" w14:paraId="53D8677B" wp14:textId="6051599B">
      <w:pPr>
        <w:pStyle w:val="ewic-Bodytext"/>
        <w:jc w:val="left"/>
        <w:rPr>
          <w:rFonts w:ascii="Arial" w:hAnsi="Arial" w:eastAsia="Arial" w:cs="Arial"/>
          <w:noProof w:val="0"/>
          <w:sz w:val="22"/>
          <w:szCs w:val="22"/>
          <w:lang w:val="en-US"/>
        </w:rPr>
      </w:pPr>
      <w:r w:rsidRPr="57A22F6C" w:rsidR="57A22F6C">
        <w:rPr>
          <w:rFonts w:ascii="Arial" w:hAnsi="Arial" w:eastAsia="Arial" w:cs="Arial"/>
          <w:noProof w:val="0"/>
          <w:sz w:val="22"/>
          <w:szCs w:val="22"/>
          <w:lang w:val="en-US"/>
        </w:rPr>
        <w:t xml:space="preserve">For my written project I would like to research and evaluate music in film, theatre and the inspiration behind the production into writing a song </w:t>
      </w:r>
      <w:r w:rsidRPr="57A22F6C" w:rsidR="57A22F6C">
        <w:rPr>
          <w:rFonts w:ascii="Arial" w:hAnsi="Arial" w:eastAsia="Arial" w:cs="Arial"/>
          <w:noProof w:val="0"/>
          <w:sz w:val="22"/>
          <w:szCs w:val="22"/>
          <w:lang w:val="en-US"/>
        </w:rPr>
        <w:t>that can</w:t>
      </w:r>
      <w:r w:rsidRPr="57A22F6C" w:rsidR="57A22F6C">
        <w:rPr>
          <w:rFonts w:ascii="Arial" w:hAnsi="Arial" w:eastAsia="Arial" w:cs="Arial"/>
          <w:noProof w:val="0"/>
          <w:sz w:val="22"/>
          <w:szCs w:val="22"/>
          <w:lang w:val="en-US"/>
        </w:rPr>
        <w:t xml:space="preserve"> influence a target audience. Analyzing the music from the different entertainment genres such as family, romance, drama, action, </w:t>
      </w:r>
      <w:proofErr w:type="spellStart"/>
      <w:r w:rsidRPr="57A22F6C" w:rsidR="57A22F6C">
        <w:rPr>
          <w:rFonts w:ascii="Arial" w:hAnsi="Arial" w:eastAsia="Arial" w:cs="Arial"/>
          <w:noProof w:val="0"/>
          <w:sz w:val="22"/>
          <w:szCs w:val="22"/>
          <w:lang w:val="en-US"/>
        </w:rPr>
        <w:t>etc</w:t>
      </w:r>
      <w:proofErr w:type="spellEnd"/>
      <w:r w:rsidRPr="57A22F6C" w:rsidR="57A22F6C">
        <w:rPr>
          <w:rFonts w:ascii="Arial" w:hAnsi="Arial" w:eastAsia="Arial" w:cs="Arial"/>
          <w:noProof w:val="0"/>
          <w:sz w:val="22"/>
          <w:szCs w:val="22"/>
          <w:lang w:val="en-US"/>
        </w:rPr>
        <w:t>, while comparing the production</w:t>
      </w:r>
      <w:r w:rsidRPr="57A22F6C" w:rsidR="57A22F6C">
        <w:rPr>
          <w:rFonts w:ascii="Arial" w:hAnsi="Arial" w:eastAsia="Arial" w:cs="Arial"/>
          <w:noProof w:val="0"/>
          <w:sz w:val="22"/>
          <w:szCs w:val="22"/>
          <w:lang w:val="en-US"/>
        </w:rPr>
        <w:t xml:space="preserve">. </w:t>
      </w:r>
      <w:r w:rsidRPr="57A22F6C" w:rsidR="57A22F6C">
        <w:rPr>
          <w:rFonts w:ascii="Arial" w:hAnsi="Arial" w:eastAsia="Arial" w:cs="Arial"/>
          <w:noProof w:val="0"/>
          <w:sz w:val="22"/>
          <w:szCs w:val="22"/>
          <w:lang w:val="en-US"/>
        </w:rPr>
        <w:t>Along</w:t>
      </w:r>
      <w:r w:rsidRPr="57A22F6C" w:rsidR="57A22F6C">
        <w:rPr>
          <w:rFonts w:ascii="Arial" w:hAnsi="Arial" w:eastAsia="Arial" w:cs="Arial"/>
          <w:noProof w:val="0"/>
          <w:sz w:val="22"/>
          <w:szCs w:val="22"/>
          <w:lang w:val="en-US"/>
        </w:rPr>
        <w:t xml:space="preserve"> with </w:t>
      </w:r>
      <w:r w:rsidRPr="57A22F6C" w:rsidR="57A22F6C">
        <w:rPr>
          <w:rFonts w:ascii="Arial" w:hAnsi="Arial" w:eastAsia="Arial" w:cs="Arial"/>
          <w:noProof w:val="0"/>
          <w:sz w:val="22"/>
          <w:szCs w:val="22"/>
          <w:lang w:val="en-US"/>
        </w:rPr>
        <w:t>how music relates to each character</w:t>
      </w:r>
      <w:r w:rsidRPr="57A22F6C" w:rsidR="57A22F6C">
        <w:rPr>
          <w:rFonts w:ascii="Arial" w:hAnsi="Arial" w:eastAsia="Arial" w:cs="Arial"/>
          <w:noProof w:val="0"/>
          <w:sz w:val="22"/>
          <w:szCs w:val="22"/>
          <w:lang w:val="en-US"/>
        </w:rPr>
        <w:t xml:space="preserve"> and </w:t>
      </w:r>
      <w:r w:rsidRPr="57A22F6C" w:rsidR="57A22F6C">
        <w:rPr>
          <w:rFonts w:ascii="Arial" w:hAnsi="Arial" w:eastAsia="Arial" w:cs="Arial"/>
          <w:noProof w:val="0"/>
          <w:sz w:val="22"/>
          <w:szCs w:val="22"/>
          <w:lang w:val="en-US"/>
        </w:rPr>
        <w:t xml:space="preserve">personality </w:t>
      </w:r>
      <w:r w:rsidRPr="57A22F6C" w:rsidR="57A22F6C">
        <w:rPr>
          <w:rFonts w:ascii="Arial" w:hAnsi="Arial" w:eastAsia="Arial" w:cs="Arial"/>
          <w:noProof w:val="0"/>
          <w:sz w:val="22"/>
          <w:szCs w:val="22"/>
          <w:lang w:val="en-US"/>
        </w:rPr>
        <w:t>as well</w:t>
      </w:r>
      <w:r w:rsidRPr="57A22F6C" w:rsidR="57A22F6C">
        <w:rPr>
          <w:rFonts w:ascii="Arial" w:hAnsi="Arial" w:eastAsia="Arial" w:cs="Arial"/>
          <w:noProof w:val="0"/>
          <w:sz w:val="22"/>
          <w:szCs w:val="22"/>
          <w:lang w:val="en-US"/>
        </w:rPr>
        <w:t xml:space="preserve"> with the appeal to each audience. </w:t>
      </w:r>
      <w:r w:rsidRPr="57A22F6C" w:rsidR="57A22F6C">
        <w:rPr>
          <w:rFonts w:ascii="Arial" w:hAnsi="Arial" w:eastAsia="Arial" w:cs="Arial"/>
          <w:noProof w:val="0"/>
          <w:sz w:val="22"/>
          <w:szCs w:val="22"/>
          <w:lang w:val="en-US"/>
        </w:rPr>
        <w:t>Also</w:t>
      </w:r>
      <w:r w:rsidRPr="57A22F6C" w:rsidR="57A22F6C">
        <w:rPr>
          <w:rFonts w:ascii="Arial" w:hAnsi="Arial" w:eastAsia="Arial" w:cs="Arial"/>
          <w:noProof w:val="0"/>
          <w:sz w:val="22"/>
          <w:szCs w:val="22"/>
          <w:lang w:val="en-US"/>
        </w:rPr>
        <w:t xml:space="preserve"> pointing out the contrasts and similarities of genres and why they could have a collaboration with a connection between music, audiences and emotions. By reviewing music and the choreography behind the display I hope to know more about how to achieve a show stopping tune</w:t>
      </w:r>
      <w:r w:rsidRPr="57A22F6C" w:rsidR="57A22F6C">
        <w:rPr>
          <w:rFonts w:ascii="Arial" w:hAnsi="Arial" w:eastAsia="Arial" w:cs="Arial"/>
          <w:noProof w:val="0"/>
          <w:sz w:val="22"/>
          <w:szCs w:val="22"/>
          <w:lang w:val="en-US"/>
        </w:rPr>
        <w:t>s</w:t>
      </w:r>
      <w:r w:rsidRPr="57A22F6C" w:rsidR="57A22F6C">
        <w:rPr>
          <w:rFonts w:ascii="Arial" w:hAnsi="Arial" w:eastAsia="Arial" w:cs="Arial"/>
          <w:noProof w:val="0"/>
          <w:sz w:val="22"/>
          <w:szCs w:val="22"/>
          <w:lang w:val="en-US"/>
        </w:rPr>
        <w:t xml:space="preserve"> that </w:t>
      </w:r>
      <w:r w:rsidRPr="57A22F6C" w:rsidR="57A22F6C">
        <w:rPr>
          <w:rFonts w:ascii="Arial" w:hAnsi="Arial" w:eastAsia="Arial" w:cs="Arial"/>
          <w:noProof w:val="0"/>
          <w:sz w:val="22"/>
          <w:szCs w:val="22"/>
          <w:lang w:val="en-US"/>
        </w:rPr>
        <w:t>are</w:t>
      </w:r>
      <w:r w:rsidRPr="57A22F6C" w:rsidR="57A22F6C">
        <w:rPr>
          <w:rFonts w:ascii="Arial" w:hAnsi="Arial" w:eastAsia="Arial" w:cs="Arial"/>
          <w:noProof w:val="0"/>
          <w:sz w:val="22"/>
          <w:szCs w:val="22"/>
          <w:lang w:val="en-US"/>
        </w:rPr>
        <w:t xml:space="preserve"> memorable to </w:t>
      </w:r>
      <w:r w:rsidRPr="57A22F6C" w:rsidR="57A22F6C">
        <w:rPr>
          <w:rFonts w:ascii="Arial" w:hAnsi="Arial" w:eastAsia="Arial" w:cs="Arial"/>
          <w:noProof w:val="0"/>
          <w:sz w:val="22"/>
          <w:szCs w:val="22"/>
          <w:lang w:val="en-US"/>
        </w:rPr>
        <w:t xml:space="preserve">the </w:t>
      </w:r>
      <w:r w:rsidRPr="57A22F6C" w:rsidR="57A22F6C">
        <w:rPr>
          <w:rFonts w:ascii="Arial" w:hAnsi="Arial" w:eastAsia="Arial" w:cs="Arial"/>
          <w:noProof w:val="0"/>
          <w:sz w:val="22"/>
          <w:szCs w:val="22"/>
          <w:lang w:val="en-US"/>
        </w:rPr>
        <w:t xml:space="preserve">audience and lovable. The inspiration behind the song can star with fear, love, ambition but from this, can this </w:t>
      </w:r>
      <w:r w:rsidRPr="57A22F6C" w:rsidR="57A22F6C">
        <w:rPr>
          <w:rFonts w:ascii="Arial" w:hAnsi="Arial" w:eastAsia="Arial" w:cs="Arial"/>
          <w:noProof w:val="0"/>
          <w:sz w:val="22"/>
          <w:szCs w:val="22"/>
          <w:lang w:val="en-US"/>
        </w:rPr>
        <w:t xml:space="preserve">affect </w:t>
      </w:r>
      <w:r w:rsidRPr="57A22F6C" w:rsidR="57A22F6C">
        <w:rPr>
          <w:rFonts w:ascii="Arial" w:hAnsi="Arial" w:eastAsia="Arial" w:cs="Arial"/>
          <w:noProof w:val="0"/>
          <w:sz w:val="22"/>
          <w:szCs w:val="22"/>
          <w:lang w:val="en-US"/>
        </w:rPr>
        <w:t xml:space="preserve">the </w:t>
      </w:r>
      <w:r w:rsidRPr="57A22F6C" w:rsidR="57A22F6C">
        <w:rPr>
          <w:rFonts w:ascii="Arial" w:hAnsi="Arial" w:eastAsia="Arial" w:cs="Arial"/>
          <w:noProof w:val="0"/>
          <w:sz w:val="22"/>
          <w:szCs w:val="22"/>
          <w:lang w:val="en-US"/>
        </w:rPr>
        <w:t xml:space="preserve">emotion of the </w:t>
      </w:r>
      <w:r w:rsidRPr="57A22F6C" w:rsidR="57A22F6C">
        <w:rPr>
          <w:rFonts w:ascii="Arial" w:hAnsi="Arial" w:eastAsia="Arial" w:cs="Arial"/>
          <w:noProof w:val="0"/>
          <w:sz w:val="22"/>
          <w:szCs w:val="22"/>
          <w:lang w:val="en-US"/>
        </w:rPr>
        <w:t xml:space="preserve">audience? </w:t>
      </w:r>
    </w:p>
    <w:p w:rsidR="288B070F" w:rsidP="57A22F6C" w:rsidRDefault="288B070F" w14:paraId="12EA945F" w14:textId="4DE2B2BC">
      <w:pPr>
        <w:pStyle w:val="ewic-Bodytext"/>
        <w:jc w:val="left"/>
        <w:rPr>
          <w:color w:val="FF0000"/>
        </w:rPr>
      </w:pPr>
      <w:r w:rsidRPr="57A22F6C" w:rsidR="57A22F6C">
        <w:rPr>
          <w:color w:val="FF0000"/>
        </w:rPr>
        <w:t xml:space="preserve"> </w:t>
      </w:r>
    </w:p>
    <w:p w:rsidR="57A22F6C" w:rsidP="57A22F6C" w:rsidRDefault="57A22F6C" w14:noSpellErr="1" w14:paraId="6A8B10D7" w14:textId="64DE9157">
      <w:pPr>
        <w:pStyle w:val="ewic-Bodytext"/>
        <w:jc w:val="left"/>
        <w:rPr>
          <w:color w:val="FF0000"/>
        </w:rPr>
      </w:pPr>
      <w:r w:rsidRPr="57A22F6C" w:rsidR="57A22F6C">
        <w:rPr>
          <w:b w:val="1"/>
          <w:bCs w:val="1"/>
          <w:color w:val="auto"/>
        </w:rPr>
        <w:t xml:space="preserve">METHODOLGY </w:t>
      </w:r>
    </w:p>
    <w:p w:rsidR="57A22F6C" w:rsidP="57A22F6C" w:rsidRDefault="57A22F6C" w14:noSpellErr="1" w14:paraId="2050064C" w14:textId="57646D6D">
      <w:pPr>
        <w:pStyle w:val="ewic-Bodytext"/>
        <w:bidi w:val="0"/>
        <w:spacing w:before="0" w:beforeAutospacing="off" w:after="0" w:afterAutospacing="off" w:line="259" w:lineRule="auto"/>
        <w:ind w:left="0" w:right="0"/>
        <w:jc w:val="left"/>
        <w:rPr>
          <w:color w:val="auto"/>
        </w:rPr>
      </w:pPr>
    </w:p>
    <w:p w:rsidR="288B070F" w:rsidP="10828338" w:rsidRDefault="288B070F" w14:paraId="7C68AB20" w14:noSpellErr="1" w14:textId="73D4DF51">
      <w:pPr>
        <w:pStyle w:val="ewic-Bodytext"/>
        <w:bidi w:val="0"/>
        <w:spacing w:before="0" w:beforeAutospacing="off" w:after="0" w:afterAutospacing="off" w:line="259" w:lineRule="auto"/>
        <w:ind w:left="0" w:right="0"/>
        <w:jc w:val="left"/>
        <w:rPr>
          <w:color w:val="auto"/>
        </w:rPr>
      </w:pPr>
      <w:r w:rsidRPr="10828338" w:rsidR="10828338">
        <w:rPr>
          <w:color w:val="auto"/>
        </w:rPr>
        <w:t xml:space="preserve">To start my project, I </w:t>
      </w:r>
      <w:proofErr w:type="gramStart"/>
      <w:r w:rsidRPr="10828338" w:rsidR="10828338">
        <w:rPr>
          <w:color w:val="auto"/>
        </w:rPr>
        <w:t>have to</w:t>
      </w:r>
      <w:proofErr w:type="gramEnd"/>
      <w:r w:rsidRPr="10828338" w:rsidR="10828338">
        <w:rPr>
          <w:color w:val="auto"/>
        </w:rPr>
        <w:t xml:space="preserve"> pin point my area of study as well the effects of the topic, meaning what my point of course, why is this important for the market and the outcome the audience has from being the viewer. This includes films that displays character that relates to everyone along with the story of theatre and music. Lyrics a</w:t>
      </w:r>
      <w:r w:rsidRPr="10828338" w:rsidR="10828338">
        <w:rPr>
          <w:color w:val="auto"/>
        </w:rPr>
        <w:t xml:space="preserve">re the main part of performing a song as </w:t>
      </w:r>
      <w:r w:rsidRPr="10828338" w:rsidR="10828338">
        <w:rPr>
          <w:color w:val="auto"/>
        </w:rPr>
        <w:t>the</w:t>
      </w:r>
      <w:r w:rsidRPr="10828338" w:rsidR="10828338">
        <w:rPr>
          <w:color w:val="auto"/>
        </w:rPr>
        <w:t xml:space="preserve"> words tend to tell the story as well as the action, the</w:t>
      </w:r>
      <w:r w:rsidRPr="10828338" w:rsidR="10828338">
        <w:rPr>
          <w:color w:val="auto"/>
        </w:rPr>
        <w:t xml:space="preserve"> key </w:t>
      </w:r>
      <w:r w:rsidRPr="10828338" w:rsidR="10828338">
        <w:rPr>
          <w:color w:val="auto"/>
        </w:rPr>
        <w:t>is t</w:t>
      </w:r>
      <w:r w:rsidRPr="10828338" w:rsidR="10828338">
        <w:rPr>
          <w:color w:val="auto"/>
        </w:rPr>
        <w:t>o</w:t>
      </w:r>
      <w:r w:rsidRPr="10828338" w:rsidR="10828338">
        <w:rPr>
          <w:color w:val="auto"/>
        </w:rPr>
        <w:t xml:space="preserve"> be</w:t>
      </w:r>
      <w:r w:rsidRPr="10828338" w:rsidR="10828338">
        <w:rPr>
          <w:color w:val="auto"/>
        </w:rPr>
        <w:t xml:space="preserve"> meaningful, the devotion behind the character lies with the words. Another way to look at </w:t>
      </w:r>
      <w:r w:rsidRPr="10828338" w:rsidR="10828338">
        <w:rPr>
          <w:color w:val="auto"/>
        </w:rPr>
        <w:t xml:space="preserve">lyrics is through </w:t>
      </w:r>
      <w:r w:rsidRPr="10828338" w:rsidR="10828338">
        <w:rPr>
          <w:color w:val="auto"/>
        </w:rPr>
        <w:t xml:space="preserve">poetry </w:t>
      </w:r>
      <w:r w:rsidRPr="10828338" w:rsidR="10828338">
        <w:rPr>
          <w:color w:val="auto"/>
        </w:rPr>
        <w:t>of the characters life</w:t>
      </w:r>
      <w:r w:rsidRPr="10828338" w:rsidR="10828338">
        <w:rPr>
          <w:color w:val="auto"/>
        </w:rPr>
        <w:t xml:space="preserve"> problems</w:t>
      </w:r>
      <w:r w:rsidRPr="10828338" w:rsidR="10828338">
        <w:rPr>
          <w:color w:val="auto"/>
        </w:rPr>
        <w:t xml:space="preserve">, </w:t>
      </w:r>
      <w:r w:rsidRPr="10828338" w:rsidR="10828338">
        <w:rPr>
          <w:color w:val="auto"/>
        </w:rPr>
        <w:t>relat</w:t>
      </w:r>
      <w:r w:rsidRPr="10828338" w:rsidR="10828338">
        <w:rPr>
          <w:color w:val="auto"/>
        </w:rPr>
        <w:t>ing</w:t>
      </w:r>
      <w:r w:rsidRPr="10828338" w:rsidR="10828338">
        <w:rPr>
          <w:color w:val="auto"/>
        </w:rPr>
        <w:t xml:space="preserve"> the issues </w:t>
      </w:r>
      <w:r w:rsidRPr="10828338" w:rsidR="10828338">
        <w:rPr>
          <w:color w:val="auto"/>
        </w:rPr>
        <w:t xml:space="preserve">to reality </w:t>
      </w:r>
      <w:r w:rsidRPr="10828338" w:rsidR="10828338">
        <w:rPr>
          <w:color w:val="auto"/>
        </w:rPr>
        <w:t xml:space="preserve">of the film/ act to </w:t>
      </w:r>
      <w:r w:rsidRPr="10828338" w:rsidR="10828338">
        <w:rPr>
          <w:color w:val="auto"/>
        </w:rPr>
        <w:t>connect to daily life</w:t>
      </w:r>
      <w:r w:rsidRPr="10828338" w:rsidR="10828338">
        <w:rPr>
          <w:color w:val="auto"/>
        </w:rPr>
        <w:t xml:space="preserve">. The topics that I would like to reflect in </w:t>
      </w:r>
      <w:r w:rsidRPr="10828338" w:rsidR="10828338">
        <w:rPr>
          <w:color w:val="auto"/>
        </w:rPr>
        <w:t xml:space="preserve">each </w:t>
      </w:r>
      <w:r w:rsidRPr="10828338" w:rsidR="10828338">
        <w:rPr>
          <w:color w:val="auto"/>
        </w:rPr>
        <w:t xml:space="preserve">passage of study of </w:t>
      </w:r>
      <w:r w:rsidRPr="10828338" w:rsidR="10828338">
        <w:rPr>
          <w:color w:val="auto"/>
        </w:rPr>
        <w:t>film</w:t>
      </w:r>
      <w:r w:rsidRPr="10828338" w:rsidR="10828338">
        <w:rPr>
          <w:color w:val="auto"/>
        </w:rPr>
        <w:t xml:space="preserve">, theatre and song writing is genre, audience, emotional attachment, inspire and influence. Song writing would be a little different to my other categories as it </w:t>
      </w:r>
      <w:r w:rsidRPr="10828338" w:rsidR="10828338">
        <w:rPr>
          <w:color w:val="auto"/>
        </w:rPr>
        <w:t xml:space="preserve">is </w:t>
      </w:r>
      <w:r w:rsidRPr="10828338" w:rsidR="10828338">
        <w:rPr>
          <w:color w:val="auto"/>
        </w:rPr>
        <w:t xml:space="preserve">more hands on </w:t>
      </w:r>
      <w:r w:rsidRPr="10828338" w:rsidR="10828338">
        <w:rPr>
          <w:color w:val="auto"/>
        </w:rPr>
        <w:t xml:space="preserve">and personal </w:t>
      </w:r>
      <w:r w:rsidRPr="10828338" w:rsidR="10828338">
        <w:rPr>
          <w:color w:val="auto"/>
        </w:rPr>
        <w:t>f</w:t>
      </w:r>
      <w:r w:rsidRPr="10828338" w:rsidR="10828338">
        <w:rPr>
          <w:color w:val="auto"/>
        </w:rPr>
        <w:t>ro</w:t>
      </w:r>
      <w:r w:rsidRPr="10828338" w:rsidR="10828338">
        <w:rPr>
          <w:color w:val="auto"/>
        </w:rPr>
        <w:t xml:space="preserve">m each different perspective. This is useful towards my project as I can indicate the uses of words </w:t>
      </w:r>
      <w:r w:rsidRPr="10828338" w:rsidR="10828338">
        <w:rPr>
          <w:color w:val="auto"/>
        </w:rPr>
        <w:t xml:space="preserve">from the </w:t>
      </w:r>
      <w:r w:rsidRPr="10828338" w:rsidR="10828338">
        <w:rPr>
          <w:color w:val="auto"/>
        </w:rPr>
        <w:t>inspiration</w:t>
      </w:r>
      <w:r w:rsidRPr="10828338" w:rsidR="10828338">
        <w:rPr>
          <w:color w:val="auto"/>
        </w:rPr>
        <w:t xml:space="preserve"> behind the media </w:t>
      </w:r>
      <w:r w:rsidRPr="10828338" w:rsidR="10828338">
        <w:rPr>
          <w:color w:val="auto"/>
        </w:rPr>
        <w:t xml:space="preserve">and pin point why this influences the audience and how we can replicate these emotions in different </w:t>
      </w:r>
      <w:r w:rsidRPr="10828338" w:rsidR="10828338">
        <w:rPr>
          <w:color w:val="auto"/>
        </w:rPr>
        <w:t>son</w:t>
      </w:r>
      <w:r w:rsidRPr="10828338" w:rsidR="10828338">
        <w:rPr>
          <w:color w:val="auto"/>
        </w:rPr>
        <w:t>g</w:t>
      </w:r>
      <w:r w:rsidRPr="10828338" w:rsidR="10828338">
        <w:rPr>
          <w:color w:val="auto"/>
        </w:rPr>
        <w:t>s of g</w:t>
      </w:r>
      <w:r w:rsidRPr="10828338" w:rsidR="10828338">
        <w:rPr>
          <w:color w:val="auto"/>
        </w:rPr>
        <w:t xml:space="preserve">enres and different personalities. What I would like to discover is how to impact the audience that can turn into motivation. The encouragement to change the average life whether it is through </w:t>
      </w:r>
      <w:r w:rsidRPr="10828338" w:rsidR="10828338">
        <w:rPr>
          <w:color w:val="auto"/>
        </w:rPr>
        <w:t>action</w:t>
      </w:r>
      <w:r w:rsidRPr="10828338" w:rsidR="10828338">
        <w:rPr>
          <w:color w:val="auto"/>
        </w:rPr>
        <w:t>, fear or love. From this I feel as if I could alter views such as politics, economics or health</w:t>
      </w:r>
      <w:r w:rsidRPr="10828338" w:rsidR="10828338">
        <w:rPr>
          <w:color w:val="auto"/>
        </w:rPr>
        <w:t xml:space="preserve"> </w:t>
      </w:r>
      <w:r w:rsidRPr="10828338" w:rsidR="10828338">
        <w:rPr>
          <w:color w:val="auto"/>
        </w:rPr>
        <w:t>with consequential lyrics</w:t>
      </w:r>
      <w:r w:rsidRPr="10828338" w:rsidR="10828338">
        <w:rPr>
          <w:color w:val="auto"/>
        </w:rPr>
        <w:t>.</w:t>
      </w:r>
      <w:r w:rsidRPr="10828338" w:rsidR="10828338">
        <w:rPr>
          <w:color w:val="auto"/>
        </w:rPr>
        <w:t xml:space="preserve"> My reason for this alteration is just in the hope that the average person can be </w:t>
      </w:r>
      <w:r w:rsidRPr="10828338" w:rsidR="10828338">
        <w:rPr>
          <w:color w:val="auto"/>
        </w:rPr>
        <w:t>en</w:t>
      </w:r>
      <w:r w:rsidRPr="10828338" w:rsidR="10828338">
        <w:rPr>
          <w:color w:val="auto"/>
        </w:rPr>
        <w:t>light</w:t>
      </w:r>
      <w:r w:rsidRPr="10828338" w:rsidR="10828338">
        <w:rPr>
          <w:color w:val="auto"/>
        </w:rPr>
        <w:t>en</w:t>
      </w:r>
      <w:r w:rsidRPr="10828338" w:rsidR="10828338">
        <w:rPr>
          <w:color w:val="auto"/>
        </w:rPr>
        <w:t xml:space="preserve"> with pushing themselves into fighting unemployment or pulling themselves through a lonely time because no average person is the same </w:t>
      </w:r>
      <w:r w:rsidRPr="10828338" w:rsidR="10828338">
        <w:rPr>
          <w:color w:val="auto"/>
        </w:rPr>
        <w:t xml:space="preserve">however we are the same </w:t>
      </w:r>
      <w:r w:rsidRPr="10828338" w:rsidR="10828338">
        <w:rPr>
          <w:color w:val="auto"/>
        </w:rPr>
        <w:t>species brought up with the similar ambition and have comparable experiences of life</w:t>
      </w:r>
      <w:r w:rsidRPr="10828338" w:rsidR="10828338">
        <w:rPr>
          <w:color w:val="auto"/>
        </w:rPr>
        <w:t xml:space="preserve"> however</w:t>
      </w:r>
      <w:r w:rsidRPr="10828338" w:rsidR="10828338">
        <w:rPr>
          <w:color w:val="auto"/>
        </w:rPr>
        <w:t xml:space="preserve"> we all can find life </w:t>
      </w:r>
      <w:r w:rsidRPr="10828338" w:rsidR="10828338">
        <w:rPr>
          <w:color w:val="auto"/>
        </w:rPr>
        <w:t>difficult</w:t>
      </w:r>
      <w:r w:rsidRPr="10828338" w:rsidR="10828338">
        <w:rPr>
          <w:color w:val="auto"/>
        </w:rPr>
        <w:t xml:space="preserve"> but we all are in a loop of life that </w:t>
      </w:r>
      <w:r w:rsidRPr="10828338" w:rsidR="10828338">
        <w:rPr>
          <w:color w:val="auto"/>
        </w:rPr>
        <w:t>reverts back</w:t>
      </w:r>
      <w:r w:rsidRPr="10828338" w:rsidR="10828338">
        <w:rPr>
          <w:color w:val="auto"/>
        </w:rPr>
        <w:t xml:space="preserve"> to going the </w:t>
      </w:r>
      <w:r w:rsidRPr="10828338" w:rsidR="10828338">
        <w:rPr>
          <w:color w:val="auto"/>
        </w:rPr>
        <w:t xml:space="preserve">entertainment of </w:t>
      </w:r>
      <w:r w:rsidRPr="10828338" w:rsidR="10828338">
        <w:rPr>
          <w:color w:val="auto"/>
        </w:rPr>
        <w:t xml:space="preserve">cinema or going on social media or in general checking the internet. It is all accessible to </w:t>
      </w:r>
      <w:r w:rsidRPr="10828338" w:rsidR="10828338">
        <w:rPr>
          <w:color w:val="auto"/>
        </w:rPr>
        <w:t>each individual</w:t>
      </w:r>
      <w:r w:rsidRPr="10828338" w:rsidR="10828338">
        <w:rPr>
          <w:color w:val="auto"/>
        </w:rPr>
        <w:t xml:space="preserve">, within different audiences. From the internet, to books to theatre I reflect on each asset of research </w:t>
      </w:r>
      <w:proofErr w:type="gramStart"/>
      <w:r w:rsidRPr="10828338" w:rsidR="10828338">
        <w:rPr>
          <w:color w:val="auto"/>
        </w:rPr>
        <w:t>as a way to</w:t>
      </w:r>
      <w:proofErr w:type="gramEnd"/>
      <w:r w:rsidRPr="10828338" w:rsidR="10828338">
        <w:rPr>
          <w:color w:val="auto"/>
        </w:rPr>
        <w:t xml:space="preserve"> find out the source of inspiration. It may be useful for my research as to find out where people listen to music and where people watch tv /movies. Also, an alternative could be to find out what season people like to motivate themselves and what can influence people. I can conduct this through a short servey to gather information and put into a tally as to what connections the answers have with each other. For example, perhaps the different answers have connections in films and songs, like maybe if someone like to listen to a certain song in the gym, perhaps they watch a certain genre and that’s what I hope to find out. </w:t>
      </w:r>
    </w:p>
    <w:p w:rsidR="22E96867" w:rsidP="76AB01B2" w:rsidRDefault="22E96867" w14:paraId="5BE7A5A1" w14:textId="5ACE75FE" w14:noSpellErr="1">
      <w:pPr>
        <w:pStyle w:val="ewic-Bodytext"/>
        <w:jc w:val="left"/>
        <w:rPr>
          <w:color w:val="FF0000"/>
        </w:rPr>
      </w:pPr>
    </w:p>
    <w:p xmlns:wp14="http://schemas.microsoft.com/office/word/2010/wordml" w:rsidRPr="00F66852" w:rsidR="004F726E" w:rsidP="76AB01B2" w:rsidRDefault="00470369" w14:paraId="19A5C164" wp14:noSpellErr="1" wp14:textId="68E3806C">
      <w:pPr>
        <w:pStyle w:val="ewic-Heading2"/>
        <w:jc w:val="both"/>
        <w:rPr>
          <w:color w:val="FF0000"/>
        </w:rPr>
      </w:pPr>
      <w:r w:rsidR="76AB01B2">
        <w:rPr/>
        <w:t>FILM</w:t>
      </w:r>
    </w:p>
    <w:p w:rsidR="288B070F" w:rsidP="10828338" w:rsidRDefault="288B070F" w14:noSpellErr="1" w14:paraId="262DD1C5" w14:textId="6FC799CF">
      <w:pPr>
        <w:pStyle w:val="ewic-Heading3"/>
        <w:jc w:val="left"/>
        <w:rPr>
          <w:rFonts w:ascii="Arial" w:hAnsi="Arial" w:eastAsia="Arial" w:cs="Arial"/>
          <w:i w:val="0"/>
          <w:iCs w:val="0"/>
          <w:noProof w:val="0"/>
          <w:sz w:val="22"/>
          <w:szCs w:val="22"/>
          <w:lang w:val="en-US"/>
        </w:rPr>
      </w:pPr>
      <w:r w:rsidRPr="10828338" w:rsidR="10828338">
        <w:rPr>
          <w:i w:val="0"/>
          <w:iCs w:val="0"/>
        </w:rPr>
        <w:t xml:space="preserve">In film there are different genres like family, comedy, action, horror, etc. In the movies we categorise the trailers for that specific movie they are there to interest into watching another film with the similar features. This is because we </w:t>
      </w:r>
      <w:proofErr w:type="gramStart"/>
      <w:r w:rsidRPr="10828338" w:rsidR="10828338">
        <w:rPr>
          <w:i w:val="0"/>
          <w:iCs w:val="0"/>
        </w:rPr>
        <w:t>make the assumption</w:t>
      </w:r>
      <w:proofErr w:type="gramEnd"/>
      <w:r w:rsidRPr="10828338" w:rsidR="10828338">
        <w:rPr>
          <w:i w:val="0"/>
          <w:iCs w:val="0"/>
        </w:rPr>
        <w:t xml:space="preserve"> that the audience is specific to the genre. However, when broken down can we interact the audience into different genres with links</w:t>
      </w:r>
      <w:r w:rsidRPr="10828338" w:rsidR="10828338">
        <w:rPr>
          <w:i w:val="0"/>
          <w:iCs w:val="0"/>
        </w:rPr>
        <w:t xml:space="preserve">, </w:t>
      </w:r>
      <w:r w:rsidRPr="10828338" w:rsidR="10828338">
        <w:rPr>
          <w:i w:val="0"/>
          <w:iCs w:val="0"/>
        </w:rPr>
        <w:t>collaborations</w:t>
      </w:r>
      <w:r w:rsidRPr="10828338" w:rsidR="10828338">
        <w:rPr>
          <w:i w:val="0"/>
          <w:iCs w:val="0"/>
        </w:rPr>
        <w:t xml:space="preserve"> of the genre they want to watch to widen the views</w:t>
      </w:r>
      <w:r w:rsidRPr="10828338" w:rsidR="10828338">
        <w:rPr>
          <w:i w:val="0"/>
          <w:iCs w:val="0"/>
        </w:rPr>
        <w:t xml:space="preserve"> while noticing potential in other genres</w:t>
      </w:r>
      <w:r w:rsidRPr="10828338" w:rsidR="10828338">
        <w:rPr>
          <w:i w:val="0"/>
          <w:iCs w:val="0"/>
        </w:rPr>
        <w:t xml:space="preserve">. </w:t>
      </w:r>
      <w:r w:rsidRPr="10828338" w:rsidR="10828338">
        <w:rPr>
          <w:i w:val="0"/>
          <w:iCs w:val="0"/>
        </w:rPr>
        <w:t>However,</w:t>
      </w:r>
      <w:r w:rsidRPr="10828338" w:rsidR="10828338">
        <w:rPr>
          <w:i w:val="0"/>
          <w:iCs w:val="0"/>
        </w:rPr>
        <w:t xml:space="preserve"> we can follow that not all films that contain music, </w:t>
      </w:r>
      <w:proofErr w:type="gramStart"/>
      <w:r w:rsidRPr="10828338" w:rsidR="10828338">
        <w:rPr>
          <w:i w:val="0"/>
          <w:iCs w:val="0"/>
        </w:rPr>
        <w:t>have to</w:t>
      </w:r>
      <w:proofErr w:type="gramEnd"/>
      <w:r w:rsidRPr="10828338" w:rsidR="10828338">
        <w:rPr>
          <w:i w:val="0"/>
          <w:iCs w:val="0"/>
        </w:rPr>
        <w:t xml:space="preserve"> be musicals. </w:t>
      </w:r>
      <w:r w:rsidRPr="10828338" w:rsidR="10828338">
        <w:rPr>
          <w:i w:val="0"/>
          <w:iCs w:val="0"/>
        </w:rPr>
        <w:t>The</w:t>
      </w:r>
      <w:r w:rsidRPr="10828338" w:rsidR="10828338">
        <w:rPr>
          <w:i w:val="0"/>
          <w:iCs w:val="0"/>
        </w:rPr>
        <w:t xml:space="preserve"> connection </w:t>
      </w:r>
      <w:r w:rsidRPr="10828338" w:rsidR="10828338">
        <w:rPr>
          <w:i w:val="0"/>
          <w:iCs w:val="0"/>
        </w:rPr>
        <w:t xml:space="preserve">we can make </w:t>
      </w:r>
      <w:r w:rsidRPr="10828338" w:rsidR="10828338">
        <w:rPr>
          <w:i w:val="0"/>
          <w:iCs w:val="0"/>
        </w:rPr>
        <w:t xml:space="preserve">with music such as </w:t>
      </w:r>
      <w:r w:rsidRPr="10828338" w:rsidR="10828338">
        <w:rPr>
          <w:rFonts w:ascii="Arial" w:hAnsi="Arial" w:eastAsia="Arial" w:cs="Arial"/>
          <w:i w:val="0"/>
          <w:iCs w:val="0"/>
          <w:noProof w:val="0"/>
          <w:sz w:val="22"/>
          <w:szCs w:val="22"/>
          <w:lang w:val="en-US"/>
        </w:rPr>
        <w:t xml:space="preserve">catchy memos that go down in history </w:t>
      </w:r>
      <w:r w:rsidRPr="10828338" w:rsidR="10828338">
        <w:rPr>
          <w:rFonts w:ascii="Arial" w:hAnsi="Arial" w:eastAsia="Arial" w:cs="Arial"/>
          <w:i w:val="0"/>
          <w:iCs w:val="0"/>
          <w:noProof w:val="0"/>
          <w:sz w:val="22"/>
          <w:szCs w:val="22"/>
          <w:lang w:val="en-US"/>
        </w:rPr>
        <w:t xml:space="preserve">could be </w:t>
      </w:r>
      <w:r w:rsidRPr="10828338" w:rsidR="10828338">
        <w:rPr>
          <w:rFonts w:ascii="Arial" w:hAnsi="Arial" w:eastAsia="Arial" w:cs="Arial"/>
          <w:i w:val="0"/>
          <w:iCs w:val="0"/>
          <w:noProof w:val="0"/>
          <w:sz w:val="22"/>
          <w:szCs w:val="22"/>
          <w:lang w:val="en-US"/>
        </w:rPr>
        <w:t xml:space="preserve">remembered for a lifetime that can influence anyone from watching </w:t>
      </w:r>
      <w:r w:rsidRPr="10828338" w:rsidR="10828338">
        <w:rPr>
          <w:rFonts w:ascii="Arial" w:hAnsi="Arial" w:eastAsia="Arial" w:cs="Arial"/>
          <w:i w:val="0"/>
          <w:iCs w:val="0"/>
          <w:noProof w:val="0"/>
          <w:sz w:val="22"/>
          <w:szCs w:val="22"/>
          <w:lang w:val="en-US"/>
        </w:rPr>
        <w:t xml:space="preserve">these </w:t>
      </w:r>
      <w:r w:rsidRPr="10828338" w:rsidR="10828338">
        <w:rPr>
          <w:rFonts w:ascii="Arial" w:hAnsi="Arial" w:eastAsia="Arial" w:cs="Arial"/>
          <w:i w:val="0"/>
          <w:iCs w:val="0"/>
          <w:noProof w:val="0"/>
          <w:sz w:val="22"/>
          <w:szCs w:val="22"/>
          <w:lang w:val="en-US"/>
        </w:rPr>
        <w:t>movies</w:t>
      </w:r>
      <w:r w:rsidRPr="10828338" w:rsidR="10828338">
        <w:rPr>
          <w:rFonts w:ascii="Arial" w:hAnsi="Arial" w:eastAsia="Arial" w:cs="Arial"/>
          <w:i w:val="0"/>
          <w:iCs w:val="0"/>
          <w:noProof w:val="0"/>
          <w:sz w:val="22"/>
          <w:szCs w:val="22"/>
          <w:lang w:val="en-US"/>
        </w:rPr>
        <w:t xml:space="preserve"> that contain such </w:t>
      </w:r>
      <w:r w:rsidRPr="10828338" w:rsidR="10828338">
        <w:rPr>
          <w:rFonts w:ascii="Arial" w:hAnsi="Arial" w:eastAsia="Arial" w:cs="Arial"/>
          <w:i w:val="0"/>
          <w:iCs w:val="0"/>
          <w:noProof w:val="0"/>
          <w:sz w:val="22"/>
          <w:szCs w:val="22"/>
          <w:lang w:val="en-US"/>
        </w:rPr>
        <w:t>memorabilia</w:t>
      </w:r>
      <w:r w:rsidRPr="10828338" w:rsidR="10828338">
        <w:rPr>
          <w:rFonts w:ascii="Arial" w:hAnsi="Arial" w:eastAsia="Arial" w:cs="Arial"/>
          <w:i w:val="0"/>
          <w:iCs w:val="0"/>
          <w:noProof w:val="0"/>
          <w:sz w:val="22"/>
          <w:szCs w:val="22"/>
          <w:lang w:val="en-US"/>
        </w:rPr>
        <w:t xml:space="preserve">. This can </w:t>
      </w:r>
      <w:r w:rsidRPr="10828338" w:rsidR="10828338">
        <w:rPr>
          <w:rFonts w:ascii="Arial" w:hAnsi="Arial" w:eastAsia="Arial" w:cs="Arial"/>
          <w:i w:val="0"/>
          <w:iCs w:val="0"/>
          <w:noProof w:val="0"/>
          <w:sz w:val="22"/>
          <w:szCs w:val="22"/>
          <w:lang w:val="en-US"/>
        </w:rPr>
        <w:t xml:space="preserve">be </w:t>
      </w:r>
      <w:r w:rsidRPr="10828338" w:rsidR="10828338">
        <w:rPr>
          <w:rFonts w:ascii="Arial" w:hAnsi="Arial" w:eastAsia="Arial" w:cs="Arial"/>
          <w:i w:val="0"/>
          <w:iCs w:val="0"/>
          <w:noProof w:val="0"/>
          <w:sz w:val="22"/>
          <w:szCs w:val="22"/>
          <w:lang w:val="en-US"/>
        </w:rPr>
        <w:t>target</w:t>
      </w:r>
      <w:r w:rsidRPr="10828338" w:rsidR="10828338">
        <w:rPr>
          <w:rFonts w:ascii="Arial" w:hAnsi="Arial" w:eastAsia="Arial" w:cs="Arial"/>
          <w:i w:val="0"/>
          <w:iCs w:val="0"/>
          <w:noProof w:val="0"/>
          <w:sz w:val="22"/>
          <w:szCs w:val="22"/>
          <w:lang w:val="en-US"/>
        </w:rPr>
        <w:t>ed towards</w:t>
      </w:r>
      <w:r w:rsidRPr="10828338" w:rsidR="10828338">
        <w:rPr>
          <w:rFonts w:ascii="Arial" w:hAnsi="Arial" w:eastAsia="Arial" w:cs="Arial"/>
          <w:i w:val="0"/>
          <w:iCs w:val="0"/>
          <w:noProof w:val="0"/>
          <w:sz w:val="22"/>
          <w:szCs w:val="22"/>
          <w:lang w:val="en-US"/>
        </w:rPr>
        <w:t xml:space="preserve"> anyone, from stereotypical musicals being romantic or “childish” or an action film </w:t>
      </w:r>
      <w:r w:rsidRPr="10828338" w:rsidR="10828338">
        <w:rPr>
          <w:rFonts w:ascii="Arial" w:hAnsi="Arial" w:eastAsia="Arial" w:cs="Arial"/>
          <w:i w:val="0"/>
          <w:iCs w:val="0"/>
          <w:noProof w:val="0"/>
          <w:sz w:val="22"/>
          <w:szCs w:val="22"/>
          <w:lang w:val="en-US"/>
        </w:rPr>
        <w:t xml:space="preserve">which </w:t>
      </w:r>
      <w:r w:rsidRPr="10828338" w:rsidR="10828338">
        <w:rPr>
          <w:rFonts w:ascii="Arial" w:hAnsi="Arial" w:eastAsia="Arial" w:cs="Arial"/>
          <w:i w:val="0"/>
          <w:iCs w:val="0"/>
          <w:noProof w:val="0"/>
          <w:sz w:val="22"/>
          <w:szCs w:val="22"/>
          <w:lang w:val="en-US"/>
        </w:rPr>
        <w:t xml:space="preserve">can be unlikely to have music/ song as such. However, if you were to think about jingles like Star Wars, Pirates of the Caribbean, Indiana jones, and so on. Other movies contain soundtracks and are devoted to music. John Williams, known as best for films like Jaws, Raiders of the Lost Ark, Empire Strikes Back, Harry Potter, etc. Composed a variety of songs for these popular films and franchise which have gone down in history, I say this because I’ve followed through with some research of how this affected the public, for example the “jingles” are used through advertising, mimicking, making a joke, symbolizing characters from the movies, etc. </w:t>
      </w:r>
      <w:r w:rsidRPr="10828338" w:rsidR="10828338">
        <w:rPr>
          <w:rFonts w:ascii="Arial" w:hAnsi="Arial" w:eastAsia="Arial" w:cs="Arial"/>
          <w:i w:val="0"/>
          <w:iCs w:val="0"/>
          <w:noProof w:val="0"/>
          <w:sz w:val="22"/>
          <w:szCs w:val="22"/>
          <w:lang w:val="en-US"/>
        </w:rPr>
        <w:t xml:space="preserve">Even though this is a vast topic and can be looked at differently, I hope to grasp the charismatic in my guide to song writing. </w:t>
      </w:r>
    </w:p>
    <w:p w:rsidR="288B070F" w:rsidP="10828338" w:rsidRDefault="288B070F" w14:paraId="5BA81A83" w14:noSpellErr="1" w14:textId="25903CAF">
      <w:pPr>
        <w:pStyle w:val="ewic-Heading3"/>
        <w:jc w:val="left"/>
        <w:rPr>
          <w:rFonts w:ascii="Arial" w:hAnsi="Arial" w:eastAsia="Arial" w:cs="Arial"/>
          <w:i w:val="0"/>
          <w:iCs w:val="0"/>
          <w:noProof w:val="0"/>
          <w:sz w:val="22"/>
          <w:szCs w:val="22"/>
          <w:lang w:val="en-US"/>
        </w:rPr>
      </w:pPr>
      <w:r w:rsidRPr="10828338" w:rsidR="10828338">
        <w:rPr>
          <w:rFonts w:ascii="Arial" w:hAnsi="Arial" w:eastAsia="Arial" w:cs="Arial"/>
          <w:i w:val="0"/>
          <w:iCs w:val="0"/>
          <w:noProof w:val="0"/>
          <w:sz w:val="22"/>
          <w:szCs w:val="22"/>
          <w:lang w:val="en-US"/>
        </w:rPr>
        <w:t>While in musical numbers in movie t</w:t>
      </w:r>
      <w:r w:rsidRPr="10828338" w:rsidR="10828338">
        <w:rPr>
          <w:rFonts w:ascii="Arial" w:hAnsi="Arial" w:eastAsia="Arial" w:cs="Arial"/>
          <w:i w:val="0"/>
          <w:iCs w:val="0"/>
          <w:noProof w:val="0"/>
          <w:sz w:val="22"/>
          <w:szCs w:val="22"/>
          <w:lang w:val="en-US"/>
        </w:rPr>
        <w:t xml:space="preserve">he lyrics are written towards the character and the situation in the story, movies that stand out for me is films from Disney productions, The Greatest Showman, Mamma Mia, Sound of Music and many more. Also, why is it some movies have reused music from popular chart music. </w:t>
      </w:r>
      <w:r w:rsidRPr="10828338" w:rsidR="10828338">
        <w:rPr>
          <w:rFonts w:ascii="Arial" w:hAnsi="Arial" w:eastAsia="Arial" w:cs="Arial"/>
          <w:i w:val="0"/>
          <w:iCs w:val="0"/>
          <w:noProof w:val="0"/>
          <w:sz w:val="22"/>
          <w:szCs w:val="22"/>
          <w:lang w:val="en-US"/>
        </w:rPr>
        <w:t xml:space="preserve">For </w:t>
      </w:r>
      <w:r w:rsidRPr="10828338" w:rsidR="10828338">
        <w:rPr>
          <w:rFonts w:ascii="Arial" w:hAnsi="Arial" w:eastAsia="Arial" w:cs="Arial"/>
          <w:i w:val="0"/>
          <w:iCs w:val="0"/>
          <w:noProof w:val="0"/>
          <w:sz w:val="22"/>
          <w:szCs w:val="22"/>
          <w:lang w:val="en-US"/>
        </w:rPr>
        <w:t>example,</w:t>
      </w:r>
      <w:r w:rsidRPr="10828338" w:rsidR="10828338">
        <w:rPr>
          <w:rFonts w:ascii="Arial" w:hAnsi="Arial" w:eastAsia="Arial" w:cs="Arial"/>
          <w:i w:val="0"/>
          <w:iCs w:val="0"/>
          <w:noProof w:val="0"/>
          <w:sz w:val="22"/>
          <w:szCs w:val="22"/>
          <w:lang w:val="en-US"/>
        </w:rPr>
        <w:t xml:space="preserve"> movies from </w:t>
      </w:r>
      <w:r w:rsidRPr="10828338" w:rsidR="10828338">
        <w:rPr>
          <w:rFonts w:ascii="Arial" w:hAnsi="Arial" w:eastAsia="Arial" w:cs="Arial"/>
          <w:i w:val="0"/>
          <w:iCs w:val="0"/>
          <w:noProof w:val="0"/>
          <w:sz w:val="22"/>
          <w:szCs w:val="22"/>
          <w:lang w:val="en-US"/>
        </w:rPr>
        <w:t>Illumination</w:t>
      </w:r>
      <w:r w:rsidRPr="10828338" w:rsidR="10828338">
        <w:rPr>
          <w:rFonts w:ascii="Arial" w:hAnsi="Arial" w:eastAsia="Arial" w:cs="Arial"/>
          <w:i w:val="0"/>
          <w:iCs w:val="0"/>
          <w:noProof w:val="0"/>
          <w:sz w:val="22"/>
          <w:szCs w:val="22"/>
          <w:lang w:val="en-US"/>
        </w:rPr>
        <w:t xml:space="preserve"> and Dreamworks, use chart music, I have a theory that this they play this appeal so when watching the movie/musical </w:t>
      </w:r>
      <w:r w:rsidRPr="10828338" w:rsidR="10828338">
        <w:rPr>
          <w:rFonts w:ascii="Arial" w:hAnsi="Arial" w:eastAsia="Arial" w:cs="Arial"/>
          <w:i w:val="0"/>
          <w:iCs w:val="0"/>
          <w:noProof w:val="0"/>
          <w:sz w:val="22"/>
          <w:szCs w:val="22"/>
          <w:lang w:val="en-US"/>
        </w:rPr>
        <w:t xml:space="preserve">number that the audience will already know the song and be able to sing along, an easy for </w:t>
      </w:r>
      <w:r w:rsidRPr="10828338" w:rsidR="10828338">
        <w:rPr>
          <w:rFonts w:ascii="Arial" w:hAnsi="Arial" w:eastAsia="Arial" w:cs="Arial"/>
          <w:i w:val="0"/>
          <w:iCs w:val="0"/>
          <w:noProof w:val="0"/>
          <w:sz w:val="22"/>
          <w:szCs w:val="22"/>
          <w:lang w:val="en-US"/>
        </w:rPr>
        <w:t>advertisement</w:t>
      </w:r>
      <w:r w:rsidRPr="10828338" w:rsidR="10828338">
        <w:rPr>
          <w:rFonts w:ascii="Arial" w:hAnsi="Arial" w:eastAsia="Arial" w:cs="Arial"/>
          <w:i w:val="0"/>
          <w:iCs w:val="0"/>
          <w:noProof w:val="0"/>
          <w:sz w:val="22"/>
          <w:szCs w:val="22"/>
          <w:lang w:val="en-US"/>
        </w:rPr>
        <w:t xml:space="preserve">. </w:t>
      </w:r>
      <w:r w:rsidRPr="10828338" w:rsidR="10828338">
        <w:rPr>
          <w:rFonts w:ascii="Arial" w:hAnsi="Arial" w:eastAsia="Arial" w:cs="Arial"/>
          <w:i w:val="0"/>
          <w:iCs w:val="0"/>
          <w:noProof w:val="0"/>
          <w:sz w:val="22"/>
          <w:szCs w:val="22"/>
          <w:lang w:val="en-US"/>
        </w:rPr>
        <w:t>When</w:t>
      </w:r>
      <w:r w:rsidRPr="10828338" w:rsidR="10828338">
        <w:rPr>
          <w:rFonts w:ascii="Arial" w:hAnsi="Arial" w:eastAsia="Arial" w:cs="Arial"/>
          <w:i w:val="0"/>
          <w:iCs w:val="0"/>
          <w:noProof w:val="0"/>
          <w:sz w:val="22"/>
          <w:szCs w:val="22"/>
          <w:lang w:val="en-US"/>
        </w:rPr>
        <w:t xml:space="preserve"> soundtracks are frequently downloaded the popularity becomes public and played on tv, radio, etc. This encourages other listeners from different audiences. I would like research more into the lyrics behind popular movie songs and to deconstruct the meaning behind that moment.</w:t>
      </w:r>
      <w:r w:rsidRPr="10828338" w:rsidR="10828338">
        <w:rPr>
          <w:rFonts w:ascii="Arial" w:hAnsi="Arial" w:eastAsia="Arial" w:cs="Arial"/>
          <w:i w:val="0"/>
          <w:iCs w:val="0"/>
          <w:noProof w:val="0"/>
          <w:sz w:val="22"/>
          <w:szCs w:val="22"/>
          <w:lang w:val="en-US"/>
        </w:rPr>
        <w:t xml:space="preserve"> </w:t>
      </w:r>
    </w:p>
    <w:p w:rsidR="10828338" w:rsidP="10828338" w:rsidRDefault="10828338" w14:noSpellErr="1" w14:paraId="279F9D12" w14:textId="47D5ED71">
      <w:pPr>
        <w:pStyle w:val="Normal"/>
        <w:jc w:val="both"/>
        <w:rPr>
          <w:rFonts w:ascii="Arial" w:hAnsi="Arial" w:eastAsia="Arial" w:cs="Arial"/>
          <w:i w:val="0"/>
          <w:iCs w:val="0"/>
          <w:noProof w:val="0"/>
          <w:sz w:val="22"/>
          <w:szCs w:val="22"/>
          <w:lang w:val="en-US"/>
        </w:rPr>
      </w:pPr>
    </w:p>
    <w:p w:rsidR="76AB01B2" w:rsidP="10828338" w:rsidRDefault="76AB01B2" w14:paraId="1623418A" w14:noSpellErr="1" w14:textId="7959A211">
      <w:pPr>
        <w:pStyle w:val="Normal"/>
        <w:bidi w:val="0"/>
        <w:spacing w:before="0" w:beforeAutospacing="off" w:after="0" w:afterAutospacing="off" w:line="259" w:lineRule="auto"/>
        <w:ind/>
        <w:jc w:val="left"/>
        <w:rPr>
          <w:rFonts w:ascii="Arial" w:hAnsi="Arial" w:eastAsia="Arial" w:cs="Arial"/>
          <w:i w:val="0"/>
          <w:iCs w:val="0"/>
          <w:noProof w:val="0"/>
          <w:sz w:val="22"/>
          <w:szCs w:val="22"/>
          <w:lang w:val="en-US"/>
        </w:rPr>
      </w:pPr>
      <w:r w:rsidRPr="10828338" w:rsidR="10828338">
        <w:rPr>
          <w:rFonts w:ascii="Arial" w:hAnsi="Arial" w:eastAsia="Arial" w:cs="Arial"/>
          <w:i w:val="0"/>
          <w:iCs w:val="0"/>
          <w:noProof w:val="0"/>
          <w:sz w:val="22"/>
          <w:szCs w:val="22"/>
          <w:lang w:val="en-US"/>
        </w:rPr>
        <w:t xml:space="preserve">There are numerous films that have been inspired by music, for example, the main character Elsa would have played a different character if it was not for the composition by Kristen Anderson-Lopez and Robert Lopez the character would have been a villain. </w:t>
      </w:r>
      <w:r w:rsidRPr="10828338" w:rsidR="10828338">
        <w:rPr>
          <w:rFonts w:ascii="Arial" w:hAnsi="Arial" w:eastAsia="Arial" w:cs="Arial"/>
          <w:i w:val="1"/>
          <w:iCs w:val="1"/>
          <w:noProof w:val="0"/>
          <w:color w:val="111516"/>
          <w:sz w:val="22"/>
          <w:szCs w:val="22"/>
          <w:lang w:val="en-US"/>
        </w:rPr>
        <w:t>"We were still writing a villain song and we started getting into the head-space of what you'd feel like if you were that isolated," says Anderson-Lopez. "We knew in this moment that she would go through a transformation," said Lopez. "From repressed to letting her powers out ... trying to get away from society and be who she really was”</w:t>
      </w:r>
      <w:r w:rsidRPr="10828338" w:rsidR="10828338">
        <w:rPr>
          <w:rFonts w:ascii="Arial" w:hAnsi="Arial" w:eastAsia="Arial" w:cs="Arial"/>
          <w:noProof w:val="0"/>
          <w:color w:val="111516"/>
          <w:sz w:val="22"/>
          <w:szCs w:val="22"/>
          <w:lang w:val="en-US"/>
        </w:rPr>
        <w:t xml:space="preserve">. </w:t>
      </w:r>
      <w:r w:rsidRPr="10828338" w:rsidR="10828338">
        <w:rPr>
          <w:rFonts w:ascii="Arial" w:hAnsi="Arial" w:eastAsia="Arial" w:cs="Arial"/>
          <w:i w:val="0"/>
          <w:iCs w:val="0"/>
          <w:noProof w:val="0"/>
          <w:sz w:val="22"/>
          <w:szCs w:val="22"/>
          <w:lang w:val="en-US"/>
        </w:rPr>
        <w:t xml:space="preserve">After composing the song and it was presented to Disney and made for the film Frozen, the director and screenwriter adapted the script, along with the story line they changed the relationship of the characters and reverted back to the women of Disney and called it “a Sister Summit” where they discussed their own experiences with their siblings in order to </w:t>
      </w:r>
      <w:r w:rsidRPr="10828338" w:rsidR="10828338">
        <w:rPr>
          <w:rFonts w:ascii="Arial" w:hAnsi="Arial" w:eastAsia="Arial" w:cs="Arial"/>
          <w:i w:val="1"/>
          <w:iCs w:val="1"/>
          <w:noProof w:val="0"/>
          <w:sz w:val="22"/>
          <w:szCs w:val="22"/>
          <w:lang w:val="en-US"/>
        </w:rPr>
        <w:t>strengthen the characters</w:t>
      </w:r>
      <w:r w:rsidRPr="10828338" w:rsidR="10828338">
        <w:rPr>
          <w:rFonts w:ascii="Arial" w:hAnsi="Arial" w:eastAsia="Arial" w:cs="Arial"/>
          <w:i w:val="0"/>
          <w:iCs w:val="0"/>
          <w:noProof w:val="0"/>
          <w:sz w:val="22"/>
          <w:szCs w:val="22"/>
          <w:lang w:val="en-US"/>
        </w:rPr>
        <w:t xml:space="preserve">. I believe that this reflects perfectly on why the film was such a great success as it had friendship, loss, heartbreak, action and love. But even though the story was based on a character who had magical powers and a talking snowman, the love and loss are something that every individual can say they have felt at some point in their lifetime. Relating to the love and loss of a character that is real has an emotional connection to the audience. From the music written as the inspiration towards this character we can betray the words into our life </w:t>
      </w:r>
      <w:proofErr w:type="gramStart"/>
      <w:r w:rsidRPr="10828338" w:rsidR="10828338">
        <w:rPr>
          <w:rFonts w:ascii="Arial" w:hAnsi="Arial" w:eastAsia="Arial" w:cs="Arial"/>
          <w:i w:val="0"/>
          <w:iCs w:val="0"/>
          <w:noProof w:val="0"/>
          <w:sz w:val="22"/>
          <w:szCs w:val="22"/>
          <w:lang w:val="en-US"/>
        </w:rPr>
        <w:t>on a daily basis</w:t>
      </w:r>
      <w:proofErr w:type="gramEnd"/>
      <w:r w:rsidRPr="10828338" w:rsidR="10828338">
        <w:rPr>
          <w:rFonts w:ascii="Arial" w:hAnsi="Arial" w:eastAsia="Arial" w:cs="Arial"/>
          <w:i w:val="0"/>
          <w:iCs w:val="0"/>
          <w:noProof w:val="0"/>
          <w:sz w:val="22"/>
          <w:szCs w:val="22"/>
          <w:lang w:val="en-US"/>
        </w:rPr>
        <w:t>.</w:t>
      </w:r>
      <w:proofErr w:type="gramStart"/>
      <w:proofErr w:type="gramEnd"/>
    </w:p>
    <w:p w:rsidR="76AB01B2" w:rsidP="76AB01B2" w:rsidRDefault="76AB01B2" w14:noSpellErr="1" w14:paraId="565599CD" w14:textId="7461F11A">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p>
    <w:p w:rsidR="76AB01B2" w:rsidP="10828338" w:rsidRDefault="76AB01B2" w14:paraId="56143A5C" w14:textId="423DA1A9" w14:noSpellErr="1">
      <w:pPr>
        <w:pStyle w:val="Normal"/>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r w:rsidRPr="10828338" w:rsidR="10828338">
        <w:rPr>
          <w:rFonts w:ascii="Arial" w:hAnsi="Arial" w:eastAsia="Arial" w:cs="Arial"/>
          <w:i w:val="0"/>
          <w:iCs w:val="0"/>
          <w:noProof w:val="0"/>
          <w:sz w:val="22"/>
          <w:szCs w:val="22"/>
          <w:lang w:val="en-US"/>
        </w:rPr>
        <w:t xml:space="preserve">Here is a composition of shots from various movies that I have mentioned for us to gather information for choreographing our own music. I believe this will help our vision as we know what to expect for our own outcome along with knowing what works for the audience as well as capturing the essence of a story. </w:t>
      </w:r>
      <w:r w:rsidRPr="10828338" w:rsidR="10828338">
        <w:rPr>
          <w:rFonts w:ascii="Arial" w:hAnsi="Arial" w:eastAsia="Arial" w:cs="Arial"/>
          <w:i w:val="0"/>
          <w:iCs w:val="0"/>
          <w:noProof w:val="0"/>
          <w:sz w:val="22"/>
          <w:szCs w:val="22"/>
          <w:lang w:val="en-US"/>
        </w:rPr>
        <w:t>Using these shots are directed in the way that there are</w:t>
      </w:r>
      <w:r w:rsidRPr="10828338" w:rsidR="10828338">
        <w:rPr>
          <w:rFonts w:ascii="Arial" w:hAnsi="Arial" w:eastAsia="Arial" w:cs="Arial"/>
          <w:i w:val="0"/>
          <w:iCs w:val="0"/>
          <w:noProof w:val="0"/>
          <w:sz w:val="22"/>
          <w:szCs w:val="22"/>
          <w:lang w:val="en-US"/>
        </w:rPr>
        <w:t xml:space="preserve"> </w:t>
      </w:r>
      <w:r w:rsidRPr="10828338" w:rsidR="10828338">
        <w:rPr>
          <w:rFonts w:ascii="Arial" w:hAnsi="Arial" w:eastAsia="Arial" w:cs="Arial"/>
          <w:i w:val="0"/>
          <w:iCs w:val="0"/>
          <w:noProof w:val="0"/>
          <w:sz w:val="22"/>
          <w:szCs w:val="22"/>
          <w:lang w:val="en-US"/>
        </w:rPr>
        <w:t xml:space="preserve">two shots from enterprise, one from the start and one from at the end of the feature song, I chose these to compare on the composition and what changes for the </w:t>
      </w:r>
      <w:r w:rsidRPr="10828338" w:rsidR="10828338">
        <w:rPr>
          <w:rFonts w:ascii="Arial" w:hAnsi="Arial" w:eastAsia="Arial" w:cs="Arial"/>
          <w:i w:val="0"/>
          <w:iCs w:val="0"/>
          <w:noProof w:val="0"/>
          <w:sz w:val="22"/>
          <w:szCs w:val="22"/>
          <w:lang w:val="en-US"/>
        </w:rPr>
        <w:t>character?</w:t>
      </w:r>
      <w:r w:rsidRPr="10828338" w:rsidR="10828338">
        <w:rPr>
          <w:rFonts w:ascii="Arial" w:hAnsi="Arial" w:eastAsia="Arial" w:cs="Arial"/>
          <w:i w:val="0"/>
          <w:iCs w:val="0"/>
          <w:noProof w:val="0"/>
          <w:sz w:val="22"/>
          <w:szCs w:val="22"/>
          <w:lang w:val="en-US"/>
        </w:rPr>
        <w:t xml:space="preserve"> For </w:t>
      </w:r>
      <w:r w:rsidRPr="10828338" w:rsidR="10828338">
        <w:rPr>
          <w:rFonts w:ascii="Arial" w:hAnsi="Arial" w:eastAsia="Arial" w:cs="Arial"/>
          <w:i w:val="0"/>
          <w:iCs w:val="0"/>
          <w:noProof w:val="0"/>
          <w:sz w:val="22"/>
          <w:szCs w:val="22"/>
          <w:lang w:val="en-US"/>
        </w:rPr>
        <w:t xml:space="preserve">insistence, if we look at Elsa her body language changes by the end of the scene. The body language representation goes from a closed off to open and free. </w:t>
      </w:r>
      <w:r w:rsidRPr="10828338" w:rsidR="10828338">
        <w:rPr>
          <w:rFonts w:ascii="Arial" w:hAnsi="Arial" w:eastAsia="Arial" w:cs="Arial"/>
          <w:i w:val="0"/>
          <w:iCs w:val="0"/>
          <w:noProof w:val="0"/>
          <w:sz w:val="22"/>
          <w:szCs w:val="22"/>
          <w:lang w:val="en-US"/>
        </w:rPr>
        <w:t xml:space="preserve"> </w:t>
      </w:r>
    </w:p>
    <w:p w:rsidR="668EA7B9" w:rsidP="668EA7B9" w:rsidRDefault="668EA7B9" w14:noSpellErr="1" w14:paraId="3313BA2A" w14:textId="72B71F99">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p>
    <w:p w:rsidR="668EA7B9" w:rsidP="1F0D22AB" w:rsidRDefault="668EA7B9" w14:paraId="10FEC053" w14:noSpellErr="1" w14:textId="1EFD6B4B">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r w:rsidRPr="668EA7B9" w:rsidR="668EA7B9">
        <w:rPr>
          <w:rFonts w:ascii="Arial" w:hAnsi="Arial" w:eastAsia="Arial" w:cs="Arial"/>
          <w:i w:val="0"/>
          <w:iCs w:val="0"/>
          <w:noProof w:val="0"/>
          <w:sz w:val="22"/>
          <w:szCs w:val="22"/>
          <w:lang w:val="en-US"/>
        </w:rPr>
        <w:t/>
      </w:r>
      <w:r>
        <w:drawing>
          <wp:anchor distT="0" distB="0" distL="114300" distR="114300" simplePos="0" relativeHeight="251658240" behindDoc="0" locked="0" layoutInCell="1" allowOverlap="1" wp14:editId="1A123E4C" wp14:anchorId="495B2EBA">
            <wp:simplePos x="0" y="0"/>
            <wp:positionH relativeFrom="column">
              <wp:align>left</wp:align>
            </wp:positionH>
            <wp:positionV relativeFrom="paragraph">
              <wp:posOffset>0</wp:posOffset>
            </wp:positionV>
            <wp:extent cx="2771775" cy="1559124"/>
            <wp:wrapSquare wrapText="bothSides"/>
            <wp:effectExtent l="0" t="0" r="0" b="0"/>
            <wp:docPr id="2061923655" name="Picture" title=""/>
            <wp:cNvGraphicFramePr>
              <a:graphicFrameLocks noChangeAspect="1"/>
            </wp:cNvGraphicFramePr>
            <a:graphic>
              <a:graphicData uri="http://schemas.openxmlformats.org/drawingml/2006/picture">
                <pic:pic>
                  <pic:nvPicPr>
                    <pic:cNvPr id="0" name="Picture"/>
                    <pic:cNvPicPr/>
                  </pic:nvPicPr>
                  <pic:blipFill>
                    <a:blip r:embed="R393ee55c38f041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71775" cy="1559124"/>
                    </a:xfrm>
                    <a:prstGeom prst="rect">
                      <a:avLst/>
                    </a:prstGeom>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8240" behindDoc="0" locked="0" layoutInCell="1" allowOverlap="1" wp14:editId="6D0B0D45" wp14:anchorId="38F1217E">
            <wp:simplePos x="0" y="0"/>
            <wp:positionH relativeFrom="column">
              <wp:align>right</wp:align>
            </wp:positionH>
            <wp:positionV relativeFrom="paragraph">
              <wp:posOffset>0</wp:posOffset>
            </wp:positionV>
            <wp:extent cx="2684452" cy="1560338"/>
            <wp:wrapSquare wrapText="bothSides"/>
            <wp:effectExtent l="0" t="0" r="0" b="0"/>
            <wp:docPr id="872326430" name="Picture" title=""/>
            <wp:cNvGraphicFramePr>
              <a:graphicFrameLocks noChangeAspect="1"/>
            </wp:cNvGraphicFramePr>
            <a:graphic>
              <a:graphicData uri="http://schemas.openxmlformats.org/drawingml/2006/picture">
                <pic:pic>
                  <pic:nvPicPr>
                    <pic:cNvPr id="0" name="Picture"/>
                    <pic:cNvPicPr/>
                  </pic:nvPicPr>
                  <pic:blipFill>
                    <a:blip r:embed="Rf852b9b8bcd34acf">
                      <a:extLst>
                        <a:ext xmlns:a="http://schemas.openxmlformats.org/drawingml/2006/main" uri="{28A0092B-C50C-407E-A947-70E740481C1C}">
                          <a14:useLocalDpi val="0"/>
                        </a:ext>
                      </a:extLst>
                    </a:blip>
                    <a:stretch>
                      <a:fillRect/>
                    </a:stretch>
                  </pic:blipFill>
                  <pic:spPr>
                    <a:xfrm>
                      <a:off x="0" y="0"/>
                      <a:ext cx="2684452" cy="1560338"/>
                    </a:xfrm>
                    <a:prstGeom prst="rect">
                      <a:avLst/>
                    </a:prstGeom>
                  </pic:spPr>
                </pic:pic>
              </a:graphicData>
            </a:graphic>
            <wp14:sizeRelH relativeFrom="page">
              <wp14:pctWidth>0</wp14:pctWidth>
            </wp14:sizeRelH>
            <wp14:sizeRelV relativeFrom="page">
              <wp14:pctHeight>0</wp14:pctHeight>
            </wp14:sizeRelV>
          </wp:anchor>
        </w:drawing>
      </w:r>
      <w:r w:rsidR="62DDE4B1">
        <w:rPr/>
        <w:t/>
      </w:r>
    </w:p>
    <w:p w:rsidR="1F0D22AB" w:rsidP="24CD982B" w:rsidRDefault="1F0D22AB" w14:paraId="6057FF41" w14:textId="52A89033" w14:noSpellErr="1">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r w:rsidR="060EF486">
        <w:rPr/>
        <w:t/>
      </w:r>
      <w:r>
        <w:drawing>
          <wp:anchor distT="0" distB="0" distL="114300" distR="114300" simplePos="0" relativeHeight="251658240" behindDoc="0" locked="0" layoutInCell="1" allowOverlap="1" wp14:editId="2F24E63E" wp14:anchorId="190472DB">
            <wp:simplePos x="0" y="0"/>
            <wp:positionH relativeFrom="column">
              <wp:align>right</wp:align>
            </wp:positionH>
            <wp:positionV relativeFrom="paragraph">
              <wp:posOffset>0</wp:posOffset>
            </wp:positionV>
            <wp:extent cx="2762250" cy="1504950"/>
            <wp:wrapSquare wrapText="bothSides"/>
            <wp:effectExtent l="0" t="0" r="0" b="0"/>
            <wp:docPr id="453015289" name="" title=""/>
            <wp:cNvGraphicFramePr>
              <a:graphicFrameLocks noChangeAspect="1"/>
            </wp:cNvGraphicFramePr>
            <a:graphic>
              <a:graphicData uri="http://schemas.openxmlformats.org/drawingml/2006/picture">
                <pic:pic>
                  <pic:nvPicPr>
                    <pic:cNvPr id="0" name=""/>
                    <pic:cNvPicPr/>
                  </pic:nvPicPr>
                  <pic:blipFill>
                    <a:blip r:embed="R87db805b1c344a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2250" cy="1504950"/>
                    </a:xfrm>
                    <a:prstGeom prst="rect">
                      <a:avLst/>
                    </a:prstGeom>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8240" behindDoc="0" locked="0" layoutInCell="1" allowOverlap="1" wp14:editId="37A752F2" wp14:anchorId="79453E82">
            <wp:simplePos x="0" y="0"/>
            <wp:positionH relativeFrom="column">
              <wp:align>left</wp:align>
            </wp:positionH>
            <wp:positionV relativeFrom="paragraph">
              <wp:posOffset>0</wp:posOffset>
            </wp:positionV>
            <wp:extent cx="2771775" cy="1514484"/>
            <wp:wrapSquare wrapText="bothSides"/>
            <wp:effectExtent l="0" t="0" r="0" b="0"/>
            <wp:docPr id="953774250" name="Picture" title=""/>
            <wp:cNvGraphicFramePr>
              <a:graphicFrameLocks noChangeAspect="1"/>
            </wp:cNvGraphicFramePr>
            <a:graphic>
              <a:graphicData uri="http://schemas.openxmlformats.org/drawingml/2006/picture">
                <pic:pic>
                  <pic:nvPicPr>
                    <pic:cNvPr id="0" name="Picture"/>
                    <pic:cNvPicPr/>
                  </pic:nvPicPr>
                  <pic:blipFill>
                    <a:blip r:embed="R5dbc82848a3f4105">
                      <a:extLst>
                        <a:ext xmlns:a="http://schemas.openxmlformats.org/drawingml/2006/main" uri="{28A0092B-C50C-407E-A947-70E740481C1C}">
                          <a14:useLocalDpi val="0"/>
                        </a:ext>
                      </a:extLst>
                    </a:blip>
                    <a:srcRect l="16250" t="0" r="23125" b="20100"/>
                    <a:stretch>
                      <a:fillRect/>
                    </a:stretch>
                  </pic:blipFill>
                  <pic:spPr xmlns:pic="http://schemas.openxmlformats.org/drawingml/2006/picture">
                    <a:xfrm xmlns:a="http://schemas.openxmlformats.org/drawingml/2006/main" rot="0" flipH="0" flipV="0">
                      <a:off x="0" y="0"/>
                      <a:ext cx="2771775" cy="1514484"/>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62DDE4B1">
        <w:rPr/>
        <w:t/>
      </w:r>
    </w:p>
    <w:p w:rsidR="24CD982B" w:rsidP="018595A1" w:rsidRDefault="24CD982B" w14:paraId="364E2AFF" w14:noSpellErr="1" w14:textId="41851F5B">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r w:rsidR="0C92F994">
        <w:rPr/>
        <w:t/>
      </w:r>
      <w:r>
        <w:drawing>
          <wp:anchor distT="0" distB="0" distL="114300" distR="114300" simplePos="0" relativeHeight="251658240" behindDoc="0" locked="0" layoutInCell="1" allowOverlap="1" wp14:editId="7D4AB715" wp14:anchorId="20659017">
            <wp:simplePos x="0" y="0"/>
            <wp:positionH relativeFrom="column">
              <wp:align>left</wp:align>
            </wp:positionH>
            <wp:positionV relativeFrom="paragraph">
              <wp:posOffset>0</wp:posOffset>
            </wp:positionV>
            <wp:extent cx="2762250" cy="1461908"/>
            <wp:wrapSquare wrapText="bothSides"/>
            <wp:effectExtent l="0" t="0" r="0" b="0"/>
            <wp:docPr id="1587914459" name="Picture" title=""/>
            <wp:cNvGraphicFramePr>
              <a:graphicFrameLocks noChangeAspect="1"/>
            </wp:cNvGraphicFramePr>
            <a:graphic>
              <a:graphicData uri="http://schemas.openxmlformats.org/drawingml/2006/picture">
                <pic:pic>
                  <pic:nvPicPr>
                    <pic:cNvPr id="0" name="Picture"/>
                    <pic:cNvPicPr/>
                  </pic:nvPicPr>
                  <pic:blipFill>
                    <a:blip r:embed="Rfc78ceeca2df4dc2">
                      <a:extLst>
                        <a:ext xmlns:a="http://schemas.openxmlformats.org/drawingml/2006/main" uri="{28A0092B-C50C-407E-A947-70E740481C1C}">
                          <a14:useLocalDpi val="0"/>
                        </a:ext>
                      </a:extLst>
                    </a:blip>
                    <a:stretch>
                      <a:fillRect/>
                    </a:stretch>
                  </pic:blipFill>
                  <pic:spPr>
                    <a:xfrm>
                      <a:off x="0" y="0"/>
                      <a:ext cx="2762250" cy="1461908"/>
                    </a:xfrm>
                    <a:prstGeom prst="rect">
                      <a:avLst/>
                    </a:prstGeom>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8240" behindDoc="0" locked="0" layoutInCell="1" allowOverlap="1" wp14:editId="35682224" wp14:anchorId="2E18E6D7">
            <wp:simplePos x="0" y="0"/>
            <wp:positionH relativeFrom="column">
              <wp:align>right</wp:align>
            </wp:positionH>
            <wp:positionV relativeFrom="paragraph">
              <wp:posOffset>0</wp:posOffset>
            </wp:positionV>
            <wp:extent cx="2724150" cy="1474872"/>
            <wp:wrapSquare wrapText="bothSides"/>
            <wp:effectExtent l="0" t="0" r="0" b="0"/>
            <wp:docPr id="1137510344" name="Picture" title=""/>
            <wp:cNvGraphicFramePr>
              <a:graphicFrameLocks noChangeAspect="1"/>
            </wp:cNvGraphicFramePr>
            <a:graphic>
              <a:graphicData uri="http://schemas.openxmlformats.org/drawingml/2006/picture">
                <pic:pic>
                  <pic:nvPicPr>
                    <pic:cNvPr id="0" name="Picture"/>
                    <pic:cNvPicPr/>
                  </pic:nvPicPr>
                  <pic:blipFill>
                    <a:blip r:embed="R279d6d259d914f1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4150" cy="1474872"/>
                    </a:xfrm>
                    <a:prstGeom prst="rect">
                      <a:avLst/>
                    </a:prstGeom>
                  </pic:spPr>
                </pic:pic>
              </a:graphicData>
            </a:graphic>
            <wp14:sizeRelH relativeFrom="page">
              <wp14:pctWidth>0</wp14:pctWidth>
            </wp14:sizeRelH>
            <wp14:sizeRelV relativeFrom="page">
              <wp14:pctHeight>0</wp14:pctHeight>
            </wp14:sizeRelV>
          </wp:anchor>
        </w:drawing>
      </w:r>
      <w:r w:rsidR="62DDE4B1">
        <w:rPr/>
        <w:t/>
      </w:r>
    </w:p>
    <w:p w:rsidR="018595A1" w:rsidP="018595A1" w:rsidRDefault="018595A1" w14:noSpellErr="1" w14:paraId="41BFC18C" w14:textId="4DEF3AB3">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r>
        <w:drawing>
          <wp:inline wp14:editId="2BC15137" wp14:anchorId="682338BB">
            <wp:extent cx="2724150" cy="1278138"/>
            <wp:effectExtent l="0" t="0" r="0" b="0"/>
            <wp:docPr id="888181241" name="" title=""/>
            <wp:cNvGraphicFramePr>
              <a:graphicFrameLocks noChangeAspect="1"/>
            </wp:cNvGraphicFramePr>
            <a:graphic>
              <a:graphicData uri="http://schemas.openxmlformats.org/drawingml/2006/picture">
                <pic:pic>
                  <pic:nvPicPr>
                    <pic:cNvPr id="0" name=""/>
                    <pic:cNvPicPr/>
                  </pic:nvPicPr>
                  <pic:blipFill>
                    <a:blip r:embed="R1e5d9d209a5b45e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4150" cy="1278138"/>
                    </a:xfrm>
                    <a:prstGeom prst="rect">
                      <a:avLst/>
                    </a:prstGeom>
                  </pic:spPr>
                </pic:pic>
              </a:graphicData>
            </a:graphic>
          </wp:inline>
        </w:drawing>
      </w:r>
      <w:r>
        <w:drawing>
          <wp:inline wp14:editId="3252F234" wp14:anchorId="742421A3">
            <wp:extent cx="2871304" cy="1272945"/>
            <wp:effectExtent l="0" t="0" r="0" b="0"/>
            <wp:docPr id="697618130" name="" title=""/>
            <wp:cNvGraphicFramePr>
              <a:graphicFrameLocks noChangeAspect="1"/>
            </wp:cNvGraphicFramePr>
            <a:graphic>
              <a:graphicData uri="http://schemas.openxmlformats.org/drawingml/2006/picture">
                <pic:pic>
                  <pic:nvPicPr>
                    <pic:cNvPr id="0" name=""/>
                    <pic:cNvPicPr/>
                  </pic:nvPicPr>
                  <pic:blipFill>
                    <a:blip r:embed="Redbd80301598482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71304" cy="1272945"/>
                    </a:xfrm>
                    <a:prstGeom prst="rect">
                      <a:avLst/>
                    </a:prstGeom>
                  </pic:spPr>
                </pic:pic>
              </a:graphicData>
            </a:graphic>
          </wp:inline>
        </w:drawing>
      </w:r>
    </w:p>
    <w:p w:rsidR="09144CFF" w:rsidP="09144CFF" w:rsidRDefault="09144CFF" w14:noSpellErr="1" w14:paraId="07F589BC" w14:textId="2EF56F85">
      <w:pPr>
        <w:pStyle w:val="Normal"/>
        <w:bidi w:val="0"/>
        <w:spacing w:before="0" w:beforeAutospacing="off" w:after="0" w:afterAutospacing="off" w:line="259" w:lineRule="auto"/>
        <w:ind w:left="0" w:right="0"/>
        <w:jc w:val="both"/>
        <w:rPr>
          <w:rFonts w:ascii="Arial" w:hAnsi="Arial" w:eastAsia="Arial" w:cs="Arial"/>
          <w:i w:val="0"/>
          <w:iCs w:val="0"/>
          <w:noProof w:val="0"/>
          <w:sz w:val="22"/>
          <w:szCs w:val="22"/>
          <w:lang w:val="en-US"/>
        </w:rPr>
      </w:pPr>
    </w:p>
    <w:p w:rsidR="288B070F" w:rsidP="018595A1" w:rsidRDefault="288B070F" w14:paraId="30282437" w14:noSpellErr="1" w14:textId="5CBA8B2B">
      <w:pPr>
        <w:pStyle w:val="ewic-Heading3"/>
        <w:spacing w:before="0" w:beforeAutospacing="off" w:after="0" w:afterAutospacing="off" w:line="259" w:lineRule="auto"/>
        <w:ind w:left="0" w:right="0"/>
        <w:jc w:val="both"/>
        <w:rPr>
          <w:b w:val="1"/>
          <w:bCs w:val="1"/>
          <w:i w:val="0"/>
          <w:iCs w:val="0"/>
        </w:rPr>
      </w:pPr>
      <w:r w:rsidRPr="018595A1" w:rsidR="018595A1">
        <w:rPr>
          <w:b w:val="1"/>
          <w:bCs w:val="1"/>
          <w:i w:val="0"/>
          <w:iCs w:val="0"/>
        </w:rPr>
        <w:t>THEARTE</w:t>
      </w:r>
    </w:p>
    <w:p w:rsidR="288B070F" w:rsidP="76AB01B2" w:rsidRDefault="288B070F" w14:paraId="7A2C5427" w14:textId="621E31C5" w14:noSpellErr="1">
      <w:pPr>
        <w:pStyle w:val="ewic-Bodytext"/>
        <w:jc w:val="left"/>
      </w:pPr>
    </w:p>
    <w:p w:rsidR="6C497067" w:rsidP="76AB01B2" w:rsidRDefault="6C497067" w14:paraId="728726E7" w14:noSpellErr="1" w14:textId="112557EC">
      <w:pPr>
        <w:pStyle w:val="ewic-Bodytext"/>
        <w:spacing w:before="0" w:beforeAutospacing="off" w:after="0" w:afterAutospacing="off" w:line="259" w:lineRule="auto"/>
        <w:ind w:left="0" w:right="0"/>
        <w:jc w:val="left"/>
      </w:pPr>
      <w:r w:rsidR="57A22F6C">
        <w:rPr/>
        <w:t xml:space="preserve">From the big screen to the stage, some big stage performances are inspired from big musical movies like Lion King, Mamma Mia, Annie and Dirty Dancing. Music on stage can radiate passion and emotion especially when being in the presence of the actors, the atmosphere can affect the audience. I believe that this is from the live music and musicians that make you believe in the words in what they are saying. From popular soundtracks I would like to dismantle the words from the most loved songs and why the words are related to normal lives. Along with choreography being rehearsed and displayed for emanate performance. The real aim is to use theatre music and to link it with film and motivational music that can influence the best of people. </w:t>
      </w:r>
      <w:r w:rsidR="57A22F6C">
        <w:rPr/>
        <w:t xml:space="preserve">The influence through music and performing is that </w:t>
      </w:r>
      <w:proofErr w:type="gramStart"/>
      <w:r w:rsidR="57A22F6C">
        <w:rPr/>
        <w:t>in reality anyone</w:t>
      </w:r>
      <w:proofErr w:type="gramEnd"/>
      <w:r w:rsidR="57A22F6C">
        <w:rPr/>
        <w:t xml:space="preserve"> can do it, you do not have to go through multiple schooling or pay to do something you are passionate about. Mimicking the actions that are musicals, such as stage </w:t>
      </w:r>
      <w:r w:rsidR="57A22F6C">
        <w:rPr/>
        <w:t>performances</w:t>
      </w:r>
      <w:r w:rsidR="57A22F6C">
        <w:rPr/>
        <w:t xml:space="preserve"> in schools or local projects, these songs follow us everywhere. Whether it is through the cinema, on stage, at home on television or on our playlist in the car there is ways of connecting to the music in film and theatre. Some theatrical work is independent but the main feature point for me is the musicals that have been films too, we have seen them on the big screen and are popular too. The difference in performing in musical theatre and film is a little different, but musical numbers do sometimes get added as an extra supplement for the number. For </w:t>
      </w:r>
      <w:r w:rsidR="57A22F6C">
        <w:rPr/>
        <w:t>example,</w:t>
      </w:r>
      <w:r w:rsidR="57A22F6C">
        <w:rPr/>
        <w:t xml:space="preserve"> the feature film Beauty and the Beast produced only a limited amount of songs however when produced as a play there was thirteen additional numbers as well as extensions on original music from Disney. I believe this is because productions like to extend the time spent in a theatre and bring more of the story across through music. </w:t>
      </w:r>
    </w:p>
    <w:p w:rsidR="76AB01B2" w:rsidP="76AB01B2" w:rsidRDefault="76AB01B2" w14:noSpellErr="1" w14:paraId="28B91D2C" w14:textId="383B1E78">
      <w:pPr>
        <w:pStyle w:val="ewic-Bodytext"/>
        <w:spacing w:before="0" w:beforeAutospacing="off" w:after="0" w:afterAutospacing="off" w:line="259" w:lineRule="auto"/>
        <w:ind w:left="0" w:right="0"/>
        <w:jc w:val="left"/>
      </w:pPr>
    </w:p>
    <w:p w:rsidR="76AB01B2" w:rsidP="018595A1" w:rsidRDefault="76AB01B2" w14:noSpellErr="1" w14:paraId="09A9F112" w14:textId="21F0DA79">
      <w:pPr>
        <w:pStyle w:val="ewic-Bodytext"/>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r w:rsidRPr="018595A1" w:rsidR="018595A1">
        <w:rPr>
          <w:rFonts w:ascii="Arial" w:hAnsi="Arial" w:eastAsia="Arial" w:cs="Arial"/>
          <w:i w:val="0"/>
          <w:iCs w:val="0"/>
          <w:noProof w:val="0"/>
          <w:sz w:val="22"/>
          <w:szCs w:val="22"/>
          <w:lang w:val="en-US"/>
        </w:rPr>
        <w:t>Here is a composition of shots from various movies that I have mentioned for us to gather information for choreographing our own music. I believe this will help our vision as we know what to expect for our own outcome along with knowing what works for the audience as well as capturing the essence of a story.</w:t>
      </w:r>
    </w:p>
    <w:p w:rsidR="76AB01B2" w:rsidP="018595A1" w:rsidRDefault="76AB01B2" w14:noSpellErr="1" w14:paraId="4C703CC0" w14:textId="4B94236F">
      <w:pPr>
        <w:pStyle w:val="ewic-Bodytext"/>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p>
    <w:p w:rsidR="76AB01B2" w:rsidP="57A22F6C" w:rsidRDefault="76AB01B2" w14:paraId="7B5D7BE4" w14:noSpellErr="1" w14:textId="61A1566F">
      <w:pPr>
        <w:pStyle w:val="ewic-Bodytext"/>
        <w:bidi w:val="0"/>
        <w:spacing w:before="0" w:beforeAutospacing="off" w:after="0" w:afterAutospacing="off" w:line="259" w:lineRule="auto"/>
        <w:ind w:left="0" w:right="0"/>
        <w:jc w:val="left"/>
        <w:rPr>
          <w:lang w:val="en-US"/>
        </w:rPr>
      </w:pPr>
      <w:r w:rsidRPr="018595A1" w:rsidR="018595A1">
        <w:rPr>
          <w:rFonts w:ascii="Arial" w:hAnsi="Arial" w:eastAsia="Arial" w:cs="Arial"/>
          <w:i w:val="0"/>
          <w:iCs w:val="0"/>
          <w:noProof w:val="0"/>
          <w:sz w:val="22"/>
          <w:szCs w:val="22"/>
          <w:lang w:val="en-US"/>
        </w:rPr>
        <w:t/>
      </w:r>
      <w:r>
        <w:drawing>
          <wp:anchor distT="0" distB="0" distL="114300" distR="114300" simplePos="0" relativeHeight="251658240" behindDoc="0" locked="0" layoutInCell="1" allowOverlap="1" wp14:editId="55B5825B" wp14:anchorId="3EA04B19">
            <wp:simplePos x="0" y="0"/>
            <wp:positionH relativeFrom="column">
              <wp:align>left</wp:align>
            </wp:positionH>
            <wp:positionV relativeFrom="paragraph">
              <wp:posOffset>0</wp:posOffset>
            </wp:positionV>
            <wp:extent cx="2619375" cy="1366242"/>
            <wp:wrapSquare wrapText="bothSides"/>
            <wp:effectExtent l="0" t="0" r="0" b="0"/>
            <wp:docPr id="343641213" name="Picture" title=""/>
            <wp:cNvGraphicFramePr>
              <a:graphicFrameLocks noChangeAspect="1"/>
            </wp:cNvGraphicFramePr>
            <a:graphic>
              <a:graphicData uri="http://schemas.openxmlformats.org/drawingml/2006/picture">
                <pic:pic>
                  <pic:nvPicPr>
                    <pic:cNvPr id="0" name="Picture"/>
                    <pic:cNvPicPr/>
                  </pic:nvPicPr>
                  <pic:blipFill>
                    <a:blip r:embed="Rdf09efa4716b48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1366242"/>
                    </a:xfrm>
                    <a:prstGeom prst="rect">
                      <a:avLst/>
                    </a:prstGeom>
                  </pic:spPr>
                </pic:pic>
              </a:graphicData>
            </a:graphic>
            <wp14:sizeRelH relativeFrom="page">
              <wp14:pctWidth>0</wp14:pctWidth>
            </wp14:sizeRelH>
            <wp14:sizeRelV relativeFrom="page">
              <wp14:pctHeight>0</wp14:pctHeight>
            </wp14:sizeRelV>
          </wp:anchor>
        </w:drawing>
      </w:r>
      <w:r w:rsidRPr="0EAA6556" w:rsidR="01B244A7">
        <w:rPr>
          <w:lang w:val="en-US"/>
        </w:rPr>
        <w:t>￼</w:t>
      </w:r>
      <w:r>
        <w:drawing>
          <wp:inline wp14:editId="2F92DF03" wp14:anchorId="49DE4524">
            <wp:extent cx="2472266" cy="1390650"/>
            <wp:effectExtent l="0" t="0" r="0" b="0"/>
            <wp:docPr id="702145910" name="Picture" title=""/>
            <wp:cNvGraphicFramePr>
              <a:graphicFrameLocks noChangeAspect="1"/>
            </wp:cNvGraphicFramePr>
            <a:graphic>
              <a:graphicData uri="http://schemas.openxmlformats.org/drawingml/2006/picture">
                <pic:pic>
                  <pic:nvPicPr>
                    <pic:cNvPr id="0" name="Picture"/>
                    <pic:cNvPicPr/>
                  </pic:nvPicPr>
                  <pic:blipFill>
                    <a:blip r:embed="Rafed748e2ffb4675">
                      <a:extLst>
                        <a:ext xmlns:a="http://schemas.openxmlformats.org/drawingml/2006/main" uri="{28A0092B-C50C-407E-A947-70E740481C1C}">
                          <a14:useLocalDpi val="0"/>
                        </a:ext>
                      </a:extLst>
                    </a:blip>
                    <a:stretch>
                      <a:fillRect/>
                    </a:stretch>
                  </pic:blipFill>
                  <pic:spPr>
                    <a:xfrm>
                      <a:off x="0" y="0"/>
                      <a:ext cx="2472266" cy="1390650"/>
                    </a:xfrm>
                    <a:prstGeom prst="rect">
                      <a:avLst/>
                    </a:prstGeom>
                  </pic:spPr>
                </pic:pic>
              </a:graphicData>
            </a:graphic>
          </wp:inline>
        </w:drawing>
      </w:r>
    </w:p>
    <w:p w:rsidR="76AB01B2" w:rsidP="018595A1" w:rsidRDefault="76AB01B2" w14:paraId="636C33B7" w14:textId="419F171F" w14:noSpellErr="1">
      <w:pPr>
        <w:pStyle w:val="ewic-Bodytext"/>
        <w:bidi w:val="0"/>
        <w:spacing w:before="0" w:beforeAutospacing="off" w:after="0" w:afterAutospacing="off" w:line="259" w:lineRule="auto"/>
        <w:ind w:left="0" w:right="0"/>
        <w:jc w:val="left"/>
      </w:pPr>
      <w:r w:rsidR="7475B460">
        <w:rPr/>
        <w:t/>
      </w:r>
    </w:p>
    <w:p w:rsidR="76AB01B2" w:rsidP="018595A1" w:rsidRDefault="76AB01B2" w14:noSpellErr="1" w14:paraId="30D61666" w14:textId="409E07AF">
      <w:pPr>
        <w:pStyle w:val="ewic-Bodytext"/>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r>
        <w:drawing>
          <wp:inline wp14:editId="0198B19C" wp14:anchorId="4E094883">
            <wp:extent cx="2523067" cy="1419225"/>
            <wp:effectExtent l="0" t="0" r="0" b="0"/>
            <wp:docPr id="1483997428" name="" title=""/>
            <wp:cNvGraphicFramePr>
              <a:graphicFrameLocks noChangeAspect="1"/>
            </wp:cNvGraphicFramePr>
            <a:graphic>
              <a:graphicData uri="http://schemas.openxmlformats.org/drawingml/2006/picture">
                <pic:pic>
                  <pic:nvPicPr>
                    <pic:cNvPr id="0" name=""/>
                    <pic:cNvPicPr/>
                  </pic:nvPicPr>
                  <pic:blipFill>
                    <a:blip r:embed="R48418ee9a2244a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23067" cy="1419225"/>
                    </a:xfrm>
                    <a:prstGeom xmlns:a="http://schemas.openxmlformats.org/drawingml/2006/main" prst="rect">
                      <a:avLst/>
                    </a:prstGeom>
                  </pic:spPr>
                </pic:pic>
              </a:graphicData>
            </a:graphic>
          </wp:inline>
        </w:drawing>
      </w:r>
      <w:r>
        <w:drawing>
          <wp:anchor distT="0" distB="0" distL="114300" distR="114300" simplePos="0" relativeHeight="251658240" behindDoc="0" locked="0" layoutInCell="1" allowOverlap="1" wp14:editId="36B6B451" wp14:anchorId="24A15810">
            <wp:simplePos x="0" y="0"/>
            <wp:positionH relativeFrom="column">
              <wp:align>right</wp:align>
            </wp:positionH>
            <wp:positionV relativeFrom="paragraph">
              <wp:posOffset>0</wp:posOffset>
            </wp:positionV>
            <wp:extent cx="2842054" cy="1476375"/>
            <wp:wrapSquare wrapText="bothSides"/>
            <wp:effectExtent l="0" t="0" r="0" b="0"/>
            <wp:docPr id="14309210" name="Picture" title=""/>
            <wp:cNvGraphicFramePr>
              <a:graphicFrameLocks noChangeAspect="1"/>
            </wp:cNvGraphicFramePr>
            <a:graphic>
              <a:graphicData uri="http://schemas.openxmlformats.org/drawingml/2006/picture">
                <pic:pic>
                  <pic:nvPicPr>
                    <pic:cNvPr id="0" name="Picture"/>
                    <pic:cNvPicPr/>
                  </pic:nvPicPr>
                  <pic:blipFill>
                    <a:blip r:embed="R55cfd2d44d864184">
                      <a:extLst>
                        <a:ext xmlns:a="http://schemas.openxmlformats.org/drawingml/2006/main" uri="{28A0092B-C50C-407E-A947-70E740481C1C}">
                          <a14:useLocalDpi val="0"/>
                        </a:ext>
                      </a:extLst>
                    </a:blip>
                    <a:stretch>
                      <a:fillRect/>
                    </a:stretch>
                  </pic:blipFill>
                  <pic:spPr>
                    <a:xfrm>
                      <a:off x="0" y="0"/>
                      <a:ext cx="2842054" cy="1476375"/>
                    </a:xfrm>
                    <a:prstGeom prst="rect">
                      <a:avLst/>
                    </a:prstGeom>
                  </pic:spPr>
                </pic:pic>
              </a:graphicData>
            </a:graphic>
            <wp14:sizeRelH relativeFrom="page">
              <wp14:pctWidth>0</wp14:pctWidth>
            </wp14:sizeRelH>
            <wp14:sizeRelV relativeFrom="page">
              <wp14:pctHeight>0</wp14:pctHeight>
            </wp14:sizeRelV>
          </wp:anchor>
        </w:drawing>
      </w:r>
    </w:p>
    <w:p w:rsidR="76AB01B2" w:rsidP="018595A1" w:rsidRDefault="76AB01B2" w14:paraId="29016057" w14:noSpellErr="1" w14:textId="142197B3">
      <w:pPr>
        <w:pStyle w:val="ewic-Bodytext"/>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r w:rsidRPr="62DDE4B1" w:rsidR="62DDE4B1">
        <w:rPr>
          <w:rFonts w:ascii="Arial" w:hAnsi="Arial" w:eastAsia="Arial" w:cs="Arial"/>
          <w:i w:val="0"/>
          <w:iCs w:val="0"/>
          <w:noProof w:val="0"/>
          <w:sz w:val="22"/>
          <w:szCs w:val="22"/>
          <w:lang w:val="en-US"/>
        </w:rPr>
        <w:t xml:space="preserve"> </w:t>
      </w:r>
    </w:p>
    <w:p w:rsidR="7475B460" w:rsidP="62DDE4B1" w:rsidRDefault="7475B460" w14:paraId="691181C4" w14:noSpellErr="1" w14:textId="22746C5E">
      <w:pPr>
        <w:pStyle w:val="ewic-Bodytext"/>
        <w:bidi w:val="0"/>
        <w:spacing w:before="0" w:beforeAutospacing="off" w:after="0" w:afterAutospacing="off" w:line="259" w:lineRule="auto"/>
        <w:ind w:left="0" w:right="0"/>
        <w:jc w:val="left"/>
        <w:rPr>
          <w:rFonts w:ascii="Arial" w:hAnsi="Arial" w:eastAsia="Arial" w:cs="Arial"/>
          <w:i w:val="0"/>
          <w:iCs w:val="0"/>
          <w:noProof w:val="0"/>
          <w:sz w:val="22"/>
          <w:szCs w:val="22"/>
          <w:lang w:val="en-US"/>
        </w:rPr>
      </w:pPr>
      <w:r>
        <w:drawing>
          <wp:inline wp14:editId="0F56E51E" wp14:anchorId="197558D9">
            <wp:extent cx="2257425" cy="1504950"/>
            <wp:effectExtent l="0" t="0" r="0" b="0"/>
            <wp:docPr id="1124087845" name="Picture" descr="" title=""/>
            <wp:cNvGraphicFramePr>
              <a:graphicFrameLocks noChangeAspect="1"/>
            </wp:cNvGraphicFramePr>
            <a:graphic>
              <a:graphicData uri="http://schemas.openxmlformats.org/drawingml/2006/picture">
                <pic:pic>
                  <pic:nvPicPr>
                    <pic:cNvPr id="0" name="Picture"/>
                    <pic:cNvPicPr/>
                  </pic:nvPicPr>
                  <pic:blipFill>
                    <a:blip r:embed="R1dd7b02adbd947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7425" cy="1504950"/>
                    </a:xfrm>
                    <a:prstGeom prst="rect">
                      <a:avLst/>
                    </a:prstGeom>
                  </pic:spPr>
                </pic:pic>
              </a:graphicData>
            </a:graphic>
          </wp:inline>
        </w:drawing>
      </w:r>
      <w:r>
        <w:drawing>
          <wp:anchor distT="0" distB="0" distL="114300" distR="114300" simplePos="0" relativeHeight="251658240" behindDoc="0" locked="0" layoutInCell="1" allowOverlap="1" wp14:editId="09049CCD" wp14:anchorId="4600E7E5">
            <wp:simplePos x="0" y="0"/>
            <wp:positionH relativeFrom="column">
              <wp:align>left</wp:align>
            </wp:positionH>
            <wp:positionV relativeFrom="paragraph">
              <wp:posOffset>0</wp:posOffset>
            </wp:positionV>
            <wp:extent cx="2686050" cy="1533287"/>
            <wp:wrapSquare wrapText="bothSides"/>
            <wp:effectExtent l="0" t="0" r="0" b="0"/>
            <wp:docPr id="1156356926" name="Picture" title=""/>
            <wp:cNvGraphicFramePr>
              <a:graphicFrameLocks noChangeAspect="1"/>
            </wp:cNvGraphicFramePr>
            <a:graphic>
              <a:graphicData uri="http://schemas.openxmlformats.org/drawingml/2006/picture">
                <pic:pic>
                  <pic:nvPicPr>
                    <pic:cNvPr id="0" name="Picture"/>
                    <pic:cNvPicPr/>
                  </pic:nvPicPr>
                  <pic:blipFill>
                    <a:blip r:embed="R6b99fcbdaae14dee">
                      <a:extLst>
                        <a:ext xmlns:a="http://schemas.openxmlformats.org/drawingml/2006/main" uri="{28A0092B-C50C-407E-A947-70E740481C1C}">
                          <a14:useLocalDpi val="0"/>
                        </a:ext>
                      </a:extLst>
                    </a:blip>
                    <a:stretch>
                      <a:fillRect/>
                    </a:stretch>
                  </pic:blipFill>
                  <pic:spPr>
                    <a:xfrm>
                      <a:off x="0" y="0"/>
                      <a:ext cx="2686050" cy="1533287"/>
                    </a:xfrm>
                    <a:prstGeom prst="rect">
                      <a:avLst/>
                    </a:prstGeom>
                  </pic:spPr>
                </pic:pic>
              </a:graphicData>
            </a:graphic>
            <wp14:sizeRelH relativeFrom="page">
              <wp14:pctWidth>0</wp14:pctWidth>
            </wp14:sizeRelH>
            <wp14:sizeRelV relativeFrom="page">
              <wp14:pctHeight>0</wp14:pctHeight>
            </wp14:sizeRelV>
          </wp:anchor>
        </w:drawing>
      </w:r>
    </w:p>
    <w:p w:rsidR="288B070F" w:rsidP="76AB01B2" w:rsidRDefault="288B070F" w14:paraId="736A4DF9" w14:noSpellErr="1" w14:textId="69FBA485">
      <w:pPr>
        <w:pStyle w:val="ewic-Heading4"/>
        <w:jc w:val="both"/>
      </w:pPr>
      <w:r w:rsidR="76AB01B2">
        <w:rPr/>
        <w:t>INSPIRATION AND SONG WRITING</w:t>
      </w:r>
    </w:p>
    <w:p w:rsidR="288B070F" w:rsidP="76AB01B2" w:rsidRDefault="288B070F" w14:paraId="79F9DAEF" w14:textId="19C25403">
      <w:pPr>
        <w:pStyle w:val="ewic-Bodytext"/>
        <w:jc w:val="left"/>
      </w:pPr>
      <w:r w:rsidR="10828338">
        <w:rPr/>
        <w:t xml:space="preserve"> </w:t>
      </w:r>
    </w:p>
    <w:p w:rsidR="288B070F" w:rsidP="76AB01B2" w:rsidRDefault="288B070F" w14:paraId="5E02EF0A" w14:textId="53F2AC14">
      <w:pPr>
        <w:pStyle w:val="ewic-Bodytext"/>
        <w:jc w:val="left"/>
      </w:pPr>
      <w:r w:rsidR="10828338">
        <w:rPr/>
        <w:t xml:space="preserve">The different styles of music tend to attract different audiences however this could also </w:t>
      </w:r>
      <w:proofErr w:type="gramStart"/>
      <w:r w:rsidR="10828338">
        <w:rPr/>
        <w:t>be seen as</w:t>
      </w:r>
      <w:proofErr w:type="gramEnd"/>
      <w:r w:rsidR="10828338">
        <w:rPr/>
        <w:t xml:space="preserve"> reverting back to movies as the different genres are connected to musical genres. The need to conduct a servey for these relations to find out who listen to what and watches what. In song writing there can be different complexes in ways of starting, some start with music, some can be followed with rhymes and poetry. The words behind the story can be used for passion from personal experience. Well known poets like Shakespeare, E.E Cummings, have a way with words from their time that have turned words into music. It was said that while in the Globe theatre the words of Shakespeare could bring a grown man to tears, however back in those days there was not many people who could read and write let alone create new words that no one had thought of yet, old English would not be so easy to compare to the English we know today. The context of words can be used to trigger affection that has been adapted for the world we know today. I believe that poetry was the first form of song writing, for example the basic rhyme for a child was a form of entertainment, but then we began to dig deeper into our emotions and betraying them through performance. Using these creative ways of writing, the words are used for the audience benefit. Reflecting on other ways of thinking along the lines of inspiration and in need of motivation is positive reading and therapy. </w:t>
      </w:r>
      <w:proofErr w:type="gramStart"/>
      <w:r w:rsidR="10828338">
        <w:rPr/>
        <w:t>As of yet</w:t>
      </w:r>
      <w:proofErr w:type="gramEnd"/>
      <w:r w:rsidR="10828338">
        <w:rPr/>
        <w:t xml:space="preserve"> in the UK the NHS do supply with support and a help line for those who are in need of assistance, they may use words like “do not worry, you can do it” or “get up and try again” and even “I have your back”. I believe we do this for support. </w:t>
      </w:r>
    </w:p>
    <w:p w:rsidR="288B070F" w:rsidP="76AB01B2" w:rsidRDefault="288B070F" w14:noSpellErr="1" w14:paraId="649AEBE0" w14:textId="361377BB">
      <w:pPr>
        <w:pStyle w:val="ewic-Bodytext"/>
        <w:jc w:val="left"/>
        <w:rPr>
          <w:b w:val="1"/>
          <w:bCs w:val="1"/>
        </w:rPr>
      </w:pPr>
    </w:p>
    <w:p w:rsidR="288B070F" w:rsidP="76AB01B2" w:rsidRDefault="288B070F" w14:noSpellErr="1" w14:paraId="0156A948" w14:textId="3198E571">
      <w:pPr>
        <w:pStyle w:val="ewic-Bodytext"/>
        <w:jc w:val="left"/>
      </w:pPr>
      <w:r w:rsidRPr="76AB01B2" w:rsidR="76AB01B2">
        <w:rPr>
          <w:b w:val="1"/>
          <w:bCs w:val="1"/>
        </w:rPr>
        <w:t xml:space="preserve">Support </w:t>
      </w:r>
    </w:p>
    <w:p w:rsidR="288B070F" w:rsidP="76AB01B2" w:rsidRDefault="288B070F" w14:noSpellErr="1" w14:paraId="419E57B8" w14:textId="4AC60CA7">
      <w:pPr>
        <w:jc w:val="both"/>
      </w:pPr>
      <w:r w:rsidRPr="76AB01B2" w:rsidR="76AB01B2">
        <w:rPr>
          <w:rFonts w:ascii="Arial" w:hAnsi="Arial" w:eastAsia="Arial" w:cs="Arial"/>
          <w:i w:val="1"/>
          <w:iCs w:val="1"/>
          <w:noProof w:val="0"/>
          <w:color w:val="222222"/>
          <w:lang w:val="en-GB"/>
        </w:rPr>
        <w:t>Verb</w:t>
      </w:r>
    </w:p>
    <w:p w:rsidR="288B070F" w:rsidP="76AB01B2" w:rsidRDefault="288B070F" w14:noSpellErr="1" w14:paraId="1EC9F455" w14:textId="4F32339F">
      <w:pPr>
        <w:pStyle w:val="Normal"/>
        <w:jc w:val="both"/>
        <w:rPr>
          <w:rFonts w:ascii="Arial" w:hAnsi="Arial" w:eastAsia="Arial" w:cs="Arial"/>
          <w:b w:val="0"/>
          <w:bCs w:val="0"/>
          <w:noProof w:val="0"/>
          <w:color w:val="292929"/>
          <w:sz w:val="24"/>
          <w:szCs w:val="24"/>
          <w:u w:val="none"/>
          <w:lang w:val="en-GB"/>
        </w:rPr>
      </w:pPr>
      <w:r w:rsidRPr="76AB01B2" w:rsidR="76AB01B2">
        <w:rPr>
          <w:rFonts w:ascii="Arial" w:hAnsi="Arial" w:eastAsia="Arial" w:cs="Arial"/>
          <w:noProof w:val="0"/>
          <w:color w:val="222222"/>
          <w:lang w:val="en-GB"/>
        </w:rPr>
        <w:t>1.</w:t>
      </w:r>
      <w:r w:rsidRPr="76AB01B2" w:rsidR="76AB01B2">
        <w:rPr>
          <w:rFonts w:ascii="Arial" w:hAnsi="Arial" w:eastAsia="Arial" w:cs="Arial"/>
          <w:noProof w:val="0"/>
          <w:color w:val="222222"/>
          <w:u w:val="none"/>
          <w:lang w:val="en-GB"/>
        </w:rPr>
        <w:t>T</w:t>
      </w:r>
      <w:r w:rsidRPr="76AB01B2" w:rsidR="76AB01B2">
        <w:rPr>
          <w:rFonts w:ascii="Arial" w:hAnsi="Arial" w:eastAsia="Arial" w:cs="Arial"/>
          <w:b w:val="0"/>
          <w:bCs w:val="0"/>
          <w:noProof w:val="0"/>
          <w:color w:val="292929"/>
          <w:sz w:val="24"/>
          <w:szCs w:val="24"/>
          <w:u w:val="none"/>
          <w:lang w:val="en-GB"/>
        </w:rPr>
        <w:t xml:space="preserve">o </w:t>
      </w:r>
      <w:hyperlink r:id="R16a928771f43455f">
        <w:r w:rsidRPr="76AB01B2" w:rsidR="76AB01B2">
          <w:rPr>
            <w:rStyle w:val="Hyperlink"/>
            <w:rFonts w:ascii="Arial" w:hAnsi="Arial" w:eastAsia="Arial" w:cs="Arial"/>
            <w:b w:val="0"/>
            <w:bCs w:val="0"/>
            <w:noProof w:val="0"/>
            <w:color w:val="292929"/>
            <w:sz w:val="24"/>
            <w:szCs w:val="24"/>
            <w:u w:val="none"/>
            <w:lang w:val="en-GB"/>
          </w:rPr>
          <w:t>agree</w:t>
        </w:r>
      </w:hyperlink>
      <w:r w:rsidRPr="76AB01B2" w:rsidR="76AB01B2">
        <w:rPr>
          <w:rFonts w:ascii="Arial" w:hAnsi="Arial" w:eastAsia="Arial" w:cs="Arial"/>
          <w:b w:val="0"/>
          <w:bCs w:val="0"/>
          <w:noProof w:val="0"/>
          <w:color w:val="292929"/>
          <w:sz w:val="24"/>
          <w:szCs w:val="24"/>
          <w:u w:val="none"/>
          <w:lang w:val="en-GB"/>
        </w:rPr>
        <w:t xml:space="preserve"> with and give </w:t>
      </w:r>
      <w:hyperlink r:id="R9b2fc51a3872498b">
        <w:r w:rsidRPr="76AB01B2" w:rsidR="76AB01B2">
          <w:rPr>
            <w:rStyle w:val="Hyperlink"/>
            <w:rFonts w:ascii="Arial" w:hAnsi="Arial" w:eastAsia="Arial" w:cs="Arial"/>
            <w:b w:val="0"/>
            <w:bCs w:val="0"/>
            <w:noProof w:val="0"/>
            <w:color w:val="292929"/>
            <w:sz w:val="24"/>
            <w:szCs w:val="24"/>
            <w:u w:val="none"/>
            <w:lang w:val="en-GB"/>
          </w:rPr>
          <w:t>encouragement</w:t>
        </w:r>
      </w:hyperlink>
      <w:r w:rsidRPr="76AB01B2" w:rsidR="76AB01B2">
        <w:rPr>
          <w:rFonts w:ascii="Arial" w:hAnsi="Arial" w:eastAsia="Arial" w:cs="Arial"/>
          <w:b w:val="0"/>
          <w:bCs w:val="0"/>
          <w:noProof w:val="0"/>
          <w:color w:val="292929"/>
          <w:sz w:val="24"/>
          <w:szCs w:val="24"/>
          <w:u w:val="none"/>
          <w:lang w:val="en-GB"/>
        </w:rPr>
        <w:t xml:space="preserve"> to someone or something because you</w:t>
      </w:r>
      <w:hyperlink r:id="R083d3489c4394ca9">
        <w:r w:rsidRPr="76AB01B2" w:rsidR="76AB01B2">
          <w:rPr>
            <w:rStyle w:val="Hyperlink"/>
            <w:rFonts w:ascii="Arial" w:hAnsi="Arial" w:eastAsia="Arial" w:cs="Arial"/>
            <w:b w:val="0"/>
            <w:bCs w:val="0"/>
            <w:noProof w:val="0"/>
            <w:color w:val="292929"/>
            <w:sz w:val="24"/>
            <w:szCs w:val="24"/>
            <w:u w:val="none"/>
            <w:lang w:val="en-GB"/>
          </w:rPr>
          <w:t>want</w:t>
        </w:r>
      </w:hyperlink>
      <w:r w:rsidRPr="76AB01B2" w:rsidR="76AB01B2">
        <w:rPr>
          <w:rFonts w:ascii="Arial" w:hAnsi="Arial" w:eastAsia="Arial" w:cs="Arial"/>
          <w:b w:val="0"/>
          <w:bCs w:val="0"/>
          <w:noProof w:val="0"/>
          <w:color w:val="292929"/>
          <w:sz w:val="24"/>
          <w:szCs w:val="24"/>
          <w:u w:val="none"/>
          <w:lang w:val="en-GB"/>
        </w:rPr>
        <w:t xml:space="preserve"> him, her, or it to </w:t>
      </w:r>
      <w:hyperlink r:id="Ra2482a2ffc2b40be">
        <w:r w:rsidRPr="76AB01B2" w:rsidR="76AB01B2">
          <w:rPr>
            <w:rStyle w:val="Hyperlink"/>
            <w:rFonts w:ascii="Arial" w:hAnsi="Arial" w:eastAsia="Arial" w:cs="Arial"/>
            <w:b w:val="0"/>
            <w:bCs w:val="0"/>
            <w:noProof w:val="0"/>
            <w:color w:val="292929"/>
            <w:sz w:val="24"/>
            <w:szCs w:val="24"/>
            <w:u w:val="none"/>
            <w:lang w:val="en-GB"/>
          </w:rPr>
          <w:t>succeed</w:t>
        </w:r>
      </w:hyperlink>
      <w:r w:rsidRPr="76AB01B2" w:rsidR="76AB01B2">
        <w:rPr>
          <w:rFonts w:ascii="Arial" w:hAnsi="Arial" w:eastAsia="Arial" w:cs="Arial"/>
          <w:b w:val="0"/>
          <w:bCs w:val="0"/>
          <w:noProof w:val="0"/>
          <w:color w:val="292929"/>
          <w:sz w:val="24"/>
          <w:szCs w:val="24"/>
          <w:u w:val="none"/>
          <w:lang w:val="en-GB"/>
        </w:rPr>
        <w:t>:</w:t>
      </w:r>
    </w:p>
    <w:p w:rsidR="288B070F" w:rsidP="76AB01B2" w:rsidRDefault="288B070F" w14:paraId="00CB12BF" w14:textId="7B2B545E">
      <w:pPr>
        <w:jc w:val="both"/>
      </w:pPr>
      <w:r w:rsidRPr="76AB01B2" w:rsidR="76AB01B2">
        <w:rPr>
          <w:rFonts w:ascii="Arial" w:hAnsi="Arial" w:eastAsia="Arial" w:cs="Arial"/>
          <w:i w:val="1"/>
          <w:iCs w:val="1"/>
          <w:noProof w:val="0"/>
          <w:color w:val="595959" w:themeColor="text1" w:themeTint="A6" w:themeShade="FF"/>
          <w:sz w:val="24"/>
          <w:szCs w:val="24"/>
          <w:u w:val="none"/>
          <w:lang w:val="en-GB"/>
        </w:rPr>
        <w:t xml:space="preserve">My </w:t>
      </w:r>
      <w:hyperlink r:id="Rba7712e086514726">
        <w:r w:rsidRPr="76AB01B2" w:rsidR="76AB01B2">
          <w:rPr>
            <w:rStyle w:val="Hyperlink"/>
            <w:rFonts w:ascii="Arial" w:hAnsi="Arial" w:eastAsia="Arial" w:cs="Arial"/>
            <w:i w:val="1"/>
            <w:iCs w:val="1"/>
            <w:noProof w:val="0"/>
            <w:color w:val="595959" w:themeColor="text1" w:themeTint="A6" w:themeShade="FF"/>
            <w:sz w:val="24"/>
            <w:szCs w:val="24"/>
            <w:u w:val="none"/>
            <w:lang w:val="en-GB"/>
          </w:rPr>
          <w:t>father</w:t>
        </w:r>
      </w:hyperlink>
      <w:r w:rsidRPr="76AB01B2" w:rsidR="76AB01B2">
        <w:rPr>
          <w:rFonts w:ascii="Arial" w:hAnsi="Arial" w:eastAsia="Arial" w:cs="Arial"/>
          <w:i w:val="1"/>
          <w:iCs w:val="1"/>
          <w:noProof w:val="0"/>
          <w:color w:val="595959" w:themeColor="text1" w:themeTint="A6" w:themeShade="FF"/>
          <w:sz w:val="24"/>
          <w:szCs w:val="24"/>
          <w:u w:val="none"/>
          <w:lang w:val="en-GB"/>
        </w:rPr>
        <w:t xml:space="preserve"> supported the </w:t>
      </w:r>
      <w:proofErr w:type="spellStart"/>
      <w:r w:rsidRPr="76AB01B2" w:rsidR="76AB01B2">
        <w:rPr>
          <w:rFonts w:ascii="Arial" w:hAnsi="Arial" w:eastAsia="Arial" w:cs="Arial"/>
          <w:i w:val="1"/>
          <w:iCs w:val="1"/>
          <w:noProof w:val="0"/>
          <w:color w:val="595959" w:themeColor="text1" w:themeTint="A6" w:themeShade="FF"/>
          <w:sz w:val="24"/>
          <w:szCs w:val="24"/>
          <w:u w:val="none"/>
          <w:lang w:val="en-GB"/>
        </w:rPr>
        <w:t>LabourDemocratic</w:t>
      </w:r>
      <w:proofErr w:type="spellEnd"/>
      <w:r w:rsidRPr="76AB01B2" w:rsidR="76AB01B2">
        <w:rPr>
          <w:rFonts w:ascii="Arial" w:hAnsi="Arial" w:eastAsia="Arial" w:cs="Arial"/>
          <w:i w:val="1"/>
          <w:iCs w:val="1"/>
          <w:noProof w:val="0"/>
          <w:color w:val="595959" w:themeColor="text1" w:themeTint="A6" w:themeShade="FF"/>
          <w:sz w:val="24"/>
          <w:szCs w:val="24"/>
          <w:u w:val="none"/>
          <w:lang w:val="en-GB"/>
        </w:rPr>
        <w:t xml:space="preserve"> </w:t>
      </w:r>
      <w:hyperlink r:id="R00b75ab132fc4c55">
        <w:r w:rsidRPr="76AB01B2" w:rsidR="76AB01B2">
          <w:rPr>
            <w:rStyle w:val="Hyperlink"/>
            <w:rFonts w:ascii="Arial" w:hAnsi="Arial" w:eastAsia="Arial" w:cs="Arial"/>
            <w:i w:val="1"/>
            <w:iCs w:val="1"/>
            <w:noProof w:val="0"/>
            <w:color w:val="595959" w:themeColor="text1" w:themeTint="A6" w:themeShade="FF"/>
            <w:sz w:val="24"/>
            <w:szCs w:val="24"/>
            <w:u w:val="none"/>
            <w:lang w:val="en-GB"/>
          </w:rPr>
          <w:t>Party</w:t>
        </w:r>
      </w:hyperlink>
      <w:r w:rsidRPr="76AB01B2" w:rsidR="76AB01B2">
        <w:rPr>
          <w:rFonts w:ascii="Arial" w:hAnsi="Arial" w:eastAsia="Arial" w:cs="Arial"/>
          <w:i w:val="1"/>
          <w:iCs w:val="1"/>
          <w:noProof w:val="0"/>
          <w:color w:val="595959" w:themeColor="text1" w:themeTint="A6" w:themeShade="FF"/>
          <w:sz w:val="24"/>
          <w:szCs w:val="24"/>
          <w:u w:val="none"/>
          <w:lang w:val="en-GB"/>
        </w:rPr>
        <w:t xml:space="preserve"> all his </w:t>
      </w:r>
      <w:hyperlink r:id="R69a80d0e47904772">
        <w:r w:rsidRPr="76AB01B2" w:rsidR="76AB01B2">
          <w:rPr>
            <w:rStyle w:val="Hyperlink"/>
            <w:rFonts w:ascii="Arial" w:hAnsi="Arial" w:eastAsia="Arial" w:cs="Arial"/>
            <w:i w:val="1"/>
            <w:iCs w:val="1"/>
            <w:noProof w:val="0"/>
            <w:color w:val="595959" w:themeColor="text1" w:themeTint="A6" w:themeShade="FF"/>
            <w:sz w:val="24"/>
            <w:szCs w:val="24"/>
            <w:u w:val="none"/>
            <w:lang w:val="en-GB"/>
          </w:rPr>
          <w:t>life</w:t>
        </w:r>
      </w:hyperlink>
      <w:r w:rsidRPr="76AB01B2" w:rsidR="76AB01B2">
        <w:rPr>
          <w:rFonts w:ascii="Arial" w:hAnsi="Arial" w:eastAsia="Arial" w:cs="Arial"/>
          <w:i w:val="1"/>
          <w:iCs w:val="1"/>
          <w:noProof w:val="0"/>
          <w:color w:val="595959" w:themeColor="text1" w:themeTint="A6" w:themeShade="FF"/>
          <w:sz w:val="24"/>
          <w:szCs w:val="24"/>
          <w:u w:val="none"/>
          <w:lang w:val="en-GB"/>
        </w:rPr>
        <w:t>.</w:t>
      </w:r>
    </w:p>
    <w:p w:rsidR="10828338" w:rsidP="10828338" w:rsidRDefault="10828338" w14:noSpellErr="1" w14:paraId="28CF1F7B" w14:textId="50F0D597">
      <w:pPr>
        <w:pStyle w:val="Normal"/>
        <w:jc w:val="both"/>
        <w:rPr>
          <w:rFonts w:ascii="Arial" w:hAnsi="Arial" w:eastAsia="Arial" w:cs="Arial"/>
          <w:noProof w:val="0"/>
          <w:color w:val="222222"/>
          <w:lang w:val="en-GB"/>
        </w:rPr>
      </w:pPr>
      <w:r w:rsidRPr="10828338" w:rsidR="10828338">
        <w:rPr>
          <w:rFonts w:ascii="Arial" w:hAnsi="Arial" w:eastAsia="Arial" w:cs="Arial"/>
          <w:noProof w:val="0"/>
          <w:color w:val="878787"/>
          <w:lang w:val="en-GB"/>
        </w:rPr>
        <w:t xml:space="preserve">Synonyms: aid, assist, carry, encourage, protect. </w:t>
      </w:r>
    </w:p>
    <w:p w:rsidR="288B070F" w:rsidP="76AB01B2" w:rsidRDefault="288B070F" w14:paraId="63E0AAD0" w14:textId="245CCED3">
      <w:pPr>
        <w:pStyle w:val="Normal"/>
        <w:ind w:left="-555"/>
        <w:jc w:val="both"/>
        <w:rPr>
          <w:rFonts w:ascii="Arial" w:hAnsi="Arial" w:eastAsia="Arial" w:cs="Arial"/>
          <w:noProof w:val="0"/>
          <w:color w:val="222222"/>
          <w:lang w:val="en-GB"/>
        </w:rPr>
      </w:pPr>
      <w:r w:rsidRPr="76AB01B2" w:rsidR="76AB01B2">
        <w:rPr>
          <w:rFonts w:ascii="Arial" w:hAnsi="Arial" w:eastAsia="Arial" w:cs="Arial"/>
          <w:noProof w:val="0"/>
          <w:color w:val="222222"/>
          <w:lang w:val="en-GB"/>
        </w:rPr>
        <w:t xml:space="preserve">      </w:t>
      </w:r>
    </w:p>
    <w:p w:rsidR="288B070F" w:rsidP="76AB01B2" w:rsidRDefault="288B070F" w14:paraId="7D5722A7" w14:noSpellErr="1" w14:textId="49DF25B7">
      <w:pPr>
        <w:pStyle w:val="ewic-Bodytext"/>
        <w:jc w:val="left"/>
      </w:pPr>
      <w:r w:rsidR="10828338">
        <w:rPr/>
        <w:t xml:space="preserve">With these supportive words of </w:t>
      </w:r>
      <w:r w:rsidR="10828338">
        <w:rPr/>
        <w:t>reassurance,</w:t>
      </w:r>
      <w:r w:rsidR="10828338">
        <w:rPr/>
        <w:t xml:space="preserve"> I am using this to </w:t>
      </w:r>
      <w:r w:rsidR="10828338">
        <w:rPr/>
        <w:t>my benefit</w:t>
      </w:r>
      <w:r w:rsidR="10828338">
        <w:rPr/>
        <w:t xml:space="preserve"> where these simple words are meant for motivation which is what I want to represent through story and song. </w:t>
      </w:r>
      <w:proofErr w:type="gramStart"/>
      <w:proofErr w:type="gramEnd"/>
    </w:p>
    <w:p w:rsidR="76AB01B2" w:rsidP="76AB01B2" w:rsidRDefault="76AB01B2" w14:noSpellErr="1" w14:paraId="4D2A6272" w14:textId="240C8D69">
      <w:pPr>
        <w:pStyle w:val="ewic-Bodytext"/>
        <w:jc w:val="left"/>
      </w:pPr>
    </w:p>
    <w:p w:rsidR="288B070F" w:rsidP="76AB01B2" w:rsidRDefault="288B070F" w14:paraId="5CAE9F16" w14:textId="7A0067A2" w14:noSpellErr="1">
      <w:pPr>
        <w:pStyle w:val="ewic-Bodytext"/>
        <w:jc w:val="left"/>
      </w:pPr>
      <w:r w:rsidR="76AB01B2">
        <w:rPr/>
        <w:t xml:space="preserve">From the deconstruction of songs in movies and theatre I would like to use this to my advantage into creating my own inspirational song. I must </w:t>
      </w:r>
      <w:proofErr w:type="gramStart"/>
      <w:r w:rsidR="76AB01B2">
        <w:rPr/>
        <w:t>revert back</w:t>
      </w:r>
      <w:proofErr w:type="gramEnd"/>
      <w:r w:rsidR="76AB01B2">
        <w:rPr/>
        <w:t xml:space="preserve"> to connecting the inspirational music to film and theatre as the story behind the song is the connection people following when watching the performance</w:t>
      </w:r>
      <w:r w:rsidR="76AB01B2">
        <w:rPr/>
        <w:t xml:space="preserve">. I started to analyse specific songs such as, “This is Me” from the Greatest Showman, “How Far I’ll Go” from Moana and “Out There” from The Hunchback of </w:t>
      </w:r>
      <w:r w:rsidR="76AB01B2">
        <w:rPr/>
        <w:t xml:space="preserve">Notre Dame. I broke down the pattern of which the stages of the songs. </w:t>
      </w:r>
    </w:p>
    <w:p w:rsidR="68F29AE1" w:rsidP="76AB01B2" w:rsidRDefault="68F29AE1" w14:paraId="14D5317C" w14:textId="1487904A" w14:noSpellErr="1">
      <w:pPr>
        <w:pStyle w:val="ewic-Bodytext"/>
        <w:jc w:val="left"/>
      </w:pPr>
    </w:p>
    <w:p w:rsidR="68F29AE1" w:rsidP="76AB01B2" w:rsidRDefault="68F29AE1" w14:paraId="19B41B6C" w14:noSpellErr="1" w14:textId="2614CEB1">
      <w:pPr>
        <w:pStyle w:val="ewic-Bodytext"/>
        <w:jc w:val="left"/>
      </w:pPr>
      <w:r w:rsidR="76AB01B2">
        <w:rPr/>
        <w:t>Beginning</w:t>
      </w:r>
      <w:r w:rsidR="76AB01B2">
        <w:rPr/>
        <w:t>, Verse</w:t>
      </w:r>
    </w:p>
    <w:p w:rsidR="68F29AE1" w:rsidP="76AB01B2" w:rsidRDefault="68F29AE1" w14:paraId="5EF18FD7" w14:textId="3303B118" w14:noSpellErr="1">
      <w:pPr>
        <w:pStyle w:val="ewic-Bodytext"/>
        <w:numPr>
          <w:ilvl w:val="0"/>
          <w:numId w:val="16"/>
        </w:numPr>
        <w:jc w:val="left"/>
        <w:rPr/>
      </w:pPr>
      <w:r w:rsidR="76AB01B2">
        <w:rPr/>
        <w:t>Negative</w:t>
      </w:r>
    </w:p>
    <w:p w:rsidR="68F29AE1" w:rsidP="76AB01B2" w:rsidRDefault="68F29AE1" w14:paraId="7546DCE6" w14:textId="0ABC68AE" w14:noSpellErr="1">
      <w:pPr>
        <w:pStyle w:val="ewic-Bodytext"/>
        <w:numPr>
          <w:ilvl w:val="0"/>
          <w:numId w:val="16"/>
        </w:numPr>
        <w:jc w:val="left"/>
        <w:rPr/>
      </w:pPr>
      <w:r w:rsidR="76AB01B2">
        <w:rPr/>
        <w:t>Face the truth</w:t>
      </w:r>
    </w:p>
    <w:p w:rsidR="68F29AE1" w:rsidP="76AB01B2" w:rsidRDefault="68F29AE1" w14:paraId="2C88AB3B" w14:textId="25DD2CAE" w14:noSpellErr="1">
      <w:pPr>
        <w:pStyle w:val="ewic-Bodytext"/>
        <w:numPr>
          <w:ilvl w:val="0"/>
          <w:numId w:val="16"/>
        </w:numPr>
        <w:jc w:val="left"/>
        <w:rPr/>
      </w:pPr>
      <w:r w:rsidR="76AB01B2">
        <w:rPr/>
        <w:t>Basic</w:t>
      </w:r>
    </w:p>
    <w:p w:rsidR="68F29AE1" w:rsidP="76AB01B2" w:rsidRDefault="68F29AE1" w14:paraId="49B96909" w14:textId="263DEC53" w14:noSpellErr="1">
      <w:pPr>
        <w:pStyle w:val="ewic-Bodytext"/>
        <w:numPr>
          <w:ilvl w:val="0"/>
          <w:numId w:val="16"/>
        </w:numPr>
        <w:jc w:val="left"/>
        <w:rPr/>
      </w:pPr>
      <w:r w:rsidR="76AB01B2">
        <w:rPr/>
        <w:t>Sad</w:t>
      </w:r>
    </w:p>
    <w:p w:rsidR="68F29AE1" w:rsidP="76AB01B2" w:rsidRDefault="68F29AE1" w14:paraId="5D60001A" w14:textId="31402E8B" w14:noSpellErr="1">
      <w:pPr>
        <w:pStyle w:val="ewic-Bodytext"/>
        <w:numPr>
          <w:ilvl w:val="0"/>
          <w:numId w:val="16"/>
        </w:numPr>
        <w:jc w:val="left"/>
        <w:rPr/>
      </w:pPr>
      <w:r w:rsidR="76AB01B2">
        <w:rPr/>
        <w:t xml:space="preserve">Confused </w:t>
      </w:r>
    </w:p>
    <w:p w:rsidR="68F29AE1" w:rsidP="76AB01B2" w:rsidRDefault="68F29AE1" w14:paraId="5A9B0022" w14:noSpellErr="1" w14:textId="51F75124">
      <w:pPr>
        <w:pStyle w:val="ewic-Bodytext"/>
        <w:ind w:left="0"/>
        <w:jc w:val="left"/>
      </w:pPr>
      <w:r w:rsidR="76AB01B2">
        <w:rPr/>
        <w:t>BUILD UP</w:t>
      </w:r>
      <w:r w:rsidR="76AB01B2">
        <w:rPr/>
        <w:t>, Bridge</w:t>
      </w:r>
    </w:p>
    <w:p w:rsidR="68F29AE1" w:rsidP="76AB01B2" w:rsidRDefault="68F29AE1" w14:paraId="259365A6" w14:textId="07318DBB" w14:noSpellErr="1">
      <w:pPr>
        <w:pStyle w:val="ewic-Bodytext"/>
        <w:numPr>
          <w:ilvl w:val="0"/>
          <w:numId w:val="17"/>
        </w:numPr>
        <w:jc w:val="left"/>
        <w:rPr/>
      </w:pPr>
      <w:r w:rsidR="76AB01B2">
        <w:rPr/>
        <w:t xml:space="preserve">Realising why they are safe </w:t>
      </w:r>
    </w:p>
    <w:p w:rsidR="68F29AE1" w:rsidP="76AB01B2" w:rsidRDefault="68F29AE1" w14:paraId="3054BDC3" w14:textId="4398B330" w14:noSpellErr="1">
      <w:pPr>
        <w:pStyle w:val="ewic-Bodytext"/>
        <w:numPr>
          <w:ilvl w:val="0"/>
          <w:numId w:val="17"/>
        </w:numPr>
        <w:jc w:val="left"/>
        <w:rPr/>
      </w:pPr>
      <w:r w:rsidR="76AB01B2">
        <w:rPr/>
        <w:t>Why the character is sad.</w:t>
      </w:r>
    </w:p>
    <w:p w:rsidR="68F29AE1" w:rsidP="76AB01B2" w:rsidRDefault="68F29AE1" w14:paraId="37E61347" w14:textId="0A4F5B87" w14:noSpellErr="1">
      <w:pPr>
        <w:pStyle w:val="ewic-Bodytext"/>
        <w:numPr>
          <w:ilvl w:val="0"/>
          <w:numId w:val="17"/>
        </w:numPr>
        <w:jc w:val="left"/>
        <w:rPr/>
      </w:pPr>
      <w:r w:rsidR="76AB01B2">
        <w:rPr/>
        <w:t>What they want</w:t>
      </w:r>
    </w:p>
    <w:p w:rsidR="68F29AE1" w:rsidP="76AB01B2" w:rsidRDefault="68F29AE1" w14:paraId="67C4B6D8" w14:noSpellErr="1" w14:textId="4BC5FD24">
      <w:pPr>
        <w:pStyle w:val="ewic-Bodytext"/>
        <w:ind w:left="0"/>
        <w:jc w:val="left"/>
      </w:pPr>
      <w:r w:rsidR="76AB01B2">
        <w:rPr/>
        <w:t>The realisation (I’M GOING TO GET IT)</w:t>
      </w:r>
      <w:r w:rsidR="76AB01B2">
        <w:rPr/>
        <w:t xml:space="preserve"> Chorus</w:t>
      </w:r>
    </w:p>
    <w:p w:rsidR="68F29AE1" w:rsidP="76AB01B2" w:rsidRDefault="68F29AE1" w14:paraId="4F0AF74F" w14:textId="3EF982C4" w14:noSpellErr="1">
      <w:pPr>
        <w:pStyle w:val="ewic-Bodytext"/>
        <w:numPr>
          <w:ilvl w:val="0"/>
          <w:numId w:val="18"/>
        </w:numPr>
        <w:jc w:val="left"/>
        <w:rPr/>
      </w:pPr>
      <w:r w:rsidR="76AB01B2">
        <w:rPr/>
        <w:t xml:space="preserve">Challenge </w:t>
      </w:r>
    </w:p>
    <w:p w:rsidR="68F29AE1" w:rsidP="76AB01B2" w:rsidRDefault="68F29AE1" w14:paraId="7A4B0748" w14:textId="7D5CA27E" w14:noSpellErr="1">
      <w:pPr>
        <w:pStyle w:val="ewic-Bodytext"/>
        <w:numPr>
          <w:ilvl w:val="0"/>
          <w:numId w:val="18"/>
        </w:numPr>
        <w:jc w:val="left"/>
        <w:rPr/>
      </w:pPr>
      <w:r w:rsidR="76AB01B2">
        <w:rPr/>
        <w:t>What they are going to do</w:t>
      </w:r>
    </w:p>
    <w:p w:rsidR="68F29AE1" w:rsidP="76AB01B2" w:rsidRDefault="68F29AE1" w14:paraId="0740E5CB" w14:textId="573E1E9F">
      <w:pPr>
        <w:pStyle w:val="ewic-Bodytext"/>
        <w:ind w:left="0"/>
        <w:jc w:val="left"/>
      </w:pPr>
    </w:p>
    <w:p w:rsidR="68F29AE1" w:rsidP="76AB01B2" w:rsidRDefault="68F29AE1" w14:paraId="6A7F91F4" w14:textId="030E220B" w14:noSpellErr="1">
      <w:pPr>
        <w:pStyle w:val="ewic-Bodytext"/>
        <w:ind w:left="0"/>
        <w:jc w:val="left"/>
      </w:pPr>
      <w:r w:rsidR="76AB01B2">
        <w:rPr/>
        <w:t>Examples</w:t>
      </w:r>
    </w:p>
    <w:p w:rsidR="68F29AE1" w:rsidP="76AB01B2" w:rsidRDefault="68F29AE1" w14:paraId="35A188A8" w14:noSpellErr="1" w14:textId="314D82A8">
      <w:pPr>
        <w:pStyle w:val="ewic-Bodytext"/>
        <w:ind w:left="0"/>
        <w:jc w:val="left"/>
      </w:pPr>
      <w:r w:rsidR="76AB01B2">
        <w:rPr/>
        <w:t>Beginning</w:t>
      </w:r>
      <w:r w:rsidR="76AB01B2">
        <w:rPr/>
        <w:t xml:space="preserve"> Verse</w:t>
      </w:r>
      <w:r w:rsidR="76AB01B2">
        <w:rPr/>
        <w:t xml:space="preserve">: </w:t>
      </w:r>
    </w:p>
    <w:p w:rsidR="68F29AE1" w:rsidP="76AB01B2" w:rsidRDefault="68F29AE1" w14:paraId="3A5C63F6" w14:textId="78F8100A" w14:noSpellErr="1">
      <w:pPr>
        <w:pStyle w:val="ewic-Bodytext"/>
        <w:numPr>
          <w:ilvl w:val="0"/>
          <w:numId w:val="19"/>
        </w:numPr>
        <w:jc w:val="left"/>
        <w:rPr/>
      </w:pPr>
      <w:r w:rsidRPr="76AB01B2" w:rsidR="76AB01B2">
        <w:rPr>
          <w:i w:val="1"/>
          <w:iCs w:val="1"/>
        </w:rPr>
        <w:t>I've</w:t>
      </w:r>
      <w:r w:rsidRPr="76AB01B2" w:rsidR="76AB01B2">
        <w:rPr>
          <w:i w:val="1"/>
          <w:iCs w:val="1"/>
        </w:rPr>
        <w:t xml:space="preserve"> staring at the edge.. </w:t>
      </w:r>
    </w:p>
    <w:p w:rsidR="68F29AE1" w:rsidP="76AB01B2" w:rsidRDefault="68F29AE1" w14:paraId="167C86EC" w14:textId="4512F507" w14:noSpellErr="1">
      <w:pPr>
        <w:pStyle w:val="ewic-Bodytext"/>
        <w:numPr>
          <w:ilvl w:val="0"/>
          <w:numId w:val="19"/>
        </w:numPr>
        <w:jc w:val="left"/>
        <w:rPr/>
      </w:pPr>
      <w:r w:rsidRPr="76AB01B2" w:rsidR="76AB01B2">
        <w:rPr>
          <w:i w:val="1"/>
          <w:iCs w:val="1"/>
        </w:rPr>
        <w:t>The world is cruel</w:t>
      </w:r>
    </w:p>
    <w:p w:rsidR="68F29AE1" w:rsidP="76AB01B2" w:rsidRDefault="68F29AE1" w14:paraId="2EA1BA86" w14:textId="53053536" w14:noSpellErr="1">
      <w:pPr>
        <w:pStyle w:val="ewic-Bodytext"/>
        <w:numPr>
          <w:ilvl w:val="0"/>
          <w:numId w:val="19"/>
        </w:numPr>
        <w:jc w:val="left"/>
        <w:rPr/>
      </w:pPr>
      <w:r w:rsidRPr="76AB01B2" w:rsidR="76AB01B2">
        <w:rPr>
          <w:i w:val="1"/>
          <w:iCs w:val="1"/>
        </w:rPr>
        <w:t>I chased their cheers</w:t>
      </w:r>
    </w:p>
    <w:p w:rsidR="68F29AE1" w:rsidP="76AB01B2" w:rsidRDefault="68F29AE1" w14:paraId="4B1FF2B7" w14:textId="7866EBD7" w14:noSpellErr="1">
      <w:pPr>
        <w:pStyle w:val="ewic-Bodytext"/>
        <w:numPr>
          <w:ilvl w:val="0"/>
          <w:numId w:val="19"/>
        </w:numPr>
        <w:jc w:val="left"/>
        <w:rPr/>
      </w:pPr>
      <w:r w:rsidRPr="76AB01B2" w:rsidR="76AB01B2">
        <w:rPr>
          <w:i w:val="1"/>
          <w:iCs w:val="1"/>
        </w:rPr>
        <w:t xml:space="preserve">I am not a stranger to the dark </w:t>
      </w:r>
    </w:p>
    <w:p w:rsidR="68F29AE1" w:rsidP="76AB01B2" w:rsidRDefault="68F29AE1" w14:paraId="3D717311" w14:textId="0724C819" w14:noSpellErr="1">
      <w:pPr>
        <w:pStyle w:val="ewic-Bodytext"/>
        <w:numPr>
          <w:ilvl w:val="0"/>
          <w:numId w:val="19"/>
        </w:numPr>
        <w:jc w:val="left"/>
        <w:rPr/>
      </w:pPr>
      <w:r w:rsidRPr="76AB01B2" w:rsidR="76AB01B2">
        <w:rPr>
          <w:i w:val="1"/>
          <w:iCs w:val="1"/>
        </w:rPr>
        <w:t>What's</w:t>
      </w:r>
      <w:r w:rsidRPr="76AB01B2" w:rsidR="76AB01B2">
        <w:rPr>
          <w:i w:val="1"/>
          <w:iCs w:val="1"/>
        </w:rPr>
        <w:t xml:space="preserve"> the right direction </w:t>
      </w:r>
    </w:p>
    <w:p w:rsidR="68F29AE1" w:rsidP="76AB01B2" w:rsidRDefault="68F29AE1" w14:paraId="3C956769" w14:textId="13213818" w14:noSpellErr="1">
      <w:pPr>
        <w:pStyle w:val="ewic-Bodytext"/>
        <w:numPr>
          <w:ilvl w:val="0"/>
          <w:numId w:val="19"/>
        </w:numPr>
        <w:jc w:val="left"/>
        <w:rPr/>
      </w:pPr>
      <w:r w:rsidRPr="76AB01B2" w:rsidR="76AB01B2">
        <w:rPr>
          <w:i w:val="1"/>
          <w:iCs w:val="1"/>
        </w:rPr>
        <w:t xml:space="preserve">Out there they’ll revile you as a monster. </w:t>
      </w:r>
    </w:p>
    <w:p w:rsidR="68F29AE1" w:rsidP="76AB01B2" w:rsidRDefault="68F29AE1" w14:paraId="30F566F1" w14:noSpellErr="1" w14:textId="20CC3A72">
      <w:pPr>
        <w:pStyle w:val="ewic-Bodytext"/>
        <w:ind w:left="0"/>
        <w:jc w:val="left"/>
      </w:pPr>
      <w:r w:rsidR="76AB01B2">
        <w:rPr/>
        <w:t>Build up</w:t>
      </w:r>
      <w:r w:rsidR="76AB01B2">
        <w:rPr/>
        <w:t xml:space="preserve"> Bridge: </w:t>
      </w:r>
    </w:p>
    <w:p w:rsidR="68F29AE1" w:rsidP="76AB01B2" w:rsidRDefault="68F29AE1" w14:paraId="74895558" w14:textId="24910A3B" w14:noSpellErr="1">
      <w:pPr>
        <w:pStyle w:val="ewic-Bodytext"/>
        <w:numPr>
          <w:ilvl w:val="0"/>
          <w:numId w:val="20"/>
        </w:numPr>
        <w:jc w:val="left"/>
        <w:rPr/>
      </w:pPr>
      <w:r w:rsidRPr="76AB01B2" w:rsidR="76AB01B2">
        <w:rPr>
          <w:i w:val="1"/>
          <w:iCs w:val="1"/>
        </w:rPr>
        <w:t>Not Above them, But part of them</w:t>
      </w:r>
    </w:p>
    <w:p w:rsidR="68F29AE1" w:rsidP="76AB01B2" w:rsidRDefault="68F29AE1" w14:paraId="671E66B5" w14:textId="7AC582BF" w14:noSpellErr="1">
      <w:pPr>
        <w:pStyle w:val="ewic-Bodytext"/>
        <w:numPr>
          <w:ilvl w:val="0"/>
          <w:numId w:val="20"/>
        </w:numPr>
        <w:jc w:val="left"/>
        <w:rPr/>
      </w:pPr>
      <w:r w:rsidRPr="76AB01B2" w:rsidR="76AB01B2">
        <w:rPr>
          <w:i w:val="1"/>
          <w:iCs w:val="1"/>
        </w:rPr>
        <w:t>I remember who all this was for</w:t>
      </w:r>
    </w:p>
    <w:p w:rsidR="68F29AE1" w:rsidP="76AB01B2" w:rsidRDefault="68F29AE1" w14:paraId="68406400" w14:textId="6BD9ACF7" w14:noSpellErr="1">
      <w:pPr>
        <w:pStyle w:val="ewic-Bodytext"/>
        <w:numPr>
          <w:ilvl w:val="0"/>
          <w:numId w:val="20"/>
        </w:numPr>
        <w:jc w:val="left"/>
        <w:rPr/>
      </w:pPr>
      <w:r w:rsidRPr="76AB01B2" w:rsidR="76AB01B2">
        <w:rPr>
          <w:i w:val="1"/>
          <w:iCs w:val="1"/>
        </w:rPr>
        <w:t>This is where I’m meant to be</w:t>
      </w:r>
    </w:p>
    <w:p w:rsidR="68F29AE1" w:rsidP="76AB01B2" w:rsidRDefault="68F29AE1" w14:paraId="1BEB1B7A" w14:textId="344FC01E" w14:noSpellErr="1">
      <w:pPr>
        <w:pStyle w:val="ewic-Bodytext"/>
        <w:numPr>
          <w:ilvl w:val="0"/>
          <w:numId w:val="20"/>
        </w:numPr>
        <w:jc w:val="left"/>
        <w:rPr/>
      </w:pPr>
      <w:r w:rsidRPr="76AB01B2" w:rsidR="76AB01B2">
        <w:rPr>
          <w:i w:val="1"/>
          <w:iCs w:val="1"/>
        </w:rPr>
        <w:t xml:space="preserve">Every road </w:t>
      </w:r>
      <w:proofErr w:type="gramStart"/>
      <w:r w:rsidRPr="76AB01B2" w:rsidR="76AB01B2">
        <w:rPr>
          <w:i w:val="1"/>
          <w:iCs w:val="1"/>
        </w:rPr>
        <w:t>leads</w:t>
      </w:r>
      <w:proofErr w:type="gramEnd"/>
      <w:r w:rsidRPr="76AB01B2" w:rsidR="76AB01B2">
        <w:rPr>
          <w:i w:val="1"/>
          <w:iCs w:val="1"/>
        </w:rPr>
        <w:t xml:space="preserve"> back to the place I know where I cannot go, where I long to be.</w:t>
      </w:r>
      <w:r w:rsidR="76AB01B2">
        <w:rPr/>
        <w:t xml:space="preserve"> </w:t>
      </w:r>
    </w:p>
    <w:p w:rsidR="68F29AE1" w:rsidP="76AB01B2" w:rsidRDefault="68F29AE1" w14:paraId="75AAFACD" w14:noSpellErr="1" w14:textId="204C95CC">
      <w:pPr>
        <w:pStyle w:val="ewic-Bodytext"/>
        <w:ind w:left="0"/>
        <w:jc w:val="left"/>
      </w:pPr>
      <w:r w:rsidR="76AB01B2">
        <w:rPr/>
        <w:t>The realisation (I’m going to get it)</w:t>
      </w:r>
      <w:r w:rsidR="76AB01B2">
        <w:rPr/>
        <w:t xml:space="preserve">, Chorus: </w:t>
      </w:r>
    </w:p>
    <w:p w:rsidR="68F29AE1" w:rsidP="76AB01B2" w:rsidRDefault="68F29AE1" w14:paraId="2BE45C73" w14:textId="32B7E8D0" w14:noSpellErr="1">
      <w:pPr>
        <w:pStyle w:val="ewic-Bodytext"/>
        <w:numPr>
          <w:ilvl w:val="0"/>
          <w:numId w:val="20"/>
        </w:numPr>
        <w:jc w:val="left"/>
        <w:rPr/>
      </w:pPr>
      <w:r w:rsidRPr="76AB01B2" w:rsidR="76AB01B2">
        <w:rPr>
          <w:i w:val="1"/>
          <w:iCs w:val="1"/>
        </w:rPr>
        <w:t>From Now on, these eyes will not be blinded by the lights.</w:t>
      </w:r>
    </w:p>
    <w:p w:rsidR="68F29AE1" w:rsidP="76AB01B2" w:rsidRDefault="68F29AE1" w14:paraId="565DC447" w14:textId="402B98B2" w14:noSpellErr="1">
      <w:pPr>
        <w:pStyle w:val="ewic-Bodytext"/>
        <w:numPr>
          <w:ilvl w:val="0"/>
          <w:numId w:val="20"/>
        </w:numPr>
        <w:jc w:val="left"/>
        <w:rPr/>
      </w:pPr>
      <w:r w:rsidRPr="76AB01B2" w:rsidR="76AB01B2">
        <w:rPr>
          <w:i w:val="1"/>
          <w:iCs w:val="1"/>
        </w:rPr>
        <w:t xml:space="preserve">This is Me, look out ‘cos here I come. </w:t>
      </w:r>
    </w:p>
    <w:p w:rsidR="68F29AE1" w:rsidP="76AB01B2" w:rsidRDefault="68F29AE1" w14:paraId="11011B03" w14:textId="7023702C" w14:noSpellErr="1">
      <w:pPr>
        <w:pStyle w:val="ewic-Bodytext"/>
        <w:numPr>
          <w:ilvl w:val="0"/>
          <w:numId w:val="20"/>
        </w:numPr>
        <w:jc w:val="left"/>
        <w:rPr/>
      </w:pPr>
      <w:r w:rsidRPr="76AB01B2" w:rsidR="76AB01B2">
        <w:rPr>
          <w:i w:val="1"/>
          <w:iCs w:val="1"/>
        </w:rPr>
        <w:t xml:space="preserve">I’m not scared </w:t>
      </w:r>
    </w:p>
    <w:p w:rsidR="68F29AE1" w:rsidP="76AB01B2" w:rsidRDefault="68F29AE1" w14:paraId="0B7C9142" w14:textId="11760993" w14:noSpellErr="1">
      <w:pPr>
        <w:pStyle w:val="ewic-Bodytext"/>
        <w:numPr>
          <w:ilvl w:val="0"/>
          <w:numId w:val="20"/>
        </w:numPr>
        <w:jc w:val="left"/>
        <w:rPr/>
      </w:pPr>
      <w:r w:rsidRPr="76AB01B2" w:rsidR="76AB01B2">
        <w:rPr>
          <w:i w:val="1"/>
          <w:iCs w:val="1"/>
        </w:rPr>
        <w:t xml:space="preserve">Just to live one day out there. </w:t>
      </w:r>
    </w:p>
    <w:p w:rsidR="68F29AE1" w:rsidP="76AB01B2" w:rsidRDefault="68F29AE1" w14:paraId="1A90FBF6" w14:textId="5C616028" w14:noSpellErr="1">
      <w:pPr>
        <w:pStyle w:val="ewic-Bodytext"/>
        <w:numPr>
          <w:ilvl w:val="0"/>
          <w:numId w:val="20"/>
        </w:numPr>
        <w:jc w:val="left"/>
        <w:rPr/>
      </w:pPr>
      <w:r w:rsidRPr="76AB01B2" w:rsidR="76AB01B2">
        <w:rPr>
          <w:i w:val="1"/>
          <w:iCs w:val="1"/>
        </w:rPr>
        <w:t xml:space="preserve">If I were in their skin, I'd treasure every </w:t>
      </w:r>
      <w:r w:rsidRPr="76AB01B2" w:rsidR="76AB01B2">
        <w:rPr>
          <w:i w:val="1"/>
          <w:iCs w:val="1"/>
        </w:rPr>
        <w:t>instant</w:t>
      </w:r>
    </w:p>
    <w:p w:rsidR="68F29AE1" w:rsidP="76AB01B2" w:rsidRDefault="68F29AE1" w14:paraId="611C6AE4" w14:textId="54BB59DF" w14:noSpellErr="1">
      <w:pPr>
        <w:pStyle w:val="ewic-Bodytext"/>
        <w:ind w:left="360"/>
        <w:jc w:val="left"/>
        <w:rPr>
          <w:i w:val="1"/>
          <w:iCs w:val="1"/>
        </w:rPr>
      </w:pPr>
    </w:p>
    <w:p w:rsidR="68F29AE1" w:rsidP="76AB01B2" w:rsidRDefault="68F29AE1" w14:paraId="72832964" w14:textId="6FE79B6E" w14:noSpellErr="1">
      <w:pPr>
        <w:pStyle w:val="ewic-Bodytext"/>
        <w:ind w:left="0"/>
        <w:jc w:val="left"/>
        <w:rPr>
          <w:b w:val="1"/>
          <w:bCs w:val="1"/>
          <w:i w:val="1"/>
          <w:iCs w:val="1"/>
        </w:rPr>
      </w:pPr>
      <w:r w:rsidRPr="76AB01B2" w:rsidR="76AB01B2">
        <w:rPr>
          <w:b w:val="0"/>
          <w:bCs w:val="0"/>
          <w:i w:val="0"/>
          <w:iCs w:val="0"/>
        </w:rPr>
        <w:t xml:space="preserve">From my findings, I found that sentimental words are the most meaningful and the most powerful towards </w:t>
      </w:r>
    </w:p>
    <w:p w:rsidR="3B7FC1C8" w:rsidP="76AB01B2" w:rsidRDefault="3B7FC1C8" w14:paraId="0BD7D8CD" w14:textId="7FD7E6ED" w14:noSpellErr="1">
      <w:pPr>
        <w:pStyle w:val="ewic-Bodytext"/>
        <w:ind w:left="0"/>
        <w:jc w:val="left"/>
        <w:rPr>
          <w:b w:val="0"/>
          <w:bCs w:val="0"/>
          <w:i w:val="0"/>
          <w:iCs w:val="0"/>
        </w:rPr>
      </w:pPr>
    </w:p>
    <w:p w:rsidR="3B7FC1C8" w:rsidP="76AB01B2" w:rsidRDefault="3B7FC1C8" w14:paraId="6F1909F2" w14:textId="61646D58" w14:noSpellErr="1">
      <w:pPr>
        <w:pStyle w:val="ewic-Bodytext"/>
        <w:ind w:left="0"/>
        <w:jc w:val="left"/>
        <w:rPr>
          <w:b w:val="0"/>
          <w:bCs w:val="0"/>
          <w:i w:val="0"/>
          <w:iCs w:val="0"/>
        </w:rPr>
      </w:pPr>
      <w:r w:rsidRPr="76AB01B2" w:rsidR="76AB01B2">
        <w:rPr>
          <w:b w:val="1"/>
          <w:bCs w:val="1"/>
          <w:i w:val="0"/>
          <w:iCs w:val="0"/>
        </w:rPr>
        <w:t>RESEARCH AND SURVEY</w:t>
      </w:r>
    </w:p>
    <w:p w:rsidR="3B7FC1C8" w:rsidP="76AB01B2" w:rsidRDefault="3B7FC1C8" w14:paraId="7CC40599" w14:textId="6B90EBE0" w14:noSpellErr="1">
      <w:pPr>
        <w:pStyle w:val="ewic-Bodytext"/>
        <w:ind w:left="0"/>
        <w:jc w:val="left"/>
        <w:rPr>
          <w:b w:val="0"/>
          <w:bCs w:val="0"/>
          <w:i w:val="0"/>
          <w:iCs w:val="0"/>
          <w:noProof w:val="0"/>
          <w:color w:val="00BF6F"/>
          <w:sz w:val="36"/>
          <w:szCs w:val="36"/>
          <w:lang w:val="en-GB"/>
        </w:rPr>
      </w:pPr>
      <w:r w:rsidRPr="76AB01B2" w:rsidR="76AB01B2">
        <w:rPr>
          <w:b w:val="0"/>
          <w:bCs w:val="0"/>
          <w:i w:val="0"/>
          <w:iCs w:val="0"/>
        </w:rPr>
        <w:t xml:space="preserve">For a reliable result I have put together a survey that is accessible through the internet. I choose this website because I can share the link through social media like Facebook and Twitter. Here is a sample of the questions I have produced to gather the importance of lyrics, story and character and how it varies through age and gender. Most questions were made to fit closed questions with a yes or no answer however I did give options when choosing genre and when do you </w:t>
      </w:r>
      <w:r w:rsidRPr="76AB01B2" w:rsidR="76AB01B2">
        <w:rPr>
          <w:b w:val="0"/>
          <w:bCs w:val="0"/>
          <w:i w:val="0"/>
          <w:iCs w:val="0"/>
        </w:rPr>
        <w:t>enjoy</w:t>
      </w:r>
      <w:r w:rsidRPr="76AB01B2" w:rsidR="76AB01B2">
        <w:rPr>
          <w:b w:val="0"/>
          <w:bCs w:val="0"/>
          <w:i w:val="0"/>
          <w:iCs w:val="0"/>
        </w:rPr>
        <w:t xml:space="preserve"> listening to music. Here is a link to the </w:t>
      </w:r>
      <w:r w:rsidRPr="76AB01B2" w:rsidR="76AB01B2">
        <w:rPr>
          <w:b w:val="0"/>
          <w:bCs w:val="0"/>
          <w:i w:val="0"/>
          <w:iCs w:val="0"/>
        </w:rPr>
        <w:t>survey</w:t>
      </w:r>
      <w:r w:rsidRPr="76AB01B2" w:rsidR="76AB01B2">
        <w:rPr>
          <w:b w:val="0"/>
          <w:bCs w:val="0"/>
          <w:i w:val="0"/>
          <w:iCs w:val="0"/>
        </w:rPr>
        <w:t xml:space="preserve">, </w:t>
      </w:r>
      <w:hyperlink r:id="R45af0e8053c44ad9">
        <w:r w:rsidRPr="76AB01B2" w:rsidR="76AB01B2">
          <w:rPr>
            <w:rStyle w:val="Hyperlink"/>
            <w:b w:val="0"/>
            <w:bCs w:val="0"/>
            <w:i w:val="0"/>
            <w:iCs w:val="0"/>
          </w:rPr>
          <w:t>https://www.surveymonkey.co.uk/r/67S8NHN</w:t>
        </w:r>
      </w:hyperlink>
      <w:r w:rsidRPr="76AB01B2" w:rsidR="76AB01B2">
        <w:rPr>
          <w:b w:val="0"/>
          <w:bCs w:val="0"/>
          <w:i w:val="0"/>
          <w:iCs w:val="0"/>
        </w:rPr>
        <w:t xml:space="preserve"> </w:t>
      </w:r>
    </w:p>
    <w:p w:rsidR="3B7FC1C8" w:rsidP="76AB01B2" w:rsidRDefault="3B7FC1C8" w14:paraId="78FCECBD" w14:textId="1873367F" w14:noSpellErr="1">
      <w:pPr>
        <w:pStyle w:val="ewic-Bodytext"/>
        <w:ind w:left="0"/>
        <w:jc w:val="left"/>
        <w:rPr>
          <w:b w:val="0"/>
          <w:bCs w:val="0"/>
          <w:i w:val="0"/>
          <w:iCs w:val="0"/>
        </w:rPr>
      </w:pPr>
    </w:p>
    <w:p w:rsidR="3B7FC1C8" w:rsidP="76AB01B2" w:rsidRDefault="3B7FC1C8" w14:paraId="77DAE21A" w14:textId="29419DE5" w14:noSpellErr="1">
      <w:pPr>
        <w:pStyle w:val="ewic-Bodytext"/>
        <w:numPr>
          <w:ilvl w:val="0"/>
          <w:numId w:val="21"/>
        </w:numPr>
        <w:jc w:val="left"/>
        <w:rPr>
          <w:color w:val="000000" w:themeColor="text1" w:themeTint="FF" w:themeShade="FF"/>
          <w:sz w:val="22"/>
          <w:szCs w:val="22"/>
        </w:rPr>
      </w:pPr>
      <w:r w:rsidRPr="76AB01B2" w:rsidR="76AB01B2">
        <w:rPr>
          <w:b w:val="0"/>
          <w:bCs w:val="0"/>
          <w:i w:val="0"/>
          <w:iCs w:val="0"/>
          <w:noProof w:val="0"/>
          <w:color w:val="auto"/>
          <w:sz w:val="22"/>
          <w:szCs w:val="22"/>
          <w:lang w:val="en-GB"/>
        </w:rPr>
        <w:t>What is your gender?</w:t>
      </w:r>
    </w:p>
    <w:p w:rsidR="3B7FC1C8" w:rsidP="76AB01B2" w:rsidRDefault="3B7FC1C8" w14:paraId="57447A26" w14:textId="31E26F41"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How Old are You?</w:t>
      </w:r>
    </w:p>
    <w:p w:rsidR="3B7FC1C8" w:rsidP="76AB01B2" w:rsidRDefault="3B7FC1C8" w14:paraId="3866BBE1" w14:textId="223524E3"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When do you enjoy listening to music?</w:t>
      </w:r>
    </w:p>
    <w:p w:rsidR="3B7FC1C8" w:rsidP="76AB01B2" w:rsidRDefault="3B7FC1C8" w14:paraId="3DC4E35A" w14:textId="6ABADD36"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Do you prefer to choose your own music?</w:t>
      </w:r>
    </w:p>
    <w:p w:rsidR="3B7FC1C8" w:rsidP="76AB01B2" w:rsidRDefault="3B7FC1C8" w14:paraId="23689D7A" w14:textId="33A15152"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What genre do you prefer?</w:t>
      </w:r>
    </w:p>
    <w:p w:rsidR="3B7FC1C8" w:rsidP="76AB01B2" w:rsidRDefault="3B7FC1C8" w14:paraId="79B05226" w14:textId="692DF0D2"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When you are doing activities do you listen to different genres depending on your mood?</w:t>
      </w:r>
    </w:p>
    <w:p w:rsidR="3B7FC1C8" w:rsidP="76AB01B2" w:rsidRDefault="3B7FC1C8" w14:paraId="150BF9D8" w14:textId="4BE83DEB"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Do Lyrics matter?</w:t>
      </w:r>
    </w:p>
    <w:p w:rsidR="3B7FC1C8" w:rsidP="76AB01B2" w:rsidRDefault="3B7FC1C8" w14:paraId="53E20D2D" w14:textId="138CF243"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Do you like knowing a story behind a song?</w:t>
      </w:r>
    </w:p>
    <w:p w:rsidR="3B7FC1C8" w:rsidP="76AB01B2" w:rsidRDefault="3B7FC1C8" w14:paraId="41CAE651" w14:textId="36CF618F"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 xml:space="preserve">If you were </w:t>
      </w:r>
      <w:r w:rsidRPr="76AB01B2" w:rsidR="76AB01B2">
        <w:rPr>
          <w:b w:val="0"/>
          <w:bCs w:val="0"/>
          <w:i w:val="0"/>
          <w:iCs w:val="0"/>
          <w:noProof w:val="0"/>
          <w:color w:val="auto"/>
          <w:sz w:val="22"/>
          <w:szCs w:val="22"/>
          <w:lang w:val="en-GB"/>
        </w:rPr>
        <w:t>listening</w:t>
      </w:r>
      <w:r w:rsidRPr="76AB01B2" w:rsidR="76AB01B2">
        <w:rPr>
          <w:b w:val="0"/>
          <w:bCs w:val="0"/>
          <w:i w:val="0"/>
          <w:iCs w:val="0"/>
          <w:noProof w:val="0"/>
          <w:color w:val="auto"/>
          <w:sz w:val="22"/>
          <w:szCs w:val="22"/>
          <w:lang w:val="en-GB"/>
        </w:rPr>
        <w:t xml:space="preserve"> to music, can your mood be changed?</w:t>
      </w:r>
    </w:p>
    <w:p w:rsidR="3B7FC1C8" w:rsidP="76AB01B2" w:rsidRDefault="3B7FC1C8" w14:paraId="2E01B637" w14:textId="6D497B3D" w14:noSpellErr="1">
      <w:pPr>
        <w:pStyle w:val="ewic-Bodytext"/>
        <w:numPr>
          <w:ilvl w:val="0"/>
          <w:numId w:val="21"/>
        </w:numPr>
        <w:jc w:val="left"/>
        <w:rPr>
          <w:noProof w:val="0"/>
          <w:color w:val="000000" w:themeColor="text1" w:themeTint="FF" w:themeShade="FF"/>
          <w:sz w:val="22"/>
          <w:szCs w:val="22"/>
          <w:lang w:val="en-GB"/>
        </w:rPr>
      </w:pPr>
      <w:r w:rsidRPr="76AB01B2" w:rsidR="76AB01B2">
        <w:rPr>
          <w:b w:val="0"/>
          <w:bCs w:val="0"/>
          <w:i w:val="0"/>
          <w:iCs w:val="0"/>
          <w:noProof w:val="0"/>
          <w:color w:val="auto"/>
          <w:sz w:val="22"/>
          <w:szCs w:val="22"/>
          <w:lang w:val="en-GB"/>
        </w:rPr>
        <w:t>Do you feel motivated through music?</w:t>
      </w:r>
      <w:r w:rsidRPr="76AB01B2" w:rsidR="76AB01B2">
        <w:rPr>
          <w:b w:val="0"/>
          <w:bCs w:val="0"/>
          <w:i w:val="0"/>
          <w:iCs w:val="0"/>
          <w:noProof w:val="0"/>
          <w:color w:val="00BF6F"/>
          <w:sz w:val="36"/>
          <w:szCs w:val="36"/>
          <w:lang w:val="en-GB"/>
        </w:rPr>
        <w:t xml:space="preserve"> </w:t>
      </w:r>
    </w:p>
    <w:p w:rsidR="3B7FC1C8" w:rsidP="1A9F0941" w:rsidRDefault="3B7FC1C8" w14:paraId="63C79418" w14:textId="6A922976" w14:noSpellErr="1">
      <w:pPr>
        <w:pStyle w:val="ewic-Bodytext"/>
        <w:ind w:left="0"/>
        <w:jc w:val="left"/>
        <w:rPr>
          <w:b w:val="0"/>
          <w:bCs w:val="0"/>
          <w:i w:val="0"/>
          <w:iCs w:val="0"/>
          <w:noProof w:val="0"/>
          <w:color w:val="auto"/>
          <w:sz w:val="22"/>
          <w:szCs w:val="22"/>
          <w:lang w:val="en-GB"/>
        </w:rPr>
      </w:pPr>
      <w:r w:rsidRPr="1A9F0941" w:rsidR="34284484">
        <w:rPr>
          <w:b w:val="0"/>
          <w:bCs w:val="0"/>
          <w:i w:val="0"/>
          <w:iCs w:val="0"/>
          <w:noProof w:val="0"/>
          <w:color w:val="auto"/>
          <w:sz w:val="22"/>
          <w:szCs w:val="22"/>
          <w:lang w:val="en-GB"/>
        </w:rPr>
        <w:t xml:space="preserve">From my number of responses, I have now been able to put my results into a </w:t>
      </w:r>
      <w:r w:rsidRPr="1A9F0941" w:rsidR="34284484">
        <w:rPr>
          <w:b w:val="0"/>
          <w:bCs w:val="0"/>
          <w:i w:val="0"/>
          <w:iCs w:val="0"/>
          <w:noProof w:val="0"/>
          <w:color w:val="auto"/>
          <w:sz w:val="22"/>
          <w:szCs w:val="22"/>
          <w:lang w:val="en-GB"/>
        </w:rPr>
        <w:t>pie ch</w:t>
      </w:r>
      <w:r w:rsidRPr="1A9F0941" w:rsidR="34284484">
        <w:rPr>
          <w:b w:val="0"/>
          <w:bCs w:val="0"/>
          <w:i w:val="0"/>
          <w:iCs w:val="0"/>
          <w:noProof w:val="0"/>
          <w:color w:val="auto"/>
          <w:sz w:val="22"/>
          <w:szCs w:val="22"/>
          <w:lang w:val="en-GB"/>
        </w:rPr>
        <w:t>a</w:t>
      </w:r>
      <w:r w:rsidRPr="1A9F0941" w:rsidR="34284484">
        <w:rPr>
          <w:b w:val="0"/>
          <w:bCs w:val="0"/>
          <w:i w:val="0"/>
          <w:iCs w:val="0"/>
          <w:noProof w:val="0"/>
          <w:color w:val="auto"/>
          <w:sz w:val="22"/>
          <w:szCs w:val="22"/>
          <w:lang w:val="en-GB"/>
        </w:rPr>
        <w:t xml:space="preserve">rts </w:t>
      </w:r>
      <w:r w:rsidRPr="1A9F0941" w:rsidR="34284484">
        <w:rPr>
          <w:b w:val="0"/>
          <w:bCs w:val="0"/>
          <w:i w:val="0"/>
          <w:iCs w:val="0"/>
          <w:noProof w:val="0"/>
          <w:color w:val="auto"/>
          <w:sz w:val="22"/>
          <w:szCs w:val="22"/>
          <w:lang w:val="en-GB"/>
        </w:rPr>
        <w:t>a</w:t>
      </w:r>
      <w:r w:rsidRPr="1A9F0941" w:rsidR="34284484">
        <w:rPr>
          <w:b w:val="0"/>
          <w:bCs w:val="0"/>
          <w:i w:val="0"/>
          <w:iCs w:val="0"/>
          <w:noProof w:val="0"/>
          <w:color w:val="auto"/>
          <w:sz w:val="22"/>
          <w:szCs w:val="22"/>
          <w:lang w:val="en-GB"/>
        </w:rPr>
        <w:t xml:space="preserve">nd have a clear view of what is important to a song and what appeals to the audience. </w:t>
      </w:r>
    </w:p>
    <w:p w:rsidR="34284484" w:rsidP="1A9F0941" w:rsidRDefault="34284484" w14:paraId="70180544" w14:textId="3214555D" w14:noSpellErr="1">
      <w:pPr>
        <w:pStyle w:val="ewic-Bodytext"/>
        <w:ind w:left="0"/>
        <w:jc w:val="left"/>
        <w:rPr>
          <w:b w:val="0"/>
          <w:bCs w:val="0"/>
          <w:i w:val="0"/>
          <w:iCs w:val="0"/>
          <w:noProof w:val="0"/>
          <w:color w:val="auto"/>
          <w:sz w:val="22"/>
          <w:szCs w:val="22"/>
          <w:lang w:val="en-GB"/>
        </w:rPr>
      </w:pPr>
    </w:p>
    <w:p w:rsidR="1A9F0941" w:rsidP="1A9F0941" w:rsidRDefault="1A9F0941" w14:noSpellErr="1" w14:paraId="5A531D33" w14:textId="4264E2A1">
      <w:pPr>
        <w:pStyle w:val="ewic-Bodytext"/>
        <w:ind w:left="0"/>
        <w:jc w:val="left"/>
        <w:rPr>
          <w:b w:val="0"/>
          <w:bCs w:val="0"/>
          <w:i w:val="0"/>
          <w:iCs w:val="0"/>
          <w:noProof w:val="0"/>
          <w:color w:val="auto"/>
          <w:sz w:val="22"/>
          <w:szCs w:val="22"/>
          <w:lang w:val="en-GB"/>
        </w:rPr>
      </w:pPr>
    </w:p>
    <w:p w:rsidR="1A9F0941" w:rsidP="1A9F0941" w:rsidRDefault="1A9F0941" w14:noSpellErr="1" w14:paraId="28CACDF0" w14:textId="6713243F">
      <w:pPr>
        <w:pStyle w:val="ewic-Bodytext"/>
        <w:ind w:left="0"/>
        <w:jc w:val="left"/>
        <w:rPr>
          <w:b w:val="0"/>
          <w:bCs w:val="0"/>
          <w:i w:val="0"/>
          <w:iCs w:val="0"/>
          <w:noProof w:val="0"/>
          <w:color w:val="auto"/>
          <w:sz w:val="22"/>
          <w:szCs w:val="22"/>
          <w:lang w:val="en-GB"/>
        </w:rPr>
      </w:pPr>
      <w:r>
        <w:drawing>
          <wp:inline wp14:editId="74FAD893" wp14:anchorId="4AE87B4D">
            <wp:extent cx="2562225" cy="3486150"/>
            <wp:effectExtent l="0" t="0" r="0" b="0"/>
            <wp:docPr id="346515896" name="Picture" title=""/>
            <wp:cNvGraphicFramePr>
              <a:graphicFrameLocks noChangeAspect="1"/>
            </wp:cNvGraphicFramePr>
            <a:graphic>
              <a:graphicData uri="http://schemas.openxmlformats.org/drawingml/2006/picture">
                <pic:pic>
                  <pic:nvPicPr>
                    <pic:cNvPr id="0" name="Picture"/>
                    <pic:cNvPicPr/>
                  </pic:nvPicPr>
                  <pic:blipFill>
                    <a:blip r:embed="R119b03a51f9f4afb">
                      <a:extLst>
                        <a:ext xmlns:a="http://schemas.openxmlformats.org/drawingml/2006/main" uri="{28A0092B-C50C-407E-A947-70E740481C1C}">
                          <a14:useLocalDpi val="0"/>
                        </a:ext>
                      </a:extLst>
                    </a:blip>
                    <a:srcRect l="0" t="15625" r="0" b="0"/>
                    <a:stretch>
                      <a:fillRect/>
                    </a:stretch>
                  </pic:blipFill>
                  <pic:spPr xmlns:pic="http://schemas.openxmlformats.org/drawingml/2006/picture">
                    <a:xfrm xmlns:a="http://schemas.openxmlformats.org/drawingml/2006/main" rot="0" flipH="0" flipV="0">
                      <a:off x="0" y="0"/>
                      <a:ext cx="2562225" cy="3486150"/>
                    </a:xfrm>
                    <a:prstGeom xmlns:a="http://schemas.openxmlformats.org/drawingml/2006/main" prst="rect">
                      <a:avLst/>
                    </a:prstGeom>
                  </pic:spPr>
                </pic:pic>
              </a:graphicData>
            </a:graphic>
          </wp:inline>
        </w:drawing>
      </w:r>
      <w:r>
        <w:drawing>
          <wp:anchor distT="0" distB="0" distL="114300" distR="114300" simplePos="0" relativeHeight="251658240" behindDoc="0" locked="0" layoutInCell="1" allowOverlap="1" wp14:editId="254CC0B9" wp14:anchorId="7D032FF8">
            <wp:simplePos x="0" y="0"/>
            <wp:positionH relativeFrom="column">
              <wp:align>left</wp:align>
            </wp:positionH>
            <wp:positionV relativeFrom="paragraph">
              <wp:posOffset>0</wp:posOffset>
            </wp:positionV>
            <wp:extent cx="2752725" cy="3221740"/>
            <wp:wrapSquare wrapText="bothSides"/>
            <wp:effectExtent l="0" t="0" r="0" b="0"/>
            <wp:docPr id="613317288" name="Picture" title=""/>
            <wp:cNvGraphicFramePr>
              <a:graphicFrameLocks noChangeAspect="1"/>
            </wp:cNvGraphicFramePr>
            <a:graphic>
              <a:graphicData uri="http://schemas.openxmlformats.org/drawingml/2006/picture">
                <pic:pic>
                  <pic:nvPicPr>
                    <pic:cNvPr id="0" name="Picture"/>
                    <pic:cNvPicPr/>
                  </pic:nvPicPr>
                  <pic:blipFill>
                    <a:blip r:embed="R1e0401bc6a1e4663">
                      <a:extLst>
                        <a:ext xmlns:a="http://schemas.openxmlformats.org/drawingml/2006/main" uri="{28A0092B-C50C-407E-A947-70E740481C1C}">
                          <a14:useLocalDpi val="0"/>
                        </a:ext>
                      </a:extLst>
                    </a:blip>
                    <a:srcRect l="0" t="16041" r="0" b="18125"/>
                    <a:stretch>
                      <a:fillRect/>
                    </a:stretch>
                  </pic:blipFill>
                  <pic:spPr xmlns:pic="http://schemas.openxmlformats.org/drawingml/2006/picture">
                    <a:xfrm xmlns:a="http://schemas.openxmlformats.org/drawingml/2006/main" rot="0" flipH="0" flipV="0">
                      <a:off x="0" y="0"/>
                      <a:ext cx="2752725" cy="322174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34284484" w:rsidP="34284484" w:rsidRDefault="34284484" w14:noSpellErr="1" w14:paraId="75843133" w14:textId="7A831FB7">
      <w:pPr>
        <w:pStyle w:val="ewic-Bodytext"/>
        <w:ind w:left="0"/>
        <w:jc w:val="left"/>
        <w:rPr>
          <w:b w:val="0"/>
          <w:bCs w:val="0"/>
          <w:i w:val="0"/>
          <w:iCs w:val="0"/>
          <w:noProof w:val="0"/>
          <w:color w:val="auto"/>
          <w:sz w:val="22"/>
          <w:szCs w:val="22"/>
          <w:lang w:val="en-GB"/>
        </w:rPr>
      </w:pPr>
    </w:p>
    <w:p w:rsidR="3B7FC1C8" w:rsidP="23AA9777" w:rsidRDefault="3B7FC1C8" w14:paraId="1413D697" w14:noSpellErr="1" w14:textId="6C3B0150">
      <w:pPr>
        <w:pStyle w:val="ewic-Bodytext"/>
        <w:ind w:left="0"/>
        <w:jc w:val="left"/>
        <w:rPr>
          <w:b w:val="0"/>
          <w:bCs w:val="0"/>
          <w:i w:val="0"/>
          <w:iCs w:val="0"/>
          <w:noProof w:val="0"/>
          <w:color w:val="auto"/>
          <w:sz w:val="22"/>
          <w:szCs w:val="22"/>
          <w:lang w:val="en-GB"/>
        </w:rPr>
      </w:pPr>
      <w:r>
        <w:drawing>
          <wp:anchor distT="0" distB="0" distL="114300" distR="114300" simplePos="0" relativeHeight="251658240" behindDoc="0" locked="0" layoutInCell="1" allowOverlap="1" wp14:editId="0F50276D" wp14:anchorId="46A61AE6">
            <wp:simplePos x="0" y="0"/>
            <wp:positionH relativeFrom="column">
              <wp:align>right</wp:align>
            </wp:positionH>
            <wp:positionV relativeFrom="paragraph">
              <wp:posOffset>0</wp:posOffset>
            </wp:positionV>
            <wp:extent cx="2714625" cy="3468688"/>
            <wp:wrapSquare wrapText="bothSides"/>
            <wp:effectExtent l="0" t="0" r="0" b="0"/>
            <wp:docPr id="1975338174" name="Picture" title=""/>
            <wp:cNvGraphicFramePr>
              <a:graphicFrameLocks noChangeAspect="1"/>
            </wp:cNvGraphicFramePr>
            <a:graphic>
              <a:graphicData uri="http://schemas.openxmlformats.org/drawingml/2006/picture">
                <pic:pic>
                  <pic:nvPicPr>
                    <pic:cNvPr id="0" name="Picture"/>
                    <pic:cNvPicPr/>
                  </pic:nvPicPr>
                  <pic:blipFill>
                    <a:blip r:embed="Rc7418334ea394bc5">
                      <a:extLst>
                        <a:ext xmlns:a="http://schemas.openxmlformats.org/drawingml/2006/main" uri="{28A0092B-C50C-407E-A947-70E740481C1C}">
                          <a14:useLocalDpi val="0"/>
                        </a:ext>
                      </a:extLst>
                    </a:blip>
                    <a:srcRect l="0" t="17500" r="0" b="10625"/>
                    <a:stretch>
                      <a:fillRect/>
                    </a:stretch>
                  </pic:blipFill>
                  <pic:spPr xmlns:pic="http://schemas.openxmlformats.org/drawingml/2006/picture">
                    <a:xfrm xmlns:a="http://schemas.openxmlformats.org/drawingml/2006/main" rot="0" flipH="0" flipV="0">
                      <a:off x="0" y="0"/>
                      <a:ext cx="2714625" cy="3468688"/>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8240" behindDoc="0" locked="0" layoutInCell="1" allowOverlap="1" wp14:editId="00474A0A" wp14:anchorId="31E40372">
            <wp:simplePos x="0" y="0"/>
            <wp:positionH relativeFrom="column">
              <wp:align>left</wp:align>
            </wp:positionH>
            <wp:positionV relativeFrom="paragraph">
              <wp:posOffset>0</wp:posOffset>
            </wp:positionV>
            <wp:extent cx="2571750" cy="3305190"/>
            <wp:wrapSquare wrapText="bothSides"/>
            <wp:effectExtent l="0" t="0" r="0" b="0"/>
            <wp:docPr id="90470634" name="Picture" title=""/>
            <wp:cNvGraphicFramePr>
              <a:graphicFrameLocks noChangeAspect="1"/>
            </wp:cNvGraphicFramePr>
            <a:graphic>
              <a:graphicData uri="http://schemas.openxmlformats.org/drawingml/2006/picture">
                <pic:pic>
                  <pic:nvPicPr>
                    <pic:cNvPr id="0" name="Picture"/>
                    <pic:cNvPicPr/>
                  </pic:nvPicPr>
                  <pic:blipFill>
                    <a:blip r:embed="R82a94f83f2dd4a35">
                      <a:extLst>
                        <a:ext xmlns:a="http://schemas.openxmlformats.org/drawingml/2006/main" uri="{28A0092B-C50C-407E-A947-70E740481C1C}">
                          <a14:useLocalDpi val="0"/>
                        </a:ext>
                      </a:extLst>
                    </a:blip>
                    <a:srcRect l="0" t="15625" r="0" b="12083"/>
                    <a:stretch>
                      <a:fillRect/>
                    </a:stretch>
                  </pic:blipFill>
                  <pic:spPr xmlns:pic="http://schemas.openxmlformats.org/drawingml/2006/picture">
                    <a:xfrm xmlns:a="http://schemas.openxmlformats.org/drawingml/2006/main" rot="0" flipH="0" flipV="0">
                      <a:off x="0" y="0"/>
                      <a:ext cx="2571750" cy="330519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3B7FC1C8" w:rsidP="17561360" w:rsidRDefault="3B7FC1C8" w14:noSpellErr="1" w14:paraId="222D3D91" w14:textId="55A5A24A">
      <w:pPr>
        <w:pStyle w:val="ewic-Bodytext"/>
        <w:ind w:left="0"/>
        <w:jc w:val="left"/>
        <w:rPr>
          <w:b w:val="0"/>
          <w:bCs w:val="0"/>
          <w:i w:val="0"/>
          <w:iCs w:val="0"/>
          <w:noProof w:val="0"/>
          <w:color w:val="auto"/>
          <w:sz w:val="22"/>
          <w:szCs w:val="22"/>
          <w:lang w:val="en-GB"/>
        </w:rPr>
      </w:pPr>
      <w:r w:rsidRPr="17561360" w:rsidR="1C369C0D">
        <w:rPr>
          <w:b w:val="0"/>
          <w:bCs w:val="0"/>
          <w:i w:val="0"/>
          <w:iCs w:val="0"/>
          <w:noProof w:val="0"/>
          <w:color w:val="auto"/>
          <w:sz w:val="22"/>
          <w:szCs w:val="22"/>
          <w:lang w:val="en-GB"/>
        </w:rPr>
        <w:t xml:space="preserve"/>
      </w:r>
    </w:p>
    <w:p w:rsidR="23AA9777" w:rsidP="614384C6" w:rsidRDefault="23AA9777" w14:noSpellErr="1" w14:paraId="645ACB7F" w14:textId="0F22FBB8">
      <w:pPr>
        <w:pStyle w:val="ewic-Bodytext"/>
        <w:ind w:left="0"/>
        <w:jc w:val="left"/>
        <w:rPr>
          <w:b w:val="0"/>
          <w:bCs w:val="0"/>
          <w:i w:val="0"/>
          <w:iCs w:val="0"/>
          <w:noProof w:val="0"/>
          <w:color w:val="auto"/>
          <w:sz w:val="22"/>
          <w:szCs w:val="22"/>
          <w:lang w:val="en-GB"/>
        </w:rPr>
      </w:pPr>
      <w:r>
        <w:drawing>
          <wp:inline wp14:editId="5FC120EA" wp14:anchorId="312B3151">
            <wp:extent cx="2571750" cy="3838606"/>
            <wp:effectExtent l="0" t="0" r="0" b="0"/>
            <wp:docPr id="1062100890" name="" title=""/>
            <wp:cNvGraphicFramePr>
              <a:graphicFrameLocks noChangeAspect="1"/>
            </wp:cNvGraphicFramePr>
            <a:graphic>
              <a:graphicData uri="http://schemas.openxmlformats.org/drawingml/2006/picture">
                <pic:pic>
                  <pic:nvPicPr>
                    <pic:cNvPr id="0" name=""/>
                    <pic:cNvPicPr/>
                  </pic:nvPicPr>
                  <pic:blipFill>
                    <a:blip r:embed="R7ae564bd8df14428">
                      <a:extLst xmlns:a="http://schemas.openxmlformats.org/drawingml/2006/main">
                        <a:ext xmlns:a="http://schemas.openxmlformats.org/drawingml/2006/main" uri="{28A0092B-C50C-407E-A947-70E740481C1C}">
                          <a14:useLocalDpi xmlns:a14="http://schemas.microsoft.com/office/drawing/2010/main" val="0"/>
                        </a:ext>
                      </a:extLst>
                    </a:blip>
                    <a:srcRect l="0" t="16041" r="0" b="0"/>
                    <a:stretch>
                      <a:fillRect/>
                    </a:stretch>
                  </pic:blipFill>
                  <pic:spPr xmlns:pic="http://schemas.openxmlformats.org/drawingml/2006/picture">
                    <a:xfrm xmlns:a="http://schemas.openxmlformats.org/drawingml/2006/main" rot="0" flipH="0" flipV="0">
                      <a:off x="0" y="0"/>
                      <a:ext cx="2571750" cy="3838606"/>
                    </a:xfrm>
                    <a:prstGeom xmlns:a="http://schemas.openxmlformats.org/drawingml/2006/main" prst="rect">
                      <a:avLst/>
                    </a:prstGeom>
                  </pic:spPr>
                </pic:pic>
              </a:graphicData>
            </a:graphic>
          </wp:inline>
        </w:drawing>
      </w:r>
      <w:r>
        <w:drawing>
          <wp:inline wp14:editId="7A201764" wp14:anchorId="67C4DAC8">
            <wp:extent cx="3022389" cy="3705261"/>
            <wp:effectExtent l="0" t="0" r="0" b="0"/>
            <wp:docPr id="861286926" name="Picture" title=""/>
            <wp:cNvGraphicFramePr>
              <a:graphicFrameLocks noChangeAspect="1"/>
            </wp:cNvGraphicFramePr>
            <a:graphic>
              <a:graphicData uri="http://schemas.openxmlformats.org/drawingml/2006/picture">
                <pic:pic>
                  <pic:nvPicPr>
                    <pic:cNvPr id="0" name="Picture"/>
                    <pic:cNvPicPr/>
                  </pic:nvPicPr>
                  <pic:blipFill>
                    <a:blip r:embed="Ra7e052de98fb4493">
                      <a:extLst>
                        <a:ext xmlns:a="http://schemas.openxmlformats.org/drawingml/2006/main" uri="{28A0092B-C50C-407E-A947-70E740481C1C}">
                          <a14:useLocalDpi val="0"/>
                        </a:ext>
                      </a:extLst>
                    </a:blip>
                    <a:srcRect l="0" t="16458" r="0" b="14583"/>
                    <a:stretch>
                      <a:fillRect/>
                    </a:stretch>
                  </pic:blipFill>
                  <pic:spPr xmlns:pic="http://schemas.openxmlformats.org/drawingml/2006/picture">
                    <a:xfrm xmlns:a="http://schemas.openxmlformats.org/drawingml/2006/main" rot="0" flipH="0" flipV="0">
                      <a:off x="0" y="0"/>
                      <a:ext cx="3022389" cy="3705261"/>
                    </a:xfrm>
                    <a:prstGeom xmlns:a="http://schemas.openxmlformats.org/drawingml/2006/main" prst="rect">
                      <a:avLst/>
                    </a:prstGeom>
                  </pic:spPr>
                </pic:pic>
              </a:graphicData>
            </a:graphic>
          </wp:inline>
        </w:drawing>
      </w:r>
    </w:p>
    <w:p w:rsidR="3B7FC1C8" w:rsidP="786E9ADD" w:rsidRDefault="3B7FC1C8" w14:paraId="33E0BD4E" w14:noSpellErr="1" w14:textId="62B8C36A">
      <w:pPr>
        <w:pStyle w:val="ewic-Bodytext"/>
        <w:ind w:left="0"/>
        <w:jc w:val="left"/>
        <w:rPr>
          <w:b w:val="0"/>
          <w:bCs w:val="0"/>
          <w:i w:val="0"/>
          <w:iCs w:val="0"/>
          <w:noProof w:val="0"/>
          <w:color w:val="auto"/>
          <w:sz w:val="22"/>
          <w:szCs w:val="22"/>
          <w:lang w:val="en-GB"/>
        </w:rPr>
      </w:pPr>
      <w:r w:rsidRPr="17561360" w:rsidR="1C369C0D">
        <w:rPr>
          <w:b w:val="0"/>
          <w:bCs w:val="0"/>
          <w:i w:val="0"/>
          <w:iCs w:val="0"/>
          <w:noProof w:val="0"/>
          <w:color w:val="auto"/>
          <w:sz w:val="22"/>
          <w:szCs w:val="22"/>
          <w:lang w:val="en-GB"/>
        </w:rPr>
        <w:t xml:space="preserve"/>
      </w:r>
      <w:r w:rsidRPr="614384C6" w:rsidR="614384C6">
        <w:rPr>
          <w:b w:val="0"/>
          <w:bCs w:val="0"/>
          <w:i w:val="0"/>
          <w:iCs w:val="0"/>
          <w:noProof w:val="0"/>
          <w:color w:val="auto"/>
          <w:sz w:val="22"/>
          <w:szCs w:val="22"/>
          <w:lang w:val="en-GB"/>
        </w:rPr>
        <w:t/>
      </w:r>
      <w:r>
        <w:drawing>
          <wp:anchor distT="0" distB="0" distL="114300" distR="114300" simplePos="0" relativeHeight="251658240" behindDoc="0" locked="0" layoutInCell="1" allowOverlap="1" wp14:editId="3252CE06" wp14:anchorId="3F996382">
            <wp:simplePos x="0" y="0"/>
            <wp:positionH relativeFrom="column">
              <wp:align>left</wp:align>
            </wp:positionH>
            <wp:positionV relativeFrom="paragraph">
              <wp:posOffset>0</wp:posOffset>
            </wp:positionV>
            <wp:extent cx="2571750" cy="3028950"/>
            <wp:wrapSquare wrapText="bothSides"/>
            <wp:effectExtent l="0" t="0" r="0" b="0"/>
            <wp:docPr id="1891758371" name="Picture" title=""/>
            <wp:cNvGraphicFramePr>
              <a:graphicFrameLocks noChangeAspect="1"/>
            </wp:cNvGraphicFramePr>
            <a:graphic>
              <a:graphicData uri="http://schemas.openxmlformats.org/drawingml/2006/picture">
                <pic:pic>
                  <pic:nvPicPr>
                    <pic:cNvPr id="0" name="Picture"/>
                    <pic:cNvPicPr/>
                  </pic:nvPicPr>
                  <pic:blipFill>
                    <a:blip r:embed="R4ed8950c6a454014">
                      <a:extLst>
                        <a:ext xmlns:a="http://schemas.openxmlformats.org/drawingml/2006/main" uri="{28A0092B-C50C-407E-A947-70E740481C1C}">
                          <a14:useLocalDpi val="0"/>
                        </a:ext>
                      </a:extLst>
                    </a:blip>
                    <a:srcRect l="0" t="17500" r="0" b="16250"/>
                    <a:stretch>
                      <a:fillRect/>
                    </a:stretch>
                  </pic:blipFill>
                  <pic:spPr xmlns:pic="http://schemas.openxmlformats.org/drawingml/2006/picture">
                    <a:xfrm xmlns:a="http://schemas.openxmlformats.org/drawingml/2006/main" rot="0" flipH="0" flipV="0">
                      <a:off x="0" y="0"/>
                      <a:ext cx="2571750" cy="30289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drawing>
          <wp:inline wp14:editId="0C18076D" wp14:anchorId="2669D9B7">
            <wp:extent cx="2571750" cy="3057571"/>
            <wp:effectExtent l="0" t="0" r="0" b="0"/>
            <wp:docPr id="1249986597" name="Picture" title=""/>
            <wp:cNvGraphicFramePr>
              <a:graphicFrameLocks noChangeAspect="1"/>
            </wp:cNvGraphicFramePr>
            <a:graphic>
              <a:graphicData uri="http://schemas.openxmlformats.org/drawingml/2006/picture">
                <pic:pic>
                  <pic:nvPicPr>
                    <pic:cNvPr id="0" name="Picture"/>
                    <pic:cNvPicPr/>
                  </pic:nvPicPr>
                  <pic:blipFill>
                    <a:blip r:embed="Rd890ff1eaa2547ae">
                      <a:extLst>
                        <a:ext xmlns:a="http://schemas.openxmlformats.org/drawingml/2006/main" uri="{28A0092B-C50C-407E-A947-70E740481C1C}">
                          <a14:useLocalDpi val="0"/>
                        </a:ext>
                      </a:extLst>
                    </a:blip>
                    <a:srcRect l="0" t="16666" r="0" b="16458"/>
                    <a:stretch>
                      <a:fillRect/>
                    </a:stretch>
                  </pic:blipFill>
                  <pic:spPr xmlns:pic="http://schemas.openxmlformats.org/drawingml/2006/picture">
                    <a:xfrm xmlns:a="http://schemas.openxmlformats.org/drawingml/2006/main" rot="0" flipH="0" flipV="0">
                      <a:off x="0" y="0"/>
                      <a:ext cx="2571750" cy="3057571"/>
                    </a:xfrm>
                    <a:prstGeom xmlns:a="http://schemas.openxmlformats.org/drawingml/2006/main" prst="rect">
                      <a:avLst/>
                    </a:prstGeom>
                  </pic:spPr>
                </pic:pic>
              </a:graphicData>
            </a:graphic>
          </wp:inline>
        </w:drawing>
      </w:r>
    </w:p>
    <w:p w:rsidR="3B7FC1C8" w:rsidP="786E9ADD" w:rsidRDefault="3B7FC1C8" w14:paraId="1F92D1A3" w14:noSpellErr="1" w14:textId="2841EAE0">
      <w:pPr>
        <w:pStyle w:val="ewic-Bodytext"/>
        <w:ind w:left="0"/>
        <w:jc w:val="left"/>
        <w:rPr>
          <w:b w:val="0"/>
          <w:bCs w:val="0"/>
          <w:i w:val="0"/>
          <w:iCs w:val="0"/>
          <w:noProof w:val="0"/>
          <w:color w:val="auto"/>
          <w:sz w:val="22"/>
          <w:szCs w:val="22"/>
          <w:lang w:val="en-GB"/>
        </w:rPr>
      </w:pPr>
      <w:r w:rsidRPr="17561360" w:rsidR="1C369C0D">
        <w:rPr>
          <w:b w:val="0"/>
          <w:bCs w:val="0"/>
          <w:i w:val="0"/>
          <w:iCs w:val="0"/>
          <w:noProof w:val="0"/>
          <w:color w:val="auto"/>
          <w:sz w:val="22"/>
          <w:szCs w:val="22"/>
          <w:lang w:val="en-GB"/>
        </w:rPr>
        <w:t xml:space="preserve"/>
      </w:r>
      <w:r w:rsidRPr="786E9ADD" w:rsidR="786E9ADD">
        <w:rPr>
          <w:b w:val="0"/>
          <w:bCs w:val="0"/>
          <w:i w:val="0"/>
          <w:iCs w:val="0"/>
          <w:noProof w:val="0"/>
          <w:color w:val="auto"/>
          <w:sz w:val="22"/>
          <w:szCs w:val="22"/>
          <w:lang w:val="en-GB"/>
        </w:rPr>
        <w:t/>
      </w:r>
      <w:r>
        <w:drawing>
          <wp:anchor distT="0" distB="0" distL="114300" distR="114300" simplePos="0" relativeHeight="251658240" behindDoc="0" locked="0" layoutInCell="1" allowOverlap="1" wp14:editId="5A440EFA" wp14:anchorId="618D4B8A">
            <wp:simplePos x="0" y="0"/>
            <wp:positionH relativeFrom="column">
              <wp:align>left</wp:align>
            </wp:positionH>
            <wp:positionV relativeFrom="paragraph">
              <wp:posOffset>0</wp:posOffset>
            </wp:positionV>
            <wp:extent cx="2571750" cy="3171825"/>
            <wp:wrapSquare wrapText="bothSides"/>
            <wp:effectExtent l="0" t="0" r="0" b="0"/>
            <wp:docPr id="1710974790" name="Picture" title=""/>
            <wp:cNvGraphicFramePr>
              <a:graphicFrameLocks noChangeAspect="1"/>
            </wp:cNvGraphicFramePr>
            <a:graphic>
              <a:graphicData uri="http://schemas.openxmlformats.org/drawingml/2006/picture">
                <pic:pic>
                  <pic:nvPicPr>
                    <pic:cNvPr id="0" name="Picture"/>
                    <pic:cNvPicPr/>
                  </pic:nvPicPr>
                  <pic:blipFill>
                    <a:blip r:embed="R0dd059b420344d43">
                      <a:extLst>
                        <a:ext xmlns:a="http://schemas.openxmlformats.org/drawingml/2006/main" uri="{28A0092B-C50C-407E-A947-70E740481C1C}">
                          <a14:useLocalDpi val="0"/>
                        </a:ext>
                      </a:extLst>
                    </a:blip>
                    <a:srcRect l="0" t="16250" r="0" b="14375"/>
                    <a:stretch>
                      <a:fillRect/>
                    </a:stretch>
                  </pic:blipFill>
                  <pic:spPr xmlns:pic="http://schemas.openxmlformats.org/drawingml/2006/picture">
                    <a:xfrm xmlns:a="http://schemas.openxmlformats.org/drawingml/2006/main" rot="0" flipH="0" flipV="0">
                      <a:off x="0" y="0"/>
                      <a:ext cx="2571750" cy="31718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58240" behindDoc="0" locked="0" layoutInCell="1" allowOverlap="1" wp14:editId="51035567" wp14:anchorId="6ADBE228">
            <wp:simplePos x="0" y="0"/>
            <wp:positionH relativeFrom="column">
              <wp:align>right</wp:align>
            </wp:positionH>
            <wp:positionV relativeFrom="paragraph">
              <wp:posOffset>0</wp:posOffset>
            </wp:positionV>
            <wp:extent cx="2571750" cy="3048061"/>
            <wp:wrapSquare wrapText="bothSides"/>
            <wp:effectExtent l="0" t="0" r="0" b="0"/>
            <wp:docPr id="1111016152" name="Picture" title=""/>
            <wp:cNvGraphicFramePr>
              <a:graphicFrameLocks noChangeAspect="1"/>
            </wp:cNvGraphicFramePr>
            <a:graphic>
              <a:graphicData uri="http://schemas.openxmlformats.org/drawingml/2006/picture">
                <pic:pic>
                  <pic:nvPicPr>
                    <pic:cNvPr id="0" name="Picture"/>
                    <pic:cNvPicPr/>
                  </pic:nvPicPr>
                  <pic:blipFill>
                    <a:blip r:embed="Rb74a1fd374624a91">
                      <a:extLst>
                        <a:ext xmlns:a="http://schemas.openxmlformats.org/drawingml/2006/main" uri="{28A0092B-C50C-407E-A947-70E740481C1C}">
                          <a14:useLocalDpi val="0"/>
                        </a:ext>
                      </a:extLst>
                    </a:blip>
                    <a:srcRect l="0" t="16041" r="0" b="17291"/>
                    <a:stretch>
                      <a:fillRect/>
                    </a:stretch>
                  </pic:blipFill>
                  <pic:spPr xmlns:pic="http://schemas.openxmlformats.org/drawingml/2006/picture">
                    <a:xfrm xmlns:a="http://schemas.openxmlformats.org/drawingml/2006/main" rot="0" flipH="0" flipV="0">
                      <a:off x="0" y="0"/>
                      <a:ext cx="2571750" cy="3048061"/>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62DDE4B1">
        <w:rPr/>
        <w:t/>
      </w:r>
    </w:p>
    <w:p w:rsidR="3B7FC1C8" w:rsidP="17561360" w:rsidRDefault="3B7FC1C8" w14:noSpellErr="1" w14:paraId="23588008" w14:textId="287ED0C7">
      <w:pPr>
        <w:pStyle w:val="ewic-Bodytext"/>
        <w:ind w:left="0"/>
        <w:jc w:val="left"/>
        <w:rPr>
          <w:b w:val="0"/>
          <w:bCs w:val="0"/>
          <w:i w:val="0"/>
          <w:iCs w:val="0"/>
          <w:noProof w:val="0"/>
          <w:color w:val="auto"/>
          <w:sz w:val="22"/>
          <w:szCs w:val="22"/>
          <w:lang w:val="en-GB"/>
        </w:rPr>
      </w:pPr>
      <w:r w:rsidRPr="17561360" w:rsidR="1C369C0D">
        <w:rPr>
          <w:b w:val="0"/>
          <w:bCs w:val="0"/>
          <w:i w:val="0"/>
          <w:iCs w:val="0"/>
          <w:noProof w:val="0"/>
          <w:color w:val="auto"/>
          <w:sz w:val="22"/>
          <w:szCs w:val="22"/>
          <w:lang w:val="en-GB"/>
        </w:rPr>
        <w:t xml:space="preserve"/>
      </w:r>
    </w:p>
    <w:p w:rsidR="3B7FC1C8" w:rsidP="17561360" w:rsidRDefault="3B7FC1C8" w14:noSpellErr="1" w14:paraId="5044DBEA" w14:textId="7571DB02">
      <w:pPr>
        <w:pStyle w:val="ewic-Bodytext"/>
        <w:ind w:left="0"/>
        <w:jc w:val="left"/>
        <w:rPr>
          <w:b w:val="0"/>
          <w:bCs w:val="0"/>
          <w:i w:val="0"/>
          <w:iCs w:val="0"/>
          <w:noProof w:val="0"/>
          <w:color w:val="auto"/>
          <w:sz w:val="22"/>
          <w:szCs w:val="22"/>
          <w:lang w:val="en-GB"/>
        </w:rPr>
      </w:pPr>
      <w:r w:rsidRPr="17561360" w:rsidR="1C369C0D">
        <w:rPr>
          <w:b w:val="0"/>
          <w:bCs w:val="0"/>
          <w:i w:val="0"/>
          <w:iCs w:val="0"/>
          <w:noProof w:val="0"/>
          <w:color w:val="auto"/>
          <w:sz w:val="22"/>
          <w:szCs w:val="22"/>
          <w:lang w:val="en-GB"/>
        </w:rPr>
        <w:t xml:space="preserve"/>
      </w:r>
    </w:p>
    <w:p w:rsidR="3B7FC1C8" w:rsidP="10828338" w:rsidRDefault="3B7FC1C8" w14:paraId="020A7424" w14:noSpellErr="1" w14:textId="62282F1E">
      <w:pPr>
        <w:pStyle w:val="ewic-Bodytext"/>
        <w:ind w:left="0"/>
        <w:jc w:val="left"/>
        <w:rPr>
          <w:b w:val="0"/>
          <w:bCs w:val="0"/>
          <w:i w:val="0"/>
          <w:iCs w:val="0"/>
          <w:noProof w:val="0"/>
          <w:color w:val="auto"/>
          <w:sz w:val="22"/>
          <w:szCs w:val="22"/>
          <w:lang w:val="en-GB"/>
        </w:rPr>
      </w:pPr>
      <w:r w:rsidRPr="10828338" w:rsidR="10828338">
        <w:rPr>
          <w:b w:val="0"/>
          <w:bCs w:val="0"/>
          <w:i w:val="0"/>
          <w:iCs w:val="0"/>
          <w:noProof w:val="0"/>
          <w:color w:val="auto"/>
          <w:sz w:val="22"/>
          <w:szCs w:val="22"/>
          <w:lang w:val="en-GB"/>
        </w:rPr>
        <w:t xml:space="preserve">I understand that my survey was not perfect questions or answers and the test was not fair as I could not control the gender or the age of who responded to my survey, however if I was to do this again, I know that the best way for reliable results is in a controlled environment and with a perfect range of gender and age. From my results I can understand that we live in world of all shapes and sizes along with different personalities and styles, but from my survey I can understand that genre matters however I would like to take this to my own advantage and to have better influence as the majority still felt that motivation lies with music. For example, The Greatest Showman was released in December 2017 however the new soundtrack “The Greatest Showman Reimagined” has been released after a year of the original production. The soundtrack has brought names like </w:t>
      </w:r>
      <w:r w:rsidRPr="10828338" w:rsidR="10828338">
        <w:rPr>
          <w:b w:val="0"/>
          <w:bCs w:val="0"/>
          <w:i w:val="0"/>
          <w:iCs w:val="0"/>
          <w:noProof w:val="0"/>
          <w:color w:val="auto"/>
          <w:sz w:val="22"/>
          <w:szCs w:val="22"/>
          <w:lang w:val="en-GB"/>
        </w:rPr>
        <w:t>P!NK</w:t>
      </w:r>
      <w:r w:rsidRPr="10828338" w:rsidR="10828338">
        <w:rPr>
          <w:b w:val="0"/>
          <w:bCs w:val="0"/>
          <w:i w:val="0"/>
          <w:iCs w:val="0"/>
          <w:noProof w:val="0"/>
          <w:color w:val="auto"/>
          <w:sz w:val="22"/>
          <w:szCs w:val="22"/>
          <w:lang w:val="en-GB"/>
        </w:rPr>
        <w:t xml:space="preserve">, Craig David, Panic At the Disco, Kelly Clarkson and others to adapt the original soundtrack so that other listeners can enjoy the same song but presented in a different format. In conclusion the style of song is important to the audience as well as the lyrics of the song, but any song can be adapted to an induvial, therefore is an expansion on all music and results in endless possibilities. </w:t>
      </w:r>
      <w:r w:rsidRPr="10828338" w:rsidR="10828338">
        <w:rPr>
          <w:b w:val="0"/>
          <w:bCs w:val="0"/>
          <w:i w:val="0"/>
          <w:iCs w:val="0"/>
          <w:noProof w:val="0"/>
          <w:color w:val="auto"/>
          <w:sz w:val="22"/>
          <w:szCs w:val="22"/>
          <w:lang w:val="en-GB"/>
        </w:rPr>
        <w:t xml:space="preserve">When I started my </w:t>
      </w:r>
      <w:r w:rsidRPr="10828338" w:rsidR="10828338">
        <w:rPr>
          <w:b w:val="0"/>
          <w:bCs w:val="0"/>
          <w:i w:val="0"/>
          <w:iCs w:val="0"/>
          <w:noProof w:val="0"/>
          <w:color w:val="auto"/>
          <w:sz w:val="22"/>
          <w:szCs w:val="22"/>
          <w:lang w:val="en-GB"/>
        </w:rPr>
        <w:t>project,</w:t>
      </w:r>
      <w:r w:rsidRPr="10828338" w:rsidR="10828338">
        <w:rPr>
          <w:b w:val="0"/>
          <w:bCs w:val="0"/>
          <w:i w:val="0"/>
          <w:iCs w:val="0"/>
          <w:noProof w:val="0"/>
          <w:color w:val="auto"/>
          <w:sz w:val="22"/>
          <w:szCs w:val="22"/>
          <w:lang w:val="en-GB"/>
        </w:rPr>
        <w:t xml:space="preserve"> I was inspired to</w:t>
      </w:r>
      <w:r w:rsidRPr="10828338" w:rsidR="10828338">
        <w:rPr>
          <w:b w:val="0"/>
          <w:bCs w:val="0"/>
          <w:i w:val="0"/>
          <w:iCs w:val="0"/>
          <w:noProof w:val="0"/>
          <w:color w:val="auto"/>
          <w:sz w:val="22"/>
          <w:szCs w:val="22"/>
          <w:lang w:val="en-GB"/>
        </w:rPr>
        <w:t xml:space="preserve"> put across that the story of a song </w:t>
      </w:r>
      <w:r w:rsidRPr="10828338" w:rsidR="10828338">
        <w:rPr>
          <w:b w:val="0"/>
          <w:bCs w:val="0"/>
          <w:i w:val="0"/>
          <w:iCs w:val="0"/>
          <w:noProof w:val="0"/>
          <w:color w:val="auto"/>
          <w:sz w:val="22"/>
          <w:szCs w:val="22"/>
          <w:lang w:val="en-GB"/>
        </w:rPr>
        <w:t>matters,</w:t>
      </w:r>
      <w:r w:rsidRPr="10828338" w:rsidR="10828338">
        <w:rPr>
          <w:b w:val="0"/>
          <w:bCs w:val="0"/>
          <w:i w:val="0"/>
          <w:iCs w:val="0"/>
          <w:noProof w:val="0"/>
          <w:color w:val="auto"/>
          <w:sz w:val="22"/>
          <w:szCs w:val="22"/>
          <w:lang w:val="en-GB"/>
        </w:rPr>
        <w:t xml:space="preserve"> and the lyrics are supposed to mean something. </w:t>
      </w:r>
      <w:r w:rsidRPr="10828338" w:rsidR="10828338">
        <w:rPr>
          <w:b w:val="0"/>
          <w:bCs w:val="0"/>
          <w:i w:val="0"/>
          <w:iCs w:val="0"/>
          <w:noProof w:val="0"/>
          <w:color w:val="auto"/>
          <w:sz w:val="22"/>
          <w:szCs w:val="22"/>
          <w:lang w:val="en-GB"/>
        </w:rPr>
        <w:t xml:space="preserve">However, my word is not strong enough nevertheless the servey proved that the tale together </w:t>
      </w:r>
      <w:r w:rsidRPr="10828338" w:rsidR="10828338">
        <w:rPr>
          <w:b w:val="0"/>
          <w:bCs w:val="0"/>
          <w:i w:val="0"/>
          <w:iCs w:val="0"/>
          <w:noProof w:val="0"/>
          <w:color w:val="auto"/>
          <w:sz w:val="22"/>
          <w:szCs w:val="22"/>
          <w:lang w:val="en-GB"/>
        </w:rPr>
        <w:t>with words appeal to the target</w:t>
      </w:r>
      <w:r w:rsidRPr="10828338" w:rsidR="10828338">
        <w:rPr>
          <w:b w:val="0"/>
          <w:bCs w:val="0"/>
          <w:i w:val="0"/>
          <w:iCs w:val="0"/>
          <w:noProof w:val="0"/>
          <w:color w:val="auto"/>
          <w:sz w:val="22"/>
          <w:szCs w:val="22"/>
          <w:lang w:val="en-GB"/>
        </w:rPr>
        <w:t xml:space="preserve"> audience. </w:t>
      </w:r>
    </w:p>
    <w:p w:rsidR="76AB01B2" w:rsidP="76AB01B2" w:rsidRDefault="76AB01B2" w14:noSpellErr="1" w14:paraId="6406D110" w14:textId="28E055D3">
      <w:pPr>
        <w:pStyle w:val="ewic-Bodytext"/>
        <w:ind w:left="0"/>
        <w:jc w:val="left"/>
        <w:rPr>
          <w:b w:val="0"/>
          <w:bCs w:val="0"/>
          <w:i w:val="0"/>
          <w:iCs w:val="0"/>
          <w:noProof w:val="0"/>
          <w:color w:val="auto"/>
          <w:sz w:val="22"/>
          <w:szCs w:val="22"/>
          <w:lang w:val="en-GB"/>
        </w:rPr>
      </w:pPr>
    </w:p>
    <w:p w:rsidR="76AB01B2" w:rsidP="76AB01B2" w:rsidRDefault="76AB01B2" w14:noSpellErr="1" w14:paraId="4E79E820" w14:textId="77B1679F">
      <w:pPr>
        <w:pStyle w:val="ewic-Bodytext"/>
        <w:ind w:left="0"/>
        <w:jc w:val="left"/>
        <w:rPr>
          <w:b w:val="0"/>
          <w:bCs w:val="0"/>
          <w:i w:val="0"/>
          <w:iCs w:val="0"/>
          <w:noProof w:val="0"/>
          <w:color w:val="auto"/>
          <w:sz w:val="22"/>
          <w:szCs w:val="22"/>
          <w:lang w:val="en-GB"/>
        </w:rPr>
      </w:pPr>
      <w:r w:rsidRPr="76AB01B2" w:rsidR="76AB01B2">
        <w:rPr>
          <w:b w:val="1"/>
          <w:bCs w:val="1"/>
          <w:i w:val="0"/>
          <w:iCs w:val="0"/>
          <w:noProof w:val="0"/>
          <w:color w:val="auto"/>
          <w:sz w:val="22"/>
          <w:szCs w:val="22"/>
          <w:lang w:val="en-GB"/>
        </w:rPr>
        <w:t>GUIDE TO SONG WRITING</w:t>
      </w:r>
    </w:p>
    <w:p w:rsidR="76AB01B2" w:rsidP="76AB01B2" w:rsidRDefault="76AB01B2" w14:paraId="6BBBCAFA" w14:textId="3E22B828">
      <w:pPr>
        <w:pStyle w:val="ewic-Bodytext"/>
        <w:ind w:left="0"/>
        <w:jc w:val="left"/>
        <w:rPr>
          <w:b w:val="1"/>
          <w:bCs w:val="1"/>
          <w:i w:val="0"/>
          <w:iCs w:val="0"/>
          <w:noProof w:val="0"/>
          <w:color w:val="auto"/>
          <w:sz w:val="22"/>
          <w:szCs w:val="22"/>
          <w:lang w:val="en-GB"/>
        </w:rPr>
      </w:pPr>
    </w:p>
    <w:p w:rsidR="76AB01B2" w:rsidP="76AB01B2" w:rsidRDefault="76AB01B2" w14:noSpellErr="1" w14:paraId="5419EEDE" w14:textId="3E74A605">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To start your motivational song, take a moment to think of some inspiration. Other things that can be helpful towards writing lyrics is using personal experience involving love, loss, heartbreak, reason. Topics of reason, unity, friendship, war, pain, conflict, and so on. </w:t>
      </w:r>
      <w:r w:rsidRPr="76AB01B2" w:rsidR="76AB01B2">
        <w:rPr>
          <w:b w:val="0"/>
          <w:bCs w:val="0"/>
          <w:i w:val="0"/>
          <w:iCs w:val="0"/>
          <w:noProof w:val="0"/>
          <w:color w:val="auto"/>
          <w:sz w:val="22"/>
          <w:szCs w:val="22"/>
          <w:lang w:val="en-GB"/>
        </w:rPr>
        <w:t xml:space="preserve"> Here is guide of how to present your song, from these break downs I have created a simple conductor that is based on what these moments are aimed to contain. For this motivational song I have added words and phrases that might helpful for inspiration as a follow up from my previous research.  </w:t>
      </w:r>
    </w:p>
    <w:p w:rsidR="76AB01B2" w:rsidP="76AB01B2" w:rsidRDefault="76AB01B2" w14:noSpellErr="1" w14:paraId="4625CF7D" w14:textId="6141F807">
      <w:pPr>
        <w:pStyle w:val="ewic-Bodytext"/>
        <w:ind w:left="0"/>
        <w:jc w:val="left"/>
        <w:rPr>
          <w:b w:val="0"/>
          <w:bCs w:val="0"/>
          <w:i w:val="0"/>
          <w:iCs w:val="0"/>
          <w:noProof w:val="0"/>
          <w:color w:val="auto"/>
          <w:sz w:val="22"/>
          <w:szCs w:val="22"/>
          <w:lang w:val="en-GB"/>
        </w:rPr>
      </w:pPr>
    </w:p>
    <w:p w:rsidR="76AB01B2" w:rsidP="76AB01B2" w:rsidRDefault="76AB01B2" w14:noSpellErr="1" w14:paraId="0011200D" w14:textId="5B115F00">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Verse: </w:t>
      </w:r>
      <w:r w:rsidRPr="76AB01B2" w:rsidR="76AB01B2">
        <w:rPr>
          <w:rFonts w:ascii="Courier New" w:hAnsi="Courier New" w:eastAsia="Courier New" w:cs="Courier New"/>
          <w:b w:val="0"/>
          <w:bCs w:val="0"/>
          <w:i w:val="0"/>
          <w:iCs w:val="0"/>
          <w:noProof w:val="0"/>
          <w:color w:val="auto"/>
          <w:sz w:val="22"/>
          <w:szCs w:val="22"/>
          <w:lang w:val="en-GB"/>
        </w:rPr>
        <w:t>hush tones</w:t>
      </w:r>
      <w:r w:rsidRPr="76AB01B2" w:rsidR="76AB01B2">
        <w:rPr>
          <w:rFonts w:ascii="Courier New" w:hAnsi="Courier New" w:eastAsia="Courier New" w:cs="Courier New"/>
          <w:b w:val="0"/>
          <w:bCs w:val="0"/>
          <w:i w:val="0"/>
          <w:iCs w:val="0"/>
          <w:noProof w:val="0"/>
          <w:color w:val="auto"/>
          <w:sz w:val="22"/>
          <w:szCs w:val="22"/>
          <w:lang w:val="en-GB"/>
        </w:rPr>
        <w:t xml:space="preserve"> - </w:t>
      </w:r>
      <w:r w:rsidRPr="76AB01B2" w:rsidR="76AB01B2">
        <w:rPr>
          <w:b w:val="0"/>
          <w:bCs w:val="0"/>
          <w:i w:val="0"/>
          <w:iCs w:val="0"/>
          <w:noProof w:val="0"/>
          <w:color w:val="auto"/>
          <w:sz w:val="22"/>
          <w:szCs w:val="22"/>
          <w:lang w:val="en-GB"/>
        </w:rPr>
        <w:t xml:space="preserve">begin with </w:t>
      </w:r>
      <w:r w:rsidRPr="76AB01B2" w:rsidR="76AB01B2">
        <w:rPr>
          <w:b w:val="0"/>
          <w:bCs w:val="0"/>
          <w:i w:val="0"/>
          <w:iCs w:val="0"/>
          <w:noProof w:val="0"/>
          <w:color w:val="auto"/>
          <w:sz w:val="22"/>
          <w:szCs w:val="22"/>
          <w:lang w:val="en-GB"/>
        </w:rPr>
        <w:t>honest</w:t>
      </w:r>
      <w:r w:rsidRPr="76AB01B2" w:rsidR="76AB01B2">
        <w:rPr>
          <w:b w:val="0"/>
          <w:bCs w:val="0"/>
          <w:i w:val="0"/>
          <w:iCs w:val="0"/>
          <w:noProof w:val="0"/>
          <w:color w:val="auto"/>
          <w:sz w:val="22"/>
          <w:szCs w:val="22"/>
          <w:lang w:val="en-GB"/>
        </w:rPr>
        <w:t>y</w:t>
      </w:r>
      <w:r w:rsidRPr="76AB01B2" w:rsidR="76AB01B2">
        <w:rPr>
          <w:b w:val="0"/>
          <w:bCs w:val="0"/>
          <w:i w:val="0"/>
          <w:iCs w:val="0"/>
          <w:noProof w:val="0"/>
          <w:color w:val="auto"/>
          <w:sz w:val="22"/>
          <w:szCs w:val="22"/>
          <w:lang w:val="en-GB"/>
        </w:rPr>
        <w:t>, negativity of life, the truth about life</w:t>
      </w:r>
    </w:p>
    <w:p w:rsidR="76AB01B2" w:rsidP="76AB01B2" w:rsidRDefault="76AB01B2" w14:noSpellErr="1" w14:paraId="01EDDCBE" w14:textId="0A50D583">
      <w:pPr>
        <w:pStyle w:val="ewic-Bodytext"/>
        <w:ind w:left="0"/>
        <w:jc w:val="left"/>
        <w:rPr>
          <w:b w:val="0"/>
          <w:bCs w:val="0"/>
          <w:i w:val="0"/>
          <w:iCs w:val="0"/>
          <w:noProof w:val="0"/>
          <w:color w:val="AEAAAA" w:themeColor="background2" w:themeTint="FF" w:themeShade="BF"/>
          <w:sz w:val="22"/>
          <w:szCs w:val="22"/>
          <w:lang w:val="en-GB"/>
        </w:rPr>
      </w:pPr>
      <w:r w:rsidRPr="76AB01B2" w:rsidR="76AB01B2">
        <w:rPr>
          <w:b w:val="0"/>
          <w:bCs w:val="0"/>
          <w:i w:val="0"/>
          <w:iCs w:val="0"/>
          <w:noProof w:val="0"/>
          <w:color w:val="747070" w:themeColor="background2" w:themeTint="FF" w:themeShade="7F"/>
          <w:sz w:val="22"/>
          <w:szCs w:val="22"/>
          <w:lang w:val="en-GB"/>
        </w:rPr>
        <w:t>(cruel, holding me back, need to breath, past, beaten, hurt, losing, nothing left, losing)</w:t>
      </w:r>
    </w:p>
    <w:p w:rsidR="76AB01B2" w:rsidP="76AB01B2" w:rsidRDefault="76AB01B2" w14:paraId="23570703" w14:textId="5BE2DF48">
      <w:pPr>
        <w:pStyle w:val="ewic-Bodytext"/>
        <w:ind w:left="0"/>
        <w:jc w:val="left"/>
        <w:rPr>
          <w:b w:val="0"/>
          <w:bCs w:val="0"/>
          <w:i w:val="0"/>
          <w:iCs w:val="0"/>
          <w:noProof w:val="0"/>
          <w:color w:val="auto"/>
          <w:sz w:val="22"/>
          <w:szCs w:val="22"/>
          <w:lang w:val="en-GB"/>
        </w:rPr>
      </w:pPr>
    </w:p>
    <w:p w:rsidR="76AB01B2" w:rsidP="76AB01B2" w:rsidRDefault="76AB01B2" w14:noSpellErr="1" w14:paraId="692971AC" w14:textId="17BE669C">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Bridge: </w:t>
      </w:r>
      <w:r w:rsidRPr="76AB01B2" w:rsidR="76AB01B2">
        <w:rPr>
          <w:b w:val="0"/>
          <w:bCs w:val="0"/>
          <w:i w:val="0"/>
          <w:iCs w:val="0"/>
          <w:noProof w:val="0"/>
          <w:color w:val="auto"/>
          <w:sz w:val="22"/>
          <w:szCs w:val="22"/>
          <w:lang w:val="en-GB"/>
        </w:rPr>
        <w:t>l</w:t>
      </w:r>
      <w:r w:rsidRPr="76AB01B2" w:rsidR="76AB01B2">
        <w:rPr>
          <w:rFonts w:ascii="Courier New" w:hAnsi="Courier New" w:eastAsia="Courier New" w:cs="Courier New"/>
          <w:b w:val="0"/>
          <w:bCs w:val="0"/>
          <w:i w:val="0"/>
          <w:iCs w:val="0"/>
          <w:noProof w:val="0"/>
          <w:color w:val="auto"/>
          <w:sz w:val="22"/>
          <w:szCs w:val="22"/>
          <w:lang w:val="en-GB"/>
        </w:rPr>
        <w:t>ouder</w:t>
      </w:r>
      <w:r w:rsidRPr="76AB01B2" w:rsidR="76AB01B2">
        <w:rPr>
          <w:b w:val="0"/>
          <w:bCs w:val="0"/>
          <w:i w:val="0"/>
          <w:iCs w:val="0"/>
          <w:noProof w:val="0"/>
          <w:color w:val="auto"/>
          <w:sz w:val="22"/>
          <w:szCs w:val="22"/>
          <w:lang w:val="en-GB"/>
        </w:rPr>
        <w:t xml:space="preserve"> - r</w:t>
      </w:r>
      <w:r w:rsidRPr="76AB01B2" w:rsidR="76AB01B2">
        <w:rPr>
          <w:b w:val="0"/>
          <w:bCs w:val="0"/>
          <w:i w:val="0"/>
          <w:iCs w:val="0"/>
          <w:noProof w:val="0"/>
          <w:color w:val="auto"/>
          <w:sz w:val="22"/>
          <w:szCs w:val="22"/>
          <w:lang w:val="en-GB"/>
        </w:rPr>
        <w:t>ealisation</w:t>
      </w:r>
      <w:r w:rsidRPr="76AB01B2" w:rsidR="76AB01B2">
        <w:rPr>
          <w:b w:val="0"/>
          <w:bCs w:val="0"/>
          <w:i w:val="0"/>
          <w:iCs w:val="0"/>
          <w:noProof w:val="0"/>
          <w:color w:val="auto"/>
          <w:sz w:val="22"/>
          <w:szCs w:val="22"/>
          <w:lang w:val="en-GB"/>
        </w:rPr>
        <w:t xml:space="preserve"> </w:t>
      </w:r>
    </w:p>
    <w:p w:rsidR="76AB01B2" w:rsidP="76AB01B2" w:rsidRDefault="76AB01B2" w14:noSpellErr="1" w14:paraId="10554228" w14:textId="387C0661">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747070" w:themeColor="background2" w:themeTint="FF" w:themeShade="7F"/>
          <w:sz w:val="22"/>
          <w:szCs w:val="22"/>
          <w:lang w:val="en-GB"/>
        </w:rPr>
        <w:t xml:space="preserve">(survived, overcome, fear, battled, lived, </w:t>
      </w:r>
      <w:proofErr w:type="gramStart"/>
      <w:r w:rsidRPr="76AB01B2" w:rsidR="76AB01B2">
        <w:rPr>
          <w:b w:val="0"/>
          <w:bCs w:val="0"/>
          <w:i w:val="0"/>
          <w:iCs w:val="0"/>
          <w:noProof w:val="0"/>
          <w:color w:val="747070" w:themeColor="background2" w:themeTint="FF" w:themeShade="7F"/>
          <w:sz w:val="22"/>
          <w:szCs w:val="22"/>
          <w:lang w:val="en-GB"/>
        </w:rPr>
        <w:t>but,</w:t>
      </w:r>
      <w:proofErr w:type="gramEnd"/>
      <w:r w:rsidRPr="76AB01B2" w:rsidR="76AB01B2">
        <w:rPr>
          <w:b w:val="0"/>
          <w:bCs w:val="0"/>
          <w:i w:val="0"/>
          <w:iCs w:val="0"/>
          <w:noProof w:val="0"/>
          <w:color w:val="747070" w:themeColor="background2" w:themeTint="FF" w:themeShade="7F"/>
          <w:sz w:val="22"/>
          <w:szCs w:val="22"/>
          <w:lang w:val="en-GB"/>
        </w:rPr>
        <w:t xml:space="preserve"> </w:t>
      </w:r>
      <w:r w:rsidRPr="76AB01B2" w:rsidR="76AB01B2">
        <w:rPr>
          <w:b w:val="0"/>
          <w:bCs w:val="0"/>
          <w:i w:val="0"/>
          <w:iCs w:val="0"/>
          <w:noProof w:val="0"/>
          <w:color w:val="747070" w:themeColor="background2" w:themeTint="FF" w:themeShade="7F"/>
          <w:sz w:val="22"/>
          <w:szCs w:val="22"/>
          <w:lang w:val="en-GB"/>
        </w:rPr>
        <w:t>there must be more, s</w:t>
      </w:r>
      <w:r w:rsidRPr="76AB01B2" w:rsidR="76AB01B2">
        <w:rPr>
          <w:b w:val="0"/>
          <w:bCs w:val="0"/>
          <w:i w:val="0"/>
          <w:iCs w:val="0"/>
          <w:noProof w:val="0"/>
          <w:color w:val="747070" w:themeColor="background2" w:themeTint="FF" w:themeShade="7F"/>
          <w:sz w:val="22"/>
          <w:szCs w:val="22"/>
          <w:lang w:val="en-GB"/>
        </w:rPr>
        <w:t xml:space="preserve">ee the light) </w:t>
      </w:r>
    </w:p>
    <w:p w:rsidR="76AB01B2" w:rsidP="76AB01B2" w:rsidRDefault="76AB01B2" w14:paraId="02624469" w14:textId="521074E5">
      <w:pPr>
        <w:pStyle w:val="ewic-Bodytext"/>
        <w:ind w:left="0"/>
        <w:jc w:val="left"/>
        <w:rPr>
          <w:b w:val="0"/>
          <w:bCs w:val="0"/>
          <w:i w:val="0"/>
          <w:iCs w:val="0"/>
          <w:noProof w:val="0"/>
          <w:color w:val="auto"/>
          <w:sz w:val="22"/>
          <w:szCs w:val="22"/>
          <w:lang w:val="en-GB"/>
        </w:rPr>
      </w:pPr>
    </w:p>
    <w:p w:rsidR="76AB01B2" w:rsidP="76AB01B2" w:rsidRDefault="76AB01B2" w14:noSpellErr="1" w14:paraId="2F0D044E" w14:textId="18256C83">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Chorus: </w:t>
      </w:r>
      <w:r w:rsidRPr="76AB01B2" w:rsidR="76AB01B2">
        <w:rPr>
          <w:rFonts w:ascii="Courier New" w:hAnsi="Courier New" w:eastAsia="Courier New" w:cs="Courier New"/>
          <w:b w:val="0"/>
          <w:bCs w:val="0"/>
          <w:i w:val="0"/>
          <w:iCs w:val="0"/>
          <w:noProof w:val="0"/>
          <w:color w:val="auto"/>
          <w:sz w:val="22"/>
          <w:szCs w:val="22"/>
          <w:lang w:val="en-GB"/>
        </w:rPr>
        <w:t xml:space="preserve">the big moment (loud/ bold)- </w:t>
      </w:r>
      <w:r w:rsidRPr="76AB01B2" w:rsidR="76AB01B2">
        <w:rPr>
          <w:b w:val="0"/>
          <w:bCs w:val="0"/>
          <w:i w:val="0"/>
          <w:iCs w:val="0"/>
          <w:noProof w:val="0"/>
          <w:color w:val="auto"/>
          <w:sz w:val="22"/>
          <w:szCs w:val="22"/>
          <w:lang w:val="en-GB"/>
        </w:rPr>
        <w:t xml:space="preserve">The dream, what they want to achieve. </w:t>
      </w:r>
    </w:p>
    <w:p w:rsidR="76AB01B2" w:rsidP="76AB01B2" w:rsidRDefault="76AB01B2" w14:noSpellErr="1" w14:paraId="066A8C0A" w14:textId="51BEBB46">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747070" w:themeColor="background2" w:themeTint="FF" w:themeShade="7F"/>
          <w:sz w:val="22"/>
          <w:szCs w:val="22"/>
          <w:lang w:val="en-GB"/>
        </w:rPr>
        <w:t xml:space="preserve">(Brave, bold, this is me, strong, no stopping me, I am free) </w:t>
      </w:r>
    </w:p>
    <w:p w:rsidR="76AB01B2" w:rsidP="76AB01B2" w:rsidRDefault="76AB01B2" w14:paraId="35AF0FAA" w14:textId="3338FAB9">
      <w:pPr>
        <w:pStyle w:val="ewic-Bodytext"/>
        <w:ind w:left="0"/>
        <w:jc w:val="left"/>
        <w:rPr>
          <w:b w:val="0"/>
          <w:bCs w:val="0"/>
          <w:i w:val="0"/>
          <w:iCs w:val="0"/>
          <w:noProof w:val="0"/>
          <w:color w:val="auto"/>
          <w:sz w:val="22"/>
          <w:szCs w:val="22"/>
          <w:lang w:val="en-GB"/>
        </w:rPr>
      </w:pPr>
    </w:p>
    <w:p w:rsidR="76AB01B2" w:rsidP="76AB01B2" w:rsidRDefault="76AB01B2" w14:noSpellErr="1" w14:paraId="7BFFA9BB" w14:textId="2511ED1E">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Verse: </w:t>
      </w:r>
      <w:r w:rsidRPr="76AB01B2" w:rsidR="76AB01B2">
        <w:rPr>
          <w:rFonts w:ascii="Courier New" w:hAnsi="Courier New" w:eastAsia="Courier New" w:cs="Courier New"/>
          <w:b w:val="0"/>
          <w:bCs w:val="0"/>
          <w:i w:val="0"/>
          <w:iCs w:val="0"/>
          <w:noProof w:val="0"/>
          <w:color w:val="auto"/>
          <w:sz w:val="22"/>
          <w:szCs w:val="22"/>
          <w:lang w:val="en-GB"/>
        </w:rPr>
        <w:t xml:space="preserve">quieter - </w:t>
      </w:r>
      <w:r w:rsidRPr="76AB01B2" w:rsidR="76AB01B2">
        <w:rPr>
          <w:b w:val="0"/>
          <w:bCs w:val="0"/>
          <w:i w:val="0"/>
          <w:iCs w:val="0"/>
          <w:noProof w:val="0"/>
          <w:color w:val="auto"/>
          <w:sz w:val="22"/>
          <w:szCs w:val="22"/>
          <w:lang w:val="en-GB"/>
        </w:rPr>
        <w:t xml:space="preserve">Reverting back to honesty, negative, but being aware of possibilities. </w:t>
      </w:r>
    </w:p>
    <w:p w:rsidR="76AB01B2" w:rsidP="76AB01B2" w:rsidRDefault="76AB01B2" w14:noSpellErr="1" w14:paraId="607F2023" w14:textId="256334A0">
      <w:pPr>
        <w:pStyle w:val="ewic-Bodytext"/>
        <w:ind w:left="0"/>
        <w:jc w:val="left"/>
        <w:rPr>
          <w:b w:val="0"/>
          <w:bCs w:val="0"/>
          <w:i w:val="0"/>
          <w:iCs w:val="0"/>
          <w:noProof w:val="0"/>
          <w:color w:val="747070" w:themeColor="background2" w:themeTint="FF" w:themeShade="7F"/>
          <w:sz w:val="22"/>
          <w:szCs w:val="22"/>
          <w:lang w:val="en-GB"/>
        </w:rPr>
      </w:pPr>
      <w:r w:rsidRPr="76AB01B2" w:rsidR="76AB01B2">
        <w:rPr>
          <w:b w:val="0"/>
          <w:bCs w:val="0"/>
          <w:i w:val="0"/>
          <w:iCs w:val="0"/>
          <w:noProof w:val="0"/>
          <w:color w:val="747070" w:themeColor="background2" w:themeTint="FF" w:themeShade="7F"/>
          <w:sz w:val="22"/>
          <w:szCs w:val="22"/>
          <w:lang w:val="en-GB"/>
        </w:rPr>
        <w:t xml:space="preserve">(still alone, I will always be this way, where do I go now, </w:t>
      </w:r>
      <w:r w:rsidRPr="76AB01B2" w:rsidR="76AB01B2">
        <w:rPr>
          <w:b w:val="0"/>
          <w:bCs w:val="0"/>
          <w:i w:val="0"/>
          <w:iCs w:val="0"/>
          <w:noProof w:val="0"/>
          <w:color w:val="747070" w:themeColor="background2" w:themeTint="FF" w:themeShade="7F"/>
          <w:sz w:val="22"/>
          <w:szCs w:val="22"/>
          <w:lang w:val="en-GB"/>
        </w:rPr>
        <w:t>still breathing</w:t>
      </w:r>
      <w:r w:rsidRPr="76AB01B2" w:rsidR="76AB01B2">
        <w:rPr>
          <w:b w:val="0"/>
          <w:bCs w:val="0"/>
          <w:i w:val="0"/>
          <w:iCs w:val="0"/>
          <w:noProof w:val="0"/>
          <w:color w:val="747070" w:themeColor="background2" w:themeTint="FF" w:themeShade="7F"/>
          <w:sz w:val="22"/>
          <w:szCs w:val="22"/>
          <w:lang w:val="en-GB"/>
        </w:rPr>
        <w:t xml:space="preserve">, but out there) </w:t>
      </w:r>
    </w:p>
    <w:p w:rsidR="76AB01B2" w:rsidP="76AB01B2" w:rsidRDefault="76AB01B2" w14:paraId="7493858D" w14:textId="2A9AB74D">
      <w:pPr>
        <w:pStyle w:val="ewic-Bodytext"/>
        <w:ind w:left="0"/>
        <w:jc w:val="left"/>
        <w:rPr>
          <w:b w:val="0"/>
          <w:bCs w:val="0"/>
          <w:i w:val="0"/>
          <w:iCs w:val="0"/>
          <w:noProof w:val="0"/>
          <w:color w:val="auto"/>
          <w:sz w:val="22"/>
          <w:szCs w:val="22"/>
          <w:lang w:val="en-GB"/>
        </w:rPr>
      </w:pPr>
    </w:p>
    <w:p w:rsidR="76AB01B2" w:rsidP="76AB01B2" w:rsidRDefault="76AB01B2" w14:noSpellErr="1" w14:paraId="08089D66" w14:textId="4CA1AF5F">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Chorus: </w:t>
      </w:r>
      <w:r w:rsidRPr="76AB01B2" w:rsidR="76AB01B2">
        <w:rPr>
          <w:rFonts w:ascii="Courier New" w:hAnsi="Courier New" w:eastAsia="Courier New" w:cs="Courier New"/>
          <w:b w:val="0"/>
          <w:bCs w:val="0"/>
          <w:i w:val="0"/>
          <w:iCs w:val="0"/>
          <w:noProof w:val="0"/>
          <w:color w:val="auto"/>
          <w:sz w:val="22"/>
          <w:szCs w:val="22"/>
          <w:lang w:val="en-GB"/>
        </w:rPr>
        <w:t xml:space="preserve">loud - </w:t>
      </w:r>
      <w:r w:rsidRPr="76AB01B2" w:rsidR="76AB01B2">
        <w:rPr>
          <w:b w:val="0"/>
          <w:bCs w:val="0"/>
          <w:i w:val="0"/>
          <w:iCs w:val="0"/>
          <w:noProof w:val="0"/>
          <w:color w:val="auto"/>
          <w:sz w:val="22"/>
          <w:szCs w:val="22"/>
          <w:lang w:val="en-GB"/>
        </w:rPr>
        <w:t xml:space="preserve">the dream and what they want. </w:t>
      </w:r>
    </w:p>
    <w:p w:rsidR="76AB01B2" w:rsidP="76AB01B2" w:rsidRDefault="76AB01B2" w14:noSpellErr="1" w14:paraId="2409A522" w14:textId="0CCE88C4">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747070" w:themeColor="background2" w:themeTint="FF" w:themeShade="7F"/>
          <w:sz w:val="22"/>
          <w:szCs w:val="22"/>
          <w:lang w:val="en-GB"/>
        </w:rPr>
        <w:t>(Brave, bold, this is me, strong, no stopping me, I am free)</w:t>
      </w:r>
      <w:r w:rsidRPr="76AB01B2" w:rsidR="76AB01B2">
        <w:rPr>
          <w:b w:val="0"/>
          <w:bCs w:val="0"/>
          <w:i w:val="0"/>
          <w:iCs w:val="0"/>
          <w:noProof w:val="0"/>
          <w:color w:val="auto"/>
          <w:sz w:val="22"/>
          <w:szCs w:val="22"/>
          <w:lang w:val="en-GB"/>
        </w:rPr>
        <w:t xml:space="preserve"> </w:t>
      </w:r>
    </w:p>
    <w:p w:rsidR="76AB01B2" w:rsidP="76AB01B2" w:rsidRDefault="76AB01B2" w14:paraId="5EB171B9" w14:textId="10F913F5">
      <w:pPr>
        <w:pStyle w:val="ewic-Bodytext"/>
        <w:ind w:left="0"/>
        <w:jc w:val="left"/>
        <w:rPr>
          <w:b w:val="0"/>
          <w:bCs w:val="0"/>
          <w:i w:val="0"/>
          <w:iCs w:val="0"/>
          <w:noProof w:val="0"/>
          <w:color w:val="auto"/>
          <w:sz w:val="22"/>
          <w:szCs w:val="22"/>
          <w:lang w:val="en-GB"/>
        </w:rPr>
      </w:pPr>
    </w:p>
    <w:p w:rsidR="76AB01B2" w:rsidP="76AB01B2" w:rsidRDefault="76AB01B2" w14:noSpellErr="1" w14:paraId="0E13E66D" w14:textId="4773BBBB">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Verse/ Bridge: </w:t>
      </w:r>
      <w:r w:rsidRPr="76AB01B2" w:rsidR="76AB01B2">
        <w:rPr>
          <w:rFonts w:ascii="Courier New" w:hAnsi="Courier New" w:eastAsia="Courier New" w:cs="Courier New"/>
          <w:b w:val="0"/>
          <w:bCs w:val="0"/>
          <w:i w:val="0"/>
          <w:iCs w:val="0"/>
          <w:noProof w:val="0"/>
          <w:color w:val="auto"/>
          <w:sz w:val="22"/>
          <w:szCs w:val="22"/>
          <w:lang w:val="en-GB"/>
        </w:rPr>
        <w:t xml:space="preserve">hold back </w:t>
      </w:r>
      <w:proofErr w:type="gramStart"/>
      <w:r w:rsidRPr="76AB01B2" w:rsidR="76AB01B2">
        <w:rPr>
          <w:rFonts w:ascii="Courier New" w:hAnsi="Courier New" w:eastAsia="Courier New" w:cs="Courier New"/>
          <w:b w:val="0"/>
          <w:bCs w:val="0"/>
          <w:i w:val="0"/>
          <w:iCs w:val="0"/>
          <w:noProof w:val="0"/>
          <w:color w:val="auto"/>
          <w:sz w:val="22"/>
          <w:szCs w:val="22"/>
          <w:lang w:val="en-GB"/>
        </w:rPr>
        <w:t>to</w:t>
      </w:r>
      <w:proofErr w:type="gramEnd"/>
      <w:r w:rsidRPr="76AB01B2" w:rsidR="76AB01B2">
        <w:rPr>
          <w:rFonts w:ascii="Courier New" w:hAnsi="Courier New" w:eastAsia="Courier New" w:cs="Courier New"/>
          <w:b w:val="0"/>
          <w:bCs w:val="0"/>
          <w:i w:val="0"/>
          <w:iCs w:val="0"/>
          <w:noProof w:val="0"/>
          <w:color w:val="auto"/>
          <w:sz w:val="22"/>
          <w:szCs w:val="22"/>
          <w:lang w:val="en-GB"/>
        </w:rPr>
        <w:t xml:space="preserve"> loud (</w:t>
      </w:r>
      <w:r w:rsidRPr="76AB01B2" w:rsidR="76AB01B2">
        <w:rPr>
          <w:rFonts w:ascii="Courier New" w:hAnsi="Courier New" w:eastAsia="Courier New" w:cs="Courier New"/>
          <w:b w:val="0"/>
          <w:bCs w:val="0"/>
          <w:i w:val="0"/>
          <w:iCs w:val="0"/>
          <w:noProof w:val="0"/>
          <w:color w:val="auto"/>
          <w:sz w:val="22"/>
          <w:szCs w:val="22"/>
          <w:lang w:val="en-GB"/>
        </w:rPr>
        <w:t xml:space="preserve">CRESCENDO)- </w:t>
      </w:r>
      <w:r w:rsidRPr="76AB01B2" w:rsidR="76AB01B2">
        <w:rPr>
          <w:b w:val="0"/>
          <w:bCs w:val="0"/>
          <w:i w:val="0"/>
          <w:iCs w:val="0"/>
          <w:noProof w:val="0"/>
          <w:color w:val="auto"/>
          <w:sz w:val="22"/>
          <w:szCs w:val="22"/>
          <w:lang w:val="en-GB"/>
        </w:rPr>
        <w:t>What</w:t>
      </w:r>
      <w:r w:rsidRPr="76AB01B2" w:rsidR="76AB01B2">
        <w:rPr>
          <w:b w:val="0"/>
          <w:bCs w:val="0"/>
          <w:i w:val="0"/>
          <w:iCs w:val="0"/>
          <w:noProof w:val="0"/>
          <w:color w:val="auto"/>
          <w:sz w:val="22"/>
          <w:szCs w:val="22"/>
          <w:lang w:val="en-GB"/>
        </w:rPr>
        <w:t xml:space="preserve"> they are going to do to get the dream, the realisation, a dream is a goal!  </w:t>
      </w:r>
    </w:p>
    <w:p w:rsidR="76AB01B2" w:rsidP="76AB01B2" w:rsidRDefault="76AB01B2" w14:noSpellErr="1" w14:paraId="247D3649" w14:textId="2BDB2ABC">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747070" w:themeColor="background2" w:themeTint="FF" w:themeShade="7F"/>
          <w:sz w:val="22"/>
          <w:szCs w:val="22"/>
          <w:lang w:val="en-GB"/>
        </w:rPr>
        <w:t xml:space="preserve">(Show must go on, should I choose, can I go? here I go, ready for adventure) </w:t>
      </w:r>
    </w:p>
    <w:p w:rsidR="76AB01B2" w:rsidP="76AB01B2" w:rsidRDefault="76AB01B2" w14:paraId="33F04F41" w14:textId="0FA34EB4">
      <w:pPr>
        <w:pStyle w:val="ewic-Bodytext"/>
        <w:ind w:left="0"/>
        <w:jc w:val="left"/>
        <w:rPr>
          <w:b w:val="0"/>
          <w:bCs w:val="0"/>
          <w:i w:val="0"/>
          <w:iCs w:val="0"/>
          <w:noProof w:val="0"/>
          <w:color w:val="auto"/>
          <w:sz w:val="22"/>
          <w:szCs w:val="22"/>
          <w:lang w:val="en-GB"/>
        </w:rPr>
      </w:pPr>
    </w:p>
    <w:p w:rsidR="76AB01B2" w:rsidP="76AB01B2" w:rsidRDefault="76AB01B2" w14:noSpellErr="1" w14:paraId="29E7FFD2" w14:textId="346FCA2C">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auto"/>
          <w:sz w:val="22"/>
          <w:szCs w:val="22"/>
          <w:lang w:val="en-GB"/>
        </w:rPr>
        <w:t xml:space="preserve">Chorus: </w:t>
      </w:r>
      <w:r w:rsidRPr="76AB01B2" w:rsidR="76AB01B2">
        <w:rPr>
          <w:rFonts w:ascii="Courier New" w:hAnsi="Courier New" w:eastAsia="Courier New" w:cs="Courier New"/>
          <w:b w:val="0"/>
          <w:bCs w:val="0"/>
          <w:i w:val="0"/>
          <w:iCs w:val="0"/>
          <w:noProof w:val="0"/>
          <w:color w:val="auto"/>
          <w:sz w:val="22"/>
          <w:szCs w:val="22"/>
          <w:lang w:val="en-GB"/>
        </w:rPr>
        <w:t xml:space="preserve">loud - </w:t>
      </w:r>
      <w:r w:rsidRPr="76AB01B2" w:rsidR="76AB01B2">
        <w:rPr>
          <w:b w:val="0"/>
          <w:bCs w:val="0"/>
          <w:i w:val="0"/>
          <w:iCs w:val="0"/>
          <w:noProof w:val="0"/>
          <w:color w:val="auto"/>
          <w:sz w:val="22"/>
          <w:szCs w:val="22"/>
          <w:lang w:val="en-GB"/>
        </w:rPr>
        <w:t xml:space="preserve">The goal, your life has changed, starting from this moment. </w:t>
      </w:r>
    </w:p>
    <w:p w:rsidR="76AB01B2" w:rsidP="76AB01B2" w:rsidRDefault="76AB01B2" w14:paraId="13182D79" w14:textId="301AF52E">
      <w:pPr>
        <w:pStyle w:val="ewic-Bodytext"/>
        <w:ind w:left="0"/>
        <w:jc w:val="left"/>
        <w:rPr>
          <w:b w:val="0"/>
          <w:bCs w:val="0"/>
          <w:i w:val="0"/>
          <w:iCs w:val="0"/>
          <w:noProof w:val="0"/>
          <w:color w:val="auto"/>
          <w:sz w:val="22"/>
          <w:szCs w:val="22"/>
          <w:lang w:val="en-GB"/>
        </w:rPr>
      </w:pPr>
      <w:r w:rsidRPr="76AB01B2" w:rsidR="76AB01B2">
        <w:rPr>
          <w:b w:val="0"/>
          <w:bCs w:val="0"/>
          <w:i w:val="0"/>
          <w:iCs w:val="0"/>
          <w:noProof w:val="0"/>
          <w:color w:val="747070" w:themeColor="background2" w:themeTint="FF" w:themeShade="7F"/>
          <w:sz w:val="22"/>
          <w:szCs w:val="22"/>
          <w:lang w:val="en-GB"/>
        </w:rPr>
        <w:t>(Brave, bold, this is me, strong, no stopping me, I am free</w:t>
      </w:r>
      <w:r w:rsidRPr="76AB01B2" w:rsidR="76AB01B2">
        <w:rPr>
          <w:b w:val="0"/>
          <w:bCs w:val="0"/>
          <w:i w:val="0"/>
          <w:iCs w:val="0"/>
          <w:noProof w:val="0"/>
          <w:color w:val="747070" w:themeColor="background2" w:themeTint="FF" w:themeShade="7F"/>
          <w:sz w:val="22"/>
          <w:szCs w:val="22"/>
          <w:lang w:val="en-GB"/>
        </w:rPr>
        <w:t>, final moment,</w:t>
      </w:r>
      <w:r w:rsidRPr="76AB01B2" w:rsidR="76AB01B2">
        <w:rPr>
          <w:b w:val="0"/>
          <w:bCs w:val="0"/>
          <w:i w:val="0"/>
          <w:iCs w:val="0"/>
          <w:noProof w:val="0"/>
          <w:color w:val="747070" w:themeColor="background2" w:themeTint="FF" w:themeShade="7F"/>
          <w:sz w:val="22"/>
          <w:szCs w:val="22"/>
          <w:lang w:val="en-GB"/>
        </w:rPr>
        <w:t xml:space="preserve"> beyond, adventure</w:t>
      </w:r>
      <w:r w:rsidRPr="76AB01B2" w:rsidR="76AB01B2">
        <w:rPr>
          <w:b w:val="0"/>
          <w:bCs w:val="0"/>
          <w:i w:val="0"/>
          <w:iCs w:val="0"/>
          <w:noProof w:val="0"/>
          <w:color w:val="747070" w:themeColor="background2" w:themeTint="FF" w:themeShade="7F"/>
          <w:sz w:val="22"/>
          <w:szCs w:val="22"/>
          <w:lang w:val="en-GB"/>
        </w:rPr>
        <w:t>)</w:t>
      </w:r>
      <w:r w:rsidRPr="76AB01B2" w:rsidR="76AB01B2">
        <w:rPr>
          <w:b w:val="0"/>
          <w:bCs w:val="0"/>
          <w:i w:val="0"/>
          <w:iCs w:val="0"/>
          <w:noProof w:val="0"/>
          <w:color w:val="auto"/>
          <w:sz w:val="22"/>
          <w:szCs w:val="22"/>
          <w:lang w:val="en-GB"/>
        </w:rPr>
        <w:t xml:space="preserve"> </w:t>
      </w:r>
    </w:p>
    <w:p w:rsidR="76AB01B2" w:rsidP="76AB01B2" w:rsidRDefault="76AB01B2" w14:noSpellErr="1" w14:paraId="2A01BD60" w14:textId="6B1A81A2">
      <w:pPr>
        <w:pStyle w:val="ewic-Bodytext"/>
        <w:ind w:left="0"/>
        <w:jc w:val="left"/>
        <w:rPr>
          <w:b w:val="0"/>
          <w:bCs w:val="0"/>
          <w:i w:val="0"/>
          <w:iCs w:val="0"/>
          <w:noProof w:val="0"/>
          <w:color w:val="auto"/>
          <w:sz w:val="22"/>
          <w:szCs w:val="22"/>
          <w:lang w:val="en-GB"/>
        </w:rPr>
      </w:pPr>
    </w:p>
    <w:p w:rsidR="288B070F" w:rsidP="76AB01B2" w:rsidRDefault="288B070F" w14:paraId="13C9897A" w14:textId="023D2041" w14:noSpellErr="1">
      <w:pPr>
        <w:pStyle w:val="ewic-Heading1"/>
        <w:jc w:val="both"/>
      </w:pPr>
      <w:r w:rsidR="76AB01B2">
        <w:rPr/>
        <w:t>Evaluation and Conclusions</w:t>
      </w:r>
    </w:p>
    <w:p w:rsidR="288B070F" w:rsidP="76AB01B2" w:rsidRDefault="288B070F" w14:paraId="02540165" w14:noSpellErr="1" w14:textId="40C4B88A">
      <w:pPr>
        <w:pStyle w:val="ewic-References"/>
        <w:jc w:val="left"/>
      </w:pPr>
      <w:r w:rsidR="10828338">
        <w:rPr/>
        <w:t xml:space="preserve">The results that I found have brought me to a </w:t>
      </w:r>
      <w:r w:rsidR="10828338">
        <w:rPr/>
        <w:t>brief</w:t>
      </w:r>
      <w:r w:rsidR="10828338">
        <w:rPr/>
        <w:t xml:space="preserve"> </w:t>
      </w:r>
      <w:r w:rsidR="10828338">
        <w:rPr/>
        <w:t xml:space="preserve">conclusion, a </w:t>
      </w:r>
      <w:r w:rsidR="10828338">
        <w:rPr/>
        <w:t>guide towards producing a song that is based around my research in Disney movies, theatre, 20</w:t>
      </w:r>
      <w:r w:rsidRPr="10828338" w:rsidR="10828338">
        <w:rPr>
          <w:vertAlign w:val="superscript"/>
        </w:rPr>
        <w:t>th</w:t>
      </w:r>
      <w:r w:rsidR="10828338">
        <w:rPr/>
        <w:t xml:space="preserve"> Century Fox, Universal. In this degree following my research and guide can you can put into action my guide into making a “hero song” fit for these enterprises and productions. I believe that the outcome I have produced is strong as my survey proved that the story is important, the lyrics are </w:t>
      </w:r>
      <w:r w:rsidR="10828338">
        <w:rPr/>
        <w:t>important,</w:t>
      </w:r>
      <w:r w:rsidR="10828338">
        <w:rPr/>
        <w:t xml:space="preserve"> and music can be motivating, which is what I set out to do. The servey was not perfect, but I know how to perfect for further evaluation. Other ways of bettering my project is to have multiple forms of guides aimed towards genre and style. The extension would mean further research but using specification in stories. I plan on enabling this feature as it could be useful to song making for my own animations and productions.  </w:t>
      </w:r>
    </w:p>
    <w:p w:rsidR="10828338" w:rsidP="10828338" w:rsidRDefault="10828338" w14:noSpellErr="1" w14:paraId="3F41CD03" w14:textId="261C4424">
      <w:pPr>
        <w:pStyle w:val="ewic-References"/>
        <w:jc w:val="left"/>
      </w:pPr>
      <w:r w:rsidR="10828338">
        <w:rPr/>
        <w:t xml:space="preserve">Overall my project contained research, however not all research was composed into each part of my project however I read up as it made my points stronger and more </w:t>
      </w:r>
      <w:r w:rsidR="10828338">
        <w:rPr/>
        <w:t>valuable</w:t>
      </w:r>
      <w:r w:rsidR="10828338">
        <w:rPr/>
        <w:t xml:space="preserve">. The servey was dependable but needed adjustments, but the results were </w:t>
      </w:r>
      <w:r w:rsidR="10828338">
        <w:rPr/>
        <w:t>needed,</w:t>
      </w:r>
      <w:r w:rsidR="10828338">
        <w:rPr/>
        <w:t xml:space="preserve"> and it aimed in my favour. My guide is simple and stable and is a starter for any writer reading this project.</w:t>
      </w:r>
    </w:p>
    <w:p w:rsidR="288B070F" w:rsidP="76AB01B2" w:rsidRDefault="288B070F" w14:paraId="13A35C59" w14:textId="18642A6C">
      <w:pPr>
        <w:pStyle w:val="ewic-References"/>
        <w:jc w:val="left"/>
      </w:pPr>
    </w:p>
    <w:p w:rsidR="288B070F" w:rsidP="57A22F6C" w:rsidRDefault="288B070F" w14:paraId="2DF97B91" w14:noSpellErr="1" w14:textId="5C04384C">
      <w:pPr>
        <w:pStyle w:val="ewic-References"/>
        <w:jc w:val="left"/>
        <w:rPr>
          <w:b w:val="1"/>
          <w:bCs w:val="1"/>
          <w:u w:val="single"/>
        </w:rPr>
      </w:pPr>
      <w:r w:rsidRPr="57A22F6C" w:rsidR="57A22F6C">
        <w:rPr>
          <w:b w:val="1"/>
          <w:bCs w:val="1"/>
          <w:u w:val="single"/>
        </w:rPr>
        <w:t>Bibliography</w:t>
      </w:r>
    </w:p>
    <w:p w:rsidR="57A22F6C" w:rsidP="57A22F6C" w:rsidRDefault="57A22F6C" w14:noSpellErr="1" w14:paraId="15166169" w14:textId="04674C30">
      <w:pPr>
        <w:pStyle w:val="ewic-References"/>
        <w:jc w:val="left"/>
        <w:rPr>
          <w:b w:val="1"/>
          <w:bCs w:val="1"/>
          <w:u w:val="single"/>
        </w:rPr>
      </w:pPr>
      <w:r w:rsidRPr="57A22F6C" w:rsidR="57A22F6C">
        <w:rPr>
          <w:b w:val="1"/>
          <w:bCs w:val="1"/>
          <w:u w:val="single"/>
        </w:rPr>
        <w:t>Websites</w:t>
      </w:r>
    </w:p>
    <w:p w:rsidR="288B070F" w:rsidP="76AB01B2" w:rsidRDefault="288B070F" w14:paraId="32775B17" w14:textId="485B0671">
      <w:pPr>
        <w:pStyle w:val="ewic-References"/>
        <w:jc w:val="left"/>
        <w:rPr>
          <w:b w:val="1"/>
          <w:bCs w:val="1"/>
        </w:rPr>
      </w:pPr>
    </w:p>
    <w:p w:rsidR="57A22F6C" w:rsidP="57A22F6C" w:rsidRDefault="57A22F6C" w14:noSpellErr="1" w14:paraId="3F36A78C" w14:textId="6F4A45A6">
      <w:pPr>
        <w:pStyle w:val="Heading3"/>
      </w:pPr>
      <w:r w:rsidRPr="57A22F6C" w:rsidR="57A22F6C">
        <w:rPr>
          <w:caps w:val="1"/>
          <w:sz w:val="21"/>
          <w:szCs w:val="21"/>
        </w:rPr>
        <w:t>ANTEZANA, S.</w:t>
      </w:r>
    </w:p>
    <w:p w:rsidR="57A22F6C" w:rsidP="57A22F6C" w:rsidRDefault="57A22F6C" w14:noSpellErr="1" w14:paraId="43D2BB29" w14:textId="19910FC5">
      <w:pPr>
        <w:pStyle w:val="Heading4"/>
      </w:pPr>
      <w:r w:rsidRPr="57A22F6C" w:rsidR="57A22F6C">
        <w:rPr>
          <w:b w:val="0"/>
          <w:bCs w:val="0"/>
          <w:sz w:val="21"/>
          <w:szCs w:val="21"/>
        </w:rPr>
        <w:t>The importance of music in film</w:t>
      </w:r>
    </w:p>
    <w:p w:rsidR="57A22F6C" w:rsidP="57A22F6C" w:rsidRDefault="57A22F6C" w14:noSpellErr="1" w14:paraId="74A9B3C2" w14:textId="35CECEFD">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(Antezana, 2018)</w:t>
      </w:r>
    </w:p>
    <w:p w:rsidR="57A22F6C" w:rsidP="57A22F6C" w:rsidRDefault="57A22F6C" w14:noSpellErr="1" w14:paraId="6027D464" w14:textId="2A82585D">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Antezana, S. (2018). </w:t>
      </w:r>
      <w:r w:rsidRPr="57A22F6C" w:rsidR="57A22F6C">
        <w:rPr>
          <w:i w:val="1"/>
          <w:iCs w:val="1"/>
          <w:noProof w:val="0"/>
          <w:color w:val="666666"/>
          <w:sz w:val="19"/>
          <w:szCs w:val="19"/>
          <w:lang w:val="en-GB"/>
        </w:rPr>
        <w:t>The importance of music in film</w:t>
      </w:r>
      <w:r w:rsidRPr="57A22F6C" w:rsidR="57A22F6C">
        <w:rPr>
          <w:noProof w:val="0"/>
          <w:color w:val="666666"/>
          <w:sz w:val="19"/>
          <w:szCs w:val="19"/>
          <w:lang w:val="en-GB"/>
        </w:rPr>
        <w:t xml:space="preserve">. [online] Arc Publishing. Available at: </w:t>
      </w:r>
      <w:hyperlink r:id="Rbad9f96a9d3e4069">
        <w:r w:rsidRPr="57A22F6C" w:rsidR="57A22F6C">
          <w:rPr>
            <w:rStyle w:val="Hyperlink"/>
            <w:noProof w:val="0"/>
            <w:color w:val="666666"/>
            <w:sz w:val="19"/>
            <w:szCs w:val="19"/>
            <w:lang w:val="en-GB"/>
          </w:rPr>
          <w:t>http://www.dbknews.com/2017/05/10/guardians-of-the-galaxy-2-soundtrack-music/</w:t>
        </w:r>
      </w:hyperlink>
      <w:r w:rsidRPr="57A22F6C" w:rsidR="57A22F6C">
        <w:rPr>
          <w:noProof w:val="0"/>
          <w:color w:val="666666"/>
          <w:sz w:val="19"/>
          <w:szCs w:val="19"/>
          <w:lang w:val="en-GB"/>
        </w:rPr>
        <w:t xml:space="preserve"> [Accessed 8 Dec. 2018].</w:t>
      </w:r>
    </w:p>
    <w:p w:rsidR="57A22F6C" w:rsidP="57A22F6C" w:rsidRDefault="57A22F6C" w14:noSpellErr="1" w14:paraId="6B684E88" w14:textId="1278F3C4">
      <w:pPr>
        <w:pStyle w:val="ewic-References"/>
        <w:spacing w:after="120"/>
        <w:jc w:val="both"/>
        <w:rPr>
          <w:i w:val="1"/>
          <w:iCs w:val="1"/>
          <w:noProof w:val="0"/>
          <w:sz w:val="20"/>
          <w:szCs w:val="20"/>
          <w:lang w:val="en-GB"/>
        </w:rPr>
      </w:pPr>
    </w:p>
    <w:p w:rsidR="76AB01B2" w:rsidP="76AB01B2" w:rsidRDefault="76AB01B2" w14:noSpellErr="1" w14:paraId="7CF3E8AE" w14:textId="75697340">
      <w:pPr>
        <w:pStyle w:val="Heading3"/>
        <w:jc w:val="both"/>
        <w:rPr>
          <w:caps w:val="1"/>
          <w:sz w:val="21"/>
          <w:szCs w:val="21"/>
        </w:rPr>
      </w:pPr>
    </w:p>
    <w:p w:rsidR="76AB01B2" w:rsidP="76AB01B2" w:rsidRDefault="76AB01B2" w14:noSpellErr="1" w14:paraId="05C5A1C5" w14:textId="46681730">
      <w:pPr>
        <w:pStyle w:val="Heading3"/>
        <w:jc w:val="both"/>
      </w:pPr>
      <w:r w:rsidRPr="76AB01B2" w:rsidR="76AB01B2">
        <w:rPr>
          <w:caps w:val="1"/>
          <w:sz w:val="21"/>
          <w:szCs w:val="21"/>
        </w:rPr>
        <w:t>KNIGHTS, R.</w:t>
      </w:r>
    </w:p>
    <w:p w:rsidR="76AB01B2" w:rsidP="76AB01B2" w:rsidRDefault="76AB01B2" w14:noSpellErr="1" w14:paraId="730E0696" w14:textId="23B75D0A">
      <w:pPr>
        <w:pStyle w:val="Heading4"/>
        <w:jc w:val="both"/>
      </w:pPr>
      <w:r w:rsidRPr="76AB01B2" w:rsidR="76AB01B2">
        <w:rPr>
          <w:b w:val="0"/>
          <w:bCs w:val="0"/>
          <w:sz w:val="21"/>
          <w:szCs w:val="21"/>
        </w:rPr>
        <w:t>Raiders of the Lost Ark (1981)</w:t>
      </w:r>
    </w:p>
    <w:p w:rsidR="76AB01B2" w:rsidP="76AB01B2" w:rsidRDefault="76AB01B2" w14:noSpellErr="1" w14:paraId="492E6A03" w14:textId="7F0193B8">
      <w:pPr>
        <w:ind w:left="120" w:hanging="120"/>
        <w:jc w:val="both"/>
      </w:pPr>
      <w:r w:rsidRPr="76AB01B2" w:rsidR="76AB01B2">
        <w:rPr>
          <w:b w:val="1"/>
          <w:bCs w:val="1"/>
          <w:noProof w:val="0"/>
          <w:color w:val="666666"/>
          <w:sz w:val="19"/>
          <w:szCs w:val="19"/>
          <w:lang w:val="en-GB"/>
        </w:rPr>
        <w:t xml:space="preserve">In-text: </w:t>
      </w:r>
      <w:r w:rsidRPr="76AB01B2" w:rsidR="76AB01B2">
        <w:rPr>
          <w:noProof w:val="0"/>
          <w:color w:val="666666"/>
          <w:sz w:val="19"/>
          <w:szCs w:val="19"/>
          <w:lang w:val="en-GB"/>
        </w:rPr>
        <w:t>(Knights, 2018)</w:t>
      </w:r>
    </w:p>
    <w:p w:rsidR="76AB01B2" w:rsidP="76AB01B2" w:rsidRDefault="76AB01B2" w14:noSpellErr="1" w14:paraId="459D6A5F" w14:textId="61F5DA19">
      <w:pPr>
        <w:ind w:left="120" w:hanging="120"/>
        <w:jc w:val="both"/>
      </w:pPr>
      <w:r w:rsidRPr="76AB01B2" w:rsidR="76AB01B2">
        <w:rPr>
          <w:b w:val="1"/>
          <w:bCs w:val="1"/>
          <w:noProof w:val="0"/>
          <w:color w:val="666666"/>
          <w:sz w:val="19"/>
          <w:szCs w:val="19"/>
          <w:lang w:val="en-GB"/>
        </w:rPr>
        <w:t xml:space="preserve">Your Bibliography: </w:t>
      </w:r>
      <w:r w:rsidRPr="76AB01B2" w:rsidR="76AB01B2">
        <w:rPr>
          <w:noProof w:val="0"/>
          <w:color w:val="666666"/>
          <w:sz w:val="19"/>
          <w:szCs w:val="19"/>
          <w:lang w:val="en-GB"/>
        </w:rPr>
        <w:t xml:space="preserve">Knights, R. (2018). </w:t>
      </w:r>
      <w:r w:rsidRPr="76AB01B2" w:rsidR="76AB01B2">
        <w:rPr>
          <w:i w:val="1"/>
          <w:iCs w:val="1"/>
          <w:noProof w:val="0"/>
          <w:color w:val="666666"/>
          <w:sz w:val="19"/>
          <w:szCs w:val="19"/>
          <w:lang w:val="en-GB"/>
        </w:rPr>
        <w:t>Raiders of the Lost Ark (1981)</w:t>
      </w:r>
      <w:r w:rsidRPr="76AB01B2" w:rsidR="76AB01B2">
        <w:rPr>
          <w:noProof w:val="0"/>
          <w:color w:val="666666"/>
          <w:sz w:val="19"/>
          <w:szCs w:val="19"/>
          <w:lang w:val="en-GB"/>
        </w:rPr>
        <w:t xml:space="preserve">. [online] Classic FM. Available at: </w:t>
      </w:r>
      <w:hyperlink r:id="Ra1770e0d366b4079">
        <w:r w:rsidRPr="76AB01B2" w:rsidR="76AB01B2">
          <w:rPr>
            <w:rStyle w:val="Hyperlink"/>
            <w:noProof w:val="0"/>
            <w:color w:val="666666"/>
            <w:sz w:val="19"/>
            <w:szCs w:val="19"/>
            <w:lang w:val="en-GB"/>
          </w:rPr>
          <w:t>https://www.classicfm.com/composers/williams/guides/john-williams-ten-best-movie-soundtracks/raiders-lost-ark-5/</w:t>
        </w:r>
      </w:hyperlink>
      <w:r w:rsidRPr="76AB01B2" w:rsidR="76AB01B2">
        <w:rPr>
          <w:noProof w:val="0"/>
          <w:color w:val="666666"/>
          <w:sz w:val="19"/>
          <w:szCs w:val="19"/>
          <w:lang w:val="en-GB"/>
        </w:rPr>
        <w:t xml:space="preserve"> [Accessed 9 Dec. 2018].</w:t>
      </w:r>
    </w:p>
    <w:p w:rsidR="76AB01B2" w:rsidP="76AB01B2" w:rsidRDefault="76AB01B2" w14:noSpellErr="1" w14:paraId="3A057A3B" w14:textId="5DB0D6C2">
      <w:pPr>
        <w:pStyle w:val="ewic-References"/>
        <w:spacing w:after="120"/>
        <w:jc w:val="both"/>
        <w:rPr>
          <w:i w:val="1"/>
          <w:iCs w:val="1"/>
          <w:noProof w:val="0"/>
          <w:sz w:val="20"/>
          <w:szCs w:val="20"/>
          <w:lang w:val="en-GB"/>
        </w:rPr>
      </w:pPr>
    </w:p>
    <w:p w:rsidR="76AB01B2" w:rsidP="76AB01B2" w:rsidRDefault="76AB01B2" w14:noSpellErr="1" w14:paraId="7202C573" w14:textId="1E8D7322">
      <w:pPr>
        <w:pStyle w:val="Heading3"/>
        <w:jc w:val="both"/>
      </w:pPr>
      <w:r w:rsidRPr="76AB01B2" w:rsidR="76AB01B2">
        <w:rPr>
          <w:caps w:val="1"/>
          <w:sz w:val="21"/>
          <w:szCs w:val="21"/>
        </w:rPr>
        <w:t>ONE HUGE CHANGE IN THE 'FROZEN' STORYLINE HELPED MAKE IT A BILLION-DOLLAR MOVIE</w:t>
      </w:r>
    </w:p>
    <w:p w:rsidR="76AB01B2" w:rsidP="76AB01B2" w:rsidRDefault="76AB01B2" w14:noSpellErr="1" w14:paraId="52EE1147" w14:textId="44A7F477">
      <w:pPr>
        <w:ind w:left="120" w:hanging="120"/>
        <w:jc w:val="both"/>
      </w:pPr>
      <w:r w:rsidRPr="76AB01B2" w:rsidR="76AB01B2">
        <w:rPr>
          <w:b w:val="1"/>
          <w:bCs w:val="1"/>
          <w:noProof w:val="0"/>
          <w:color w:val="666666"/>
          <w:sz w:val="19"/>
          <w:szCs w:val="19"/>
          <w:lang w:val="en-GB"/>
        </w:rPr>
        <w:t xml:space="preserve">In-text: </w:t>
      </w:r>
      <w:r w:rsidRPr="76AB01B2" w:rsidR="76AB01B2">
        <w:rPr>
          <w:noProof w:val="0"/>
          <w:color w:val="666666"/>
          <w:sz w:val="19"/>
          <w:szCs w:val="19"/>
          <w:lang w:val="en-GB"/>
        </w:rPr>
        <w:t>(Business Insider, 2018)</w:t>
      </w:r>
    </w:p>
    <w:p w:rsidR="76AB01B2" w:rsidP="76AB01B2" w:rsidRDefault="76AB01B2" w14:noSpellErr="1" w14:paraId="332CC229" w14:textId="67E9E282">
      <w:pPr>
        <w:ind w:left="120" w:hanging="120"/>
        <w:jc w:val="both"/>
      </w:pPr>
      <w:r w:rsidRPr="76AB01B2" w:rsidR="76AB01B2">
        <w:rPr>
          <w:b w:val="1"/>
          <w:bCs w:val="1"/>
          <w:noProof w:val="0"/>
          <w:color w:val="666666"/>
          <w:sz w:val="19"/>
          <w:szCs w:val="19"/>
          <w:lang w:val="en-GB"/>
        </w:rPr>
        <w:t xml:space="preserve">Your Bibliography: </w:t>
      </w:r>
      <w:r w:rsidRPr="76AB01B2" w:rsidR="76AB01B2">
        <w:rPr>
          <w:noProof w:val="0"/>
          <w:color w:val="666666"/>
          <w:sz w:val="19"/>
          <w:szCs w:val="19"/>
          <w:lang w:val="en-GB"/>
        </w:rPr>
        <w:t xml:space="preserve">Business Insider. (2018). </w:t>
      </w:r>
      <w:r w:rsidRPr="76AB01B2" w:rsidR="76AB01B2">
        <w:rPr>
          <w:i w:val="1"/>
          <w:iCs w:val="1"/>
          <w:noProof w:val="0"/>
          <w:color w:val="666666"/>
          <w:sz w:val="19"/>
          <w:szCs w:val="19"/>
          <w:lang w:val="en-GB"/>
        </w:rPr>
        <w:t xml:space="preserve">One Huge Change </w:t>
      </w:r>
      <w:proofErr w:type="gramStart"/>
      <w:r w:rsidRPr="76AB01B2" w:rsidR="76AB01B2">
        <w:rPr>
          <w:i w:val="1"/>
          <w:iCs w:val="1"/>
          <w:noProof w:val="0"/>
          <w:color w:val="666666"/>
          <w:sz w:val="19"/>
          <w:szCs w:val="19"/>
          <w:lang w:val="en-GB"/>
        </w:rPr>
        <w:t>In</w:t>
      </w:r>
      <w:proofErr w:type="gramEnd"/>
      <w:r w:rsidRPr="76AB01B2" w:rsidR="76AB01B2">
        <w:rPr>
          <w:i w:val="1"/>
          <w:iCs w:val="1"/>
          <w:noProof w:val="0"/>
          <w:color w:val="666666"/>
          <w:sz w:val="19"/>
          <w:szCs w:val="19"/>
          <w:lang w:val="en-GB"/>
        </w:rPr>
        <w:t xml:space="preserve"> The 'Frozen' Storyline Helped Make It A Billion-Dollar Movie</w:t>
      </w:r>
      <w:r w:rsidRPr="76AB01B2" w:rsidR="76AB01B2">
        <w:rPr>
          <w:noProof w:val="0"/>
          <w:color w:val="666666"/>
          <w:sz w:val="19"/>
          <w:szCs w:val="19"/>
          <w:lang w:val="en-GB"/>
        </w:rPr>
        <w:t xml:space="preserve">. [online] Available at: </w:t>
      </w:r>
      <w:hyperlink r:id="R15f36229bb9b4a6f">
        <w:r w:rsidRPr="76AB01B2" w:rsidR="76AB01B2">
          <w:rPr>
            <w:rStyle w:val="Hyperlink"/>
            <w:noProof w:val="0"/>
            <w:color w:val="666666"/>
            <w:sz w:val="19"/>
            <w:szCs w:val="19"/>
            <w:lang w:val="en-GB"/>
          </w:rPr>
          <w:t>https://www.businessinsider.com/frozen-elsa-originally-villain-2014-9?r=US&amp;IR=T</w:t>
        </w:r>
      </w:hyperlink>
      <w:r w:rsidRPr="76AB01B2" w:rsidR="76AB01B2">
        <w:rPr>
          <w:noProof w:val="0"/>
          <w:color w:val="666666"/>
          <w:sz w:val="19"/>
          <w:szCs w:val="19"/>
          <w:lang w:val="en-GB"/>
        </w:rPr>
        <w:t xml:space="preserve"> [Accessed 9 Dec. 2018].</w:t>
      </w:r>
    </w:p>
    <w:p w:rsidR="76AB01B2" w:rsidP="76AB01B2" w:rsidRDefault="76AB01B2" w14:noSpellErr="1" w14:paraId="49A88D20" w14:textId="02D761C0">
      <w:pPr>
        <w:pStyle w:val="ewic-References"/>
        <w:spacing w:after="120"/>
        <w:jc w:val="both"/>
        <w:rPr>
          <w:i w:val="1"/>
          <w:iCs w:val="1"/>
          <w:noProof w:val="0"/>
          <w:sz w:val="20"/>
          <w:szCs w:val="20"/>
          <w:lang w:val="en-GB"/>
        </w:rPr>
      </w:pPr>
    </w:p>
    <w:p w:rsidR="57A22F6C" w:rsidP="57A22F6C" w:rsidRDefault="57A22F6C" w14:noSpellErr="1" w14:paraId="1FF2E962" w14:textId="0BD7FC7B">
      <w:pPr>
        <w:pStyle w:val="Heading3"/>
        <w:spacing w:after="120"/>
        <w:jc w:val="both"/>
        <w:rPr>
          <w:i w:val="1"/>
          <w:iCs w:val="1"/>
          <w:noProof w:val="0"/>
          <w:sz w:val="20"/>
          <w:szCs w:val="20"/>
          <w:lang w:val="en-GB"/>
        </w:rPr>
      </w:pPr>
      <w:r w:rsidRPr="57A22F6C" w:rsidR="57A22F6C">
        <w:rPr>
          <w:caps w:val="1"/>
          <w:sz w:val="21"/>
          <w:szCs w:val="21"/>
        </w:rPr>
        <w:t>THE ROLE OF MUSIC IN THEATRE | STUDY.COM</w:t>
      </w:r>
    </w:p>
    <w:p w:rsidR="57A22F6C" w:rsidP="57A22F6C" w:rsidRDefault="57A22F6C" w14:noSpellErr="1" w14:paraId="2A85BA79" w14:textId="495D2852">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(Study.com, 2018)</w:t>
      </w:r>
    </w:p>
    <w:p w:rsidR="57A22F6C" w:rsidP="57A22F6C" w:rsidRDefault="57A22F6C" w14:noSpellErr="1" w14:paraId="45CA5FAA" w14:textId="690EFD38">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Study.com. (2018). </w:t>
      </w:r>
      <w:r w:rsidRPr="57A22F6C" w:rsidR="57A22F6C">
        <w:rPr>
          <w:i w:val="1"/>
          <w:iCs w:val="1"/>
          <w:noProof w:val="0"/>
          <w:color w:val="666666"/>
          <w:sz w:val="19"/>
          <w:szCs w:val="19"/>
          <w:lang w:val="en-GB"/>
        </w:rPr>
        <w:t>The Role of Music in Theatre | Study.com</w:t>
      </w:r>
      <w:r w:rsidRPr="57A22F6C" w:rsidR="57A22F6C">
        <w:rPr>
          <w:noProof w:val="0"/>
          <w:color w:val="666666"/>
          <w:sz w:val="19"/>
          <w:szCs w:val="19"/>
          <w:lang w:val="en-GB"/>
        </w:rPr>
        <w:t xml:space="preserve">. [online] Available at: </w:t>
      </w:r>
      <w:hyperlink r:id="R96b7f3184d85467c">
        <w:r w:rsidRPr="57A22F6C" w:rsidR="57A22F6C">
          <w:rPr>
            <w:rStyle w:val="Hyperlink"/>
            <w:noProof w:val="0"/>
            <w:color w:val="666666"/>
            <w:sz w:val="19"/>
            <w:szCs w:val="19"/>
            <w:lang w:val="en-GB"/>
          </w:rPr>
          <w:t>https://study.com/academy/lesson/the-role-of-music-in-theatre.html</w:t>
        </w:r>
      </w:hyperlink>
      <w:r w:rsidRPr="57A22F6C" w:rsidR="57A22F6C">
        <w:rPr>
          <w:noProof w:val="0"/>
          <w:color w:val="666666"/>
          <w:sz w:val="19"/>
          <w:szCs w:val="19"/>
          <w:lang w:val="en-GB"/>
        </w:rPr>
        <w:t xml:space="preserve"> [Accessed 10 Dec. 2018].</w:t>
      </w:r>
    </w:p>
    <w:p w:rsidR="57A22F6C" w:rsidP="57A22F6C" w:rsidRDefault="57A22F6C" w14:noSpellErr="1" w14:paraId="4CEA8D79" w14:textId="63CD46E9">
      <w:pPr>
        <w:pStyle w:val="ewic-References"/>
        <w:spacing w:after="120"/>
        <w:jc w:val="both"/>
        <w:rPr>
          <w:i w:val="1"/>
          <w:iCs w:val="1"/>
          <w:noProof w:val="0"/>
          <w:sz w:val="20"/>
          <w:szCs w:val="20"/>
          <w:lang w:val="en-GB"/>
        </w:rPr>
      </w:pPr>
    </w:p>
    <w:p w:rsidR="288B070F" w:rsidP="76AB01B2" w:rsidRDefault="288B070F" w14:paraId="1C82C429" w14:textId="018BD921" w14:noSpellErr="1">
      <w:pPr>
        <w:pStyle w:val="ewic-References"/>
        <w:spacing w:after="120"/>
        <w:jc w:val="both"/>
        <w:rPr>
          <w:i w:val="1"/>
          <w:iCs w:val="1"/>
          <w:noProof w:val="0"/>
          <w:sz w:val="20"/>
          <w:szCs w:val="20"/>
          <w:lang w:val="en-GB"/>
        </w:rPr>
      </w:pPr>
    </w:p>
    <w:p w:rsidR="76AB01B2" w:rsidP="76AB01B2" w:rsidRDefault="76AB01B2" w14:noSpellErr="1" w14:paraId="517FE619" w14:textId="3445D943">
      <w:pPr>
        <w:pStyle w:val="Heading3"/>
        <w:jc w:val="both"/>
      </w:pPr>
      <w:r w:rsidRPr="76AB01B2" w:rsidR="76AB01B2">
        <w:rPr>
          <w:caps w:val="1"/>
          <w:sz w:val="21"/>
          <w:szCs w:val="21"/>
        </w:rPr>
        <w:t>MOTIVATIONAL WORDS ARCHIVES - POSITIVE WORDS RESEARCH</w:t>
      </w:r>
    </w:p>
    <w:p w:rsidR="76AB01B2" w:rsidP="76AB01B2" w:rsidRDefault="76AB01B2" w14:noSpellErr="1" w14:paraId="020679F1" w14:textId="25FF9084">
      <w:pPr>
        <w:ind w:left="120" w:hanging="120"/>
        <w:jc w:val="both"/>
      </w:pPr>
      <w:r w:rsidRPr="76AB01B2" w:rsidR="76AB01B2">
        <w:rPr>
          <w:b w:val="1"/>
          <w:bCs w:val="1"/>
          <w:noProof w:val="0"/>
          <w:color w:val="666666"/>
          <w:sz w:val="19"/>
          <w:szCs w:val="19"/>
          <w:lang w:val="en-GB"/>
        </w:rPr>
        <w:t xml:space="preserve">In-text: </w:t>
      </w:r>
      <w:r w:rsidRPr="76AB01B2" w:rsidR="76AB01B2">
        <w:rPr>
          <w:noProof w:val="0"/>
          <w:color w:val="666666"/>
          <w:sz w:val="19"/>
          <w:szCs w:val="19"/>
          <w:lang w:val="en-GB"/>
        </w:rPr>
        <w:t>(POSITIVE WORDS RESEARCH, 2018)</w:t>
      </w:r>
    </w:p>
    <w:p w:rsidR="76AB01B2" w:rsidP="76AB01B2" w:rsidRDefault="76AB01B2" w14:noSpellErr="1" w14:paraId="55B6F8D8" w14:textId="7994F79E">
      <w:pPr>
        <w:ind w:left="120" w:hanging="120"/>
        <w:jc w:val="both"/>
      </w:pPr>
      <w:r w:rsidRPr="76AB01B2" w:rsidR="76AB01B2">
        <w:rPr>
          <w:b w:val="1"/>
          <w:bCs w:val="1"/>
          <w:noProof w:val="0"/>
          <w:color w:val="666666"/>
          <w:sz w:val="19"/>
          <w:szCs w:val="19"/>
          <w:lang w:val="en-GB"/>
        </w:rPr>
        <w:t xml:space="preserve">Your Bibliography: </w:t>
      </w:r>
      <w:r w:rsidRPr="76AB01B2" w:rsidR="76AB01B2">
        <w:rPr>
          <w:noProof w:val="0"/>
          <w:color w:val="666666"/>
          <w:sz w:val="19"/>
          <w:szCs w:val="19"/>
          <w:lang w:val="en-GB"/>
        </w:rPr>
        <w:t xml:space="preserve">POSITIVE WORDS RESEARCH. (2018). </w:t>
      </w:r>
      <w:r w:rsidRPr="76AB01B2" w:rsidR="76AB01B2">
        <w:rPr>
          <w:i w:val="1"/>
          <w:iCs w:val="1"/>
          <w:noProof w:val="0"/>
          <w:color w:val="666666"/>
          <w:sz w:val="19"/>
          <w:szCs w:val="19"/>
          <w:lang w:val="en-GB"/>
        </w:rPr>
        <w:t>motivational words Archives - POSITIVE WORDS RESEARCH</w:t>
      </w:r>
      <w:r w:rsidRPr="76AB01B2" w:rsidR="76AB01B2">
        <w:rPr>
          <w:noProof w:val="0"/>
          <w:color w:val="666666"/>
          <w:sz w:val="19"/>
          <w:szCs w:val="19"/>
          <w:lang w:val="en-GB"/>
        </w:rPr>
        <w:t xml:space="preserve">. [online] Available at: </w:t>
      </w:r>
      <w:hyperlink r:id="Rcc742fda350d4460">
        <w:r w:rsidRPr="76AB01B2" w:rsidR="76AB01B2">
          <w:rPr>
            <w:rStyle w:val="Hyperlink"/>
            <w:noProof w:val="0"/>
            <w:color w:val="666666"/>
            <w:sz w:val="19"/>
            <w:szCs w:val="19"/>
            <w:lang w:val="en-GB"/>
          </w:rPr>
          <w:t>http://positivewordsresearch.com/tag/motivational-words/</w:t>
        </w:r>
      </w:hyperlink>
      <w:r w:rsidRPr="76AB01B2" w:rsidR="76AB01B2">
        <w:rPr>
          <w:noProof w:val="0"/>
          <w:color w:val="666666"/>
          <w:sz w:val="19"/>
          <w:szCs w:val="19"/>
          <w:lang w:val="en-GB"/>
        </w:rPr>
        <w:t xml:space="preserve"> [Accessed 9 Dec. 2018].</w:t>
      </w:r>
    </w:p>
    <w:p w:rsidR="76AB01B2" w:rsidP="76AB01B2" w:rsidRDefault="76AB01B2" w14:noSpellErr="1" w14:paraId="507FC34A" w14:textId="519052A8">
      <w:pPr>
        <w:pStyle w:val="Heading3"/>
        <w:jc w:val="both"/>
        <w:rPr>
          <w:i w:val="1"/>
          <w:iCs w:val="1"/>
          <w:noProof w:val="0"/>
          <w:sz w:val="20"/>
          <w:szCs w:val="20"/>
          <w:lang w:val="en-GB"/>
        </w:rPr>
      </w:pPr>
    </w:p>
    <w:p w:rsidR="76AB01B2" w:rsidP="76AB01B2" w:rsidRDefault="76AB01B2" w14:noSpellErr="1" w14:paraId="6D1D9907" w14:textId="2DA8DB71">
      <w:pPr>
        <w:pStyle w:val="Heading3"/>
        <w:jc w:val="both"/>
        <w:rPr>
          <w:i w:val="1"/>
          <w:iCs w:val="1"/>
          <w:noProof w:val="0"/>
          <w:sz w:val="20"/>
          <w:szCs w:val="20"/>
          <w:lang w:val="en-GB"/>
        </w:rPr>
      </w:pPr>
      <w:r w:rsidRPr="76AB01B2" w:rsidR="76AB01B2">
        <w:rPr>
          <w:i w:val="1"/>
          <w:iCs w:val="1"/>
          <w:noProof w:val="0"/>
          <w:sz w:val="20"/>
          <w:szCs w:val="20"/>
          <w:lang w:val="en-GB"/>
        </w:rPr>
        <w:t xml:space="preserve"> </w:t>
      </w:r>
      <w:r w:rsidRPr="76AB01B2" w:rsidR="76AB01B2">
        <w:rPr>
          <w:caps w:val="1"/>
          <w:sz w:val="21"/>
          <w:szCs w:val="21"/>
        </w:rPr>
        <w:t>SUPPORT | MEANING IN THE CAMBRIDGE ENGLISH DICTIONARY</w:t>
      </w:r>
    </w:p>
    <w:p w:rsidR="76AB01B2" w:rsidP="76AB01B2" w:rsidRDefault="76AB01B2" w14:noSpellErr="1" w14:paraId="3D3DA73A" w14:textId="4A3F0C11">
      <w:pPr>
        <w:ind w:left="120" w:hanging="120"/>
        <w:jc w:val="both"/>
      </w:pPr>
      <w:r w:rsidRPr="76AB01B2" w:rsidR="76AB01B2">
        <w:rPr>
          <w:b w:val="1"/>
          <w:bCs w:val="1"/>
          <w:noProof w:val="0"/>
          <w:color w:val="666666"/>
          <w:sz w:val="19"/>
          <w:szCs w:val="19"/>
          <w:lang w:val="en-GB"/>
        </w:rPr>
        <w:t xml:space="preserve">In-text: </w:t>
      </w:r>
      <w:r w:rsidRPr="76AB01B2" w:rsidR="76AB01B2">
        <w:rPr>
          <w:noProof w:val="0"/>
          <w:color w:val="666666"/>
          <w:sz w:val="19"/>
          <w:szCs w:val="19"/>
          <w:lang w:val="en-GB"/>
        </w:rPr>
        <w:t>(Dictionary.cambridge.org, 2018)</w:t>
      </w:r>
    </w:p>
    <w:p w:rsidR="76AB01B2" w:rsidP="76AB01B2" w:rsidRDefault="76AB01B2" w14:noSpellErr="1" w14:paraId="22EA3DA5" w14:textId="2CF8145E">
      <w:pPr>
        <w:ind w:left="120" w:hanging="120"/>
        <w:jc w:val="both"/>
      </w:pPr>
      <w:r w:rsidRPr="76AB01B2" w:rsidR="76AB01B2">
        <w:rPr>
          <w:b w:val="1"/>
          <w:bCs w:val="1"/>
          <w:noProof w:val="0"/>
          <w:color w:val="666666"/>
          <w:sz w:val="19"/>
          <w:szCs w:val="19"/>
          <w:lang w:val="en-GB"/>
        </w:rPr>
        <w:t xml:space="preserve">Your Bibliography: </w:t>
      </w:r>
      <w:r w:rsidRPr="76AB01B2" w:rsidR="76AB01B2">
        <w:rPr>
          <w:noProof w:val="0"/>
          <w:color w:val="666666"/>
          <w:sz w:val="19"/>
          <w:szCs w:val="19"/>
          <w:lang w:val="en-GB"/>
        </w:rPr>
        <w:t xml:space="preserve">Dictionary.cambridge.org. (2018). </w:t>
      </w:r>
      <w:r w:rsidRPr="76AB01B2" w:rsidR="76AB01B2">
        <w:rPr>
          <w:i w:val="1"/>
          <w:iCs w:val="1"/>
          <w:noProof w:val="0"/>
          <w:color w:val="666666"/>
          <w:sz w:val="19"/>
          <w:szCs w:val="19"/>
          <w:lang w:val="en-GB"/>
        </w:rPr>
        <w:t>SUPPORT | meaning in the Cambridge English Dictionary</w:t>
      </w:r>
      <w:r w:rsidRPr="76AB01B2" w:rsidR="76AB01B2">
        <w:rPr>
          <w:noProof w:val="0"/>
          <w:color w:val="666666"/>
          <w:sz w:val="19"/>
          <w:szCs w:val="19"/>
          <w:lang w:val="en-GB"/>
        </w:rPr>
        <w:t xml:space="preserve">. [online] Available at: </w:t>
      </w:r>
      <w:hyperlink r:id="R6e8643c7c31d4786">
        <w:r w:rsidRPr="76AB01B2" w:rsidR="76AB01B2">
          <w:rPr>
            <w:rStyle w:val="Hyperlink"/>
            <w:noProof w:val="0"/>
            <w:color w:val="666666"/>
            <w:sz w:val="19"/>
            <w:szCs w:val="19"/>
            <w:lang w:val="en-GB"/>
          </w:rPr>
          <w:t>https://dictionary.cambridge.org/dictionary/english/support</w:t>
        </w:r>
      </w:hyperlink>
      <w:r w:rsidRPr="76AB01B2" w:rsidR="76AB01B2">
        <w:rPr>
          <w:noProof w:val="0"/>
          <w:color w:val="666666"/>
          <w:sz w:val="19"/>
          <w:szCs w:val="19"/>
          <w:lang w:val="en-GB"/>
        </w:rPr>
        <w:t xml:space="preserve"> [Accessed 9 Dec. 2018].</w:t>
      </w:r>
    </w:p>
    <w:p w:rsidR="76AB01B2" w:rsidP="76AB01B2" w:rsidRDefault="76AB01B2" w14:noSpellErr="1" w14:paraId="7E126883" w14:textId="00CB8739">
      <w:pPr>
        <w:pStyle w:val="Heading3"/>
        <w:jc w:val="both"/>
        <w:rPr>
          <w:caps w:val="1"/>
          <w:sz w:val="21"/>
          <w:szCs w:val="21"/>
        </w:rPr>
      </w:pPr>
    </w:p>
    <w:p w:rsidR="76AB01B2" w:rsidP="76AB01B2" w:rsidRDefault="76AB01B2" w14:noSpellErr="1" w14:paraId="0F20546A" w14:textId="0CCF2C8B">
      <w:pPr>
        <w:pStyle w:val="Heading3"/>
        <w:jc w:val="both"/>
      </w:pPr>
      <w:r w:rsidRPr="76AB01B2" w:rsidR="76AB01B2">
        <w:rPr>
          <w:caps w:val="1"/>
          <w:sz w:val="21"/>
          <w:szCs w:val="21"/>
        </w:rPr>
        <w:t>I FOUND GREAT SYNONYMS FOR "SUPPORT" ON THE NEW THESAURUS.COM!</w:t>
      </w:r>
    </w:p>
    <w:p w:rsidR="76AB01B2" w:rsidP="76AB01B2" w:rsidRDefault="76AB01B2" w14:noSpellErr="1" w14:paraId="09A83AEC" w14:textId="502AA9DE">
      <w:pPr>
        <w:ind w:left="120" w:hanging="120"/>
        <w:jc w:val="both"/>
      </w:pPr>
      <w:r w:rsidRPr="76AB01B2" w:rsidR="76AB01B2">
        <w:rPr>
          <w:b w:val="1"/>
          <w:bCs w:val="1"/>
          <w:noProof w:val="0"/>
          <w:color w:val="666666"/>
          <w:sz w:val="19"/>
          <w:szCs w:val="19"/>
          <w:lang w:val="en-GB"/>
        </w:rPr>
        <w:t xml:space="preserve">In-text: </w:t>
      </w:r>
      <w:r w:rsidRPr="76AB01B2" w:rsidR="76AB01B2">
        <w:rPr>
          <w:noProof w:val="0"/>
          <w:color w:val="666666"/>
          <w:sz w:val="19"/>
          <w:szCs w:val="19"/>
          <w:lang w:val="en-GB"/>
        </w:rPr>
        <w:t>(</w:t>
      </w:r>
      <w:hyperlink>
        <w:r w:rsidRPr="76AB01B2" w:rsidR="76AB01B2">
          <w:rPr>
            <w:rStyle w:val="Hyperlink"/>
            <w:noProof w:val="0"/>
            <w:color w:val="666666"/>
            <w:sz w:val="19"/>
            <w:szCs w:val="19"/>
            <w:lang w:val="en-GB"/>
          </w:rPr>
          <w:t>www.thesaurus.com</w:t>
        </w:r>
      </w:hyperlink>
      <w:r w:rsidRPr="76AB01B2" w:rsidR="76AB01B2">
        <w:rPr>
          <w:noProof w:val="0"/>
          <w:color w:val="666666"/>
          <w:sz w:val="19"/>
          <w:szCs w:val="19"/>
          <w:lang w:val="en-GB"/>
        </w:rPr>
        <w:t>, 2018)</w:t>
      </w:r>
    </w:p>
    <w:p w:rsidR="76AB01B2" w:rsidP="76AB01B2" w:rsidRDefault="76AB01B2" w14:noSpellErr="1" w14:paraId="67EBC487" w14:textId="281AD7BC">
      <w:pPr>
        <w:ind w:left="120" w:hanging="120"/>
        <w:jc w:val="both"/>
      </w:pPr>
      <w:r w:rsidRPr="57A22F6C" w:rsidR="57A22F6C">
        <w:rPr>
          <w:b w:val="1"/>
          <w:bCs w:val="1"/>
          <w:noProof w:val="0"/>
          <w:color w:val="666666"/>
          <w:sz w:val="19"/>
          <w:szCs w:val="19"/>
          <w:lang w:val="en-GB"/>
        </w:rPr>
        <w:t xml:space="preserve">Your Bibliography: </w:t>
      </w:r>
      <w:r w:rsidRPr="57A22F6C" w:rsidR="57A22F6C">
        <w:rPr>
          <w:rStyle w:val="Hyperlink"/>
          <w:noProof w:val="0"/>
          <w:color w:val="666666"/>
          <w:sz w:val="19"/>
          <w:szCs w:val="19"/>
          <w:lang w:val="en-GB"/>
        </w:rPr>
        <w:t>www.thesaurus.com</w:t>
      </w:r>
      <w:r w:rsidRPr="57A22F6C" w:rsidR="57A22F6C">
        <w:rPr>
          <w:noProof w:val="0"/>
          <w:color w:val="666666"/>
          <w:sz w:val="19"/>
          <w:szCs w:val="19"/>
          <w:lang w:val="en-GB"/>
        </w:rPr>
        <w:t xml:space="preserve">. (2018). </w:t>
      </w:r>
      <w:r w:rsidRPr="57A22F6C" w:rsidR="57A22F6C">
        <w:rPr>
          <w:i w:val="1"/>
          <w:iCs w:val="1"/>
          <w:noProof w:val="0"/>
          <w:color w:val="666666"/>
          <w:sz w:val="19"/>
          <w:szCs w:val="19"/>
          <w:lang w:val="en-GB"/>
        </w:rPr>
        <w:t xml:space="preserve">I found great synonyms for "support" on the new </w:t>
      </w:r>
      <w:r w:rsidRPr="57A22F6C" w:rsidR="57A22F6C">
        <w:rPr>
          <w:i w:val="1"/>
          <w:iCs w:val="1"/>
          <w:noProof w:val="0"/>
          <w:color w:val="666666"/>
          <w:sz w:val="19"/>
          <w:szCs w:val="19"/>
          <w:lang w:val="en-GB"/>
        </w:rPr>
        <w:t>Thesaurus.com!</w:t>
      </w:r>
      <w:r w:rsidRPr="57A22F6C" w:rsidR="57A22F6C">
        <w:rPr>
          <w:noProof w:val="0"/>
          <w:color w:val="666666"/>
          <w:sz w:val="19"/>
          <w:szCs w:val="19"/>
          <w:lang w:val="en-GB"/>
        </w:rPr>
        <w:t>.</w:t>
      </w:r>
      <w:r w:rsidRPr="57A22F6C" w:rsidR="57A22F6C">
        <w:rPr>
          <w:noProof w:val="0"/>
          <w:color w:val="666666"/>
          <w:sz w:val="19"/>
          <w:szCs w:val="19"/>
          <w:lang w:val="en-GB"/>
        </w:rPr>
        <w:t xml:space="preserve"> [online] Available at: </w:t>
      </w:r>
      <w:hyperlink r:id="R29fdb43e4922454d">
        <w:r w:rsidRPr="57A22F6C" w:rsidR="57A22F6C">
          <w:rPr>
            <w:rStyle w:val="Hyperlink"/>
            <w:noProof w:val="0"/>
            <w:color w:val="666666"/>
            <w:sz w:val="19"/>
            <w:szCs w:val="19"/>
            <w:lang w:val="en-GB"/>
          </w:rPr>
          <w:t>https://www.thesaurus.com/browse/support?s=t</w:t>
        </w:r>
      </w:hyperlink>
      <w:r w:rsidRPr="57A22F6C" w:rsidR="57A22F6C">
        <w:rPr>
          <w:noProof w:val="0"/>
          <w:color w:val="666666"/>
          <w:sz w:val="19"/>
          <w:szCs w:val="19"/>
          <w:lang w:val="en-GB"/>
        </w:rPr>
        <w:t xml:space="preserve"> [Accessed 9 Dec. 2018].</w:t>
      </w:r>
      <w:hyperlink/>
    </w:p>
    <w:p w:rsidR="57A22F6C" w:rsidP="57A22F6C" w:rsidRDefault="57A22F6C" w14:noSpellErr="1" w14:paraId="41838055" w14:textId="5695B50E">
      <w:pPr>
        <w:pStyle w:val="Heading3"/>
        <w:rPr>
          <w:caps w:val="1"/>
          <w:sz w:val="21"/>
          <w:szCs w:val="21"/>
        </w:rPr>
      </w:pPr>
    </w:p>
    <w:p w:rsidR="57A22F6C" w:rsidP="57A22F6C" w:rsidRDefault="57A22F6C" w14:noSpellErr="1" w14:paraId="5CC5E4AF" w14:textId="01BF5783">
      <w:pPr>
        <w:pStyle w:val="Heading3"/>
      </w:pPr>
      <w:r w:rsidRPr="57A22F6C" w:rsidR="57A22F6C">
        <w:rPr>
          <w:caps w:val="1"/>
          <w:sz w:val="21"/>
          <w:szCs w:val="21"/>
        </w:rPr>
        <w:t>ANON</w:t>
      </w:r>
    </w:p>
    <w:p w:rsidR="57A22F6C" w:rsidP="57A22F6C" w:rsidRDefault="57A22F6C" w14:noSpellErr="1" w14:paraId="5A550E50" w14:textId="4BAA8A7E">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(Anon, 2018)</w:t>
      </w:r>
    </w:p>
    <w:p w:rsidR="57A22F6C" w:rsidP="57A22F6C" w:rsidRDefault="57A22F6C" w14:noSpellErr="1" w14:paraId="7322D8CB" w14:textId="4CC8997D">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Anon, (2018). [online] Available at: </w:t>
      </w:r>
      <w:hyperlink r:id="R4d0883de0e6a47ae">
        <w:r w:rsidRPr="57A22F6C" w:rsidR="57A22F6C">
          <w:rPr>
            <w:rStyle w:val="Hyperlink"/>
            <w:noProof w:val="0"/>
            <w:color w:val="666666"/>
            <w:sz w:val="19"/>
            <w:szCs w:val="19"/>
            <w:lang w:val="en-GB"/>
          </w:rPr>
          <w:t>http://www.teenink.com/opinion/movies_music_tv/article/617703/Music-Motivation</w:t>
        </w:r>
      </w:hyperlink>
      <w:r w:rsidRPr="57A22F6C" w:rsidR="57A22F6C">
        <w:rPr>
          <w:noProof w:val="0"/>
          <w:color w:val="666666"/>
          <w:sz w:val="19"/>
          <w:szCs w:val="19"/>
          <w:lang w:val="en-GB"/>
        </w:rPr>
        <w:t xml:space="preserve"> </w:t>
      </w:r>
      <w:hyperlink r:id="Rec3763287fa04d07">
        <w:r w:rsidRPr="57A22F6C" w:rsidR="57A22F6C">
          <w:rPr>
            <w:rStyle w:val="Hyperlink"/>
            <w:noProof w:val="0"/>
            <w:color w:val="666666"/>
            <w:sz w:val="19"/>
            <w:szCs w:val="19"/>
            <w:lang w:val="en-GB"/>
          </w:rPr>
          <w:t>http://www.teenink.com/college_guide/college_essays/article/47705/How-Music-Motivates-Me-and-the-Nation/</w:t>
        </w:r>
      </w:hyperlink>
      <w:r w:rsidRPr="57A22F6C" w:rsidR="57A22F6C">
        <w:rPr>
          <w:noProof w:val="0"/>
          <w:color w:val="666666"/>
          <w:sz w:val="19"/>
          <w:szCs w:val="19"/>
          <w:lang w:val="en-GB"/>
        </w:rPr>
        <w:t xml:space="preserve"> [Accessed 10 Dec. 2018].</w:t>
      </w:r>
    </w:p>
    <w:p w:rsidR="57A22F6C" w:rsidP="57A22F6C" w:rsidRDefault="57A22F6C" w14:paraId="5AD94679" w14:textId="51984876">
      <w:pPr>
        <w:pStyle w:val="ewic-References"/>
        <w:spacing w:after="120"/>
        <w:jc w:val="both"/>
        <w:rPr>
          <w:i w:val="1"/>
          <w:iCs w:val="1"/>
          <w:noProof w:val="0"/>
          <w:sz w:val="20"/>
          <w:szCs w:val="20"/>
          <w:lang w:val="en-GB"/>
        </w:rPr>
      </w:pPr>
    </w:p>
    <w:p w:rsidR="57A22F6C" w:rsidP="57A22F6C" w:rsidRDefault="57A22F6C" w14:noSpellErr="1" w14:paraId="7D6D47A4" w14:textId="7C426624">
      <w:pPr>
        <w:pStyle w:val="Heading3"/>
        <w:spacing w:after="120"/>
        <w:jc w:val="both"/>
        <w:rPr>
          <w:i w:val="1"/>
          <w:iCs w:val="1"/>
          <w:noProof w:val="0"/>
          <w:sz w:val="20"/>
          <w:szCs w:val="20"/>
          <w:lang w:val="en-GB"/>
        </w:rPr>
      </w:pPr>
      <w:r w:rsidRPr="57A22F6C" w:rsidR="57A22F6C">
        <w:rPr>
          <w:caps w:val="1"/>
          <w:sz w:val="21"/>
          <w:szCs w:val="21"/>
        </w:rPr>
        <w:t>INSPIRING MUSIC ESSAYS BY TEENS AND COLLEGE STUDENTS</w:t>
      </w:r>
    </w:p>
    <w:p w:rsidR="57A22F6C" w:rsidP="57A22F6C" w:rsidRDefault="57A22F6C" w14:noSpellErr="1" w14:paraId="7AB56E20" w14:textId="7EC345E7">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(Stageoflife.com, 2018)</w:t>
      </w:r>
    </w:p>
    <w:p w:rsidR="57A22F6C" w:rsidP="57A22F6C" w:rsidRDefault="57A22F6C" w14:noSpellErr="1" w14:paraId="408188C8" w14:textId="57BAEDF0">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Stageoflife.com. (2018). </w:t>
      </w:r>
      <w:r w:rsidRPr="57A22F6C" w:rsidR="57A22F6C">
        <w:rPr>
          <w:i w:val="1"/>
          <w:iCs w:val="1"/>
          <w:noProof w:val="0"/>
          <w:color w:val="666666"/>
          <w:sz w:val="19"/>
          <w:szCs w:val="19"/>
          <w:lang w:val="en-GB"/>
        </w:rPr>
        <w:t>Inspiring Music Essays by Teens and College Students</w:t>
      </w:r>
      <w:r w:rsidRPr="57A22F6C" w:rsidR="57A22F6C">
        <w:rPr>
          <w:noProof w:val="0"/>
          <w:color w:val="666666"/>
          <w:sz w:val="19"/>
          <w:szCs w:val="19"/>
          <w:lang w:val="en-GB"/>
        </w:rPr>
        <w:t xml:space="preserve">. [online] Available at: </w:t>
      </w:r>
      <w:hyperlink r:id="R967c878c23194463">
        <w:r w:rsidRPr="57A22F6C" w:rsidR="57A22F6C">
          <w:rPr>
            <w:rStyle w:val="Hyperlink"/>
            <w:noProof w:val="0"/>
            <w:color w:val="666666"/>
            <w:sz w:val="19"/>
            <w:szCs w:val="19"/>
            <w:lang w:val="en-GB"/>
          </w:rPr>
          <w:t>https://www.stageoflife.com/music.aspx</w:t>
        </w:r>
      </w:hyperlink>
      <w:r w:rsidRPr="57A22F6C" w:rsidR="57A22F6C">
        <w:rPr>
          <w:noProof w:val="0"/>
          <w:color w:val="666666"/>
          <w:sz w:val="19"/>
          <w:szCs w:val="19"/>
          <w:lang w:val="en-GB"/>
        </w:rPr>
        <w:t xml:space="preserve"> [Accessed 10 Dec. 2018].</w:t>
      </w:r>
    </w:p>
    <w:p w:rsidR="57A22F6C" w:rsidP="57A22F6C" w:rsidRDefault="57A22F6C" w14:noSpellErr="1" w14:paraId="65D29343" w14:textId="4AD5EE76">
      <w:pPr>
        <w:pStyle w:val="ewic-References"/>
        <w:spacing w:after="120"/>
        <w:jc w:val="both"/>
        <w:rPr>
          <w:i w:val="1"/>
          <w:iCs w:val="1"/>
          <w:noProof w:val="0"/>
          <w:sz w:val="20"/>
          <w:szCs w:val="20"/>
          <w:lang w:val="en-GB"/>
        </w:rPr>
      </w:pPr>
    </w:p>
    <w:p w:rsidR="57A22F6C" w:rsidP="57A22F6C" w:rsidRDefault="57A22F6C" w14:noSpellErr="1" w14:paraId="7083AAAD" w14:textId="5FA5FF48">
      <w:pPr>
        <w:pStyle w:val="Heading3"/>
        <w:spacing w:after="120"/>
        <w:jc w:val="both"/>
        <w:rPr>
          <w:i w:val="1"/>
          <w:iCs w:val="1"/>
          <w:noProof w:val="0"/>
          <w:sz w:val="20"/>
          <w:szCs w:val="20"/>
          <w:lang w:val="en-GB"/>
        </w:rPr>
      </w:pPr>
      <w:r w:rsidRPr="57A22F6C" w:rsidR="57A22F6C">
        <w:rPr>
          <w:caps w:val="1"/>
          <w:sz w:val="21"/>
          <w:szCs w:val="21"/>
        </w:rPr>
        <w:t>THE POWER OF MUSIC</w:t>
      </w:r>
    </w:p>
    <w:p w:rsidR="57A22F6C" w:rsidP="57A22F6C" w:rsidRDefault="57A22F6C" w14:noSpellErr="1" w14:paraId="2AE33081" w14:textId="26EC87CA">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(Ukessays.com, 2018)</w:t>
      </w:r>
    </w:p>
    <w:p w:rsidR="57A22F6C" w:rsidP="57A22F6C" w:rsidRDefault="57A22F6C" w14:noSpellErr="1" w14:paraId="1782AA0F" w14:textId="1C8EF5D0">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Ukessays.com. (2018). </w:t>
      </w:r>
      <w:r w:rsidRPr="57A22F6C" w:rsidR="57A22F6C">
        <w:rPr>
          <w:i w:val="1"/>
          <w:iCs w:val="1"/>
          <w:noProof w:val="0"/>
          <w:color w:val="666666"/>
          <w:sz w:val="19"/>
          <w:szCs w:val="19"/>
          <w:lang w:val="en-GB"/>
        </w:rPr>
        <w:t>The power of music</w:t>
      </w:r>
      <w:r w:rsidRPr="57A22F6C" w:rsidR="57A22F6C">
        <w:rPr>
          <w:noProof w:val="0"/>
          <w:color w:val="666666"/>
          <w:sz w:val="19"/>
          <w:szCs w:val="19"/>
          <w:lang w:val="en-GB"/>
        </w:rPr>
        <w:t xml:space="preserve">. [online] Available at: </w:t>
      </w:r>
      <w:hyperlink r:id="Rc4558ba60cf34e12">
        <w:r w:rsidRPr="57A22F6C" w:rsidR="57A22F6C">
          <w:rPr>
            <w:rStyle w:val="Hyperlink"/>
            <w:noProof w:val="0"/>
            <w:color w:val="666666"/>
            <w:sz w:val="19"/>
            <w:szCs w:val="19"/>
            <w:lang w:val="en-GB"/>
          </w:rPr>
          <w:t>https://www.ukessays.com/essays/music/the-power-of-music.php?vref=1</w:t>
        </w:r>
      </w:hyperlink>
      <w:r w:rsidRPr="57A22F6C" w:rsidR="57A22F6C">
        <w:rPr>
          <w:noProof w:val="0"/>
          <w:color w:val="666666"/>
          <w:sz w:val="19"/>
          <w:szCs w:val="19"/>
          <w:lang w:val="en-GB"/>
        </w:rPr>
        <w:t xml:space="preserve"> [Accessed 10 Dec. 2018].</w:t>
      </w:r>
    </w:p>
    <w:p w:rsidR="57A22F6C" w:rsidP="57A22F6C" w:rsidRDefault="57A22F6C" w14:noSpellErr="1" w14:paraId="069C0F62" w14:textId="2086D3FE">
      <w:pPr>
        <w:pStyle w:val="ewic-References"/>
        <w:spacing w:after="120"/>
        <w:jc w:val="both"/>
        <w:rPr>
          <w:i w:val="1"/>
          <w:iCs w:val="1"/>
          <w:noProof w:val="0"/>
          <w:sz w:val="20"/>
          <w:szCs w:val="20"/>
          <w:lang w:val="en-GB"/>
        </w:rPr>
      </w:pPr>
    </w:p>
    <w:p w:rsidR="57A22F6C" w:rsidP="57A22F6C" w:rsidRDefault="57A22F6C" w14:noSpellErr="1" w14:paraId="34EA221C" w14:textId="08A38147">
      <w:pPr>
        <w:pStyle w:val="Heading3"/>
      </w:pPr>
      <w:r w:rsidRPr="57A22F6C" w:rsidR="57A22F6C">
        <w:rPr>
          <w:caps w:val="1"/>
          <w:sz w:val="21"/>
          <w:szCs w:val="21"/>
        </w:rPr>
        <w:t>ANON</w:t>
      </w:r>
    </w:p>
    <w:p w:rsidR="57A22F6C" w:rsidP="57A22F6C" w:rsidRDefault="57A22F6C" w14:noSpellErr="1" w14:paraId="577659C0" w14:textId="54C7A421">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(Anon, 2018)</w:t>
      </w:r>
    </w:p>
    <w:p w:rsidR="57A22F6C" w:rsidP="57A22F6C" w:rsidRDefault="57A22F6C" w14:noSpellErr="1" w14:paraId="227FC9C6" w14:textId="50DD16F9">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Anon, (2018). [online] Available at: </w:t>
      </w:r>
      <w:hyperlink r:id="R9aecc4d646e749c6">
        <w:r w:rsidRPr="57A22F6C" w:rsidR="57A22F6C">
          <w:rPr>
            <w:rStyle w:val="Hyperlink"/>
            <w:noProof w:val="0"/>
            <w:color w:val="666666"/>
            <w:sz w:val="19"/>
            <w:szCs w:val="19"/>
            <w:lang w:val="en-GB"/>
          </w:rPr>
          <w:t>https://www.quora.com/How-are-Disney-songs-composed-lyrics-first-or-music</w:t>
        </w:r>
      </w:hyperlink>
      <w:r w:rsidRPr="57A22F6C" w:rsidR="57A22F6C">
        <w:rPr>
          <w:noProof w:val="0"/>
          <w:color w:val="666666"/>
          <w:sz w:val="19"/>
          <w:szCs w:val="19"/>
          <w:lang w:val="en-GB"/>
        </w:rPr>
        <w:t xml:space="preserve"> [Accessed 10 Dec. 2018].</w:t>
      </w:r>
    </w:p>
    <w:p w:rsidR="57A22F6C" w:rsidP="57A22F6C" w:rsidRDefault="57A22F6C" w14:noSpellErr="1" w14:paraId="4FD4BDDD" w14:textId="75293B10">
      <w:pPr>
        <w:pStyle w:val="ewic-References"/>
        <w:spacing w:after="120"/>
        <w:jc w:val="both"/>
        <w:rPr>
          <w:i w:val="1"/>
          <w:iCs w:val="1"/>
          <w:noProof w:val="0"/>
          <w:sz w:val="20"/>
          <w:szCs w:val="20"/>
          <w:lang w:val="en-GB"/>
        </w:rPr>
      </w:pPr>
    </w:p>
    <w:p w:rsidR="57A22F6C" w:rsidP="57A22F6C" w:rsidRDefault="57A22F6C" w14:noSpellErr="1" w14:paraId="7DE1C740" w14:textId="1B522B2B">
      <w:pPr>
        <w:pStyle w:val="Heading3"/>
      </w:pPr>
      <w:r w:rsidRPr="57A22F6C" w:rsidR="57A22F6C">
        <w:rPr>
          <w:caps w:val="1"/>
          <w:sz w:val="21"/>
          <w:szCs w:val="21"/>
        </w:rPr>
        <w:t>YOURSELF, 1.</w:t>
      </w:r>
    </w:p>
    <w:p w:rsidR="57A22F6C" w:rsidP="57A22F6C" w:rsidRDefault="57A22F6C" w14:noSpellErr="1" w14:paraId="50FD1307" w14:textId="596C5DAE">
      <w:pPr>
        <w:pStyle w:val="Heading4"/>
      </w:pPr>
      <w:r w:rsidRPr="57A22F6C" w:rsidR="57A22F6C">
        <w:rPr>
          <w:b w:val="0"/>
          <w:bCs w:val="0"/>
          <w:sz w:val="21"/>
          <w:szCs w:val="21"/>
        </w:rPr>
        <w:t xml:space="preserve">10 Great Ideas </w:t>
      </w:r>
      <w:proofErr w:type="gramStart"/>
      <w:r w:rsidRPr="57A22F6C" w:rsidR="57A22F6C">
        <w:rPr>
          <w:b w:val="0"/>
          <w:bCs w:val="0"/>
          <w:sz w:val="21"/>
          <w:szCs w:val="21"/>
        </w:rPr>
        <w:t>From</w:t>
      </w:r>
      <w:proofErr w:type="gramEnd"/>
      <w:r w:rsidRPr="57A22F6C" w:rsidR="57A22F6C">
        <w:rPr>
          <w:b w:val="0"/>
          <w:bCs w:val="0"/>
          <w:sz w:val="21"/>
          <w:szCs w:val="21"/>
        </w:rPr>
        <w:t xml:space="preserve"> Your Everyday Life to Motivate Yourself</w:t>
      </w:r>
    </w:p>
    <w:p w:rsidR="57A22F6C" w:rsidP="57A22F6C" w:rsidRDefault="57A22F6C" w14:noSpellErr="1" w14:paraId="3E675DEC" w14:textId="570EA963">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(Yourself, 2018)</w:t>
      </w:r>
    </w:p>
    <w:p w:rsidR="57A22F6C" w:rsidP="57A22F6C" w:rsidRDefault="57A22F6C" w14:noSpellErr="1" w14:paraId="74BB64D8" w14:textId="11EACFF4">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Yourself, 1. (2018). </w:t>
      </w:r>
      <w:r w:rsidRPr="57A22F6C" w:rsidR="57A22F6C">
        <w:rPr>
          <w:i w:val="1"/>
          <w:iCs w:val="1"/>
          <w:noProof w:val="0"/>
          <w:color w:val="666666"/>
          <w:sz w:val="19"/>
          <w:szCs w:val="19"/>
          <w:lang w:val="en-GB"/>
        </w:rPr>
        <w:t xml:space="preserve">10 Great Ideas </w:t>
      </w:r>
      <w:proofErr w:type="gramStart"/>
      <w:r w:rsidRPr="57A22F6C" w:rsidR="57A22F6C">
        <w:rPr>
          <w:i w:val="1"/>
          <w:iCs w:val="1"/>
          <w:noProof w:val="0"/>
          <w:color w:val="666666"/>
          <w:sz w:val="19"/>
          <w:szCs w:val="19"/>
          <w:lang w:val="en-GB"/>
        </w:rPr>
        <w:t>From</w:t>
      </w:r>
      <w:proofErr w:type="gramEnd"/>
      <w:r w:rsidRPr="57A22F6C" w:rsidR="57A22F6C">
        <w:rPr>
          <w:i w:val="1"/>
          <w:iCs w:val="1"/>
          <w:noProof w:val="0"/>
          <w:color w:val="666666"/>
          <w:sz w:val="19"/>
          <w:szCs w:val="19"/>
          <w:lang w:val="en-GB"/>
        </w:rPr>
        <w:t xml:space="preserve"> Your Everyday Life to Motivate Yourself</w:t>
      </w:r>
      <w:r w:rsidRPr="57A22F6C" w:rsidR="57A22F6C">
        <w:rPr>
          <w:noProof w:val="0"/>
          <w:color w:val="666666"/>
          <w:sz w:val="19"/>
          <w:szCs w:val="19"/>
          <w:lang w:val="en-GB"/>
        </w:rPr>
        <w:t xml:space="preserve">. [online] Beliefnet.com. Available at: </w:t>
      </w:r>
      <w:hyperlink r:id="Rb62ff9c7332e405f">
        <w:r w:rsidRPr="57A22F6C" w:rsidR="57A22F6C">
          <w:rPr>
            <w:rStyle w:val="Hyperlink"/>
            <w:noProof w:val="0"/>
            <w:color w:val="666666"/>
            <w:sz w:val="19"/>
            <w:szCs w:val="19"/>
            <w:lang w:val="en-GB"/>
          </w:rPr>
          <w:t>https://www.beliefnet.com/inspiration/articles/10-great-ideas-from-your-everyday-life-to-motivate-yourself.aspx</w:t>
        </w:r>
      </w:hyperlink>
      <w:r w:rsidRPr="57A22F6C" w:rsidR="57A22F6C">
        <w:rPr>
          <w:noProof w:val="0"/>
          <w:color w:val="666666"/>
          <w:sz w:val="19"/>
          <w:szCs w:val="19"/>
          <w:lang w:val="en-GB"/>
        </w:rPr>
        <w:t xml:space="preserve"> [Accessed 10 Dec. 2018].</w:t>
      </w:r>
    </w:p>
    <w:p w:rsidR="57A22F6C" w:rsidP="57A22F6C" w:rsidRDefault="57A22F6C" w14:noSpellErr="1" w14:paraId="60E61AC4" w14:textId="3D62E7EC">
      <w:pPr>
        <w:pStyle w:val="ewic-References"/>
        <w:spacing w:after="120"/>
        <w:jc w:val="both"/>
        <w:rPr>
          <w:i w:val="1"/>
          <w:iCs w:val="1"/>
          <w:noProof w:val="0"/>
          <w:sz w:val="20"/>
          <w:szCs w:val="20"/>
          <w:lang w:val="en-GB"/>
        </w:rPr>
      </w:pPr>
    </w:p>
    <w:p w:rsidR="57A22F6C" w:rsidP="57A22F6C" w:rsidRDefault="57A22F6C" w14:noSpellErr="1" w14:paraId="39BD14F5" w14:textId="5E5EB8B7">
      <w:pPr>
        <w:pStyle w:val="Heading3"/>
        <w:spacing w:after="120"/>
        <w:jc w:val="both"/>
        <w:rPr>
          <w:i w:val="1"/>
          <w:iCs w:val="1"/>
          <w:noProof w:val="0"/>
          <w:sz w:val="20"/>
          <w:szCs w:val="20"/>
          <w:lang w:val="en-GB"/>
        </w:rPr>
      </w:pPr>
      <w:r w:rsidRPr="57A22F6C" w:rsidR="57A22F6C">
        <w:rPr>
          <w:caps w:val="1"/>
          <w:sz w:val="21"/>
          <w:szCs w:val="21"/>
        </w:rPr>
        <w:t>EDBERG, H.</w:t>
      </w:r>
    </w:p>
    <w:p w:rsidR="57A22F6C" w:rsidP="57A22F6C" w:rsidRDefault="57A22F6C" w14:noSpellErr="1" w14:paraId="15309C4F" w14:textId="6F590C2E">
      <w:pPr>
        <w:pStyle w:val="Heading4"/>
      </w:pPr>
      <w:r w:rsidRPr="57A22F6C" w:rsidR="57A22F6C">
        <w:rPr>
          <w:b w:val="0"/>
          <w:bCs w:val="0"/>
          <w:sz w:val="21"/>
          <w:szCs w:val="21"/>
        </w:rPr>
        <w:t>27 Smart and Simple Ways to Motivate Yourself</w:t>
      </w:r>
    </w:p>
    <w:p w:rsidR="57A22F6C" w:rsidP="57A22F6C" w:rsidRDefault="57A22F6C" w14:noSpellErr="1" w14:paraId="6FA142E0" w14:textId="5FDF65D2">
      <w:pPr>
        <w:ind w:left="120" w:hanging="120"/>
      </w:pPr>
      <w:r w:rsidRPr="57A22F6C" w:rsidR="57A22F6C">
        <w:rPr>
          <w:b w:val="1"/>
          <w:bCs w:val="1"/>
          <w:noProof w:val="0"/>
          <w:color w:val="666666"/>
          <w:sz w:val="19"/>
          <w:szCs w:val="19"/>
          <w:lang w:val="en-GB"/>
        </w:rPr>
        <w:t xml:space="preserve">In-text: </w:t>
      </w:r>
      <w:r w:rsidRPr="57A22F6C" w:rsidR="57A22F6C">
        <w:rPr>
          <w:noProof w:val="0"/>
          <w:color w:val="666666"/>
          <w:sz w:val="19"/>
          <w:szCs w:val="19"/>
          <w:lang w:val="en-GB"/>
        </w:rPr>
        <w:t>(Edberg, 2018)</w:t>
      </w:r>
    </w:p>
    <w:p w:rsidR="57A22F6C" w:rsidP="57A22F6C" w:rsidRDefault="57A22F6C" w14:noSpellErr="1" w14:paraId="3FA4B8A2" w14:textId="488CFC51">
      <w:pPr>
        <w:ind w:left="120" w:hanging="120"/>
      </w:pPr>
      <w:r w:rsidRPr="57A22F6C" w:rsidR="57A22F6C">
        <w:rPr>
          <w:b w:val="1"/>
          <w:bCs w:val="1"/>
          <w:noProof w:val="0"/>
          <w:color w:val="666666"/>
          <w:sz w:val="19"/>
          <w:szCs w:val="19"/>
          <w:lang w:val="en-GB"/>
        </w:rPr>
        <w:t xml:space="preserve">Your Bibliography: </w:t>
      </w:r>
      <w:r w:rsidRPr="57A22F6C" w:rsidR="57A22F6C">
        <w:rPr>
          <w:noProof w:val="0"/>
          <w:color w:val="666666"/>
          <w:sz w:val="19"/>
          <w:szCs w:val="19"/>
          <w:lang w:val="en-GB"/>
        </w:rPr>
        <w:t xml:space="preserve">Edberg, H. (2018). </w:t>
      </w:r>
      <w:r w:rsidRPr="57A22F6C" w:rsidR="57A22F6C">
        <w:rPr>
          <w:i w:val="1"/>
          <w:iCs w:val="1"/>
          <w:noProof w:val="0"/>
          <w:color w:val="666666"/>
          <w:sz w:val="19"/>
          <w:szCs w:val="19"/>
          <w:lang w:val="en-GB"/>
        </w:rPr>
        <w:t>27 Smart and Simple Ways to Motivate Yourself</w:t>
      </w:r>
      <w:r w:rsidRPr="57A22F6C" w:rsidR="57A22F6C">
        <w:rPr>
          <w:noProof w:val="0"/>
          <w:color w:val="666666"/>
          <w:sz w:val="19"/>
          <w:szCs w:val="19"/>
          <w:lang w:val="en-GB"/>
        </w:rPr>
        <w:t xml:space="preserve">. [online] Positivityblog.com. Available at: </w:t>
      </w:r>
      <w:hyperlink r:id="R198e208f8fd048bd">
        <w:r w:rsidRPr="57A22F6C" w:rsidR="57A22F6C">
          <w:rPr>
            <w:rStyle w:val="Hyperlink"/>
            <w:noProof w:val="0"/>
            <w:color w:val="666666"/>
            <w:sz w:val="19"/>
            <w:szCs w:val="19"/>
            <w:lang w:val="en-GB"/>
          </w:rPr>
          <w:t>https://www.positivityblog.com/motivate-yourself/</w:t>
        </w:r>
      </w:hyperlink>
      <w:r w:rsidRPr="57A22F6C" w:rsidR="57A22F6C">
        <w:rPr>
          <w:noProof w:val="0"/>
          <w:color w:val="666666"/>
          <w:sz w:val="19"/>
          <w:szCs w:val="19"/>
          <w:lang w:val="en-GB"/>
        </w:rPr>
        <w:t xml:space="preserve"> [Accessed 10 Dec. 2018].</w:t>
      </w:r>
    </w:p>
    <w:p w:rsidR="57A22F6C" w:rsidP="57A22F6C" w:rsidRDefault="57A22F6C" w14:noSpellErr="1" w14:paraId="6AC1B6A3" w14:textId="2929D99A">
      <w:pPr>
        <w:pStyle w:val="ewic-References"/>
        <w:spacing w:after="120"/>
        <w:jc w:val="both"/>
        <w:rPr>
          <w:i w:val="1"/>
          <w:iCs w:val="1"/>
          <w:noProof w:val="0"/>
          <w:sz w:val="20"/>
          <w:szCs w:val="20"/>
          <w:lang w:val="en-GB"/>
        </w:rPr>
      </w:pPr>
    </w:p>
    <w:p w:rsidR="6C497067" w:rsidP="76AB01B2" w:rsidRDefault="6C497067" w14:paraId="4877C222" w14:textId="1E3959C1" w14:noSpellErr="1">
      <w:pPr>
        <w:pStyle w:val="ewic-References"/>
        <w:spacing w:after="120"/>
        <w:jc w:val="left"/>
        <w:rPr>
          <w:noProof w:val="0"/>
          <w:lang w:val="en-GB"/>
        </w:rPr>
      </w:pPr>
      <w:r w:rsidRPr="57A22F6C" w:rsidR="57A22F6C">
        <w:rPr>
          <w:b w:val="1"/>
          <w:bCs w:val="1"/>
          <w:noProof w:val="0"/>
          <w:lang w:val="en-GB"/>
        </w:rPr>
        <w:t>BOOKS</w:t>
      </w:r>
    </w:p>
    <w:p w:rsidR="57A22F6C" w:rsidP="57A22F6C" w:rsidRDefault="57A22F6C" w14:noSpellErr="1" w14:paraId="397FC4D0" w14:textId="54B23BA1">
      <w:pPr>
        <w:pStyle w:val="Heading3"/>
      </w:pPr>
      <w:r w:rsidRPr="57A22F6C" w:rsidR="57A22F6C">
        <w:rPr>
          <w:caps w:val="1"/>
          <w:sz w:val="21"/>
          <w:szCs w:val="21"/>
        </w:rPr>
        <w:t>HILL, N.</w:t>
      </w:r>
    </w:p>
    <w:p w:rsidR="57A22F6C" w:rsidP="57A22F6C" w:rsidRDefault="57A22F6C" w14:noSpellErr="1" w14:paraId="5E990562" w14:textId="2B714705">
      <w:pPr>
        <w:pStyle w:val="Heading4"/>
      </w:pPr>
      <w:r w:rsidRPr="57A22F6C" w:rsidR="57A22F6C">
        <w:rPr>
          <w:b w:val="0"/>
          <w:bCs w:val="0"/>
          <w:sz w:val="21"/>
          <w:szCs w:val="21"/>
        </w:rPr>
        <w:t>Think and grow rich</w:t>
      </w:r>
    </w:p>
    <w:p w:rsidR="57A22F6C" w:rsidP="57A22F6C" w:rsidRDefault="57A22F6C" w14:noSpellErr="1" w14:paraId="236A7570" w14:textId="677CFA61">
      <w:pPr>
        <w:ind w:left="120" w:hanging="120"/>
        <w:jc w:val="both"/>
      </w:pPr>
      <w:r w:rsidRPr="57A22F6C" w:rsidR="57A22F6C">
        <w:rPr>
          <w:rFonts w:ascii="Arial" w:hAnsi="Arial" w:eastAsia="Arial" w:cs="Arial"/>
          <w:b w:val="1"/>
          <w:bCs w:val="1"/>
          <w:noProof w:val="0"/>
          <w:color w:val="666666"/>
          <w:sz w:val="19"/>
          <w:szCs w:val="19"/>
          <w:lang w:val="en-GB"/>
        </w:rPr>
        <w:t xml:space="preserve">In-text: </w:t>
      </w:r>
      <w:r w:rsidRPr="57A22F6C" w:rsidR="57A22F6C">
        <w:rPr>
          <w:rFonts w:ascii="Arial" w:hAnsi="Arial" w:eastAsia="Arial" w:cs="Arial"/>
          <w:noProof w:val="0"/>
          <w:color w:val="666666"/>
          <w:sz w:val="19"/>
          <w:szCs w:val="19"/>
          <w:lang w:val="en-GB"/>
        </w:rPr>
        <w:t>(Hill, 2018)</w:t>
      </w:r>
    </w:p>
    <w:p w:rsidR="57A22F6C" w:rsidP="57A22F6C" w:rsidRDefault="57A22F6C" w14:noSpellErr="1" w14:paraId="27CB2E7D" w14:textId="317F6EBF">
      <w:pPr>
        <w:ind w:left="120" w:hanging="120"/>
        <w:jc w:val="both"/>
      </w:pPr>
      <w:r w:rsidRPr="57A22F6C" w:rsidR="57A22F6C">
        <w:rPr>
          <w:rFonts w:ascii="Arial" w:hAnsi="Arial" w:eastAsia="Arial" w:cs="Arial"/>
          <w:b w:val="1"/>
          <w:bCs w:val="1"/>
          <w:noProof w:val="0"/>
          <w:color w:val="666666"/>
          <w:sz w:val="19"/>
          <w:szCs w:val="19"/>
          <w:lang w:val="en-GB"/>
        </w:rPr>
        <w:t xml:space="preserve">Your Bibliography: </w:t>
      </w:r>
      <w:r w:rsidRPr="57A22F6C" w:rsidR="57A22F6C">
        <w:rPr>
          <w:rFonts w:ascii="Arial" w:hAnsi="Arial" w:eastAsia="Arial" w:cs="Arial"/>
          <w:noProof w:val="0"/>
          <w:color w:val="666666"/>
          <w:sz w:val="19"/>
          <w:szCs w:val="19"/>
          <w:lang w:val="en-GB"/>
        </w:rPr>
        <w:t xml:space="preserve">Hill, N. (2018). </w:t>
      </w:r>
      <w:r w:rsidRPr="57A22F6C" w:rsidR="57A22F6C">
        <w:rPr>
          <w:rFonts w:ascii="Arial" w:hAnsi="Arial" w:eastAsia="Arial" w:cs="Arial"/>
          <w:i w:val="1"/>
          <w:iCs w:val="1"/>
          <w:noProof w:val="0"/>
          <w:color w:val="666666"/>
          <w:sz w:val="19"/>
          <w:szCs w:val="19"/>
          <w:lang w:val="en-GB"/>
        </w:rPr>
        <w:t>Think and grow rich</w:t>
      </w:r>
      <w:r w:rsidRPr="57A22F6C" w:rsidR="57A22F6C">
        <w:rPr>
          <w:rFonts w:ascii="Arial" w:hAnsi="Arial" w:eastAsia="Arial" w:cs="Arial"/>
          <w:noProof w:val="0"/>
          <w:color w:val="666666"/>
          <w:sz w:val="19"/>
          <w:szCs w:val="19"/>
          <w:lang w:val="en-GB"/>
        </w:rPr>
        <w:t>. London: Sirius.</w:t>
      </w:r>
    </w:p>
    <w:p w:rsidR="57A22F6C" w:rsidP="57A22F6C" w:rsidRDefault="57A22F6C" w14:noSpellErr="1" w14:paraId="3FAE4F10" w14:textId="76731AA5">
      <w:pPr>
        <w:pStyle w:val="Normal"/>
        <w:ind w:left="120" w:hanging="120"/>
        <w:jc w:val="both"/>
        <w:rPr>
          <w:rFonts w:ascii="Arial" w:hAnsi="Arial" w:eastAsia="Arial" w:cs="Arial"/>
          <w:noProof w:val="0"/>
          <w:color w:val="666666"/>
          <w:sz w:val="19"/>
          <w:szCs w:val="19"/>
          <w:lang w:val="en-GB"/>
        </w:rPr>
      </w:pPr>
    </w:p>
    <w:p w:rsidR="57A22F6C" w:rsidP="57A22F6C" w:rsidRDefault="57A22F6C" w14:noSpellErr="1" w14:paraId="6D9C4576" w14:textId="3E3BAFAE">
      <w:pPr>
        <w:pStyle w:val="Heading3"/>
      </w:pPr>
      <w:r w:rsidRPr="57A22F6C" w:rsidR="57A22F6C">
        <w:rPr>
          <w:caps w:val="1"/>
          <w:sz w:val="21"/>
          <w:szCs w:val="21"/>
        </w:rPr>
        <w:t>HISCHAK, T. S. AND ROBINSON, M. A.</w:t>
      </w:r>
    </w:p>
    <w:p w:rsidR="57A22F6C" w:rsidP="57A22F6C" w:rsidRDefault="57A22F6C" w14:paraId="311E9B88" w14:textId="0719284B">
      <w:pPr>
        <w:pStyle w:val="Heading4"/>
      </w:pPr>
      <w:r w:rsidRPr="57A22F6C" w:rsidR="57A22F6C">
        <w:rPr>
          <w:b w:val="0"/>
          <w:bCs w:val="0"/>
          <w:sz w:val="21"/>
          <w:szCs w:val="21"/>
        </w:rPr>
        <w:t xml:space="preserve">The Disney song </w:t>
      </w:r>
      <w:proofErr w:type="spellStart"/>
      <w:r w:rsidRPr="57A22F6C" w:rsidR="57A22F6C">
        <w:rPr>
          <w:b w:val="0"/>
          <w:bCs w:val="0"/>
          <w:sz w:val="21"/>
          <w:szCs w:val="21"/>
        </w:rPr>
        <w:t>encyclopedia</w:t>
      </w:r>
      <w:proofErr w:type="spellEnd"/>
    </w:p>
    <w:p w:rsidR="57A22F6C" w:rsidP="57A22F6C" w:rsidRDefault="57A22F6C" w14:paraId="5CDC6A57" w14:textId="61A88C7F">
      <w:pPr>
        <w:ind w:left="120" w:hanging="120"/>
        <w:jc w:val="both"/>
      </w:pPr>
      <w:r w:rsidRPr="57A22F6C" w:rsidR="57A22F6C">
        <w:rPr>
          <w:rFonts w:ascii="Arial" w:hAnsi="Arial" w:eastAsia="Arial" w:cs="Arial"/>
          <w:b w:val="1"/>
          <w:bCs w:val="1"/>
          <w:noProof w:val="0"/>
          <w:color w:val="666666"/>
          <w:sz w:val="19"/>
          <w:szCs w:val="19"/>
          <w:lang w:val="en-GB"/>
        </w:rPr>
        <w:t xml:space="preserve">In-text: </w:t>
      </w:r>
      <w:r w:rsidRPr="57A22F6C" w:rsidR="57A22F6C">
        <w:rPr>
          <w:rFonts w:ascii="Arial" w:hAnsi="Arial" w:eastAsia="Arial" w:cs="Arial"/>
          <w:noProof w:val="0"/>
          <w:color w:val="666666"/>
          <w:sz w:val="19"/>
          <w:szCs w:val="19"/>
          <w:lang w:val="en-GB"/>
        </w:rPr>
        <w:t>(</w:t>
      </w:r>
      <w:proofErr w:type="spellStart"/>
      <w:r w:rsidRPr="57A22F6C" w:rsidR="57A22F6C">
        <w:rPr>
          <w:rFonts w:ascii="Arial" w:hAnsi="Arial" w:eastAsia="Arial" w:cs="Arial"/>
          <w:noProof w:val="0"/>
          <w:color w:val="666666"/>
          <w:sz w:val="19"/>
          <w:szCs w:val="19"/>
          <w:lang w:val="en-GB"/>
        </w:rPr>
        <w:t>Hischak</w:t>
      </w:r>
      <w:proofErr w:type="spellEnd"/>
      <w:r w:rsidRPr="57A22F6C" w:rsidR="57A22F6C">
        <w:rPr>
          <w:rFonts w:ascii="Arial" w:hAnsi="Arial" w:eastAsia="Arial" w:cs="Arial"/>
          <w:noProof w:val="0"/>
          <w:color w:val="666666"/>
          <w:sz w:val="19"/>
          <w:szCs w:val="19"/>
          <w:lang w:val="en-GB"/>
        </w:rPr>
        <w:t xml:space="preserve"> and Robinson, 2013)</w:t>
      </w:r>
    </w:p>
    <w:p w:rsidR="57A22F6C" w:rsidP="57A22F6C" w:rsidRDefault="57A22F6C" w14:paraId="085FA5A1" w14:textId="7CEDD292">
      <w:pPr>
        <w:ind w:left="120" w:hanging="120"/>
        <w:jc w:val="both"/>
      </w:pPr>
      <w:r w:rsidRPr="57A22F6C" w:rsidR="57A22F6C">
        <w:rPr>
          <w:rFonts w:ascii="Arial" w:hAnsi="Arial" w:eastAsia="Arial" w:cs="Arial"/>
          <w:b w:val="1"/>
          <w:bCs w:val="1"/>
          <w:noProof w:val="0"/>
          <w:color w:val="666666"/>
          <w:sz w:val="19"/>
          <w:szCs w:val="19"/>
          <w:lang w:val="en-GB"/>
        </w:rPr>
        <w:t xml:space="preserve">Your Bibliography: </w:t>
      </w:r>
      <w:proofErr w:type="spellStart"/>
      <w:r w:rsidRPr="57A22F6C" w:rsidR="57A22F6C">
        <w:rPr>
          <w:rFonts w:ascii="Arial" w:hAnsi="Arial" w:eastAsia="Arial" w:cs="Arial"/>
          <w:noProof w:val="0"/>
          <w:color w:val="666666"/>
          <w:sz w:val="19"/>
          <w:szCs w:val="19"/>
          <w:lang w:val="en-GB"/>
        </w:rPr>
        <w:t>Hischak</w:t>
      </w:r>
      <w:proofErr w:type="spellEnd"/>
      <w:r w:rsidRPr="57A22F6C" w:rsidR="57A22F6C">
        <w:rPr>
          <w:rFonts w:ascii="Arial" w:hAnsi="Arial" w:eastAsia="Arial" w:cs="Arial"/>
          <w:noProof w:val="0"/>
          <w:color w:val="666666"/>
          <w:sz w:val="19"/>
          <w:szCs w:val="19"/>
          <w:lang w:val="en-GB"/>
        </w:rPr>
        <w:t xml:space="preserve">, T. and Robinson, M. (2013). </w:t>
      </w:r>
      <w:r w:rsidRPr="57A22F6C" w:rsidR="57A22F6C">
        <w:rPr>
          <w:rFonts w:ascii="Arial" w:hAnsi="Arial" w:eastAsia="Arial" w:cs="Arial"/>
          <w:i w:val="1"/>
          <w:iCs w:val="1"/>
          <w:noProof w:val="0"/>
          <w:color w:val="666666"/>
          <w:sz w:val="19"/>
          <w:szCs w:val="19"/>
          <w:lang w:val="en-GB"/>
        </w:rPr>
        <w:t xml:space="preserve">The Disney song </w:t>
      </w:r>
      <w:proofErr w:type="spellStart"/>
      <w:r w:rsidRPr="57A22F6C" w:rsidR="57A22F6C">
        <w:rPr>
          <w:rFonts w:ascii="Arial" w:hAnsi="Arial" w:eastAsia="Arial" w:cs="Arial"/>
          <w:i w:val="1"/>
          <w:iCs w:val="1"/>
          <w:noProof w:val="0"/>
          <w:color w:val="666666"/>
          <w:sz w:val="19"/>
          <w:szCs w:val="19"/>
          <w:lang w:val="en-GB"/>
        </w:rPr>
        <w:t>encyclopedia</w:t>
      </w:r>
      <w:proofErr w:type="spellEnd"/>
      <w:r w:rsidRPr="57A22F6C" w:rsidR="57A22F6C">
        <w:rPr>
          <w:rFonts w:ascii="Arial" w:hAnsi="Arial" w:eastAsia="Arial" w:cs="Arial"/>
          <w:noProof w:val="0"/>
          <w:color w:val="666666"/>
          <w:sz w:val="19"/>
          <w:szCs w:val="19"/>
          <w:lang w:val="en-GB"/>
        </w:rPr>
        <w:t>. Lanham: Taylor.</w:t>
      </w:r>
    </w:p>
    <w:p w:rsidR="57A22F6C" w:rsidP="57A22F6C" w:rsidRDefault="57A22F6C" w14:noSpellErr="1" w14:paraId="4CD25B27" w14:textId="1F1C90E2">
      <w:pPr>
        <w:pStyle w:val="Heading3"/>
        <w:rPr>
          <w:caps w:val="1"/>
          <w:sz w:val="21"/>
          <w:szCs w:val="21"/>
        </w:rPr>
      </w:pPr>
    </w:p>
    <w:p w:rsidR="57A22F6C" w:rsidP="57A22F6C" w:rsidRDefault="57A22F6C" w14:noSpellErr="1" w14:paraId="60C744B2" w14:textId="7F67BBDB">
      <w:pPr>
        <w:pStyle w:val="Heading3"/>
      </w:pPr>
      <w:r w:rsidRPr="57A22F6C" w:rsidR="57A22F6C">
        <w:rPr>
          <w:caps w:val="1"/>
          <w:sz w:val="21"/>
          <w:szCs w:val="21"/>
        </w:rPr>
        <w:t>DAVIS, R.</w:t>
      </w:r>
    </w:p>
    <w:p w:rsidR="57A22F6C" w:rsidP="57A22F6C" w:rsidRDefault="57A22F6C" w14:noSpellErr="1" w14:paraId="02FA2427" w14:textId="5B1A71E1">
      <w:pPr>
        <w:pStyle w:val="Heading4"/>
      </w:pPr>
      <w:r w:rsidRPr="57A22F6C" w:rsidR="57A22F6C">
        <w:rPr>
          <w:b w:val="0"/>
          <w:bCs w:val="0"/>
          <w:sz w:val="21"/>
          <w:szCs w:val="21"/>
        </w:rPr>
        <w:t>Complete guide to film scoring</w:t>
      </w:r>
    </w:p>
    <w:p w:rsidR="57A22F6C" w:rsidP="57A22F6C" w:rsidRDefault="57A22F6C" w14:noSpellErr="1" w14:paraId="406BF46A" w14:textId="6B83FC7C">
      <w:pPr>
        <w:ind w:left="120" w:hanging="120"/>
        <w:jc w:val="both"/>
      </w:pPr>
      <w:r w:rsidRPr="57A22F6C" w:rsidR="57A22F6C">
        <w:rPr>
          <w:rFonts w:ascii="Arial" w:hAnsi="Arial" w:eastAsia="Arial" w:cs="Arial"/>
          <w:b w:val="1"/>
          <w:bCs w:val="1"/>
          <w:noProof w:val="0"/>
          <w:color w:val="666666"/>
          <w:sz w:val="19"/>
          <w:szCs w:val="19"/>
          <w:lang w:val="en-GB"/>
        </w:rPr>
        <w:t xml:space="preserve">In-text: </w:t>
      </w:r>
      <w:r w:rsidRPr="57A22F6C" w:rsidR="57A22F6C">
        <w:rPr>
          <w:rFonts w:ascii="Arial" w:hAnsi="Arial" w:eastAsia="Arial" w:cs="Arial"/>
          <w:noProof w:val="0"/>
          <w:color w:val="666666"/>
          <w:sz w:val="19"/>
          <w:szCs w:val="19"/>
          <w:lang w:val="en-GB"/>
        </w:rPr>
        <w:t>(Davis, 2012)</w:t>
      </w:r>
    </w:p>
    <w:p w:rsidR="57A22F6C" w:rsidP="57A22F6C" w:rsidRDefault="57A22F6C" w14:noSpellErr="1" w14:paraId="6951E234" w14:textId="4B8EF758">
      <w:pPr>
        <w:ind w:left="120" w:hanging="120"/>
        <w:jc w:val="both"/>
      </w:pPr>
      <w:r w:rsidRPr="57A22F6C" w:rsidR="57A22F6C">
        <w:rPr>
          <w:rFonts w:ascii="Arial" w:hAnsi="Arial" w:eastAsia="Arial" w:cs="Arial"/>
          <w:b w:val="1"/>
          <w:bCs w:val="1"/>
          <w:noProof w:val="0"/>
          <w:color w:val="666666"/>
          <w:sz w:val="19"/>
          <w:szCs w:val="19"/>
          <w:lang w:val="en-GB"/>
        </w:rPr>
        <w:t xml:space="preserve">Your Bibliography: </w:t>
      </w:r>
      <w:r w:rsidRPr="57A22F6C" w:rsidR="57A22F6C">
        <w:rPr>
          <w:rFonts w:ascii="Arial" w:hAnsi="Arial" w:eastAsia="Arial" w:cs="Arial"/>
          <w:noProof w:val="0"/>
          <w:color w:val="666666"/>
          <w:sz w:val="19"/>
          <w:szCs w:val="19"/>
          <w:lang w:val="en-GB"/>
        </w:rPr>
        <w:t xml:space="preserve">Davis, R. (2012). </w:t>
      </w:r>
      <w:r w:rsidRPr="57A22F6C" w:rsidR="57A22F6C">
        <w:rPr>
          <w:rFonts w:ascii="Arial" w:hAnsi="Arial" w:eastAsia="Arial" w:cs="Arial"/>
          <w:i w:val="1"/>
          <w:iCs w:val="1"/>
          <w:noProof w:val="0"/>
          <w:color w:val="666666"/>
          <w:sz w:val="19"/>
          <w:szCs w:val="19"/>
          <w:lang w:val="en-GB"/>
        </w:rPr>
        <w:t>Complete guide to film scoring</w:t>
      </w:r>
      <w:r w:rsidRPr="57A22F6C" w:rsidR="57A22F6C">
        <w:rPr>
          <w:rFonts w:ascii="Arial" w:hAnsi="Arial" w:eastAsia="Arial" w:cs="Arial"/>
          <w:noProof w:val="0"/>
          <w:color w:val="666666"/>
          <w:sz w:val="19"/>
          <w:szCs w:val="19"/>
          <w:lang w:val="en-GB"/>
        </w:rPr>
        <w:t>. Boston, MA: Berklee Press.</w:t>
      </w:r>
    </w:p>
    <w:p w:rsidR="57A22F6C" w:rsidP="57A22F6C" w:rsidRDefault="57A22F6C" w14:paraId="3CFCF971" w14:textId="0525ECBE">
      <w:pPr>
        <w:pStyle w:val="Normal"/>
        <w:spacing w:after="120"/>
        <w:jc w:val="both"/>
        <w:rPr>
          <w:rFonts w:ascii="Arial" w:hAnsi="Arial" w:eastAsia="Arial" w:cs="Arial"/>
          <w:noProof w:val="0"/>
          <w:color w:val="222222"/>
          <w:sz w:val="22"/>
          <w:szCs w:val="22"/>
          <w:lang w:val="en-GB"/>
        </w:rPr>
      </w:pPr>
    </w:p>
    <w:p w:rsidR="6C497067" w:rsidP="6C497067" w:rsidRDefault="6C497067" w14:paraId="2020FEC1" w14:textId="6C623CFE">
      <w:pPr>
        <w:pStyle w:val="Normal"/>
        <w:spacing w:after="120"/>
        <w:rPr>
          <w:rFonts w:ascii="Arial" w:hAnsi="Arial" w:eastAsia="Arial" w:cs="Arial"/>
          <w:noProof w:val="0"/>
          <w:sz w:val="22"/>
          <w:szCs w:val="22"/>
          <w:lang w:val="en-GB"/>
        </w:rPr>
      </w:pPr>
    </w:p>
    <w:p w:rsidR="6C497067" w:rsidP="6C497067" w:rsidRDefault="6C497067" w14:noSpellErr="1" w14:paraId="2195CD9C" w14:textId="33D973A4">
      <w:pPr>
        <w:pStyle w:val="ewic-References"/>
        <w:spacing w:after="120"/>
        <w:rPr>
          <w:noProof w:val="0"/>
          <w:lang w:val="en-GB"/>
        </w:rPr>
      </w:pPr>
    </w:p>
    <w:p w:rsidR="288B070F" w:rsidP="288B070F" w:rsidRDefault="288B070F" w14:noSpellErr="1" w14:paraId="6B60F185" w14:textId="6331FD2B">
      <w:pPr>
        <w:pStyle w:val="ewic-Bodytext"/>
        <w:rPr>
          <w:rFonts w:ascii="Arial" w:hAnsi="Arial" w:eastAsia="Arial" w:cs="Arial"/>
          <w:noProof w:val="0"/>
          <w:sz w:val="22"/>
          <w:szCs w:val="22"/>
          <w:lang w:val="en-US"/>
        </w:rPr>
        <w:sectPr w:rsidR="00AD1725" w:rsidSect="001E7E51">
          <w:type w:val="continuous"/>
          <w:pgSz w:w="11906" w:h="16838" w:orient="portrait" w:code="9"/>
          <w:pgMar w:top="1440" w:right="1440" w:bottom="1440" w:left="1440" w:header="680" w:footer="680" w:gutter="0"/>
          <w:cols w:equalWidth="0" w:space="720" w:num="2">
            <w:col w:w="4572" w:space="720"/>
            <w:col w:w="4572"/>
          </w:cols>
          <w:noEndnote/>
          <w:titlePg/>
        </w:sectPr>
      </w:pPr>
    </w:p>
    <w:p xmlns:wp14="http://schemas.microsoft.com/office/word/2010/wordml" w:rsidR="00AD1725" w:rsidP="288B070F" w:rsidRDefault="00AD1725" w14:paraId="62EBF3C5" wp14:noSpellErr="1" wp14:textId="4CA06D02">
      <w:pPr>
        <w:pStyle w:val="ewic-Bodytext"/>
        <w:rPr>
          <w:b w:val="1"/>
          <w:bCs w:val="1"/>
        </w:rPr>
        <w:sectPr w:rsidR="00AD1725" w:rsidSect="001E7E51">
          <w:headerReference w:type="even" r:id="rId18"/>
          <w:headerReference w:type="first" r:id="rId19"/>
          <w:footerReference w:type="first" r:id="rId20"/>
          <w:type w:val="continuous"/>
          <w:pgSz w:w="11906" w:h="16838" w:orient="portrait" w:code="9"/>
          <w:pgMar w:top="1361" w:right="1021" w:bottom="1361" w:left="1021" w:header="680" w:footer="680" w:gutter="0"/>
          <w:cols w:space="720"/>
          <w:noEndnote/>
          <w:docGrid w:linePitch="272"/>
        </w:sectPr>
      </w:pPr>
    </w:p>
    <w:p xmlns:wp14="http://schemas.microsoft.com/office/word/2010/wordml" w:rsidR="008B169F" w:rsidP="006F69A1" w:rsidRDefault="008B169F" w14:paraId="5630AD66" wp14:textId="77777777">
      <w:pPr>
        <w:pStyle w:val="ewic-References"/>
        <w:spacing w:after="120"/>
        <w:rPr>
          <w:bCs w:val="0"/>
        </w:rPr>
      </w:pPr>
    </w:p>
    <w:sectPr w:rsidR="008B169F" w:rsidSect="001E7E51">
      <w:type w:val="continuous"/>
      <w:pgSz w:w="11906" w:h="16838" w:orient="portrait" w:code="9"/>
      <w:pgMar w:top="1361" w:right="1021" w:bottom="1361" w:left="1021" w:header="680" w:footer="680" w:gutter="0"/>
      <w:cols w:space="720" w:num="2"/>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600B3E" w:rsidRDefault="00600B3E" w14:paraId="2BA226A1" wp14:textId="77777777">
      <w:r>
        <w:separator/>
      </w:r>
    </w:p>
  </w:endnote>
  <w:endnote w:type="continuationSeparator" w:id="0">
    <w:p xmlns:wp14="http://schemas.microsoft.com/office/word/2010/wordml" w:rsidR="00600B3E" w:rsidRDefault="00600B3E" w14:paraId="17AD93B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ED0D64" w:rsidR="00FB1EA8" w:rsidRDefault="00F246E9" w14:paraId="2903CBC8" wp14:textId="77777777">
    <w:pPr>
      <w:jc w:val="center"/>
      <w:rPr>
        <w:rFonts w:ascii="Arial" w:hAnsi="Arial" w:cs="Arial"/>
      </w:rPr>
    </w:pPr>
    <w:r w:rsidRPr="00ED0D64">
      <w:rPr>
        <w:rFonts w:ascii="Arial" w:hAnsi="Arial" w:cs="Arial"/>
        <w:sz w:val="18"/>
        <w:szCs w:val="18"/>
      </w:rPr>
      <w:fldChar w:fldCharType="begin"/>
    </w:r>
    <w:r w:rsidRPr="00ED0D64" w:rsidR="00FB1EA8">
      <w:rPr>
        <w:rFonts w:ascii="Arial" w:hAnsi="Arial" w:cs="Arial"/>
        <w:sz w:val="18"/>
        <w:szCs w:val="18"/>
      </w:rPr>
      <w:instrText xml:space="preserve"> PAGE   \* MERGEFORMAT </w:instrText>
    </w:r>
    <w:r w:rsidRPr="00ED0D64">
      <w:rPr>
        <w:rFonts w:ascii="Arial" w:hAnsi="Arial" w:cs="Arial"/>
        <w:sz w:val="18"/>
        <w:szCs w:val="18"/>
      </w:rPr>
      <w:fldChar w:fldCharType="separate"/>
    </w:r>
    <w:r w:rsidR="003C7138">
      <w:rPr>
        <w:rFonts w:ascii="Arial" w:hAnsi="Arial" w:cs="Arial"/>
        <w:noProof/>
        <w:sz w:val="18"/>
        <w:szCs w:val="18"/>
      </w:rPr>
      <w:t>2</w:t>
    </w:r>
    <w:r w:rsidRPr="00ED0D64">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ED0D64" w:rsidR="00FB1EA8" w:rsidP="00ED0D64" w:rsidRDefault="00F246E9" w14:paraId="7B20FA2E" wp14:textId="77777777">
    <w:pPr>
      <w:jc w:val="center"/>
      <w:rPr>
        <w:rFonts w:ascii="Arial" w:hAnsi="Arial" w:cs="Arial"/>
      </w:rPr>
    </w:pPr>
    <w:r w:rsidRPr="00ED0D64">
      <w:rPr>
        <w:rFonts w:ascii="Arial" w:hAnsi="Arial" w:cs="Arial"/>
        <w:sz w:val="18"/>
        <w:szCs w:val="18"/>
      </w:rPr>
      <w:fldChar w:fldCharType="begin"/>
    </w:r>
    <w:r w:rsidRPr="00ED0D64" w:rsidR="00FB1EA8">
      <w:rPr>
        <w:rFonts w:ascii="Arial" w:hAnsi="Arial" w:cs="Arial"/>
        <w:sz w:val="18"/>
        <w:szCs w:val="18"/>
      </w:rPr>
      <w:instrText xml:space="preserve"> PAGE   \* MERGEFORMAT </w:instrText>
    </w:r>
    <w:r w:rsidRPr="00ED0D64">
      <w:rPr>
        <w:rFonts w:ascii="Arial" w:hAnsi="Arial" w:cs="Arial"/>
        <w:sz w:val="18"/>
        <w:szCs w:val="18"/>
      </w:rPr>
      <w:fldChar w:fldCharType="separate"/>
    </w:r>
    <w:r w:rsidR="009D0664">
      <w:rPr>
        <w:rFonts w:ascii="Arial" w:hAnsi="Arial" w:cs="Arial"/>
        <w:noProof/>
        <w:sz w:val="18"/>
        <w:szCs w:val="18"/>
      </w:rPr>
      <w:t>2</w:t>
    </w:r>
    <w:r w:rsidRPr="00ED0D64">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ED0D64" w:rsidR="00FB1EA8" w:rsidP="00824738" w:rsidRDefault="00F246E9" w14:paraId="3D3D22A9" wp14:textId="77777777">
    <w:pPr>
      <w:jc w:val="center"/>
      <w:rPr>
        <w:rFonts w:ascii="Arial" w:hAnsi="Arial" w:cs="Arial"/>
        <w:i/>
        <w:sz w:val="18"/>
        <w:szCs w:val="18"/>
      </w:rPr>
    </w:pPr>
    <w:r w:rsidRPr="00ED0D64">
      <w:rPr>
        <w:rFonts w:ascii="Arial" w:hAnsi="Arial" w:cs="Arial"/>
        <w:sz w:val="18"/>
        <w:szCs w:val="18"/>
      </w:rPr>
      <w:fldChar w:fldCharType="begin"/>
    </w:r>
    <w:r w:rsidRPr="00ED0D64" w:rsidR="00FB1EA8">
      <w:rPr>
        <w:rFonts w:ascii="Arial" w:hAnsi="Arial" w:cs="Arial"/>
        <w:sz w:val="18"/>
        <w:szCs w:val="18"/>
      </w:rPr>
      <w:instrText xml:space="preserve"> PAGE   \* MERGEFORMAT </w:instrText>
    </w:r>
    <w:r w:rsidRPr="00ED0D64">
      <w:rPr>
        <w:rFonts w:ascii="Arial" w:hAnsi="Arial" w:cs="Arial"/>
        <w:sz w:val="18"/>
        <w:szCs w:val="18"/>
      </w:rPr>
      <w:fldChar w:fldCharType="separate"/>
    </w:r>
    <w:r w:rsidR="009D0664">
      <w:rPr>
        <w:rFonts w:ascii="Arial" w:hAnsi="Arial" w:cs="Arial"/>
        <w:noProof/>
        <w:sz w:val="18"/>
        <w:szCs w:val="18"/>
      </w:rPr>
      <w:t>1</w:t>
    </w:r>
    <w:r w:rsidRPr="00ED0D64">
      <w:rPr>
        <w:rFonts w:ascii="Arial" w:hAnsi="Arial" w:cs="Arial"/>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6C5198" w:rsidR="00FB1EA8" w:rsidP="006C5198" w:rsidRDefault="00FB1EA8" w14:paraId="61829076" wp14:textId="77777777">
    <w:pP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600B3E" w:rsidRDefault="00600B3E" w14:paraId="0DE4B5B7" wp14:textId="77777777">
      <w:r>
        <w:separator/>
      </w:r>
    </w:p>
  </w:footnote>
  <w:footnote w:type="continuationSeparator" w:id="0">
    <w:p xmlns:wp14="http://schemas.microsoft.com/office/word/2010/wordml" w:rsidR="00600B3E" w:rsidRDefault="00600B3E" w14:paraId="66204FF1"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6C497067" w:rsidP="6C497067" w:rsidRDefault="6C497067" w14:paraId="70285699" w14:textId="1D4934E9">
    <w:pPr>
      <w:pStyle w:val="ewic-Oddheader"/>
      <w:bidi w:val="0"/>
      <w:spacing w:before="0" w:beforeAutospacing="off" w:after="0" w:afterAutospacing="off" w:line="259" w:lineRule="auto"/>
      <w:ind w:left="0" w:right="0"/>
      <w:jc w:val="center"/>
    </w:pPr>
    <w:r w:rsidR="6C497067">
      <w:rPr/>
      <w:t xml:space="preserve">Corey </w:t>
    </w:r>
    <w:proofErr w:type="spellStart"/>
    <w:r w:rsidR="6C497067">
      <w:rPr/>
      <w:t>Earley</w:t>
    </w:r>
    <w:proofErr w:type="spellEnd"/>
  </w:p>
  <w:p w:rsidR="6C497067" w:rsidP="6C497067" w:rsidRDefault="6C497067" w14:paraId="23442376" w14:textId="04B55CF4">
    <w:pPr>
      <w:pStyle w:val="ewic-Oddheader"/>
      <w:bidi w:val="0"/>
      <w:spacing w:before="0" w:beforeAutospacing="off" w:after="0" w:afterAutospacing="off" w:line="259" w:lineRule="auto"/>
      <w:ind w:left="0" w:right="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AB03AF" w:rsidP="00AB03AF" w:rsidRDefault="00AB03AF" w14:paraId="2DBF0D7D" wp14:noSpellErr="1" wp14:textId="0BBED149">
    <w:pPr>
      <w:pStyle w:val="Header"/>
      <w:tabs>
        <w:tab w:val="clear" w:pos="4513"/>
        <w:tab w:val="clear" w:pos="9026"/>
      </w:tabs>
    </w:pPr>
    <w:r w:rsidR="6C497067">
      <w:rPr/>
      <w:t xml:space="preserve">Musical </w:t>
    </w:r>
    <w:r w:rsidR="6C497067">
      <w:rPr/>
      <w:t>Motivation</w:t>
    </w:r>
    <w:r w:rsidR="6C497067">
      <w:rPr/>
      <w:t xml:space="preserve"> in Movies and Theatre</w:t>
    </w:r>
  </w:p>
  <w:p w:rsidR="6C497067" w:rsidP="6C497067" w:rsidRDefault="6C497067" w14:paraId="6C7B5B53" w14:textId="12004322">
    <w:pPr>
      <w:pStyle w:val="Header"/>
    </w:pPr>
    <w:r w:rsidR="6C497067">
      <w:rPr/>
      <w:t xml:space="preserve">By Corey </w:t>
    </w:r>
    <w:proofErr w:type="spellStart"/>
    <w:r w:rsidR="6C497067">
      <w:rPr/>
      <w:t>Earley</w:t>
    </w:r>
    <w:proofErr w:type="spellEnd"/>
  </w:p>
  <w:p w:rsidR="6C497067" w:rsidP="6C497067" w:rsidRDefault="6C497067" w14:paraId="4D5B04E0" w14:textId="08229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FB1EA8" w:rsidP="00A95931" w:rsidRDefault="00FB1EA8" w14:paraId="235C6AB2" wp14:textId="77777777">
    <w:pPr>
      <w:pStyle w:val="ewic-Evenheader"/>
    </w:pPr>
    <w:r>
      <w:t>1</w:t>
    </w:r>
    <w:r w:rsidRPr="00EA3722">
      <w:rPr>
        <w:vertAlign w:val="superscript"/>
      </w:rPr>
      <w:t>st</w:t>
    </w:r>
    <w:r>
      <w:t xml:space="preserve"> author’s surname • 2</w:t>
    </w:r>
    <w:r w:rsidRPr="00EA3722">
      <w:rPr>
        <w:vertAlign w:val="superscript"/>
      </w:rPr>
      <w:t>nd</w:t>
    </w:r>
    <w:r>
      <w:t xml:space="preserve"> author’s surname • 3</w:t>
    </w:r>
    <w:r w:rsidRPr="00866181">
      <w:rPr>
        <w:vertAlign w:val="superscript"/>
      </w:rPr>
      <w:t>rd</w:t>
    </w:r>
    <w:r>
      <w:t xml:space="preserve"> author’s surname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6C5198" w:rsidR="00FB1EA8" w:rsidP="006C5198" w:rsidRDefault="00FB1EA8" w14:paraId="355796C2" wp14:textId="77777777">
    <w:pPr>
      <w:pStyle w:val="ewic-Evenheader"/>
    </w:pPr>
    <w:r>
      <w:t>1</w:t>
    </w:r>
    <w:r w:rsidRPr="00EA3722">
      <w:rPr>
        <w:vertAlign w:val="superscript"/>
      </w:rPr>
      <w:t>st</w:t>
    </w:r>
    <w:r>
      <w:t xml:space="preserve"> author’s surname • 2</w:t>
    </w:r>
    <w:r w:rsidRPr="00EA3722">
      <w:rPr>
        <w:vertAlign w:val="superscript"/>
      </w:rPr>
      <w:t>nd</w:t>
    </w:r>
    <w:r>
      <w:t xml:space="preserve"> author’s surname • 3</w:t>
    </w:r>
    <w:r w:rsidRPr="00866181">
      <w:rPr>
        <w:vertAlign w:val="superscript"/>
      </w:rPr>
      <w:t>rd</w:t>
    </w:r>
    <w:r>
      <w:t xml:space="preserve"> author’s surname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5B4D89"/>
    <w:multiLevelType w:val="hybridMultilevel"/>
    <w:tmpl w:val="6A3AB0DA"/>
    <w:lvl w:ilvl="0" w:tplc="1FD6AE70">
      <w:start w:val="1"/>
      <w:numFmt w:val="bullet"/>
      <w:lvlText w:val=""/>
      <w:lvlJc w:val="left"/>
      <w:pPr>
        <w:tabs>
          <w:tab w:val="num" w:pos="947"/>
        </w:tabs>
        <w:ind w:left="947" w:hanging="360"/>
      </w:pPr>
      <w:rPr>
        <w:rFonts w:hint="default" w:ascii="Symbol" w:hAnsi="Symbol"/>
      </w:rPr>
    </w:lvl>
    <w:lvl w:ilvl="1" w:tplc="08090003" w:tentative="1">
      <w:start w:val="1"/>
      <w:numFmt w:val="bullet"/>
      <w:lvlText w:val="o"/>
      <w:lvlJc w:val="left"/>
      <w:pPr>
        <w:tabs>
          <w:tab w:val="num" w:pos="1667"/>
        </w:tabs>
        <w:ind w:left="1667" w:hanging="360"/>
      </w:pPr>
      <w:rPr>
        <w:rFonts w:hint="default" w:ascii="Courier New" w:hAnsi="Courier New" w:cs="Courier New"/>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1" w15:restartNumberingAfterBreak="0">
    <w:nsid w:val="179A3566"/>
    <w:multiLevelType w:val="hybridMultilevel"/>
    <w:tmpl w:val="9800D9F4"/>
    <w:lvl w:ilvl="0" w:tplc="DD3CF1D2">
      <w:start w:val="1"/>
      <w:numFmt w:val="bullet"/>
      <w:lvlText w:val=""/>
      <w:lvlJc w:val="left"/>
      <w:pPr>
        <w:tabs>
          <w:tab w:val="num" w:pos="947"/>
        </w:tabs>
        <w:ind w:left="947" w:hanging="360"/>
      </w:pPr>
      <w:rPr>
        <w:rFonts w:hint="default" w:ascii="Symbol" w:hAnsi="Symbol"/>
      </w:rPr>
    </w:lvl>
    <w:lvl w:ilvl="1" w:tplc="08090003" w:tentative="1">
      <w:start w:val="1"/>
      <w:numFmt w:val="bullet"/>
      <w:lvlText w:val="o"/>
      <w:lvlJc w:val="left"/>
      <w:pPr>
        <w:tabs>
          <w:tab w:val="num" w:pos="1667"/>
        </w:tabs>
        <w:ind w:left="1667" w:hanging="360"/>
      </w:pPr>
      <w:rPr>
        <w:rFonts w:hint="default" w:ascii="Courier New" w:hAnsi="Courier New" w:cs="Courier New"/>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2" w15:restartNumberingAfterBreak="0">
    <w:nsid w:val="17A72772"/>
    <w:multiLevelType w:val="hybridMultilevel"/>
    <w:tmpl w:val="CF5A6296"/>
    <w:lvl w:ilvl="0" w:tplc="CD7CB2BA">
      <w:start w:val="1"/>
      <w:numFmt w:val="lowerLetter"/>
      <w:pStyle w:val="ewic-Listnumberedsublist"/>
      <w:lvlText w:val="(%1)"/>
      <w:lvlJc w:val="left"/>
      <w:pPr>
        <w:ind w:left="1400" w:hanging="36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3" w15:restartNumberingAfterBreak="0">
    <w:nsid w:val="206C12C5"/>
    <w:multiLevelType w:val="hybridMultilevel"/>
    <w:tmpl w:val="784A0A1A"/>
    <w:lvl w:ilvl="0" w:tplc="B2E2061C">
      <w:start w:val="1"/>
      <w:numFmt w:val="lowerRoman"/>
      <w:lvlText w:val="(%1)"/>
      <w:lvlJc w:val="right"/>
      <w:pPr>
        <w:tabs>
          <w:tab w:val="num" w:pos="947"/>
        </w:tabs>
        <w:ind w:left="947" w:hanging="360"/>
      </w:pPr>
      <w:rPr>
        <w:rFonts w:hint="default"/>
      </w:rPr>
    </w:lvl>
    <w:lvl w:ilvl="1" w:tplc="F8069B5A">
      <w:start w:val="1"/>
      <w:numFmt w:val="lowerLetter"/>
      <w:lvlText w:val="(%2)"/>
      <w:lvlJc w:val="left"/>
      <w:pPr>
        <w:tabs>
          <w:tab w:val="num" w:pos="1667"/>
        </w:tabs>
        <w:ind w:left="1667" w:hanging="360"/>
      </w:pPr>
      <w:rPr>
        <w:rFonts w:hint="default"/>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4" w15:restartNumberingAfterBreak="0">
    <w:nsid w:val="20AA61AF"/>
    <w:multiLevelType w:val="hybridMultilevel"/>
    <w:tmpl w:val="728E4ED6"/>
    <w:lvl w:ilvl="0" w:tplc="651C52CE">
      <w:start w:val="1"/>
      <w:numFmt w:val="bullet"/>
      <w:pStyle w:val="ewic-Listbulleted"/>
      <w:lvlText w:val=""/>
      <w:lvlJc w:val="left"/>
      <w:pPr>
        <w:ind w:left="1060" w:hanging="360"/>
      </w:pPr>
      <w:rPr>
        <w:rFonts w:hint="default" w:ascii="Symbol" w:hAnsi="Symbol"/>
      </w:rPr>
    </w:lvl>
    <w:lvl w:ilvl="1" w:tplc="08090003" w:tentative="1">
      <w:start w:val="1"/>
      <w:numFmt w:val="bullet"/>
      <w:lvlText w:val="o"/>
      <w:lvlJc w:val="left"/>
      <w:pPr>
        <w:ind w:left="1780" w:hanging="360"/>
      </w:pPr>
      <w:rPr>
        <w:rFonts w:hint="default" w:ascii="Courier New" w:hAnsi="Courier New" w:cs="Courier New"/>
      </w:rPr>
    </w:lvl>
    <w:lvl w:ilvl="2" w:tplc="08090005" w:tentative="1">
      <w:start w:val="1"/>
      <w:numFmt w:val="bullet"/>
      <w:lvlText w:val=""/>
      <w:lvlJc w:val="left"/>
      <w:pPr>
        <w:ind w:left="2500" w:hanging="360"/>
      </w:pPr>
      <w:rPr>
        <w:rFonts w:hint="default" w:ascii="Wingdings" w:hAnsi="Wingdings"/>
      </w:rPr>
    </w:lvl>
    <w:lvl w:ilvl="3" w:tplc="08090001" w:tentative="1">
      <w:start w:val="1"/>
      <w:numFmt w:val="bullet"/>
      <w:lvlText w:val=""/>
      <w:lvlJc w:val="left"/>
      <w:pPr>
        <w:ind w:left="3220" w:hanging="360"/>
      </w:pPr>
      <w:rPr>
        <w:rFonts w:hint="default" w:ascii="Symbol" w:hAnsi="Symbol"/>
      </w:rPr>
    </w:lvl>
    <w:lvl w:ilvl="4" w:tplc="08090003" w:tentative="1">
      <w:start w:val="1"/>
      <w:numFmt w:val="bullet"/>
      <w:lvlText w:val="o"/>
      <w:lvlJc w:val="left"/>
      <w:pPr>
        <w:ind w:left="3940" w:hanging="360"/>
      </w:pPr>
      <w:rPr>
        <w:rFonts w:hint="default" w:ascii="Courier New" w:hAnsi="Courier New" w:cs="Courier New"/>
      </w:rPr>
    </w:lvl>
    <w:lvl w:ilvl="5" w:tplc="08090005" w:tentative="1">
      <w:start w:val="1"/>
      <w:numFmt w:val="bullet"/>
      <w:lvlText w:val=""/>
      <w:lvlJc w:val="left"/>
      <w:pPr>
        <w:ind w:left="4660" w:hanging="360"/>
      </w:pPr>
      <w:rPr>
        <w:rFonts w:hint="default" w:ascii="Wingdings" w:hAnsi="Wingdings"/>
      </w:rPr>
    </w:lvl>
    <w:lvl w:ilvl="6" w:tplc="08090001" w:tentative="1">
      <w:start w:val="1"/>
      <w:numFmt w:val="bullet"/>
      <w:lvlText w:val=""/>
      <w:lvlJc w:val="left"/>
      <w:pPr>
        <w:ind w:left="5380" w:hanging="360"/>
      </w:pPr>
      <w:rPr>
        <w:rFonts w:hint="default" w:ascii="Symbol" w:hAnsi="Symbol"/>
      </w:rPr>
    </w:lvl>
    <w:lvl w:ilvl="7" w:tplc="08090003" w:tentative="1">
      <w:start w:val="1"/>
      <w:numFmt w:val="bullet"/>
      <w:lvlText w:val="o"/>
      <w:lvlJc w:val="left"/>
      <w:pPr>
        <w:ind w:left="6100" w:hanging="360"/>
      </w:pPr>
      <w:rPr>
        <w:rFonts w:hint="default" w:ascii="Courier New" w:hAnsi="Courier New" w:cs="Courier New"/>
      </w:rPr>
    </w:lvl>
    <w:lvl w:ilvl="8" w:tplc="08090005" w:tentative="1">
      <w:start w:val="1"/>
      <w:numFmt w:val="bullet"/>
      <w:lvlText w:val=""/>
      <w:lvlJc w:val="left"/>
      <w:pPr>
        <w:ind w:left="6820" w:hanging="360"/>
      </w:pPr>
      <w:rPr>
        <w:rFonts w:hint="default" w:ascii="Wingdings" w:hAnsi="Wingdings"/>
      </w:rPr>
    </w:lvl>
  </w:abstractNum>
  <w:abstractNum w:abstractNumId="5" w15:restartNumberingAfterBreak="0">
    <w:nsid w:val="23E95F93"/>
    <w:multiLevelType w:val="multilevel"/>
    <w:tmpl w:val="905CB0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0EF6F06"/>
    <w:multiLevelType w:val="hybridMultilevel"/>
    <w:tmpl w:val="7556CE10"/>
    <w:lvl w:ilvl="0" w:tplc="B2E2061C">
      <w:start w:val="1"/>
      <w:numFmt w:val="lowerRoman"/>
      <w:lvlText w:val="(%1)"/>
      <w:lvlJc w:val="right"/>
      <w:pPr>
        <w:tabs>
          <w:tab w:val="num" w:pos="947"/>
        </w:tabs>
        <w:ind w:left="947" w:hanging="360"/>
      </w:pPr>
      <w:rPr>
        <w:rFonts w:hint="default"/>
      </w:rPr>
    </w:lvl>
    <w:lvl w:ilvl="1" w:tplc="08090003">
      <w:start w:val="1"/>
      <w:numFmt w:val="bullet"/>
      <w:lvlText w:val="o"/>
      <w:lvlJc w:val="left"/>
      <w:pPr>
        <w:tabs>
          <w:tab w:val="num" w:pos="1667"/>
        </w:tabs>
        <w:ind w:left="1667" w:hanging="360"/>
      </w:pPr>
      <w:rPr>
        <w:rFonts w:hint="default" w:ascii="Courier New" w:hAnsi="Courier New" w:cs="Courier New"/>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7" w15:restartNumberingAfterBreak="0">
    <w:nsid w:val="47E5603D"/>
    <w:multiLevelType w:val="hybridMultilevel"/>
    <w:tmpl w:val="55C01434"/>
    <w:lvl w:ilvl="0" w:tplc="4ECA2D38">
      <w:start w:val="1"/>
      <w:numFmt w:val="bullet"/>
      <w:lvlText w:val=""/>
      <w:lvlJc w:val="left"/>
      <w:pPr>
        <w:tabs>
          <w:tab w:val="num" w:pos="947"/>
        </w:tabs>
        <w:ind w:left="947" w:hanging="360"/>
      </w:pPr>
      <w:rPr>
        <w:rFonts w:hint="default" w:ascii="Symbol" w:hAnsi="Symbol"/>
      </w:rPr>
    </w:lvl>
    <w:lvl w:ilvl="1" w:tplc="08090003" w:tentative="1">
      <w:start w:val="1"/>
      <w:numFmt w:val="bullet"/>
      <w:lvlText w:val="o"/>
      <w:lvlJc w:val="left"/>
      <w:pPr>
        <w:tabs>
          <w:tab w:val="num" w:pos="1667"/>
        </w:tabs>
        <w:ind w:left="1667" w:hanging="360"/>
      </w:pPr>
      <w:rPr>
        <w:rFonts w:hint="default" w:ascii="Courier New" w:hAnsi="Courier New" w:cs="Courier New"/>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8" w15:restartNumberingAfterBreak="0">
    <w:nsid w:val="52E3033A"/>
    <w:multiLevelType w:val="hybridMultilevel"/>
    <w:tmpl w:val="08783638"/>
    <w:lvl w:ilvl="0" w:tplc="0809000F">
      <w:start w:val="1"/>
      <w:numFmt w:val="decimal"/>
      <w:lvlText w:val="%1."/>
      <w:lvlJc w:val="left"/>
      <w:pPr>
        <w:tabs>
          <w:tab w:val="num" w:pos="947"/>
        </w:tabs>
        <w:ind w:left="947" w:hanging="360"/>
      </w:pPr>
      <w:rPr>
        <w:rFonts w:hint="default"/>
      </w:rPr>
    </w:lvl>
    <w:lvl w:ilvl="1" w:tplc="08090003">
      <w:start w:val="1"/>
      <w:numFmt w:val="bullet"/>
      <w:lvlText w:val="o"/>
      <w:lvlJc w:val="left"/>
      <w:pPr>
        <w:tabs>
          <w:tab w:val="num" w:pos="1667"/>
        </w:tabs>
        <w:ind w:left="1667" w:hanging="360"/>
      </w:pPr>
      <w:rPr>
        <w:rFonts w:hint="default" w:ascii="Courier New" w:hAnsi="Courier New" w:cs="Courier New"/>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9" w15:restartNumberingAfterBreak="0">
    <w:nsid w:val="5E6A5D6A"/>
    <w:multiLevelType w:val="hybridMultilevel"/>
    <w:tmpl w:val="E1C4CE58"/>
    <w:lvl w:ilvl="0" w:tplc="5FB63E56">
      <w:start w:val="1"/>
      <w:numFmt w:val="lowerRoman"/>
      <w:pStyle w:val="ewic-Listnumbered"/>
      <w:lvlText w:val="(%1)"/>
      <w:lvlJc w:val="right"/>
      <w:pPr>
        <w:ind w:left="1307" w:hanging="360"/>
      </w:pPr>
      <w:rPr>
        <w:rFonts w:hint="default"/>
      </w:rPr>
    </w:lvl>
    <w:lvl w:ilvl="1" w:tplc="08090019" w:tentative="1">
      <w:start w:val="1"/>
      <w:numFmt w:val="lowerLetter"/>
      <w:lvlText w:val="%2."/>
      <w:lvlJc w:val="left"/>
      <w:pPr>
        <w:ind w:left="2027" w:hanging="360"/>
      </w:pPr>
    </w:lvl>
    <w:lvl w:ilvl="2" w:tplc="0809001B" w:tentative="1">
      <w:start w:val="1"/>
      <w:numFmt w:val="lowerRoman"/>
      <w:lvlText w:val="%3."/>
      <w:lvlJc w:val="right"/>
      <w:pPr>
        <w:ind w:left="2747" w:hanging="180"/>
      </w:pPr>
    </w:lvl>
    <w:lvl w:ilvl="3" w:tplc="0809000F" w:tentative="1">
      <w:start w:val="1"/>
      <w:numFmt w:val="decimal"/>
      <w:lvlText w:val="%4."/>
      <w:lvlJc w:val="left"/>
      <w:pPr>
        <w:ind w:left="3467" w:hanging="360"/>
      </w:pPr>
    </w:lvl>
    <w:lvl w:ilvl="4" w:tplc="08090019" w:tentative="1">
      <w:start w:val="1"/>
      <w:numFmt w:val="lowerLetter"/>
      <w:lvlText w:val="%5."/>
      <w:lvlJc w:val="left"/>
      <w:pPr>
        <w:ind w:left="4187" w:hanging="360"/>
      </w:pPr>
    </w:lvl>
    <w:lvl w:ilvl="5" w:tplc="0809001B" w:tentative="1">
      <w:start w:val="1"/>
      <w:numFmt w:val="lowerRoman"/>
      <w:lvlText w:val="%6."/>
      <w:lvlJc w:val="right"/>
      <w:pPr>
        <w:ind w:left="4907" w:hanging="180"/>
      </w:pPr>
    </w:lvl>
    <w:lvl w:ilvl="6" w:tplc="0809000F" w:tentative="1">
      <w:start w:val="1"/>
      <w:numFmt w:val="decimal"/>
      <w:lvlText w:val="%7."/>
      <w:lvlJc w:val="left"/>
      <w:pPr>
        <w:ind w:left="5627" w:hanging="360"/>
      </w:pPr>
    </w:lvl>
    <w:lvl w:ilvl="7" w:tplc="08090019" w:tentative="1">
      <w:start w:val="1"/>
      <w:numFmt w:val="lowerLetter"/>
      <w:lvlText w:val="%8."/>
      <w:lvlJc w:val="left"/>
      <w:pPr>
        <w:ind w:left="6347" w:hanging="360"/>
      </w:pPr>
    </w:lvl>
    <w:lvl w:ilvl="8" w:tplc="0809001B" w:tentative="1">
      <w:start w:val="1"/>
      <w:numFmt w:val="lowerRoman"/>
      <w:lvlText w:val="%9."/>
      <w:lvlJc w:val="right"/>
      <w:pPr>
        <w:ind w:left="7067" w:hanging="180"/>
      </w:pPr>
    </w:lvl>
  </w:abstractNum>
  <w:abstractNum w:abstractNumId="10" w15:restartNumberingAfterBreak="0">
    <w:nsid w:val="73A84BA0"/>
    <w:multiLevelType w:val="hybridMultilevel"/>
    <w:tmpl w:val="8586EF4C"/>
    <w:lvl w:ilvl="0" w:tplc="E164648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4C32663"/>
    <w:multiLevelType w:val="hybridMultilevel"/>
    <w:tmpl w:val="E8AA6A8A"/>
    <w:lvl w:ilvl="0" w:tplc="0809000F">
      <w:start w:val="1"/>
      <w:numFmt w:val="decimal"/>
      <w:lvlText w:val="%1."/>
      <w:lvlJc w:val="left"/>
      <w:pPr>
        <w:tabs>
          <w:tab w:val="num" w:pos="947"/>
        </w:tabs>
        <w:ind w:left="947" w:hanging="360"/>
      </w:pPr>
      <w:rPr>
        <w:rFonts w:hint="default"/>
      </w:rPr>
    </w:lvl>
    <w:lvl w:ilvl="1" w:tplc="8BEEC638">
      <w:start w:val="1"/>
      <w:numFmt w:val="lowerLetter"/>
      <w:lvlText w:val="(%2)"/>
      <w:lvlJc w:val="left"/>
      <w:pPr>
        <w:tabs>
          <w:tab w:val="num" w:pos="1667"/>
        </w:tabs>
        <w:ind w:left="1667" w:hanging="360"/>
      </w:pPr>
      <w:rPr>
        <w:rFonts w:hint="default"/>
      </w:rPr>
    </w:lvl>
    <w:lvl w:ilvl="2" w:tplc="08090005" w:tentative="1">
      <w:start w:val="1"/>
      <w:numFmt w:val="bullet"/>
      <w:lvlText w:val=""/>
      <w:lvlJc w:val="left"/>
      <w:pPr>
        <w:tabs>
          <w:tab w:val="num" w:pos="2387"/>
        </w:tabs>
        <w:ind w:left="2387" w:hanging="360"/>
      </w:pPr>
      <w:rPr>
        <w:rFonts w:hint="default" w:ascii="Wingdings" w:hAnsi="Wingdings"/>
      </w:rPr>
    </w:lvl>
    <w:lvl w:ilvl="3" w:tplc="08090001" w:tentative="1">
      <w:start w:val="1"/>
      <w:numFmt w:val="bullet"/>
      <w:lvlText w:val=""/>
      <w:lvlJc w:val="left"/>
      <w:pPr>
        <w:tabs>
          <w:tab w:val="num" w:pos="3107"/>
        </w:tabs>
        <w:ind w:left="3107" w:hanging="360"/>
      </w:pPr>
      <w:rPr>
        <w:rFonts w:hint="default" w:ascii="Symbol" w:hAnsi="Symbol"/>
      </w:rPr>
    </w:lvl>
    <w:lvl w:ilvl="4" w:tplc="08090003" w:tentative="1">
      <w:start w:val="1"/>
      <w:numFmt w:val="bullet"/>
      <w:lvlText w:val="o"/>
      <w:lvlJc w:val="left"/>
      <w:pPr>
        <w:tabs>
          <w:tab w:val="num" w:pos="3827"/>
        </w:tabs>
        <w:ind w:left="3827" w:hanging="360"/>
      </w:pPr>
      <w:rPr>
        <w:rFonts w:hint="default" w:ascii="Courier New" w:hAnsi="Courier New" w:cs="Courier New"/>
      </w:rPr>
    </w:lvl>
    <w:lvl w:ilvl="5" w:tplc="08090005" w:tentative="1">
      <w:start w:val="1"/>
      <w:numFmt w:val="bullet"/>
      <w:lvlText w:val=""/>
      <w:lvlJc w:val="left"/>
      <w:pPr>
        <w:tabs>
          <w:tab w:val="num" w:pos="4547"/>
        </w:tabs>
        <w:ind w:left="4547" w:hanging="360"/>
      </w:pPr>
      <w:rPr>
        <w:rFonts w:hint="default" w:ascii="Wingdings" w:hAnsi="Wingdings"/>
      </w:rPr>
    </w:lvl>
    <w:lvl w:ilvl="6" w:tplc="08090001" w:tentative="1">
      <w:start w:val="1"/>
      <w:numFmt w:val="bullet"/>
      <w:lvlText w:val=""/>
      <w:lvlJc w:val="left"/>
      <w:pPr>
        <w:tabs>
          <w:tab w:val="num" w:pos="5267"/>
        </w:tabs>
        <w:ind w:left="5267" w:hanging="360"/>
      </w:pPr>
      <w:rPr>
        <w:rFonts w:hint="default" w:ascii="Symbol" w:hAnsi="Symbol"/>
      </w:rPr>
    </w:lvl>
    <w:lvl w:ilvl="7" w:tplc="08090003" w:tentative="1">
      <w:start w:val="1"/>
      <w:numFmt w:val="bullet"/>
      <w:lvlText w:val="o"/>
      <w:lvlJc w:val="left"/>
      <w:pPr>
        <w:tabs>
          <w:tab w:val="num" w:pos="5987"/>
        </w:tabs>
        <w:ind w:left="5987" w:hanging="360"/>
      </w:pPr>
      <w:rPr>
        <w:rFonts w:hint="default" w:ascii="Courier New" w:hAnsi="Courier New" w:cs="Courier New"/>
      </w:rPr>
    </w:lvl>
    <w:lvl w:ilvl="8" w:tplc="08090005" w:tentative="1">
      <w:start w:val="1"/>
      <w:numFmt w:val="bullet"/>
      <w:lvlText w:val=""/>
      <w:lvlJc w:val="left"/>
      <w:pPr>
        <w:tabs>
          <w:tab w:val="num" w:pos="6707"/>
        </w:tabs>
        <w:ind w:left="6707" w:hanging="360"/>
      </w:pPr>
      <w:rPr>
        <w:rFonts w:hint="default" w:ascii="Wingdings" w:hAnsi="Wingdings"/>
      </w:rPr>
    </w:lvl>
  </w:abstractNum>
  <w:abstractNum w:abstractNumId="12" w15:restartNumberingAfterBreak="0">
    <w:nsid w:val="78E658A0"/>
    <w:multiLevelType w:val="hybridMultilevel"/>
    <w:tmpl w:val="13DAEE44"/>
    <w:lvl w:ilvl="0" w:tplc="0C64A13E">
      <w:numFmt w:val="bullet"/>
      <w:pStyle w:val="Style2"/>
      <w:lvlText w:val="-"/>
      <w:lvlJc w:val="left"/>
      <w:pPr>
        <w:tabs>
          <w:tab w:val="num" w:pos="720"/>
        </w:tabs>
        <w:ind w:left="720" w:hanging="360"/>
      </w:pPr>
      <w:rPr>
        <w:rFonts w:hint="default" w:ascii="Times New Roman" w:hAnsi="Times New Roman" w:eastAsia="Times New Roman" w:cs="Times New Roman"/>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A1A1C6F"/>
    <w:multiLevelType w:val="multilevel"/>
    <w:tmpl w:val="9800D9F4"/>
    <w:lvl w:ilvl="0">
      <w:start w:val="1"/>
      <w:numFmt w:val="bullet"/>
      <w:lvlText w:val=""/>
      <w:lvlJc w:val="left"/>
      <w:pPr>
        <w:tabs>
          <w:tab w:val="num" w:pos="947"/>
        </w:tabs>
        <w:ind w:left="947" w:hanging="360"/>
      </w:pPr>
      <w:rPr>
        <w:rFonts w:hint="default" w:ascii="Symbol" w:hAnsi="Symbol"/>
      </w:rPr>
    </w:lvl>
    <w:lvl w:ilvl="1">
      <w:start w:val="1"/>
      <w:numFmt w:val="bullet"/>
      <w:lvlText w:val="o"/>
      <w:lvlJc w:val="left"/>
      <w:pPr>
        <w:tabs>
          <w:tab w:val="num" w:pos="1667"/>
        </w:tabs>
        <w:ind w:left="1667" w:hanging="360"/>
      </w:pPr>
      <w:rPr>
        <w:rFonts w:hint="default" w:ascii="Courier New" w:hAnsi="Courier New" w:cs="Courier New"/>
      </w:rPr>
    </w:lvl>
    <w:lvl w:ilvl="2">
      <w:start w:val="1"/>
      <w:numFmt w:val="bullet"/>
      <w:lvlText w:val=""/>
      <w:lvlJc w:val="left"/>
      <w:pPr>
        <w:tabs>
          <w:tab w:val="num" w:pos="2387"/>
        </w:tabs>
        <w:ind w:left="2387" w:hanging="360"/>
      </w:pPr>
      <w:rPr>
        <w:rFonts w:hint="default" w:ascii="Wingdings" w:hAnsi="Wingdings"/>
      </w:rPr>
    </w:lvl>
    <w:lvl w:ilvl="3">
      <w:start w:val="1"/>
      <w:numFmt w:val="bullet"/>
      <w:lvlText w:val=""/>
      <w:lvlJc w:val="left"/>
      <w:pPr>
        <w:tabs>
          <w:tab w:val="num" w:pos="3107"/>
        </w:tabs>
        <w:ind w:left="3107" w:hanging="360"/>
      </w:pPr>
      <w:rPr>
        <w:rFonts w:hint="default" w:ascii="Symbol" w:hAnsi="Symbol"/>
      </w:rPr>
    </w:lvl>
    <w:lvl w:ilvl="4">
      <w:start w:val="1"/>
      <w:numFmt w:val="bullet"/>
      <w:lvlText w:val="o"/>
      <w:lvlJc w:val="left"/>
      <w:pPr>
        <w:tabs>
          <w:tab w:val="num" w:pos="3827"/>
        </w:tabs>
        <w:ind w:left="3827" w:hanging="360"/>
      </w:pPr>
      <w:rPr>
        <w:rFonts w:hint="default" w:ascii="Courier New" w:hAnsi="Courier New" w:cs="Courier New"/>
      </w:rPr>
    </w:lvl>
    <w:lvl w:ilvl="5">
      <w:start w:val="1"/>
      <w:numFmt w:val="bullet"/>
      <w:lvlText w:val=""/>
      <w:lvlJc w:val="left"/>
      <w:pPr>
        <w:tabs>
          <w:tab w:val="num" w:pos="4547"/>
        </w:tabs>
        <w:ind w:left="4547" w:hanging="360"/>
      </w:pPr>
      <w:rPr>
        <w:rFonts w:hint="default" w:ascii="Wingdings" w:hAnsi="Wingdings"/>
      </w:rPr>
    </w:lvl>
    <w:lvl w:ilvl="6">
      <w:start w:val="1"/>
      <w:numFmt w:val="bullet"/>
      <w:lvlText w:val=""/>
      <w:lvlJc w:val="left"/>
      <w:pPr>
        <w:tabs>
          <w:tab w:val="num" w:pos="5267"/>
        </w:tabs>
        <w:ind w:left="5267" w:hanging="360"/>
      </w:pPr>
      <w:rPr>
        <w:rFonts w:hint="default" w:ascii="Symbol" w:hAnsi="Symbol"/>
      </w:rPr>
    </w:lvl>
    <w:lvl w:ilvl="7">
      <w:start w:val="1"/>
      <w:numFmt w:val="bullet"/>
      <w:lvlText w:val="o"/>
      <w:lvlJc w:val="left"/>
      <w:pPr>
        <w:tabs>
          <w:tab w:val="num" w:pos="5987"/>
        </w:tabs>
        <w:ind w:left="5987" w:hanging="360"/>
      </w:pPr>
      <w:rPr>
        <w:rFonts w:hint="default" w:ascii="Courier New" w:hAnsi="Courier New" w:cs="Courier New"/>
      </w:rPr>
    </w:lvl>
    <w:lvl w:ilvl="8">
      <w:start w:val="1"/>
      <w:numFmt w:val="bullet"/>
      <w:lvlText w:val=""/>
      <w:lvlJc w:val="left"/>
      <w:pPr>
        <w:tabs>
          <w:tab w:val="num" w:pos="6707"/>
        </w:tabs>
        <w:ind w:left="6707" w:hanging="360"/>
      </w:pPr>
      <w:rPr>
        <w:rFonts w:hint="default" w:ascii="Wingdings" w:hAnsi="Wingdings"/>
      </w:rPr>
    </w:lvl>
  </w:abstractNum>
  <w:num w:numId="24">
    <w:abstractNumId w:val="22"/>
  </w:num>
  <w:num w:numId="23">
    <w:abstractNumId w:val="21"/>
  </w:num>
  <w:num w:numId="22">
    <w:abstractNumId w:val="20"/>
  </w:num>
  <w:num w:numId="21">
    <w:abstractNumId w:val="19"/>
  </w:num>
  <w:num w:numId="20">
    <w:abstractNumId w:val="18"/>
  </w:num>
  <w:num w:numId="19">
    <w:abstractNumId w:val="17"/>
  </w:num>
  <w:num w:numId="18">
    <w:abstractNumId w:val="16"/>
  </w:num>
  <w:num w:numId="17">
    <w:abstractNumId w:val="15"/>
  </w:num>
  <w:num w:numId="16">
    <w:abstractNumId w:val="14"/>
  </w:num>
  <w:num w:numId="1">
    <w:abstractNumId w:val="12"/>
  </w:num>
  <w:num w:numId="2">
    <w:abstractNumId w:val="12"/>
  </w:num>
  <w:num w:numId="3">
    <w:abstractNumId w:val="10"/>
  </w:num>
  <w:num w:numId="4">
    <w:abstractNumId w:val="1"/>
  </w:num>
  <w:num w:numId="5">
    <w:abstractNumId w:val="13"/>
  </w:num>
  <w:num w:numId="6">
    <w:abstractNumId w:val="7"/>
  </w:num>
  <w:num w:numId="7">
    <w:abstractNumId w:val="0"/>
  </w:num>
  <w:num w:numId="8">
    <w:abstractNumId w:val="5"/>
  </w:num>
  <w:num w:numId="9">
    <w:abstractNumId w:val="8"/>
  </w:num>
  <w:num w:numId="10">
    <w:abstractNumId w:val="11"/>
  </w:num>
  <w:num w:numId="11">
    <w:abstractNumId w:val="6"/>
  </w:num>
  <w:num w:numId="12">
    <w:abstractNumId w:val="3"/>
  </w:num>
  <w:num w:numId="13">
    <w:abstractNumId w:val="4"/>
  </w:num>
  <w:num w:numId="14">
    <w:abstractNumId w:val="9"/>
  </w:num>
  <w:num w:numId="1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10"/>
  <w:attachedTemplate r:id="rId1"/>
  <w:stylePaneFormatFilter w:val="0E01" w:allStyles="1" w:customStyles="0" w:latentStyles="0" w:stylesInUse="0" w:headingStyles="0" w:numberingStyles="0" w:tableStyles="0" w:directFormattingOnRuns="0" w:directFormattingOnParagraphs="1" w:directFormattingOnNumbering="1" w:directFormattingOnTables="1" w:clearFormatting="0" w:top3HeadingStyles="0"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B0"/>
    <w:rsid w:val="00000EFF"/>
    <w:rsid w:val="00013842"/>
    <w:rsid w:val="00034F96"/>
    <w:rsid w:val="0003789F"/>
    <w:rsid w:val="00062258"/>
    <w:rsid w:val="00083018"/>
    <w:rsid w:val="000910EF"/>
    <w:rsid w:val="0009371F"/>
    <w:rsid w:val="000A6086"/>
    <w:rsid w:val="000D14AE"/>
    <w:rsid w:val="000E26B2"/>
    <w:rsid w:val="000E7320"/>
    <w:rsid w:val="000F211F"/>
    <w:rsid w:val="0010517C"/>
    <w:rsid w:val="00107CF4"/>
    <w:rsid w:val="00125FE9"/>
    <w:rsid w:val="001958B1"/>
    <w:rsid w:val="001C59B9"/>
    <w:rsid w:val="001D58E9"/>
    <w:rsid w:val="001E2781"/>
    <w:rsid w:val="001E7E51"/>
    <w:rsid w:val="00211888"/>
    <w:rsid w:val="00212372"/>
    <w:rsid w:val="00231F96"/>
    <w:rsid w:val="0023793D"/>
    <w:rsid w:val="002402EB"/>
    <w:rsid w:val="002425C0"/>
    <w:rsid w:val="00245E7A"/>
    <w:rsid w:val="00251F41"/>
    <w:rsid w:val="00287AE0"/>
    <w:rsid w:val="002C05FA"/>
    <w:rsid w:val="002D4643"/>
    <w:rsid w:val="002D5D7B"/>
    <w:rsid w:val="002F285A"/>
    <w:rsid w:val="002F5CE7"/>
    <w:rsid w:val="00304AE4"/>
    <w:rsid w:val="0031213F"/>
    <w:rsid w:val="00321123"/>
    <w:rsid w:val="00335BD9"/>
    <w:rsid w:val="0034262B"/>
    <w:rsid w:val="0034788A"/>
    <w:rsid w:val="003C0E06"/>
    <w:rsid w:val="003C7138"/>
    <w:rsid w:val="003D1561"/>
    <w:rsid w:val="00430E20"/>
    <w:rsid w:val="00434B70"/>
    <w:rsid w:val="004662BC"/>
    <w:rsid w:val="00470369"/>
    <w:rsid w:val="004A19D2"/>
    <w:rsid w:val="004E427A"/>
    <w:rsid w:val="004F726E"/>
    <w:rsid w:val="0051273F"/>
    <w:rsid w:val="00523AB3"/>
    <w:rsid w:val="00527CE9"/>
    <w:rsid w:val="00534D9C"/>
    <w:rsid w:val="005B2B58"/>
    <w:rsid w:val="005B7FCC"/>
    <w:rsid w:val="005E33B7"/>
    <w:rsid w:val="00600B3E"/>
    <w:rsid w:val="006145BB"/>
    <w:rsid w:val="00681911"/>
    <w:rsid w:val="006946ED"/>
    <w:rsid w:val="006C5198"/>
    <w:rsid w:val="006F2FF6"/>
    <w:rsid w:val="006F69A1"/>
    <w:rsid w:val="00725EE0"/>
    <w:rsid w:val="00746AB0"/>
    <w:rsid w:val="007B341D"/>
    <w:rsid w:val="007C7093"/>
    <w:rsid w:val="007D3DDE"/>
    <w:rsid w:val="007E739D"/>
    <w:rsid w:val="00824738"/>
    <w:rsid w:val="00825EDE"/>
    <w:rsid w:val="008504B9"/>
    <w:rsid w:val="00855EF1"/>
    <w:rsid w:val="00866181"/>
    <w:rsid w:val="0088588E"/>
    <w:rsid w:val="008B169F"/>
    <w:rsid w:val="008C3874"/>
    <w:rsid w:val="008C3B9A"/>
    <w:rsid w:val="008D6951"/>
    <w:rsid w:val="008F0AC1"/>
    <w:rsid w:val="00902EC0"/>
    <w:rsid w:val="009A5F27"/>
    <w:rsid w:val="009A650C"/>
    <w:rsid w:val="009C2FB8"/>
    <w:rsid w:val="009D0664"/>
    <w:rsid w:val="009F2E62"/>
    <w:rsid w:val="00A2389D"/>
    <w:rsid w:val="00A2517F"/>
    <w:rsid w:val="00A26B36"/>
    <w:rsid w:val="00A5302F"/>
    <w:rsid w:val="00A77830"/>
    <w:rsid w:val="00A81D9F"/>
    <w:rsid w:val="00A95931"/>
    <w:rsid w:val="00AA7A42"/>
    <w:rsid w:val="00AB03AF"/>
    <w:rsid w:val="00AB65F6"/>
    <w:rsid w:val="00AC74DA"/>
    <w:rsid w:val="00AD1725"/>
    <w:rsid w:val="00AD6296"/>
    <w:rsid w:val="00AE6014"/>
    <w:rsid w:val="00B33814"/>
    <w:rsid w:val="00B755E9"/>
    <w:rsid w:val="00B809DC"/>
    <w:rsid w:val="00BC700F"/>
    <w:rsid w:val="00C7269B"/>
    <w:rsid w:val="00C80C6B"/>
    <w:rsid w:val="00C85A73"/>
    <w:rsid w:val="00C97EBD"/>
    <w:rsid w:val="00CA4F40"/>
    <w:rsid w:val="00CB13DB"/>
    <w:rsid w:val="00CB28BC"/>
    <w:rsid w:val="00CB6E07"/>
    <w:rsid w:val="00CC6D72"/>
    <w:rsid w:val="00D73FA1"/>
    <w:rsid w:val="00D76C07"/>
    <w:rsid w:val="00DD09C9"/>
    <w:rsid w:val="00DF41D8"/>
    <w:rsid w:val="00E1128E"/>
    <w:rsid w:val="00E1210C"/>
    <w:rsid w:val="00E61AAF"/>
    <w:rsid w:val="00E6351A"/>
    <w:rsid w:val="00EA3722"/>
    <w:rsid w:val="00EA6FAD"/>
    <w:rsid w:val="00ED0D64"/>
    <w:rsid w:val="00ED60A7"/>
    <w:rsid w:val="00EF74D5"/>
    <w:rsid w:val="00F246E9"/>
    <w:rsid w:val="00F30E2F"/>
    <w:rsid w:val="00F32339"/>
    <w:rsid w:val="00F61CD1"/>
    <w:rsid w:val="00F66852"/>
    <w:rsid w:val="00FA111D"/>
    <w:rsid w:val="00FB1EA8"/>
    <w:rsid w:val="00FC0FD5"/>
    <w:rsid w:val="018595A1"/>
    <w:rsid w:val="01B244A7"/>
    <w:rsid w:val="060EF486"/>
    <w:rsid w:val="09144CFF"/>
    <w:rsid w:val="0C92F994"/>
    <w:rsid w:val="0EAA6556"/>
    <w:rsid w:val="10828338"/>
    <w:rsid w:val="17561360"/>
    <w:rsid w:val="1A9F0941"/>
    <w:rsid w:val="1C369C0D"/>
    <w:rsid w:val="1F0D22AB"/>
    <w:rsid w:val="22E96867"/>
    <w:rsid w:val="23AA9777"/>
    <w:rsid w:val="24CD982B"/>
    <w:rsid w:val="288B070F"/>
    <w:rsid w:val="2D474065"/>
    <w:rsid w:val="34284484"/>
    <w:rsid w:val="3B7FC1C8"/>
    <w:rsid w:val="57A22F6C"/>
    <w:rsid w:val="614384C6"/>
    <w:rsid w:val="62DDE4B1"/>
    <w:rsid w:val="668EA7B9"/>
    <w:rsid w:val="68F29AE1"/>
    <w:rsid w:val="6C497067"/>
    <w:rsid w:val="7475B460"/>
    <w:rsid w:val="76AB01B2"/>
    <w:rsid w:val="786E9A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549BD8D-4FD9-4FC2-BEE9-F9E925D223AE}"/>
  <w14:docId w14:val="4A0C97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FA111D"/>
    <w:rPr>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velopeAddress">
    <w:name w:val="envelope address"/>
    <w:basedOn w:val="Normal"/>
    <w:semiHidden/>
    <w:rsid w:val="00FA111D"/>
    <w:pPr>
      <w:framePr w:w="7920" w:h="1980" w:hSpace="180" w:wrap="auto" w:hAnchor="page" w:xAlign="center" w:yAlign="bottom" w:hRule="exact"/>
      <w:ind w:left="2880"/>
    </w:pPr>
    <w:rPr>
      <w:rFonts w:ascii="Arial" w:hAnsi="Arial"/>
      <w:sz w:val="24"/>
    </w:rPr>
  </w:style>
  <w:style w:type="paragraph" w:styleId="Style1" w:customStyle="1">
    <w:name w:val="Style1"/>
    <w:basedOn w:val="Normal"/>
    <w:semiHidden/>
    <w:rsid w:val="007D3DDE"/>
    <w:rPr>
      <w:rFonts w:ascii="Arial" w:hAnsi="Arial" w:cs="Arial"/>
    </w:rPr>
  </w:style>
  <w:style w:type="paragraph" w:styleId="Style2" w:customStyle="1">
    <w:name w:val="Style2"/>
    <w:basedOn w:val="Normal"/>
    <w:autoRedefine/>
    <w:semiHidden/>
    <w:rsid w:val="007D3DDE"/>
    <w:pPr>
      <w:numPr>
        <w:numId w:val="2"/>
      </w:numPr>
    </w:pPr>
    <w:rPr>
      <w:rFonts w:ascii="Arial" w:hAnsi="Arial" w:cs="Arial"/>
    </w:rPr>
  </w:style>
  <w:style w:type="paragraph" w:styleId="ewic-Title" w:customStyle="1">
    <w:name w:val="ewic-Title"/>
    <w:link w:val="ewic-TitleChar"/>
    <w:qFormat/>
    <w:rsid w:val="00ED60A7"/>
    <w:pPr>
      <w:spacing w:before="200" w:after="1200"/>
      <w:jc w:val="center"/>
    </w:pPr>
    <w:rPr>
      <w:rFonts w:ascii="Arial" w:hAnsi="Arial"/>
      <w:sz w:val="48"/>
      <w:szCs w:val="48"/>
      <w:lang w:val="en-GB" w:eastAsia="en-GB"/>
    </w:rPr>
  </w:style>
  <w:style w:type="character" w:styleId="ewic-TitleChar" w:customStyle="1">
    <w:name w:val="ewic-Title Char"/>
    <w:link w:val="ewic-Title"/>
    <w:rsid w:val="00ED60A7"/>
    <w:rPr>
      <w:rFonts w:ascii="Arial" w:hAnsi="Arial"/>
      <w:sz w:val="48"/>
      <w:szCs w:val="48"/>
      <w:lang w:val="en-GB" w:eastAsia="en-GB" w:bidi="ar-SA"/>
    </w:rPr>
  </w:style>
  <w:style w:type="paragraph" w:styleId="ewic-Authorname" w:customStyle="1">
    <w:name w:val="ewic-Author name"/>
    <w:qFormat/>
    <w:rsid w:val="004F726E"/>
    <w:pPr>
      <w:jc w:val="center"/>
    </w:pPr>
    <w:rPr>
      <w:rFonts w:ascii="Arial" w:hAnsi="Arial"/>
      <w:sz w:val="18"/>
      <w:szCs w:val="48"/>
      <w:lang w:val="en-GB" w:eastAsia="en-GB"/>
    </w:rPr>
  </w:style>
  <w:style w:type="paragraph" w:styleId="ewic-Address" w:customStyle="1">
    <w:name w:val="ewic-Address"/>
    <w:basedOn w:val="ewic-Title"/>
    <w:qFormat/>
    <w:rsid w:val="008F0AC1"/>
    <w:pPr>
      <w:spacing w:before="0" w:after="0"/>
    </w:pPr>
    <w:rPr>
      <w:sz w:val="18"/>
    </w:rPr>
  </w:style>
  <w:style w:type="paragraph" w:styleId="ewic-Emailaddress" w:customStyle="1">
    <w:name w:val="ewic-Email address"/>
    <w:qFormat/>
    <w:rsid w:val="00ED60A7"/>
    <w:pPr>
      <w:spacing w:after="600"/>
      <w:jc w:val="center"/>
    </w:pPr>
    <w:rPr>
      <w:rFonts w:ascii="Arial" w:hAnsi="Arial"/>
      <w:i/>
      <w:sz w:val="18"/>
      <w:szCs w:val="48"/>
      <w:lang w:val="en-GB" w:eastAsia="en-GB"/>
    </w:rPr>
  </w:style>
  <w:style w:type="paragraph" w:styleId="ewic-Abstract" w:customStyle="1">
    <w:name w:val="ewic-Abstract"/>
    <w:qFormat/>
    <w:rsid w:val="007B341D"/>
    <w:pPr>
      <w:spacing w:after="250"/>
      <w:ind w:left="680" w:right="680"/>
      <w:jc w:val="both"/>
    </w:pPr>
    <w:rPr>
      <w:rFonts w:ascii="Arial" w:hAnsi="Arial"/>
      <w:b/>
      <w:sz w:val="18"/>
      <w:szCs w:val="48"/>
      <w:lang w:val="en-GB" w:eastAsia="en-GB"/>
    </w:rPr>
  </w:style>
  <w:style w:type="paragraph" w:styleId="ewic-Keywords" w:customStyle="1">
    <w:name w:val="ewic-Keywords"/>
    <w:basedOn w:val="Normal"/>
    <w:qFormat/>
    <w:rsid w:val="00ED60A7"/>
    <w:pPr>
      <w:spacing w:after="200"/>
      <w:ind w:left="680" w:firstLine="680"/>
      <w:jc w:val="both"/>
    </w:pPr>
    <w:rPr>
      <w:rFonts w:ascii="Arial" w:hAnsi="Arial"/>
      <w:i/>
      <w:sz w:val="18"/>
      <w:szCs w:val="48"/>
    </w:rPr>
  </w:style>
  <w:style w:type="paragraph" w:styleId="ewic-Heading1" w:customStyle="1">
    <w:name w:val="ewic-Heading 1"/>
    <w:qFormat/>
    <w:rsid w:val="00ED60A7"/>
    <w:pPr>
      <w:spacing w:before="400" w:after="200"/>
      <w:contextualSpacing/>
    </w:pPr>
    <w:rPr>
      <w:rFonts w:ascii="Arial" w:hAnsi="Arial" w:cs="Arial"/>
      <w:b/>
      <w:bCs/>
      <w:caps/>
      <w:lang w:val="en-GB" w:eastAsia="en-GB"/>
    </w:rPr>
  </w:style>
  <w:style w:type="paragraph" w:styleId="ewic-Bodytext" w:customStyle="1">
    <w:name w:val="ewic-Body text"/>
    <w:link w:val="ewic-BodytextChar"/>
    <w:qFormat/>
    <w:rsid w:val="000F211F"/>
    <w:pPr>
      <w:jc w:val="both"/>
    </w:pPr>
    <w:rPr>
      <w:rFonts w:ascii="Arial" w:hAnsi="Arial" w:cs="Arial"/>
      <w:bCs/>
      <w:lang w:val="en-GB" w:eastAsia="en-GB"/>
    </w:rPr>
  </w:style>
  <w:style w:type="character" w:styleId="ewic-BodytextChar" w:customStyle="1">
    <w:name w:val="ewic-Body text Char"/>
    <w:link w:val="ewic-Bodytext"/>
    <w:rsid w:val="000F211F"/>
    <w:rPr>
      <w:rFonts w:ascii="Arial" w:hAnsi="Arial" w:cs="Arial"/>
      <w:bCs/>
      <w:lang w:val="en-GB" w:eastAsia="en-GB" w:bidi="ar-SA"/>
    </w:rPr>
  </w:style>
  <w:style w:type="paragraph" w:styleId="ewic-Heading2" w:customStyle="1">
    <w:name w:val="ewic-Heading 2"/>
    <w:qFormat/>
    <w:rsid w:val="0023793D"/>
    <w:pPr>
      <w:spacing w:before="200" w:after="200"/>
    </w:pPr>
    <w:rPr>
      <w:rFonts w:ascii="Arial" w:hAnsi="Arial"/>
      <w:b/>
      <w:lang w:val="en-GB" w:eastAsia="en-GB"/>
    </w:rPr>
  </w:style>
  <w:style w:type="paragraph" w:styleId="ewic-Heading3" w:customStyle="1">
    <w:name w:val="ewic-Heading 3"/>
    <w:basedOn w:val="Normal"/>
    <w:qFormat/>
    <w:rsid w:val="00F66852"/>
    <w:pPr>
      <w:spacing w:before="200"/>
    </w:pPr>
    <w:rPr>
      <w:rFonts w:ascii="Arial" w:hAnsi="Arial"/>
      <w:i/>
      <w:szCs w:val="48"/>
    </w:rPr>
  </w:style>
  <w:style w:type="paragraph" w:styleId="ewic-Legends" w:customStyle="1">
    <w:name w:val="ewic-Legends"/>
    <w:basedOn w:val="ewic-Bodytext"/>
    <w:link w:val="ewic-LegendsChar"/>
    <w:qFormat/>
    <w:rsid w:val="00ED60A7"/>
    <w:pPr>
      <w:spacing w:before="200" w:after="200"/>
      <w:jc w:val="center"/>
    </w:pPr>
    <w:rPr>
      <w:i/>
      <w:sz w:val="18"/>
    </w:rPr>
  </w:style>
  <w:style w:type="character" w:styleId="ewic-LegendsChar" w:customStyle="1">
    <w:name w:val="ewic-Legends Char"/>
    <w:link w:val="ewic-Legends"/>
    <w:rsid w:val="00ED60A7"/>
    <w:rPr>
      <w:rFonts w:ascii="Arial" w:hAnsi="Arial" w:cs="Arial"/>
      <w:bCs/>
      <w:i/>
      <w:sz w:val="18"/>
      <w:lang w:val="en-GB" w:eastAsia="en-GB" w:bidi="ar-SA"/>
    </w:rPr>
  </w:style>
  <w:style w:type="paragraph" w:styleId="ewic-Tablecolumnheading" w:customStyle="1">
    <w:name w:val="ewic-Table column heading"/>
    <w:link w:val="ewic-TablecolumnheadingChar"/>
    <w:qFormat/>
    <w:rsid w:val="0003789F"/>
    <w:pPr>
      <w:jc w:val="center"/>
    </w:pPr>
    <w:rPr>
      <w:rFonts w:ascii="Arial" w:hAnsi="Arial" w:cs="Arial"/>
      <w:b/>
      <w:bCs/>
      <w:sz w:val="18"/>
      <w:szCs w:val="18"/>
      <w:lang w:val="en-GB" w:eastAsia="en-GB"/>
    </w:rPr>
  </w:style>
  <w:style w:type="character" w:styleId="ewic-TablecolumnheadingChar" w:customStyle="1">
    <w:name w:val="ewic-Table column heading Char"/>
    <w:link w:val="ewic-Tablecolumnheading"/>
    <w:rsid w:val="0003789F"/>
    <w:rPr>
      <w:rFonts w:ascii="Arial" w:hAnsi="Arial" w:cs="Arial"/>
      <w:b/>
      <w:bCs/>
      <w:sz w:val="18"/>
      <w:szCs w:val="18"/>
      <w:lang w:val="en-GB" w:eastAsia="en-GB" w:bidi="ar-SA"/>
    </w:rPr>
  </w:style>
  <w:style w:type="paragraph" w:styleId="ewic-Listbulleted" w:customStyle="1">
    <w:name w:val="ewic-List (bulleted)"/>
    <w:link w:val="ewic-ListbulletedChar"/>
    <w:qFormat/>
    <w:rsid w:val="00A5302F"/>
    <w:pPr>
      <w:numPr>
        <w:numId w:val="13"/>
      </w:numPr>
      <w:spacing w:before="200" w:after="200"/>
      <w:ind w:left="680" w:hanging="340"/>
      <w:contextualSpacing/>
      <w:jc w:val="both"/>
    </w:pPr>
    <w:rPr>
      <w:rFonts w:ascii="Arial" w:hAnsi="Arial" w:cs="Arial"/>
      <w:bCs/>
      <w:szCs w:val="25"/>
      <w:lang w:val="en-GB" w:eastAsia="en-GB"/>
    </w:rPr>
  </w:style>
  <w:style w:type="character" w:styleId="ewic-ListbulletedChar" w:customStyle="1">
    <w:name w:val="ewic-List (bulleted) Char"/>
    <w:link w:val="ewic-Listbulleted"/>
    <w:rsid w:val="00A5302F"/>
    <w:rPr>
      <w:rFonts w:ascii="Arial" w:hAnsi="Arial" w:cs="Arial"/>
      <w:bCs/>
      <w:szCs w:val="25"/>
      <w:lang w:val="en-GB" w:eastAsia="en-GB" w:bidi="ar-SA"/>
    </w:rPr>
  </w:style>
  <w:style w:type="paragraph" w:styleId="Style3" w:customStyle="1">
    <w:name w:val="Style3"/>
    <w:basedOn w:val="Normal"/>
    <w:semiHidden/>
    <w:rsid w:val="004662BC"/>
    <w:pPr>
      <w:tabs>
        <w:tab w:val="num" w:pos="947"/>
      </w:tabs>
      <w:ind w:left="947" w:hanging="360"/>
    </w:pPr>
  </w:style>
  <w:style w:type="paragraph" w:styleId="ewic-Quotation" w:customStyle="1">
    <w:name w:val="ewic-Quotation"/>
    <w:qFormat/>
    <w:rsid w:val="00ED60A7"/>
    <w:pPr>
      <w:spacing w:before="200" w:after="200"/>
      <w:ind w:left="340" w:right="340"/>
      <w:jc w:val="both"/>
    </w:pPr>
    <w:rPr>
      <w:rFonts w:ascii="Arial" w:hAnsi="Arial" w:cs="Arial"/>
      <w:bCs/>
      <w:sz w:val="18"/>
      <w:lang w:val="en-GB" w:eastAsia="en-GB"/>
    </w:rPr>
  </w:style>
  <w:style w:type="paragraph" w:styleId="ewic-References" w:customStyle="1">
    <w:name w:val="ewic-References"/>
    <w:qFormat/>
    <w:rsid w:val="0034262B"/>
    <w:pPr>
      <w:jc w:val="both"/>
    </w:pPr>
    <w:rPr>
      <w:rFonts w:ascii="Arial" w:hAnsi="Arial" w:cs="Arial"/>
      <w:bCs/>
      <w:lang w:val="en-GB" w:eastAsia="en-GB"/>
    </w:rPr>
  </w:style>
  <w:style w:type="paragraph" w:styleId="ewic-Referencestitle" w:customStyle="1">
    <w:name w:val="ewic-References title"/>
    <w:qFormat/>
    <w:rsid w:val="00F66852"/>
    <w:pPr>
      <w:spacing w:before="400" w:after="200"/>
      <w:jc w:val="both"/>
    </w:pPr>
    <w:rPr>
      <w:rFonts w:ascii="Arial" w:hAnsi="Arial" w:cs="Arial"/>
      <w:b/>
      <w:bCs/>
      <w:caps/>
      <w:lang w:val="en-GB" w:eastAsia="en-GB"/>
    </w:rPr>
  </w:style>
  <w:style w:type="paragraph" w:styleId="ewic-Oddheader" w:customStyle="1">
    <w:name w:val="ewic-Odd header"/>
    <w:qFormat/>
    <w:rsid w:val="006C5198"/>
    <w:pPr>
      <w:jc w:val="center"/>
    </w:pPr>
    <w:rPr>
      <w:rFonts w:ascii="Arial" w:hAnsi="Arial" w:cs="Arial"/>
      <w:i/>
      <w:sz w:val="18"/>
      <w:szCs w:val="18"/>
      <w:lang w:val="en-GB" w:eastAsia="en-GB"/>
    </w:rPr>
  </w:style>
  <w:style w:type="paragraph" w:styleId="BalloonText">
    <w:name w:val="Balloon Text"/>
    <w:basedOn w:val="Normal"/>
    <w:link w:val="BalloonTextChar"/>
    <w:rsid w:val="00DF41D8"/>
    <w:rPr>
      <w:rFonts w:ascii="Tahoma" w:hAnsi="Tahoma"/>
      <w:sz w:val="16"/>
      <w:szCs w:val="16"/>
      <w:lang w:val="x-none"/>
    </w:rPr>
  </w:style>
  <w:style w:type="character" w:styleId="BalloonTextChar" w:customStyle="1">
    <w:name w:val="Balloon Text Char"/>
    <w:link w:val="BalloonText"/>
    <w:rsid w:val="00DF41D8"/>
    <w:rPr>
      <w:rFonts w:ascii="Tahoma" w:hAnsi="Tahoma" w:cs="Tahoma"/>
      <w:sz w:val="16"/>
      <w:szCs w:val="16"/>
      <w:lang w:eastAsia="en-GB"/>
    </w:rPr>
  </w:style>
  <w:style w:type="table" w:styleId="TableGrid">
    <w:name w:val="Table Grid"/>
    <w:basedOn w:val="TableNormal"/>
    <w:rsid w:val="00F323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wic-Introduction" w:customStyle="1">
    <w:name w:val="ewic-Introduction"/>
    <w:basedOn w:val="ewic-Heading1"/>
    <w:qFormat/>
    <w:rsid w:val="00B33814"/>
    <w:pPr>
      <w:spacing w:before="200"/>
    </w:pPr>
  </w:style>
  <w:style w:type="paragraph" w:styleId="ewic-Tablesubheading" w:customStyle="1">
    <w:name w:val="ewic-Table subheading"/>
    <w:qFormat/>
    <w:rsid w:val="0003789F"/>
    <w:rPr>
      <w:rFonts w:ascii="Arial" w:hAnsi="Arial" w:cs="Arial"/>
      <w:bCs/>
      <w:i/>
      <w:sz w:val="18"/>
      <w:lang w:val="en-GB" w:eastAsia="en-GB"/>
    </w:rPr>
  </w:style>
  <w:style w:type="paragraph" w:styleId="ewic-Tablebodytext" w:customStyle="1">
    <w:name w:val="ewic-Table body text"/>
    <w:qFormat/>
    <w:rsid w:val="0003789F"/>
    <w:rPr>
      <w:rFonts w:ascii="Arial" w:hAnsi="Arial" w:cs="Arial"/>
      <w:bCs/>
      <w:i/>
      <w:sz w:val="18"/>
      <w:lang w:val="en-GB" w:eastAsia="en-GB"/>
    </w:rPr>
  </w:style>
  <w:style w:type="paragraph" w:styleId="ewic-Heading4" w:customStyle="1">
    <w:name w:val="ewic-Heading 4"/>
    <w:qFormat/>
    <w:rsid w:val="00F66852"/>
    <w:pPr>
      <w:spacing w:before="200"/>
    </w:pPr>
    <w:rPr>
      <w:rFonts w:ascii="Arial" w:hAnsi="Arial" w:cs="Arial"/>
      <w:b/>
      <w:bCs/>
      <w:lang w:val="en-GB" w:eastAsia="en-GB"/>
    </w:rPr>
  </w:style>
  <w:style w:type="paragraph" w:styleId="ewic-Evenheader" w:customStyle="1">
    <w:name w:val="ewic-Even header"/>
    <w:qFormat/>
    <w:rsid w:val="005B7FCC"/>
    <w:pPr>
      <w:jc w:val="center"/>
    </w:pPr>
    <w:rPr>
      <w:rFonts w:ascii="Arial" w:hAnsi="Arial" w:cs="Arial"/>
      <w:i/>
      <w:sz w:val="18"/>
      <w:szCs w:val="18"/>
      <w:lang w:val="en-GB" w:eastAsia="en-GB"/>
    </w:rPr>
  </w:style>
  <w:style w:type="paragraph" w:styleId="ewic-Listnumbered" w:customStyle="1">
    <w:name w:val="ewic-List (numbered)"/>
    <w:basedOn w:val="ewic-Listbulleted"/>
    <w:link w:val="ewic-ListnumberedChar1"/>
    <w:qFormat/>
    <w:rsid w:val="00A5302F"/>
    <w:pPr>
      <w:numPr>
        <w:numId w:val="14"/>
      </w:numPr>
      <w:ind w:left="680" w:hanging="340"/>
    </w:pPr>
  </w:style>
  <w:style w:type="character" w:styleId="ewic-ListnumberedChar1" w:customStyle="1">
    <w:name w:val="ewic-List (numbered) Char1"/>
    <w:basedOn w:val="ewic-ListbulletedChar"/>
    <w:link w:val="ewic-Listnumbered"/>
    <w:rsid w:val="00A5302F"/>
    <w:rPr>
      <w:rFonts w:ascii="Arial" w:hAnsi="Arial" w:cs="Arial"/>
      <w:bCs/>
      <w:szCs w:val="25"/>
      <w:lang w:val="en-GB" w:eastAsia="en-GB" w:bidi="ar-SA"/>
    </w:rPr>
  </w:style>
  <w:style w:type="paragraph" w:styleId="ewic-Listnumberedsublist" w:customStyle="1">
    <w:name w:val="ewic-List (numbered sublist)"/>
    <w:basedOn w:val="ewic-Listnumbered"/>
    <w:link w:val="ewic-ListnumberedsublistChar"/>
    <w:qFormat/>
    <w:rsid w:val="00A5302F"/>
    <w:pPr>
      <w:numPr>
        <w:numId w:val="15"/>
      </w:numPr>
      <w:ind w:left="1361" w:hanging="340"/>
    </w:pPr>
  </w:style>
  <w:style w:type="character" w:styleId="ewic-ListnumberedsublistChar" w:customStyle="1">
    <w:name w:val="ewic-List (numbered sublist) Char"/>
    <w:basedOn w:val="ewic-ListnumberedChar1"/>
    <w:link w:val="ewic-Listnumberedsublist"/>
    <w:rsid w:val="00A5302F"/>
    <w:rPr>
      <w:rFonts w:ascii="Arial" w:hAnsi="Arial" w:cs="Arial"/>
      <w:bCs/>
      <w:szCs w:val="25"/>
      <w:lang w:val="en-GB" w:eastAsia="en-GB" w:bidi="ar-SA"/>
    </w:rPr>
  </w:style>
  <w:style w:type="character" w:styleId="ewic-ListnumberedChar" w:customStyle="1">
    <w:name w:val="ewic-List (numbered) Char"/>
    <w:basedOn w:val="ewic-ListbulletedChar"/>
    <w:link w:val="ewic-Listnumbered"/>
    <w:rsid w:val="00251F41"/>
    <w:rPr>
      <w:rFonts w:ascii="Arial" w:hAnsi="Arial" w:cs="Arial"/>
      <w:bCs/>
      <w:szCs w:val="25"/>
      <w:lang w:val="en-GB" w:eastAsia="en-GB" w:bidi="ar-SA"/>
    </w:rPr>
  </w:style>
  <w:style w:type="paragraph" w:styleId="Header">
    <w:name w:val="header"/>
    <w:basedOn w:val="Normal"/>
    <w:link w:val="HeaderChar"/>
    <w:rsid w:val="00523AB3"/>
    <w:pPr>
      <w:tabs>
        <w:tab w:val="center" w:pos="4513"/>
        <w:tab w:val="right" w:pos="9026"/>
      </w:tabs>
    </w:pPr>
    <w:rPr>
      <w:lang w:val="x-none"/>
    </w:rPr>
  </w:style>
  <w:style w:type="character" w:styleId="HeaderChar" w:customStyle="1">
    <w:name w:val="Header Char"/>
    <w:link w:val="Header"/>
    <w:rsid w:val="00523AB3"/>
    <w:rPr>
      <w:lang w:eastAsia="en-GB"/>
    </w:rPr>
  </w:style>
  <w:style w:type="character" w:styleId="Hyperlink">
    <w:name w:val="Hyperlink"/>
    <w:rsid w:val="008B169F"/>
    <w:rPr>
      <w:color w:val="0000FF"/>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625290">
      <w:bodyDiv w:val="1"/>
      <w:marLeft w:val="0"/>
      <w:marRight w:val="0"/>
      <w:marTop w:val="0"/>
      <w:marBottom w:val="0"/>
      <w:divBdr>
        <w:top w:val="none" w:sz="0" w:space="0" w:color="auto"/>
        <w:left w:val="none" w:sz="0" w:space="0" w:color="auto"/>
        <w:bottom w:val="none" w:sz="0" w:space="0" w:color="auto"/>
        <w:right w:val="none" w:sz="0" w:space="0" w:color="auto"/>
      </w:divBdr>
      <w:divsChild>
        <w:div w:id="1147160385">
          <w:marLeft w:val="0"/>
          <w:marRight w:val="0"/>
          <w:marTop w:val="100"/>
          <w:marBottom w:val="100"/>
          <w:divBdr>
            <w:top w:val="none" w:sz="0" w:space="0" w:color="auto"/>
            <w:left w:val="none" w:sz="0" w:space="0" w:color="auto"/>
            <w:bottom w:val="none" w:sz="0" w:space="0" w:color="auto"/>
            <w:right w:val="none" w:sz="0" w:space="0" w:color="auto"/>
          </w:divBdr>
          <w:divsChild>
            <w:div w:id="1734155625">
              <w:marLeft w:val="0"/>
              <w:marRight w:val="0"/>
              <w:marTop w:val="0"/>
              <w:marBottom w:val="0"/>
              <w:divBdr>
                <w:top w:val="none" w:sz="0" w:space="0" w:color="auto"/>
                <w:left w:val="none" w:sz="0" w:space="0" w:color="auto"/>
                <w:bottom w:val="none" w:sz="0" w:space="0" w:color="auto"/>
                <w:right w:val="none" w:sz="0" w:space="0" w:color="auto"/>
              </w:divBdr>
              <w:divsChild>
                <w:div w:id="773981113">
                  <w:marLeft w:val="225"/>
                  <w:marRight w:val="225"/>
                  <w:marTop w:val="0"/>
                  <w:marBottom w:val="0"/>
                  <w:divBdr>
                    <w:top w:val="none" w:sz="0" w:space="0" w:color="auto"/>
                    <w:left w:val="none" w:sz="0" w:space="0" w:color="auto"/>
                    <w:bottom w:val="none" w:sz="0" w:space="0" w:color="auto"/>
                    <w:right w:val="none" w:sz="0" w:space="0" w:color="auto"/>
                  </w:divBdr>
                  <w:divsChild>
                    <w:div w:id="16823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605252">
      <w:bodyDiv w:val="1"/>
      <w:marLeft w:val="0"/>
      <w:marRight w:val="0"/>
      <w:marTop w:val="0"/>
      <w:marBottom w:val="0"/>
      <w:divBdr>
        <w:top w:val="none" w:sz="0" w:space="0" w:color="auto"/>
        <w:left w:val="none" w:sz="0" w:space="0" w:color="auto"/>
        <w:bottom w:val="none" w:sz="0" w:space="0" w:color="auto"/>
        <w:right w:val="none" w:sz="0" w:space="0" w:color="auto"/>
      </w:divBdr>
      <w:divsChild>
        <w:div w:id="1272778739">
          <w:marLeft w:val="0"/>
          <w:marRight w:val="0"/>
          <w:marTop w:val="100"/>
          <w:marBottom w:val="100"/>
          <w:divBdr>
            <w:top w:val="none" w:sz="0" w:space="0" w:color="auto"/>
            <w:left w:val="none" w:sz="0" w:space="0" w:color="auto"/>
            <w:bottom w:val="none" w:sz="0" w:space="0" w:color="auto"/>
            <w:right w:val="none" w:sz="0" w:space="0" w:color="auto"/>
          </w:divBdr>
          <w:divsChild>
            <w:div w:id="1473982623">
              <w:marLeft w:val="0"/>
              <w:marRight w:val="0"/>
              <w:marTop w:val="0"/>
              <w:marBottom w:val="0"/>
              <w:divBdr>
                <w:top w:val="none" w:sz="0" w:space="0" w:color="auto"/>
                <w:left w:val="none" w:sz="0" w:space="0" w:color="auto"/>
                <w:bottom w:val="none" w:sz="0" w:space="0" w:color="auto"/>
                <w:right w:val="none" w:sz="0" w:space="0" w:color="auto"/>
              </w:divBdr>
              <w:divsChild>
                <w:div w:id="1741705457">
                  <w:marLeft w:val="225"/>
                  <w:marRight w:val="225"/>
                  <w:marTop w:val="0"/>
                  <w:marBottom w:val="0"/>
                  <w:divBdr>
                    <w:top w:val="none" w:sz="0" w:space="0" w:color="auto"/>
                    <w:left w:val="none" w:sz="0" w:space="0" w:color="auto"/>
                    <w:bottom w:val="none" w:sz="0" w:space="0" w:color="auto"/>
                    <w:right w:val="none" w:sz="0" w:space="0" w:color="auto"/>
                  </w:divBdr>
                  <w:divsChild>
                    <w:div w:id="20573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eader" Target="header3.xml" Id="rId18" /><Relationship Type="http://schemas.openxmlformats.org/officeDocument/2006/relationships/settings" Target="settings.xml" Id="rId3" /><Relationship Type="http://schemas.openxmlformats.org/officeDocument/2006/relationships/header" Target="header1.xml" Id="rId7" /><Relationship Type="http://schemas.microsoft.com/office/2007/relationships/diagramDrawing" Target="diagrams/drawing1.xml" Id="rId17" /><Relationship Type="http://schemas.openxmlformats.org/officeDocument/2006/relationships/styles" Target="styles.xml" Id="rId2" /><Relationship Type="http://schemas.openxmlformats.org/officeDocument/2006/relationships/footer" Target="footer4.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theme" Target="theme/theme1.xml" Id="rId23" /><Relationship Type="http://schemas.openxmlformats.org/officeDocument/2006/relationships/header" Target="header2.xml" Id="rId10" /><Relationship Type="http://schemas.openxmlformats.org/officeDocument/2006/relationships/header" Target="header4.xml" Id="rId19"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fontTable" Target="fontTable.xml" Id="rId22" /><Relationship Type="http://schemas.openxmlformats.org/officeDocument/2006/relationships/hyperlink" Target="https://dictionary.cambridge.org/dictionary/english/agree" TargetMode="External" Id="R16a928771f43455f" /><Relationship Type="http://schemas.openxmlformats.org/officeDocument/2006/relationships/hyperlink" Target="https://dictionary.cambridge.org/dictionary/english/encouragement" TargetMode="External" Id="R9b2fc51a3872498b" /><Relationship Type="http://schemas.openxmlformats.org/officeDocument/2006/relationships/hyperlink" Target="https://dictionary.cambridge.org/dictionary/english/want" TargetMode="External" Id="R083d3489c4394ca9" /><Relationship Type="http://schemas.openxmlformats.org/officeDocument/2006/relationships/hyperlink" Target="https://dictionary.cambridge.org/dictionary/english/succeed" TargetMode="External" Id="Ra2482a2ffc2b40be" /><Relationship Type="http://schemas.openxmlformats.org/officeDocument/2006/relationships/hyperlink" Target="https://dictionary.cambridge.org/dictionary/english/father" TargetMode="External" Id="Rba7712e086514726" /><Relationship Type="http://schemas.openxmlformats.org/officeDocument/2006/relationships/hyperlink" Target="https://dictionary.cambridge.org/dictionary/english/democratic-party" TargetMode="External" Id="R00b75ab132fc4c55" /><Relationship Type="http://schemas.openxmlformats.org/officeDocument/2006/relationships/hyperlink" Target="https://dictionary.cambridge.org/dictionary/english/life" TargetMode="External" Id="R69a80d0e47904772" /><Relationship Type="http://schemas.openxmlformats.org/officeDocument/2006/relationships/hyperlink" Target="https://www.surveymonkey.co.uk/r/67S8NHN" TargetMode="External" Id="R45af0e8053c44ad9" /><Relationship Type="http://schemas.openxmlformats.org/officeDocument/2006/relationships/hyperlink" Target="https://www.classicfm.com/composers/williams/guides/john-williams-ten-best-movie-soundtracks/raiders-lost-ark-5/" TargetMode="External" Id="Ra1770e0d366b4079" /><Relationship Type="http://schemas.openxmlformats.org/officeDocument/2006/relationships/hyperlink" Target="https://www.businessinsider.com/frozen-elsa-originally-villain-2014-9?r=US&amp;IR=T" TargetMode="External" Id="R15f36229bb9b4a6f" /><Relationship Type="http://schemas.openxmlformats.org/officeDocument/2006/relationships/hyperlink" Target="http://positivewordsresearch.com/tag/motivational-words/" TargetMode="External" Id="Rcc742fda350d4460" /><Relationship Type="http://schemas.openxmlformats.org/officeDocument/2006/relationships/hyperlink" Target="https://dictionary.cambridge.org/dictionary/english/support" TargetMode="External" Id="R6e8643c7c31d4786" /><Relationship Type="http://schemas.openxmlformats.org/officeDocument/2006/relationships/image" Target="/media/image2.png" Id="R119b03a51f9f4afb" /><Relationship Type="http://schemas.openxmlformats.org/officeDocument/2006/relationships/image" Target="/media/image3.png" Id="R1e0401bc6a1e4663" /><Relationship Type="http://schemas.openxmlformats.org/officeDocument/2006/relationships/image" Target="/media/image4.png" Id="R82a94f83f2dd4a35" /><Relationship Type="http://schemas.openxmlformats.org/officeDocument/2006/relationships/image" Target="/media/image7.png" Id="Rc7418334ea394bc5" /><Relationship Type="http://schemas.openxmlformats.org/officeDocument/2006/relationships/image" Target="/media/image8.png" Id="R7ae564bd8df14428" /><Relationship Type="http://schemas.openxmlformats.org/officeDocument/2006/relationships/image" Target="/media/image6.png" Id="Ra7e052de98fb4493" /><Relationship Type="http://schemas.openxmlformats.org/officeDocument/2006/relationships/image" Target="/media/image9.png" Id="R4ed8950c6a454014" /><Relationship Type="http://schemas.openxmlformats.org/officeDocument/2006/relationships/image" Target="/media/imagea.png" Id="Rd890ff1eaa2547ae" /><Relationship Type="http://schemas.openxmlformats.org/officeDocument/2006/relationships/image" Target="/media/imageb.png" Id="R0dd059b420344d43" /><Relationship Type="http://schemas.openxmlformats.org/officeDocument/2006/relationships/image" Target="/media/imagec.png" Id="Rb74a1fd374624a91" /><Relationship Type="http://schemas.openxmlformats.org/officeDocument/2006/relationships/image" Target="/media/image.jpg" Id="R393ee55c38f04148" /><Relationship Type="http://schemas.openxmlformats.org/officeDocument/2006/relationships/image" Target="/media/image2.jpg" Id="Rf852b9b8bcd34acf" /><Relationship Type="http://schemas.openxmlformats.org/officeDocument/2006/relationships/image" Target="/media/image4.jpg" Id="R5dbc82848a3f4105" /><Relationship Type="http://schemas.openxmlformats.org/officeDocument/2006/relationships/image" Target="/media/image5.jpg" Id="R87db805b1c344a53" /><Relationship Type="http://schemas.openxmlformats.org/officeDocument/2006/relationships/image" Target="/media/image6.jpg" Id="R279d6d259d914f12" /><Relationship Type="http://schemas.openxmlformats.org/officeDocument/2006/relationships/image" Target="/media/imagee.png" Id="Rfc78ceeca2df4dc2" /><Relationship Type="http://schemas.openxmlformats.org/officeDocument/2006/relationships/image" Target="/media/image8.jpg" Id="Rdf09efa4716b48f8" /><Relationship Type="http://schemas.openxmlformats.org/officeDocument/2006/relationships/image" Target="/media/imagef.jpg" Id="R48418ee9a2244a79" /><Relationship Type="http://schemas.openxmlformats.org/officeDocument/2006/relationships/image" Target="/media/image10.jpg" Id="R55cfd2d44d864184" /><Relationship Type="http://schemas.openxmlformats.org/officeDocument/2006/relationships/image" Target="/media/imaged.png" Id="R1e5d9d209a5b45e2" /><Relationship Type="http://schemas.openxmlformats.org/officeDocument/2006/relationships/image" Target="/media/imageb.jpg" Id="Redbd803015984820" /><Relationship Type="http://schemas.openxmlformats.org/officeDocument/2006/relationships/image" Target="/media/imaged.jpg" Id="R6b99fcbdaae14dee" /><Relationship Type="http://schemas.openxmlformats.org/officeDocument/2006/relationships/image" Target="/media/imagee.jpg" Id="Rafed748e2ffb4675" /><Relationship Type="http://schemas.openxmlformats.org/officeDocument/2006/relationships/image" Target="/media/image11.jpg" Id="R1dd7b02adbd9477c" /><Relationship Type="http://schemas.openxmlformats.org/officeDocument/2006/relationships/hyperlink" Target="http://www.dbknews.com/2017/05/10/guardians-of-the-galaxy-2-soundtrack-music/" TargetMode="External" Id="Rbad9f96a9d3e4069" /><Relationship Type="http://schemas.openxmlformats.org/officeDocument/2006/relationships/hyperlink" Target="https://study.com/academy/lesson/the-role-of-music-in-theatre.html" TargetMode="External" Id="R96b7f3184d85467c" /><Relationship Type="http://schemas.openxmlformats.org/officeDocument/2006/relationships/hyperlink" Target="https://www.thesaurus.com/browse/support?s=t" TargetMode="External" Id="R29fdb43e4922454d" /><Relationship Type="http://schemas.openxmlformats.org/officeDocument/2006/relationships/hyperlink" Target="http://www.teenink.com/opinion/movies_music_tv/article/617703/Music-Motivation" TargetMode="External" Id="R4d0883de0e6a47ae" /><Relationship Type="http://schemas.openxmlformats.org/officeDocument/2006/relationships/hyperlink" Target="http://www.teenink.com/college_guide/college_essays/article/47705/How-Music-Motivates-Me-and-the-Nation/" TargetMode="External" Id="Rec3763287fa04d07" /><Relationship Type="http://schemas.openxmlformats.org/officeDocument/2006/relationships/hyperlink" Target="https://www.stageoflife.com/music.aspx" TargetMode="External" Id="R967c878c23194463" /><Relationship Type="http://schemas.openxmlformats.org/officeDocument/2006/relationships/hyperlink" Target="https://www.ukessays.com/essays/music/the-power-of-music.php?vref=1" TargetMode="External" Id="Rc4558ba60cf34e12" /><Relationship Type="http://schemas.openxmlformats.org/officeDocument/2006/relationships/hyperlink" Target="https://www.quora.com/How-are-Disney-songs-composed-lyrics-first-or-music" TargetMode="External" Id="R9aecc4d646e749c6" /><Relationship Type="http://schemas.openxmlformats.org/officeDocument/2006/relationships/hyperlink" Target="https://www.beliefnet.com/inspiration/articles/10-great-ideas-from-your-everyday-life-to-motivate-yourself.aspx" TargetMode="External" Id="Rb62ff9c7332e405f" /><Relationship Type="http://schemas.openxmlformats.org/officeDocument/2006/relationships/hyperlink" Target="https://www.positivityblog.com/motivate-yourself/" TargetMode="External" Id="R198e208f8fd048bd"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art%20Dunn\Documents\EVA_files_for_Authors\eWiC_Word_2000_template_EVA.dot" TargetMode="External"/></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5B2E9B-0235-47CA-8ACC-2311DD9624AF}">
      <dsp:nvSpPr>
        <dsp:cNvPr id="0" name=""/>
        <dsp:cNvSpPr/>
      </dsp:nvSpPr>
      <dsp:spPr>
        <a:xfrm>
          <a:off x="1957387" y="632300"/>
          <a:ext cx="1384865" cy="240348"/>
        </a:xfrm>
        <a:custGeom>
          <a:avLst/>
          <a:gdLst/>
          <a:ahLst/>
          <a:cxnLst/>
          <a:rect l="0" t="0" r="0" b="0"/>
          <a:pathLst>
            <a:path>
              <a:moveTo>
                <a:pt x="0" y="0"/>
              </a:moveTo>
              <a:lnTo>
                <a:pt x="0" y="120174"/>
              </a:lnTo>
              <a:lnTo>
                <a:pt x="1384865" y="120174"/>
              </a:lnTo>
              <a:lnTo>
                <a:pt x="1384865" y="2403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5C0479-941E-4220-BBEE-EEB801F35AED}">
      <dsp:nvSpPr>
        <dsp:cNvPr id="0" name=""/>
        <dsp:cNvSpPr/>
      </dsp:nvSpPr>
      <dsp:spPr>
        <a:xfrm>
          <a:off x="1911667" y="632300"/>
          <a:ext cx="91440" cy="240348"/>
        </a:xfrm>
        <a:custGeom>
          <a:avLst/>
          <a:gdLst/>
          <a:ahLst/>
          <a:cxnLst/>
          <a:rect l="0" t="0" r="0" b="0"/>
          <a:pathLst>
            <a:path>
              <a:moveTo>
                <a:pt x="45720" y="0"/>
              </a:moveTo>
              <a:lnTo>
                <a:pt x="45720" y="2403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570125-2896-43B4-9FA3-330752C32892}">
      <dsp:nvSpPr>
        <dsp:cNvPr id="0" name=""/>
        <dsp:cNvSpPr/>
      </dsp:nvSpPr>
      <dsp:spPr>
        <a:xfrm>
          <a:off x="572521" y="632300"/>
          <a:ext cx="1384865" cy="240348"/>
        </a:xfrm>
        <a:custGeom>
          <a:avLst/>
          <a:gdLst/>
          <a:ahLst/>
          <a:cxnLst/>
          <a:rect l="0" t="0" r="0" b="0"/>
          <a:pathLst>
            <a:path>
              <a:moveTo>
                <a:pt x="1384865" y="0"/>
              </a:moveTo>
              <a:lnTo>
                <a:pt x="1384865" y="120174"/>
              </a:lnTo>
              <a:lnTo>
                <a:pt x="0" y="120174"/>
              </a:lnTo>
              <a:lnTo>
                <a:pt x="0" y="2403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558EA5-92D4-4CDE-AC6C-20406B586737}">
      <dsp:nvSpPr>
        <dsp:cNvPr id="0" name=""/>
        <dsp:cNvSpPr/>
      </dsp:nvSpPr>
      <dsp:spPr>
        <a:xfrm>
          <a:off x="1385128" y="60042"/>
          <a:ext cx="1144517" cy="5722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495" tIns="23495" rIns="23495" bIns="23495" numCol="1" spcCol="1270" anchor="ctr" anchorCtr="0">
          <a:noAutofit/>
        </a:bodyPr>
        <a:lstStyle/>
        <a:p>
          <a:pPr marL="0" lvl="0" indent="0" algn="ctr" defTabSz="1644650">
            <a:lnSpc>
              <a:spcPct val="90000"/>
            </a:lnSpc>
            <a:spcBef>
              <a:spcPct val="0"/>
            </a:spcBef>
            <a:spcAft>
              <a:spcPct val="35000"/>
            </a:spcAft>
            <a:buNone/>
          </a:pPr>
          <a:endParaRPr lang="en-GB" sz="3700" kern="1200"/>
        </a:p>
      </dsp:txBody>
      <dsp:txXfrm>
        <a:off x="1385128" y="60042"/>
        <a:ext cx="1144517" cy="572258"/>
      </dsp:txXfrm>
    </dsp:sp>
    <dsp:sp modelId="{93AA8839-451F-4BB4-8785-8D6B797D6F4B}">
      <dsp:nvSpPr>
        <dsp:cNvPr id="0" name=""/>
        <dsp:cNvSpPr/>
      </dsp:nvSpPr>
      <dsp:spPr>
        <a:xfrm>
          <a:off x="262" y="872649"/>
          <a:ext cx="1144517" cy="5722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495" tIns="23495" rIns="23495" bIns="23495" numCol="1" spcCol="1270" anchor="ctr" anchorCtr="0">
          <a:noAutofit/>
        </a:bodyPr>
        <a:lstStyle/>
        <a:p>
          <a:pPr marL="0" lvl="0" indent="0" algn="ctr" defTabSz="1644650">
            <a:lnSpc>
              <a:spcPct val="90000"/>
            </a:lnSpc>
            <a:spcBef>
              <a:spcPct val="0"/>
            </a:spcBef>
            <a:spcAft>
              <a:spcPct val="35000"/>
            </a:spcAft>
            <a:buNone/>
          </a:pPr>
          <a:endParaRPr lang="en-GB" sz="3700" kern="1200"/>
        </a:p>
      </dsp:txBody>
      <dsp:txXfrm>
        <a:off x="262" y="872649"/>
        <a:ext cx="1144517" cy="572258"/>
      </dsp:txXfrm>
    </dsp:sp>
    <dsp:sp modelId="{8FD96755-8B5A-42C6-AEB8-B1E92D846891}">
      <dsp:nvSpPr>
        <dsp:cNvPr id="0" name=""/>
        <dsp:cNvSpPr/>
      </dsp:nvSpPr>
      <dsp:spPr>
        <a:xfrm>
          <a:off x="1385128" y="872649"/>
          <a:ext cx="1144517" cy="5722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495" tIns="23495" rIns="23495" bIns="23495" numCol="1" spcCol="1270" anchor="ctr" anchorCtr="0">
          <a:noAutofit/>
        </a:bodyPr>
        <a:lstStyle/>
        <a:p>
          <a:pPr marL="0" lvl="0" indent="0" algn="ctr" defTabSz="1644650">
            <a:lnSpc>
              <a:spcPct val="90000"/>
            </a:lnSpc>
            <a:spcBef>
              <a:spcPct val="0"/>
            </a:spcBef>
            <a:spcAft>
              <a:spcPct val="35000"/>
            </a:spcAft>
            <a:buNone/>
          </a:pPr>
          <a:endParaRPr lang="en-GB" sz="3700" kern="1200"/>
        </a:p>
      </dsp:txBody>
      <dsp:txXfrm>
        <a:off x="1385128" y="872649"/>
        <a:ext cx="1144517" cy="572258"/>
      </dsp:txXfrm>
    </dsp:sp>
    <dsp:sp modelId="{70717AED-27EF-4C50-BD10-BDA33B77AE20}">
      <dsp:nvSpPr>
        <dsp:cNvPr id="0" name=""/>
        <dsp:cNvSpPr/>
      </dsp:nvSpPr>
      <dsp:spPr>
        <a:xfrm>
          <a:off x="2769994" y="872649"/>
          <a:ext cx="1144517" cy="5722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495" tIns="23495" rIns="23495" bIns="23495" numCol="1" spcCol="1270" anchor="ctr" anchorCtr="0">
          <a:noAutofit/>
        </a:bodyPr>
        <a:lstStyle/>
        <a:p>
          <a:pPr marL="0" lvl="0" indent="0" algn="ctr" defTabSz="1644650">
            <a:lnSpc>
              <a:spcPct val="90000"/>
            </a:lnSpc>
            <a:spcBef>
              <a:spcPct val="0"/>
            </a:spcBef>
            <a:spcAft>
              <a:spcPct val="35000"/>
            </a:spcAft>
            <a:buNone/>
          </a:pPr>
          <a:endParaRPr lang="en-GB" sz="3700" kern="1200"/>
        </a:p>
      </dsp:txBody>
      <dsp:txXfrm>
        <a:off x="2769994" y="872649"/>
        <a:ext cx="1144517" cy="572258"/>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eWiC_Word_2000_template_EVA.dot</ap:Template>
  <ap:Application>Microsoft Office Word</ap:Application>
  <ap:DocSecurity>0</ap:DocSecurity>
  <ap:ScaleCrop>false</ap:ScaleCrop>
  <ap:Company>The British Computer Society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Paper title</dc:title>
  <dc:subject>EVA London</dc:subject>
  <dc:creator>Your name</dc:creator>
  <keywords/>
  <lastModifiedBy>Corey Earley (P145234)</lastModifiedBy>
  <revision>29</revision>
  <lastPrinted>1601-01-01T00:00:00.0000000Z</lastPrinted>
  <dcterms:created xsi:type="dcterms:W3CDTF">2018-11-07T16:28:00.0000000Z</dcterms:created>
  <dcterms:modified xsi:type="dcterms:W3CDTF">2018-12-11T03:14:47.4588009Z</dcterms:modified>
</coreProperties>
</file>