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555EF0" w14:textId="50168AD3" w:rsidR="000F75E8" w:rsidRDefault="000F75E8" w:rsidP="000F75E8">
      <w:pPr>
        <w:spacing w:after="0" w:line="240" w:lineRule="auto"/>
        <w:ind w:left="0" w:firstLine="0"/>
        <w:jc w:val="left"/>
        <w:rPr>
          <w:color w:val="0D0D0D" w:themeColor="text1" w:themeTint="F2"/>
          <w:sz w:val="96"/>
          <w:szCs w:val="96"/>
        </w:rPr>
      </w:pPr>
    </w:p>
    <w:p w14:paraId="01FD902C" w14:textId="77777777" w:rsidR="004F4EBB" w:rsidRPr="004F4EBB" w:rsidRDefault="004F4EBB" w:rsidP="004F4EBB">
      <w:pPr>
        <w:spacing w:after="160" w:line="259" w:lineRule="auto"/>
        <w:ind w:left="0" w:firstLine="0"/>
        <w:jc w:val="left"/>
        <w:rPr>
          <w:rFonts w:asciiTheme="minorHAnsi" w:eastAsiaTheme="minorHAnsi" w:hAnsiTheme="minorHAnsi" w:cstheme="minorBidi"/>
          <w:color w:val="auto"/>
          <w:sz w:val="40"/>
          <w:szCs w:val="40"/>
          <w:lang w:eastAsia="en-US"/>
        </w:rPr>
      </w:pPr>
      <w:r w:rsidRPr="004F4EBB">
        <w:rPr>
          <w:rFonts w:asciiTheme="minorHAnsi" w:eastAsiaTheme="minorHAnsi" w:hAnsiTheme="minorHAnsi" w:cstheme="minorBidi"/>
          <w:b/>
          <w:bCs/>
          <w:color w:val="auto"/>
          <w:sz w:val="40"/>
          <w:szCs w:val="40"/>
          <w:lang w:eastAsia="en-US"/>
        </w:rPr>
        <w:t>Module Code:</w:t>
      </w:r>
      <w:r w:rsidRPr="004F4EBB">
        <w:rPr>
          <w:rFonts w:asciiTheme="minorHAnsi" w:eastAsiaTheme="minorHAnsi" w:hAnsiTheme="minorHAnsi" w:cstheme="minorBidi"/>
          <w:color w:val="auto"/>
          <w:sz w:val="40"/>
          <w:szCs w:val="40"/>
          <w:lang w:eastAsia="en-US"/>
        </w:rPr>
        <w:t xml:space="preserve"> </w:t>
      </w:r>
      <w:r w:rsidRPr="004F4EBB">
        <w:rPr>
          <w:rFonts w:asciiTheme="minorHAnsi" w:eastAsiaTheme="minorHAnsi" w:hAnsiTheme="minorHAnsi" w:cstheme="minorBidi"/>
          <w:b/>
          <w:color w:val="auto"/>
          <w:sz w:val="40"/>
          <w:szCs w:val="40"/>
          <w:lang w:eastAsia="en-US"/>
        </w:rPr>
        <w:t>BMMB7026D</w:t>
      </w:r>
    </w:p>
    <w:p w14:paraId="77909876" w14:textId="77777777" w:rsidR="004F4EBB" w:rsidRPr="004F4EBB" w:rsidRDefault="004F4EBB" w:rsidP="004F4EBB">
      <w:pPr>
        <w:spacing w:after="160" w:line="259" w:lineRule="auto"/>
        <w:ind w:left="0" w:firstLine="0"/>
        <w:jc w:val="left"/>
        <w:rPr>
          <w:rFonts w:asciiTheme="minorHAnsi" w:eastAsiaTheme="minorHAnsi" w:hAnsiTheme="minorHAnsi" w:cstheme="minorBidi"/>
          <w:color w:val="auto"/>
          <w:sz w:val="40"/>
          <w:szCs w:val="40"/>
          <w:lang w:eastAsia="en-US"/>
        </w:rPr>
      </w:pPr>
      <w:r w:rsidRPr="004F4EBB">
        <w:rPr>
          <w:rFonts w:asciiTheme="minorHAnsi" w:eastAsiaTheme="minorHAnsi" w:hAnsiTheme="minorHAnsi" w:cstheme="minorBidi"/>
          <w:b/>
          <w:bCs/>
          <w:color w:val="auto"/>
          <w:sz w:val="40"/>
          <w:szCs w:val="40"/>
          <w:lang w:eastAsia="en-US"/>
        </w:rPr>
        <w:t>Module Title:</w:t>
      </w:r>
      <w:r w:rsidRPr="004F4EBB">
        <w:rPr>
          <w:rFonts w:asciiTheme="minorHAnsi" w:eastAsiaTheme="minorHAnsi" w:hAnsiTheme="minorHAnsi" w:cstheme="minorBidi"/>
          <w:color w:val="auto"/>
          <w:sz w:val="40"/>
          <w:szCs w:val="40"/>
          <w:lang w:eastAsia="en-US"/>
        </w:rPr>
        <w:t xml:space="preserve"> Managing Marketing Change</w:t>
      </w:r>
    </w:p>
    <w:p w14:paraId="0135D4B8" w14:textId="77777777" w:rsidR="004F4EBB" w:rsidRPr="004F4EBB" w:rsidRDefault="004F4EBB" w:rsidP="004F4EBB">
      <w:pPr>
        <w:spacing w:after="160" w:line="259" w:lineRule="auto"/>
        <w:ind w:left="0" w:firstLine="0"/>
        <w:jc w:val="left"/>
        <w:rPr>
          <w:rFonts w:asciiTheme="minorHAnsi" w:eastAsiaTheme="minorHAnsi" w:hAnsiTheme="minorHAnsi" w:cstheme="minorBidi"/>
          <w:color w:val="auto"/>
          <w:sz w:val="40"/>
          <w:szCs w:val="40"/>
          <w:lang w:eastAsia="en-US"/>
        </w:rPr>
      </w:pPr>
      <w:r w:rsidRPr="004F4EBB">
        <w:rPr>
          <w:rFonts w:asciiTheme="minorHAnsi" w:eastAsiaTheme="minorHAnsi" w:hAnsiTheme="minorHAnsi" w:cstheme="minorBidi"/>
          <w:b/>
          <w:bCs/>
          <w:color w:val="auto"/>
          <w:sz w:val="40"/>
          <w:szCs w:val="40"/>
          <w:lang w:eastAsia="en-US"/>
        </w:rPr>
        <w:t>Tutor:</w:t>
      </w:r>
      <w:r w:rsidRPr="004F4EBB">
        <w:rPr>
          <w:rFonts w:asciiTheme="minorHAnsi" w:eastAsiaTheme="minorHAnsi" w:hAnsiTheme="minorHAnsi" w:cstheme="minorBidi"/>
          <w:color w:val="auto"/>
          <w:sz w:val="40"/>
          <w:szCs w:val="40"/>
          <w:lang w:eastAsia="en-US"/>
        </w:rPr>
        <w:t xml:space="preserve"> Navdeep Randhawa</w:t>
      </w:r>
    </w:p>
    <w:p w14:paraId="7D4E20FC" w14:textId="6971E82B" w:rsidR="004F4EBB" w:rsidRPr="004F4EBB" w:rsidRDefault="004F4EBB" w:rsidP="004F4EBB">
      <w:pPr>
        <w:spacing w:after="0" w:line="240" w:lineRule="auto"/>
        <w:ind w:left="0" w:firstLine="0"/>
        <w:jc w:val="left"/>
        <w:rPr>
          <w:color w:val="0D0D0D" w:themeColor="text1" w:themeTint="F2"/>
          <w:sz w:val="40"/>
          <w:szCs w:val="40"/>
        </w:rPr>
      </w:pPr>
      <w:r w:rsidRPr="004F4EBB">
        <w:rPr>
          <w:rFonts w:asciiTheme="minorHAnsi" w:eastAsiaTheme="minorHAnsi" w:hAnsiTheme="minorHAnsi" w:cstheme="minorBidi"/>
          <w:b/>
          <w:bCs/>
          <w:color w:val="auto"/>
          <w:sz w:val="40"/>
          <w:szCs w:val="40"/>
          <w:lang w:eastAsia="en-US"/>
        </w:rPr>
        <w:t>Assignment Title:</w:t>
      </w:r>
      <w:r w:rsidRPr="004F4EBB">
        <w:rPr>
          <w:rFonts w:asciiTheme="minorHAnsi" w:eastAsiaTheme="minorHAnsi" w:hAnsiTheme="minorHAnsi" w:cstheme="minorBidi"/>
          <w:color w:val="auto"/>
          <w:sz w:val="40"/>
          <w:szCs w:val="40"/>
          <w:lang w:eastAsia="en-US"/>
        </w:rPr>
        <w:t xml:space="preserve">  </w:t>
      </w:r>
      <w:r w:rsidRPr="004F4EBB">
        <w:rPr>
          <w:color w:val="0D0D0D" w:themeColor="text1" w:themeTint="F2"/>
          <w:sz w:val="40"/>
          <w:szCs w:val="40"/>
        </w:rPr>
        <w:t xml:space="preserve">Mini Marketing Campaign for a Fictional Hospitality Business – Sunflower </w:t>
      </w:r>
      <w:r w:rsidR="00915DEA">
        <w:rPr>
          <w:color w:val="0D0D0D" w:themeColor="text1" w:themeTint="F2"/>
          <w:sz w:val="40"/>
          <w:szCs w:val="40"/>
        </w:rPr>
        <w:t xml:space="preserve">Suites </w:t>
      </w:r>
      <w:r w:rsidRPr="004F4EBB">
        <w:rPr>
          <w:color w:val="0D0D0D" w:themeColor="text1" w:themeTint="F2"/>
          <w:sz w:val="40"/>
          <w:szCs w:val="40"/>
        </w:rPr>
        <w:t xml:space="preserve"> </w:t>
      </w:r>
    </w:p>
    <w:p w14:paraId="4F3F44F6" w14:textId="77777777" w:rsidR="004F4EBB" w:rsidRPr="004F4EBB" w:rsidRDefault="004F4EBB" w:rsidP="004F4EBB">
      <w:pPr>
        <w:spacing w:after="160" w:line="259" w:lineRule="auto"/>
        <w:ind w:left="0" w:firstLine="0"/>
        <w:jc w:val="left"/>
        <w:rPr>
          <w:rFonts w:asciiTheme="minorHAnsi" w:eastAsiaTheme="minorHAnsi" w:hAnsiTheme="minorHAnsi" w:cstheme="minorBidi"/>
          <w:color w:val="auto"/>
          <w:sz w:val="40"/>
          <w:szCs w:val="40"/>
          <w:lang w:eastAsia="en-US"/>
        </w:rPr>
      </w:pPr>
      <w:r w:rsidRPr="004F4EBB">
        <w:rPr>
          <w:rFonts w:asciiTheme="minorHAnsi" w:eastAsiaTheme="minorHAnsi" w:hAnsiTheme="minorHAnsi" w:cstheme="minorBidi"/>
          <w:b/>
          <w:bCs/>
          <w:color w:val="auto"/>
          <w:sz w:val="40"/>
          <w:szCs w:val="40"/>
          <w:lang w:eastAsia="en-US"/>
        </w:rPr>
        <w:t>Name:</w:t>
      </w:r>
      <w:r w:rsidRPr="004F4EBB">
        <w:rPr>
          <w:rFonts w:asciiTheme="minorHAnsi" w:eastAsiaTheme="minorHAnsi" w:hAnsiTheme="minorHAnsi" w:cstheme="minorBidi"/>
          <w:color w:val="auto"/>
          <w:sz w:val="40"/>
          <w:szCs w:val="40"/>
          <w:lang w:eastAsia="en-US"/>
        </w:rPr>
        <w:t xml:space="preserve"> Jay McCabe</w:t>
      </w:r>
    </w:p>
    <w:p w14:paraId="49457F19" w14:textId="77777777" w:rsidR="004F4EBB" w:rsidRPr="004F4EBB" w:rsidRDefault="004F4EBB" w:rsidP="004F4EBB">
      <w:pPr>
        <w:spacing w:after="160" w:line="259" w:lineRule="auto"/>
        <w:ind w:left="0" w:firstLine="0"/>
        <w:jc w:val="left"/>
        <w:rPr>
          <w:rFonts w:asciiTheme="minorHAnsi" w:eastAsiaTheme="minorHAnsi" w:hAnsiTheme="minorHAnsi" w:cstheme="minorBidi"/>
          <w:color w:val="auto"/>
          <w:sz w:val="40"/>
          <w:szCs w:val="40"/>
          <w:lang w:eastAsia="en-US"/>
        </w:rPr>
      </w:pPr>
      <w:r w:rsidRPr="004F4EBB">
        <w:rPr>
          <w:rFonts w:asciiTheme="minorHAnsi" w:eastAsiaTheme="minorHAnsi" w:hAnsiTheme="minorHAnsi" w:cstheme="minorBidi"/>
          <w:b/>
          <w:bCs/>
          <w:color w:val="auto"/>
          <w:sz w:val="40"/>
          <w:szCs w:val="40"/>
          <w:lang w:eastAsia="en-US"/>
        </w:rPr>
        <w:t>Student ID:</w:t>
      </w:r>
      <w:r w:rsidRPr="004F4EBB">
        <w:rPr>
          <w:rFonts w:asciiTheme="minorHAnsi" w:eastAsiaTheme="minorHAnsi" w:hAnsiTheme="minorHAnsi" w:cstheme="minorBidi"/>
          <w:color w:val="auto"/>
          <w:sz w:val="40"/>
          <w:szCs w:val="40"/>
          <w:lang w:eastAsia="en-US"/>
        </w:rPr>
        <w:t xml:space="preserve"> 2317251</w:t>
      </w:r>
    </w:p>
    <w:p w14:paraId="72F28D51" w14:textId="77777777" w:rsidR="00932BE4" w:rsidRDefault="00932BE4" w:rsidP="00F65ED6">
      <w:pPr>
        <w:pStyle w:val="Heading2"/>
        <w:ind w:left="0" w:firstLine="0"/>
        <w:rPr>
          <w:rFonts w:ascii="Arial" w:hAnsi="Arial" w:cs="Arial"/>
          <w:color w:val="0D0D0D" w:themeColor="text1" w:themeTint="F2"/>
        </w:rPr>
      </w:pPr>
    </w:p>
    <w:p w14:paraId="2FEC0D50" w14:textId="77777777" w:rsidR="00932BE4" w:rsidRDefault="00932BE4" w:rsidP="00F65ED6">
      <w:pPr>
        <w:pStyle w:val="Heading2"/>
        <w:ind w:left="0" w:firstLine="0"/>
        <w:rPr>
          <w:rFonts w:ascii="Arial" w:hAnsi="Arial" w:cs="Arial"/>
          <w:color w:val="0D0D0D" w:themeColor="text1" w:themeTint="F2"/>
        </w:rPr>
      </w:pPr>
    </w:p>
    <w:p w14:paraId="37B832D4" w14:textId="77777777" w:rsidR="00932BE4" w:rsidRDefault="00932BE4" w:rsidP="00F65ED6">
      <w:pPr>
        <w:pStyle w:val="Heading2"/>
        <w:ind w:left="0" w:firstLine="0"/>
        <w:rPr>
          <w:rFonts w:ascii="Arial" w:hAnsi="Arial" w:cs="Arial"/>
          <w:color w:val="0D0D0D" w:themeColor="text1" w:themeTint="F2"/>
        </w:rPr>
      </w:pPr>
    </w:p>
    <w:p w14:paraId="24B3A77B" w14:textId="77777777" w:rsidR="00932BE4" w:rsidRDefault="00932BE4" w:rsidP="00F65ED6">
      <w:pPr>
        <w:pStyle w:val="Heading2"/>
        <w:ind w:left="0" w:firstLine="0"/>
        <w:rPr>
          <w:rFonts w:ascii="Arial" w:hAnsi="Arial" w:cs="Arial"/>
          <w:color w:val="0D0D0D" w:themeColor="text1" w:themeTint="F2"/>
        </w:rPr>
      </w:pPr>
    </w:p>
    <w:p w14:paraId="25CC55C2" w14:textId="77777777" w:rsidR="00932BE4" w:rsidRDefault="00932BE4" w:rsidP="00F65ED6">
      <w:pPr>
        <w:pStyle w:val="Heading2"/>
        <w:ind w:left="0" w:firstLine="0"/>
        <w:rPr>
          <w:rFonts w:ascii="Arial" w:hAnsi="Arial" w:cs="Arial"/>
          <w:color w:val="0D0D0D" w:themeColor="text1" w:themeTint="F2"/>
        </w:rPr>
      </w:pPr>
    </w:p>
    <w:p w14:paraId="2560500A" w14:textId="77777777" w:rsidR="00932BE4" w:rsidRDefault="00932BE4" w:rsidP="00F65ED6">
      <w:pPr>
        <w:pStyle w:val="Heading2"/>
        <w:ind w:left="0" w:firstLine="0"/>
        <w:rPr>
          <w:rFonts w:ascii="Arial" w:hAnsi="Arial" w:cs="Arial"/>
          <w:color w:val="0D0D0D" w:themeColor="text1" w:themeTint="F2"/>
        </w:rPr>
      </w:pPr>
    </w:p>
    <w:p w14:paraId="31ECD324" w14:textId="77777777" w:rsidR="00932BE4" w:rsidRDefault="00932BE4" w:rsidP="00F65ED6">
      <w:pPr>
        <w:pStyle w:val="Heading2"/>
        <w:ind w:left="0" w:firstLine="0"/>
        <w:rPr>
          <w:rFonts w:ascii="Arial" w:hAnsi="Arial" w:cs="Arial"/>
          <w:color w:val="0D0D0D" w:themeColor="text1" w:themeTint="F2"/>
        </w:rPr>
      </w:pPr>
    </w:p>
    <w:p w14:paraId="1DCE7945" w14:textId="77777777" w:rsidR="00932BE4" w:rsidRDefault="00932BE4" w:rsidP="00F65ED6">
      <w:pPr>
        <w:pStyle w:val="Heading2"/>
        <w:ind w:left="0" w:firstLine="0"/>
        <w:rPr>
          <w:rFonts w:ascii="Arial" w:hAnsi="Arial" w:cs="Arial"/>
          <w:color w:val="0D0D0D" w:themeColor="text1" w:themeTint="F2"/>
        </w:rPr>
      </w:pPr>
    </w:p>
    <w:p w14:paraId="7D683267" w14:textId="77777777" w:rsidR="00932BE4" w:rsidRDefault="00932BE4" w:rsidP="00F65ED6">
      <w:pPr>
        <w:pStyle w:val="Heading2"/>
        <w:ind w:left="0" w:firstLine="0"/>
        <w:rPr>
          <w:rFonts w:ascii="Arial" w:hAnsi="Arial" w:cs="Arial"/>
          <w:color w:val="0D0D0D" w:themeColor="text1" w:themeTint="F2"/>
        </w:rPr>
      </w:pPr>
    </w:p>
    <w:p w14:paraId="5F24F513" w14:textId="77777777" w:rsidR="00932BE4" w:rsidRDefault="00932BE4" w:rsidP="00F65ED6">
      <w:pPr>
        <w:pStyle w:val="Heading2"/>
        <w:ind w:left="0" w:firstLine="0"/>
        <w:rPr>
          <w:rFonts w:ascii="Arial" w:hAnsi="Arial" w:cs="Arial"/>
          <w:color w:val="0D0D0D" w:themeColor="text1" w:themeTint="F2"/>
        </w:rPr>
      </w:pPr>
    </w:p>
    <w:p w14:paraId="0FF7061E" w14:textId="77777777" w:rsidR="00932BE4" w:rsidRDefault="00932BE4" w:rsidP="00F65ED6">
      <w:pPr>
        <w:pStyle w:val="Heading2"/>
        <w:ind w:left="0" w:firstLine="0"/>
        <w:rPr>
          <w:rFonts w:ascii="Arial" w:hAnsi="Arial" w:cs="Arial"/>
          <w:color w:val="0D0D0D" w:themeColor="text1" w:themeTint="F2"/>
        </w:rPr>
      </w:pPr>
    </w:p>
    <w:p w14:paraId="590188C8" w14:textId="77777777" w:rsidR="00932BE4" w:rsidRDefault="00932BE4" w:rsidP="00F65ED6">
      <w:pPr>
        <w:pStyle w:val="Heading2"/>
        <w:ind w:left="0" w:firstLine="0"/>
        <w:rPr>
          <w:rFonts w:ascii="Arial" w:hAnsi="Arial" w:cs="Arial"/>
          <w:color w:val="0D0D0D" w:themeColor="text1" w:themeTint="F2"/>
        </w:rPr>
      </w:pPr>
    </w:p>
    <w:p w14:paraId="4074F2D9" w14:textId="77777777" w:rsidR="00932BE4" w:rsidRPr="00932BE4" w:rsidRDefault="00932BE4" w:rsidP="00932BE4"/>
    <w:p w14:paraId="51F15ABD" w14:textId="77777777" w:rsidR="00932BE4" w:rsidRDefault="00932BE4" w:rsidP="00F65ED6">
      <w:pPr>
        <w:pStyle w:val="Heading2"/>
        <w:ind w:left="0" w:firstLine="0"/>
        <w:rPr>
          <w:rFonts w:ascii="Arial" w:hAnsi="Arial" w:cs="Arial"/>
          <w:color w:val="0D0D0D" w:themeColor="text1" w:themeTint="F2"/>
        </w:rPr>
      </w:pPr>
    </w:p>
    <w:p w14:paraId="704DA370" w14:textId="2AE94463" w:rsidR="004B09AD" w:rsidRPr="0035352C" w:rsidRDefault="004B09AD" w:rsidP="00F65ED6">
      <w:pPr>
        <w:pStyle w:val="Heading2"/>
        <w:ind w:left="0" w:firstLine="0"/>
        <w:rPr>
          <w:rFonts w:ascii="Arial" w:hAnsi="Arial" w:cs="Arial"/>
          <w:b/>
          <w:bCs/>
          <w:color w:val="0D0D0D" w:themeColor="text1" w:themeTint="F2"/>
        </w:rPr>
      </w:pPr>
      <w:r w:rsidRPr="0035352C">
        <w:rPr>
          <w:rFonts w:ascii="Arial" w:hAnsi="Arial" w:cs="Arial"/>
          <w:b/>
          <w:bCs/>
          <w:color w:val="0D0D0D" w:themeColor="text1" w:themeTint="F2"/>
        </w:rPr>
        <w:t>Executive Summary</w:t>
      </w:r>
    </w:p>
    <w:p w14:paraId="5007DF26" w14:textId="3C8C3BB7" w:rsidR="00CF5EA9" w:rsidRPr="00CF5EA9" w:rsidRDefault="00CF5EA9" w:rsidP="00CF5EA9">
      <w:pPr>
        <w:rPr>
          <w:sz w:val="24"/>
        </w:rPr>
      </w:pPr>
      <w:r w:rsidRPr="00CF5EA9">
        <w:rPr>
          <w:sz w:val="24"/>
        </w:rPr>
        <w:t>The purpose of this report is to present the results of a marketing experiment conducted by Sunflower Suites, a hotel chain that offers affordable and comfortable accommodation in various locations. The experiment involved testing three different marketing strategies: using social media to develop customer relationships, personalising and customising the hotel services according to customer preferences and promoting sustainability and social responsibility as part of the hotel's brand identity. The report also analyses the emerging trends in the hospitality industry that</w:t>
      </w:r>
      <w:r w:rsidR="00B47CBF">
        <w:rPr>
          <w:sz w:val="24"/>
        </w:rPr>
        <w:t xml:space="preserve"> will</w:t>
      </w:r>
      <w:r w:rsidRPr="00CF5EA9">
        <w:rPr>
          <w:sz w:val="24"/>
        </w:rPr>
        <w:t xml:space="preserve"> influence the design of the experiment and evaluates the effectiveness of each strategy in terms of customer satisfaction, loyalty, and profitability.</w:t>
      </w:r>
    </w:p>
    <w:p w14:paraId="43A23784" w14:textId="77777777" w:rsidR="00CF5EA9" w:rsidRPr="00CF5EA9" w:rsidRDefault="00CF5EA9" w:rsidP="00CF5EA9">
      <w:pPr>
        <w:rPr>
          <w:sz w:val="24"/>
        </w:rPr>
      </w:pPr>
      <w:r w:rsidRPr="00CF5EA9">
        <w:rPr>
          <w:sz w:val="24"/>
        </w:rPr>
        <w:t>The main findings of the report are as follows:</w:t>
      </w:r>
    </w:p>
    <w:p w14:paraId="3D2CEFB3" w14:textId="357C39C3" w:rsidR="00CF5EA9" w:rsidRPr="00CF5EA9" w:rsidRDefault="00CF5EA9" w:rsidP="00CF5EA9">
      <w:pPr>
        <w:rPr>
          <w:sz w:val="24"/>
        </w:rPr>
      </w:pPr>
      <w:r w:rsidRPr="00CF5EA9">
        <w:rPr>
          <w:sz w:val="24"/>
        </w:rPr>
        <w:t>Social media is an effective tool for engaging with customers and creating a sense of community among them. It also helped to increase the awareness and reputation of the hotel chain and generate positive word-of-mouth referrals. However, managing social media accounts required a lot of time and resources and involved dealing with negative feedback and complaints.</w:t>
      </w:r>
    </w:p>
    <w:p w14:paraId="36FF2E16" w14:textId="1B26D263" w:rsidR="00CF5EA9" w:rsidRPr="00CF5EA9" w:rsidRDefault="00CF5EA9" w:rsidP="00CF5EA9">
      <w:pPr>
        <w:rPr>
          <w:sz w:val="24"/>
        </w:rPr>
      </w:pPr>
      <w:r w:rsidRPr="00CF5EA9">
        <w:rPr>
          <w:sz w:val="24"/>
        </w:rPr>
        <w:t>Personalisation and customisation enhance customer experience and increases retention and repeat purchases. Customers appreciated the ability to choose from different room types, amenities, and services that matched their needs and preferences. However, personalisation and customisation also increased the operational costs and complexity of the hotel chain and required a sophisticated customer relationship management system.</w:t>
      </w:r>
    </w:p>
    <w:p w14:paraId="5D658A54" w14:textId="1F79CFFB" w:rsidR="00CF5EA9" w:rsidRPr="00CF5EA9" w:rsidRDefault="00CF5EA9" w:rsidP="00CF5EA9">
      <w:pPr>
        <w:rPr>
          <w:sz w:val="24"/>
        </w:rPr>
      </w:pPr>
      <w:r w:rsidRPr="00CF5EA9">
        <w:rPr>
          <w:sz w:val="24"/>
        </w:rPr>
        <w:t xml:space="preserve">Sustainability and social responsibility appeal to the values and ethics of the customers and differentiated the hotel chain from its competitors. Customers </w:t>
      </w:r>
      <w:r w:rsidR="00A5188F">
        <w:rPr>
          <w:sz w:val="24"/>
        </w:rPr>
        <w:t>are</w:t>
      </w:r>
      <w:r w:rsidRPr="00CF5EA9">
        <w:rPr>
          <w:sz w:val="24"/>
        </w:rPr>
        <w:t xml:space="preserve"> willing to pay more for staying at a hotel that cared about the environment and the society and participated in various green and charitable initiatives. However, sustainability and social responsibility also pose some challenges and risks, such as ensuring the credibility and transparency of the hotel's claims and actions and avoiding greenwashing and criticism.</w:t>
      </w:r>
    </w:p>
    <w:p w14:paraId="609A2E04" w14:textId="3D6817CB" w:rsidR="00B47B20" w:rsidRPr="00CF5EA9" w:rsidRDefault="00CF5EA9" w:rsidP="00CF5EA9">
      <w:pPr>
        <w:rPr>
          <w:sz w:val="24"/>
        </w:rPr>
      </w:pPr>
      <w:r w:rsidRPr="00CF5EA9">
        <w:rPr>
          <w:sz w:val="24"/>
        </w:rPr>
        <w:t>Based on these findings, the report concludes that Sunflower Suites should adopt a balanced and integrated approach to its marketing management campaign, combining the strengths and addressing the weaknesses of each strategy. The report also provides some recommendations for improving the implementation and evaluation of the marketing experiment and for further enhancing the performance and competitiveness of the hotel chain.</w:t>
      </w:r>
    </w:p>
    <w:p w14:paraId="6E448614" w14:textId="77777777" w:rsidR="00B47B20" w:rsidRDefault="00B47B20" w:rsidP="00B47B20"/>
    <w:p w14:paraId="67693089" w14:textId="77777777" w:rsidR="00B47B20" w:rsidRPr="00B47B20" w:rsidRDefault="00B47B20" w:rsidP="000C12F4">
      <w:pPr>
        <w:ind w:left="0" w:firstLine="0"/>
      </w:pPr>
    </w:p>
    <w:p w14:paraId="18C10619" w14:textId="05292BC7" w:rsidR="00F65ED6" w:rsidRPr="00771B5B" w:rsidRDefault="00F65ED6" w:rsidP="00B47B20">
      <w:pPr>
        <w:pStyle w:val="Heading2"/>
        <w:ind w:left="0" w:firstLine="0"/>
        <w:rPr>
          <w:rFonts w:ascii="Arial" w:hAnsi="Arial" w:cs="Arial"/>
          <w:b/>
          <w:bCs/>
          <w:color w:val="0D0D0D" w:themeColor="text1" w:themeTint="F2"/>
          <w:sz w:val="28"/>
          <w:szCs w:val="28"/>
        </w:rPr>
      </w:pPr>
      <w:r w:rsidRPr="00771B5B">
        <w:rPr>
          <w:rFonts w:ascii="Arial" w:hAnsi="Arial" w:cs="Arial"/>
          <w:b/>
          <w:bCs/>
          <w:color w:val="0D0D0D" w:themeColor="text1" w:themeTint="F2"/>
          <w:sz w:val="28"/>
          <w:szCs w:val="28"/>
        </w:rPr>
        <w:lastRenderedPageBreak/>
        <w:t xml:space="preserve">Table of contents </w:t>
      </w:r>
    </w:p>
    <w:p w14:paraId="4E409598" w14:textId="296B7B05" w:rsidR="004B09AD" w:rsidRPr="00771B5B" w:rsidRDefault="00B36047" w:rsidP="00B36047">
      <w:pPr>
        <w:ind w:left="0" w:firstLine="0"/>
        <w:rPr>
          <w:b/>
          <w:bCs/>
          <w:color w:val="0D0D0D" w:themeColor="text1" w:themeTint="F2"/>
          <w:sz w:val="28"/>
          <w:szCs w:val="28"/>
        </w:rPr>
      </w:pPr>
      <w:r w:rsidRPr="00771B5B">
        <w:rPr>
          <w:b/>
          <w:bCs/>
          <w:color w:val="0D0D0D" w:themeColor="text1" w:themeTint="F2"/>
          <w:sz w:val="28"/>
          <w:szCs w:val="28"/>
        </w:rPr>
        <w:t>1.</w:t>
      </w:r>
      <w:r w:rsidR="004B09AD" w:rsidRPr="00771B5B">
        <w:rPr>
          <w:b/>
          <w:bCs/>
          <w:color w:val="0D0D0D" w:themeColor="text1" w:themeTint="F2"/>
          <w:sz w:val="28"/>
          <w:szCs w:val="28"/>
        </w:rPr>
        <w:t>Introduction</w:t>
      </w:r>
    </w:p>
    <w:p w14:paraId="4DDFD6C8" w14:textId="245C05A6" w:rsidR="00107EA5" w:rsidRPr="00771B5B" w:rsidRDefault="0043565C" w:rsidP="00C41685">
      <w:pPr>
        <w:pStyle w:val="ListParagraph"/>
        <w:numPr>
          <w:ilvl w:val="1"/>
          <w:numId w:val="18"/>
        </w:numPr>
        <w:spacing w:line="276" w:lineRule="auto"/>
        <w:rPr>
          <w:color w:val="0D0D0D" w:themeColor="text1" w:themeTint="F2"/>
          <w:sz w:val="28"/>
          <w:szCs w:val="28"/>
        </w:rPr>
      </w:pPr>
      <w:r w:rsidRPr="00771B5B">
        <w:rPr>
          <w:color w:val="0D0D0D" w:themeColor="text1" w:themeTint="F2"/>
          <w:sz w:val="28"/>
          <w:szCs w:val="28"/>
        </w:rPr>
        <w:t xml:space="preserve">Summary of marketing experiment </w:t>
      </w:r>
    </w:p>
    <w:p w14:paraId="06166413" w14:textId="56E4719A" w:rsidR="0043565C" w:rsidRPr="00771B5B" w:rsidRDefault="0043565C" w:rsidP="00C41685">
      <w:pPr>
        <w:pStyle w:val="ListParagraph"/>
        <w:numPr>
          <w:ilvl w:val="1"/>
          <w:numId w:val="18"/>
        </w:numPr>
        <w:spacing w:line="276" w:lineRule="auto"/>
        <w:rPr>
          <w:color w:val="0D0D0D" w:themeColor="text1" w:themeTint="F2"/>
          <w:sz w:val="28"/>
          <w:szCs w:val="28"/>
        </w:rPr>
      </w:pPr>
      <w:r w:rsidRPr="00771B5B">
        <w:rPr>
          <w:color w:val="0D0D0D" w:themeColor="text1" w:themeTint="F2"/>
          <w:sz w:val="28"/>
          <w:szCs w:val="28"/>
        </w:rPr>
        <w:t xml:space="preserve">Intended outcomes. </w:t>
      </w:r>
    </w:p>
    <w:p w14:paraId="47F8594C" w14:textId="75F2A123" w:rsidR="0043565C" w:rsidRPr="00771B5B" w:rsidRDefault="00630440" w:rsidP="00C41685">
      <w:pPr>
        <w:spacing w:line="240" w:lineRule="auto"/>
        <w:rPr>
          <w:b/>
          <w:bCs/>
          <w:color w:val="0D0D0D" w:themeColor="text1" w:themeTint="F2"/>
          <w:sz w:val="28"/>
          <w:szCs w:val="28"/>
        </w:rPr>
      </w:pPr>
      <w:r w:rsidRPr="00771B5B">
        <w:rPr>
          <w:b/>
          <w:bCs/>
          <w:color w:val="0D0D0D" w:themeColor="text1" w:themeTint="F2"/>
          <w:sz w:val="28"/>
          <w:szCs w:val="28"/>
        </w:rPr>
        <w:t>2.</w:t>
      </w:r>
      <w:r w:rsidR="0022226A" w:rsidRPr="00771B5B">
        <w:rPr>
          <w:b/>
          <w:bCs/>
          <w:color w:val="0D0D0D" w:themeColor="text1" w:themeTint="F2"/>
          <w:sz w:val="28"/>
          <w:szCs w:val="28"/>
        </w:rPr>
        <w:t xml:space="preserve"> </w:t>
      </w:r>
      <w:r w:rsidR="00A70A68" w:rsidRPr="00771B5B">
        <w:rPr>
          <w:b/>
          <w:bCs/>
          <w:color w:val="0D0D0D" w:themeColor="text1" w:themeTint="F2"/>
          <w:sz w:val="28"/>
          <w:szCs w:val="28"/>
        </w:rPr>
        <w:t xml:space="preserve">Emerging Trends </w:t>
      </w:r>
      <w:r w:rsidR="00B36047" w:rsidRPr="00771B5B">
        <w:rPr>
          <w:b/>
          <w:bCs/>
          <w:color w:val="0D0D0D" w:themeColor="text1" w:themeTint="F2"/>
          <w:sz w:val="28"/>
          <w:szCs w:val="28"/>
        </w:rPr>
        <w:t>and</w:t>
      </w:r>
      <w:r w:rsidR="00AF61D2" w:rsidRPr="00771B5B">
        <w:rPr>
          <w:b/>
          <w:bCs/>
          <w:color w:val="0D0D0D" w:themeColor="text1" w:themeTint="F2"/>
          <w:sz w:val="28"/>
          <w:szCs w:val="28"/>
        </w:rPr>
        <w:t xml:space="preserve"> their</w:t>
      </w:r>
      <w:r w:rsidR="00B36047" w:rsidRPr="00771B5B">
        <w:rPr>
          <w:b/>
          <w:bCs/>
          <w:color w:val="0D0D0D" w:themeColor="text1" w:themeTint="F2"/>
          <w:sz w:val="28"/>
          <w:szCs w:val="28"/>
        </w:rPr>
        <w:t xml:space="preserve"> impact </w:t>
      </w:r>
      <w:r w:rsidR="00AF61D2" w:rsidRPr="00771B5B">
        <w:rPr>
          <w:b/>
          <w:bCs/>
          <w:color w:val="0D0D0D" w:themeColor="text1" w:themeTint="F2"/>
          <w:sz w:val="28"/>
          <w:szCs w:val="28"/>
        </w:rPr>
        <w:t>o</w:t>
      </w:r>
      <w:r w:rsidR="0043565C" w:rsidRPr="00771B5B">
        <w:rPr>
          <w:b/>
          <w:bCs/>
          <w:color w:val="0D0D0D" w:themeColor="text1" w:themeTint="F2"/>
          <w:sz w:val="28"/>
          <w:szCs w:val="28"/>
        </w:rPr>
        <w:t xml:space="preserve">n </w:t>
      </w:r>
      <w:r w:rsidR="00AF61D2" w:rsidRPr="00771B5B">
        <w:rPr>
          <w:b/>
          <w:bCs/>
          <w:color w:val="0D0D0D" w:themeColor="text1" w:themeTint="F2"/>
          <w:sz w:val="28"/>
          <w:szCs w:val="28"/>
        </w:rPr>
        <w:t xml:space="preserve">the </w:t>
      </w:r>
      <w:r w:rsidR="0043565C" w:rsidRPr="00771B5B">
        <w:rPr>
          <w:b/>
          <w:bCs/>
          <w:color w:val="0D0D0D" w:themeColor="text1" w:themeTint="F2"/>
          <w:sz w:val="28"/>
          <w:szCs w:val="28"/>
        </w:rPr>
        <w:t xml:space="preserve">Marketing Management </w:t>
      </w:r>
      <w:r w:rsidR="00AF61D2" w:rsidRPr="00771B5B">
        <w:rPr>
          <w:b/>
          <w:bCs/>
          <w:color w:val="0D0D0D" w:themeColor="text1" w:themeTint="F2"/>
          <w:sz w:val="28"/>
          <w:szCs w:val="28"/>
        </w:rPr>
        <w:t>Campaign</w:t>
      </w:r>
    </w:p>
    <w:p w14:paraId="63960418" w14:textId="0C09A7F3" w:rsidR="00220BCF" w:rsidRPr="00771B5B" w:rsidRDefault="00220BCF" w:rsidP="00C41685">
      <w:pPr>
        <w:spacing w:line="240" w:lineRule="auto"/>
        <w:ind w:left="380"/>
        <w:rPr>
          <w:color w:val="0D0D0D" w:themeColor="text1" w:themeTint="F2"/>
          <w:sz w:val="28"/>
          <w:szCs w:val="28"/>
        </w:rPr>
      </w:pPr>
      <w:r w:rsidRPr="00771B5B">
        <w:rPr>
          <w:color w:val="0D0D0D" w:themeColor="text1" w:themeTint="F2"/>
          <w:sz w:val="28"/>
          <w:szCs w:val="28"/>
        </w:rPr>
        <w:t xml:space="preserve">2.1 </w:t>
      </w:r>
      <w:r w:rsidR="00B14A73" w:rsidRPr="00771B5B">
        <w:rPr>
          <w:color w:val="0D0D0D" w:themeColor="text1" w:themeTint="F2"/>
          <w:sz w:val="28"/>
          <w:szCs w:val="28"/>
        </w:rPr>
        <w:t>social media</w:t>
      </w:r>
      <w:r w:rsidRPr="00771B5B">
        <w:rPr>
          <w:color w:val="0D0D0D" w:themeColor="text1" w:themeTint="F2"/>
          <w:sz w:val="28"/>
          <w:szCs w:val="28"/>
        </w:rPr>
        <w:t xml:space="preserve"> </w:t>
      </w:r>
      <w:r w:rsidR="0022226A" w:rsidRPr="00771B5B">
        <w:rPr>
          <w:color w:val="0D0D0D" w:themeColor="text1" w:themeTint="F2"/>
          <w:sz w:val="28"/>
          <w:szCs w:val="28"/>
        </w:rPr>
        <w:t>to</w:t>
      </w:r>
      <w:r w:rsidR="00D04FCD" w:rsidRPr="00771B5B">
        <w:rPr>
          <w:color w:val="0D0D0D" w:themeColor="text1" w:themeTint="F2"/>
          <w:sz w:val="28"/>
          <w:szCs w:val="28"/>
        </w:rPr>
        <w:t xml:space="preserve"> develop customer </w:t>
      </w:r>
      <w:r w:rsidR="0022226A" w:rsidRPr="00771B5B">
        <w:rPr>
          <w:color w:val="0D0D0D" w:themeColor="text1" w:themeTint="F2"/>
          <w:sz w:val="28"/>
          <w:szCs w:val="28"/>
        </w:rPr>
        <w:t>relationships.</w:t>
      </w:r>
      <w:r w:rsidR="00D04FCD" w:rsidRPr="00771B5B">
        <w:rPr>
          <w:color w:val="0D0D0D" w:themeColor="text1" w:themeTint="F2"/>
          <w:sz w:val="28"/>
          <w:szCs w:val="28"/>
        </w:rPr>
        <w:t xml:space="preserve"> </w:t>
      </w:r>
    </w:p>
    <w:p w14:paraId="16EB8C6F" w14:textId="721A7233" w:rsidR="00220BCF" w:rsidRPr="00771B5B" w:rsidRDefault="00220BCF" w:rsidP="00C41685">
      <w:pPr>
        <w:spacing w:line="240" w:lineRule="auto"/>
        <w:ind w:left="380"/>
        <w:rPr>
          <w:color w:val="0D0D0D" w:themeColor="text1" w:themeTint="F2"/>
          <w:sz w:val="28"/>
          <w:szCs w:val="28"/>
        </w:rPr>
      </w:pPr>
      <w:r w:rsidRPr="00771B5B">
        <w:rPr>
          <w:color w:val="0D0D0D" w:themeColor="text1" w:themeTint="F2"/>
          <w:sz w:val="28"/>
          <w:szCs w:val="28"/>
        </w:rPr>
        <w:t xml:space="preserve">2.2 </w:t>
      </w:r>
      <w:r w:rsidR="00B14A73">
        <w:rPr>
          <w:color w:val="0D0D0D" w:themeColor="text1" w:themeTint="F2"/>
          <w:sz w:val="28"/>
          <w:szCs w:val="28"/>
        </w:rPr>
        <w:t>p</w:t>
      </w:r>
      <w:r w:rsidRPr="00771B5B">
        <w:rPr>
          <w:color w:val="0D0D0D" w:themeColor="text1" w:themeTint="F2"/>
          <w:sz w:val="28"/>
          <w:szCs w:val="28"/>
        </w:rPr>
        <w:t xml:space="preserve">ersonalisation and </w:t>
      </w:r>
      <w:r w:rsidR="00D04FCD" w:rsidRPr="00771B5B">
        <w:rPr>
          <w:color w:val="0D0D0D" w:themeColor="text1" w:themeTint="F2"/>
          <w:sz w:val="28"/>
          <w:szCs w:val="28"/>
        </w:rPr>
        <w:t>c</w:t>
      </w:r>
      <w:r w:rsidRPr="00771B5B">
        <w:rPr>
          <w:color w:val="0D0D0D" w:themeColor="text1" w:themeTint="F2"/>
          <w:sz w:val="28"/>
          <w:szCs w:val="28"/>
        </w:rPr>
        <w:t xml:space="preserve">ustomisation </w:t>
      </w:r>
    </w:p>
    <w:p w14:paraId="4E1E4160" w14:textId="28E8DBFB" w:rsidR="00D04FCD" w:rsidRPr="00771B5B" w:rsidRDefault="00D04FCD" w:rsidP="00C41685">
      <w:pPr>
        <w:spacing w:line="240" w:lineRule="auto"/>
        <w:ind w:left="380"/>
        <w:rPr>
          <w:color w:val="0D0D0D" w:themeColor="text1" w:themeTint="F2"/>
          <w:sz w:val="28"/>
          <w:szCs w:val="28"/>
        </w:rPr>
      </w:pPr>
      <w:r w:rsidRPr="00771B5B">
        <w:rPr>
          <w:color w:val="0D0D0D" w:themeColor="text1" w:themeTint="F2"/>
          <w:sz w:val="28"/>
          <w:szCs w:val="28"/>
        </w:rPr>
        <w:t>2.3</w:t>
      </w:r>
      <w:r w:rsidR="0022226A" w:rsidRPr="00771B5B">
        <w:rPr>
          <w:color w:val="0D0D0D" w:themeColor="text1" w:themeTint="F2"/>
          <w:sz w:val="28"/>
          <w:szCs w:val="28"/>
        </w:rPr>
        <w:t xml:space="preserve"> </w:t>
      </w:r>
      <w:r w:rsidR="00B14A73">
        <w:rPr>
          <w:color w:val="0D0D0D" w:themeColor="text1" w:themeTint="F2"/>
          <w:sz w:val="28"/>
          <w:szCs w:val="28"/>
        </w:rPr>
        <w:t>s</w:t>
      </w:r>
      <w:r w:rsidR="0022226A" w:rsidRPr="00771B5B">
        <w:rPr>
          <w:color w:val="0D0D0D" w:themeColor="text1" w:themeTint="F2"/>
          <w:sz w:val="28"/>
          <w:szCs w:val="28"/>
        </w:rPr>
        <w:t>ustainability and social responsibility</w:t>
      </w:r>
    </w:p>
    <w:p w14:paraId="6FB46E2C" w14:textId="79C0D47D" w:rsidR="00A70A68" w:rsidRPr="00771B5B" w:rsidRDefault="0043565C" w:rsidP="0043565C">
      <w:pPr>
        <w:rPr>
          <w:b/>
          <w:bCs/>
          <w:color w:val="0D0D0D" w:themeColor="text1" w:themeTint="F2"/>
          <w:sz w:val="28"/>
          <w:szCs w:val="28"/>
        </w:rPr>
      </w:pPr>
      <w:r w:rsidRPr="00771B5B">
        <w:rPr>
          <w:b/>
          <w:bCs/>
          <w:color w:val="0D0D0D" w:themeColor="text1" w:themeTint="F2"/>
          <w:sz w:val="28"/>
          <w:szCs w:val="28"/>
        </w:rPr>
        <w:t xml:space="preserve">3. </w:t>
      </w:r>
      <w:r w:rsidR="00A70A68" w:rsidRPr="00771B5B">
        <w:rPr>
          <w:b/>
          <w:bCs/>
          <w:color w:val="0D0D0D" w:themeColor="text1" w:themeTint="F2"/>
          <w:sz w:val="28"/>
          <w:szCs w:val="28"/>
        </w:rPr>
        <w:t xml:space="preserve">Case study </w:t>
      </w:r>
    </w:p>
    <w:p w14:paraId="33EE5466" w14:textId="656DBE6C" w:rsidR="00BA7B98" w:rsidRPr="00771B5B" w:rsidRDefault="00B36047" w:rsidP="00BA7B98">
      <w:pPr>
        <w:spacing w:line="240" w:lineRule="auto"/>
        <w:ind w:left="380"/>
        <w:rPr>
          <w:color w:val="0D0D0D" w:themeColor="text1" w:themeTint="F2"/>
          <w:sz w:val="28"/>
          <w:szCs w:val="28"/>
        </w:rPr>
      </w:pPr>
      <w:r w:rsidRPr="00771B5B">
        <w:rPr>
          <w:color w:val="0D0D0D" w:themeColor="text1" w:themeTint="F2"/>
          <w:sz w:val="28"/>
          <w:szCs w:val="28"/>
        </w:rPr>
        <w:t xml:space="preserve">3.1 </w:t>
      </w:r>
      <w:r w:rsidR="00B14A73">
        <w:rPr>
          <w:color w:val="0D0D0D" w:themeColor="text1" w:themeTint="F2"/>
          <w:sz w:val="28"/>
          <w:szCs w:val="28"/>
        </w:rPr>
        <w:t>s</w:t>
      </w:r>
      <w:r w:rsidR="00BA7B98" w:rsidRPr="00771B5B">
        <w:rPr>
          <w:color w:val="0D0D0D" w:themeColor="text1" w:themeTint="F2"/>
          <w:sz w:val="28"/>
          <w:szCs w:val="28"/>
        </w:rPr>
        <w:t xml:space="preserve">ocial media to develop customer relationships. </w:t>
      </w:r>
    </w:p>
    <w:p w14:paraId="621FDEAE" w14:textId="30AC8331" w:rsidR="00BA7B98" w:rsidRPr="00771B5B" w:rsidRDefault="00B36047" w:rsidP="00BA7B98">
      <w:pPr>
        <w:spacing w:line="240" w:lineRule="auto"/>
        <w:ind w:left="380"/>
        <w:rPr>
          <w:color w:val="0D0D0D" w:themeColor="text1" w:themeTint="F2"/>
          <w:sz w:val="28"/>
          <w:szCs w:val="28"/>
        </w:rPr>
      </w:pPr>
      <w:r w:rsidRPr="00771B5B">
        <w:rPr>
          <w:color w:val="0D0D0D" w:themeColor="text1" w:themeTint="F2"/>
          <w:sz w:val="28"/>
          <w:szCs w:val="28"/>
        </w:rPr>
        <w:t xml:space="preserve">3.2 </w:t>
      </w:r>
      <w:r w:rsidR="00B14A73">
        <w:rPr>
          <w:color w:val="0D0D0D" w:themeColor="text1" w:themeTint="F2"/>
          <w:sz w:val="28"/>
          <w:szCs w:val="28"/>
        </w:rPr>
        <w:t>p</w:t>
      </w:r>
      <w:r w:rsidR="00BA7B98" w:rsidRPr="00771B5B">
        <w:rPr>
          <w:color w:val="0D0D0D" w:themeColor="text1" w:themeTint="F2"/>
          <w:sz w:val="28"/>
          <w:szCs w:val="28"/>
        </w:rPr>
        <w:t xml:space="preserve">ersonalisation and customisation </w:t>
      </w:r>
    </w:p>
    <w:p w14:paraId="444AF821" w14:textId="42584856" w:rsidR="00B36047" w:rsidRPr="00771B5B" w:rsidRDefault="00BA7B98" w:rsidP="00BA7B98">
      <w:pPr>
        <w:spacing w:line="240" w:lineRule="auto"/>
        <w:ind w:left="380"/>
        <w:rPr>
          <w:color w:val="0D0D0D" w:themeColor="text1" w:themeTint="F2"/>
          <w:sz w:val="28"/>
          <w:szCs w:val="28"/>
        </w:rPr>
      </w:pPr>
      <w:r w:rsidRPr="00771B5B">
        <w:rPr>
          <w:color w:val="0D0D0D" w:themeColor="text1" w:themeTint="F2"/>
          <w:sz w:val="28"/>
          <w:szCs w:val="28"/>
        </w:rPr>
        <w:t xml:space="preserve">3.3 </w:t>
      </w:r>
      <w:r w:rsidR="00B14A73">
        <w:rPr>
          <w:color w:val="0D0D0D" w:themeColor="text1" w:themeTint="F2"/>
          <w:sz w:val="28"/>
          <w:szCs w:val="28"/>
        </w:rPr>
        <w:t>s</w:t>
      </w:r>
      <w:r w:rsidRPr="00771B5B">
        <w:rPr>
          <w:color w:val="0D0D0D" w:themeColor="text1" w:themeTint="F2"/>
          <w:sz w:val="28"/>
          <w:szCs w:val="28"/>
        </w:rPr>
        <w:t xml:space="preserve">ustainability and social responsibility </w:t>
      </w:r>
      <w:r w:rsidR="00B36047" w:rsidRPr="00771B5B">
        <w:rPr>
          <w:color w:val="0D0D0D" w:themeColor="text1" w:themeTint="F2"/>
          <w:sz w:val="28"/>
          <w:szCs w:val="28"/>
        </w:rPr>
        <w:t xml:space="preserve">  </w:t>
      </w:r>
    </w:p>
    <w:p w14:paraId="4BCA173E" w14:textId="7636CA9E" w:rsidR="0043565C" w:rsidRPr="00771B5B" w:rsidRDefault="00A63844" w:rsidP="00F65ED6">
      <w:pPr>
        <w:rPr>
          <w:b/>
          <w:bCs/>
          <w:color w:val="0D0D0D" w:themeColor="text1" w:themeTint="F2"/>
          <w:sz w:val="28"/>
          <w:szCs w:val="28"/>
        </w:rPr>
      </w:pPr>
      <w:r w:rsidRPr="00771B5B">
        <w:rPr>
          <w:b/>
          <w:bCs/>
          <w:color w:val="0D0D0D" w:themeColor="text1" w:themeTint="F2"/>
          <w:sz w:val="28"/>
          <w:szCs w:val="28"/>
        </w:rPr>
        <w:t>4</w:t>
      </w:r>
      <w:r w:rsidR="004B09AD" w:rsidRPr="00771B5B">
        <w:rPr>
          <w:b/>
          <w:bCs/>
          <w:color w:val="0D0D0D" w:themeColor="text1" w:themeTint="F2"/>
          <w:sz w:val="28"/>
          <w:szCs w:val="28"/>
        </w:rPr>
        <w:t>.</w:t>
      </w:r>
      <w:r w:rsidR="0043565C" w:rsidRPr="00771B5B">
        <w:rPr>
          <w:b/>
          <w:bCs/>
          <w:color w:val="0D0D0D" w:themeColor="text1" w:themeTint="F2"/>
          <w:sz w:val="28"/>
          <w:szCs w:val="28"/>
        </w:rPr>
        <w:t xml:space="preserve"> Reflections and applications </w:t>
      </w:r>
      <w:r w:rsidR="009C0DD2" w:rsidRPr="00771B5B">
        <w:rPr>
          <w:b/>
          <w:bCs/>
          <w:color w:val="0D0D0D" w:themeColor="text1" w:themeTint="F2"/>
          <w:sz w:val="28"/>
          <w:szCs w:val="28"/>
        </w:rPr>
        <w:t xml:space="preserve">on the Marketing Management Campaign </w:t>
      </w:r>
    </w:p>
    <w:p w14:paraId="0BC66637" w14:textId="32FD6622" w:rsidR="0043565C" w:rsidRPr="00771B5B" w:rsidRDefault="0043565C" w:rsidP="009C0DD2">
      <w:pPr>
        <w:ind w:left="330"/>
        <w:rPr>
          <w:color w:val="0D0D0D" w:themeColor="text1" w:themeTint="F2"/>
          <w:sz w:val="28"/>
          <w:szCs w:val="28"/>
        </w:rPr>
      </w:pPr>
      <w:r w:rsidRPr="00771B5B">
        <w:rPr>
          <w:color w:val="0D0D0D" w:themeColor="text1" w:themeTint="F2"/>
          <w:sz w:val="28"/>
          <w:szCs w:val="28"/>
        </w:rPr>
        <w:t xml:space="preserve">4.1 </w:t>
      </w:r>
      <w:r w:rsidR="00B14A73">
        <w:rPr>
          <w:color w:val="0D0D0D" w:themeColor="text1" w:themeTint="F2"/>
          <w:sz w:val="28"/>
          <w:szCs w:val="28"/>
        </w:rPr>
        <w:t>s</w:t>
      </w:r>
      <w:r w:rsidR="009C0DD2" w:rsidRPr="00771B5B">
        <w:rPr>
          <w:color w:val="0D0D0D" w:themeColor="text1" w:themeTint="F2"/>
          <w:sz w:val="28"/>
          <w:szCs w:val="28"/>
        </w:rPr>
        <w:t>ocial media to develop customer relationships</w:t>
      </w:r>
      <w:r w:rsidR="00B14A73">
        <w:rPr>
          <w:color w:val="0D0D0D" w:themeColor="text1" w:themeTint="F2"/>
          <w:sz w:val="28"/>
          <w:szCs w:val="28"/>
        </w:rPr>
        <w:t>.</w:t>
      </w:r>
      <w:r w:rsidR="009C0DD2" w:rsidRPr="00771B5B">
        <w:rPr>
          <w:color w:val="0D0D0D" w:themeColor="text1" w:themeTint="F2"/>
          <w:sz w:val="28"/>
          <w:szCs w:val="28"/>
        </w:rPr>
        <w:t xml:space="preserve"> </w:t>
      </w:r>
    </w:p>
    <w:p w14:paraId="6DB146D2" w14:textId="5E711347" w:rsidR="009C0DD2" w:rsidRPr="00771B5B" w:rsidRDefault="009C0DD2" w:rsidP="009C0DD2">
      <w:pPr>
        <w:ind w:left="330"/>
        <w:rPr>
          <w:color w:val="0D0D0D" w:themeColor="text1" w:themeTint="F2"/>
          <w:sz w:val="28"/>
          <w:szCs w:val="28"/>
        </w:rPr>
      </w:pPr>
      <w:r w:rsidRPr="00771B5B">
        <w:rPr>
          <w:color w:val="0D0D0D" w:themeColor="text1" w:themeTint="F2"/>
          <w:sz w:val="28"/>
          <w:szCs w:val="28"/>
        </w:rPr>
        <w:t xml:space="preserve">4.2 </w:t>
      </w:r>
      <w:r w:rsidR="00B14A73">
        <w:rPr>
          <w:color w:val="0D0D0D" w:themeColor="text1" w:themeTint="F2"/>
          <w:sz w:val="28"/>
          <w:szCs w:val="28"/>
        </w:rPr>
        <w:t>p</w:t>
      </w:r>
      <w:r w:rsidRPr="00771B5B">
        <w:rPr>
          <w:color w:val="0D0D0D" w:themeColor="text1" w:themeTint="F2"/>
          <w:sz w:val="28"/>
          <w:szCs w:val="28"/>
        </w:rPr>
        <w:t xml:space="preserve">ersonalisation and customisation </w:t>
      </w:r>
    </w:p>
    <w:p w14:paraId="5A7226C4" w14:textId="4E726FE2" w:rsidR="0043565C" w:rsidRPr="00771B5B" w:rsidRDefault="009C0DD2" w:rsidP="0003797D">
      <w:pPr>
        <w:ind w:left="330"/>
        <w:rPr>
          <w:color w:val="0D0D0D" w:themeColor="text1" w:themeTint="F2"/>
          <w:sz w:val="28"/>
          <w:szCs w:val="28"/>
        </w:rPr>
      </w:pPr>
      <w:r w:rsidRPr="00771B5B">
        <w:rPr>
          <w:color w:val="0D0D0D" w:themeColor="text1" w:themeTint="F2"/>
          <w:sz w:val="28"/>
          <w:szCs w:val="28"/>
        </w:rPr>
        <w:t xml:space="preserve">4.3 </w:t>
      </w:r>
      <w:r w:rsidR="00B14A73">
        <w:rPr>
          <w:color w:val="0D0D0D" w:themeColor="text1" w:themeTint="F2"/>
          <w:sz w:val="28"/>
          <w:szCs w:val="28"/>
        </w:rPr>
        <w:t>s</w:t>
      </w:r>
      <w:r w:rsidRPr="00771B5B">
        <w:rPr>
          <w:color w:val="0D0D0D" w:themeColor="text1" w:themeTint="F2"/>
          <w:sz w:val="28"/>
          <w:szCs w:val="28"/>
        </w:rPr>
        <w:t xml:space="preserve">ustainability and social responsibility </w:t>
      </w:r>
    </w:p>
    <w:p w14:paraId="598A117B" w14:textId="4037920B" w:rsidR="0043565C" w:rsidRPr="00771B5B" w:rsidRDefault="0003797D" w:rsidP="0003797D">
      <w:pPr>
        <w:ind w:left="0" w:firstLine="0"/>
        <w:rPr>
          <w:b/>
          <w:bCs/>
          <w:color w:val="0D0D0D" w:themeColor="text1" w:themeTint="F2"/>
          <w:sz w:val="28"/>
          <w:szCs w:val="28"/>
        </w:rPr>
      </w:pPr>
      <w:r w:rsidRPr="00771B5B">
        <w:rPr>
          <w:b/>
          <w:bCs/>
          <w:color w:val="0D0D0D" w:themeColor="text1" w:themeTint="F2"/>
          <w:sz w:val="28"/>
          <w:szCs w:val="28"/>
        </w:rPr>
        <w:t>5.</w:t>
      </w:r>
      <w:r w:rsidR="0043565C" w:rsidRPr="00771B5B">
        <w:rPr>
          <w:b/>
          <w:bCs/>
          <w:color w:val="0D0D0D" w:themeColor="text1" w:themeTint="F2"/>
          <w:sz w:val="28"/>
          <w:szCs w:val="28"/>
        </w:rPr>
        <w:t xml:space="preserve"> </w:t>
      </w:r>
      <w:r w:rsidR="004B09AD" w:rsidRPr="00771B5B">
        <w:rPr>
          <w:b/>
          <w:bCs/>
          <w:color w:val="0D0D0D" w:themeColor="text1" w:themeTint="F2"/>
          <w:sz w:val="28"/>
          <w:szCs w:val="28"/>
        </w:rPr>
        <w:t>Conclusion</w:t>
      </w:r>
    </w:p>
    <w:p w14:paraId="6E61B9CE" w14:textId="78D7C670" w:rsidR="004B09AD" w:rsidRPr="00771B5B" w:rsidRDefault="0003797D" w:rsidP="0003797D">
      <w:pPr>
        <w:rPr>
          <w:b/>
          <w:bCs/>
          <w:color w:val="0D0D0D" w:themeColor="text1" w:themeTint="F2"/>
          <w:sz w:val="28"/>
          <w:szCs w:val="28"/>
        </w:rPr>
      </w:pPr>
      <w:r w:rsidRPr="00771B5B">
        <w:rPr>
          <w:b/>
          <w:bCs/>
          <w:color w:val="0D0D0D" w:themeColor="text1" w:themeTint="F2"/>
          <w:sz w:val="28"/>
          <w:szCs w:val="28"/>
        </w:rPr>
        <w:t xml:space="preserve">6. </w:t>
      </w:r>
      <w:r w:rsidR="004B09AD" w:rsidRPr="00771B5B">
        <w:rPr>
          <w:b/>
          <w:bCs/>
          <w:color w:val="0D0D0D" w:themeColor="text1" w:themeTint="F2"/>
          <w:sz w:val="28"/>
          <w:szCs w:val="28"/>
        </w:rPr>
        <w:t>Recommendations</w:t>
      </w:r>
    </w:p>
    <w:p w14:paraId="47F0A32A" w14:textId="5E4C0BF7" w:rsidR="004B09AD" w:rsidRPr="00771B5B" w:rsidRDefault="0043565C" w:rsidP="0043565C">
      <w:pPr>
        <w:rPr>
          <w:b/>
          <w:bCs/>
          <w:color w:val="0D0D0D" w:themeColor="text1" w:themeTint="F2"/>
          <w:sz w:val="28"/>
          <w:szCs w:val="28"/>
        </w:rPr>
      </w:pPr>
      <w:r w:rsidRPr="00771B5B">
        <w:rPr>
          <w:b/>
          <w:bCs/>
          <w:color w:val="0D0D0D" w:themeColor="text1" w:themeTint="F2"/>
          <w:sz w:val="28"/>
          <w:szCs w:val="28"/>
        </w:rPr>
        <w:t>5</w:t>
      </w:r>
      <w:r w:rsidR="004B09AD" w:rsidRPr="00771B5B">
        <w:rPr>
          <w:b/>
          <w:bCs/>
          <w:color w:val="0D0D0D" w:themeColor="text1" w:themeTint="F2"/>
          <w:sz w:val="28"/>
          <w:szCs w:val="28"/>
        </w:rPr>
        <w:t>. References</w:t>
      </w:r>
    </w:p>
    <w:p w14:paraId="28BE52AF" w14:textId="4002237C" w:rsidR="009C0DD2" w:rsidRDefault="00A63844" w:rsidP="00771B5B">
      <w:pPr>
        <w:rPr>
          <w:b/>
          <w:bCs/>
          <w:color w:val="0D0D0D" w:themeColor="text1" w:themeTint="F2"/>
          <w:sz w:val="28"/>
          <w:szCs w:val="28"/>
        </w:rPr>
      </w:pPr>
      <w:r w:rsidRPr="00771B5B">
        <w:rPr>
          <w:b/>
          <w:bCs/>
          <w:color w:val="0D0D0D" w:themeColor="text1" w:themeTint="F2"/>
          <w:sz w:val="28"/>
          <w:szCs w:val="28"/>
        </w:rPr>
        <w:t>7</w:t>
      </w:r>
      <w:r w:rsidR="004B09AD" w:rsidRPr="00771B5B">
        <w:rPr>
          <w:b/>
          <w:bCs/>
          <w:color w:val="0D0D0D" w:themeColor="text1" w:themeTint="F2"/>
          <w:sz w:val="28"/>
          <w:szCs w:val="28"/>
        </w:rPr>
        <w:t xml:space="preserve">. Appendices </w:t>
      </w:r>
    </w:p>
    <w:p w14:paraId="6F6FB927" w14:textId="77777777" w:rsidR="004F313C" w:rsidRDefault="004F313C" w:rsidP="00771B5B">
      <w:pPr>
        <w:rPr>
          <w:b/>
          <w:bCs/>
          <w:color w:val="0D0D0D" w:themeColor="text1" w:themeTint="F2"/>
          <w:sz w:val="28"/>
          <w:szCs w:val="28"/>
        </w:rPr>
      </w:pPr>
    </w:p>
    <w:p w14:paraId="3CD27889" w14:textId="77777777" w:rsidR="004F313C" w:rsidRDefault="004F313C" w:rsidP="00771B5B">
      <w:pPr>
        <w:rPr>
          <w:b/>
          <w:bCs/>
          <w:color w:val="0D0D0D" w:themeColor="text1" w:themeTint="F2"/>
          <w:sz w:val="28"/>
          <w:szCs w:val="28"/>
        </w:rPr>
      </w:pPr>
    </w:p>
    <w:p w14:paraId="75468C25" w14:textId="77777777" w:rsidR="000C12F4" w:rsidRDefault="000C12F4" w:rsidP="00771B5B">
      <w:pPr>
        <w:rPr>
          <w:b/>
          <w:bCs/>
          <w:color w:val="0D0D0D" w:themeColor="text1" w:themeTint="F2"/>
          <w:sz w:val="28"/>
          <w:szCs w:val="28"/>
        </w:rPr>
      </w:pPr>
    </w:p>
    <w:p w14:paraId="146EDF46" w14:textId="77777777" w:rsidR="004F313C" w:rsidRPr="00771B5B" w:rsidRDefault="004F313C" w:rsidP="00771B5B">
      <w:pPr>
        <w:rPr>
          <w:b/>
          <w:bCs/>
          <w:color w:val="0D0D0D" w:themeColor="text1" w:themeTint="F2"/>
          <w:sz w:val="28"/>
          <w:szCs w:val="28"/>
        </w:rPr>
      </w:pPr>
    </w:p>
    <w:p w14:paraId="1CA627B7" w14:textId="63E696F2" w:rsidR="00D0226F" w:rsidRPr="00683278" w:rsidRDefault="004B09AD" w:rsidP="00683278">
      <w:pPr>
        <w:pStyle w:val="Heading2"/>
        <w:ind w:left="0" w:firstLine="0"/>
        <w:rPr>
          <w:rFonts w:ascii="Arial" w:hAnsi="Arial" w:cs="Arial"/>
          <w:b/>
          <w:bCs/>
          <w:color w:val="0D0D0D" w:themeColor="text1" w:themeTint="F2"/>
        </w:rPr>
      </w:pPr>
      <w:r w:rsidRPr="0076327C">
        <w:rPr>
          <w:rFonts w:ascii="Arial" w:hAnsi="Arial" w:cs="Arial"/>
          <w:b/>
          <w:bCs/>
          <w:color w:val="0D0D0D" w:themeColor="text1" w:themeTint="F2"/>
        </w:rPr>
        <w:lastRenderedPageBreak/>
        <w:t>Introduction</w:t>
      </w:r>
    </w:p>
    <w:p w14:paraId="122DADBF" w14:textId="27F5E731" w:rsidR="00D0226F" w:rsidRPr="009C0DD2" w:rsidRDefault="0035352C" w:rsidP="0035352C">
      <w:pPr>
        <w:ind w:firstLine="710"/>
        <w:rPr>
          <w:b/>
          <w:bCs/>
          <w:color w:val="0D0D0D" w:themeColor="text1" w:themeTint="F2"/>
          <w:sz w:val="28"/>
          <w:szCs w:val="28"/>
        </w:rPr>
      </w:pPr>
      <w:r w:rsidRPr="009C0DD2">
        <w:rPr>
          <w:b/>
          <w:bCs/>
          <w:color w:val="0D0D0D" w:themeColor="text1" w:themeTint="F2"/>
          <w:sz w:val="28"/>
          <w:szCs w:val="28"/>
        </w:rPr>
        <w:t>1.1 Summary of Mini Marketing Campaign</w:t>
      </w:r>
    </w:p>
    <w:p w14:paraId="68D06F70" w14:textId="54E7B44A" w:rsidR="004B09AD" w:rsidRPr="009C0DD2" w:rsidRDefault="00D0226F" w:rsidP="00D0226F">
      <w:pPr>
        <w:rPr>
          <w:color w:val="0D0D0D" w:themeColor="text1" w:themeTint="F2"/>
          <w:sz w:val="24"/>
        </w:rPr>
      </w:pPr>
      <w:r w:rsidRPr="009C0DD2">
        <w:rPr>
          <w:color w:val="0D0D0D" w:themeColor="text1" w:themeTint="F2"/>
          <w:sz w:val="24"/>
        </w:rPr>
        <w:t xml:space="preserve">Hotel </w:t>
      </w:r>
      <w:r w:rsidR="004B09AD" w:rsidRPr="009C0DD2">
        <w:rPr>
          <w:color w:val="0D0D0D" w:themeColor="text1" w:themeTint="F2"/>
          <w:sz w:val="24"/>
        </w:rPr>
        <w:t xml:space="preserve">Sunflower Suites is a </w:t>
      </w:r>
      <w:r w:rsidR="00105B02" w:rsidRPr="009C0DD2">
        <w:rPr>
          <w:color w:val="0D0D0D" w:themeColor="text1" w:themeTint="F2"/>
          <w:sz w:val="24"/>
        </w:rPr>
        <w:t>new concept</w:t>
      </w:r>
      <w:r w:rsidR="004B09AD" w:rsidRPr="009C0DD2">
        <w:rPr>
          <w:color w:val="0D0D0D" w:themeColor="text1" w:themeTint="F2"/>
          <w:sz w:val="24"/>
        </w:rPr>
        <w:t xml:space="preserve"> hospitality business that offers eco-friendly accommodation and wellness services </w:t>
      </w:r>
      <w:r w:rsidR="00F40296">
        <w:rPr>
          <w:color w:val="0D0D0D" w:themeColor="text1" w:themeTint="F2"/>
          <w:sz w:val="24"/>
        </w:rPr>
        <w:t>worldwide</w:t>
      </w:r>
      <w:r w:rsidR="004B09AD" w:rsidRPr="009C0DD2">
        <w:rPr>
          <w:color w:val="0D0D0D" w:themeColor="text1" w:themeTint="F2"/>
          <w:sz w:val="24"/>
        </w:rPr>
        <w:t>. The business w</w:t>
      </w:r>
      <w:r w:rsidR="00105B02" w:rsidRPr="009C0DD2">
        <w:rPr>
          <w:color w:val="0D0D0D" w:themeColor="text1" w:themeTint="F2"/>
          <w:sz w:val="24"/>
        </w:rPr>
        <w:t>ould be</w:t>
      </w:r>
      <w:r w:rsidR="004B09AD" w:rsidRPr="009C0DD2">
        <w:rPr>
          <w:color w:val="0D0D0D" w:themeColor="text1" w:themeTint="F2"/>
          <w:sz w:val="24"/>
        </w:rPr>
        <w:t xml:space="preserve"> established in 20</w:t>
      </w:r>
      <w:r w:rsidR="003146AF" w:rsidRPr="009C0DD2">
        <w:rPr>
          <w:color w:val="0D0D0D" w:themeColor="text1" w:themeTint="F2"/>
          <w:sz w:val="24"/>
        </w:rPr>
        <w:t>24</w:t>
      </w:r>
      <w:r w:rsidR="004B09AD" w:rsidRPr="009C0DD2">
        <w:rPr>
          <w:color w:val="0D0D0D" w:themeColor="text1" w:themeTint="F2"/>
          <w:sz w:val="24"/>
        </w:rPr>
        <w:t xml:space="preserve"> by a</w:t>
      </w:r>
      <w:r w:rsidR="003146AF" w:rsidRPr="009C0DD2">
        <w:rPr>
          <w:color w:val="0D0D0D" w:themeColor="text1" w:themeTint="F2"/>
          <w:sz w:val="24"/>
        </w:rPr>
        <w:t xml:space="preserve">n entrepreneur </w:t>
      </w:r>
      <w:r w:rsidR="004B09AD" w:rsidRPr="009C0DD2">
        <w:rPr>
          <w:color w:val="0D0D0D" w:themeColor="text1" w:themeTint="F2"/>
          <w:sz w:val="24"/>
        </w:rPr>
        <w:t xml:space="preserve">who wanted to create a sustainable and holistic retreat for </w:t>
      </w:r>
      <w:r w:rsidR="003146AF" w:rsidRPr="009C0DD2">
        <w:rPr>
          <w:color w:val="0D0D0D" w:themeColor="text1" w:themeTint="F2"/>
          <w:sz w:val="24"/>
        </w:rPr>
        <w:t>travellers</w:t>
      </w:r>
      <w:r w:rsidR="004B09AD" w:rsidRPr="009C0DD2">
        <w:rPr>
          <w:color w:val="0D0D0D" w:themeColor="text1" w:themeTint="F2"/>
          <w:sz w:val="24"/>
        </w:rPr>
        <w:t xml:space="preserve"> who value nature, health, and culture. Sunflower Suites has rooms that are powered by solar panels. The business also has a restaurant that serves organic and vegetarian food, a yoga studio that offers daily classes, and a spa that provides natural and relaxing treatments. </w:t>
      </w:r>
    </w:p>
    <w:p w14:paraId="4DA84789" w14:textId="1ED32F0E" w:rsidR="00B451DC" w:rsidRPr="009C0DD2" w:rsidRDefault="004B09AD" w:rsidP="00220BCF">
      <w:pPr>
        <w:rPr>
          <w:color w:val="0D0D0D" w:themeColor="text1" w:themeTint="F2"/>
          <w:sz w:val="24"/>
        </w:rPr>
      </w:pPr>
      <w:r w:rsidRPr="009C0DD2">
        <w:rPr>
          <w:color w:val="0D0D0D" w:themeColor="text1" w:themeTint="F2"/>
          <w:sz w:val="24"/>
        </w:rPr>
        <w:t>However, Sunflower Suites faces several challenges in the competitive and dynamic hospitality industry. First, the business is new and has low brand awareness and recognition among its potential customers. Second, the business operates in a niche market of eco-travel</w:t>
      </w:r>
      <w:r w:rsidR="003146AF" w:rsidRPr="009C0DD2">
        <w:rPr>
          <w:color w:val="0D0D0D" w:themeColor="text1" w:themeTint="F2"/>
          <w:sz w:val="24"/>
        </w:rPr>
        <w:t>l</w:t>
      </w:r>
      <w:r w:rsidRPr="009C0DD2">
        <w:rPr>
          <w:color w:val="0D0D0D" w:themeColor="text1" w:themeTint="F2"/>
          <w:sz w:val="24"/>
        </w:rPr>
        <w:t xml:space="preserve">ers, which limits its customer base and reach. Third, the business </w:t>
      </w:r>
      <w:r w:rsidR="003146AF" w:rsidRPr="009C0DD2">
        <w:rPr>
          <w:color w:val="0D0D0D" w:themeColor="text1" w:themeTint="F2"/>
          <w:sz w:val="24"/>
        </w:rPr>
        <w:t>needs to be able</w:t>
      </w:r>
      <w:r w:rsidRPr="009C0DD2">
        <w:rPr>
          <w:color w:val="0D0D0D" w:themeColor="text1" w:themeTint="F2"/>
          <w:sz w:val="24"/>
        </w:rPr>
        <w:t xml:space="preserve"> to compete with other established and reputable hospitality businesses in </w:t>
      </w:r>
      <w:r w:rsidR="003146AF" w:rsidRPr="009C0DD2">
        <w:rPr>
          <w:color w:val="0D0D0D" w:themeColor="text1" w:themeTint="F2"/>
          <w:sz w:val="24"/>
        </w:rPr>
        <w:t>each location</w:t>
      </w:r>
      <w:r w:rsidRPr="009C0DD2">
        <w:rPr>
          <w:color w:val="0D0D0D" w:themeColor="text1" w:themeTint="F2"/>
          <w:sz w:val="24"/>
        </w:rPr>
        <w:t>, such as hotels, resorts, villas, and homestays, that offer similar or superior products and services. Therefore, Sunflower Suites needs to implement an effective and innovative marketing campaign that can help it overcome these challenges and achieve its business objectives.</w:t>
      </w:r>
    </w:p>
    <w:p w14:paraId="102F8F70" w14:textId="1A1BA774" w:rsidR="00D0226F" w:rsidRPr="009C0DD2" w:rsidRDefault="0035352C" w:rsidP="0035352C">
      <w:pPr>
        <w:ind w:firstLine="710"/>
        <w:rPr>
          <w:b/>
          <w:bCs/>
          <w:color w:val="0D0D0D" w:themeColor="text1" w:themeTint="F2"/>
          <w:sz w:val="28"/>
          <w:szCs w:val="28"/>
        </w:rPr>
      </w:pPr>
      <w:r w:rsidRPr="009C0DD2">
        <w:rPr>
          <w:b/>
          <w:bCs/>
          <w:color w:val="0D0D0D" w:themeColor="text1" w:themeTint="F2"/>
          <w:sz w:val="28"/>
          <w:szCs w:val="28"/>
        </w:rPr>
        <w:t xml:space="preserve">1.2 Rationale and Goals </w:t>
      </w:r>
    </w:p>
    <w:p w14:paraId="671A12DC" w14:textId="6380BEC3" w:rsidR="00394CED" w:rsidRPr="009C0DD2" w:rsidRDefault="004B09AD" w:rsidP="00AA1B67">
      <w:pPr>
        <w:rPr>
          <w:color w:val="0D0D0D" w:themeColor="text1" w:themeTint="F2"/>
          <w:sz w:val="24"/>
        </w:rPr>
      </w:pPr>
      <w:r w:rsidRPr="009C0DD2">
        <w:rPr>
          <w:color w:val="0D0D0D" w:themeColor="text1" w:themeTint="F2"/>
          <w:sz w:val="24"/>
        </w:rPr>
        <w:t xml:space="preserve">The purpose of this report is to plan and execute a mini marketing campaign for Sunflower Suites that can increase its brand awareness, customer loyalty, and bookings among its target market of environmentally conscious </w:t>
      </w:r>
      <w:r w:rsidR="003146AF" w:rsidRPr="009C0DD2">
        <w:rPr>
          <w:color w:val="0D0D0D" w:themeColor="text1" w:themeTint="F2"/>
          <w:sz w:val="24"/>
        </w:rPr>
        <w:t>travellers</w:t>
      </w:r>
      <w:r w:rsidRPr="009C0DD2">
        <w:rPr>
          <w:color w:val="0D0D0D" w:themeColor="text1" w:themeTint="F2"/>
          <w:sz w:val="24"/>
        </w:rPr>
        <w:t xml:space="preserve"> who seek authentic and relaxing experiences. The report will outline the </w:t>
      </w:r>
      <w:r w:rsidR="004E6F8E">
        <w:rPr>
          <w:color w:val="0D0D0D" w:themeColor="text1" w:themeTint="F2"/>
          <w:sz w:val="24"/>
        </w:rPr>
        <w:t>emerging trends which will impact how the</w:t>
      </w:r>
      <w:r w:rsidRPr="009C0DD2">
        <w:rPr>
          <w:color w:val="0D0D0D" w:themeColor="text1" w:themeTint="F2"/>
          <w:sz w:val="24"/>
        </w:rPr>
        <w:t xml:space="preserve"> campaign</w:t>
      </w:r>
      <w:r w:rsidR="004E6F8E">
        <w:rPr>
          <w:color w:val="0D0D0D" w:themeColor="text1" w:themeTint="F2"/>
          <w:sz w:val="24"/>
        </w:rPr>
        <w:t xml:space="preserve"> is undertaken</w:t>
      </w:r>
      <w:r w:rsidRPr="009C0DD2">
        <w:rPr>
          <w:color w:val="0D0D0D" w:themeColor="text1" w:themeTint="F2"/>
          <w:sz w:val="24"/>
        </w:rPr>
        <w:t xml:space="preserve">, the </w:t>
      </w:r>
      <w:r w:rsidR="004E6F8E">
        <w:rPr>
          <w:color w:val="0D0D0D" w:themeColor="text1" w:themeTint="F2"/>
          <w:sz w:val="24"/>
        </w:rPr>
        <w:t>anticipated</w:t>
      </w:r>
      <w:r w:rsidRPr="009C0DD2">
        <w:rPr>
          <w:color w:val="0D0D0D" w:themeColor="text1" w:themeTint="F2"/>
          <w:sz w:val="24"/>
        </w:rPr>
        <w:t xml:space="preserve"> outcomes, and the evaluation </w:t>
      </w:r>
      <w:r w:rsidR="00AA1B67" w:rsidRPr="009C0DD2">
        <w:rPr>
          <w:color w:val="0D0D0D" w:themeColor="text1" w:themeTint="F2"/>
          <w:sz w:val="24"/>
        </w:rPr>
        <w:t>methods. The</w:t>
      </w:r>
      <w:r w:rsidR="00394CED" w:rsidRPr="009C0DD2">
        <w:rPr>
          <w:color w:val="0D0D0D" w:themeColor="text1" w:themeTint="F2"/>
          <w:sz w:val="24"/>
        </w:rPr>
        <w:t xml:space="preserve"> goal of the campaign </w:t>
      </w:r>
      <w:r w:rsidR="00E90B7E">
        <w:rPr>
          <w:color w:val="0D0D0D" w:themeColor="text1" w:themeTint="F2"/>
          <w:sz w:val="24"/>
        </w:rPr>
        <w:t>would be</w:t>
      </w:r>
      <w:r w:rsidR="00394CED" w:rsidRPr="009C0DD2">
        <w:rPr>
          <w:color w:val="0D0D0D" w:themeColor="text1" w:themeTint="F2"/>
          <w:sz w:val="24"/>
        </w:rPr>
        <w:t xml:space="preserve"> to increase brand awareness and attract new customers</w:t>
      </w:r>
      <w:r w:rsidR="00AA1B67">
        <w:rPr>
          <w:color w:val="0D0D0D" w:themeColor="text1" w:themeTint="F2"/>
          <w:sz w:val="24"/>
        </w:rPr>
        <w:t xml:space="preserve">. </w:t>
      </w:r>
      <w:r w:rsidR="00394CED" w:rsidRPr="009C0DD2">
        <w:rPr>
          <w:color w:val="0D0D0D" w:themeColor="text1" w:themeTint="F2"/>
          <w:sz w:val="24"/>
        </w:rPr>
        <w:t>The campaign consists of three main steps</w:t>
      </w:r>
      <w:r w:rsidR="004F313C">
        <w:rPr>
          <w:color w:val="0D0D0D" w:themeColor="text1" w:themeTint="F2"/>
          <w:sz w:val="24"/>
        </w:rPr>
        <w:t xml:space="preserve"> (also refer to </w:t>
      </w:r>
      <w:r w:rsidR="003603AA">
        <w:rPr>
          <w:color w:val="0D0D0D" w:themeColor="text1" w:themeTint="F2"/>
          <w:sz w:val="24"/>
        </w:rPr>
        <w:t xml:space="preserve">appendix </w:t>
      </w:r>
      <w:r w:rsidR="00C4260B">
        <w:rPr>
          <w:color w:val="0D0D0D" w:themeColor="text1" w:themeTint="F2"/>
          <w:sz w:val="24"/>
        </w:rPr>
        <w:t>4</w:t>
      </w:r>
      <w:r w:rsidR="003603AA">
        <w:rPr>
          <w:color w:val="0D0D0D" w:themeColor="text1" w:themeTint="F2"/>
          <w:sz w:val="24"/>
        </w:rPr>
        <w:t>)</w:t>
      </w:r>
      <w:r w:rsidR="00816142">
        <w:rPr>
          <w:color w:val="0D0D0D" w:themeColor="text1" w:themeTint="F2"/>
          <w:sz w:val="24"/>
        </w:rPr>
        <w:t>.</w:t>
      </w:r>
    </w:p>
    <w:p w14:paraId="58331D5A" w14:textId="436583F2" w:rsidR="00394CED" w:rsidRPr="009C0DD2" w:rsidRDefault="00394CED" w:rsidP="00A63844">
      <w:pPr>
        <w:ind w:left="0" w:firstLine="0"/>
        <w:rPr>
          <w:color w:val="0D0D0D" w:themeColor="text1" w:themeTint="F2"/>
          <w:sz w:val="24"/>
        </w:rPr>
      </w:pPr>
      <w:r w:rsidRPr="009C0DD2">
        <w:rPr>
          <w:b/>
          <w:bCs/>
          <w:color w:val="0D0D0D" w:themeColor="text1" w:themeTint="F2"/>
          <w:sz w:val="24"/>
        </w:rPr>
        <w:t>Step 1:</w:t>
      </w:r>
      <w:r w:rsidRPr="009C0DD2">
        <w:rPr>
          <w:color w:val="0D0D0D" w:themeColor="text1" w:themeTint="F2"/>
          <w:sz w:val="24"/>
        </w:rPr>
        <w:t xml:space="preserve"> Launch a social media campaign on Facebook and Instagram, using paid ads and organic posts, to reach a wider audience and drive traffic to the landing page</w:t>
      </w:r>
      <w:r w:rsidR="00105B02" w:rsidRPr="009C0DD2">
        <w:rPr>
          <w:color w:val="0D0D0D" w:themeColor="text1" w:themeTint="F2"/>
          <w:sz w:val="24"/>
        </w:rPr>
        <w:t xml:space="preserve"> </w:t>
      </w:r>
      <w:r w:rsidR="00A63844" w:rsidRPr="009C0DD2">
        <w:rPr>
          <w:color w:val="0D0D0D" w:themeColor="text1" w:themeTint="F2"/>
          <w:sz w:val="24"/>
        </w:rPr>
        <w:t>(</w:t>
      </w:r>
      <w:r w:rsidR="00A63844" w:rsidRPr="009C0DD2">
        <w:rPr>
          <w:sz w:val="24"/>
        </w:rPr>
        <w:t xml:space="preserve">De </w:t>
      </w:r>
      <w:proofErr w:type="spellStart"/>
      <w:r w:rsidR="00A63844" w:rsidRPr="009C0DD2">
        <w:rPr>
          <w:sz w:val="24"/>
        </w:rPr>
        <w:t>Veirman</w:t>
      </w:r>
      <w:proofErr w:type="spellEnd"/>
      <w:r w:rsidR="00A63844" w:rsidRPr="009C0DD2">
        <w:rPr>
          <w:sz w:val="24"/>
        </w:rPr>
        <w:t xml:space="preserve"> et al, 2017).</w:t>
      </w:r>
      <w:r w:rsidR="005B10B2" w:rsidRPr="009C0DD2">
        <w:rPr>
          <w:color w:val="0D0D0D" w:themeColor="text1" w:themeTint="F2"/>
          <w:sz w:val="24"/>
        </w:rPr>
        <w:t xml:space="preserve"> </w:t>
      </w:r>
      <w:r w:rsidRPr="009C0DD2">
        <w:rPr>
          <w:color w:val="0D0D0D" w:themeColor="text1" w:themeTint="F2"/>
          <w:sz w:val="24"/>
        </w:rPr>
        <w:t>The campaign will feature user-generated content from the influencer and previous guests, as well as professional photos and videos of the hotel. The campaign will also use hashtags, such as #thenesthotel, #natureescape, and #wellnessweekend, to create buzz and engagement</w:t>
      </w:r>
      <w:r w:rsidR="00105B02" w:rsidRPr="009C0DD2">
        <w:rPr>
          <w:color w:val="0D0D0D" w:themeColor="text1" w:themeTint="F2"/>
          <w:sz w:val="24"/>
        </w:rPr>
        <w:t xml:space="preserve"> (</w:t>
      </w:r>
      <w:r w:rsidR="00A63844" w:rsidRPr="009C0DD2">
        <w:rPr>
          <w:sz w:val="24"/>
        </w:rPr>
        <w:t xml:space="preserve">De </w:t>
      </w:r>
      <w:proofErr w:type="spellStart"/>
      <w:r w:rsidR="00A63844" w:rsidRPr="009C0DD2">
        <w:rPr>
          <w:sz w:val="24"/>
        </w:rPr>
        <w:t>Veirman</w:t>
      </w:r>
      <w:proofErr w:type="spellEnd"/>
      <w:r w:rsidR="00A63844" w:rsidRPr="009C0DD2">
        <w:rPr>
          <w:sz w:val="24"/>
        </w:rPr>
        <w:t xml:space="preserve"> et al, 2017).</w:t>
      </w:r>
    </w:p>
    <w:p w14:paraId="7CEFF1B4" w14:textId="6CACD7A2" w:rsidR="00394CED" w:rsidRPr="009C0DD2" w:rsidRDefault="00394CED" w:rsidP="00394CED">
      <w:pPr>
        <w:rPr>
          <w:color w:val="0D0D0D" w:themeColor="text1" w:themeTint="F2"/>
          <w:sz w:val="24"/>
        </w:rPr>
      </w:pPr>
      <w:r w:rsidRPr="009C0DD2">
        <w:rPr>
          <w:b/>
          <w:bCs/>
          <w:color w:val="0D0D0D" w:themeColor="text1" w:themeTint="F2"/>
          <w:sz w:val="24"/>
        </w:rPr>
        <w:t>Step 2:</w:t>
      </w:r>
      <w:r w:rsidRPr="009C0DD2">
        <w:rPr>
          <w:color w:val="0D0D0D" w:themeColor="text1" w:themeTint="F2"/>
          <w:sz w:val="24"/>
        </w:rPr>
        <w:t xml:space="preserve"> Partner with a local influencer who has a large and engaged following on Instagram, and who shares the hotel's values and aesthetic</w:t>
      </w:r>
      <w:r w:rsidR="00105B02" w:rsidRPr="009C0DD2">
        <w:rPr>
          <w:color w:val="0D0D0D" w:themeColor="text1" w:themeTint="F2"/>
          <w:sz w:val="24"/>
        </w:rPr>
        <w:t xml:space="preserve"> (</w:t>
      </w:r>
      <w:r w:rsidR="004438A0" w:rsidRPr="009C0DD2">
        <w:rPr>
          <w:sz w:val="24"/>
        </w:rPr>
        <w:t>Luna-Nevarez &amp; Hyman, 2012)</w:t>
      </w:r>
      <w:r w:rsidR="000E08D4">
        <w:rPr>
          <w:sz w:val="24"/>
        </w:rPr>
        <w:t xml:space="preserve"> (appendix 8)</w:t>
      </w:r>
      <w:r w:rsidRPr="009C0DD2">
        <w:rPr>
          <w:color w:val="0D0D0D" w:themeColor="text1" w:themeTint="F2"/>
          <w:sz w:val="24"/>
        </w:rPr>
        <w:t>. The influencer will post a series of stories and photos during their stay at the hotel, highlighting the hotel's amenities, location, and vibe. The influencer will also encourage their followers to visit the landing page and use the discount code to book their own stay</w:t>
      </w:r>
      <w:r w:rsidR="00105B02" w:rsidRPr="009C0DD2">
        <w:rPr>
          <w:color w:val="0D0D0D" w:themeColor="text1" w:themeTint="F2"/>
          <w:sz w:val="24"/>
        </w:rPr>
        <w:t xml:space="preserve"> (</w:t>
      </w:r>
      <w:r w:rsidR="004438A0" w:rsidRPr="009C0DD2">
        <w:rPr>
          <w:sz w:val="24"/>
        </w:rPr>
        <w:t>Luna-Nevarez &amp; Hyman, 2012)</w:t>
      </w:r>
      <w:r w:rsidRPr="009C0DD2">
        <w:rPr>
          <w:color w:val="0D0D0D" w:themeColor="text1" w:themeTint="F2"/>
          <w:sz w:val="24"/>
        </w:rPr>
        <w:t>.</w:t>
      </w:r>
    </w:p>
    <w:p w14:paraId="29A2E602" w14:textId="773964B0" w:rsidR="004F313C" w:rsidRPr="004F313C" w:rsidRDefault="00394CED" w:rsidP="004F313C">
      <w:pPr>
        <w:rPr>
          <w:color w:val="0D0D0D" w:themeColor="text1" w:themeTint="F2"/>
          <w:sz w:val="24"/>
        </w:rPr>
      </w:pPr>
      <w:r w:rsidRPr="009C0DD2">
        <w:rPr>
          <w:b/>
          <w:bCs/>
          <w:color w:val="0D0D0D" w:themeColor="text1" w:themeTint="F2"/>
          <w:sz w:val="24"/>
        </w:rPr>
        <w:lastRenderedPageBreak/>
        <w:t>Step 3:</w:t>
      </w:r>
      <w:r w:rsidRPr="009C0DD2">
        <w:rPr>
          <w:color w:val="0D0D0D" w:themeColor="text1" w:themeTint="F2"/>
          <w:sz w:val="24"/>
        </w:rPr>
        <w:t xml:space="preserve"> Referral </w:t>
      </w:r>
      <w:r w:rsidR="00105B02" w:rsidRPr="009C0DD2">
        <w:rPr>
          <w:color w:val="0D0D0D" w:themeColor="text1" w:themeTint="F2"/>
          <w:sz w:val="24"/>
        </w:rPr>
        <w:t>program. The</w:t>
      </w:r>
      <w:r w:rsidRPr="009C0DD2">
        <w:rPr>
          <w:color w:val="0D0D0D" w:themeColor="text1" w:themeTint="F2"/>
          <w:sz w:val="24"/>
        </w:rPr>
        <w:t xml:space="preserve"> rationale behind this campaign is to leverage the power of social proof, word-of-mouth, and influencer marketing, which are proven to be effective ways to influence consumer behaviour and preferences, especially among millennials</w:t>
      </w:r>
      <w:r w:rsidR="00105B02" w:rsidRPr="009C0DD2">
        <w:rPr>
          <w:color w:val="0D0D0D" w:themeColor="text1" w:themeTint="F2"/>
          <w:sz w:val="24"/>
        </w:rPr>
        <w:t xml:space="preserve"> (</w:t>
      </w:r>
      <w:r w:rsidR="00A63844" w:rsidRPr="009C0DD2">
        <w:rPr>
          <w:sz w:val="24"/>
        </w:rPr>
        <w:t>Schmitt, et al, 2011</w:t>
      </w:r>
      <w:r w:rsidR="00105B02" w:rsidRPr="009C0DD2">
        <w:rPr>
          <w:color w:val="0D0D0D" w:themeColor="text1" w:themeTint="F2"/>
          <w:sz w:val="24"/>
        </w:rPr>
        <w:t>)</w:t>
      </w:r>
      <w:r w:rsidRPr="009C0DD2">
        <w:rPr>
          <w:color w:val="0D0D0D" w:themeColor="text1" w:themeTint="F2"/>
          <w:sz w:val="24"/>
        </w:rPr>
        <w:t xml:space="preserve">. The campaign also aims to create a sense of exclusivity, by offering a limited-time deal and a discount code, to motivate potential customers to </w:t>
      </w:r>
      <w:r w:rsidR="00FD04C4" w:rsidRPr="009C0DD2">
        <w:rPr>
          <w:color w:val="0D0D0D" w:themeColor="text1" w:themeTint="F2"/>
          <w:sz w:val="24"/>
        </w:rPr>
        <w:t>act</w:t>
      </w:r>
      <w:r w:rsidR="00A63844" w:rsidRPr="009C0DD2">
        <w:rPr>
          <w:color w:val="0D0D0D" w:themeColor="text1" w:themeTint="F2"/>
          <w:sz w:val="24"/>
        </w:rPr>
        <w:t xml:space="preserve"> (</w:t>
      </w:r>
      <w:r w:rsidR="00A63844" w:rsidRPr="009C0DD2">
        <w:rPr>
          <w:sz w:val="24"/>
        </w:rPr>
        <w:t>Schmitt, et al, 2011</w:t>
      </w:r>
      <w:r w:rsidR="00A63844" w:rsidRPr="009C0DD2">
        <w:rPr>
          <w:color w:val="0D0D0D" w:themeColor="text1" w:themeTint="F2"/>
          <w:sz w:val="24"/>
        </w:rPr>
        <w:t>)</w:t>
      </w:r>
      <w:r w:rsidRPr="009C0DD2">
        <w:rPr>
          <w:color w:val="0D0D0D" w:themeColor="text1" w:themeTint="F2"/>
          <w:sz w:val="24"/>
        </w:rPr>
        <w:t>. Furthermore, the campaign aligns with the hotel's brand identity and positioning, as a unique and eco-friendly destination that offers a memorable and relaxing experience.</w:t>
      </w:r>
    </w:p>
    <w:p w14:paraId="6FD84A96" w14:textId="514DDC8B" w:rsidR="004F313C" w:rsidRPr="004F313C" w:rsidRDefault="004F313C" w:rsidP="004F313C">
      <w:pPr>
        <w:pStyle w:val="ListParagraph"/>
        <w:numPr>
          <w:ilvl w:val="1"/>
          <w:numId w:val="18"/>
        </w:numPr>
        <w:rPr>
          <w:b/>
          <w:bCs/>
          <w:sz w:val="28"/>
          <w:szCs w:val="28"/>
        </w:rPr>
      </w:pPr>
      <w:r w:rsidRPr="004F313C">
        <w:rPr>
          <w:b/>
          <w:bCs/>
          <w:sz w:val="28"/>
          <w:szCs w:val="28"/>
        </w:rPr>
        <w:t xml:space="preserve">Intended </w:t>
      </w:r>
      <w:r w:rsidR="00A7126F" w:rsidRPr="004F313C">
        <w:rPr>
          <w:b/>
          <w:bCs/>
          <w:sz w:val="28"/>
          <w:szCs w:val="28"/>
        </w:rPr>
        <w:t>outcomes.</w:t>
      </w:r>
      <w:r w:rsidRPr="004F313C">
        <w:rPr>
          <w:b/>
          <w:bCs/>
          <w:sz w:val="28"/>
          <w:szCs w:val="28"/>
        </w:rPr>
        <w:t xml:space="preserve"> </w:t>
      </w:r>
    </w:p>
    <w:p w14:paraId="4B137173" w14:textId="69804A83" w:rsidR="004F313C" w:rsidRPr="004F313C" w:rsidRDefault="004F313C" w:rsidP="004F313C">
      <w:pPr>
        <w:rPr>
          <w:sz w:val="24"/>
        </w:rPr>
      </w:pPr>
      <w:r w:rsidRPr="004F313C">
        <w:rPr>
          <w:sz w:val="24"/>
        </w:rPr>
        <w:t xml:space="preserve">To measure the performance of the campaign, the following metrics </w:t>
      </w:r>
      <w:r w:rsidR="00F23CC6">
        <w:rPr>
          <w:sz w:val="24"/>
        </w:rPr>
        <w:t>will be</w:t>
      </w:r>
      <w:r w:rsidRPr="004F313C">
        <w:rPr>
          <w:sz w:val="24"/>
        </w:rPr>
        <w:t xml:space="preserve"> used:</w:t>
      </w:r>
    </w:p>
    <w:p w14:paraId="5A88EEB3" w14:textId="5B70C0C8" w:rsidR="004F313C" w:rsidRPr="00F23CC6" w:rsidRDefault="004F313C" w:rsidP="00F23CC6">
      <w:pPr>
        <w:pStyle w:val="ListParagraph"/>
        <w:numPr>
          <w:ilvl w:val="0"/>
          <w:numId w:val="26"/>
        </w:numPr>
        <w:rPr>
          <w:sz w:val="24"/>
        </w:rPr>
      </w:pPr>
      <w:r w:rsidRPr="00F23CC6">
        <w:rPr>
          <w:sz w:val="24"/>
        </w:rPr>
        <w:t>Website traffic: the number of visitors to the landing page, and the sources of the traffic</w:t>
      </w:r>
    </w:p>
    <w:p w14:paraId="340CFFAA" w14:textId="0D38CC2B" w:rsidR="004F313C" w:rsidRPr="00F23CC6" w:rsidRDefault="004F313C" w:rsidP="00F23CC6">
      <w:pPr>
        <w:pStyle w:val="ListParagraph"/>
        <w:numPr>
          <w:ilvl w:val="0"/>
          <w:numId w:val="26"/>
        </w:numPr>
        <w:rPr>
          <w:sz w:val="24"/>
        </w:rPr>
      </w:pPr>
      <w:r w:rsidRPr="00F23CC6">
        <w:rPr>
          <w:sz w:val="24"/>
        </w:rPr>
        <w:t xml:space="preserve">Conversion rate: the percentage of visitors who booked a stay through the landing page, and the average revenue per </w:t>
      </w:r>
      <w:r w:rsidR="00A7126F" w:rsidRPr="00F23CC6">
        <w:rPr>
          <w:sz w:val="24"/>
        </w:rPr>
        <w:t>booking.</w:t>
      </w:r>
    </w:p>
    <w:p w14:paraId="162C699D" w14:textId="06B1B813" w:rsidR="004F313C" w:rsidRPr="00F23CC6" w:rsidRDefault="004F313C" w:rsidP="00F23CC6">
      <w:pPr>
        <w:pStyle w:val="ListParagraph"/>
        <w:numPr>
          <w:ilvl w:val="0"/>
          <w:numId w:val="26"/>
        </w:numPr>
        <w:rPr>
          <w:sz w:val="24"/>
        </w:rPr>
      </w:pPr>
      <w:r w:rsidRPr="00F23CC6">
        <w:rPr>
          <w:sz w:val="24"/>
        </w:rPr>
        <w:t xml:space="preserve">Engagement rate: the number of likes, comments, shares, and clicks on the social media posts, and the sentiment analysis of the </w:t>
      </w:r>
      <w:r w:rsidR="00A7126F" w:rsidRPr="00F23CC6">
        <w:rPr>
          <w:sz w:val="24"/>
        </w:rPr>
        <w:t>comments.</w:t>
      </w:r>
    </w:p>
    <w:p w14:paraId="0992E9ED" w14:textId="748148F4" w:rsidR="004F313C" w:rsidRPr="00F23CC6" w:rsidRDefault="004F313C" w:rsidP="00F23CC6">
      <w:pPr>
        <w:pStyle w:val="ListParagraph"/>
        <w:numPr>
          <w:ilvl w:val="0"/>
          <w:numId w:val="26"/>
        </w:numPr>
        <w:rPr>
          <w:sz w:val="24"/>
        </w:rPr>
      </w:pPr>
      <w:r w:rsidRPr="00F23CC6">
        <w:rPr>
          <w:sz w:val="24"/>
        </w:rPr>
        <w:t>Referrals: the number of guests who participated in the referral program, and the number of referrals they made</w:t>
      </w:r>
    </w:p>
    <w:p w14:paraId="1AF3B5DF" w14:textId="64AB6E2B" w:rsidR="004F313C" w:rsidRDefault="004F313C" w:rsidP="00F23CC6">
      <w:pPr>
        <w:pStyle w:val="ListParagraph"/>
        <w:numPr>
          <w:ilvl w:val="0"/>
          <w:numId w:val="26"/>
        </w:numPr>
        <w:rPr>
          <w:sz w:val="24"/>
        </w:rPr>
      </w:pPr>
      <w:r w:rsidRPr="00F23CC6">
        <w:rPr>
          <w:sz w:val="24"/>
        </w:rPr>
        <w:t>Customer satisfaction: the ratings and reviews of the guests who stayed at the hotel, and the net promoter score</w:t>
      </w:r>
      <w:r w:rsidR="000B6EF9">
        <w:rPr>
          <w:sz w:val="24"/>
        </w:rPr>
        <w:t>.</w:t>
      </w:r>
    </w:p>
    <w:p w14:paraId="6C19CAEA" w14:textId="2E1771E8" w:rsidR="00AC4C58" w:rsidRDefault="00AC4C58" w:rsidP="00AC4C58">
      <w:pPr>
        <w:rPr>
          <w:sz w:val="24"/>
        </w:rPr>
      </w:pPr>
      <w:r>
        <w:rPr>
          <w:sz w:val="24"/>
        </w:rPr>
        <w:t>(Kotler et al, 2018)</w:t>
      </w:r>
    </w:p>
    <w:p w14:paraId="250EDB2D" w14:textId="45FB156E" w:rsidR="00336981" w:rsidRDefault="00336981" w:rsidP="00336981">
      <w:pPr>
        <w:pStyle w:val="ListParagraph"/>
        <w:numPr>
          <w:ilvl w:val="1"/>
          <w:numId w:val="18"/>
        </w:numPr>
        <w:rPr>
          <w:b/>
          <w:bCs/>
          <w:sz w:val="28"/>
          <w:szCs w:val="28"/>
        </w:rPr>
      </w:pPr>
      <w:r w:rsidRPr="00336981">
        <w:rPr>
          <w:b/>
          <w:bCs/>
          <w:sz w:val="28"/>
          <w:szCs w:val="28"/>
        </w:rPr>
        <w:t>Analysis of hotel industry in relation to the Marketing Management Campaign</w:t>
      </w:r>
    </w:p>
    <w:p w14:paraId="5412CF25" w14:textId="1DFBD934" w:rsidR="00336981" w:rsidRDefault="0098356E" w:rsidP="00336981">
      <w:pPr>
        <w:rPr>
          <w:sz w:val="24"/>
        </w:rPr>
      </w:pPr>
      <w:r w:rsidRPr="00336981">
        <w:rPr>
          <w:sz w:val="24"/>
        </w:rPr>
        <w:t>To</w:t>
      </w:r>
      <w:r w:rsidR="00336981" w:rsidRPr="00336981">
        <w:rPr>
          <w:sz w:val="24"/>
        </w:rPr>
        <w:t xml:space="preserve"> assist in the marketing management campaigns strategy </w:t>
      </w:r>
      <w:r w:rsidR="008956DA" w:rsidRPr="00336981">
        <w:rPr>
          <w:sz w:val="24"/>
        </w:rPr>
        <w:t>several</w:t>
      </w:r>
      <w:r w:rsidR="00336981" w:rsidRPr="00336981">
        <w:rPr>
          <w:sz w:val="24"/>
        </w:rPr>
        <w:t xml:space="preserve"> methods have also been </w:t>
      </w:r>
      <w:r w:rsidR="00336981">
        <w:rPr>
          <w:sz w:val="24"/>
        </w:rPr>
        <w:t>considered</w:t>
      </w:r>
      <w:r w:rsidR="00336981" w:rsidRPr="00336981">
        <w:rPr>
          <w:sz w:val="24"/>
        </w:rPr>
        <w:t xml:space="preserve"> to help </w:t>
      </w:r>
      <w:r w:rsidR="00336981">
        <w:rPr>
          <w:sz w:val="24"/>
        </w:rPr>
        <w:t xml:space="preserve">understand the environment within which the Sunflower Suites will be operating </w:t>
      </w:r>
      <w:r w:rsidR="0072348C">
        <w:rPr>
          <w:sz w:val="24"/>
        </w:rPr>
        <w:t>in,</w:t>
      </w:r>
      <w:r w:rsidR="00336981">
        <w:rPr>
          <w:sz w:val="24"/>
        </w:rPr>
        <w:t xml:space="preserve"> and these can be found in the appendices</w:t>
      </w:r>
      <w:r>
        <w:rPr>
          <w:sz w:val="24"/>
        </w:rPr>
        <w:t xml:space="preserve"> later in the report</w:t>
      </w:r>
      <w:r w:rsidR="00336981">
        <w:rPr>
          <w:sz w:val="24"/>
        </w:rPr>
        <w:t xml:space="preserve"> (</w:t>
      </w:r>
      <w:r w:rsidR="00A516C9">
        <w:rPr>
          <w:sz w:val="24"/>
        </w:rPr>
        <w:t>appendices</w:t>
      </w:r>
      <w:r w:rsidR="00336981">
        <w:rPr>
          <w:sz w:val="24"/>
        </w:rPr>
        <w:t xml:space="preserve"> 1</w:t>
      </w:r>
      <w:r>
        <w:rPr>
          <w:sz w:val="24"/>
        </w:rPr>
        <w:t>-3</w:t>
      </w:r>
      <w:r w:rsidR="00336981">
        <w:rPr>
          <w:sz w:val="24"/>
        </w:rPr>
        <w:t>)</w:t>
      </w:r>
      <w:r>
        <w:rPr>
          <w:sz w:val="24"/>
        </w:rPr>
        <w:t>. The methods used to inform Sunflower Suites marketing strategy included are:</w:t>
      </w:r>
    </w:p>
    <w:p w14:paraId="0F408066" w14:textId="7857AF69" w:rsidR="0098356E" w:rsidRPr="00DE0E11" w:rsidRDefault="00336981" w:rsidP="0098356E">
      <w:pPr>
        <w:pStyle w:val="ListParagraph"/>
        <w:numPr>
          <w:ilvl w:val="0"/>
          <w:numId w:val="30"/>
        </w:numPr>
        <w:rPr>
          <w:sz w:val="24"/>
        </w:rPr>
      </w:pPr>
      <w:r w:rsidRPr="00DE0E11">
        <w:rPr>
          <w:sz w:val="24"/>
        </w:rPr>
        <w:t xml:space="preserve">Market segmentation </w:t>
      </w:r>
      <w:r w:rsidR="00DE0E11" w:rsidRPr="00DE0E11">
        <w:rPr>
          <w:sz w:val="24"/>
        </w:rPr>
        <w:t>(appendix 1)</w:t>
      </w:r>
    </w:p>
    <w:p w14:paraId="6AD809B0" w14:textId="0D7AD99F" w:rsidR="0098356E" w:rsidRPr="00DE0E11" w:rsidRDefault="00336981" w:rsidP="0098356E">
      <w:pPr>
        <w:pStyle w:val="ListParagraph"/>
        <w:numPr>
          <w:ilvl w:val="0"/>
          <w:numId w:val="30"/>
        </w:numPr>
        <w:rPr>
          <w:sz w:val="24"/>
        </w:rPr>
      </w:pPr>
      <w:r w:rsidRPr="00DE0E11">
        <w:rPr>
          <w:sz w:val="24"/>
        </w:rPr>
        <w:t>SWOT</w:t>
      </w:r>
      <w:r w:rsidR="00DE0E11" w:rsidRPr="00DE0E11">
        <w:rPr>
          <w:sz w:val="24"/>
        </w:rPr>
        <w:t xml:space="preserve"> (appendix 2)</w:t>
      </w:r>
    </w:p>
    <w:p w14:paraId="27DA8BF3" w14:textId="3143A15C" w:rsidR="005E2277" w:rsidRPr="00DE0E11" w:rsidRDefault="0098356E" w:rsidP="0098356E">
      <w:pPr>
        <w:pStyle w:val="ListParagraph"/>
        <w:numPr>
          <w:ilvl w:val="0"/>
          <w:numId w:val="30"/>
        </w:numPr>
        <w:rPr>
          <w:sz w:val="24"/>
        </w:rPr>
      </w:pPr>
      <w:r w:rsidRPr="00DE0E11">
        <w:rPr>
          <w:sz w:val="24"/>
        </w:rPr>
        <w:t>7P’s Marketing Mix</w:t>
      </w:r>
      <w:r w:rsidR="00DE0E11" w:rsidRPr="00DE0E11">
        <w:rPr>
          <w:sz w:val="24"/>
        </w:rPr>
        <w:t xml:space="preserve"> (appendix 3)</w:t>
      </w:r>
    </w:p>
    <w:p w14:paraId="015CDB5E" w14:textId="66196B1E" w:rsidR="004F313C" w:rsidRDefault="005E2277" w:rsidP="001E0C4F">
      <w:pPr>
        <w:rPr>
          <w:sz w:val="24"/>
        </w:rPr>
      </w:pPr>
      <w:r w:rsidRPr="005E2277">
        <w:rPr>
          <w:sz w:val="24"/>
        </w:rPr>
        <w:t xml:space="preserve">These marketing methods have helped inform how the marketing campaign would be undertaken. </w:t>
      </w:r>
      <w:r w:rsidR="0098356E" w:rsidRPr="005E2277">
        <w:rPr>
          <w:sz w:val="24"/>
        </w:rPr>
        <w:t xml:space="preserve"> </w:t>
      </w:r>
      <w:r w:rsidR="00336981" w:rsidRPr="005E2277">
        <w:rPr>
          <w:sz w:val="24"/>
        </w:rPr>
        <w:t xml:space="preserve"> </w:t>
      </w:r>
    </w:p>
    <w:p w14:paraId="5D9C2C48" w14:textId="77777777" w:rsidR="00FA0708" w:rsidRDefault="00FA0708" w:rsidP="001E0C4F">
      <w:pPr>
        <w:rPr>
          <w:sz w:val="24"/>
        </w:rPr>
      </w:pPr>
    </w:p>
    <w:p w14:paraId="14D0CE6A" w14:textId="77777777" w:rsidR="00FA0708" w:rsidRPr="00F3557D" w:rsidRDefault="00FA0708" w:rsidP="001E0C4F">
      <w:pPr>
        <w:rPr>
          <w:sz w:val="24"/>
        </w:rPr>
      </w:pPr>
    </w:p>
    <w:p w14:paraId="4B6E1B89" w14:textId="599B00A5" w:rsidR="002E34B2" w:rsidRPr="00FA0708" w:rsidRDefault="0035352C" w:rsidP="00FA0708">
      <w:pPr>
        <w:pStyle w:val="Heading2"/>
        <w:numPr>
          <w:ilvl w:val="0"/>
          <w:numId w:val="23"/>
        </w:numPr>
        <w:rPr>
          <w:rFonts w:ascii="Arial" w:hAnsi="Arial" w:cs="Arial"/>
          <w:b/>
          <w:bCs/>
          <w:color w:val="0D0D0D" w:themeColor="text1" w:themeTint="F2"/>
          <w:sz w:val="28"/>
          <w:szCs w:val="28"/>
        </w:rPr>
      </w:pPr>
      <w:r w:rsidRPr="009C0DD2">
        <w:rPr>
          <w:rFonts w:ascii="Arial" w:hAnsi="Arial" w:cs="Arial"/>
          <w:b/>
          <w:bCs/>
          <w:color w:val="0D0D0D" w:themeColor="text1" w:themeTint="F2"/>
          <w:sz w:val="28"/>
          <w:szCs w:val="28"/>
        </w:rPr>
        <w:lastRenderedPageBreak/>
        <w:t xml:space="preserve">Emerging Trends </w:t>
      </w:r>
      <w:r w:rsidR="00220BCF" w:rsidRPr="009C0DD2">
        <w:rPr>
          <w:rFonts w:ascii="Arial" w:hAnsi="Arial" w:cs="Arial"/>
          <w:b/>
          <w:bCs/>
          <w:color w:val="0D0D0D" w:themeColor="text1" w:themeTint="F2"/>
          <w:sz w:val="28"/>
          <w:szCs w:val="28"/>
        </w:rPr>
        <w:t>and t</w:t>
      </w:r>
      <w:r w:rsidRPr="009C0DD2">
        <w:rPr>
          <w:rFonts w:ascii="Arial" w:hAnsi="Arial" w:cs="Arial"/>
          <w:b/>
          <w:bCs/>
          <w:color w:val="0D0D0D" w:themeColor="text1" w:themeTint="F2"/>
          <w:sz w:val="28"/>
          <w:szCs w:val="28"/>
        </w:rPr>
        <w:t xml:space="preserve">heir </w:t>
      </w:r>
      <w:r w:rsidR="00220BCF" w:rsidRPr="009C0DD2">
        <w:rPr>
          <w:rFonts w:ascii="Arial" w:hAnsi="Arial" w:cs="Arial"/>
          <w:b/>
          <w:bCs/>
          <w:color w:val="0D0D0D" w:themeColor="text1" w:themeTint="F2"/>
          <w:sz w:val="28"/>
          <w:szCs w:val="28"/>
        </w:rPr>
        <w:t>i</w:t>
      </w:r>
      <w:r w:rsidRPr="009C0DD2">
        <w:rPr>
          <w:rFonts w:ascii="Arial" w:hAnsi="Arial" w:cs="Arial"/>
          <w:b/>
          <w:bCs/>
          <w:color w:val="0D0D0D" w:themeColor="text1" w:themeTint="F2"/>
          <w:sz w:val="28"/>
          <w:szCs w:val="28"/>
        </w:rPr>
        <w:t>mpacts</w:t>
      </w:r>
      <w:r w:rsidR="00220BCF" w:rsidRPr="009C0DD2">
        <w:rPr>
          <w:rFonts w:ascii="Arial" w:hAnsi="Arial" w:cs="Arial"/>
          <w:b/>
          <w:bCs/>
          <w:color w:val="0D0D0D" w:themeColor="text1" w:themeTint="F2"/>
          <w:sz w:val="28"/>
          <w:szCs w:val="28"/>
        </w:rPr>
        <w:t xml:space="preserve"> on the Marketing Management Campaign</w:t>
      </w:r>
    </w:p>
    <w:p w14:paraId="151AAAAE" w14:textId="5AA833A1" w:rsidR="002E34B2" w:rsidRPr="009C0DD2" w:rsidRDefault="0035352C" w:rsidP="00230BF5">
      <w:pPr>
        <w:rPr>
          <w:color w:val="0D0D0D" w:themeColor="text1" w:themeTint="F2"/>
          <w:sz w:val="24"/>
        </w:rPr>
      </w:pPr>
      <w:r w:rsidRPr="009C0DD2">
        <w:rPr>
          <w:color w:val="0D0D0D" w:themeColor="text1" w:themeTint="F2"/>
          <w:sz w:val="24"/>
        </w:rPr>
        <w:t>The hospitality industry is constantly evolving and adapting to the changing needs and preferences of customers, as well as the external factors that affect the travel and tourism sector. In this section, three emerging trends</w:t>
      </w:r>
      <w:r w:rsidR="00B451DC" w:rsidRPr="009C0DD2">
        <w:rPr>
          <w:color w:val="0D0D0D" w:themeColor="text1" w:themeTint="F2"/>
          <w:sz w:val="24"/>
        </w:rPr>
        <w:t xml:space="preserve"> will be discussed i</w:t>
      </w:r>
      <w:r w:rsidRPr="009C0DD2">
        <w:rPr>
          <w:color w:val="0D0D0D" w:themeColor="text1" w:themeTint="F2"/>
          <w:sz w:val="24"/>
        </w:rPr>
        <w:t>n</w:t>
      </w:r>
      <w:r w:rsidR="00B451DC" w:rsidRPr="009C0DD2">
        <w:rPr>
          <w:color w:val="0D0D0D" w:themeColor="text1" w:themeTint="F2"/>
          <w:sz w:val="24"/>
        </w:rPr>
        <w:t xml:space="preserve"> relation to</w:t>
      </w:r>
      <w:r w:rsidRPr="009C0DD2">
        <w:rPr>
          <w:color w:val="0D0D0D" w:themeColor="text1" w:themeTint="F2"/>
          <w:sz w:val="24"/>
        </w:rPr>
        <w:t xml:space="preserve"> hospitality marketing, and how they relate to the findings from </w:t>
      </w:r>
      <w:r w:rsidR="00B451DC" w:rsidRPr="009C0DD2">
        <w:rPr>
          <w:color w:val="0D0D0D" w:themeColor="text1" w:themeTint="F2"/>
          <w:sz w:val="24"/>
        </w:rPr>
        <w:t>the</w:t>
      </w:r>
      <w:r w:rsidRPr="009C0DD2">
        <w:rPr>
          <w:color w:val="0D0D0D" w:themeColor="text1" w:themeTint="F2"/>
          <w:sz w:val="24"/>
        </w:rPr>
        <w:t xml:space="preserve"> campaign experiment.</w:t>
      </w:r>
    </w:p>
    <w:p w14:paraId="33773C16" w14:textId="02883555" w:rsidR="00220BCF" w:rsidRPr="009C0DD2" w:rsidRDefault="00220BCF" w:rsidP="0035352C">
      <w:pPr>
        <w:rPr>
          <w:b/>
          <w:bCs/>
          <w:color w:val="0D0D0D" w:themeColor="text1" w:themeTint="F2"/>
          <w:sz w:val="28"/>
          <w:szCs w:val="28"/>
        </w:rPr>
      </w:pPr>
      <w:r w:rsidRPr="009C0DD2">
        <w:rPr>
          <w:b/>
          <w:bCs/>
          <w:color w:val="0D0D0D" w:themeColor="text1" w:themeTint="F2"/>
          <w:sz w:val="28"/>
          <w:szCs w:val="28"/>
        </w:rPr>
        <w:t xml:space="preserve">2.1 </w:t>
      </w:r>
      <w:r w:rsidR="00272C61" w:rsidRPr="009C0DD2">
        <w:rPr>
          <w:b/>
          <w:bCs/>
          <w:color w:val="0D0D0D" w:themeColor="text1" w:themeTint="F2"/>
          <w:sz w:val="28"/>
          <w:szCs w:val="28"/>
        </w:rPr>
        <w:t>social media</w:t>
      </w:r>
      <w:r w:rsidRPr="009C0DD2">
        <w:rPr>
          <w:b/>
          <w:bCs/>
          <w:color w:val="0D0D0D" w:themeColor="text1" w:themeTint="F2"/>
          <w:sz w:val="28"/>
          <w:szCs w:val="28"/>
        </w:rPr>
        <w:t xml:space="preserve"> </w:t>
      </w:r>
      <w:r w:rsidR="0022226A" w:rsidRPr="009C0DD2">
        <w:rPr>
          <w:b/>
          <w:bCs/>
          <w:color w:val="0D0D0D" w:themeColor="text1" w:themeTint="F2"/>
          <w:sz w:val="28"/>
          <w:szCs w:val="28"/>
        </w:rPr>
        <w:t>to</w:t>
      </w:r>
      <w:r w:rsidR="00D04FCD" w:rsidRPr="009C0DD2">
        <w:rPr>
          <w:b/>
          <w:bCs/>
          <w:color w:val="0D0D0D" w:themeColor="text1" w:themeTint="F2"/>
          <w:sz w:val="28"/>
          <w:szCs w:val="28"/>
        </w:rPr>
        <w:t xml:space="preserve"> develop customer </w:t>
      </w:r>
      <w:r w:rsidR="00C41685" w:rsidRPr="009C0DD2">
        <w:rPr>
          <w:b/>
          <w:bCs/>
          <w:color w:val="0D0D0D" w:themeColor="text1" w:themeTint="F2"/>
          <w:sz w:val="28"/>
          <w:szCs w:val="28"/>
        </w:rPr>
        <w:t>relationships.</w:t>
      </w:r>
    </w:p>
    <w:p w14:paraId="6D844B65" w14:textId="20D627E0" w:rsidR="0035352C" w:rsidRPr="009C0DD2" w:rsidRDefault="0035352C" w:rsidP="00220BCF">
      <w:pPr>
        <w:ind w:left="0" w:firstLine="0"/>
        <w:rPr>
          <w:color w:val="0D0D0D" w:themeColor="text1" w:themeTint="F2"/>
          <w:sz w:val="24"/>
        </w:rPr>
      </w:pPr>
      <w:r w:rsidRPr="009C0DD2">
        <w:rPr>
          <w:color w:val="0D0D0D" w:themeColor="text1" w:themeTint="F2"/>
          <w:sz w:val="24"/>
        </w:rPr>
        <w:t xml:space="preserve">The first trend is the rise of social media as a powerful tool for creating and maintaining customer relationships, as well as enhancing brand awareness and reputation. Social media platforms such as Facebook, Instagram, Twitter, and YouTube allow customers to share their experiences, opinions, and feedback with other potential travellers, as well as interact with the brands </w:t>
      </w:r>
      <w:r w:rsidR="006B4309" w:rsidRPr="009C0DD2">
        <w:rPr>
          <w:color w:val="0D0D0D" w:themeColor="text1" w:themeTint="F2"/>
          <w:sz w:val="24"/>
        </w:rPr>
        <w:t>directly (</w:t>
      </w:r>
      <w:r w:rsidR="006B4309" w:rsidRPr="009C0DD2">
        <w:rPr>
          <w:sz w:val="24"/>
        </w:rPr>
        <w:t>Hays et al, 2013)</w:t>
      </w:r>
      <w:r w:rsidRPr="009C0DD2">
        <w:rPr>
          <w:color w:val="0D0D0D" w:themeColor="text1" w:themeTint="F2"/>
          <w:sz w:val="24"/>
        </w:rPr>
        <w:t>. Therefore, it is essential for hospitality marketers to leverage social media to engage with their target audience, showcase their unique value proposition, and encourage user-generated content and word-of-mouth marketing</w:t>
      </w:r>
      <w:r w:rsidR="006B4309" w:rsidRPr="009C0DD2">
        <w:rPr>
          <w:color w:val="0D0D0D" w:themeColor="text1" w:themeTint="F2"/>
          <w:sz w:val="24"/>
        </w:rPr>
        <w:t xml:space="preserve"> </w:t>
      </w:r>
      <w:bookmarkStart w:id="0" w:name="_Hlk171062467"/>
      <w:r w:rsidR="006B4309" w:rsidRPr="009C0DD2">
        <w:rPr>
          <w:color w:val="0D0D0D" w:themeColor="text1" w:themeTint="F2"/>
          <w:sz w:val="24"/>
        </w:rPr>
        <w:t>(</w:t>
      </w:r>
      <w:r w:rsidR="006B4309" w:rsidRPr="009C0DD2">
        <w:rPr>
          <w:sz w:val="24"/>
        </w:rPr>
        <w:t>Hays et al, 2013)</w:t>
      </w:r>
      <w:r w:rsidRPr="009C0DD2">
        <w:rPr>
          <w:color w:val="0D0D0D" w:themeColor="text1" w:themeTint="F2"/>
          <w:sz w:val="24"/>
        </w:rPr>
        <w:t>.</w:t>
      </w:r>
      <w:bookmarkEnd w:id="0"/>
    </w:p>
    <w:p w14:paraId="38BE6964" w14:textId="53ABAF11" w:rsidR="00220BCF" w:rsidRPr="009C0DD2" w:rsidRDefault="00220BCF" w:rsidP="0035352C">
      <w:pPr>
        <w:rPr>
          <w:b/>
          <w:bCs/>
          <w:color w:val="0D0D0D" w:themeColor="text1" w:themeTint="F2"/>
          <w:sz w:val="28"/>
          <w:szCs w:val="28"/>
        </w:rPr>
      </w:pPr>
      <w:r w:rsidRPr="009C0DD2">
        <w:rPr>
          <w:b/>
          <w:bCs/>
          <w:color w:val="0D0D0D" w:themeColor="text1" w:themeTint="F2"/>
          <w:sz w:val="28"/>
          <w:szCs w:val="28"/>
        </w:rPr>
        <w:t xml:space="preserve">2.2 </w:t>
      </w:r>
      <w:r w:rsidR="00A7126F">
        <w:rPr>
          <w:b/>
          <w:bCs/>
          <w:color w:val="0D0D0D" w:themeColor="text1" w:themeTint="F2"/>
          <w:sz w:val="28"/>
          <w:szCs w:val="28"/>
        </w:rPr>
        <w:t>p</w:t>
      </w:r>
      <w:r w:rsidRPr="009C0DD2">
        <w:rPr>
          <w:b/>
          <w:bCs/>
          <w:color w:val="0D0D0D" w:themeColor="text1" w:themeTint="F2"/>
          <w:sz w:val="28"/>
          <w:szCs w:val="28"/>
        </w:rPr>
        <w:t xml:space="preserve">ersonalisation and customisation </w:t>
      </w:r>
    </w:p>
    <w:p w14:paraId="52F863C1" w14:textId="0EC4594F" w:rsidR="002E34B2" w:rsidRPr="009C0DD2" w:rsidRDefault="0035352C" w:rsidP="002E34B2">
      <w:pPr>
        <w:rPr>
          <w:color w:val="0D0D0D" w:themeColor="text1" w:themeTint="F2"/>
          <w:sz w:val="24"/>
        </w:rPr>
      </w:pPr>
      <w:r w:rsidRPr="009C0DD2">
        <w:rPr>
          <w:color w:val="0D0D0D" w:themeColor="text1" w:themeTint="F2"/>
          <w:sz w:val="24"/>
        </w:rPr>
        <w:t>The second trend is the increasing demand for personali</w:t>
      </w:r>
      <w:r w:rsidR="00B451DC" w:rsidRPr="009C0DD2">
        <w:rPr>
          <w:color w:val="0D0D0D" w:themeColor="text1" w:themeTint="F2"/>
          <w:sz w:val="24"/>
        </w:rPr>
        <w:t>s</w:t>
      </w:r>
      <w:r w:rsidRPr="009C0DD2">
        <w:rPr>
          <w:color w:val="0D0D0D" w:themeColor="text1" w:themeTint="F2"/>
          <w:sz w:val="24"/>
        </w:rPr>
        <w:t>ation and customi</w:t>
      </w:r>
      <w:r w:rsidR="00B451DC" w:rsidRPr="009C0DD2">
        <w:rPr>
          <w:color w:val="0D0D0D" w:themeColor="text1" w:themeTint="F2"/>
          <w:sz w:val="24"/>
        </w:rPr>
        <w:t>s</w:t>
      </w:r>
      <w:r w:rsidRPr="009C0DD2">
        <w:rPr>
          <w:color w:val="0D0D0D" w:themeColor="text1" w:themeTint="F2"/>
          <w:sz w:val="24"/>
        </w:rPr>
        <w:t>ation in the hospitality industry, as customers seek more tailored and relevant experiences that match their preferences, needs, and expectations</w:t>
      </w:r>
      <w:r w:rsidR="00662015" w:rsidRPr="009C0DD2">
        <w:rPr>
          <w:sz w:val="24"/>
        </w:rPr>
        <w:t xml:space="preserve"> (</w:t>
      </w:r>
      <w:proofErr w:type="spellStart"/>
      <w:r w:rsidR="00662015" w:rsidRPr="009C0DD2">
        <w:rPr>
          <w:sz w:val="24"/>
        </w:rPr>
        <w:t>Buhalis</w:t>
      </w:r>
      <w:proofErr w:type="spellEnd"/>
      <w:r w:rsidR="00662015" w:rsidRPr="009C0DD2">
        <w:rPr>
          <w:sz w:val="24"/>
        </w:rPr>
        <w:t xml:space="preserve"> and </w:t>
      </w:r>
      <w:proofErr w:type="spellStart"/>
      <w:r w:rsidR="00662015" w:rsidRPr="009C0DD2">
        <w:rPr>
          <w:sz w:val="24"/>
        </w:rPr>
        <w:t>Sinarta</w:t>
      </w:r>
      <w:proofErr w:type="spellEnd"/>
      <w:r w:rsidR="00662015" w:rsidRPr="009C0DD2">
        <w:rPr>
          <w:sz w:val="24"/>
        </w:rPr>
        <w:t>, 2019)</w:t>
      </w:r>
      <w:r w:rsidRPr="009C0DD2">
        <w:rPr>
          <w:color w:val="0D0D0D" w:themeColor="text1" w:themeTint="F2"/>
          <w:sz w:val="24"/>
        </w:rPr>
        <w:t>. Personali</w:t>
      </w:r>
      <w:r w:rsidR="00B451DC" w:rsidRPr="009C0DD2">
        <w:rPr>
          <w:color w:val="0D0D0D" w:themeColor="text1" w:themeTint="F2"/>
          <w:sz w:val="24"/>
        </w:rPr>
        <w:t>s</w:t>
      </w:r>
      <w:r w:rsidRPr="009C0DD2">
        <w:rPr>
          <w:color w:val="0D0D0D" w:themeColor="text1" w:themeTint="F2"/>
          <w:sz w:val="24"/>
        </w:rPr>
        <w:t>ation refers to the process of delivering products and services that are customi</w:t>
      </w:r>
      <w:r w:rsidR="00B451DC" w:rsidRPr="009C0DD2">
        <w:rPr>
          <w:color w:val="0D0D0D" w:themeColor="text1" w:themeTint="F2"/>
          <w:sz w:val="24"/>
        </w:rPr>
        <w:t>s</w:t>
      </w:r>
      <w:r w:rsidRPr="009C0DD2">
        <w:rPr>
          <w:color w:val="0D0D0D" w:themeColor="text1" w:themeTint="F2"/>
          <w:sz w:val="24"/>
        </w:rPr>
        <w:t>ed to the individual customer's profile, behaviour, and context, using data and analytics to understand their preferences, needs, and expectations. Customi</w:t>
      </w:r>
      <w:r w:rsidR="00662015" w:rsidRPr="009C0DD2">
        <w:rPr>
          <w:color w:val="0D0D0D" w:themeColor="text1" w:themeTint="F2"/>
          <w:sz w:val="24"/>
        </w:rPr>
        <w:t>s</w:t>
      </w:r>
      <w:r w:rsidRPr="009C0DD2">
        <w:rPr>
          <w:color w:val="0D0D0D" w:themeColor="text1" w:themeTint="F2"/>
          <w:sz w:val="24"/>
        </w:rPr>
        <w:t>ation refers to the process of allowing customers to choose and modify the products and services that they want, giving them more control and flexibility over their experiences</w:t>
      </w:r>
      <w:r w:rsidR="00662015" w:rsidRPr="009C0DD2">
        <w:rPr>
          <w:color w:val="0D0D0D" w:themeColor="text1" w:themeTint="F2"/>
          <w:sz w:val="24"/>
        </w:rPr>
        <w:t xml:space="preserve"> </w:t>
      </w:r>
      <w:r w:rsidR="00662015" w:rsidRPr="009C0DD2">
        <w:rPr>
          <w:sz w:val="24"/>
        </w:rPr>
        <w:t>(</w:t>
      </w:r>
      <w:proofErr w:type="spellStart"/>
      <w:r w:rsidR="00662015" w:rsidRPr="009C0DD2">
        <w:rPr>
          <w:sz w:val="24"/>
        </w:rPr>
        <w:t>Buhalis</w:t>
      </w:r>
      <w:proofErr w:type="spellEnd"/>
      <w:r w:rsidR="00662015" w:rsidRPr="009C0DD2">
        <w:rPr>
          <w:sz w:val="24"/>
        </w:rPr>
        <w:t xml:space="preserve"> and </w:t>
      </w:r>
      <w:proofErr w:type="spellStart"/>
      <w:r w:rsidR="00662015" w:rsidRPr="009C0DD2">
        <w:rPr>
          <w:sz w:val="24"/>
        </w:rPr>
        <w:t>Sinarta</w:t>
      </w:r>
      <w:proofErr w:type="spellEnd"/>
      <w:r w:rsidR="00662015" w:rsidRPr="009C0DD2">
        <w:rPr>
          <w:sz w:val="24"/>
        </w:rPr>
        <w:t>, 2019)</w:t>
      </w:r>
      <w:r w:rsidR="00662015" w:rsidRPr="009C0DD2">
        <w:rPr>
          <w:color w:val="0D0D0D" w:themeColor="text1" w:themeTint="F2"/>
          <w:sz w:val="24"/>
        </w:rPr>
        <w:t xml:space="preserve">. </w:t>
      </w:r>
    </w:p>
    <w:p w14:paraId="1F63811D" w14:textId="68F477E7" w:rsidR="0022226A" w:rsidRPr="009C0DD2" w:rsidRDefault="0022226A" w:rsidP="00662015">
      <w:pPr>
        <w:rPr>
          <w:b/>
          <w:bCs/>
          <w:color w:val="0D0D0D" w:themeColor="text1" w:themeTint="F2"/>
          <w:sz w:val="28"/>
          <w:szCs w:val="28"/>
        </w:rPr>
      </w:pPr>
      <w:r w:rsidRPr="009C0DD2">
        <w:rPr>
          <w:b/>
          <w:bCs/>
          <w:color w:val="0D0D0D" w:themeColor="text1" w:themeTint="F2"/>
          <w:sz w:val="28"/>
          <w:szCs w:val="28"/>
        </w:rPr>
        <w:t xml:space="preserve">2.3 </w:t>
      </w:r>
      <w:r w:rsidR="00A7126F">
        <w:rPr>
          <w:b/>
          <w:bCs/>
          <w:color w:val="0D0D0D" w:themeColor="text1" w:themeTint="F2"/>
          <w:sz w:val="28"/>
          <w:szCs w:val="28"/>
        </w:rPr>
        <w:t>s</w:t>
      </w:r>
      <w:r w:rsidRPr="009C0DD2">
        <w:rPr>
          <w:b/>
          <w:bCs/>
          <w:color w:val="0D0D0D" w:themeColor="text1" w:themeTint="F2"/>
          <w:sz w:val="28"/>
          <w:szCs w:val="28"/>
        </w:rPr>
        <w:t xml:space="preserve">ustainability and social responsibility </w:t>
      </w:r>
    </w:p>
    <w:p w14:paraId="67AFAD30" w14:textId="221309F0" w:rsidR="0035352C" w:rsidRPr="009C0DD2" w:rsidRDefault="0035352C" w:rsidP="0035352C">
      <w:pPr>
        <w:rPr>
          <w:color w:val="0D0D0D" w:themeColor="text1" w:themeTint="F2"/>
          <w:sz w:val="24"/>
        </w:rPr>
      </w:pPr>
      <w:r w:rsidRPr="009C0DD2">
        <w:rPr>
          <w:color w:val="0D0D0D" w:themeColor="text1" w:themeTint="F2"/>
          <w:sz w:val="24"/>
        </w:rPr>
        <w:t xml:space="preserve">The third trend is the growing importance of sustainability and social responsibility in the hospitality industry, as customers become more aware and concerned about the environmental and social impacts of their travel </w:t>
      </w:r>
      <w:r w:rsidR="00D26C9E" w:rsidRPr="009C0DD2">
        <w:rPr>
          <w:color w:val="0D0D0D" w:themeColor="text1" w:themeTint="F2"/>
          <w:sz w:val="24"/>
        </w:rPr>
        <w:t>choices and</w:t>
      </w:r>
      <w:r w:rsidRPr="009C0DD2">
        <w:rPr>
          <w:color w:val="0D0D0D" w:themeColor="text1" w:themeTint="F2"/>
          <w:sz w:val="24"/>
        </w:rPr>
        <w:t xml:space="preserve"> seek more ethical and eco-friendly options that align with their values and beliefs</w:t>
      </w:r>
      <w:r w:rsidR="00D26C9E" w:rsidRPr="009C0DD2">
        <w:rPr>
          <w:color w:val="0D0D0D" w:themeColor="text1" w:themeTint="F2"/>
          <w:sz w:val="24"/>
        </w:rPr>
        <w:t xml:space="preserve"> (</w:t>
      </w:r>
      <w:r w:rsidR="00D26C9E" w:rsidRPr="009C0DD2">
        <w:rPr>
          <w:sz w:val="24"/>
        </w:rPr>
        <w:t>Morrison &amp; Font, 2019)</w:t>
      </w:r>
      <w:r w:rsidRPr="009C0DD2">
        <w:rPr>
          <w:color w:val="0D0D0D" w:themeColor="text1" w:themeTint="F2"/>
          <w:sz w:val="24"/>
        </w:rPr>
        <w:t>. Sustainability refers to the practice of minimi</w:t>
      </w:r>
      <w:r w:rsidR="0016082F">
        <w:rPr>
          <w:color w:val="0D0D0D" w:themeColor="text1" w:themeTint="F2"/>
          <w:sz w:val="24"/>
        </w:rPr>
        <w:t>s</w:t>
      </w:r>
      <w:r w:rsidRPr="009C0DD2">
        <w:rPr>
          <w:color w:val="0D0D0D" w:themeColor="text1" w:themeTint="F2"/>
          <w:sz w:val="24"/>
        </w:rPr>
        <w:t>ing the negative effects and maximi</w:t>
      </w:r>
      <w:r w:rsidR="00FB4486">
        <w:rPr>
          <w:color w:val="0D0D0D" w:themeColor="text1" w:themeTint="F2"/>
          <w:sz w:val="24"/>
        </w:rPr>
        <w:t>s</w:t>
      </w:r>
      <w:r w:rsidRPr="009C0DD2">
        <w:rPr>
          <w:color w:val="0D0D0D" w:themeColor="text1" w:themeTint="F2"/>
          <w:sz w:val="24"/>
        </w:rPr>
        <w:t>ing the positive effects of tourism on the environment, society, and economy, by adopting measures such as reducing waste, energy, and water consumption, using renewable and alternative sources of energy, implementing green practices and certifications, supporting local communities and cultures, and promoting education and awareness among stakeholders. Social responsibility refers to the practice of contributing to the welfare and development of society, by engaging in activities such as supporting charitable causes, volunteering, donating, sponsoring, and partnering with non-governmental organi</w:t>
      </w:r>
      <w:r w:rsidR="00A35874">
        <w:rPr>
          <w:color w:val="0D0D0D" w:themeColor="text1" w:themeTint="F2"/>
          <w:sz w:val="24"/>
        </w:rPr>
        <w:t>s</w:t>
      </w:r>
      <w:r w:rsidRPr="009C0DD2">
        <w:rPr>
          <w:color w:val="0D0D0D" w:themeColor="text1" w:themeTint="F2"/>
          <w:sz w:val="24"/>
        </w:rPr>
        <w:t xml:space="preserve">ations, social enterprises, and local initiatives that address social </w:t>
      </w:r>
      <w:r w:rsidRPr="009C0DD2">
        <w:rPr>
          <w:color w:val="0D0D0D" w:themeColor="text1" w:themeTint="F2"/>
          <w:sz w:val="24"/>
        </w:rPr>
        <w:lastRenderedPageBreak/>
        <w:t>issues such as poverty, inequality, health, education, and human rights</w:t>
      </w:r>
      <w:r w:rsidR="002B34D0" w:rsidRPr="009C0DD2">
        <w:rPr>
          <w:color w:val="0D0D0D" w:themeColor="text1" w:themeTint="F2"/>
          <w:sz w:val="24"/>
        </w:rPr>
        <w:t xml:space="preserve"> (</w:t>
      </w:r>
      <w:r w:rsidR="002B34D0" w:rsidRPr="009C0DD2">
        <w:rPr>
          <w:sz w:val="24"/>
        </w:rPr>
        <w:t>Morrison &amp; Font, 2019)</w:t>
      </w:r>
      <w:r w:rsidRPr="009C0DD2">
        <w:rPr>
          <w:color w:val="0D0D0D" w:themeColor="text1" w:themeTint="F2"/>
          <w:sz w:val="24"/>
        </w:rPr>
        <w:t xml:space="preserve">. </w:t>
      </w:r>
    </w:p>
    <w:p w14:paraId="3F596670" w14:textId="273F3302" w:rsidR="00C41685" w:rsidRPr="009C0DD2" w:rsidRDefault="00C41685" w:rsidP="00C41685">
      <w:pPr>
        <w:pStyle w:val="ListParagraph"/>
        <w:numPr>
          <w:ilvl w:val="0"/>
          <w:numId w:val="23"/>
        </w:numPr>
        <w:rPr>
          <w:b/>
          <w:bCs/>
          <w:color w:val="0D0D0D" w:themeColor="text1" w:themeTint="F2"/>
          <w:sz w:val="28"/>
          <w:szCs w:val="28"/>
        </w:rPr>
      </w:pPr>
      <w:r w:rsidRPr="009C0DD2">
        <w:rPr>
          <w:b/>
          <w:bCs/>
          <w:color w:val="0D0D0D" w:themeColor="text1" w:themeTint="F2"/>
          <w:sz w:val="28"/>
          <w:szCs w:val="28"/>
        </w:rPr>
        <w:t>Case Study Analysis</w:t>
      </w:r>
    </w:p>
    <w:p w14:paraId="3D7EC580" w14:textId="2A76F08F" w:rsidR="00C41685" w:rsidRPr="009C0DD2" w:rsidRDefault="00C41685" w:rsidP="00C41685">
      <w:pPr>
        <w:rPr>
          <w:color w:val="0D0D0D" w:themeColor="text1" w:themeTint="F2"/>
          <w:sz w:val="24"/>
        </w:rPr>
      </w:pPr>
      <w:r w:rsidRPr="009C0DD2">
        <w:rPr>
          <w:color w:val="0D0D0D" w:themeColor="text1" w:themeTint="F2"/>
          <w:sz w:val="24"/>
        </w:rPr>
        <w:t>One of the hospitality brands that has adapted to these emerging trends is Marriott International, which is the largest hotel chain in the world with over 7,600 properties in 133 countries and territories</w:t>
      </w:r>
      <w:r w:rsidR="00C5699C" w:rsidRPr="009C0DD2">
        <w:rPr>
          <w:color w:val="0D0D0D" w:themeColor="text1" w:themeTint="F2"/>
          <w:sz w:val="24"/>
        </w:rPr>
        <w:t xml:space="preserve"> (Marriot</w:t>
      </w:r>
      <w:r w:rsidR="00AC3AFE">
        <w:rPr>
          <w:color w:val="0D0D0D" w:themeColor="text1" w:themeTint="F2"/>
          <w:sz w:val="24"/>
        </w:rPr>
        <w:t>t</w:t>
      </w:r>
      <w:r w:rsidR="00C5699C" w:rsidRPr="009C0DD2">
        <w:rPr>
          <w:color w:val="0D0D0D" w:themeColor="text1" w:themeTint="F2"/>
          <w:sz w:val="24"/>
        </w:rPr>
        <w:t xml:space="preserve"> International, 202</w:t>
      </w:r>
      <w:r w:rsidR="00AC3AFE">
        <w:rPr>
          <w:color w:val="0D0D0D" w:themeColor="text1" w:themeTint="F2"/>
          <w:sz w:val="24"/>
        </w:rPr>
        <w:t>3)</w:t>
      </w:r>
      <w:r w:rsidRPr="009C0DD2">
        <w:rPr>
          <w:color w:val="0D0D0D" w:themeColor="text1" w:themeTint="F2"/>
          <w:sz w:val="24"/>
        </w:rPr>
        <w:t xml:space="preserve">. </w:t>
      </w:r>
    </w:p>
    <w:p w14:paraId="71084B5F" w14:textId="24B21CBC" w:rsidR="00C5699C" w:rsidRPr="009C0DD2" w:rsidRDefault="00C5699C" w:rsidP="00C5699C">
      <w:pPr>
        <w:rPr>
          <w:b/>
          <w:bCs/>
          <w:color w:val="0D0D0D" w:themeColor="text1" w:themeTint="F2"/>
          <w:sz w:val="28"/>
          <w:szCs w:val="28"/>
        </w:rPr>
      </w:pPr>
      <w:r w:rsidRPr="009C0DD2">
        <w:rPr>
          <w:b/>
          <w:bCs/>
          <w:color w:val="0D0D0D" w:themeColor="text1" w:themeTint="F2"/>
          <w:sz w:val="28"/>
          <w:szCs w:val="28"/>
        </w:rPr>
        <w:t xml:space="preserve">3.1 </w:t>
      </w:r>
      <w:r w:rsidR="00A8523D" w:rsidRPr="009C0DD2">
        <w:rPr>
          <w:b/>
          <w:bCs/>
          <w:color w:val="0D0D0D" w:themeColor="text1" w:themeTint="F2"/>
          <w:sz w:val="28"/>
          <w:szCs w:val="28"/>
        </w:rPr>
        <w:t>social media</w:t>
      </w:r>
      <w:r w:rsidRPr="009C0DD2">
        <w:rPr>
          <w:b/>
          <w:bCs/>
          <w:color w:val="0D0D0D" w:themeColor="text1" w:themeTint="F2"/>
          <w:sz w:val="28"/>
          <w:szCs w:val="28"/>
        </w:rPr>
        <w:t xml:space="preserve"> to develop customer relationships.</w:t>
      </w:r>
    </w:p>
    <w:p w14:paraId="70794EC5" w14:textId="2D9CD087" w:rsidR="00C5699C" w:rsidRDefault="00C5699C" w:rsidP="00C5699C">
      <w:pPr>
        <w:ind w:left="0" w:firstLine="0"/>
        <w:rPr>
          <w:sz w:val="24"/>
        </w:rPr>
      </w:pPr>
      <w:r w:rsidRPr="009C0DD2">
        <w:rPr>
          <w:sz w:val="24"/>
        </w:rPr>
        <w:t>Marriott has used social media to develop, engage and strengthen its customer relationships is by creating online communities and platforms that showcase its sustainability and social responsibility efforts and invite customers to join and share their experiences and feedback. For example, Marriott has launched a Facebook group called "The Good Traveler" that connects travellers who are interested in sustainable and responsible tourism and provides them with tips, stories, and opportunities to make a positive impact during their trips (Marriott International, 2019). The group also features live Q&amp;A sessions with experts and influencers, as well as polls and quizzes to increase engagement and interaction. Additionally, Marriott has created a website called "Serve 360 Stories" that highlights the stories of its associates, guests, partners, and communities who are making a difference in the world through various initiatives and causes, such as reducing environmental footprint, supporting diversity and inclusion, empowering women, and promoting human rights (Marriott International, 2020).These examples show that Marriott has used social media to communicate its values and vision, to build trust and credibility, to foster emotional connection and loyalty, and to create value and meaning for its customers (Cruz et al, 2019)</w:t>
      </w:r>
      <w:r w:rsidR="00B01293">
        <w:rPr>
          <w:sz w:val="24"/>
        </w:rPr>
        <w:t xml:space="preserve">. </w:t>
      </w:r>
    </w:p>
    <w:p w14:paraId="06F2FBAA" w14:textId="408E728D" w:rsidR="00B01293" w:rsidRPr="00B01293" w:rsidRDefault="00B01293" w:rsidP="00C5699C">
      <w:pPr>
        <w:ind w:left="0" w:firstLine="0"/>
        <w:rPr>
          <w:sz w:val="24"/>
        </w:rPr>
      </w:pPr>
      <w:r w:rsidRPr="00B01293">
        <w:rPr>
          <w:sz w:val="24"/>
        </w:rPr>
        <w:t xml:space="preserve">However, one challenge faced by the Marriot has been around </w:t>
      </w:r>
      <w:r w:rsidR="001C531B">
        <w:rPr>
          <w:sz w:val="24"/>
        </w:rPr>
        <w:t>p</w:t>
      </w:r>
      <w:r w:rsidRPr="00B01293">
        <w:rPr>
          <w:sz w:val="24"/>
        </w:rPr>
        <w:t>rotecting the privacy and security of its customers' personal data and preferences and complying with the relevant laws and regulations in different countries and markets (Zeng et al, 2017). Furthermore, managing the expectations and feedback of its customers, especially when they encounter negative experiences or issues, and responding to them in a timely, professional, and empathetic manner (Grégoire et al, 2015).</w:t>
      </w:r>
    </w:p>
    <w:p w14:paraId="1B2D3FE5" w14:textId="2BEC3F10" w:rsidR="00C5699C" w:rsidRPr="00EE6833" w:rsidRDefault="00C5699C" w:rsidP="00C5699C">
      <w:pPr>
        <w:ind w:left="0" w:firstLine="0"/>
      </w:pPr>
      <w:r w:rsidRPr="009C0DD2">
        <w:rPr>
          <w:b/>
          <w:bCs/>
          <w:sz w:val="28"/>
          <w:szCs w:val="28"/>
        </w:rPr>
        <w:t>3.2 Personalisation and customisation</w:t>
      </w:r>
    </w:p>
    <w:p w14:paraId="2DF9954C" w14:textId="3BB43AD1" w:rsidR="00AE4691" w:rsidRDefault="00C5699C" w:rsidP="00C5699C">
      <w:pPr>
        <w:ind w:left="0" w:firstLine="0"/>
        <w:rPr>
          <w:sz w:val="24"/>
        </w:rPr>
      </w:pPr>
      <w:r w:rsidRPr="009C0DD2">
        <w:rPr>
          <w:sz w:val="24"/>
        </w:rPr>
        <w:t>Marriott International has used personali</w:t>
      </w:r>
      <w:r w:rsidR="00441EB4">
        <w:rPr>
          <w:sz w:val="24"/>
        </w:rPr>
        <w:t>s</w:t>
      </w:r>
      <w:r w:rsidRPr="009C0DD2">
        <w:rPr>
          <w:sz w:val="24"/>
        </w:rPr>
        <w:t>ation and customi</w:t>
      </w:r>
      <w:r w:rsidR="00441EB4">
        <w:rPr>
          <w:sz w:val="24"/>
        </w:rPr>
        <w:t>s</w:t>
      </w:r>
      <w:r w:rsidRPr="009C0DD2">
        <w:rPr>
          <w:sz w:val="24"/>
        </w:rPr>
        <w:t>ation in its industry is by offering customers the option to customi</w:t>
      </w:r>
      <w:r w:rsidR="001C531B">
        <w:rPr>
          <w:sz w:val="24"/>
        </w:rPr>
        <w:t>s</w:t>
      </w:r>
      <w:r w:rsidRPr="009C0DD2">
        <w:rPr>
          <w:sz w:val="24"/>
        </w:rPr>
        <w:t xml:space="preserve">e their stay and preferences through its mobile app and website. For example, customers can use the app to check-in and check-out, request room upgrades, chat with the hotel staff, order room service, and access their loyalty program benefits (Marriott International, 2020). </w:t>
      </w:r>
      <w:r w:rsidR="00902898">
        <w:rPr>
          <w:sz w:val="24"/>
        </w:rPr>
        <w:t xml:space="preserve">Also, </w:t>
      </w:r>
      <w:r w:rsidRPr="009C0DD2">
        <w:rPr>
          <w:sz w:val="24"/>
        </w:rPr>
        <w:t>customers can use the website to create their own travel profiles and preferences, such as their preferred room type, bedding, pillow, amenities, and activities, and Marriott will use this information to personali</w:t>
      </w:r>
      <w:r w:rsidR="00902898">
        <w:rPr>
          <w:sz w:val="24"/>
        </w:rPr>
        <w:t>s</w:t>
      </w:r>
      <w:r w:rsidRPr="009C0DD2">
        <w:rPr>
          <w:sz w:val="24"/>
        </w:rPr>
        <w:t xml:space="preserve">e their stay and offer them tailored recommendations and offers (Marriott International, 2018). These examples show that Marriott has used </w:t>
      </w:r>
      <w:r w:rsidRPr="009C0DD2">
        <w:rPr>
          <w:sz w:val="24"/>
        </w:rPr>
        <w:lastRenderedPageBreak/>
        <w:t>personali</w:t>
      </w:r>
      <w:r w:rsidR="001857C6">
        <w:rPr>
          <w:sz w:val="24"/>
        </w:rPr>
        <w:t>s</w:t>
      </w:r>
      <w:r w:rsidRPr="009C0DD2">
        <w:rPr>
          <w:sz w:val="24"/>
        </w:rPr>
        <w:t>ation and customi</w:t>
      </w:r>
      <w:r w:rsidR="001857C6">
        <w:rPr>
          <w:sz w:val="24"/>
        </w:rPr>
        <w:t>s</w:t>
      </w:r>
      <w:r w:rsidRPr="009C0DD2">
        <w:rPr>
          <w:sz w:val="24"/>
        </w:rPr>
        <w:t>ation to enhance customer satisfaction, convenience, and loyalty, as well as to differentiate itself from its competitors and create a competitive advantage in the hospitality industry</w:t>
      </w:r>
      <w:r w:rsidR="00CF1355">
        <w:rPr>
          <w:sz w:val="24"/>
        </w:rPr>
        <w:t xml:space="preserve"> (Ozturk et al, 2016)</w:t>
      </w:r>
      <w:r w:rsidRPr="009C0DD2">
        <w:rPr>
          <w:sz w:val="24"/>
        </w:rPr>
        <w:t>.</w:t>
      </w:r>
    </w:p>
    <w:p w14:paraId="2E925B92" w14:textId="080EF7A3" w:rsidR="00024052" w:rsidRPr="00EE3AF9" w:rsidRDefault="00EE3AF9" w:rsidP="00CF1355">
      <w:pPr>
        <w:ind w:left="0" w:firstLine="0"/>
        <w:rPr>
          <w:sz w:val="24"/>
        </w:rPr>
      </w:pPr>
      <w:r w:rsidRPr="00EE3AF9">
        <w:rPr>
          <w:sz w:val="24"/>
        </w:rPr>
        <w:t xml:space="preserve">One of the challenges that Marriott has faced in terms of personalisation and customisation is how to balance the benefits of collecting and using customer data with the risks of violating customer privacy and trust. </w:t>
      </w:r>
      <w:r w:rsidR="00CE7B65">
        <w:rPr>
          <w:sz w:val="24"/>
        </w:rPr>
        <w:t>Customers</w:t>
      </w:r>
      <w:r>
        <w:rPr>
          <w:sz w:val="24"/>
        </w:rPr>
        <w:t xml:space="preserve"> </w:t>
      </w:r>
      <w:r w:rsidRPr="00EE3AF9">
        <w:rPr>
          <w:sz w:val="24"/>
        </w:rPr>
        <w:t>are more likely to share their personal information and preferences with a hotel if they perceive that the hotel will use the information to provide them with better service quality, convenience, and value. However, customers are also concerned about the potential misuse, leakage, or theft of their data, and they expect the hotel to protect their data and respect their consent (Sun et al, 2019). Therefore, Marriott needs to invest in technology and innovation to enhance its data analytics and customer relationship management capabilities and to create a unified and coherent brand identity and customer experience (Lee &amp; Park, 2018).</w:t>
      </w:r>
    </w:p>
    <w:p w14:paraId="6B0F948A" w14:textId="1D3BC4DA" w:rsidR="00C5699C" w:rsidRPr="009C0DD2" w:rsidRDefault="00C5699C" w:rsidP="00C5699C">
      <w:pPr>
        <w:ind w:left="0" w:firstLine="0"/>
        <w:rPr>
          <w:color w:val="0D0D0D" w:themeColor="text1" w:themeTint="F2"/>
          <w:sz w:val="28"/>
          <w:szCs w:val="28"/>
        </w:rPr>
      </w:pPr>
      <w:r w:rsidRPr="009C0DD2">
        <w:rPr>
          <w:b/>
          <w:bCs/>
          <w:color w:val="0D0D0D" w:themeColor="text1" w:themeTint="F2"/>
          <w:sz w:val="28"/>
          <w:szCs w:val="28"/>
        </w:rPr>
        <w:t xml:space="preserve">3.3 </w:t>
      </w:r>
      <w:r w:rsidR="007A7DF3">
        <w:rPr>
          <w:b/>
          <w:bCs/>
          <w:color w:val="0D0D0D" w:themeColor="text1" w:themeTint="F2"/>
          <w:sz w:val="28"/>
          <w:szCs w:val="28"/>
        </w:rPr>
        <w:t>s</w:t>
      </w:r>
      <w:r w:rsidRPr="009C0DD2">
        <w:rPr>
          <w:b/>
          <w:bCs/>
          <w:color w:val="0D0D0D" w:themeColor="text1" w:themeTint="F2"/>
          <w:sz w:val="28"/>
          <w:szCs w:val="28"/>
        </w:rPr>
        <w:t>ustainability and social responsibility</w:t>
      </w:r>
    </w:p>
    <w:p w14:paraId="141E8611" w14:textId="446A8E0D" w:rsidR="0067791E" w:rsidRPr="00FB65F7" w:rsidRDefault="00C5699C" w:rsidP="009C0DD2">
      <w:pPr>
        <w:rPr>
          <w:color w:val="0D0D0D" w:themeColor="text1" w:themeTint="F2"/>
          <w:sz w:val="24"/>
        </w:rPr>
      </w:pPr>
      <w:r w:rsidRPr="00FB65F7">
        <w:rPr>
          <w:color w:val="0D0D0D" w:themeColor="text1" w:themeTint="F2"/>
          <w:sz w:val="24"/>
        </w:rPr>
        <w:t>Marriott has been recognised as one of the most sustainable and socially responsible companies in the hospitality industry, as it has implemented various initiatives and policies that align with its core values of putting people first, pursuing excellence, embracing change, acting with integrity, and serving the world (Kang et al, 2015).</w:t>
      </w:r>
      <w:r w:rsidR="006D6CEE" w:rsidRPr="00FB65F7">
        <w:rPr>
          <w:color w:val="0D0D0D" w:themeColor="text1" w:themeTint="F2"/>
          <w:sz w:val="24"/>
        </w:rPr>
        <w:t xml:space="preserve"> It has created several platforms and programs to engage its employees, customers, and communities in sustainability and social responsibility, such as the Spirit to Serve Our Communities Day, which is an annual day of volunteering for its associates around the world, the Marriott Bonvoy Moments, which is a loyalty program that offers members exclusive experiences related to social and environmental issues, and the Your Choice, Your Impact campaign, which encourages guests to opt out of housekeeping services and donate their points to a charity of their choice (Marriot</w:t>
      </w:r>
      <w:r w:rsidR="002D7558">
        <w:rPr>
          <w:color w:val="0D0D0D" w:themeColor="text1" w:themeTint="F2"/>
          <w:sz w:val="24"/>
        </w:rPr>
        <w:t>t</w:t>
      </w:r>
      <w:r w:rsidR="006D6CEE" w:rsidRPr="00FB65F7">
        <w:rPr>
          <w:color w:val="0D0D0D" w:themeColor="text1" w:themeTint="F2"/>
          <w:sz w:val="24"/>
        </w:rPr>
        <w:t xml:space="preserve"> International, 2020). It has committed to sourcing 100% of its electricity from renewable sources by 2030 and has invested in solar power projects in several countries, such as India, Germany, and the Dominican Republic, which provide clean energy to its hotels and local communities (Marriot</w:t>
      </w:r>
      <w:r w:rsidR="002D7558">
        <w:rPr>
          <w:color w:val="0D0D0D" w:themeColor="text1" w:themeTint="F2"/>
          <w:sz w:val="24"/>
        </w:rPr>
        <w:t>t</w:t>
      </w:r>
      <w:r w:rsidR="006D6CEE" w:rsidRPr="00FB65F7">
        <w:rPr>
          <w:color w:val="0D0D0D" w:themeColor="text1" w:themeTint="F2"/>
          <w:sz w:val="24"/>
        </w:rPr>
        <w:t xml:space="preserve"> International, 2020). </w:t>
      </w:r>
    </w:p>
    <w:p w14:paraId="58985788" w14:textId="46D86350" w:rsidR="00FB65F7" w:rsidRDefault="00FB65F7" w:rsidP="00AE4691">
      <w:pPr>
        <w:rPr>
          <w:color w:val="0D0D0D" w:themeColor="text1" w:themeTint="F2"/>
          <w:sz w:val="24"/>
        </w:rPr>
      </w:pPr>
      <w:r>
        <w:rPr>
          <w:color w:val="0D0D0D" w:themeColor="text1" w:themeTint="F2"/>
          <w:sz w:val="24"/>
        </w:rPr>
        <w:t>However, Marriot</w:t>
      </w:r>
      <w:r w:rsidR="002D7558">
        <w:rPr>
          <w:color w:val="0D0D0D" w:themeColor="text1" w:themeTint="F2"/>
          <w:sz w:val="24"/>
        </w:rPr>
        <w:t>t</w:t>
      </w:r>
      <w:r>
        <w:rPr>
          <w:color w:val="0D0D0D" w:themeColor="text1" w:themeTint="F2"/>
          <w:sz w:val="24"/>
        </w:rPr>
        <w:t xml:space="preserve"> </w:t>
      </w:r>
      <w:r w:rsidRPr="00FB65F7">
        <w:rPr>
          <w:color w:val="0D0D0D" w:themeColor="text1" w:themeTint="F2"/>
          <w:sz w:val="24"/>
        </w:rPr>
        <w:t>has faced criticism and lawsuits for its alleged involvement in illegal land grabs, human rights violations, and environmental destruction in some of the countries where it operates, such as Indonesia, Ethiopia, and Hawaii, where it has been accused of displacing indigenous communities, exploiting workers, and harming wildlife and natural resources</w:t>
      </w:r>
      <w:r>
        <w:rPr>
          <w:color w:val="0D0D0D" w:themeColor="text1" w:themeTint="F2"/>
          <w:sz w:val="24"/>
        </w:rPr>
        <w:t xml:space="preserve"> (</w:t>
      </w:r>
      <w:proofErr w:type="spellStart"/>
      <w:r>
        <w:rPr>
          <w:color w:val="0D0D0D" w:themeColor="text1" w:themeTint="F2"/>
          <w:sz w:val="24"/>
        </w:rPr>
        <w:t>Gose</w:t>
      </w:r>
      <w:proofErr w:type="spellEnd"/>
      <w:r>
        <w:rPr>
          <w:color w:val="0D0D0D" w:themeColor="text1" w:themeTint="F2"/>
          <w:sz w:val="24"/>
        </w:rPr>
        <w:t xml:space="preserve"> et al, 2018; Bachman &amp; Wood, 2019)</w:t>
      </w:r>
      <w:r w:rsidRPr="00FB65F7">
        <w:rPr>
          <w:color w:val="0D0D0D" w:themeColor="text1" w:themeTint="F2"/>
          <w:sz w:val="24"/>
        </w:rPr>
        <w:t>.</w:t>
      </w:r>
    </w:p>
    <w:p w14:paraId="15E1C269" w14:textId="77777777" w:rsidR="002D7558" w:rsidRDefault="002D7558" w:rsidP="00AE4691">
      <w:pPr>
        <w:rPr>
          <w:color w:val="0D0D0D" w:themeColor="text1" w:themeTint="F2"/>
          <w:sz w:val="24"/>
        </w:rPr>
      </w:pPr>
    </w:p>
    <w:p w14:paraId="483CEA1A" w14:textId="77777777" w:rsidR="002D7558" w:rsidRDefault="002D7558" w:rsidP="00AE4691">
      <w:pPr>
        <w:rPr>
          <w:color w:val="0D0D0D" w:themeColor="text1" w:themeTint="F2"/>
          <w:sz w:val="24"/>
        </w:rPr>
      </w:pPr>
    </w:p>
    <w:p w14:paraId="33E05666" w14:textId="77777777" w:rsidR="002D7558" w:rsidRDefault="002D7558" w:rsidP="00AE4691">
      <w:pPr>
        <w:rPr>
          <w:color w:val="0D0D0D" w:themeColor="text1" w:themeTint="F2"/>
          <w:sz w:val="24"/>
        </w:rPr>
      </w:pPr>
    </w:p>
    <w:p w14:paraId="244357D1" w14:textId="77777777" w:rsidR="002D7558" w:rsidRPr="00AE4691" w:rsidRDefault="002D7558" w:rsidP="00AE4691">
      <w:pPr>
        <w:rPr>
          <w:color w:val="0D0D0D" w:themeColor="text1" w:themeTint="F2"/>
          <w:sz w:val="24"/>
        </w:rPr>
      </w:pPr>
    </w:p>
    <w:p w14:paraId="1B13F538" w14:textId="38EDCAAA" w:rsidR="0067791E" w:rsidRPr="009C0DD2" w:rsidRDefault="0067791E" w:rsidP="009C0DD2">
      <w:pPr>
        <w:pStyle w:val="ListParagraph"/>
        <w:numPr>
          <w:ilvl w:val="0"/>
          <w:numId w:val="23"/>
        </w:numPr>
        <w:rPr>
          <w:b/>
          <w:bCs/>
          <w:color w:val="0D0D0D" w:themeColor="text1" w:themeTint="F2"/>
          <w:sz w:val="32"/>
          <w:szCs w:val="32"/>
        </w:rPr>
      </w:pPr>
      <w:r w:rsidRPr="009C0DD2">
        <w:rPr>
          <w:b/>
          <w:bCs/>
          <w:color w:val="0D0D0D" w:themeColor="text1" w:themeTint="F2"/>
          <w:sz w:val="32"/>
          <w:szCs w:val="32"/>
        </w:rPr>
        <w:lastRenderedPageBreak/>
        <w:t>Reflections and applications</w:t>
      </w:r>
    </w:p>
    <w:p w14:paraId="09BDACD7" w14:textId="52BF9715" w:rsidR="0067791E" w:rsidRPr="0067791E" w:rsidRDefault="0067791E" w:rsidP="0067791E">
      <w:pPr>
        <w:pStyle w:val="ListParagraph"/>
        <w:ind w:left="730" w:firstLine="0"/>
        <w:rPr>
          <w:b/>
          <w:bCs/>
          <w:color w:val="0D0D0D" w:themeColor="text1" w:themeTint="F2"/>
        </w:rPr>
      </w:pPr>
      <w:r w:rsidRPr="0067791E">
        <w:rPr>
          <w:b/>
          <w:bCs/>
          <w:color w:val="0D0D0D" w:themeColor="text1" w:themeTint="F2"/>
        </w:rPr>
        <w:t xml:space="preserve"> </w:t>
      </w:r>
    </w:p>
    <w:p w14:paraId="0BF9D901" w14:textId="6D60722E" w:rsidR="0067791E" w:rsidRPr="00CF2E66" w:rsidRDefault="0067791E" w:rsidP="0067791E">
      <w:pPr>
        <w:pStyle w:val="ListParagraph"/>
        <w:numPr>
          <w:ilvl w:val="1"/>
          <w:numId w:val="24"/>
        </w:numPr>
        <w:rPr>
          <w:b/>
          <w:bCs/>
          <w:color w:val="0D0D0D" w:themeColor="text1" w:themeTint="F2"/>
          <w:sz w:val="28"/>
          <w:szCs w:val="28"/>
        </w:rPr>
      </w:pPr>
      <w:r w:rsidRPr="00CF2E66">
        <w:rPr>
          <w:b/>
          <w:bCs/>
          <w:color w:val="0D0D0D" w:themeColor="text1" w:themeTint="F2"/>
          <w:sz w:val="28"/>
          <w:szCs w:val="28"/>
        </w:rPr>
        <w:t xml:space="preserve"> </w:t>
      </w:r>
      <w:r w:rsidR="00285850">
        <w:rPr>
          <w:b/>
          <w:bCs/>
          <w:color w:val="0D0D0D" w:themeColor="text1" w:themeTint="F2"/>
          <w:sz w:val="28"/>
          <w:szCs w:val="28"/>
        </w:rPr>
        <w:t>s</w:t>
      </w:r>
      <w:r w:rsidRPr="00CF2E66">
        <w:rPr>
          <w:b/>
          <w:bCs/>
          <w:color w:val="0D0D0D" w:themeColor="text1" w:themeTint="F2"/>
          <w:sz w:val="28"/>
          <w:szCs w:val="28"/>
        </w:rPr>
        <w:t>ocial media to develop customer relationships.</w:t>
      </w:r>
    </w:p>
    <w:p w14:paraId="60738934" w14:textId="37EB0ADB" w:rsidR="003603AA" w:rsidRDefault="0067791E" w:rsidP="00D759C8">
      <w:pPr>
        <w:rPr>
          <w:color w:val="0D0D0D" w:themeColor="text1" w:themeTint="F2"/>
          <w:sz w:val="24"/>
        </w:rPr>
      </w:pPr>
      <w:r w:rsidRPr="00CF2E66">
        <w:rPr>
          <w:color w:val="0D0D0D" w:themeColor="text1" w:themeTint="F2"/>
          <w:sz w:val="24"/>
        </w:rPr>
        <w:t>In the campaign experiment, Facebook w</w:t>
      </w:r>
      <w:r w:rsidR="00415C53">
        <w:rPr>
          <w:color w:val="0D0D0D" w:themeColor="text1" w:themeTint="F2"/>
          <w:sz w:val="24"/>
        </w:rPr>
        <w:t>ill</w:t>
      </w:r>
      <w:r w:rsidR="003C20B3">
        <w:rPr>
          <w:color w:val="0D0D0D" w:themeColor="text1" w:themeTint="F2"/>
          <w:sz w:val="24"/>
        </w:rPr>
        <w:t xml:space="preserve"> be</w:t>
      </w:r>
      <w:r w:rsidRPr="00CF2E66">
        <w:rPr>
          <w:color w:val="0D0D0D" w:themeColor="text1" w:themeTint="F2"/>
          <w:sz w:val="24"/>
        </w:rPr>
        <w:t xml:space="preserve"> used as the main channel to promote the offer of a free night stay at Sunflower </w:t>
      </w:r>
      <w:r w:rsidR="003C20B3">
        <w:rPr>
          <w:color w:val="0D0D0D" w:themeColor="text1" w:themeTint="F2"/>
          <w:sz w:val="24"/>
        </w:rPr>
        <w:t>Suites</w:t>
      </w:r>
      <w:r w:rsidRPr="00CF2E66">
        <w:rPr>
          <w:color w:val="0D0D0D" w:themeColor="text1" w:themeTint="F2"/>
          <w:sz w:val="24"/>
        </w:rPr>
        <w:t xml:space="preserve">, targeting young couples who are looking for </w:t>
      </w:r>
      <w:r w:rsidR="003603AA" w:rsidRPr="00CF2E66">
        <w:rPr>
          <w:color w:val="0D0D0D" w:themeColor="text1" w:themeTint="F2"/>
          <w:sz w:val="24"/>
        </w:rPr>
        <w:t>an</w:t>
      </w:r>
      <w:r w:rsidRPr="00CF2E66">
        <w:rPr>
          <w:color w:val="0D0D0D" w:themeColor="text1" w:themeTint="F2"/>
          <w:sz w:val="24"/>
        </w:rPr>
        <w:t xml:space="preserve"> alternative getaway. A landing page w</w:t>
      </w:r>
      <w:r w:rsidR="002D7558">
        <w:rPr>
          <w:color w:val="0D0D0D" w:themeColor="text1" w:themeTint="F2"/>
          <w:sz w:val="24"/>
        </w:rPr>
        <w:t>ill</w:t>
      </w:r>
      <w:r w:rsidR="003C20B3">
        <w:rPr>
          <w:color w:val="0D0D0D" w:themeColor="text1" w:themeTint="F2"/>
          <w:sz w:val="24"/>
        </w:rPr>
        <w:t xml:space="preserve"> be</w:t>
      </w:r>
      <w:r w:rsidRPr="00CF2E66">
        <w:rPr>
          <w:color w:val="0D0D0D" w:themeColor="text1" w:themeTint="F2"/>
          <w:sz w:val="24"/>
        </w:rPr>
        <w:t xml:space="preserve"> created with an attractive video and a catchy headline and Facebook Ads were also used to drive traffic to the page. A Facebook group w</w:t>
      </w:r>
      <w:r w:rsidR="003C20B3">
        <w:rPr>
          <w:color w:val="0D0D0D" w:themeColor="text1" w:themeTint="F2"/>
          <w:sz w:val="24"/>
        </w:rPr>
        <w:t>ould</w:t>
      </w:r>
      <w:r w:rsidRPr="00CF2E66">
        <w:rPr>
          <w:color w:val="0D0D0D" w:themeColor="text1" w:themeTint="F2"/>
          <w:sz w:val="24"/>
        </w:rPr>
        <w:t xml:space="preserve"> </w:t>
      </w:r>
      <w:r w:rsidR="003C20B3">
        <w:rPr>
          <w:color w:val="0D0D0D" w:themeColor="text1" w:themeTint="F2"/>
          <w:sz w:val="24"/>
        </w:rPr>
        <w:t>be</w:t>
      </w:r>
      <w:r w:rsidRPr="00CF2E66">
        <w:rPr>
          <w:color w:val="0D0D0D" w:themeColor="text1" w:themeTint="F2"/>
          <w:sz w:val="24"/>
        </w:rPr>
        <w:t xml:space="preserve"> created where customers who booked the offer could share their photos, videos, and reviews of their stay, as well as chat with other customers and the hotel staff. The </w:t>
      </w:r>
      <w:r w:rsidR="003C20B3">
        <w:rPr>
          <w:color w:val="0D0D0D" w:themeColor="text1" w:themeTint="F2"/>
          <w:sz w:val="24"/>
        </w:rPr>
        <w:t>aim would be that t</w:t>
      </w:r>
      <w:r w:rsidRPr="00CF2E66">
        <w:rPr>
          <w:color w:val="0D0D0D" w:themeColor="text1" w:themeTint="F2"/>
          <w:sz w:val="24"/>
        </w:rPr>
        <w:t xml:space="preserve">he campaign </w:t>
      </w:r>
      <w:r w:rsidR="003C20B3">
        <w:rPr>
          <w:color w:val="0D0D0D" w:themeColor="text1" w:themeTint="F2"/>
          <w:sz w:val="24"/>
        </w:rPr>
        <w:t>demonstrates</w:t>
      </w:r>
      <w:r w:rsidRPr="00CF2E66">
        <w:rPr>
          <w:color w:val="0D0D0D" w:themeColor="text1" w:themeTint="F2"/>
          <w:sz w:val="24"/>
        </w:rPr>
        <w:t xml:space="preserve"> that social media </w:t>
      </w:r>
      <w:r w:rsidR="003C20B3">
        <w:rPr>
          <w:color w:val="0D0D0D" w:themeColor="text1" w:themeTint="F2"/>
          <w:sz w:val="24"/>
        </w:rPr>
        <w:t>is</w:t>
      </w:r>
      <w:r w:rsidRPr="00CF2E66">
        <w:rPr>
          <w:color w:val="0D0D0D" w:themeColor="text1" w:themeTint="F2"/>
          <w:sz w:val="24"/>
        </w:rPr>
        <w:t xml:space="preserve"> effective in generating interest, awareness, and conversions for the offer, as well as creating a sense of community and loyalty among the customers</w:t>
      </w:r>
      <w:r w:rsidR="00266C52">
        <w:rPr>
          <w:color w:val="0D0D0D" w:themeColor="text1" w:themeTint="F2"/>
          <w:sz w:val="24"/>
        </w:rPr>
        <w:t xml:space="preserve"> </w:t>
      </w:r>
      <w:r w:rsidR="00266C52">
        <w:rPr>
          <w:color w:val="0D0D0D" w:themeColor="text1" w:themeTint="F2"/>
          <w:sz w:val="24"/>
        </w:rPr>
        <w:t>(Belarmino et al, 2019)</w:t>
      </w:r>
      <w:r w:rsidRPr="00CF2E66">
        <w:rPr>
          <w:color w:val="0D0D0D" w:themeColor="text1" w:themeTint="F2"/>
          <w:sz w:val="24"/>
        </w:rPr>
        <w:t xml:space="preserve">. The key metrics tracked </w:t>
      </w:r>
      <w:r w:rsidR="003C20B3">
        <w:rPr>
          <w:color w:val="0D0D0D" w:themeColor="text1" w:themeTint="F2"/>
          <w:sz w:val="24"/>
        </w:rPr>
        <w:t>will be</w:t>
      </w:r>
      <w:r w:rsidRPr="00CF2E66">
        <w:rPr>
          <w:color w:val="0D0D0D" w:themeColor="text1" w:themeTint="F2"/>
          <w:sz w:val="24"/>
        </w:rPr>
        <w:t xml:space="preserve"> visits, conversions, bookings, revenue, reviews, ratings, comments, likes, and shares</w:t>
      </w:r>
      <w:r w:rsidR="002D7558">
        <w:rPr>
          <w:color w:val="0D0D0D" w:themeColor="text1" w:themeTint="F2"/>
          <w:sz w:val="24"/>
        </w:rPr>
        <w:t xml:space="preserve"> and </w:t>
      </w:r>
      <w:r w:rsidRPr="00CF2E66">
        <w:rPr>
          <w:color w:val="0D0D0D" w:themeColor="text1" w:themeTint="F2"/>
          <w:sz w:val="24"/>
        </w:rPr>
        <w:t>feedback from the customers who boo</w:t>
      </w:r>
      <w:r w:rsidR="003C20B3">
        <w:rPr>
          <w:color w:val="0D0D0D" w:themeColor="text1" w:themeTint="F2"/>
          <w:sz w:val="24"/>
        </w:rPr>
        <w:t>k</w:t>
      </w:r>
      <w:r w:rsidRPr="00CF2E66">
        <w:rPr>
          <w:color w:val="0D0D0D" w:themeColor="text1" w:themeTint="F2"/>
          <w:sz w:val="24"/>
        </w:rPr>
        <w:t xml:space="preserve"> the offer </w:t>
      </w:r>
      <w:r w:rsidR="003C20B3">
        <w:rPr>
          <w:color w:val="0D0D0D" w:themeColor="text1" w:themeTint="F2"/>
          <w:sz w:val="24"/>
        </w:rPr>
        <w:t>will be used to gauge their</w:t>
      </w:r>
      <w:r w:rsidRPr="00CF2E66">
        <w:rPr>
          <w:color w:val="0D0D0D" w:themeColor="text1" w:themeTint="F2"/>
          <w:sz w:val="24"/>
        </w:rPr>
        <w:t xml:space="preserve"> satisfaction with the hotel's service, facilities, and location, as well as their gratitude for the opportunity to enjoy a free night stay </w:t>
      </w:r>
      <w:r w:rsidR="000F73CD">
        <w:rPr>
          <w:color w:val="0D0D0D" w:themeColor="text1" w:themeTint="F2"/>
          <w:sz w:val="24"/>
        </w:rPr>
        <w:t xml:space="preserve">(Belarmino et al, 2019) </w:t>
      </w:r>
      <w:r w:rsidRPr="00CF2E66">
        <w:rPr>
          <w:color w:val="0D0D0D" w:themeColor="text1" w:themeTint="F2"/>
          <w:sz w:val="24"/>
        </w:rPr>
        <w:t>(see appendix</w:t>
      </w:r>
      <w:r w:rsidR="003C20B3">
        <w:rPr>
          <w:color w:val="0D0D0D" w:themeColor="text1" w:themeTint="F2"/>
          <w:sz w:val="24"/>
        </w:rPr>
        <w:t xml:space="preserve"> </w:t>
      </w:r>
      <w:r w:rsidR="000A0790">
        <w:rPr>
          <w:color w:val="0D0D0D" w:themeColor="text1" w:themeTint="F2"/>
          <w:sz w:val="24"/>
        </w:rPr>
        <w:t>9</w:t>
      </w:r>
      <w:r w:rsidRPr="00CF2E66">
        <w:rPr>
          <w:color w:val="0D0D0D" w:themeColor="text1" w:themeTint="F2"/>
          <w:sz w:val="24"/>
        </w:rPr>
        <w:t>).</w:t>
      </w:r>
    </w:p>
    <w:p w14:paraId="6A9623B2" w14:textId="68FE42F1" w:rsidR="0067791E" w:rsidRPr="00CF2E66" w:rsidRDefault="00390D87" w:rsidP="0067791E">
      <w:pPr>
        <w:pStyle w:val="ListParagraph"/>
        <w:numPr>
          <w:ilvl w:val="1"/>
          <w:numId w:val="24"/>
        </w:numPr>
        <w:rPr>
          <w:b/>
          <w:bCs/>
          <w:color w:val="0D0D0D" w:themeColor="text1" w:themeTint="F2"/>
          <w:sz w:val="28"/>
          <w:szCs w:val="28"/>
        </w:rPr>
      </w:pPr>
      <w:r>
        <w:rPr>
          <w:b/>
          <w:bCs/>
          <w:color w:val="0D0D0D" w:themeColor="text1" w:themeTint="F2"/>
          <w:sz w:val="28"/>
          <w:szCs w:val="28"/>
        </w:rPr>
        <w:t>p</w:t>
      </w:r>
      <w:r w:rsidR="0067791E" w:rsidRPr="00CF2E66">
        <w:rPr>
          <w:b/>
          <w:bCs/>
          <w:color w:val="0D0D0D" w:themeColor="text1" w:themeTint="F2"/>
          <w:sz w:val="28"/>
          <w:szCs w:val="28"/>
        </w:rPr>
        <w:t xml:space="preserve">ersonalisation and </w:t>
      </w:r>
      <w:r>
        <w:rPr>
          <w:b/>
          <w:bCs/>
          <w:color w:val="0D0D0D" w:themeColor="text1" w:themeTint="F2"/>
          <w:sz w:val="28"/>
          <w:szCs w:val="28"/>
        </w:rPr>
        <w:t>c</w:t>
      </w:r>
      <w:r w:rsidR="0067791E" w:rsidRPr="00CF2E66">
        <w:rPr>
          <w:b/>
          <w:bCs/>
          <w:color w:val="0D0D0D" w:themeColor="text1" w:themeTint="F2"/>
          <w:sz w:val="28"/>
          <w:szCs w:val="28"/>
        </w:rPr>
        <w:t xml:space="preserve">ustomisation </w:t>
      </w:r>
    </w:p>
    <w:p w14:paraId="1CF399EC" w14:textId="6B0001DC" w:rsidR="0067791E" w:rsidRPr="00CF2E66" w:rsidRDefault="0067791E" w:rsidP="0067791E">
      <w:pPr>
        <w:ind w:left="0" w:firstLine="0"/>
        <w:rPr>
          <w:color w:val="0D0D0D" w:themeColor="text1" w:themeTint="F2"/>
          <w:sz w:val="24"/>
        </w:rPr>
      </w:pPr>
      <w:r w:rsidRPr="00CF2E66">
        <w:rPr>
          <w:color w:val="0D0D0D" w:themeColor="text1" w:themeTint="F2"/>
          <w:sz w:val="24"/>
        </w:rPr>
        <w:t>In this campaign experiment, personalisation and customisation w</w:t>
      </w:r>
      <w:r w:rsidR="003C20B3">
        <w:rPr>
          <w:color w:val="0D0D0D" w:themeColor="text1" w:themeTint="F2"/>
          <w:sz w:val="24"/>
        </w:rPr>
        <w:t>ill be</w:t>
      </w:r>
      <w:r w:rsidRPr="00CF2E66">
        <w:rPr>
          <w:color w:val="0D0D0D" w:themeColor="text1" w:themeTint="F2"/>
          <w:sz w:val="24"/>
        </w:rPr>
        <w:t xml:space="preserve"> used as two of the main features of the offer, as the aim </w:t>
      </w:r>
      <w:r w:rsidR="003C20B3">
        <w:rPr>
          <w:color w:val="0D0D0D" w:themeColor="text1" w:themeTint="F2"/>
          <w:sz w:val="24"/>
        </w:rPr>
        <w:t>is</w:t>
      </w:r>
      <w:r w:rsidRPr="00CF2E66">
        <w:rPr>
          <w:color w:val="0D0D0D" w:themeColor="text1" w:themeTint="F2"/>
          <w:sz w:val="24"/>
        </w:rPr>
        <w:t xml:space="preserve"> to create a differentiated and memorable experience for the customers</w:t>
      </w:r>
      <w:r w:rsidR="003C20B3">
        <w:rPr>
          <w:color w:val="0D0D0D" w:themeColor="text1" w:themeTint="F2"/>
          <w:sz w:val="24"/>
        </w:rPr>
        <w:t xml:space="preserve"> (</w:t>
      </w:r>
      <w:proofErr w:type="spellStart"/>
      <w:r w:rsidR="003C20B3">
        <w:rPr>
          <w:color w:val="0D0D0D" w:themeColor="text1" w:themeTint="F2"/>
          <w:sz w:val="24"/>
        </w:rPr>
        <w:t>appendi</w:t>
      </w:r>
      <w:r w:rsidR="00096F17">
        <w:rPr>
          <w:color w:val="0D0D0D" w:themeColor="text1" w:themeTint="F2"/>
          <w:sz w:val="24"/>
        </w:rPr>
        <w:t>cies</w:t>
      </w:r>
      <w:proofErr w:type="spellEnd"/>
      <w:r w:rsidR="003C20B3">
        <w:rPr>
          <w:color w:val="0D0D0D" w:themeColor="text1" w:themeTint="F2"/>
          <w:sz w:val="24"/>
        </w:rPr>
        <w:t xml:space="preserve"> 6 &amp; 8)</w:t>
      </w:r>
      <w:r w:rsidRPr="00CF2E66">
        <w:rPr>
          <w:color w:val="0D0D0D" w:themeColor="text1" w:themeTint="F2"/>
          <w:sz w:val="24"/>
        </w:rPr>
        <w:t>. Facebook Pixel and Google Analytics w</w:t>
      </w:r>
      <w:r w:rsidR="003C20B3">
        <w:rPr>
          <w:color w:val="0D0D0D" w:themeColor="text1" w:themeTint="F2"/>
          <w:sz w:val="24"/>
        </w:rPr>
        <w:t>ill be</w:t>
      </w:r>
      <w:r w:rsidRPr="00CF2E66">
        <w:rPr>
          <w:color w:val="0D0D0D" w:themeColor="text1" w:themeTint="F2"/>
          <w:sz w:val="24"/>
        </w:rPr>
        <w:t xml:space="preserve"> used to collect and analyse data about the visitors to the landing page, such as their demographics, interests, behaviours, and devices, and used this information to segment them into different groups and create personalised ads and messages that appealed to each group (</w:t>
      </w:r>
      <w:r w:rsidRPr="00CF2E66">
        <w:rPr>
          <w:sz w:val="24"/>
        </w:rPr>
        <w:t>Li and Mattila, 2019</w:t>
      </w:r>
      <w:r w:rsidR="003C20B3">
        <w:rPr>
          <w:sz w:val="24"/>
        </w:rPr>
        <w:t>; appendix 8</w:t>
      </w:r>
      <w:r w:rsidRPr="00CF2E66">
        <w:rPr>
          <w:sz w:val="24"/>
        </w:rPr>
        <w:t>)</w:t>
      </w:r>
      <w:r w:rsidRPr="00CF2E66">
        <w:rPr>
          <w:color w:val="0D0D0D" w:themeColor="text1" w:themeTint="F2"/>
          <w:sz w:val="24"/>
        </w:rPr>
        <w:t xml:space="preserve">. Email marketing </w:t>
      </w:r>
      <w:r w:rsidR="003C20B3">
        <w:rPr>
          <w:color w:val="0D0D0D" w:themeColor="text1" w:themeTint="F2"/>
          <w:sz w:val="24"/>
        </w:rPr>
        <w:t>will</w:t>
      </w:r>
      <w:r w:rsidRPr="00CF2E66">
        <w:rPr>
          <w:color w:val="0D0D0D" w:themeColor="text1" w:themeTint="F2"/>
          <w:sz w:val="24"/>
        </w:rPr>
        <w:t xml:space="preserve"> also </w:t>
      </w:r>
      <w:r w:rsidR="00096F17">
        <w:rPr>
          <w:color w:val="0D0D0D" w:themeColor="text1" w:themeTint="F2"/>
          <w:sz w:val="24"/>
        </w:rPr>
        <w:t xml:space="preserve">be </w:t>
      </w:r>
      <w:r w:rsidRPr="00CF2E66">
        <w:rPr>
          <w:color w:val="0D0D0D" w:themeColor="text1" w:themeTint="F2"/>
          <w:sz w:val="24"/>
        </w:rPr>
        <w:t>use</w:t>
      </w:r>
      <w:r w:rsidR="00096F17">
        <w:rPr>
          <w:color w:val="0D0D0D" w:themeColor="text1" w:themeTint="F2"/>
          <w:sz w:val="24"/>
        </w:rPr>
        <w:t>d</w:t>
      </w:r>
      <w:r w:rsidRPr="00CF2E66">
        <w:rPr>
          <w:color w:val="0D0D0D" w:themeColor="text1" w:themeTint="F2"/>
          <w:sz w:val="24"/>
        </w:rPr>
        <w:t xml:space="preserve"> to send personalised emails to the customers who booked the offer, thanking them for their purchase, confirming their booking details, and offering them additional services and amenities that they could customize according to their preferences, such as spa treatments, dining options, activities, and excursions</w:t>
      </w:r>
      <w:r w:rsidR="00DF4985">
        <w:rPr>
          <w:color w:val="0D0D0D" w:themeColor="text1" w:themeTint="F2"/>
          <w:sz w:val="24"/>
        </w:rPr>
        <w:t>.</w:t>
      </w:r>
      <w:r w:rsidRPr="00CF2E66">
        <w:rPr>
          <w:color w:val="0D0D0D" w:themeColor="text1" w:themeTint="F2"/>
          <w:sz w:val="24"/>
        </w:rPr>
        <w:t xml:space="preserve"> The results of the campaign </w:t>
      </w:r>
      <w:r w:rsidR="00DF4985">
        <w:rPr>
          <w:color w:val="0D0D0D" w:themeColor="text1" w:themeTint="F2"/>
          <w:sz w:val="24"/>
        </w:rPr>
        <w:t xml:space="preserve">will </w:t>
      </w:r>
      <w:r w:rsidRPr="00CF2E66">
        <w:rPr>
          <w:color w:val="0D0D0D" w:themeColor="text1" w:themeTint="F2"/>
          <w:sz w:val="24"/>
        </w:rPr>
        <w:t>show</w:t>
      </w:r>
      <w:r w:rsidR="00DF4985">
        <w:rPr>
          <w:color w:val="0D0D0D" w:themeColor="text1" w:themeTint="F2"/>
          <w:sz w:val="24"/>
        </w:rPr>
        <w:t xml:space="preserve"> how</w:t>
      </w:r>
      <w:r w:rsidRPr="00CF2E66">
        <w:rPr>
          <w:color w:val="0D0D0D" w:themeColor="text1" w:themeTint="F2"/>
          <w:sz w:val="24"/>
        </w:rPr>
        <w:t xml:space="preserve"> personalisation and customisation </w:t>
      </w:r>
      <w:r w:rsidR="00DF4985">
        <w:rPr>
          <w:color w:val="0D0D0D" w:themeColor="text1" w:themeTint="F2"/>
          <w:sz w:val="24"/>
        </w:rPr>
        <w:t>impacts</w:t>
      </w:r>
      <w:r w:rsidRPr="00CF2E66">
        <w:rPr>
          <w:color w:val="0D0D0D" w:themeColor="text1" w:themeTint="F2"/>
          <w:sz w:val="24"/>
        </w:rPr>
        <w:t xml:space="preserve"> the conversion rate, customer satisfaction, and retention rate, as well as the average revenue per customer (</w:t>
      </w:r>
      <w:r w:rsidRPr="00CF2E66">
        <w:rPr>
          <w:sz w:val="24"/>
        </w:rPr>
        <w:t>Lee et al, 2018)</w:t>
      </w:r>
      <w:r w:rsidRPr="00CF2E66">
        <w:rPr>
          <w:color w:val="0D0D0D" w:themeColor="text1" w:themeTint="F2"/>
          <w:sz w:val="24"/>
        </w:rPr>
        <w:t>.</w:t>
      </w:r>
    </w:p>
    <w:p w14:paraId="58ADD2C3" w14:textId="50822AED" w:rsidR="0067791E" w:rsidRPr="00CF2E66" w:rsidRDefault="0067791E" w:rsidP="0067791E">
      <w:pPr>
        <w:ind w:left="0" w:firstLine="0"/>
        <w:rPr>
          <w:b/>
          <w:bCs/>
          <w:color w:val="0D0D0D" w:themeColor="text1" w:themeTint="F2"/>
          <w:sz w:val="28"/>
          <w:szCs w:val="28"/>
        </w:rPr>
      </w:pPr>
      <w:r w:rsidRPr="00CF2E66">
        <w:rPr>
          <w:b/>
          <w:bCs/>
          <w:color w:val="0D0D0D" w:themeColor="text1" w:themeTint="F2"/>
          <w:sz w:val="28"/>
          <w:szCs w:val="28"/>
        </w:rPr>
        <w:t xml:space="preserve">4.3 </w:t>
      </w:r>
      <w:r w:rsidR="00AA1B67">
        <w:rPr>
          <w:b/>
          <w:bCs/>
          <w:color w:val="0D0D0D" w:themeColor="text1" w:themeTint="F2"/>
          <w:sz w:val="28"/>
          <w:szCs w:val="28"/>
        </w:rPr>
        <w:t>s</w:t>
      </w:r>
      <w:r w:rsidRPr="00CF2E66">
        <w:rPr>
          <w:b/>
          <w:bCs/>
          <w:color w:val="0D0D0D" w:themeColor="text1" w:themeTint="F2"/>
          <w:sz w:val="28"/>
          <w:szCs w:val="28"/>
        </w:rPr>
        <w:t xml:space="preserve">ustainability and </w:t>
      </w:r>
      <w:r w:rsidR="00AA1B67">
        <w:rPr>
          <w:b/>
          <w:bCs/>
          <w:color w:val="0D0D0D" w:themeColor="text1" w:themeTint="F2"/>
          <w:sz w:val="28"/>
          <w:szCs w:val="28"/>
        </w:rPr>
        <w:t>s</w:t>
      </w:r>
      <w:r w:rsidRPr="00CF2E66">
        <w:rPr>
          <w:b/>
          <w:bCs/>
          <w:color w:val="0D0D0D" w:themeColor="text1" w:themeTint="F2"/>
          <w:sz w:val="28"/>
          <w:szCs w:val="28"/>
        </w:rPr>
        <w:t xml:space="preserve">ocial </w:t>
      </w:r>
      <w:r w:rsidR="00AA1B67">
        <w:rPr>
          <w:b/>
          <w:bCs/>
          <w:color w:val="0D0D0D" w:themeColor="text1" w:themeTint="F2"/>
          <w:sz w:val="28"/>
          <w:szCs w:val="28"/>
        </w:rPr>
        <w:t>r</w:t>
      </w:r>
      <w:r w:rsidRPr="00CF2E66">
        <w:rPr>
          <w:b/>
          <w:bCs/>
          <w:color w:val="0D0D0D" w:themeColor="text1" w:themeTint="F2"/>
          <w:sz w:val="28"/>
          <w:szCs w:val="28"/>
        </w:rPr>
        <w:t>esponsibility</w:t>
      </w:r>
    </w:p>
    <w:p w14:paraId="4AA8756A" w14:textId="7DACF64E" w:rsidR="0067791E" w:rsidRDefault="0067791E" w:rsidP="0067791E">
      <w:pPr>
        <w:rPr>
          <w:color w:val="0D0D0D" w:themeColor="text1" w:themeTint="F2"/>
          <w:sz w:val="24"/>
        </w:rPr>
      </w:pPr>
      <w:r w:rsidRPr="00CF2E66">
        <w:rPr>
          <w:color w:val="0D0D0D" w:themeColor="text1" w:themeTint="F2"/>
          <w:sz w:val="24"/>
        </w:rPr>
        <w:t>In this campaign experiment, sustainability and social responsibility are the two main values of the hotel brand, as this appeals to the customers' sense of ethics and morality and creates a positive image and reputation for the hotel</w:t>
      </w:r>
      <w:r w:rsidR="002F66D1">
        <w:rPr>
          <w:color w:val="0D0D0D" w:themeColor="text1" w:themeTint="F2"/>
          <w:sz w:val="24"/>
        </w:rPr>
        <w:t xml:space="preserve"> </w:t>
      </w:r>
      <w:r w:rsidR="002F66D1" w:rsidRPr="00CF2E66">
        <w:rPr>
          <w:color w:val="0D0D0D" w:themeColor="text1" w:themeTint="F2"/>
          <w:sz w:val="24"/>
        </w:rPr>
        <w:t>(</w:t>
      </w:r>
      <w:proofErr w:type="spellStart"/>
      <w:r w:rsidR="002F66D1" w:rsidRPr="00CF2E66">
        <w:rPr>
          <w:sz w:val="24"/>
        </w:rPr>
        <w:t>Chenini</w:t>
      </w:r>
      <w:proofErr w:type="spellEnd"/>
      <w:r w:rsidR="002F66D1" w:rsidRPr="00CF2E66">
        <w:rPr>
          <w:sz w:val="24"/>
        </w:rPr>
        <w:t xml:space="preserve"> &amp; </w:t>
      </w:r>
      <w:proofErr w:type="spellStart"/>
      <w:r w:rsidR="002F66D1" w:rsidRPr="00CF2E66">
        <w:rPr>
          <w:sz w:val="24"/>
        </w:rPr>
        <w:t>Touaiti</w:t>
      </w:r>
      <w:proofErr w:type="spellEnd"/>
      <w:r w:rsidR="002F66D1" w:rsidRPr="00CF2E66">
        <w:rPr>
          <w:sz w:val="24"/>
        </w:rPr>
        <w:t>, 2018</w:t>
      </w:r>
      <w:r w:rsidR="002F66D1">
        <w:rPr>
          <w:sz w:val="24"/>
        </w:rPr>
        <w:t>)</w:t>
      </w:r>
      <w:r w:rsidRPr="00CF2E66">
        <w:rPr>
          <w:color w:val="0D0D0D" w:themeColor="text1" w:themeTint="F2"/>
          <w:sz w:val="24"/>
        </w:rPr>
        <w:t xml:space="preserve">. The hotel's commitment to sustainability and social responsibility </w:t>
      </w:r>
      <w:r w:rsidR="00DF4985">
        <w:rPr>
          <w:color w:val="0D0D0D" w:themeColor="text1" w:themeTint="F2"/>
          <w:sz w:val="24"/>
        </w:rPr>
        <w:t>are</w:t>
      </w:r>
      <w:r w:rsidRPr="00CF2E66">
        <w:rPr>
          <w:color w:val="0D0D0D" w:themeColor="text1" w:themeTint="F2"/>
          <w:sz w:val="24"/>
        </w:rPr>
        <w:t xml:space="preserve"> highlighted on the landing page, the Facebook group, and the email marketing, by showcasing the hotel's green practices and certifications</w:t>
      </w:r>
      <w:r w:rsidR="002F66D1">
        <w:rPr>
          <w:color w:val="0D0D0D" w:themeColor="text1" w:themeTint="F2"/>
          <w:sz w:val="24"/>
        </w:rPr>
        <w:t xml:space="preserve"> </w:t>
      </w:r>
      <w:r w:rsidRPr="00CF2E66">
        <w:rPr>
          <w:color w:val="0D0D0D" w:themeColor="text1" w:themeTint="F2"/>
          <w:sz w:val="24"/>
        </w:rPr>
        <w:t xml:space="preserve">as well as the hotel's involvement in various social projects and causes, such as supporting local artisans, providing </w:t>
      </w:r>
      <w:r w:rsidR="00812F9B" w:rsidRPr="00CF2E66">
        <w:rPr>
          <w:color w:val="0D0D0D" w:themeColor="text1" w:themeTint="F2"/>
          <w:sz w:val="24"/>
        </w:rPr>
        <w:t>education,</w:t>
      </w:r>
      <w:r w:rsidRPr="00CF2E66">
        <w:rPr>
          <w:color w:val="0D0D0D" w:themeColor="text1" w:themeTint="F2"/>
          <w:sz w:val="24"/>
        </w:rPr>
        <w:t xml:space="preserve"> and training to underprivileged youth, and raising funds and </w:t>
      </w:r>
      <w:r w:rsidRPr="00CF2E66">
        <w:rPr>
          <w:color w:val="0D0D0D" w:themeColor="text1" w:themeTint="F2"/>
          <w:sz w:val="24"/>
        </w:rPr>
        <w:lastRenderedPageBreak/>
        <w:t>awareness for humanitarian and environmental issues. The customers who book w</w:t>
      </w:r>
      <w:r w:rsidR="00DF4985">
        <w:rPr>
          <w:color w:val="0D0D0D" w:themeColor="text1" w:themeTint="F2"/>
          <w:sz w:val="24"/>
        </w:rPr>
        <w:t>ill</w:t>
      </w:r>
      <w:r w:rsidRPr="00CF2E66">
        <w:rPr>
          <w:color w:val="0D0D0D" w:themeColor="text1" w:themeTint="F2"/>
          <w:sz w:val="24"/>
        </w:rPr>
        <w:t xml:space="preserve"> also offered the opportunity to participate in some of these activities, such as visiting a local craft market</w:t>
      </w:r>
      <w:r w:rsidR="008C4ADC">
        <w:rPr>
          <w:color w:val="0D0D0D" w:themeColor="text1" w:themeTint="F2"/>
          <w:sz w:val="24"/>
        </w:rPr>
        <w:t xml:space="preserve"> </w:t>
      </w:r>
      <w:r w:rsidRPr="00CF2E66">
        <w:rPr>
          <w:color w:val="0D0D0D" w:themeColor="text1" w:themeTint="F2"/>
          <w:sz w:val="24"/>
        </w:rPr>
        <w:t>or donating to a charity of their choi</w:t>
      </w:r>
      <w:bookmarkStart w:id="1" w:name="_Hlk170761524"/>
      <w:r w:rsidR="002F66D1">
        <w:rPr>
          <w:color w:val="0D0D0D" w:themeColor="text1" w:themeTint="F2"/>
          <w:sz w:val="24"/>
        </w:rPr>
        <w:t>ce</w:t>
      </w:r>
      <w:r w:rsidRPr="00CF2E66">
        <w:rPr>
          <w:color w:val="0D0D0D" w:themeColor="text1" w:themeTint="F2"/>
          <w:sz w:val="24"/>
        </w:rPr>
        <w:t xml:space="preserve">. </w:t>
      </w:r>
      <w:bookmarkEnd w:id="1"/>
      <w:r w:rsidRPr="00CF2E66">
        <w:rPr>
          <w:color w:val="0D0D0D" w:themeColor="text1" w:themeTint="F2"/>
          <w:sz w:val="24"/>
        </w:rPr>
        <w:t xml:space="preserve">The results of the campaign </w:t>
      </w:r>
      <w:r w:rsidR="00DF4985">
        <w:rPr>
          <w:color w:val="0D0D0D" w:themeColor="text1" w:themeTint="F2"/>
          <w:sz w:val="24"/>
        </w:rPr>
        <w:t xml:space="preserve">will </w:t>
      </w:r>
      <w:r w:rsidR="008C4ADC">
        <w:rPr>
          <w:color w:val="0D0D0D" w:themeColor="text1" w:themeTint="F2"/>
          <w:sz w:val="24"/>
        </w:rPr>
        <w:t>demonstrate</w:t>
      </w:r>
      <w:r w:rsidR="00DF4985">
        <w:rPr>
          <w:color w:val="0D0D0D" w:themeColor="text1" w:themeTint="F2"/>
          <w:sz w:val="24"/>
        </w:rPr>
        <w:t xml:space="preserve"> if</w:t>
      </w:r>
      <w:r w:rsidRPr="00CF2E66">
        <w:rPr>
          <w:color w:val="0D0D0D" w:themeColor="text1" w:themeTint="F2"/>
          <w:sz w:val="24"/>
        </w:rPr>
        <w:t xml:space="preserve"> sustainability and social responsibility enhance the hotel's brand loyalty, trust, and advocacy, as well as the customers' satisfaction, engagement, and emotional connection with the hotel (</w:t>
      </w:r>
      <w:proofErr w:type="spellStart"/>
      <w:r w:rsidRPr="00CF2E66">
        <w:rPr>
          <w:sz w:val="24"/>
        </w:rPr>
        <w:t>Chenini</w:t>
      </w:r>
      <w:proofErr w:type="spellEnd"/>
      <w:r w:rsidRPr="00CF2E66">
        <w:rPr>
          <w:sz w:val="24"/>
        </w:rPr>
        <w:t xml:space="preserve"> &amp; </w:t>
      </w:r>
      <w:proofErr w:type="spellStart"/>
      <w:r w:rsidRPr="00CF2E66">
        <w:rPr>
          <w:sz w:val="24"/>
        </w:rPr>
        <w:t>Touaiti</w:t>
      </w:r>
      <w:proofErr w:type="spellEnd"/>
      <w:r w:rsidRPr="00CF2E66">
        <w:rPr>
          <w:sz w:val="24"/>
        </w:rPr>
        <w:t xml:space="preserve">, </w:t>
      </w:r>
      <w:r w:rsidR="00A779B8" w:rsidRPr="00CF2E66">
        <w:rPr>
          <w:sz w:val="24"/>
        </w:rPr>
        <w:t>2018</w:t>
      </w:r>
      <w:r w:rsidR="002F66D1">
        <w:rPr>
          <w:sz w:val="24"/>
        </w:rPr>
        <w:t>)</w:t>
      </w:r>
      <w:r w:rsidR="00A779B8">
        <w:rPr>
          <w:sz w:val="24"/>
        </w:rPr>
        <w:t xml:space="preserve"> </w:t>
      </w:r>
      <w:r w:rsidR="002F66D1">
        <w:rPr>
          <w:sz w:val="24"/>
        </w:rPr>
        <w:t>(</w:t>
      </w:r>
      <w:r w:rsidR="00A779B8">
        <w:rPr>
          <w:sz w:val="24"/>
        </w:rPr>
        <w:t>appendix</w:t>
      </w:r>
      <w:r w:rsidR="00DF4985">
        <w:rPr>
          <w:sz w:val="24"/>
        </w:rPr>
        <w:t xml:space="preserve"> </w:t>
      </w:r>
      <w:r w:rsidR="00A000F7">
        <w:rPr>
          <w:sz w:val="24"/>
        </w:rPr>
        <w:t>9</w:t>
      </w:r>
      <w:r w:rsidRPr="00CF2E66">
        <w:rPr>
          <w:sz w:val="24"/>
        </w:rPr>
        <w:t>)</w:t>
      </w:r>
      <w:r w:rsidRPr="00CF2E66">
        <w:rPr>
          <w:color w:val="0D0D0D" w:themeColor="text1" w:themeTint="F2"/>
          <w:sz w:val="24"/>
        </w:rPr>
        <w:t>.</w:t>
      </w:r>
    </w:p>
    <w:p w14:paraId="37425D4D" w14:textId="3B0EE634" w:rsidR="00236451" w:rsidRPr="00236451" w:rsidRDefault="00236451" w:rsidP="0067791E">
      <w:pPr>
        <w:rPr>
          <w:b/>
          <w:bCs/>
          <w:color w:val="0D0D0D" w:themeColor="text1" w:themeTint="F2"/>
          <w:sz w:val="28"/>
          <w:szCs w:val="28"/>
        </w:rPr>
      </w:pPr>
      <w:r w:rsidRPr="00236451">
        <w:rPr>
          <w:b/>
          <w:bCs/>
          <w:color w:val="0D0D0D" w:themeColor="text1" w:themeTint="F2"/>
          <w:sz w:val="28"/>
          <w:szCs w:val="28"/>
        </w:rPr>
        <w:t xml:space="preserve">4.5 </w:t>
      </w:r>
      <w:r w:rsidR="005E5EC9">
        <w:rPr>
          <w:b/>
          <w:bCs/>
          <w:color w:val="0D0D0D" w:themeColor="text1" w:themeTint="F2"/>
          <w:sz w:val="28"/>
          <w:szCs w:val="28"/>
        </w:rPr>
        <w:t>p</w:t>
      </w:r>
      <w:r w:rsidRPr="00236451">
        <w:rPr>
          <w:b/>
          <w:bCs/>
          <w:color w:val="0D0D0D" w:themeColor="text1" w:themeTint="F2"/>
          <w:sz w:val="28"/>
          <w:szCs w:val="28"/>
        </w:rPr>
        <w:t xml:space="preserve">ersonal reflections and application </w:t>
      </w:r>
    </w:p>
    <w:p w14:paraId="20B4D653" w14:textId="4BDA011E" w:rsidR="00236451" w:rsidRDefault="00236451" w:rsidP="00236451">
      <w:pPr>
        <w:ind w:left="0" w:firstLine="0"/>
        <w:rPr>
          <w:sz w:val="24"/>
        </w:rPr>
      </w:pPr>
      <w:r w:rsidRPr="00A000F7">
        <w:rPr>
          <w:sz w:val="24"/>
        </w:rPr>
        <w:t xml:space="preserve">As a </w:t>
      </w:r>
      <w:r w:rsidR="00473102" w:rsidRPr="00A000F7">
        <w:rPr>
          <w:sz w:val="24"/>
        </w:rPr>
        <w:t>master’s</w:t>
      </w:r>
      <w:r w:rsidRPr="00A000F7">
        <w:rPr>
          <w:sz w:val="24"/>
        </w:rPr>
        <w:t xml:space="preserve"> student, the insights from th</w:t>
      </w:r>
      <w:r w:rsidR="00812F9B">
        <w:rPr>
          <w:sz w:val="24"/>
        </w:rPr>
        <w:t>is campaign</w:t>
      </w:r>
      <w:r w:rsidRPr="00A000F7">
        <w:rPr>
          <w:sz w:val="24"/>
        </w:rPr>
        <w:t xml:space="preserve"> </w:t>
      </w:r>
      <w:r w:rsidR="00473102" w:rsidRPr="00A000F7">
        <w:rPr>
          <w:sz w:val="24"/>
        </w:rPr>
        <w:t>have been</w:t>
      </w:r>
      <w:r w:rsidRPr="00A000F7">
        <w:rPr>
          <w:sz w:val="24"/>
        </w:rPr>
        <w:t xml:space="preserve"> useful and relevant for my own career and future marketing strategies in the hospitality industry. </w:t>
      </w:r>
      <w:r w:rsidR="00473102" w:rsidRPr="00A000F7">
        <w:rPr>
          <w:sz w:val="24"/>
        </w:rPr>
        <w:t>I’ve</w:t>
      </w:r>
      <w:r w:rsidRPr="00A000F7">
        <w:rPr>
          <w:sz w:val="24"/>
        </w:rPr>
        <w:t xml:space="preserve"> </w:t>
      </w:r>
      <w:r w:rsidR="00473102" w:rsidRPr="00A000F7">
        <w:rPr>
          <w:sz w:val="24"/>
        </w:rPr>
        <w:t xml:space="preserve">learnt </w:t>
      </w:r>
      <w:r w:rsidRPr="00A000F7">
        <w:rPr>
          <w:sz w:val="24"/>
        </w:rPr>
        <w:t>that social media marketing and landing page optimisation are powerful tools to attract and retain customers, as well as to communicate the brand's identity and values</w:t>
      </w:r>
      <w:r w:rsidR="00812F9B">
        <w:rPr>
          <w:sz w:val="24"/>
        </w:rPr>
        <w:t xml:space="preserve"> </w:t>
      </w:r>
      <w:r w:rsidR="00812F9B" w:rsidRPr="009C0DD2">
        <w:rPr>
          <w:color w:val="0D0D0D" w:themeColor="text1" w:themeTint="F2"/>
          <w:sz w:val="24"/>
        </w:rPr>
        <w:t>(</w:t>
      </w:r>
      <w:r w:rsidR="00812F9B" w:rsidRPr="009C0DD2">
        <w:rPr>
          <w:sz w:val="24"/>
        </w:rPr>
        <w:t>Hays et al, 2013)</w:t>
      </w:r>
      <w:r w:rsidR="00812F9B" w:rsidRPr="009C0DD2">
        <w:rPr>
          <w:color w:val="0D0D0D" w:themeColor="text1" w:themeTint="F2"/>
          <w:sz w:val="24"/>
        </w:rPr>
        <w:t>.</w:t>
      </w:r>
      <w:r w:rsidRPr="00A000F7">
        <w:rPr>
          <w:sz w:val="24"/>
        </w:rPr>
        <w:t xml:space="preserve"> </w:t>
      </w:r>
      <w:r w:rsidR="00473102" w:rsidRPr="00A000F7">
        <w:rPr>
          <w:sz w:val="24"/>
        </w:rPr>
        <w:t>Furthermore,</w:t>
      </w:r>
      <w:r w:rsidRPr="00A000F7">
        <w:rPr>
          <w:sz w:val="24"/>
        </w:rPr>
        <w:t xml:space="preserve"> that customers are looking for more than just a place to stay, but also for meaningful experiences that connect them with the destination, the local community, and the hotel's vision and mission</w:t>
      </w:r>
      <w:r w:rsidR="00812F9B">
        <w:rPr>
          <w:sz w:val="24"/>
        </w:rPr>
        <w:t xml:space="preserve"> </w:t>
      </w:r>
      <w:r w:rsidR="00812F9B" w:rsidRPr="00CF2E66">
        <w:rPr>
          <w:color w:val="0D0D0D" w:themeColor="text1" w:themeTint="F2"/>
          <w:sz w:val="24"/>
        </w:rPr>
        <w:t>(</w:t>
      </w:r>
      <w:proofErr w:type="spellStart"/>
      <w:r w:rsidR="00812F9B" w:rsidRPr="00CF2E66">
        <w:rPr>
          <w:sz w:val="24"/>
        </w:rPr>
        <w:t>Chenini</w:t>
      </w:r>
      <w:proofErr w:type="spellEnd"/>
      <w:r w:rsidR="00812F9B" w:rsidRPr="00CF2E66">
        <w:rPr>
          <w:sz w:val="24"/>
        </w:rPr>
        <w:t xml:space="preserve"> &amp; </w:t>
      </w:r>
      <w:proofErr w:type="spellStart"/>
      <w:r w:rsidR="00812F9B" w:rsidRPr="00CF2E66">
        <w:rPr>
          <w:sz w:val="24"/>
        </w:rPr>
        <w:t>Touaiti</w:t>
      </w:r>
      <w:proofErr w:type="spellEnd"/>
      <w:r w:rsidR="00812F9B" w:rsidRPr="00CF2E66">
        <w:rPr>
          <w:sz w:val="24"/>
        </w:rPr>
        <w:t>, 2018</w:t>
      </w:r>
      <w:r w:rsidR="00812F9B">
        <w:rPr>
          <w:sz w:val="24"/>
        </w:rPr>
        <w:t>)</w:t>
      </w:r>
      <w:r w:rsidRPr="00A000F7">
        <w:rPr>
          <w:sz w:val="24"/>
        </w:rPr>
        <w:t>. Therefore, it is important to create campaigns that appeal to the customers' emotions, motivations, and preferences, and that offer them value-added benefits, such as learning opportunities, social interactions, and ethical choices.</w:t>
      </w:r>
    </w:p>
    <w:p w14:paraId="10F6FB3B" w14:textId="39E2C2F5" w:rsidR="00236451" w:rsidRPr="00354628" w:rsidRDefault="00492017" w:rsidP="00354628">
      <w:pPr>
        <w:rPr>
          <w:color w:val="0D0D0D" w:themeColor="text1" w:themeTint="F2"/>
          <w:sz w:val="24"/>
        </w:rPr>
      </w:pPr>
      <w:r>
        <w:rPr>
          <w:color w:val="0D0D0D" w:themeColor="text1" w:themeTint="F2"/>
          <w:sz w:val="24"/>
        </w:rPr>
        <w:t>I have</w:t>
      </w:r>
      <w:r w:rsidR="00354628">
        <w:rPr>
          <w:color w:val="0D0D0D" w:themeColor="text1" w:themeTint="F2"/>
          <w:sz w:val="24"/>
        </w:rPr>
        <w:t xml:space="preserve"> now</w:t>
      </w:r>
      <w:r>
        <w:rPr>
          <w:color w:val="0D0D0D" w:themeColor="text1" w:themeTint="F2"/>
          <w:sz w:val="24"/>
        </w:rPr>
        <w:t xml:space="preserve"> </w:t>
      </w:r>
      <w:r w:rsidRPr="00236451">
        <w:rPr>
          <w:color w:val="0D0D0D" w:themeColor="text1" w:themeTint="F2"/>
          <w:sz w:val="24"/>
        </w:rPr>
        <w:t xml:space="preserve">learned how to use </w:t>
      </w:r>
      <w:r>
        <w:rPr>
          <w:color w:val="0D0D0D" w:themeColor="text1" w:themeTint="F2"/>
          <w:sz w:val="24"/>
        </w:rPr>
        <w:t>certain</w:t>
      </w:r>
      <w:r w:rsidRPr="00236451">
        <w:rPr>
          <w:color w:val="0D0D0D" w:themeColor="text1" w:themeTint="F2"/>
          <w:sz w:val="24"/>
        </w:rPr>
        <w:t xml:space="preserve"> methods, such as web analytics, social media metrics, and customer feedback, to monitor and improve the effectiveness and efficiency of the campaign</w:t>
      </w:r>
      <w:r>
        <w:rPr>
          <w:color w:val="0D0D0D" w:themeColor="text1" w:themeTint="F2"/>
          <w:sz w:val="24"/>
        </w:rPr>
        <w:t xml:space="preserve"> (Chaffey and Smith, 2017)</w:t>
      </w:r>
      <w:r w:rsidRPr="00236451">
        <w:rPr>
          <w:color w:val="0D0D0D" w:themeColor="text1" w:themeTint="F2"/>
          <w:sz w:val="24"/>
        </w:rPr>
        <w:t>.</w:t>
      </w:r>
      <w:r w:rsidR="00354628">
        <w:rPr>
          <w:color w:val="0D0D0D" w:themeColor="text1" w:themeTint="F2"/>
          <w:sz w:val="24"/>
        </w:rPr>
        <w:t xml:space="preserve"> </w:t>
      </w:r>
      <w:r w:rsidR="00236451" w:rsidRPr="00A000F7">
        <w:rPr>
          <w:sz w:val="24"/>
        </w:rPr>
        <w:t xml:space="preserve">I </w:t>
      </w:r>
      <w:r w:rsidR="00354628">
        <w:rPr>
          <w:sz w:val="24"/>
        </w:rPr>
        <w:t xml:space="preserve">also </w:t>
      </w:r>
      <w:r w:rsidR="004148DF" w:rsidRPr="00A000F7">
        <w:rPr>
          <w:sz w:val="24"/>
        </w:rPr>
        <w:t>intend</w:t>
      </w:r>
      <w:r w:rsidR="00236451" w:rsidRPr="00A000F7">
        <w:rPr>
          <w:sz w:val="24"/>
        </w:rPr>
        <w:t xml:space="preserve"> to apply some of the strategies and techniques that were used in the experiment </w:t>
      </w:r>
      <w:r w:rsidR="00354628">
        <w:rPr>
          <w:sz w:val="24"/>
        </w:rPr>
        <w:t>for</w:t>
      </w:r>
      <w:r w:rsidR="00236451" w:rsidRPr="00A000F7">
        <w:rPr>
          <w:sz w:val="24"/>
        </w:rPr>
        <w:t xml:space="preserve"> future projects, such as storytelling, user-generated </w:t>
      </w:r>
      <w:r w:rsidR="00CB0644" w:rsidRPr="00A000F7">
        <w:rPr>
          <w:sz w:val="24"/>
        </w:rPr>
        <w:t>content,</w:t>
      </w:r>
      <w:r w:rsidR="00473102" w:rsidRPr="00A000F7">
        <w:rPr>
          <w:sz w:val="24"/>
        </w:rPr>
        <w:t xml:space="preserve"> and</w:t>
      </w:r>
      <w:r w:rsidR="00236451" w:rsidRPr="00A000F7">
        <w:rPr>
          <w:sz w:val="24"/>
        </w:rPr>
        <w:t xml:space="preserve"> personalisation. </w:t>
      </w:r>
      <w:r w:rsidR="00473102" w:rsidRPr="00A000F7">
        <w:rPr>
          <w:sz w:val="24"/>
        </w:rPr>
        <w:t>T</w:t>
      </w:r>
      <w:r w:rsidR="00236451" w:rsidRPr="00A000F7">
        <w:rPr>
          <w:sz w:val="24"/>
        </w:rPr>
        <w:t>hese strategies can help</w:t>
      </w:r>
      <w:r w:rsidR="00473102" w:rsidRPr="00A000F7">
        <w:rPr>
          <w:sz w:val="24"/>
        </w:rPr>
        <w:t xml:space="preserve"> </w:t>
      </w:r>
      <w:r w:rsidR="00236451" w:rsidRPr="00A000F7">
        <w:rPr>
          <w:sz w:val="24"/>
        </w:rPr>
        <w:t xml:space="preserve">to create engaging and persuasive content that can capture the attention and interest of the target customers, as well as to build trust and loyalty with them. </w:t>
      </w:r>
      <w:r w:rsidR="00473102" w:rsidRPr="00A000F7">
        <w:rPr>
          <w:sz w:val="24"/>
        </w:rPr>
        <w:t>In future,</w:t>
      </w:r>
      <w:r w:rsidR="00236451" w:rsidRPr="00A000F7">
        <w:rPr>
          <w:sz w:val="24"/>
        </w:rPr>
        <w:t xml:space="preserve"> </w:t>
      </w:r>
      <w:r w:rsidR="00473102" w:rsidRPr="00A000F7">
        <w:rPr>
          <w:sz w:val="24"/>
        </w:rPr>
        <w:t>I will consider</w:t>
      </w:r>
      <w:r w:rsidR="00236451" w:rsidRPr="00A000F7">
        <w:rPr>
          <w:sz w:val="24"/>
        </w:rPr>
        <w:t xml:space="preserve"> incorporat</w:t>
      </w:r>
      <w:r w:rsidR="00473102" w:rsidRPr="00A000F7">
        <w:rPr>
          <w:sz w:val="24"/>
        </w:rPr>
        <w:t>ing</w:t>
      </w:r>
      <w:r w:rsidR="00236451" w:rsidRPr="00A000F7">
        <w:rPr>
          <w:sz w:val="24"/>
        </w:rPr>
        <w:t xml:space="preserve"> sustainability and social responsibility as core values of </w:t>
      </w:r>
      <w:r w:rsidR="00473102" w:rsidRPr="00A000F7">
        <w:rPr>
          <w:sz w:val="24"/>
        </w:rPr>
        <w:t>any</w:t>
      </w:r>
      <w:r w:rsidR="00236451" w:rsidRPr="00A000F7">
        <w:rPr>
          <w:sz w:val="24"/>
        </w:rPr>
        <w:t xml:space="preserve"> marketing campaigns, as these are not only beneficial for the environment and society, but also for </w:t>
      </w:r>
      <w:r w:rsidR="00473102" w:rsidRPr="00A000F7">
        <w:rPr>
          <w:sz w:val="24"/>
        </w:rPr>
        <w:t>a</w:t>
      </w:r>
      <w:r w:rsidR="00236451" w:rsidRPr="00A000F7">
        <w:rPr>
          <w:sz w:val="24"/>
        </w:rPr>
        <w:t xml:space="preserve"> hotel's competitive advantage and reputation</w:t>
      </w:r>
      <w:r w:rsidR="00812F9B">
        <w:rPr>
          <w:sz w:val="24"/>
        </w:rPr>
        <w:t xml:space="preserve"> </w:t>
      </w:r>
      <w:r w:rsidR="00812F9B" w:rsidRPr="00CF2E66">
        <w:rPr>
          <w:color w:val="0D0D0D" w:themeColor="text1" w:themeTint="F2"/>
          <w:sz w:val="24"/>
        </w:rPr>
        <w:t>(</w:t>
      </w:r>
      <w:proofErr w:type="spellStart"/>
      <w:r w:rsidR="00812F9B" w:rsidRPr="00CF2E66">
        <w:rPr>
          <w:sz w:val="24"/>
        </w:rPr>
        <w:t>Chenini</w:t>
      </w:r>
      <w:proofErr w:type="spellEnd"/>
      <w:r w:rsidR="00812F9B" w:rsidRPr="00CF2E66">
        <w:rPr>
          <w:sz w:val="24"/>
        </w:rPr>
        <w:t xml:space="preserve"> &amp; </w:t>
      </w:r>
      <w:proofErr w:type="spellStart"/>
      <w:r w:rsidR="00812F9B" w:rsidRPr="00CF2E66">
        <w:rPr>
          <w:sz w:val="24"/>
        </w:rPr>
        <w:t>Touaiti</w:t>
      </w:r>
      <w:proofErr w:type="spellEnd"/>
      <w:r w:rsidR="00812F9B" w:rsidRPr="00CF2E66">
        <w:rPr>
          <w:sz w:val="24"/>
        </w:rPr>
        <w:t>, 2018</w:t>
      </w:r>
      <w:r w:rsidR="00812F9B">
        <w:rPr>
          <w:sz w:val="24"/>
        </w:rPr>
        <w:t>)</w:t>
      </w:r>
      <w:r w:rsidR="00236451" w:rsidRPr="00A000F7">
        <w:rPr>
          <w:sz w:val="24"/>
        </w:rPr>
        <w:t xml:space="preserve">. </w:t>
      </w:r>
    </w:p>
    <w:p w14:paraId="1B716673" w14:textId="758AED04" w:rsidR="00F669DC" w:rsidRDefault="00F669DC" w:rsidP="00236451">
      <w:pPr>
        <w:pStyle w:val="Heading2"/>
        <w:numPr>
          <w:ilvl w:val="0"/>
          <w:numId w:val="23"/>
        </w:numPr>
        <w:rPr>
          <w:rFonts w:ascii="Arial" w:hAnsi="Arial" w:cs="Arial"/>
          <w:b/>
          <w:bCs/>
          <w:color w:val="0D0D0D" w:themeColor="text1" w:themeTint="F2"/>
        </w:rPr>
      </w:pPr>
      <w:r w:rsidRPr="0076327C">
        <w:rPr>
          <w:rFonts w:ascii="Arial" w:hAnsi="Arial" w:cs="Arial"/>
          <w:b/>
          <w:bCs/>
          <w:color w:val="0D0D0D" w:themeColor="text1" w:themeTint="F2"/>
        </w:rPr>
        <w:t>Conclusion</w:t>
      </w:r>
    </w:p>
    <w:p w14:paraId="6AE4A5E6" w14:textId="17F486BB" w:rsidR="00236451" w:rsidRDefault="000D6B6F" w:rsidP="00356275">
      <w:pPr>
        <w:rPr>
          <w:color w:val="0D0D0D" w:themeColor="text1" w:themeTint="F2"/>
          <w:sz w:val="24"/>
        </w:rPr>
      </w:pPr>
      <w:r>
        <w:rPr>
          <w:sz w:val="24"/>
        </w:rPr>
        <w:t>One of the key</w:t>
      </w:r>
      <w:r w:rsidR="00356275" w:rsidRPr="00356275">
        <w:rPr>
          <w:sz w:val="24"/>
        </w:rPr>
        <w:t xml:space="preserve"> insight</w:t>
      </w:r>
      <w:r>
        <w:rPr>
          <w:sz w:val="24"/>
        </w:rPr>
        <w:t>s from this campaign are</w:t>
      </w:r>
      <w:r w:rsidR="00356275" w:rsidRPr="00356275">
        <w:rPr>
          <w:sz w:val="24"/>
        </w:rPr>
        <w:t xml:space="preserve"> that</w:t>
      </w:r>
      <w:r>
        <w:rPr>
          <w:sz w:val="24"/>
        </w:rPr>
        <w:t xml:space="preserve"> social media is a key platform to engage potential customers </w:t>
      </w:r>
      <w:r w:rsidRPr="009C0DD2">
        <w:rPr>
          <w:color w:val="0D0D0D" w:themeColor="text1" w:themeTint="F2"/>
          <w:sz w:val="24"/>
        </w:rPr>
        <w:t>(</w:t>
      </w:r>
      <w:r w:rsidRPr="009C0DD2">
        <w:rPr>
          <w:sz w:val="24"/>
        </w:rPr>
        <w:t>Hays et al, 2013)</w:t>
      </w:r>
      <w:r w:rsidRPr="009C0DD2">
        <w:rPr>
          <w:color w:val="0D0D0D" w:themeColor="text1" w:themeTint="F2"/>
          <w:sz w:val="24"/>
        </w:rPr>
        <w:t>.</w:t>
      </w:r>
      <w:r w:rsidR="00356275" w:rsidRPr="00356275">
        <w:rPr>
          <w:sz w:val="24"/>
        </w:rPr>
        <w:t xml:space="preserve"> </w:t>
      </w:r>
      <w:r>
        <w:rPr>
          <w:sz w:val="24"/>
        </w:rPr>
        <w:t xml:space="preserve">Also, </w:t>
      </w:r>
      <w:r w:rsidR="00356275" w:rsidRPr="00356275">
        <w:rPr>
          <w:color w:val="0D0D0D" w:themeColor="text1" w:themeTint="F2"/>
          <w:sz w:val="24"/>
        </w:rPr>
        <w:t>u</w:t>
      </w:r>
      <w:r w:rsidR="00236451" w:rsidRPr="00356275">
        <w:rPr>
          <w:color w:val="0D0D0D" w:themeColor="text1" w:themeTint="F2"/>
          <w:sz w:val="24"/>
        </w:rPr>
        <w:t>ser-generated content is an effective way to leverage social proof and word-of-mouth marketing. By encouraging customers to share their own stories, photos, and videos of their stay at the hotel, this can increase the credibility and authenticity of the hotel's message, as well as generate more exposure and awareness among potential customers</w:t>
      </w:r>
      <w:r w:rsidR="00B473C9">
        <w:rPr>
          <w:color w:val="0D0D0D" w:themeColor="text1" w:themeTint="F2"/>
          <w:sz w:val="24"/>
        </w:rPr>
        <w:t xml:space="preserve"> (</w:t>
      </w:r>
      <w:proofErr w:type="spellStart"/>
      <w:r w:rsidR="00B473C9">
        <w:rPr>
          <w:color w:val="0D0D0D" w:themeColor="text1" w:themeTint="F2"/>
          <w:sz w:val="24"/>
        </w:rPr>
        <w:t>Maunar</w:t>
      </w:r>
      <w:proofErr w:type="spellEnd"/>
      <w:r w:rsidR="00B473C9">
        <w:rPr>
          <w:color w:val="0D0D0D" w:themeColor="text1" w:themeTint="F2"/>
          <w:sz w:val="24"/>
        </w:rPr>
        <w:t xml:space="preserve"> &amp; Jacobsen, 2014)</w:t>
      </w:r>
      <w:r w:rsidR="00236451" w:rsidRPr="00356275">
        <w:rPr>
          <w:color w:val="0D0D0D" w:themeColor="text1" w:themeTint="F2"/>
          <w:sz w:val="24"/>
        </w:rPr>
        <w:t>.</w:t>
      </w:r>
    </w:p>
    <w:p w14:paraId="63350D5D" w14:textId="0DB2BEA4" w:rsidR="00236451" w:rsidRDefault="00360E6F" w:rsidP="00236451">
      <w:pPr>
        <w:rPr>
          <w:color w:val="0D0D0D" w:themeColor="text1" w:themeTint="F2"/>
          <w:sz w:val="24"/>
        </w:rPr>
      </w:pPr>
      <w:r>
        <w:rPr>
          <w:color w:val="0D0D0D" w:themeColor="text1" w:themeTint="F2"/>
          <w:sz w:val="24"/>
        </w:rPr>
        <w:t>Also, p</w:t>
      </w:r>
      <w:r w:rsidR="00236451" w:rsidRPr="00236451">
        <w:rPr>
          <w:color w:val="0D0D0D" w:themeColor="text1" w:themeTint="F2"/>
          <w:sz w:val="24"/>
        </w:rPr>
        <w:t xml:space="preserve">ersonalisation and </w:t>
      </w:r>
      <w:r w:rsidR="00236451">
        <w:rPr>
          <w:color w:val="0D0D0D" w:themeColor="text1" w:themeTint="F2"/>
          <w:sz w:val="24"/>
        </w:rPr>
        <w:t>customisation</w:t>
      </w:r>
      <w:r w:rsidR="00236451" w:rsidRPr="00236451">
        <w:rPr>
          <w:color w:val="0D0D0D" w:themeColor="text1" w:themeTint="F2"/>
          <w:sz w:val="24"/>
        </w:rPr>
        <w:t xml:space="preserve"> are useful techniques for increasing customer engagement and loyalty. By creating interactive and customised content that rewards customers for their participation and preferences, </w:t>
      </w:r>
      <w:r w:rsidR="00236451">
        <w:rPr>
          <w:color w:val="0D0D0D" w:themeColor="text1" w:themeTint="F2"/>
          <w:sz w:val="24"/>
        </w:rPr>
        <w:t>this</w:t>
      </w:r>
      <w:r w:rsidR="00236451" w:rsidRPr="00236451">
        <w:rPr>
          <w:color w:val="0D0D0D" w:themeColor="text1" w:themeTint="F2"/>
          <w:sz w:val="24"/>
        </w:rPr>
        <w:t xml:space="preserve"> can enhance their enjoyment and satisfaction, as well as create a sense of exclusivity and belongingness with the hotel community</w:t>
      </w:r>
      <w:r>
        <w:rPr>
          <w:color w:val="0D0D0D" w:themeColor="text1" w:themeTint="F2"/>
          <w:sz w:val="24"/>
        </w:rPr>
        <w:t xml:space="preserve"> (Wang et al, 2002)</w:t>
      </w:r>
      <w:r w:rsidR="00236451" w:rsidRPr="00236451">
        <w:rPr>
          <w:color w:val="0D0D0D" w:themeColor="text1" w:themeTint="F2"/>
          <w:sz w:val="24"/>
        </w:rPr>
        <w:t>.</w:t>
      </w:r>
    </w:p>
    <w:p w14:paraId="1F57EABE" w14:textId="4DF9E1DE" w:rsidR="00236451" w:rsidRDefault="00C01F60" w:rsidP="00236451">
      <w:pPr>
        <w:rPr>
          <w:color w:val="0D0D0D" w:themeColor="text1" w:themeTint="F2"/>
          <w:sz w:val="24"/>
        </w:rPr>
      </w:pPr>
      <w:r>
        <w:rPr>
          <w:color w:val="0D0D0D" w:themeColor="text1" w:themeTint="F2"/>
          <w:sz w:val="24"/>
        </w:rPr>
        <w:lastRenderedPageBreak/>
        <w:t xml:space="preserve">The </w:t>
      </w:r>
      <w:r w:rsidR="00654031">
        <w:rPr>
          <w:color w:val="0D0D0D" w:themeColor="text1" w:themeTint="F2"/>
          <w:sz w:val="24"/>
        </w:rPr>
        <w:t>last</w:t>
      </w:r>
      <w:r>
        <w:rPr>
          <w:color w:val="0D0D0D" w:themeColor="text1" w:themeTint="F2"/>
          <w:sz w:val="24"/>
        </w:rPr>
        <w:t xml:space="preserve"> insight is that s</w:t>
      </w:r>
      <w:r w:rsidR="00236451" w:rsidRPr="00236451">
        <w:rPr>
          <w:color w:val="0D0D0D" w:themeColor="text1" w:themeTint="F2"/>
          <w:sz w:val="24"/>
        </w:rPr>
        <w:t xml:space="preserve">ustainability and social responsibility are important factors for customer decision-making and retention. By showing the customers how the hotel is committed to reducing its environmental impact and supporting its local community, </w:t>
      </w:r>
      <w:r w:rsidR="00236451">
        <w:rPr>
          <w:color w:val="0D0D0D" w:themeColor="text1" w:themeTint="F2"/>
          <w:sz w:val="24"/>
        </w:rPr>
        <w:t>this</w:t>
      </w:r>
      <w:r w:rsidR="00236451" w:rsidRPr="00236451">
        <w:rPr>
          <w:color w:val="0D0D0D" w:themeColor="text1" w:themeTint="F2"/>
          <w:sz w:val="24"/>
        </w:rPr>
        <w:t xml:space="preserve"> can appeal to their values and ethics, as well as create a positive image and reputation for the hotel</w:t>
      </w:r>
      <w:r>
        <w:rPr>
          <w:color w:val="0D0D0D" w:themeColor="text1" w:themeTint="F2"/>
          <w:sz w:val="24"/>
        </w:rPr>
        <w:t xml:space="preserve"> (Mihalic, 2016)</w:t>
      </w:r>
      <w:r w:rsidR="00236451" w:rsidRPr="00236451">
        <w:rPr>
          <w:color w:val="0D0D0D" w:themeColor="text1" w:themeTint="F2"/>
          <w:sz w:val="24"/>
        </w:rPr>
        <w:t>.</w:t>
      </w:r>
    </w:p>
    <w:p w14:paraId="2AE50EBD" w14:textId="7C871E38" w:rsidR="00900578" w:rsidRPr="00900578" w:rsidRDefault="004A1465" w:rsidP="00900578">
      <w:pPr>
        <w:ind w:left="0" w:firstLine="0"/>
        <w:rPr>
          <w:sz w:val="24"/>
        </w:rPr>
      </w:pPr>
      <w:r w:rsidRPr="004A1465">
        <w:rPr>
          <w:sz w:val="24"/>
        </w:rPr>
        <w:t>This paper presented a</w:t>
      </w:r>
      <w:r w:rsidR="00F202B2">
        <w:rPr>
          <w:sz w:val="24"/>
        </w:rPr>
        <w:t xml:space="preserve"> mini marketing</w:t>
      </w:r>
      <w:r w:rsidRPr="004A1465">
        <w:rPr>
          <w:sz w:val="24"/>
        </w:rPr>
        <w:t xml:space="preserve"> campaign experiment for a hotel brand that aimed to increase its online bookings by using social media marketing and landing page optimi</w:t>
      </w:r>
      <w:r>
        <w:rPr>
          <w:sz w:val="24"/>
        </w:rPr>
        <w:t>s</w:t>
      </w:r>
      <w:r w:rsidRPr="004A1465">
        <w:rPr>
          <w:sz w:val="24"/>
        </w:rPr>
        <w:t>ation. The campaign used a combination of strategies, such as storytelling, user-generated content, personali</w:t>
      </w:r>
      <w:r>
        <w:rPr>
          <w:sz w:val="24"/>
        </w:rPr>
        <w:t>s</w:t>
      </w:r>
      <w:r w:rsidRPr="004A1465">
        <w:rPr>
          <w:sz w:val="24"/>
        </w:rPr>
        <w:t xml:space="preserve">ation, to create a sense of community, </w:t>
      </w:r>
      <w:r w:rsidR="007A3317" w:rsidRPr="004A1465">
        <w:rPr>
          <w:sz w:val="24"/>
        </w:rPr>
        <w:t>curiosity,</w:t>
      </w:r>
      <w:r w:rsidR="007A3317">
        <w:rPr>
          <w:sz w:val="24"/>
        </w:rPr>
        <w:t xml:space="preserve"> and</w:t>
      </w:r>
      <w:r w:rsidRPr="004A1465">
        <w:rPr>
          <w:sz w:val="24"/>
        </w:rPr>
        <w:t xml:space="preserve"> excitement</w:t>
      </w:r>
      <w:r w:rsidR="00F202B2">
        <w:rPr>
          <w:sz w:val="24"/>
        </w:rPr>
        <w:t xml:space="preserve"> </w:t>
      </w:r>
      <w:r w:rsidRPr="004A1465">
        <w:rPr>
          <w:sz w:val="24"/>
        </w:rPr>
        <w:t>among the target customers. The campaign also emphasi</w:t>
      </w:r>
      <w:r>
        <w:rPr>
          <w:sz w:val="24"/>
        </w:rPr>
        <w:t>s</w:t>
      </w:r>
      <w:r w:rsidRPr="004A1465">
        <w:rPr>
          <w:sz w:val="24"/>
        </w:rPr>
        <w:t>ed the hotel's values of sustainability and social responsibility, which appeal</w:t>
      </w:r>
      <w:r w:rsidR="00213DC6">
        <w:rPr>
          <w:sz w:val="24"/>
        </w:rPr>
        <w:t>s</w:t>
      </w:r>
      <w:r w:rsidRPr="004A1465">
        <w:rPr>
          <w:sz w:val="24"/>
        </w:rPr>
        <w:t xml:space="preserve"> to the customers' ethical and moral </w:t>
      </w:r>
      <w:r w:rsidR="00F202B2">
        <w:rPr>
          <w:sz w:val="24"/>
        </w:rPr>
        <w:t>values</w:t>
      </w:r>
      <w:r w:rsidRPr="004A1465">
        <w:rPr>
          <w:sz w:val="24"/>
        </w:rPr>
        <w:t xml:space="preserve"> and create</w:t>
      </w:r>
      <w:r w:rsidR="007862C9">
        <w:rPr>
          <w:sz w:val="24"/>
        </w:rPr>
        <w:t>s</w:t>
      </w:r>
      <w:r w:rsidRPr="004A1465">
        <w:rPr>
          <w:sz w:val="24"/>
        </w:rPr>
        <w:t xml:space="preserve"> a positive image and reputation for the hotel</w:t>
      </w:r>
      <w:r w:rsidR="007A3317">
        <w:rPr>
          <w:sz w:val="24"/>
        </w:rPr>
        <w:t xml:space="preserve"> </w:t>
      </w:r>
      <w:r w:rsidR="007A3317" w:rsidRPr="00CF2E66">
        <w:rPr>
          <w:color w:val="0D0D0D" w:themeColor="text1" w:themeTint="F2"/>
          <w:sz w:val="24"/>
        </w:rPr>
        <w:t>(</w:t>
      </w:r>
      <w:proofErr w:type="spellStart"/>
      <w:r w:rsidR="007A3317" w:rsidRPr="00CF2E66">
        <w:rPr>
          <w:sz w:val="24"/>
        </w:rPr>
        <w:t>Chenini</w:t>
      </w:r>
      <w:proofErr w:type="spellEnd"/>
      <w:r w:rsidR="007A3317" w:rsidRPr="00CF2E66">
        <w:rPr>
          <w:sz w:val="24"/>
        </w:rPr>
        <w:t xml:space="preserve"> &amp; </w:t>
      </w:r>
      <w:proofErr w:type="spellStart"/>
      <w:r w:rsidR="007A3317" w:rsidRPr="00CF2E66">
        <w:rPr>
          <w:sz w:val="24"/>
        </w:rPr>
        <w:t>Touaiti</w:t>
      </w:r>
      <w:proofErr w:type="spellEnd"/>
      <w:r w:rsidR="007A3317" w:rsidRPr="00CF2E66">
        <w:rPr>
          <w:sz w:val="24"/>
        </w:rPr>
        <w:t>, 2018</w:t>
      </w:r>
      <w:r w:rsidR="007A3317">
        <w:rPr>
          <w:sz w:val="24"/>
        </w:rPr>
        <w:t>)</w:t>
      </w:r>
      <w:r w:rsidR="007A3317" w:rsidRPr="00A000F7">
        <w:rPr>
          <w:sz w:val="24"/>
        </w:rPr>
        <w:t xml:space="preserve">. </w:t>
      </w:r>
      <w:r w:rsidRPr="004A1465">
        <w:rPr>
          <w:sz w:val="24"/>
        </w:rPr>
        <w:t xml:space="preserve"> </w:t>
      </w:r>
    </w:p>
    <w:p w14:paraId="307334B7" w14:textId="0FC9AD25" w:rsidR="00900578" w:rsidRDefault="00900578" w:rsidP="00900578">
      <w:pPr>
        <w:pStyle w:val="ListParagraph"/>
        <w:numPr>
          <w:ilvl w:val="0"/>
          <w:numId w:val="23"/>
        </w:numPr>
        <w:rPr>
          <w:b/>
          <w:bCs/>
          <w:color w:val="0D0D0D" w:themeColor="text1" w:themeTint="F2"/>
          <w:sz w:val="32"/>
          <w:szCs w:val="32"/>
        </w:rPr>
      </w:pPr>
      <w:r w:rsidRPr="00900578">
        <w:rPr>
          <w:b/>
          <w:bCs/>
          <w:color w:val="0D0D0D" w:themeColor="text1" w:themeTint="F2"/>
          <w:sz w:val="32"/>
          <w:szCs w:val="32"/>
        </w:rPr>
        <w:t>Recommendations</w:t>
      </w:r>
    </w:p>
    <w:p w14:paraId="090DE2B1" w14:textId="0C886D4C" w:rsidR="00900578" w:rsidRPr="00900578" w:rsidRDefault="00900578" w:rsidP="00900578">
      <w:pPr>
        <w:rPr>
          <w:sz w:val="24"/>
        </w:rPr>
      </w:pPr>
      <w:r w:rsidRPr="00900578">
        <w:rPr>
          <w:sz w:val="24"/>
        </w:rPr>
        <w:t xml:space="preserve">Based on the findings of this report, the following recommendations are made for Sunflower Suites and </w:t>
      </w:r>
      <w:r w:rsidR="005D37CC">
        <w:rPr>
          <w:sz w:val="24"/>
        </w:rPr>
        <w:t>other organisations</w:t>
      </w:r>
      <w:r w:rsidRPr="00900578">
        <w:rPr>
          <w:sz w:val="24"/>
        </w:rPr>
        <w:t xml:space="preserve"> in the hospitality industry want</w:t>
      </w:r>
      <w:r w:rsidR="005D37CC">
        <w:rPr>
          <w:sz w:val="24"/>
        </w:rPr>
        <w:t>ing</w:t>
      </w:r>
      <w:r w:rsidRPr="00900578">
        <w:rPr>
          <w:sz w:val="24"/>
        </w:rPr>
        <w:t xml:space="preserve"> to use digital marketing to increase their online bookings:</w:t>
      </w:r>
    </w:p>
    <w:p w14:paraId="25025B6F" w14:textId="62EE3F99" w:rsidR="00900578" w:rsidRPr="00900578" w:rsidRDefault="00900578" w:rsidP="003E4C7A">
      <w:pPr>
        <w:rPr>
          <w:sz w:val="24"/>
        </w:rPr>
      </w:pPr>
      <w:r w:rsidRPr="00900578">
        <w:rPr>
          <w:sz w:val="24"/>
        </w:rPr>
        <w:t>To leverage the power of social media platforms to create and share engaging and relevant content that showcases the unique features and benefits of the hotel and its destination, as well as the experiences and stories of past and current customers</w:t>
      </w:r>
      <w:r w:rsidR="00A92BB6">
        <w:rPr>
          <w:sz w:val="24"/>
        </w:rPr>
        <w:t xml:space="preserve"> (Goh et al, 2017)</w:t>
      </w:r>
      <w:r w:rsidR="003E4C7A">
        <w:rPr>
          <w:sz w:val="24"/>
        </w:rPr>
        <w:t>.</w:t>
      </w:r>
    </w:p>
    <w:p w14:paraId="18F4A76B" w14:textId="3C9C0C99" w:rsidR="00900578" w:rsidRDefault="00900578" w:rsidP="00900578">
      <w:pPr>
        <w:rPr>
          <w:sz w:val="24"/>
        </w:rPr>
      </w:pPr>
      <w:r w:rsidRPr="00900578">
        <w:rPr>
          <w:sz w:val="24"/>
        </w:rPr>
        <w:t>To personalise the online booking journey by offering different options and choices based on the customers' profiles, preferences, and behaviours, and by using data and analytics to segment and target the customers with relevant and timely messages and offers</w:t>
      </w:r>
      <w:r w:rsidR="00985EF4">
        <w:rPr>
          <w:sz w:val="24"/>
        </w:rPr>
        <w:t xml:space="preserve"> (Magnini et al, 2019)</w:t>
      </w:r>
      <w:r w:rsidRPr="00900578">
        <w:rPr>
          <w:sz w:val="24"/>
        </w:rPr>
        <w:t>.</w:t>
      </w:r>
    </w:p>
    <w:p w14:paraId="46B7F335" w14:textId="5D0D5523" w:rsidR="00394CED" w:rsidRDefault="00900578" w:rsidP="00FB3051">
      <w:pPr>
        <w:rPr>
          <w:sz w:val="24"/>
        </w:rPr>
      </w:pPr>
      <w:r w:rsidRPr="00900578">
        <w:rPr>
          <w:sz w:val="24"/>
        </w:rPr>
        <w:t>To highlight the hotel's commitment to sustainability and social responsibility by showcasing the hotel's environmental and social initiatives, practices, and achievements, and by communicating the positive impact and contribution that the customers can make by choosing the hotel and its destination</w:t>
      </w:r>
      <w:r w:rsidR="00616915">
        <w:rPr>
          <w:sz w:val="24"/>
        </w:rPr>
        <w:t xml:space="preserve"> (Hibbert et al, 2013)</w:t>
      </w:r>
      <w:r w:rsidRPr="00900578">
        <w:rPr>
          <w:sz w:val="24"/>
        </w:rPr>
        <w:t>.</w:t>
      </w:r>
    </w:p>
    <w:p w14:paraId="71F39476" w14:textId="77777777" w:rsidR="00FB3051" w:rsidRDefault="00FB3051" w:rsidP="00FB3051">
      <w:pPr>
        <w:rPr>
          <w:sz w:val="24"/>
        </w:rPr>
      </w:pPr>
    </w:p>
    <w:p w14:paraId="3C8701B7" w14:textId="77777777" w:rsidR="00FB3051" w:rsidRDefault="00FB3051" w:rsidP="00FB3051">
      <w:pPr>
        <w:rPr>
          <w:sz w:val="24"/>
        </w:rPr>
      </w:pPr>
    </w:p>
    <w:p w14:paraId="652023D8" w14:textId="77777777" w:rsidR="00FB3051" w:rsidRDefault="00FB3051" w:rsidP="00FB3051">
      <w:pPr>
        <w:rPr>
          <w:sz w:val="24"/>
        </w:rPr>
      </w:pPr>
    </w:p>
    <w:p w14:paraId="72CAE31D" w14:textId="77777777" w:rsidR="00FB3051" w:rsidRDefault="00FB3051" w:rsidP="00FB3051">
      <w:pPr>
        <w:rPr>
          <w:sz w:val="24"/>
        </w:rPr>
      </w:pPr>
    </w:p>
    <w:p w14:paraId="4727E859" w14:textId="77777777" w:rsidR="00FB3051" w:rsidRDefault="00FB3051" w:rsidP="00FB3051">
      <w:pPr>
        <w:rPr>
          <w:sz w:val="24"/>
        </w:rPr>
      </w:pPr>
    </w:p>
    <w:p w14:paraId="419F1550" w14:textId="77777777" w:rsidR="00FB3051" w:rsidRPr="00FB3051" w:rsidRDefault="00FB3051" w:rsidP="00FB3051">
      <w:pPr>
        <w:rPr>
          <w:sz w:val="24"/>
        </w:rPr>
      </w:pPr>
    </w:p>
    <w:p w14:paraId="4DC18D36" w14:textId="72A06C4C" w:rsidR="004B09AD" w:rsidRPr="0000505C" w:rsidRDefault="004B09AD" w:rsidP="00591096">
      <w:pPr>
        <w:pStyle w:val="Heading2"/>
        <w:numPr>
          <w:ilvl w:val="0"/>
          <w:numId w:val="23"/>
        </w:numPr>
        <w:rPr>
          <w:rFonts w:ascii="Arial" w:hAnsi="Arial" w:cs="Arial"/>
          <w:b/>
          <w:bCs/>
          <w:color w:val="0D0D0D" w:themeColor="text1" w:themeTint="F2"/>
        </w:rPr>
      </w:pPr>
      <w:r w:rsidRPr="0000505C">
        <w:rPr>
          <w:rFonts w:ascii="Arial" w:hAnsi="Arial" w:cs="Arial"/>
          <w:b/>
          <w:bCs/>
          <w:color w:val="0D0D0D" w:themeColor="text1" w:themeTint="F2"/>
        </w:rPr>
        <w:lastRenderedPageBreak/>
        <w:t>References</w:t>
      </w:r>
    </w:p>
    <w:p w14:paraId="66F9A2DF" w14:textId="77777777" w:rsidR="00CB0644" w:rsidRDefault="00CB0644" w:rsidP="00BB7899">
      <w:pPr>
        <w:ind w:left="0" w:firstLine="0"/>
        <w:rPr>
          <w:b/>
          <w:bCs/>
          <w:sz w:val="24"/>
        </w:rPr>
      </w:pPr>
    </w:p>
    <w:p w14:paraId="17EC581E" w14:textId="68D5A3CB" w:rsidR="00F77418" w:rsidRDefault="00F77418" w:rsidP="00BB7899">
      <w:pPr>
        <w:ind w:left="0" w:firstLine="0"/>
        <w:rPr>
          <w:sz w:val="24"/>
        </w:rPr>
      </w:pPr>
      <w:r>
        <w:rPr>
          <w:sz w:val="24"/>
        </w:rPr>
        <w:t xml:space="preserve">2023 ANNUAL </w:t>
      </w:r>
      <w:proofErr w:type="gramStart"/>
      <w:r>
        <w:rPr>
          <w:sz w:val="24"/>
        </w:rPr>
        <w:t>REPORT.(</w:t>
      </w:r>
      <w:proofErr w:type="spellStart"/>
      <w:proofErr w:type="gramEnd"/>
      <w:r>
        <w:rPr>
          <w:sz w:val="24"/>
        </w:rPr>
        <w:t>n.d</w:t>
      </w:r>
      <w:proofErr w:type="spellEnd"/>
      <w:r>
        <w:rPr>
          <w:sz w:val="24"/>
        </w:rPr>
        <w:t xml:space="preserve">). Available </w:t>
      </w:r>
      <w:proofErr w:type="gramStart"/>
      <w:r>
        <w:rPr>
          <w:sz w:val="24"/>
        </w:rPr>
        <w:t>at:https://marriot.gcs-web.com/static-files/ac930e85-f477-4fa8-b873-bf4d2e09ca33</w:t>
      </w:r>
      <w:proofErr w:type="gramEnd"/>
      <w:r>
        <w:rPr>
          <w:sz w:val="24"/>
        </w:rPr>
        <w:t xml:space="preserve">. </w:t>
      </w:r>
    </w:p>
    <w:p w14:paraId="60FD268D" w14:textId="77777777" w:rsidR="00F77418" w:rsidRPr="00BB7899" w:rsidRDefault="00F77418" w:rsidP="0000505C">
      <w:pPr>
        <w:rPr>
          <w:sz w:val="24"/>
        </w:rPr>
      </w:pPr>
      <w:r w:rsidRPr="00BB7899">
        <w:rPr>
          <w:sz w:val="24"/>
        </w:rPr>
        <w:t>Armstrong, G., Kotler, P., Harker, M., &amp; Brennan, R. (2014</w:t>
      </w:r>
      <w:r w:rsidRPr="00C0606D">
        <w:rPr>
          <w:i/>
          <w:iCs/>
          <w:sz w:val="24"/>
        </w:rPr>
        <w:t>). Marketing: An introduction</w:t>
      </w:r>
      <w:r w:rsidRPr="00BB7899">
        <w:rPr>
          <w:sz w:val="24"/>
        </w:rPr>
        <w:t>. Pearson Education.</w:t>
      </w:r>
    </w:p>
    <w:p w14:paraId="6ABCDD24" w14:textId="77777777" w:rsidR="00F77418" w:rsidRDefault="00F77418" w:rsidP="00FB65F7">
      <w:pPr>
        <w:rPr>
          <w:sz w:val="24"/>
        </w:rPr>
      </w:pPr>
      <w:r w:rsidRPr="00BB7899">
        <w:rPr>
          <w:sz w:val="24"/>
        </w:rPr>
        <w:t xml:space="preserve">Bachman, G., &amp; Rood, T. (2019). Tourism development and land grabbing in Indonesia. </w:t>
      </w:r>
      <w:r w:rsidRPr="00C0606D">
        <w:rPr>
          <w:i/>
          <w:iCs/>
          <w:sz w:val="24"/>
        </w:rPr>
        <w:t>Development and Change</w:t>
      </w:r>
      <w:r w:rsidRPr="00BB7899">
        <w:rPr>
          <w:sz w:val="24"/>
        </w:rPr>
        <w:t>, 50(6), 1697-1718.</w:t>
      </w:r>
    </w:p>
    <w:p w14:paraId="6EBBF540" w14:textId="22FD28DE" w:rsidR="000F73CD" w:rsidRPr="000F73CD" w:rsidRDefault="000F73CD" w:rsidP="000F73CD">
      <w:pPr>
        <w:rPr>
          <w:sz w:val="24"/>
        </w:rPr>
      </w:pPr>
      <w:r w:rsidRPr="000F73CD">
        <w:rPr>
          <w:sz w:val="24"/>
        </w:rPr>
        <w:t xml:space="preserve">Belarmino, A., Koh, Y.R., Kim, J.H. and Lee, H., </w:t>
      </w:r>
      <w:r w:rsidR="000D18BD">
        <w:rPr>
          <w:sz w:val="24"/>
        </w:rPr>
        <w:t>(</w:t>
      </w:r>
      <w:r w:rsidRPr="000F73CD">
        <w:rPr>
          <w:sz w:val="24"/>
        </w:rPr>
        <w:t>2019</w:t>
      </w:r>
      <w:r w:rsidR="000D18BD">
        <w:rPr>
          <w:sz w:val="24"/>
        </w:rPr>
        <w:t>)</w:t>
      </w:r>
      <w:r w:rsidRPr="000F73CD">
        <w:rPr>
          <w:sz w:val="24"/>
        </w:rPr>
        <w:t xml:space="preserve">. The effects of social media on hotel performance. </w:t>
      </w:r>
      <w:r w:rsidRPr="000F73CD">
        <w:rPr>
          <w:i/>
          <w:iCs/>
          <w:sz w:val="24"/>
        </w:rPr>
        <w:t>International Journal of Hospitality Management</w:t>
      </w:r>
      <w:r w:rsidRPr="000F73CD">
        <w:rPr>
          <w:sz w:val="24"/>
        </w:rPr>
        <w:t>, 77, pp.77-84.</w:t>
      </w:r>
    </w:p>
    <w:p w14:paraId="6A7C99D3" w14:textId="77777777" w:rsidR="00F77418" w:rsidRPr="00BB7899" w:rsidRDefault="00F77418" w:rsidP="00662015">
      <w:pPr>
        <w:rPr>
          <w:sz w:val="24"/>
        </w:rPr>
      </w:pPr>
      <w:proofErr w:type="spellStart"/>
      <w:r w:rsidRPr="00BB7899">
        <w:rPr>
          <w:sz w:val="24"/>
        </w:rPr>
        <w:t>Buhalis</w:t>
      </w:r>
      <w:proofErr w:type="spellEnd"/>
      <w:r w:rsidRPr="00BB7899">
        <w:rPr>
          <w:sz w:val="24"/>
        </w:rPr>
        <w:t xml:space="preserve">, D. and </w:t>
      </w:r>
      <w:proofErr w:type="spellStart"/>
      <w:r w:rsidRPr="00BB7899">
        <w:rPr>
          <w:sz w:val="24"/>
        </w:rPr>
        <w:t>Sinarta</w:t>
      </w:r>
      <w:proofErr w:type="spellEnd"/>
      <w:r w:rsidRPr="00BB7899">
        <w:rPr>
          <w:sz w:val="24"/>
        </w:rPr>
        <w:t xml:space="preserve">, Y. (2019). Real-time co-creation and nowness service: lessons from tourism and hospitality. </w:t>
      </w:r>
      <w:r w:rsidRPr="00C0606D">
        <w:rPr>
          <w:i/>
          <w:iCs/>
          <w:sz w:val="24"/>
        </w:rPr>
        <w:t>Journal of Travel and Tourism Marketing</w:t>
      </w:r>
      <w:r w:rsidRPr="00BB7899">
        <w:rPr>
          <w:sz w:val="24"/>
        </w:rPr>
        <w:t>, 36(6), pp. 563-582.</w:t>
      </w:r>
    </w:p>
    <w:p w14:paraId="49261522" w14:textId="77777777" w:rsidR="00F77418" w:rsidRPr="00BB7899" w:rsidRDefault="00F77418" w:rsidP="004D27E4">
      <w:pPr>
        <w:rPr>
          <w:color w:val="0D0D0D" w:themeColor="text1" w:themeTint="F2"/>
          <w:sz w:val="24"/>
        </w:rPr>
      </w:pPr>
      <w:proofErr w:type="spellStart"/>
      <w:r w:rsidRPr="00BB7899">
        <w:rPr>
          <w:color w:val="0D0D0D" w:themeColor="text1" w:themeTint="F2"/>
          <w:sz w:val="24"/>
        </w:rPr>
        <w:t>Buhalis</w:t>
      </w:r>
      <w:proofErr w:type="spellEnd"/>
      <w:r w:rsidRPr="00BB7899">
        <w:rPr>
          <w:color w:val="0D0D0D" w:themeColor="text1" w:themeTint="F2"/>
          <w:sz w:val="24"/>
        </w:rPr>
        <w:t xml:space="preserve">, D., &amp; </w:t>
      </w:r>
      <w:proofErr w:type="spellStart"/>
      <w:r w:rsidRPr="00BB7899">
        <w:rPr>
          <w:color w:val="0D0D0D" w:themeColor="text1" w:themeTint="F2"/>
          <w:sz w:val="24"/>
        </w:rPr>
        <w:t>Foerste</w:t>
      </w:r>
      <w:proofErr w:type="spellEnd"/>
      <w:r w:rsidRPr="00BB7899">
        <w:rPr>
          <w:color w:val="0D0D0D" w:themeColor="text1" w:themeTint="F2"/>
          <w:sz w:val="24"/>
        </w:rPr>
        <w:t xml:space="preserve">, M. (2015). </w:t>
      </w:r>
      <w:proofErr w:type="spellStart"/>
      <w:r w:rsidRPr="00BB7899">
        <w:rPr>
          <w:color w:val="0D0D0D" w:themeColor="text1" w:themeTint="F2"/>
          <w:sz w:val="24"/>
        </w:rPr>
        <w:t>SoCoMo</w:t>
      </w:r>
      <w:proofErr w:type="spellEnd"/>
      <w:r w:rsidRPr="00BB7899">
        <w:rPr>
          <w:color w:val="0D0D0D" w:themeColor="text1" w:themeTint="F2"/>
          <w:sz w:val="24"/>
        </w:rPr>
        <w:t xml:space="preserve"> marketing for travel and tourism: Empowering co-creation of value. </w:t>
      </w:r>
      <w:r w:rsidRPr="00C0606D">
        <w:rPr>
          <w:i/>
          <w:iCs/>
          <w:color w:val="0D0D0D" w:themeColor="text1" w:themeTint="F2"/>
          <w:sz w:val="24"/>
        </w:rPr>
        <w:t>Journal of Destination Marketing &amp; Management</w:t>
      </w:r>
      <w:r w:rsidRPr="00BB7899">
        <w:rPr>
          <w:color w:val="0D0D0D" w:themeColor="text1" w:themeTint="F2"/>
          <w:sz w:val="24"/>
        </w:rPr>
        <w:t>, 4(3), 151-161.</w:t>
      </w:r>
    </w:p>
    <w:p w14:paraId="55059F41" w14:textId="77777777" w:rsidR="00F77418" w:rsidRPr="00BB7899" w:rsidRDefault="00F77418" w:rsidP="00153E25">
      <w:pPr>
        <w:rPr>
          <w:sz w:val="24"/>
        </w:rPr>
      </w:pPr>
      <w:r w:rsidRPr="00BB7899">
        <w:rPr>
          <w:sz w:val="24"/>
        </w:rPr>
        <w:t xml:space="preserve">Chaffey, D., and Smith, P. R. (2017). </w:t>
      </w:r>
      <w:r w:rsidRPr="00C0606D">
        <w:rPr>
          <w:i/>
          <w:iCs/>
          <w:sz w:val="24"/>
        </w:rPr>
        <w:t xml:space="preserve">Digital marketing excellence: planning, </w:t>
      </w:r>
      <w:proofErr w:type="gramStart"/>
      <w:r w:rsidRPr="00C0606D">
        <w:rPr>
          <w:i/>
          <w:iCs/>
          <w:sz w:val="24"/>
        </w:rPr>
        <w:t>optimising</w:t>
      </w:r>
      <w:proofErr w:type="gramEnd"/>
      <w:r w:rsidRPr="00C0606D">
        <w:rPr>
          <w:i/>
          <w:iCs/>
          <w:sz w:val="24"/>
        </w:rPr>
        <w:t xml:space="preserve"> and integrating online marketing</w:t>
      </w:r>
      <w:r w:rsidRPr="00BB7899">
        <w:rPr>
          <w:sz w:val="24"/>
        </w:rPr>
        <w:t>. Routledge.</w:t>
      </w:r>
    </w:p>
    <w:p w14:paraId="53BB5BA6" w14:textId="77777777" w:rsidR="00F77418" w:rsidRPr="00BB7899" w:rsidRDefault="00F77418" w:rsidP="00097678">
      <w:pPr>
        <w:rPr>
          <w:sz w:val="24"/>
        </w:rPr>
      </w:pPr>
      <w:proofErr w:type="spellStart"/>
      <w:r w:rsidRPr="00BB7899">
        <w:rPr>
          <w:sz w:val="24"/>
        </w:rPr>
        <w:t>Chaiyasoonthorn</w:t>
      </w:r>
      <w:proofErr w:type="spellEnd"/>
      <w:r w:rsidRPr="00BB7899">
        <w:rPr>
          <w:sz w:val="24"/>
        </w:rPr>
        <w:t xml:space="preserve">, W. and Suwanno, N., (2018) The impact of marketing mix factors on tourists’ loyalty: A case study of inbound European tourists to Thailand. </w:t>
      </w:r>
      <w:r w:rsidRPr="00C0606D">
        <w:rPr>
          <w:i/>
          <w:iCs/>
          <w:sz w:val="24"/>
        </w:rPr>
        <w:t>International Journal of Applied Business and Economic Research</w:t>
      </w:r>
      <w:r w:rsidRPr="00BB7899">
        <w:rPr>
          <w:sz w:val="24"/>
        </w:rPr>
        <w:t>, 16(2), pp.545-555.</w:t>
      </w:r>
    </w:p>
    <w:p w14:paraId="55B7E3BE" w14:textId="77777777" w:rsidR="00F77418" w:rsidRPr="00BB7899" w:rsidRDefault="00F77418" w:rsidP="004E1DC2">
      <w:pPr>
        <w:rPr>
          <w:sz w:val="24"/>
        </w:rPr>
      </w:pPr>
      <w:r w:rsidRPr="00BB7899">
        <w:rPr>
          <w:sz w:val="24"/>
        </w:rPr>
        <w:t xml:space="preserve">Chen, C.-F., &amp; Rothschild, R. (2010). An application of hedonic pricing analysis to the case of hotel rooms in Taipei. </w:t>
      </w:r>
      <w:r w:rsidRPr="00C0606D">
        <w:rPr>
          <w:i/>
          <w:iCs/>
          <w:sz w:val="24"/>
        </w:rPr>
        <w:t>Tourism Economics</w:t>
      </w:r>
      <w:r w:rsidRPr="00BB7899">
        <w:rPr>
          <w:sz w:val="24"/>
        </w:rPr>
        <w:t>, 16(3), 685–694.</w:t>
      </w:r>
    </w:p>
    <w:p w14:paraId="0AA8D435" w14:textId="77777777" w:rsidR="00F77418" w:rsidRPr="00BB7899" w:rsidRDefault="00F77418" w:rsidP="002B34D0">
      <w:pPr>
        <w:rPr>
          <w:sz w:val="24"/>
        </w:rPr>
      </w:pPr>
      <w:proofErr w:type="spellStart"/>
      <w:r w:rsidRPr="00BB7899">
        <w:rPr>
          <w:sz w:val="24"/>
        </w:rPr>
        <w:t>Chenini</w:t>
      </w:r>
      <w:proofErr w:type="spellEnd"/>
      <w:r w:rsidRPr="00BB7899">
        <w:rPr>
          <w:sz w:val="24"/>
        </w:rPr>
        <w:t xml:space="preserve">, A., &amp; </w:t>
      </w:r>
      <w:proofErr w:type="spellStart"/>
      <w:r w:rsidRPr="00BB7899">
        <w:rPr>
          <w:sz w:val="24"/>
        </w:rPr>
        <w:t>Touaiti</w:t>
      </w:r>
      <w:proofErr w:type="spellEnd"/>
      <w:r w:rsidRPr="00BB7899">
        <w:rPr>
          <w:sz w:val="24"/>
        </w:rPr>
        <w:t xml:space="preserve">, M. (2018). Building destination loyalty using tourist satisfaction and destination image: a holistic conceptual framework. </w:t>
      </w:r>
      <w:r w:rsidRPr="00C0606D">
        <w:rPr>
          <w:i/>
          <w:iCs/>
          <w:sz w:val="24"/>
        </w:rPr>
        <w:t>Journal of Tourism, Heritage &amp; Services Marketing</w:t>
      </w:r>
      <w:r w:rsidRPr="00BB7899">
        <w:rPr>
          <w:sz w:val="24"/>
        </w:rPr>
        <w:t>, 4(2), 37-43.</w:t>
      </w:r>
    </w:p>
    <w:p w14:paraId="09E1A31D" w14:textId="77777777" w:rsidR="00F77418" w:rsidRPr="00BB7899" w:rsidRDefault="00F77418" w:rsidP="00C5699C">
      <w:pPr>
        <w:rPr>
          <w:sz w:val="24"/>
        </w:rPr>
      </w:pPr>
      <w:r w:rsidRPr="00BB7899">
        <w:rPr>
          <w:sz w:val="24"/>
        </w:rPr>
        <w:t xml:space="preserve">Cruz, P., Camilo-Alves, C., &amp; Mendes, J. (2019). Social media as a communication strategy to build customer loyalty in the hospitality industry. </w:t>
      </w:r>
      <w:r w:rsidRPr="00C0606D">
        <w:rPr>
          <w:i/>
          <w:iCs/>
          <w:sz w:val="24"/>
        </w:rPr>
        <w:t>Tourism &amp; Management Studies</w:t>
      </w:r>
      <w:r w:rsidRPr="00BB7899">
        <w:rPr>
          <w:sz w:val="24"/>
        </w:rPr>
        <w:t>, 15(2), 23-30.</w:t>
      </w:r>
    </w:p>
    <w:p w14:paraId="303B494E" w14:textId="77777777" w:rsidR="00F77418" w:rsidRPr="00BB7899" w:rsidRDefault="00F77418" w:rsidP="005B10B2">
      <w:pPr>
        <w:rPr>
          <w:sz w:val="24"/>
        </w:rPr>
      </w:pPr>
      <w:r w:rsidRPr="00BB7899">
        <w:rPr>
          <w:sz w:val="24"/>
        </w:rPr>
        <w:t xml:space="preserve">De </w:t>
      </w:r>
      <w:proofErr w:type="spellStart"/>
      <w:r w:rsidRPr="00BB7899">
        <w:rPr>
          <w:sz w:val="24"/>
        </w:rPr>
        <w:t>Veirman</w:t>
      </w:r>
      <w:proofErr w:type="spellEnd"/>
      <w:r w:rsidRPr="00BB7899">
        <w:rPr>
          <w:sz w:val="24"/>
        </w:rPr>
        <w:t xml:space="preserve">, M., </w:t>
      </w:r>
      <w:proofErr w:type="spellStart"/>
      <w:r w:rsidRPr="00BB7899">
        <w:rPr>
          <w:sz w:val="24"/>
        </w:rPr>
        <w:t>Cauberghe</w:t>
      </w:r>
      <w:proofErr w:type="spellEnd"/>
      <w:r w:rsidRPr="00BB7899">
        <w:rPr>
          <w:sz w:val="24"/>
        </w:rPr>
        <w:t xml:space="preserve">, V., &amp; </w:t>
      </w:r>
      <w:proofErr w:type="spellStart"/>
      <w:r w:rsidRPr="00BB7899">
        <w:rPr>
          <w:sz w:val="24"/>
        </w:rPr>
        <w:t>Hudders</w:t>
      </w:r>
      <w:proofErr w:type="spellEnd"/>
      <w:r w:rsidRPr="00BB7899">
        <w:rPr>
          <w:sz w:val="24"/>
        </w:rPr>
        <w:t xml:space="preserve">, L. (2017). Marketing through Instagram influencers: The impact of number of followers and product divergence on brand attitude. </w:t>
      </w:r>
      <w:r w:rsidRPr="00C0606D">
        <w:rPr>
          <w:i/>
          <w:iCs/>
          <w:sz w:val="24"/>
        </w:rPr>
        <w:t>International Journal of Advertising</w:t>
      </w:r>
      <w:r w:rsidRPr="00BB7899">
        <w:rPr>
          <w:sz w:val="24"/>
        </w:rPr>
        <w:t xml:space="preserve">, 36(5), 798-828. </w:t>
      </w:r>
    </w:p>
    <w:p w14:paraId="6D7810E5" w14:textId="77777777" w:rsidR="00F77418" w:rsidRPr="00BB7899" w:rsidRDefault="00F77418" w:rsidP="00356275">
      <w:pPr>
        <w:rPr>
          <w:sz w:val="24"/>
        </w:rPr>
      </w:pPr>
      <w:r w:rsidRPr="00BB7899">
        <w:rPr>
          <w:sz w:val="24"/>
        </w:rPr>
        <w:t xml:space="preserve">Escalas, J.E. (2007). Self-referencing and persuasion: Narrative transportation versus analytical elaboration. </w:t>
      </w:r>
      <w:r w:rsidRPr="00C0606D">
        <w:rPr>
          <w:i/>
          <w:iCs/>
          <w:sz w:val="24"/>
        </w:rPr>
        <w:t>Journal of Consumer Research</w:t>
      </w:r>
      <w:r w:rsidRPr="00BB7899">
        <w:rPr>
          <w:sz w:val="24"/>
        </w:rPr>
        <w:t>, 33(4), 421-429.</w:t>
      </w:r>
    </w:p>
    <w:p w14:paraId="322D200C" w14:textId="77777777" w:rsidR="00F77418" w:rsidRPr="00BB7899" w:rsidRDefault="00F77418" w:rsidP="005B10B2">
      <w:pPr>
        <w:rPr>
          <w:sz w:val="24"/>
        </w:rPr>
      </w:pPr>
      <w:r w:rsidRPr="00BB7899">
        <w:rPr>
          <w:sz w:val="24"/>
        </w:rPr>
        <w:lastRenderedPageBreak/>
        <w:t xml:space="preserve">Focus7. (2018, May 29). </w:t>
      </w:r>
      <w:r w:rsidRPr="00C0606D">
        <w:rPr>
          <w:i/>
          <w:iCs/>
          <w:sz w:val="24"/>
        </w:rPr>
        <w:t>Understanding the 7Ps of a Marketing Mix. Retrieved from focus7international.com</w:t>
      </w:r>
      <w:r w:rsidRPr="00BB7899">
        <w:rPr>
          <w:sz w:val="24"/>
        </w:rPr>
        <w:t xml:space="preserve">: https://focus7international.com/2018/05/29/understanding-the-7ps-of-a-marketing-mix/ [5]. </w:t>
      </w:r>
    </w:p>
    <w:p w14:paraId="083333C5" w14:textId="77777777" w:rsidR="00F77418" w:rsidRPr="00BB7899" w:rsidRDefault="00F77418" w:rsidP="00A92BB6">
      <w:pPr>
        <w:rPr>
          <w:sz w:val="24"/>
        </w:rPr>
      </w:pPr>
      <w:r w:rsidRPr="00BB7899">
        <w:rPr>
          <w:sz w:val="24"/>
        </w:rPr>
        <w:t xml:space="preserve">Goh, E., </w:t>
      </w:r>
      <w:proofErr w:type="spellStart"/>
      <w:r w:rsidRPr="00BB7899">
        <w:rPr>
          <w:sz w:val="24"/>
        </w:rPr>
        <w:t>Okumus</w:t>
      </w:r>
      <w:proofErr w:type="spellEnd"/>
      <w:r w:rsidRPr="00BB7899">
        <w:rPr>
          <w:sz w:val="24"/>
        </w:rPr>
        <w:t xml:space="preserve">, F., &amp; Hua, N. (2017). Content marketing in hospitality: An application of web analytics and storytelling. </w:t>
      </w:r>
      <w:r w:rsidRPr="00C0606D">
        <w:rPr>
          <w:i/>
          <w:iCs/>
          <w:sz w:val="24"/>
        </w:rPr>
        <w:t>Journal of Hospitality Marketing &amp; Management</w:t>
      </w:r>
      <w:r w:rsidRPr="00BB7899">
        <w:rPr>
          <w:sz w:val="24"/>
        </w:rPr>
        <w:t>, 26(6), 589-610.</w:t>
      </w:r>
    </w:p>
    <w:p w14:paraId="2F55C404" w14:textId="77777777" w:rsidR="00F77418" w:rsidRPr="00BB7899" w:rsidRDefault="00F77418" w:rsidP="00FB65F7">
      <w:pPr>
        <w:rPr>
          <w:sz w:val="24"/>
        </w:rPr>
      </w:pPr>
      <w:proofErr w:type="spellStart"/>
      <w:r w:rsidRPr="00BB7899">
        <w:rPr>
          <w:sz w:val="24"/>
        </w:rPr>
        <w:t>Gose</w:t>
      </w:r>
      <w:proofErr w:type="spellEnd"/>
      <w:r w:rsidRPr="00BB7899">
        <w:rPr>
          <w:sz w:val="24"/>
        </w:rPr>
        <w:t xml:space="preserve">, J., Watson, N., Neuburger, L., &amp; Whitinui, P. (2018). De/colonizing hotel development: Indigenous resistance and resurgence on the Sheraton Princess </w:t>
      </w:r>
      <w:proofErr w:type="spellStart"/>
      <w:proofErr w:type="gramStart"/>
      <w:r w:rsidRPr="00BB7899">
        <w:rPr>
          <w:sz w:val="24"/>
        </w:rPr>
        <w:t>Ka‘</w:t>
      </w:r>
      <w:proofErr w:type="gramEnd"/>
      <w:r w:rsidRPr="00BB7899">
        <w:rPr>
          <w:sz w:val="24"/>
        </w:rPr>
        <w:t>iulani</w:t>
      </w:r>
      <w:proofErr w:type="spellEnd"/>
      <w:r w:rsidRPr="00BB7899">
        <w:rPr>
          <w:sz w:val="24"/>
        </w:rPr>
        <w:t xml:space="preserve"> Hotel, </w:t>
      </w:r>
      <w:proofErr w:type="spellStart"/>
      <w:r w:rsidRPr="00BB7899">
        <w:rPr>
          <w:sz w:val="24"/>
        </w:rPr>
        <w:t>Waikele</w:t>
      </w:r>
      <w:proofErr w:type="spellEnd"/>
      <w:r w:rsidRPr="00BB7899">
        <w:rPr>
          <w:sz w:val="24"/>
        </w:rPr>
        <w:t xml:space="preserve">. </w:t>
      </w:r>
      <w:proofErr w:type="spellStart"/>
      <w:r w:rsidRPr="00BB7899">
        <w:rPr>
          <w:sz w:val="24"/>
        </w:rPr>
        <w:t>AlterNative</w:t>
      </w:r>
      <w:proofErr w:type="spellEnd"/>
      <w:r w:rsidRPr="00BB7899">
        <w:rPr>
          <w:sz w:val="24"/>
        </w:rPr>
        <w:t xml:space="preserve">: </w:t>
      </w:r>
      <w:r w:rsidRPr="00C0606D">
        <w:rPr>
          <w:i/>
          <w:iCs/>
          <w:sz w:val="24"/>
        </w:rPr>
        <w:t>An International Journal of Indigenous Peoples</w:t>
      </w:r>
      <w:r w:rsidRPr="00BB7899">
        <w:rPr>
          <w:sz w:val="24"/>
        </w:rPr>
        <w:t>, 14(3), 193-203.</w:t>
      </w:r>
    </w:p>
    <w:p w14:paraId="084D90D1" w14:textId="77777777" w:rsidR="00F77418" w:rsidRPr="00BB7899" w:rsidRDefault="00F77418" w:rsidP="00EE6833">
      <w:pPr>
        <w:ind w:left="0" w:firstLine="0"/>
        <w:rPr>
          <w:sz w:val="24"/>
        </w:rPr>
      </w:pPr>
      <w:r w:rsidRPr="00BB7899">
        <w:rPr>
          <w:sz w:val="24"/>
        </w:rPr>
        <w:t xml:space="preserve">Grégoire, Y., Salle, </w:t>
      </w:r>
      <w:proofErr w:type="gramStart"/>
      <w:r w:rsidRPr="00BB7899">
        <w:rPr>
          <w:sz w:val="24"/>
        </w:rPr>
        <w:t>A.</w:t>
      </w:r>
      <w:proofErr w:type="gramEnd"/>
      <w:r w:rsidRPr="00BB7899">
        <w:rPr>
          <w:sz w:val="24"/>
        </w:rPr>
        <w:t xml:space="preserve"> and Tripp, T.M. (2015) Managing social media crises with your customers: The good, the bad, and the ugly. </w:t>
      </w:r>
      <w:r w:rsidRPr="00C0606D">
        <w:rPr>
          <w:i/>
          <w:iCs/>
          <w:sz w:val="24"/>
        </w:rPr>
        <w:t>Business Horizons</w:t>
      </w:r>
      <w:r w:rsidRPr="00BB7899">
        <w:rPr>
          <w:sz w:val="24"/>
        </w:rPr>
        <w:t>, 58(2), pp.173-182.</w:t>
      </w:r>
    </w:p>
    <w:p w14:paraId="22B960B8" w14:textId="77777777" w:rsidR="00F77418" w:rsidRPr="00BB7899" w:rsidRDefault="00F77418" w:rsidP="006B4309">
      <w:pPr>
        <w:rPr>
          <w:sz w:val="24"/>
        </w:rPr>
      </w:pPr>
      <w:r w:rsidRPr="00BB7899">
        <w:rPr>
          <w:sz w:val="24"/>
        </w:rPr>
        <w:t xml:space="preserve">Hays, S., Page, S. J., &amp; </w:t>
      </w:r>
      <w:proofErr w:type="spellStart"/>
      <w:r w:rsidRPr="00BB7899">
        <w:rPr>
          <w:sz w:val="24"/>
        </w:rPr>
        <w:t>Buhalis</w:t>
      </w:r>
      <w:proofErr w:type="spellEnd"/>
      <w:r w:rsidRPr="00BB7899">
        <w:rPr>
          <w:sz w:val="24"/>
        </w:rPr>
        <w:t xml:space="preserve">, D. (2013). Social media as a destination marketing tool: its use by national tourism organisations. </w:t>
      </w:r>
      <w:r w:rsidRPr="00C0606D">
        <w:rPr>
          <w:i/>
          <w:iCs/>
          <w:sz w:val="24"/>
        </w:rPr>
        <w:t>Current issues in tourism</w:t>
      </w:r>
      <w:r w:rsidRPr="00BB7899">
        <w:rPr>
          <w:sz w:val="24"/>
        </w:rPr>
        <w:t>, 16(3), 211-239.</w:t>
      </w:r>
    </w:p>
    <w:p w14:paraId="3CC02E90" w14:textId="77777777" w:rsidR="00F77418" w:rsidRPr="00BB7899" w:rsidRDefault="00F77418" w:rsidP="00616915">
      <w:pPr>
        <w:rPr>
          <w:sz w:val="24"/>
        </w:rPr>
      </w:pPr>
      <w:r w:rsidRPr="00BB7899">
        <w:rPr>
          <w:sz w:val="24"/>
        </w:rPr>
        <w:t xml:space="preserve">Hibbert, J. F., Dickinson, S. J., </w:t>
      </w:r>
      <w:proofErr w:type="spellStart"/>
      <w:r w:rsidRPr="00BB7899">
        <w:rPr>
          <w:sz w:val="24"/>
        </w:rPr>
        <w:t>Gössling</w:t>
      </w:r>
      <w:proofErr w:type="spellEnd"/>
      <w:r w:rsidRPr="00BB7899">
        <w:rPr>
          <w:sz w:val="24"/>
        </w:rPr>
        <w:t xml:space="preserve">, S., &amp; Curtin, S. (2013). Identity and tourism mobility: An exploration of the attitude–behaviour gap. </w:t>
      </w:r>
      <w:r w:rsidRPr="00C0606D">
        <w:rPr>
          <w:i/>
          <w:iCs/>
          <w:sz w:val="24"/>
        </w:rPr>
        <w:t>Journal of Sustainable Tourism</w:t>
      </w:r>
      <w:r w:rsidRPr="00BB7899">
        <w:rPr>
          <w:sz w:val="24"/>
        </w:rPr>
        <w:t>, 21(7), 999-1016.</w:t>
      </w:r>
    </w:p>
    <w:p w14:paraId="33C71B3C" w14:textId="77777777" w:rsidR="00F77418" w:rsidRPr="00BB7899" w:rsidRDefault="00F77418" w:rsidP="00CE7B65">
      <w:pPr>
        <w:rPr>
          <w:sz w:val="24"/>
        </w:rPr>
      </w:pPr>
      <w:r w:rsidRPr="00BB7899">
        <w:rPr>
          <w:sz w:val="24"/>
        </w:rPr>
        <w:t xml:space="preserve">Kang, J., Chiang, C., </w:t>
      </w:r>
      <w:proofErr w:type="spellStart"/>
      <w:r w:rsidRPr="00BB7899">
        <w:rPr>
          <w:sz w:val="24"/>
        </w:rPr>
        <w:t>Huangthanapan</w:t>
      </w:r>
      <w:proofErr w:type="spellEnd"/>
      <w:r w:rsidRPr="00BB7899">
        <w:rPr>
          <w:sz w:val="24"/>
        </w:rPr>
        <w:t xml:space="preserve">, K., &amp; Downing, S. (2015). Corporate social responsibility and sustainability balanced scorecard: The case study of family-owned hotels in Northern Thailand. </w:t>
      </w:r>
      <w:r w:rsidRPr="00C0606D">
        <w:rPr>
          <w:i/>
          <w:iCs/>
          <w:sz w:val="24"/>
        </w:rPr>
        <w:t>International Journal of Hospitality Management</w:t>
      </w:r>
      <w:r w:rsidRPr="00BB7899">
        <w:rPr>
          <w:sz w:val="24"/>
        </w:rPr>
        <w:t xml:space="preserve">, 48, 124-134. </w:t>
      </w:r>
    </w:p>
    <w:p w14:paraId="786CAD3A" w14:textId="77777777" w:rsidR="00F77418" w:rsidRPr="00BB7899" w:rsidRDefault="00F77418" w:rsidP="005B10B2">
      <w:pPr>
        <w:rPr>
          <w:color w:val="0D0D0D" w:themeColor="text1" w:themeTint="F2"/>
          <w:sz w:val="24"/>
        </w:rPr>
      </w:pPr>
      <w:r w:rsidRPr="00BB7899">
        <w:rPr>
          <w:sz w:val="24"/>
        </w:rPr>
        <w:t xml:space="preserve">Khan, D. M. (2014). The Concept of „Marketing </w:t>
      </w:r>
      <w:proofErr w:type="spellStart"/>
      <w:r w:rsidRPr="00BB7899">
        <w:rPr>
          <w:sz w:val="24"/>
        </w:rPr>
        <w:t>Mix‟and</w:t>
      </w:r>
      <w:proofErr w:type="spellEnd"/>
      <w:r w:rsidRPr="00BB7899">
        <w:rPr>
          <w:sz w:val="24"/>
        </w:rPr>
        <w:t xml:space="preserve"> its Elements. International Journal of Information, </w:t>
      </w:r>
      <w:r w:rsidRPr="00C0606D">
        <w:rPr>
          <w:i/>
          <w:iCs/>
          <w:sz w:val="24"/>
        </w:rPr>
        <w:t>Business and Management</w:t>
      </w:r>
      <w:r w:rsidRPr="00BB7899">
        <w:rPr>
          <w:sz w:val="24"/>
        </w:rPr>
        <w:t>, Vol. 6, No.2, 2014.</w:t>
      </w:r>
    </w:p>
    <w:p w14:paraId="7C3E8181" w14:textId="77777777" w:rsidR="00F77418" w:rsidRPr="00BB7899" w:rsidRDefault="00F77418" w:rsidP="004E1DC2">
      <w:pPr>
        <w:rPr>
          <w:sz w:val="24"/>
        </w:rPr>
      </w:pPr>
      <w:r w:rsidRPr="00BB7899">
        <w:rPr>
          <w:sz w:val="24"/>
        </w:rPr>
        <w:t xml:space="preserve">Kim, W. G., &amp; Kim, D. J. (2004). Factors affecting online hotel reservation intention between online and non-online customers. </w:t>
      </w:r>
      <w:r w:rsidRPr="00C0606D">
        <w:rPr>
          <w:i/>
          <w:iCs/>
          <w:sz w:val="24"/>
        </w:rPr>
        <w:t>International Journal of Hospitality Management</w:t>
      </w:r>
      <w:r w:rsidRPr="00BB7899">
        <w:rPr>
          <w:sz w:val="24"/>
        </w:rPr>
        <w:t xml:space="preserve">, 23(4), 381–395. </w:t>
      </w:r>
    </w:p>
    <w:p w14:paraId="04FB2063" w14:textId="77777777" w:rsidR="00F77418" w:rsidRPr="00BB7899" w:rsidRDefault="00F77418" w:rsidP="00AC4C58">
      <w:pPr>
        <w:rPr>
          <w:sz w:val="24"/>
        </w:rPr>
      </w:pPr>
      <w:r w:rsidRPr="00BB7899">
        <w:rPr>
          <w:sz w:val="24"/>
        </w:rPr>
        <w:t xml:space="preserve">Kotler, P., Keller, K. L., Brady, M., Goodman, M., &amp; Hansen, T. (2018). </w:t>
      </w:r>
      <w:r w:rsidRPr="00C0606D">
        <w:rPr>
          <w:i/>
          <w:iCs/>
          <w:sz w:val="24"/>
        </w:rPr>
        <w:t>Marketing management</w:t>
      </w:r>
      <w:r w:rsidRPr="00BB7899">
        <w:rPr>
          <w:sz w:val="24"/>
        </w:rPr>
        <w:t>. Pearson Education Limited.</w:t>
      </w:r>
    </w:p>
    <w:p w14:paraId="31162672" w14:textId="77777777" w:rsidR="00F77418" w:rsidRPr="00BB7899" w:rsidRDefault="00F77418" w:rsidP="004D27E4">
      <w:pPr>
        <w:rPr>
          <w:color w:val="0D0D0D" w:themeColor="text1" w:themeTint="F2"/>
          <w:sz w:val="24"/>
        </w:rPr>
      </w:pPr>
      <w:r w:rsidRPr="00BB7899">
        <w:rPr>
          <w:color w:val="0D0D0D" w:themeColor="text1" w:themeTint="F2"/>
          <w:sz w:val="24"/>
        </w:rPr>
        <w:t xml:space="preserve">Law, R., Leung, R., &amp; </w:t>
      </w:r>
      <w:proofErr w:type="spellStart"/>
      <w:r w:rsidRPr="00BB7899">
        <w:rPr>
          <w:color w:val="0D0D0D" w:themeColor="text1" w:themeTint="F2"/>
          <w:sz w:val="24"/>
        </w:rPr>
        <w:t>Buhalis</w:t>
      </w:r>
      <w:proofErr w:type="spellEnd"/>
      <w:r w:rsidRPr="00BB7899">
        <w:rPr>
          <w:color w:val="0D0D0D" w:themeColor="text1" w:themeTint="F2"/>
          <w:sz w:val="24"/>
        </w:rPr>
        <w:t xml:space="preserve">, D. (2009). Information technology applications in hospitality and tourism: A review of publications from 2005 to 2007. </w:t>
      </w:r>
      <w:r w:rsidRPr="00C0606D">
        <w:rPr>
          <w:i/>
          <w:iCs/>
          <w:color w:val="0D0D0D" w:themeColor="text1" w:themeTint="F2"/>
          <w:sz w:val="24"/>
        </w:rPr>
        <w:t>Journal of Travel &amp; Tourism Marketing</w:t>
      </w:r>
      <w:r w:rsidRPr="00BB7899">
        <w:rPr>
          <w:color w:val="0D0D0D" w:themeColor="text1" w:themeTint="F2"/>
          <w:sz w:val="24"/>
        </w:rPr>
        <w:t>, 26(5-6), 599-623.</w:t>
      </w:r>
    </w:p>
    <w:p w14:paraId="39CDAAE5" w14:textId="77777777" w:rsidR="00F77418" w:rsidRPr="00BB7899" w:rsidRDefault="00F77418" w:rsidP="004E1DC2">
      <w:pPr>
        <w:rPr>
          <w:sz w:val="24"/>
        </w:rPr>
      </w:pPr>
      <w:r w:rsidRPr="00BB7899">
        <w:rPr>
          <w:sz w:val="24"/>
        </w:rPr>
        <w:t xml:space="preserve">Law, R., Leung, R., Lo, A., Leung, D., &amp; Fong, L. H. N. (2020). Distribution channel in hospitality and tourism: Revisiting disintermediation from the perspectives of hotels and travel agencies. </w:t>
      </w:r>
      <w:r w:rsidRPr="00C0606D">
        <w:rPr>
          <w:i/>
          <w:iCs/>
          <w:sz w:val="24"/>
        </w:rPr>
        <w:t>International Journal of Contemporary Hospitality Management</w:t>
      </w:r>
      <w:r w:rsidRPr="00BB7899">
        <w:rPr>
          <w:sz w:val="24"/>
        </w:rPr>
        <w:t xml:space="preserve">, 32(3), 1342–&gt;1364. </w:t>
      </w:r>
    </w:p>
    <w:p w14:paraId="2221F7F9" w14:textId="77777777" w:rsidR="00F77418" w:rsidRPr="00BB7899" w:rsidRDefault="00F77418" w:rsidP="00EE3AF9">
      <w:pPr>
        <w:rPr>
          <w:sz w:val="24"/>
        </w:rPr>
      </w:pPr>
      <w:r w:rsidRPr="00BB7899">
        <w:rPr>
          <w:sz w:val="24"/>
        </w:rPr>
        <w:lastRenderedPageBreak/>
        <w:t xml:space="preserve">Lee, S., &amp; Park, J. (2018). How Marriott international has achieved an unbeatable scale in the global hotel industry. </w:t>
      </w:r>
      <w:r w:rsidRPr="00C0606D">
        <w:rPr>
          <w:i/>
          <w:iCs/>
          <w:sz w:val="24"/>
        </w:rPr>
        <w:t>Cornell Hospitality Quarterly</w:t>
      </w:r>
      <w:r w:rsidRPr="00BB7899">
        <w:rPr>
          <w:sz w:val="24"/>
        </w:rPr>
        <w:t>, 60(1), 21–27.</w:t>
      </w:r>
    </w:p>
    <w:p w14:paraId="0C32CAB3" w14:textId="77777777" w:rsidR="00F77418" w:rsidRPr="00BB7899" w:rsidRDefault="00F77418" w:rsidP="00D26C9E">
      <w:pPr>
        <w:rPr>
          <w:sz w:val="24"/>
        </w:rPr>
      </w:pPr>
      <w:r w:rsidRPr="00BB7899">
        <w:rPr>
          <w:sz w:val="24"/>
        </w:rPr>
        <w:t xml:space="preserve">Lee, W., Jeong, M., &amp; Kim, S. (2018). Effects of e-mail personalization on attitudes and booking intention in the hotel industry. </w:t>
      </w:r>
      <w:r w:rsidRPr="00C0606D">
        <w:rPr>
          <w:i/>
          <w:iCs/>
          <w:sz w:val="24"/>
        </w:rPr>
        <w:t>Tourism Management</w:t>
      </w:r>
      <w:r w:rsidRPr="00BB7899">
        <w:rPr>
          <w:sz w:val="24"/>
        </w:rPr>
        <w:t>, 66, 30-40.</w:t>
      </w:r>
    </w:p>
    <w:p w14:paraId="1396F432" w14:textId="77777777" w:rsidR="00F77418" w:rsidRPr="00BB7899" w:rsidRDefault="00F77418" w:rsidP="005D37CC">
      <w:pPr>
        <w:rPr>
          <w:sz w:val="24"/>
        </w:rPr>
      </w:pPr>
      <w:r w:rsidRPr="00BB7899">
        <w:rPr>
          <w:sz w:val="24"/>
        </w:rPr>
        <w:t xml:space="preserve">Lemon, K.N. and Verhoef, P.C. (2016) 'Understanding customer experience throughout the customer journey', </w:t>
      </w:r>
      <w:r w:rsidRPr="00C0606D">
        <w:rPr>
          <w:i/>
          <w:iCs/>
          <w:sz w:val="24"/>
        </w:rPr>
        <w:t>Journal of Marketing</w:t>
      </w:r>
      <w:r w:rsidRPr="00BB7899">
        <w:rPr>
          <w:sz w:val="24"/>
        </w:rPr>
        <w:t>, 80(6), pp. 69-96.</w:t>
      </w:r>
    </w:p>
    <w:p w14:paraId="2122DA5D" w14:textId="74693E88" w:rsidR="00F77418" w:rsidRPr="00BB7899" w:rsidRDefault="00F77418" w:rsidP="00D26C9E">
      <w:pPr>
        <w:rPr>
          <w:sz w:val="24"/>
        </w:rPr>
      </w:pPr>
      <w:r w:rsidRPr="00BB7899">
        <w:rPr>
          <w:sz w:val="24"/>
        </w:rPr>
        <w:t xml:space="preserve">Li, H., &amp; Mattila, A. S. (2019). Why do </w:t>
      </w:r>
      <w:proofErr w:type="gramStart"/>
      <w:r w:rsidR="00FB3051" w:rsidRPr="00BB7899">
        <w:rPr>
          <w:sz w:val="24"/>
        </w:rPr>
        <w:t>travellers</w:t>
      </w:r>
      <w:proofErr w:type="gramEnd"/>
      <w:r w:rsidRPr="00BB7899">
        <w:rPr>
          <w:sz w:val="24"/>
        </w:rPr>
        <w:t xml:space="preserve"> book with a specific hotel? The role of online personalized advertising. </w:t>
      </w:r>
      <w:r w:rsidRPr="00C0606D">
        <w:rPr>
          <w:i/>
          <w:iCs/>
          <w:sz w:val="24"/>
        </w:rPr>
        <w:t>International Journal of Hospitality Managem</w:t>
      </w:r>
      <w:r w:rsidRPr="00BB7899">
        <w:rPr>
          <w:sz w:val="24"/>
        </w:rPr>
        <w:t>ent, 77, 208-215.</w:t>
      </w:r>
    </w:p>
    <w:p w14:paraId="511FDE1A" w14:textId="77777777" w:rsidR="00F77418" w:rsidRPr="00BB7899" w:rsidRDefault="00F77418" w:rsidP="00A92BB6">
      <w:pPr>
        <w:ind w:left="0" w:firstLine="0"/>
        <w:rPr>
          <w:sz w:val="24"/>
        </w:rPr>
      </w:pPr>
      <w:r w:rsidRPr="00BB7899">
        <w:rPr>
          <w:sz w:val="24"/>
        </w:rPr>
        <w:t xml:space="preserve">Lu, W., &amp; </w:t>
      </w:r>
      <w:proofErr w:type="spellStart"/>
      <w:r w:rsidRPr="00BB7899">
        <w:rPr>
          <w:sz w:val="24"/>
        </w:rPr>
        <w:t>Stepchenkova</w:t>
      </w:r>
      <w:proofErr w:type="spellEnd"/>
      <w:r w:rsidRPr="00BB7899">
        <w:rPr>
          <w:sz w:val="24"/>
        </w:rPr>
        <w:t xml:space="preserve">, S. (2015). User-generated content as a research mode in tourism and hospitality applications: Topics, methods, and software. </w:t>
      </w:r>
      <w:r w:rsidRPr="00C0606D">
        <w:rPr>
          <w:i/>
          <w:iCs/>
          <w:sz w:val="24"/>
        </w:rPr>
        <w:t>Journal of Hospitality Marketing &amp; Management</w:t>
      </w:r>
      <w:r w:rsidRPr="00BB7899">
        <w:rPr>
          <w:sz w:val="24"/>
        </w:rPr>
        <w:t>, 24(2), 119-154.</w:t>
      </w:r>
    </w:p>
    <w:p w14:paraId="4E986DC0" w14:textId="77777777" w:rsidR="00F77418" w:rsidRPr="00BB7899" w:rsidRDefault="00F77418" w:rsidP="005B10B2">
      <w:pPr>
        <w:rPr>
          <w:sz w:val="24"/>
        </w:rPr>
      </w:pPr>
      <w:r w:rsidRPr="00BB7899">
        <w:rPr>
          <w:sz w:val="24"/>
        </w:rPr>
        <w:t xml:space="preserve">Luna-Nevarez, C., &amp; Hyman, M. R. (2012). Common practices in destination website design. </w:t>
      </w:r>
      <w:r w:rsidRPr="00C0606D">
        <w:rPr>
          <w:i/>
          <w:iCs/>
          <w:sz w:val="24"/>
        </w:rPr>
        <w:t>Journal of Destination Marketing &amp; Management</w:t>
      </w:r>
      <w:r w:rsidRPr="00BB7899">
        <w:rPr>
          <w:sz w:val="24"/>
        </w:rPr>
        <w:t>, 1(1-2), 94-106</w:t>
      </w:r>
    </w:p>
    <w:p w14:paraId="48B74494" w14:textId="77777777" w:rsidR="00F77418" w:rsidRDefault="00F77418" w:rsidP="00616915">
      <w:pPr>
        <w:rPr>
          <w:sz w:val="24"/>
        </w:rPr>
      </w:pPr>
      <w:r w:rsidRPr="00BB7899">
        <w:rPr>
          <w:sz w:val="24"/>
        </w:rPr>
        <w:t xml:space="preserve">Magnini, V. P., </w:t>
      </w:r>
      <w:proofErr w:type="spellStart"/>
      <w:r w:rsidRPr="00BB7899">
        <w:rPr>
          <w:sz w:val="24"/>
        </w:rPr>
        <w:t>Karande</w:t>
      </w:r>
      <w:proofErr w:type="spellEnd"/>
      <w:r w:rsidRPr="00BB7899">
        <w:rPr>
          <w:sz w:val="24"/>
        </w:rPr>
        <w:t xml:space="preserve">, K., Singal, M., &amp; Kim, D. J. (2019). The effect of personalization on hotel bookings through online travel agencies (OTA). International </w:t>
      </w:r>
      <w:r w:rsidRPr="00C0606D">
        <w:rPr>
          <w:i/>
          <w:iCs/>
          <w:sz w:val="24"/>
        </w:rPr>
        <w:t>Journal of Hospitality Management</w:t>
      </w:r>
      <w:r w:rsidRPr="00BB7899">
        <w:rPr>
          <w:sz w:val="24"/>
        </w:rPr>
        <w:t>, 82, 53-61.</w:t>
      </w:r>
    </w:p>
    <w:p w14:paraId="39CEB5D6" w14:textId="77777777" w:rsidR="00F77418" w:rsidRDefault="00F77418" w:rsidP="00E64E5F">
      <w:pPr>
        <w:rPr>
          <w:sz w:val="24"/>
        </w:rPr>
      </w:pPr>
      <w:r>
        <w:rPr>
          <w:sz w:val="24"/>
        </w:rPr>
        <w:t xml:space="preserve">Marriott International </w:t>
      </w:r>
      <w:proofErr w:type="spellStart"/>
      <w:r>
        <w:rPr>
          <w:sz w:val="24"/>
        </w:rPr>
        <w:t>Newscenter</w:t>
      </w:r>
      <w:proofErr w:type="spellEnd"/>
      <w:r>
        <w:rPr>
          <w:sz w:val="24"/>
        </w:rPr>
        <w:t xml:space="preserve"> (US). (n.d.). Marriott International Sets New Record for Growth in 2018 Fuelling Global Expansion and Adding Choice for Travellers. [online] Available at: </w:t>
      </w:r>
      <w:hyperlink r:id="rId7" w:history="1">
        <w:r w:rsidRPr="009E39FF">
          <w:rPr>
            <w:rStyle w:val="Hyperlink"/>
            <w:sz w:val="24"/>
          </w:rPr>
          <w:t>https://news.marriot.com/news/2019/01/22/marriot-international-sets-new-record-for-growth-in-2018-fuelinh-gloab-expansion-and-adding-choice-for-travellers</w:t>
        </w:r>
      </w:hyperlink>
      <w:r>
        <w:rPr>
          <w:sz w:val="24"/>
        </w:rPr>
        <w:t xml:space="preserve">.  </w:t>
      </w:r>
    </w:p>
    <w:p w14:paraId="4A22A4F0" w14:textId="77777777" w:rsidR="00F77418" w:rsidRDefault="00F77418" w:rsidP="002D27B1">
      <w:pPr>
        <w:rPr>
          <w:sz w:val="24"/>
        </w:rPr>
      </w:pPr>
      <w:r>
        <w:rPr>
          <w:sz w:val="24"/>
        </w:rPr>
        <w:t xml:space="preserve">Marriott International </w:t>
      </w:r>
      <w:proofErr w:type="spellStart"/>
      <w:r>
        <w:rPr>
          <w:sz w:val="24"/>
        </w:rPr>
        <w:t>Newscenter</w:t>
      </w:r>
      <w:proofErr w:type="spellEnd"/>
      <w:r>
        <w:rPr>
          <w:sz w:val="24"/>
        </w:rPr>
        <w:t xml:space="preserve"> (US). (n.d.). Marriott International Announces Marriot </w:t>
      </w:r>
      <w:proofErr w:type="spellStart"/>
      <w:r>
        <w:rPr>
          <w:sz w:val="24"/>
        </w:rPr>
        <w:t>Bonvey</w:t>
      </w:r>
      <w:proofErr w:type="spellEnd"/>
      <w:r>
        <w:rPr>
          <w:sz w:val="24"/>
        </w:rPr>
        <w:t xml:space="preserve"> – The New Brand Name </w:t>
      </w:r>
      <w:proofErr w:type="gramStart"/>
      <w:r>
        <w:rPr>
          <w:sz w:val="24"/>
        </w:rPr>
        <w:t>Of</w:t>
      </w:r>
      <w:proofErr w:type="gramEnd"/>
      <w:r>
        <w:rPr>
          <w:sz w:val="24"/>
        </w:rPr>
        <w:t xml:space="preserve"> Its Loyalty Program. [online] Available at: </w:t>
      </w:r>
      <w:hyperlink r:id="rId8" w:history="1">
        <w:r w:rsidRPr="009E39FF">
          <w:rPr>
            <w:rStyle w:val="Hyperlink"/>
            <w:sz w:val="24"/>
          </w:rPr>
          <w:t>https://news.marriot.com/news/2019/01/16/marriott-international-announces-marriott-bonvoy-the-new-brand-name-of-its-loyalty-program</w:t>
        </w:r>
      </w:hyperlink>
      <w:r>
        <w:rPr>
          <w:sz w:val="24"/>
        </w:rPr>
        <w:t xml:space="preserve">. </w:t>
      </w:r>
    </w:p>
    <w:p w14:paraId="2E1E6EFE" w14:textId="77777777" w:rsidR="00F77418" w:rsidRDefault="00F77418" w:rsidP="00CE7B65">
      <w:pPr>
        <w:rPr>
          <w:sz w:val="24"/>
        </w:rPr>
      </w:pPr>
      <w:r w:rsidRPr="00BB7899">
        <w:rPr>
          <w:sz w:val="24"/>
        </w:rPr>
        <w:t xml:space="preserve">Marriott International. (2020). </w:t>
      </w:r>
      <w:r w:rsidRPr="009B4A74">
        <w:rPr>
          <w:i/>
          <w:iCs/>
          <w:sz w:val="24"/>
        </w:rPr>
        <w:t xml:space="preserve">Sustainability and Social Impact at Marriot International 2020 SERVE 360 REPORT Sheraton Resort &amp; Spa, </w:t>
      </w:r>
      <w:proofErr w:type="spellStart"/>
      <w:r w:rsidRPr="009B4A74">
        <w:rPr>
          <w:i/>
          <w:iCs/>
          <w:sz w:val="24"/>
        </w:rPr>
        <w:t>Tokoriki</w:t>
      </w:r>
      <w:proofErr w:type="spellEnd"/>
      <w:r w:rsidRPr="009B4A74">
        <w:rPr>
          <w:i/>
          <w:iCs/>
          <w:sz w:val="24"/>
        </w:rPr>
        <w:t xml:space="preserve"> Island, Fiji.</w:t>
      </w:r>
      <w:r>
        <w:rPr>
          <w:sz w:val="24"/>
        </w:rPr>
        <w:t xml:space="preserve"> [online] Available </w:t>
      </w:r>
      <w:proofErr w:type="gramStart"/>
      <w:r>
        <w:rPr>
          <w:sz w:val="24"/>
        </w:rPr>
        <w:t>at:https://serve360.marriot.com/wp-contnet/uploads/2020/12/2020-Serve360-Report.pdf</w:t>
      </w:r>
      <w:proofErr w:type="gramEnd"/>
      <w:r>
        <w:rPr>
          <w:sz w:val="24"/>
        </w:rPr>
        <w:t xml:space="preserve">  </w:t>
      </w:r>
    </w:p>
    <w:p w14:paraId="6094DE03" w14:textId="77777777" w:rsidR="00F77418" w:rsidRPr="00BB7899" w:rsidRDefault="00F77418" w:rsidP="00C01F60">
      <w:pPr>
        <w:rPr>
          <w:sz w:val="24"/>
        </w:rPr>
      </w:pPr>
      <w:r w:rsidRPr="00BB7899">
        <w:rPr>
          <w:sz w:val="24"/>
        </w:rPr>
        <w:t xml:space="preserve">Mihalic, T. (2016). Responsible and sustainable tourism: A heritage and cultural tourism perspective. In J. Wilks, D. C. Pendergast, &amp; P. Leggat (Eds.), </w:t>
      </w:r>
      <w:r w:rsidRPr="00EC2C3A">
        <w:rPr>
          <w:i/>
          <w:iCs/>
          <w:sz w:val="24"/>
        </w:rPr>
        <w:t>Tourism in turbulent times: Towards safe experiences for visitors</w:t>
      </w:r>
      <w:r w:rsidRPr="00BB7899">
        <w:rPr>
          <w:sz w:val="24"/>
        </w:rPr>
        <w:t xml:space="preserve"> (pp. 129-144). Elsevier.</w:t>
      </w:r>
    </w:p>
    <w:p w14:paraId="4A160DD4" w14:textId="77777777" w:rsidR="00F77418" w:rsidRPr="00BB7899" w:rsidRDefault="00F77418" w:rsidP="002B34D0">
      <w:pPr>
        <w:rPr>
          <w:sz w:val="24"/>
        </w:rPr>
      </w:pPr>
      <w:r w:rsidRPr="00BB7899">
        <w:rPr>
          <w:sz w:val="24"/>
        </w:rPr>
        <w:t xml:space="preserve">Morrison, A., &amp; Font, X. (2019). Sustainability marketing: a framework and agenda for future research. </w:t>
      </w:r>
      <w:r w:rsidRPr="00EC2C3A">
        <w:rPr>
          <w:i/>
          <w:iCs/>
          <w:sz w:val="24"/>
        </w:rPr>
        <w:t>Journal of Sustainable Tourism</w:t>
      </w:r>
      <w:r w:rsidRPr="00BB7899">
        <w:rPr>
          <w:sz w:val="24"/>
        </w:rPr>
        <w:t>, 27(7), 921-933.</w:t>
      </w:r>
    </w:p>
    <w:p w14:paraId="4B1D57B4" w14:textId="77777777" w:rsidR="00F77418" w:rsidRDefault="00F77418" w:rsidP="00B473C9">
      <w:pPr>
        <w:rPr>
          <w:sz w:val="24"/>
        </w:rPr>
      </w:pPr>
      <w:r w:rsidRPr="00BB7899">
        <w:rPr>
          <w:sz w:val="24"/>
        </w:rPr>
        <w:t xml:space="preserve">Munar, A. M., &amp; Jacobsen, J. K. S. (2014). Motivations for sharing tourism experiences through social media. </w:t>
      </w:r>
      <w:r w:rsidRPr="00EC2C3A">
        <w:rPr>
          <w:i/>
          <w:iCs/>
          <w:sz w:val="24"/>
        </w:rPr>
        <w:t>Tourism management</w:t>
      </w:r>
      <w:r w:rsidRPr="00BB7899">
        <w:rPr>
          <w:sz w:val="24"/>
        </w:rPr>
        <w:t>, 43, 46-54.</w:t>
      </w:r>
    </w:p>
    <w:p w14:paraId="4A466548" w14:textId="19E5AF1E" w:rsidR="003A6CE1" w:rsidRPr="00BB7899" w:rsidRDefault="003A6CE1" w:rsidP="003A6CE1">
      <w:pPr>
        <w:rPr>
          <w:sz w:val="24"/>
        </w:rPr>
      </w:pPr>
      <w:r w:rsidRPr="003A6CE1">
        <w:rPr>
          <w:sz w:val="24"/>
        </w:rPr>
        <w:lastRenderedPageBreak/>
        <w:t xml:space="preserve">Ozturk, A. B., </w:t>
      </w:r>
      <w:proofErr w:type="spellStart"/>
      <w:r w:rsidRPr="003A6CE1">
        <w:rPr>
          <w:sz w:val="24"/>
        </w:rPr>
        <w:t>Bilgihan</w:t>
      </w:r>
      <w:proofErr w:type="spellEnd"/>
      <w:r w:rsidRPr="003A6CE1">
        <w:rPr>
          <w:sz w:val="24"/>
        </w:rPr>
        <w:t xml:space="preserve">, A., Nusair, K., &amp; </w:t>
      </w:r>
      <w:proofErr w:type="spellStart"/>
      <w:r w:rsidRPr="003A6CE1">
        <w:rPr>
          <w:sz w:val="24"/>
        </w:rPr>
        <w:t>Okumus</w:t>
      </w:r>
      <w:proofErr w:type="spellEnd"/>
      <w:r w:rsidRPr="003A6CE1">
        <w:rPr>
          <w:sz w:val="24"/>
        </w:rPr>
        <w:t xml:space="preserve">, F. (2016). What keeps the mobile hotel booking users loyal? Investigating the roles of self-efficacy, compatibility, perceived ease of use, and perceived convenience. </w:t>
      </w:r>
      <w:r w:rsidRPr="003A6CE1">
        <w:rPr>
          <w:i/>
          <w:iCs/>
          <w:sz w:val="24"/>
        </w:rPr>
        <w:t>International Journal of Information Management</w:t>
      </w:r>
      <w:r w:rsidRPr="003A6CE1">
        <w:rPr>
          <w:sz w:val="24"/>
        </w:rPr>
        <w:t>, 36(6), 1350-1359.</w:t>
      </w:r>
    </w:p>
    <w:p w14:paraId="3FBA7E7D" w14:textId="77777777" w:rsidR="00F77418" w:rsidRPr="00BB7899" w:rsidRDefault="00F77418" w:rsidP="004E1DC2">
      <w:pPr>
        <w:rPr>
          <w:sz w:val="24"/>
        </w:rPr>
      </w:pPr>
      <w:r w:rsidRPr="00BB7899">
        <w:rPr>
          <w:sz w:val="24"/>
        </w:rPr>
        <w:t xml:space="preserve">Porter, M. E. (2008). </w:t>
      </w:r>
      <w:r w:rsidRPr="00EC2C3A">
        <w:rPr>
          <w:i/>
          <w:iCs/>
          <w:sz w:val="24"/>
        </w:rPr>
        <w:t>The five competitive forces that shape strategy</w:t>
      </w:r>
      <w:r w:rsidRPr="00BB7899">
        <w:rPr>
          <w:sz w:val="24"/>
        </w:rPr>
        <w:t>. Harvard Business Review, 86(1), 78–93.</w:t>
      </w:r>
    </w:p>
    <w:p w14:paraId="7093630A" w14:textId="77777777" w:rsidR="00F77418" w:rsidRPr="00BB7899" w:rsidRDefault="00F77418" w:rsidP="005B10B2">
      <w:pPr>
        <w:rPr>
          <w:sz w:val="24"/>
        </w:rPr>
      </w:pPr>
      <w:r w:rsidRPr="00BB7899">
        <w:rPr>
          <w:sz w:val="24"/>
        </w:rPr>
        <w:t xml:space="preserve">Schmitt, P., Skiera, B., &amp; Van den </w:t>
      </w:r>
      <w:proofErr w:type="spellStart"/>
      <w:r w:rsidRPr="00BB7899">
        <w:rPr>
          <w:sz w:val="24"/>
        </w:rPr>
        <w:t>Bulte</w:t>
      </w:r>
      <w:proofErr w:type="spellEnd"/>
      <w:r w:rsidRPr="00BB7899">
        <w:rPr>
          <w:sz w:val="24"/>
        </w:rPr>
        <w:t xml:space="preserve">, C. (2011). Referral programs and customer value. </w:t>
      </w:r>
      <w:r w:rsidRPr="00EC2C3A">
        <w:rPr>
          <w:i/>
          <w:iCs/>
          <w:sz w:val="24"/>
        </w:rPr>
        <w:t>Journal of Marketing</w:t>
      </w:r>
      <w:r w:rsidRPr="00BB7899">
        <w:rPr>
          <w:sz w:val="24"/>
        </w:rPr>
        <w:t>, 75(1), 46-59.</w:t>
      </w:r>
    </w:p>
    <w:p w14:paraId="614B6A78" w14:textId="77777777" w:rsidR="00F77418" w:rsidRPr="00BB7899" w:rsidRDefault="00F77418" w:rsidP="005D37CC">
      <w:pPr>
        <w:rPr>
          <w:sz w:val="24"/>
        </w:rPr>
      </w:pPr>
      <w:r w:rsidRPr="00BB7899">
        <w:rPr>
          <w:sz w:val="24"/>
        </w:rPr>
        <w:t xml:space="preserve">Sigala, M. (2018) 'Customer empowerment and co-creation of value in the hospitality industry: Implications for service innovation and customer satisfaction', </w:t>
      </w:r>
      <w:r w:rsidRPr="00EC2C3A">
        <w:rPr>
          <w:i/>
          <w:iCs/>
          <w:sz w:val="24"/>
        </w:rPr>
        <w:t>Tourism Review</w:t>
      </w:r>
      <w:r w:rsidRPr="00BB7899">
        <w:rPr>
          <w:sz w:val="24"/>
        </w:rPr>
        <w:t>, 73(4), pp. 462-477.</w:t>
      </w:r>
    </w:p>
    <w:p w14:paraId="254076E8" w14:textId="77777777" w:rsidR="00F77418" w:rsidRPr="00BB7899" w:rsidRDefault="00F77418" w:rsidP="004E1DC2">
      <w:pPr>
        <w:rPr>
          <w:sz w:val="24"/>
        </w:rPr>
      </w:pPr>
      <w:r w:rsidRPr="00BB7899">
        <w:rPr>
          <w:sz w:val="24"/>
        </w:rPr>
        <w:t xml:space="preserve">Sigala, M. (2018). Innovations in e-travel services: Emerging business models and strategies. In R. </w:t>
      </w:r>
      <w:proofErr w:type="spellStart"/>
      <w:r w:rsidRPr="00BB7899">
        <w:rPr>
          <w:sz w:val="24"/>
        </w:rPr>
        <w:t>Schegg</w:t>
      </w:r>
      <w:proofErr w:type="spellEnd"/>
      <w:r w:rsidRPr="00BB7899">
        <w:rPr>
          <w:sz w:val="24"/>
        </w:rPr>
        <w:t xml:space="preserve"> &amp; B. Stangl (Eds.), </w:t>
      </w:r>
      <w:r w:rsidRPr="0003111A">
        <w:rPr>
          <w:i/>
          <w:iCs/>
          <w:sz w:val="24"/>
        </w:rPr>
        <w:t xml:space="preserve">Information and Communication Technologies in Tourism </w:t>
      </w:r>
      <w:r w:rsidRPr="00BB7899">
        <w:rPr>
          <w:sz w:val="24"/>
        </w:rPr>
        <w:t xml:space="preserve">2018 (pp. 778–789). </w:t>
      </w:r>
      <w:r w:rsidRPr="0003111A">
        <w:rPr>
          <w:sz w:val="24"/>
        </w:rPr>
        <w:t>Springer International Publishing.</w:t>
      </w:r>
      <w:r w:rsidRPr="00BB7899">
        <w:rPr>
          <w:sz w:val="24"/>
        </w:rPr>
        <w:t xml:space="preserve"> </w:t>
      </w:r>
    </w:p>
    <w:p w14:paraId="351E58AE" w14:textId="77777777" w:rsidR="00F77418" w:rsidRPr="00BB7899" w:rsidRDefault="00F77418" w:rsidP="004D27E4">
      <w:pPr>
        <w:rPr>
          <w:color w:val="0D0D0D" w:themeColor="text1" w:themeTint="F2"/>
          <w:sz w:val="24"/>
        </w:rPr>
      </w:pPr>
      <w:r w:rsidRPr="00BB7899">
        <w:rPr>
          <w:color w:val="0D0D0D" w:themeColor="text1" w:themeTint="F2"/>
          <w:sz w:val="24"/>
        </w:rPr>
        <w:t xml:space="preserve">Sigala, M. (2018). New service development, </w:t>
      </w:r>
      <w:proofErr w:type="gramStart"/>
      <w:r w:rsidRPr="00BB7899">
        <w:rPr>
          <w:color w:val="0D0D0D" w:themeColor="text1" w:themeTint="F2"/>
          <w:sz w:val="24"/>
        </w:rPr>
        <w:t>innovation</w:t>
      </w:r>
      <w:proofErr w:type="gramEnd"/>
      <w:r w:rsidRPr="00BB7899">
        <w:rPr>
          <w:color w:val="0D0D0D" w:themeColor="text1" w:themeTint="F2"/>
          <w:sz w:val="24"/>
        </w:rPr>
        <w:t xml:space="preserve"> and customer involvement in the hospitality industry: Some critical factors. </w:t>
      </w:r>
      <w:r w:rsidRPr="0003111A">
        <w:rPr>
          <w:i/>
          <w:iCs/>
          <w:color w:val="0D0D0D" w:themeColor="text1" w:themeTint="F2"/>
          <w:sz w:val="24"/>
        </w:rPr>
        <w:t>Journal of Hospitality Marketing &amp; Management</w:t>
      </w:r>
      <w:r w:rsidRPr="00BB7899">
        <w:rPr>
          <w:color w:val="0D0D0D" w:themeColor="text1" w:themeTint="F2"/>
          <w:sz w:val="24"/>
        </w:rPr>
        <w:t>, 27(2), 238-256.</w:t>
      </w:r>
    </w:p>
    <w:p w14:paraId="683CE01A" w14:textId="77777777" w:rsidR="00F77418" w:rsidRPr="00BB7899" w:rsidRDefault="00F77418" w:rsidP="00EE3AF9">
      <w:pPr>
        <w:rPr>
          <w:sz w:val="24"/>
        </w:rPr>
      </w:pPr>
      <w:r w:rsidRPr="00BB7899">
        <w:rPr>
          <w:sz w:val="24"/>
        </w:rPr>
        <w:t xml:space="preserve">Sun, Y., Wang, N., Yin, C., &amp; Zhang, J. X. (2019). Location information disclosure in location-based social network services: Privacy calculus, benefit structure, and gender differences. </w:t>
      </w:r>
      <w:r w:rsidRPr="00F64D8D">
        <w:rPr>
          <w:i/>
          <w:iCs/>
          <w:sz w:val="24"/>
        </w:rPr>
        <w:t>Computers in Human Behaviour</w:t>
      </w:r>
      <w:r w:rsidRPr="00BB7899">
        <w:rPr>
          <w:sz w:val="24"/>
        </w:rPr>
        <w:t xml:space="preserve">, 94, 219–233. </w:t>
      </w:r>
    </w:p>
    <w:p w14:paraId="026E3DEF" w14:textId="77777777" w:rsidR="00F77418" w:rsidRPr="00BB7899" w:rsidRDefault="00F77418" w:rsidP="00360E6F">
      <w:pPr>
        <w:rPr>
          <w:sz w:val="24"/>
        </w:rPr>
      </w:pPr>
      <w:r w:rsidRPr="00BB7899">
        <w:rPr>
          <w:sz w:val="24"/>
        </w:rPr>
        <w:t xml:space="preserve">Wang, Y., Yu, Q., &amp; Fesenmaier, D. R. (2002). Defining the virtual tourist community: implications for tourism marketing. </w:t>
      </w:r>
      <w:r w:rsidRPr="00F64D8D">
        <w:rPr>
          <w:i/>
          <w:iCs/>
          <w:sz w:val="24"/>
        </w:rPr>
        <w:t>Tourism management</w:t>
      </w:r>
      <w:r w:rsidRPr="00BB7899">
        <w:rPr>
          <w:sz w:val="24"/>
        </w:rPr>
        <w:t>, 23(4), 407-417.</w:t>
      </w:r>
    </w:p>
    <w:p w14:paraId="5A4AB04C" w14:textId="77777777" w:rsidR="00F77418" w:rsidRPr="00BB7899" w:rsidRDefault="00F77418" w:rsidP="004E1DC2">
      <w:pPr>
        <w:ind w:left="0" w:firstLine="0"/>
        <w:rPr>
          <w:sz w:val="24"/>
        </w:rPr>
      </w:pPr>
      <w:r w:rsidRPr="00BB7899">
        <w:rPr>
          <w:sz w:val="24"/>
        </w:rPr>
        <w:t xml:space="preserve">Wang, Y.-S., &amp; Hung, W.-H. (2010). The effects of perceived value and customer satisfaction on customer loyalty in the hotel industry. </w:t>
      </w:r>
      <w:r w:rsidRPr="00F64D8D">
        <w:rPr>
          <w:i/>
          <w:iCs/>
          <w:sz w:val="24"/>
        </w:rPr>
        <w:t>Journal of Quality Assurance in Hospitality &amp; Tourism</w:t>
      </w:r>
      <w:r w:rsidRPr="00BB7899">
        <w:rPr>
          <w:sz w:val="24"/>
        </w:rPr>
        <w:t>, 11(2), 81–101.</w:t>
      </w:r>
    </w:p>
    <w:p w14:paraId="7E5A2F78" w14:textId="77777777" w:rsidR="00F77418" w:rsidRPr="00BB7899" w:rsidRDefault="00F77418" w:rsidP="004E1DC2">
      <w:pPr>
        <w:rPr>
          <w:sz w:val="24"/>
        </w:rPr>
      </w:pPr>
      <w:r w:rsidRPr="00BB7899">
        <w:rPr>
          <w:sz w:val="24"/>
        </w:rPr>
        <w:t xml:space="preserve">Xiang, Z., Magnini, V. P., &amp; Fesenmaier, D. R. (2015). Information technology and consumer behaviour in travel and tourism: Insights from travel planning using the internet. </w:t>
      </w:r>
      <w:r w:rsidRPr="00F64D8D">
        <w:rPr>
          <w:i/>
          <w:iCs/>
          <w:sz w:val="24"/>
        </w:rPr>
        <w:t>Journal of Retailing and Consumer Services</w:t>
      </w:r>
      <w:r w:rsidRPr="00BB7899">
        <w:rPr>
          <w:sz w:val="24"/>
        </w:rPr>
        <w:t xml:space="preserve">, 22, 244–249. </w:t>
      </w:r>
    </w:p>
    <w:p w14:paraId="64DC19F5" w14:textId="77777777" w:rsidR="00F77418" w:rsidRPr="00BB7899" w:rsidRDefault="00F77418" w:rsidP="0041373C">
      <w:pPr>
        <w:rPr>
          <w:sz w:val="24"/>
        </w:rPr>
      </w:pPr>
      <w:r w:rsidRPr="00BB7899">
        <w:rPr>
          <w:sz w:val="24"/>
        </w:rPr>
        <w:t xml:space="preserve">Xie, K.L., Chen, C. and Wu, S., 2016. Online consumer review factors affecting offline hotel popularity: evidence from </w:t>
      </w:r>
      <w:proofErr w:type="spellStart"/>
      <w:r w:rsidRPr="00BB7899">
        <w:rPr>
          <w:sz w:val="24"/>
        </w:rPr>
        <w:t>tripadvisor</w:t>
      </w:r>
      <w:proofErr w:type="spellEnd"/>
      <w:r w:rsidRPr="00BB7899">
        <w:rPr>
          <w:sz w:val="24"/>
        </w:rPr>
        <w:t xml:space="preserve">. </w:t>
      </w:r>
      <w:r w:rsidRPr="00F64D8D">
        <w:rPr>
          <w:i/>
          <w:iCs/>
          <w:sz w:val="24"/>
        </w:rPr>
        <w:t>Journal of Travel &amp; Tourism Marketing</w:t>
      </w:r>
      <w:r w:rsidRPr="00BB7899">
        <w:rPr>
          <w:sz w:val="24"/>
        </w:rPr>
        <w:t>, 33(2), pp.211-223.</w:t>
      </w:r>
    </w:p>
    <w:p w14:paraId="6ADCC682" w14:textId="77777777" w:rsidR="00F77418" w:rsidRPr="00BB7899" w:rsidRDefault="00F77418" w:rsidP="00EE6833">
      <w:pPr>
        <w:rPr>
          <w:sz w:val="24"/>
        </w:rPr>
      </w:pPr>
      <w:r w:rsidRPr="00BB7899">
        <w:rPr>
          <w:sz w:val="24"/>
        </w:rPr>
        <w:t xml:space="preserve">Zeng, F., Huang, L. and Dou, W. (2017) </w:t>
      </w:r>
      <w:proofErr w:type="gramStart"/>
      <w:r w:rsidRPr="00BB7899">
        <w:rPr>
          <w:sz w:val="24"/>
        </w:rPr>
        <w:t>Social media</w:t>
      </w:r>
      <w:proofErr w:type="gramEnd"/>
      <w:r w:rsidRPr="00BB7899">
        <w:rPr>
          <w:sz w:val="24"/>
        </w:rPr>
        <w:t xml:space="preserve"> social commerce: A review and research agenda. </w:t>
      </w:r>
      <w:r w:rsidRPr="00F64D8D">
        <w:rPr>
          <w:i/>
          <w:iCs/>
          <w:sz w:val="24"/>
        </w:rPr>
        <w:t>International Journal of Electronic Commerce</w:t>
      </w:r>
      <w:r w:rsidRPr="00BB7899">
        <w:rPr>
          <w:sz w:val="24"/>
        </w:rPr>
        <w:t>, 21(2), pp.333-375.</w:t>
      </w:r>
    </w:p>
    <w:p w14:paraId="6AB570EE" w14:textId="77777777" w:rsidR="000C12F4" w:rsidRDefault="000C12F4" w:rsidP="00AC4C58">
      <w:pPr>
        <w:rPr>
          <w:b/>
          <w:bCs/>
          <w:sz w:val="24"/>
        </w:rPr>
      </w:pPr>
    </w:p>
    <w:p w14:paraId="7E6C1D80" w14:textId="77777777" w:rsidR="000C12F4" w:rsidRDefault="000C12F4" w:rsidP="00AC4C58">
      <w:pPr>
        <w:rPr>
          <w:b/>
          <w:bCs/>
          <w:sz w:val="24"/>
        </w:rPr>
      </w:pPr>
    </w:p>
    <w:p w14:paraId="442B7EA6" w14:textId="77777777" w:rsidR="00E11B10" w:rsidRDefault="00E11B10" w:rsidP="00504E2E">
      <w:pPr>
        <w:ind w:left="0" w:firstLine="0"/>
        <w:rPr>
          <w:b/>
          <w:bCs/>
          <w:sz w:val="24"/>
        </w:rPr>
      </w:pPr>
    </w:p>
    <w:p w14:paraId="375AC86C" w14:textId="77777777" w:rsidR="00E11B10" w:rsidRPr="00AC4C58" w:rsidRDefault="00E11B10" w:rsidP="00504E2E">
      <w:pPr>
        <w:ind w:left="0" w:firstLine="0"/>
        <w:rPr>
          <w:b/>
          <w:bCs/>
          <w:sz w:val="24"/>
        </w:rPr>
      </w:pPr>
    </w:p>
    <w:p w14:paraId="1E6948DA" w14:textId="3E3AF5DC" w:rsidR="004B09AD" w:rsidRPr="004A1465" w:rsidRDefault="004B09AD" w:rsidP="004A1465">
      <w:pPr>
        <w:pStyle w:val="Heading2"/>
        <w:numPr>
          <w:ilvl w:val="0"/>
          <w:numId w:val="25"/>
        </w:numPr>
        <w:rPr>
          <w:rFonts w:ascii="Arial" w:hAnsi="Arial" w:cs="Arial"/>
          <w:b/>
          <w:bCs/>
          <w:color w:val="0D0D0D" w:themeColor="text1" w:themeTint="F2"/>
        </w:rPr>
      </w:pPr>
      <w:r w:rsidRPr="004A1465">
        <w:rPr>
          <w:rFonts w:ascii="Arial" w:hAnsi="Arial" w:cs="Arial"/>
          <w:b/>
          <w:bCs/>
          <w:color w:val="0D0D0D" w:themeColor="text1" w:themeTint="F2"/>
        </w:rPr>
        <w:t xml:space="preserve">Appendices </w:t>
      </w:r>
    </w:p>
    <w:p w14:paraId="5AE3B803" w14:textId="77777777" w:rsidR="00E10BCF" w:rsidRDefault="00E10BCF" w:rsidP="00E10BCF">
      <w:pPr>
        <w:ind w:left="0" w:firstLine="0"/>
        <w:rPr>
          <w:color w:val="0D0D0D" w:themeColor="text1" w:themeTint="F2"/>
          <w:sz w:val="24"/>
        </w:rPr>
      </w:pPr>
    </w:p>
    <w:p w14:paraId="7A27F813" w14:textId="7E77F44A" w:rsidR="00A72A2D" w:rsidRPr="00E10BCF" w:rsidRDefault="00DE373E" w:rsidP="00E10BCF">
      <w:pPr>
        <w:ind w:left="0" w:firstLine="0"/>
        <w:rPr>
          <w:b/>
          <w:bCs/>
          <w:color w:val="0D0D0D" w:themeColor="text1" w:themeTint="F2"/>
          <w:sz w:val="28"/>
          <w:szCs w:val="28"/>
        </w:rPr>
      </w:pPr>
      <w:r w:rsidRPr="00E10BCF">
        <w:rPr>
          <w:b/>
          <w:bCs/>
          <w:color w:val="0D0D0D" w:themeColor="text1" w:themeTint="F2"/>
          <w:sz w:val="28"/>
          <w:szCs w:val="28"/>
        </w:rPr>
        <w:t xml:space="preserve">Appendix </w:t>
      </w:r>
      <w:r w:rsidR="00F34070" w:rsidRPr="00E10BCF">
        <w:rPr>
          <w:b/>
          <w:bCs/>
          <w:color w:val="0D0D0D" w:themeColor="text1" w:themeTint="F2"/>
          <w:sz w:val="28"/>
          <w:szCs w:val="28"/>
        </w:rPr>
        <w:t>1</w:t>
      </w:r>
    </w:p>
    <w:p w14:paraId="2B0A51BC" w14:textId="77777777" w:rsidR="00A72A2D" w:rsidRPr="00FB4D74" w:rsidRDefault="00A72A2D" w:rsidP="00A72A2D">
      <w:pPr>
        <w:ind w:left="0" w:firstLine="0"/>
        <w:rPr>
          <w:b/>
          <w:bCs/>
          <w:color w:val="0D0D0D" w:themeColor="text1" w:themeTint="F2"/>
          <w:sz w:val="28"/>
          <w:szCs w:val="28"/>
        </w:rPr>
      </w:pPr>
      <w:r w:rsidRPr="00FB4D74">
        <w:rPr>
          <w:b/>
          <w:bCs/>
          <w:color w:val="0D0D0D" w:themeColor="text1" w:themeTint="F2"/>
          <w:sz w:val="28"/>
          <w:szCs w:val="28"/>
        </w:rPr>
        <w:t>Analysis of the current situation and the target market</w:t>
      </w:r>
    </w:p>
    <w:p w14:paraId="45EE54DD" w14:textId="77777777" w:rsidR="00A72A2D" w:rsidRPr="00204FF5" w:rsidRDefault="00A72A2D" w:rsidP="00A72A2D">
      <w:pPr>
        <w:rPr>
          <w:sz w:val="24"/>
        </w:rPr>
      </w:pPr>
      <w:r w:rsidRPr="00204FF5">
        <w:rPr>
          <w:sz w:val="24"/>
        </w:rPr>
        <w:t>To segment the hotel's customers into different groups and a market segmentation approach was used that considers the demographic, geographic, psychographic, and behavioural characteristics of the guests (Kotler et al, 2018). Market segmentation helps to identify the needs, preferences, and motivations of different types of customers and to design customised marketing strategies for each segment (Armstrong et al, 2014). Through this process, four main segments of customers were identified who visit the hotel: young couples, families, solo travellers, corporate groups. Also, based on larger data sets from booking platforms, surveys, reviews, and social media analytics, the current demographic and profile of the hotel's clientele can be divided into four main segments:</w:t>
      </w:r>
    </w:p>
    <w:p w14:paraId="633A8BA2" w14:textId="77777777" w:rsidR="00A72A2D" w:rsidRPr="00204FF5" w:rsidRDefault="00A72A2D" w:rsidP="00A72A2D">
      <w:pPr>
        <w:rPr>
          <w:sz w:val="24"/>
        </w:rPr>
      </w:pPr>
      <w:r w:rsidRPr="00204FF5">
        <w:rPr>
          <w:b/>
          <w:bCs/>
          <w:sz w:val="24"/>
        </w:rPr>
        <w:t>Segment 1:</w:t>
      </w:r>
      <w:r w:rsidRPr="00204FF5">
        <w:rPr>
          <w:sz w:val="24"/>
        </w:rPr>
        <w:t xml:space="preserve"> Young couples (aged 25-35) who are looking for a romantic getaway and a chance to reconnect with nature. They are mostly from urban areas, have a high income, and value quality and comfort. They prefer to stay in the deluxe rooms or the suites, and enjoy the spa and wellness facilities, the fine dining options, and the scenic views. They are influenced by online reviews and ratings and tend to book their stay at least a month in advance.</w:t>
      </w:r>
    </w:p>
    <w:p w14:paraId="580BAE86" w14:textId="77777777" w:rsidR="00A72A2D" w:rsidRPr="00204FF5" w:rsidRDefault="00A72A2D" w:rsidP="00A72A2D">
      <w:pPr>
        <w:rPr>
          <w:sz w:val="24"/>
        </w:rPr>
      </w:pPr>
      <w:r w:rsidRPr="00204FF5">
        <w:rPr>
          <w:b/>
          <w:bCs/>
          <w:sz w:val="24"/>
        </w:rPr>
        <w:t>Segment 2:</w:t>
      </w:r>
      <w:r w:rsidRPr="00204FF5">
        <w:rPr>
          <w:sz w:val="24"/>
        </w:rPr>
        <w:t xml:space="preserve"> Families (aged 35-50) with children (aged 5-15) who are looking for a fun and educational vacation. They are mostly from nearby regions, have a moderate income, and value convenience and value for money. They prefer to stay in the family rooms or the apartments, and enjoy the kids' club, the outdoor activities, and the cultural tours. They are influenced by word-of-mouth and recommendations and tend to book their stay a few weeks in advance.</w:t>
      </w:r>
    </w:p>
    <w:p w14:paraId="5333415E" w14:textId="77777777" w:rsidR="00A72A2D" w:rsidRPr="00204FF5" w:rsidRDefault="00A72A2D" w:rsidP="00A72A2D">
      <w:pPr>
        <w:rPr>
          <w:sz w:val="24"/>
        </w:rPr>
      </w:pPr>
      <w:r w:rsidRPr="00204FF5">
        <w:rPr>
          <w:b/>
          <w:bCs/>
          <w:sz w:val="24"/>
        </w:rPr>
        <w:t>Segment 3</w:t>
      </w:r>
      <w:r w:rsidRPr="00204FF5">
        <w:rPr>
          <w:sz w:val="24"/>
        </w:rPr>
        <w:t>: Solo travellers (aged 18-30) who are looking for an adventure and a social experience. They are mostly from other countries, have a low income, and value sustainability and diversity. They prefer to stay in the dorms or the eco-lodges, and enjoy the backpacking trails, the wildlife encounters, and the community events. They are influenced by social media and blogs and tend to book their stay a few days in advance.</w:t>
      </w:r>
    </w:p>
    <w:p w14:paraId="3CA93FB2" w14:textId="782F52DC" w:rsidR="00EA7730" w:rsidRPr="001E0C4F" w:rsidRDefault="00A72A2D" w:rsidP="001E0C4F">
      <w:pPr>
        <w:rPr>
          <w:sz w:val="24"/>
        </w:rPr>
      </w:pPr>
      <w:r w:rsidRPr="00204FF5">
        <w:rPr>
          <w:b/>
          <w:bCs/>
          <w:sz w:val="24"/>
        </w:rPr>
        <w:t>Segment 4:</w:t>
      </w:r>
      <w:r w:rsidRPr="00204FF5">
        <w:rPr>
          <w:sz w:val="24"/>
        </w:rPr>
        <w:t xml:space="preserve"> Corporate groups (aged 30-60) who are looking for a team building and networking opportunity. They are mostly from the same city, have a high income, and value professionalism and efficiency. They prefer to stay in the conference rooms or the business suites, and enjoy the meeting facilities, the catering services, and the golf course. They are influenced by industry standards and reputation and tend to book their stay a few months in advance.</w:t>
      </w:r>
    </w:p>
    <w:p w14:paraId="4FB30233" w14:textId="66766B7E" w:rsidR="00A72A2D" w:rsidRDefault="00A72A2D" w:rsidP="004B09AD">
      <w:pPr>
        <w:rPr>
          <w:b/>
          <w:bCs/>
          <w:color w:val="0D0D0D" w:themeColor="text1" w:themeTint="F2"/>
          <w:sz w:val="28"/>
          <w:szCs w:val="28"/>
        </w:rPr>
      </w:pPr>
      <w:r w:rsidRPr="003C0C4D">
        <w:rPr>
          <w:b/>
          <w:bCs/>
          <w:color w:val="0D0D0D" w:themeColor="text1" w:themeTint="F2"/>
          <w:sz w:val="28"/>
          <w:szCs w:val="28"/>
        </w:rPr>
        <w:lastRenderedPageBreak/>
        <w:t>Appendix 2</w:t>
      </w:r>
    </w:p>
    <w:p w14:paraId="138867F8" w14:textId="77777777" w:rsidR="00097678" w:rsidRPr="000F58A2" w:rsidRDefault="00097678" w:rsidP="00097678">
      <w:pPr>
        <w:pStyle w:val="Heading1"/>
        <w:rPr>
          <w:rFonts w:ascii="Arial" w:hAnsi="Arial" w:cs="Arial"/>
          <w:b/>
          <w:bCs/>
          <w:color w:val="000000" w:themeColor="text1"/>
          <w:sz w:val="28"/>
          <w:szCs w:val="28"/>
        </w:rPr>
      </w:pPr>
      <w:r w:rsidRPr="000F58A2">
        <w:rPr>
          <w:rFonts w:ascii="Arial" w:hAnsi="Arial" w:cs="Arial"/>
          <w:b/>
          <w:bCs/>
          <w:color w:val="000000" w:themeColor="text1"/>
          <w:sz w:val="28"/>
          <w:szCs w:val="28"/>
        </w:rPr>
        <w:t>SWOT analysis of Sunflower Suites Marketing Campaign</w:t>
      </w:r>
    </w:p>
    <w:p w14:paraId="730963D7" w14:textId="77777777" w:rsidR="00097678" w:rsidRPr="005F3000" w:rsidRDefault="00097678" w:rsidP="005F3000">
      <w:pPr>
        <w:rPr>
          <w:sz w:val="24"/>
        </w:rPr>
      </w:pPr>
      <w:r w:rsidRPr="005F3000">
        <w:rPr>
          <w:b/>
          <w:bCs/>
          <w:sz w:val="24"/>
        </w:rPr>
        <w:t>Strengths:</w:t>
      </w:r>
      <w:r w:rsidRPr="005F3000">
        <w:rPr>
          <w:sz w:val="24"/>
        </w:rPr>
        <w:t xml:space="preserve"> The marketing campaign has a clear and consistent theme of personalisation, sustainability, and relationship building, which aligns with the hotel's vision and values, and appeals to the target market's motivations and expectations. The campaign also leverages various channels and platforms, such as social media, email, website, and online travel agencies, to reach and engage the potential and existing customers throughout their booking journey.</w:t>
      </w:r>
    </w:p>
    <w:p w14:paraId="4A482BA3" w14:textId="77777777" w:rsidR="00097678" w:rsidRPr="005F3000" w:rsidRDefault="00097678" w:rsidP="005F3000">
      <w:pPr>
        <w:rPr>
          <w:sz w:val="24"/>
        </w:rPr>
      </w:pPr>
      <w:r w:rsidRPr="005F3000">
        <w:rPr>
          <w:b/>
          <w:bCs/>
          <w:sz w:val="24"/>
        </w:rPr>
        <w:t>Weaknesses:</w:t>
      </w:r>
      <w:r w:rsidRPr="005F3000">
        <w:rPr>
          <w:sz w:val="24"/>
        </w:rPr>
        <w:t xml:space="preserve"> The marketing campaign may not have a sufficient budget and resources to compete with the larger and more established hotels in the destination, which may have more brand awareness and recognition among the target market. The campaign may also face some challenges in measuring and evaluating its effectiveness and impact, as some of the outcomes, such as customer satisfaction, loyalty, and advocacy, may not be easily quantifiable and attributable.</w:t>
      </w:r>
    </w:p>
    <w:p w14:paraId="4DBEE1DB" w14:textId="4E9C90B3" w:rsidR="00097678" w:rsidRPr="005F3000" w:rsidRDefault="00097678" w:rsidP="005F3000">
      <w:pPr>
        <w:rPr>
          <w:sz w:val="24"/>
        </w:rPr>
      </w:pPr>
      <w:r w:rsidRPr="005F3000">
        <w:rPr>
          <w:b/>
          <w:bCs/>
          <w:sz w:val="24"/>
        </w:rPr>
        <w:t>Opportunities:</w:t>
      </w:r>
      <w:r w:rsidRPr="005F3000">
        <w:rPr>
          <w:sz w:val="24"/>
        </w:rPr>
        <w:t xml:space="preserve"> The marketing campaign can take advantage of the growing demand and interest for sustainable and responsible tourism, especially among the younger and more educated segments of the target market, who are more aware and concerned about the environmental and social issues in the destination. The campaign can also capitali</w:t>
      </w:r>
      <w:r w:rsidR="00364D5D">
        <w:rPr>
          <w:sz w:val="24"/>
        </w:rPr>
        <w:t>s</w:t>
      </w:r>
      <w:r w:rsidRPr="005F3000">
        <w:rPr>
          <w:sz w:val="24"/>
        </w:rPr>
        <w:t>e on the positive word-of-mouth and referrals from the satisfied and loyal customers, who can act as ambassadors and influencers for the hotel and its destination.</w:t>
      </w:r>
    </w:p>
    <w:p w14:paraId="5AA3FD02" w14:textId="3E73F504" w:rsidR="00097678" w:rsidRPr="005F3000" w:rsidRDefault="00097678" w:rsidP="005F3000">
      <w:pPr>
        <w:rPr>
          <w:sz w:val="24"/>
        </w:rPr>
      </w:pPr>
      <w:r w:rsidRPr="005F3000">
        <w:rPr>
          <w:b/>
          <w:bCs/>
          <w:sz w:val="24"/>
        </w:rPr>
        <w:t>Threats:</w:t>
      </w:r>
      <w:r w:rsidRPr="005F3000">
        <w:rPr>
          <w:sz w:val="24"/>
        </w:rPr>
        <w:t xml:space="preserve"> The marketing campaign may face some external threats and uncertainties, such as the COVID-19 pandemic, which has severely affected the travel and hospitality industry worldwide and has reduced the demand and confidence for international travel. The campaign may also encounter some negative feedback or criticism from the customers or competitors, who may question the authenticity and credibility of the hotel's sustainability and social responsibility claims and practices.</w:t>
      </w:r>
    </w:p>
    <w:p w14:paraId="68C6C113" w14:textId="77777777" w:rsidR="0073088D" w:rsidRDefault="0073088D" w:rsidP="000C12F4">
      <w:pPr>
        <w:ind w:left="0" w:firstLine="0"/>
        <w:rPr>
          <w:b/>
          <w:bCs/>
          <w:sz w:val="28"/>
          <w:szCs w:val="28"/>
        </w:rPr>
      </w:pPr>
    </w:p>
    <w:p w14:paraId="3388E876" w14:textId="77777777" w:rsidR="003A6CE1" w:rsidRDefault="003A6CE1" w:rsidP="000C12F4">
      <w:pPr>
        <w:ind w:left="0" w:firstLine="0"/>
        <w:rPr>
          <w:b/>
          <w:bCs/>
          <w:sz w:val="28"/>
          <w:szCs w:val="28"/>
        </w:rPr>
      </w:pPr>
    </w:p>
    <w:p w14:paraId="1EB4273F" w14:textId="77777777" w:rsidR="003A6CE1" w:rsidRDefault="003A6CE1" w:rsidP="000C12F4">
      <w:pPr>
        <w:ind w:left="0" w:firstLine="0"/>
        <w:rPr>
          <w:b/>
          <w:bCs/>
          <w:sz w:val="28"/>
          <w:szCs w:val="28"/>
        </w:rPr>
      </w:pPr>
    </w:p>
    <w:p w14:paraId="75759E02" w14:textId="77777777" w:rsidR="003A6CE1" w:rsidRDefault="003A6CE1" w:rsidP="000C12F4">
      <w:pPr>
        <w:ind w:left="0" w:firstLine="0"/>
        <w:rPr>
          <w:b/>
          <w:bCs/>
          <w:sz w:val="28"/>
          <w:szCs w:val="28"/>
        </w:rPr>
      </w:pPr>
    </w:p>
    <w:p w14:paraId="57F0642B" w14:textId="77777777" w:rsidR="003A6CE1" w:rsidRDefault="003A6CE1" w:rsidP="000C12F4">
      <w:pPr>
        <w:ind w:left="0" w:firstLine="0"/>
        <w:rPr>
          <w:b/>
          <w:bCs/>
          <w:sz w:val="28"/>
          <w:szCs w:val="28"/>
        </w:rPr>
      </w:pPr>
    </w:p>
    <w:p w14:paraId="6F092CB8" w14:textId="77777777" w:rsidR="003A6CE1" w:rsidRDefault="003A6CE1" w:rsidP="000C12F4">
      <w:pPr>
        <w:ind w:left="0" w:firstLine="0"/>
        <w:rPr>
          <w:b/>
          <w:bCs/>
          <w:sz w:val="28"/>
          <w:szCs w:val="28"/>
        </w:rPr>
      </w:pPr>
    </w:p>
    <w:p w14:paraId="44174AA9" w14:textId="77777777" w:rsidR="003A6CE1" w:rsidRDefault="003A6CE1" w:rsidP="000C12F4">
      <w:pPr>
        <w:ind w:left="0" w:firstLine="0"/>
        <w:rPr>
          <w:b/>
          <w:bCs/>
          <w:sz w:val="28"/>
          <w:szCs w:val="28"/>
        </w:rPr>
      </w:pPr>
    </w:p>
    <w:p w14:paraId="7DC182AB" w14:textId="77777777" w:rsidR="003A6CE1" w:rsidRDefault="003A6CE1" w:rsidP="000C12F4">
      <w:pPr>
        <w:ind w:left="0" w:firstLine="0"/>
        <w:rPr>
          <w:b/>
          <w:bCs/>
          <w:sz w:val="28"/>
          <w:szCs w:val="28"/>
        </w:rPr>
      </w:pPr>
    </w:p>
    <w:p w14:paraId="64BCBDB3" w14:textId="297AD83F" w:rsidR="00097678" w:rsidRPr="00097678" w:rsidRDefault="00097678" w:rsidP="000C12F4">
      <w:pPr>
        <w:ind w:left="0" w:firstLine="0"/>
        <w:rPr>
          <w:b/>
          <w:bCs/>
          <w:sz w:val="28"/>
          <w:szCs w:val="28"/>
        </w:rPr>
      </w:pPr>
      <w:r w:rsidRPr="00097678">
        <w:rPr>
          <w:b/>
          <w:bCs/>
          <w:sz w:val="28"/>
          <w:szCs w:val="28"/>
        </w:rPr>
        <w:lastRenderedPageBreak/>
        <w:t xml:space="preserve">Appendix </w:t>
      </w:r>
      <w:r w:rsidR="000C12F4">
        <w:rPr>
          <w:b/>
          <w:bCs/>
          <w:sz w:val="28"/>
          <w:szCs w:val="28"/>
        </w:rPr>
        <w:t>3</w:t>
      </w:r>
    </w:p>
    <w:p w14:paraId="37C66EAB" w14:textId="77777777" w:rsidR="00097678" w:rsidRPr="00097678" w:rsidRDefault="00097678" w:rsidP="00097678">
      <w:pPr>
        <w:rPr>
          <w:b/>
          <w:bCs/>
          <w:sz w:val="28"/>
          <w:szCs w:val="28"/>
        </w:rPr>
      </w:pPr>
      <w:r w:rsidRPr="00097678">
        <w:rPr>
          <w:b/>
          <w:bCs/>
          <w:sz w:val="28"/>
          <w:szCs w:val="28"/>
        </w:rPr>
        <w:t xml:space="preserve">7P’s Marketing Mix  </w:t>
      </w:r>
    </w:p>
    <w:p w14:paraId="52906C83" w14:textId="2270FC30" w:rsidR="00097678" w:rsidRPr="003B6C0B" w:rsidRDefault="00A3276C" w:rsidP="00097678">
      <w:pPr>
        <w:rPr>
          <w:sz w:val="24"/>
        </w:rPr>
      </w:pPr>
      <w:r w:rsidRPr="003B6C0B">
        <w:rPr>
          <w:sz w:val="24"/>
        </w:rPr>
        <w:t>To</w:t>
      </w:r>
      <w:r w:rsidR="00097678" w:rsidRPr="003B6C0B">
        <w:rPr>
          <w:sz w:val="24"/>
        </w:rPr>
        <w:t xml:space="preserve"> promote Sunflower Suites, a hotel that offers a unique and sustainable experience, the marketing campaign can use the 7Ps marketing mix framework to design and implement the appropriate strategies and tactics. The 7Ps marketing mix consists of product, price, place, promotion, people, process, and physical evidence. The following are some possible ways to apply the 7Ps marketing mix for Sunflower Suites:</w:t>
      </w:r>
    </w:p>
    <w:p w14:paraId="099FC7FE" w14:textId="225D5928" w:rsidR="00097678" w:rsidRPr="003B6C0B" w:rsidRDefault="00097678" w:rsidP="00097678">
      <w:pPr>
        <w:rPr>
          <w:sz w:val="24"/>
        </w:rPr>
      </w:pPr>
      <w:r w:rsidRPr="004F0F5A">
        <w:rPr>
          <w:b/>
          <w:bCs/>
          <w:sz w:val="24"/>
        </w:rPr>
        <w:t>Product:</w:t>
      </w:r>
      <w:r w:rsidRPr="003B6C0B">
        <w:rPr>
          <w:sz w:val="24"/>
        </w:rPr>
        <w:t xml:space="preserve"> Sunflower Suites can differentiate itself from the competitors by highlighting its sustainability and social responsibility aspects, such as using renewable energy sources, minimi</w:t>
      </w:r>
      <w:r w:rsidR="00564A92">
        <w:rPr>
          <w:sz w:val="24"/>
        </w:rPr>
        <w:t>s</w:t>
      </w:r>
      <w:r w:rsidRPr="003B6C0B">
        <w:rPr>
          <w:sz w:val="24"/>
        </w:rPr>
        <w:t xml:space="preserve">ing </w:t>
      </w:r>
      <w:r w:rsidR="00F64D8D" w:rsidRPr="003B6C0B">
        <w:rPr>
          <w:sz w:val="24"/>
        </w:rPr>
        <w:t>waste,</w:t>
      </w:r>
      <w:r w:rsidRPr="003B6C0B">
        <w:rPr>
          <w:sz w:val="24"/>
        </w:rPr>
        <w:t xml:space="preserve"> and carbon footprint, supporting local communities and cultures, and providing ethical and fair treatment to its employees and suppliers. The hotel can also emphasi</w:t>
      </w:r>
      <w:r w:rsidR="00F64D8D">
        <w:rPr>
          <w:sz w:val="24"/>
        </w:rPr>
        <w:t>s</w:t>
      </w:r>
      <w:r w:rsidRPr="003B6C0B">
        <w:rPr>
          <w:sz w:val="24"/>
        </w:rPr>
        <w:t>e its unique and personali</w:t>
      </w:r>
      <w:r w:rsidR="003E1C92">
        <w:rPr>
          <w:sz w:val="24"/>
        </w:rPr>
        <w:t>s</w:t>
      </w:r>
      <w:r w:rsidRPr="003B6C0B">
        <w:rPr>
          <w:sz w:val="24"/>
        </w:rPr>
        <w:t>ed experience, such as offering customi</w:t>
      </w:r>
      <w:r w:rsidR="007D1670">
        <w:rPr>
          <w:sz w:val="24"/>
        </w:rPr>
        <w:t>s</w:t>
      </w:r>
      <w:r w:rsidRPr="003B6C0B">
        <w:rPr>
          <w:sz w:val="24"/>
        </w:rPr>
        <w:t>ed packages, activities, and amenities to suit the preferences and needs of each customer.</w:t>
      </w:r>
    </w:p>
    <w:p w14:paraId="51C80C0D" w14:textId="77777777" w:rsidR="00097678" w:rsidRPr="003B6C0B" w:rsidRDefault="00097678" w:rsidP="00097678">
      <w:pPr>
        <w:rPr>
          <w:sz w:val="24"/>
        </w:rPr>
      </w:pPr>
      <w:r w:rsidRPr="004F0F5A">
        <w:rPr>
          <w:b/>
          <w:bCs/>
          <w:sz w:val="24"/>
        </w:rPr>
        <w:t>Price:</w:t>
      </w:r>
      <w:r w:rsidRPr="003B6C0B">
        <w:rPr>
          <w:sz w:val="24"/>
        </w:rPr>
        <w:t xml:space="preserve"> The price is the amount of money that the customer pays or is willing to pay for the product. Sunflower Suites can adopt a Value-Based pricing strategy, which means setting the price based on the perceived value and benefits of the product to the customer, rather than the cost of production or the market average. The hotel can justify its price by demonstrating the value proposition and the competitive advantage of its product, and by communicating the positive impact and contribution of the customer's purchase to the environment and society.</w:t>
      </w:r>
    </w:p>
    <w:p w14:paraId="02833215" w14:textId="77777777" w:rsidR="00097678" w:rsidRPr="003B6C0B" w:rsidRDefault="00097678" w:rsidP="00097678">
      <w:pPr>
        <w:rPr>
          <w:sz w:val="24"/>
        </w:rPr>
      </w:pPr>
      <w:r w:rsidRPr="004F0F5A">
        <w:rPr>
          <w:b/>
          <w:bCs/>
          <w:sz w:val="24"/>
        </w:rPr>
        <w:t>Place:</w:t>
      </w:r>
      <w:r w:rsidRPr="003B6C0B">
        <w:rPr>
          <w:sz w:val="24"/>
        </w:rPr>
        <w:t xml:space="preserve"> The place is the location and distribution channel where the customer can access and purchase the product. Sunflower Suites can use both direct and indirect channels to reach and attract its target market. For direct channels, the hotel can use its own website, social media platforms, email newsletters, and online booking systems to provide information, reviews, testimonials, and reservations to the potential and existing customers. For indirect channels, the hotel can collaborate with travel agents, tour operators, online travel agencies, and other intermediaries to increase its exposure and availability to the wider market.</w:t>
      </w:r>
    </w:p>
    <w:p w14:paraId="7E24FD8E" w14:textId="5643136C" w:rsidR="00097678" w:rsidRPr="003B6C0B" w:rsidRDefault="00097678" w:rsidP="00097678">
      <w:pPr>
        <w:rPr>
          <w:sz w:val="24"/>
        </w:rPr>
      </w:pPr>
      <w:r w:rsidRPr="004F0F5A">
        <w:rPr>
          <w:b/>
          <w:bCs/>
          <w:sz w:val="24"/>
        </w:rPr>
        <w:t>Promotion:</w:t>
      </w:r>
      <w:r w:rsidRPr="003B6C0B">
        <w:rPr>
          <w:sz w:val="24"/>
        </w:rPr>
        <w:t xml:space="preserve"> Sunflower Suites can use a mix of online and offline promotion tools, such as advertising, public relations, sales promotion, personal selling, and word-of-mouth. The hotel can use online advertising, such as search engine optimi</w:t>
      </w:r>
      <w:r w:rsidR="00A3276C">
        <w:rPr>
          <w:sz w:val="24"/>
        </w:rPr>
        <w:t>s</w:t>
      </w:r>
      <w:r w:rsidRPr="003B6C0B">
        <w:rPr>
          <w:sz w:val="24"/>
        </w:rPr>
        <w:t>ation, pay-per-click, social media ads, and influencer marketing, to increase its online visibility and traffic. The hotel can also use offline advertising, such as print, radio, television, and outdoor ads, to reach the mass market and create awareness and interest. The hotel can use public relations, such as press releases, media interviews, events, and sponsorships, to build and maintain a positive image and reputation among the public and the stakeholders. The hotel can use sales promotion, such as discounts, coupons, loyalty programs, and contests, to stimulate demand and encourage repeat purchases and referrals. The hotel can use personal selling, such as face-to-face, phone, or online interactions, to provide customi</w:t>
      </w:r>
      <w:r w:rsidR="00257C0C">
        <w:rPr>
          <w:sz w:val="24"/>
        </w:rPr>
        <w:t>s</w:t>
      </w:r>
      <w:r w:rsidRPr="003B6C0B">
        <w:rPr>
          <w:sz w:val="24"/>
        </w:rPr>
        <w:t xml:space="preserve">ed and tailored information and solutions to the </w:t>
      </w:r>
      <w:r w:rsidRPr="003B6C0B">
        <w:rPr>
          <w:sz w:val="24"/>
        </w:rPr>
        <w:lastRenderedPageBreak/>
        <w:t>customers and to build trust and rapport. The hotel can use word-of-mouth, such as customer reviews, testimonials, referrals, and recommendations, to leverage the power of social proof and influence and to generate organic and viral publicity.</w:t>
      </w:r>
    </w:p>
    <w:p w14:paraId="6C203E0D" w14:textId="3D44DD9F" w:rsidR="00097678" w:rsidRPr="003B6C0B" w:rsidRDefault="00097678" w:rsidP="00097678">
      <w:pPr>
        <w:rPr>
          <w:sz w:val="24"/>
        </w:rPr>
      </w:pPr>
      <w:r w:rsidRPr="004F0F5A">
        <w:rPr>
          <w:b/>
          <w:bCs/>
          <w:sz w:val="24"/>
        </w:rPr>
        <w:t>People:</w:t>
      </w:r>
      <w:r w:rsidRPr="003B6C0B">
        <w:rPr>
          <w:sz w:val="24"/>
        </w:rPr>
        <w:t xml:space="preserve"> Sunflower Suites can invest in hiring, training, motivating, and rewarding its people to ensure that they have the necessary skills, knowledge, attitude, and behaviour to deliver a high-quality and consistent service to the customers. The hotel can also foster a culture of teamwork, collaboration, innovation, and empowerment among its people to enhance their performance and satisfaction. The hotel can also establish and maintain good relationships with its suppliers and partners, who provide the essential inputs and resources for the </w:t>
      </w:r>
      <w:r w:rsidR="00A3276C" w:rsidRPr="003B6C0B">
        <w:rPr>
          <w:sz w:val="24"/>
        </w:rPr>
        <w:t>product and</w:t>
      </w:r>
      <w:r w:rsidRPr="003B6C0B">
        <w:rPr>
          <w:sz w:val="24"/>
        </w:rPr>
        <w:t xml:space="preserve"> ensure that they adhere to the same standards and values of sustainability and social responsibility.</w:t>
      </w:r>
    </w:p>
    <w:p w14:paraId="2BF9673E" w14:textId="77777777" w:rsidR="00097678" w:rsidRPr="003B6C0B" w:rsidRDefault="00097678" w:rsidP="00097678">
      <w:pPr>
        <w:rPr>
          <w:sz w:val="24"/>
        </w:rPr>
      </w:pPr>
      <w:r w:rsidRPr="004F0F5A">
        <w:rPr>
          <w:b/>
          <w:bCs/>
          <w:sz w:val="24"/>
        </w:rPr>
        <w:t>Process:</w:t>
      </w:r>
      <w:r w:rsidRPr="003B6C0B">
        <w:rPr>
          <w:sz w:val="24"/>
        </w:rPr>
        <w:t xml:space="preserve"> Sunflower Suites can design and implement a smooth, efficient, and customer-oriented process that ensures the customer's satisfaction and loyalty throughout the customer journey, from the pre-purchase stage, where the customer searches for information and makes a reservation, to the purchase stage, where the customer arrives, checks in, stays, and checks out, to the post-purchase stage, where the customer provides feedback and evaluates the experience. The hotel can use technology, such as online booking systems, mobile apps, chatbots, and smart devices, to facilitate and enhance the customer's convenience, accessibility, and interaction. The hotel can also use quality control, feedback mechanisms, and continuous improvement to monitor and evaluate the process and to identify and resolve any issues or problems that may arise.</w:t>
      </w:r>
    </w:p>
    <w:p w14:paraId="19FA8C5E" w14:textId="77777777" w:rsidR="00097678" w:rsidRPr="003B6C0B" w:rsidRDefault="00097678" w:rsidP="00097678">
      <w:pPr>
        <w:rPr>
          <w:sz w:val="24"/>
        </w:rPr>
      </w:pPr>
      <w:r w:rsidRPr="004F0F5A">
        <w:rPr>
          <w:b/>
          <w:bCs/>
          <w:sz w:val="24"/>
        </w:rPr>
        <w:t>Physical evidence:</w:t>
      </w:r>
      <w:r w:rsidRPr="003B6C0B">
        <w:rPr>
          <w:sz w:val="24"/>
        </w:rPr>
        <w:t xml:space="preserve"> Sunflower Suites can create and maintain a positive and memorable physical evidence that reflects its brand identity and value proposition, and that appeals to the customer's senses and emotions. The hotel can use the following aspects of physical evidence:</w:t>
      </w:r>
    </w:p>
    <w:p w14:paraId="3BE7B9A1" w14:textId="3C5188AF" w:rsidR="00097678" w:rsidRPr="003B6C0B" w:rsidRDefault="00097678" w:rsidP="00097678">
      <w:pPr>
        <w:rPr>
          <w:sz w:val="24"/>
        </w:rPr>
      </w:pPr>
      <w:r w:rsidRPr="003B6C0B">
        <w:rPr>
          <w:sz w:val="24"/>
        </w:rPr>
        <w:t>The physical environment, such as the layout, design, d</w:t>
      </w:r>
      <w:r w:rsidR="00EB0E02">
        <w:rPr>
          <w:sz w:val="24"/>
        </w:rPr>
        <w:t>e</w:t>
      </w:r>
      <w:r w:rsidRPr="003B6C0B">
        <w:rPr>
          <w:sz w:val="24"/>
        </w:rPr>
        <w:t>cor, lighting, colour, music, scent, and cleanliness of the hotel premises and facilities, which should convey a sense of comfort, relaxation, and harmony with nature.</w:t>
      </w:r>
    </w:p>
    <w:p w14:paraId="43C93A44" w14:textId="77777777" w:rsidR="00097678" w:rsidRPr="003B6C0B" w:rsidRDefault="00097678" w:rsidP="00097678">
      <w:pPr>
        <w:rPr>
          <w:sz w:val="24"/>
        </w:rPr>
      </w:pPr>
      <w:r w:rsidRPr="003B6C0B">
        <w:rPr>
          <w:sz w:val="24"/>
        </w:rPr>
        <w:t>The physical artifacts, such as the signage, logo, brochures, menus, uniforms, stationery, and souvenirs, which should communicate a consistent and distinctive brand image and message.</w:t>
      </w:r>
    </w:p>
    <w:p w14:paraId="19CD284F" w14:textId="77777777" w:rsidR="00097678" w:rsidRPr="003B6C0B" w:rsidRDefault="00097678" w:rsidP="00097678">
      <w:pPr>
        <w:rPr>
          <w:sz w:val="24"/>
        </w:rPr>
      </w:pPr>
      <w:r w:rsidRPr="003B6C0B">
        <w:rPr>
          <w:sz w:val="24"/>
        </w:rPr>
        <w:t>The social atmosphere, such as the mood, tone, style, and behaviour of the hotel staff and other customers, which should create a friendly, welcoming, and respectful environment.</w:t>
      </w:r>
    </w:p>
    <w:p w14:paraId="5562C967" w14:textId="25F815BE" w:rsidR="00E11B10" w:rsidRPr="00E77097" w:rsidRDefault="00097678" w:rsidP="00E77097">
      <w:pPr>
        <w:rPr>
          <w:sz w:val="24"/>
        </w:rPr>
      </w:pPr>
      <w:r w:rsidRPr="003B6C0B">
        <w:rPr>
          <w:sz w:val="24"/>
        </w:rPr>
        <w:t>By applying the 7Ps marketing mix framework, Sunflower Suites can develop and execute a comprehensive and effective marketing campaign that can differentiate itself from the competitors, attract and retain the target market, and achieve its marketing objectives and goals.</w:t>
      </w:r>
    </w:p>
    <w:p w14:paraId="410AAA72" w14:textId="31F9C0B6" w:rsidR="000C12F4" w:rsidRDefault="000C12F4" w:rsidP="00097678">
      <w:pPr>
        <w:ind w:left="0" w:firstLine="0"/>
        <w:rPr>
          <w:b/>
          <w:bCs/>
          <w:color w:val="0D0D0D" w:themeColor="text1" w:themeTint="F2"/>
          <w:sz w:val="28"/>
          <w:szCs w:val="28"/>
        </w:rPr>
      </w:pPr>
      <w:r>
        <w:rPr>
          <w:b/>
          <w:bCs/>
          <w:color w:val="0D0D0D" w:themeColor="text1" w:themeTint="F2"/>
          <w:sz w:val="28"/>
          <w:szCs w:val="28"/>
        </w:rPr>
        <w:lastRenderedPageBreak/>
        <w:t xml:space="preserve">Appendix </w:t>
      </w:r>
      <w:r w:rsidR="003603AA">
        <w:rPr>
          <w:b/>
          <w:bCs/>
          <w:color w:val="0D0D0D" w:themeColor="text1" w:themeTint="F2"/>
          <w:sz w:val="28"/>
          <w:szCs w:val="28"/>
        </w:rPr>
        <w:t>4</w:t>
      </w:r>
      <w:r>
        <w:rPr>
          <w:b/>
          <w:bCs/>
          <w:color w:val="0D0D0D" w:themeColor="text1" w:themeTint="F2"/>
          <w:sz w:val="28"/>
          <w:szCs w:val="28"/>
        </w:rPr>
        <w:t xml:space="preserve"> </w:t>
      </w:r>
    </w:p>
    <w:p w14:paraId="1A9571FD" w14:textId="5E3F64CB" w:rsidR="003C0C4D" w:rsidRPr="003C0C4D" w:rsidRDefault="003C0C4D" w:rsidP="00097678">
      <w:pPr>
        <w:ind w:left="0" w:firstLine="0"/>
        <w:rPr>
          <w:b/>
          <w:bCs/>
          <w:color w:val="0D0D0D" w:themeColor="text1" w:themeTint="F2"/>
          <w:sz w:val="28"/>
          <w:szCs w:val="28"/>
        </w:rPr>
      </w:pPr>
      <w:r w:rsidRPr="003C0C4D">
        <w:rPr>
          <w:b/>
          <w:bCs/>
          <w:color w:val="0D0D0D" w:themeColor="text1" w:themeTint="F2"/>
          <w:sz w:val="28"/>
          <w:szCs w:val="28"/>
        </w:rPr>
        <w:t xml:space="preserve">Mini Marketing Campaign approaches </w:t>
      </w:r>
    </w:p>
    <w:p w14:paraId="2CA92705" w14:textId="79891271" w:rsidR="003C0C4D" w:rsidRPr="00097DB6" w:rsidRDefault="003C0C4D" w:rsidP="003C0C4D">
      <w:pPr>
        <w:rPr>
          <w:b/>
          <w:bCs/>
          <w:color w:val="0D0D0D" w:themeColor="text1" w:themeTint="F2"/>
          <w:sz w:val="28"/>
          <w:szCs w:val="28"/>
        </w:rPr>
      </w:pPr>
      <w:r w:rsidRPr="00097DB6">
        <w:rPr>
          <w:b/>
          <w:bCs/>
          <w:color w:val="0D0D0D" w:themeColor="text1" w:themeTint="F2"/>
          <w:sz w:val="28"/>
          <w:szCs w:val="28"/>
        </w:rPr>
        <w:t>Social Media Campaign</w:t>
      </w:r>
    </w:p>
    <w:p w14:paraId="704AB79E" w14:textId="04F7DED9" w:rsidR="003C0C4D" w:rsidRPr="00097DB6" w:rsidRDefault="003C0C4D" w:rsidP="003C0C4D">
      <w:pPr>
        <w:rPr>
          <w:color w:val="0D0D0D" w:themeColor="text1" w:themeTint="F2"/>
          <w:sz w:val="24"/>
        </w:rPr>
      </w:pPr>
      <w:r w:rsidRPr="00097DB6">
        <w:rPr>
          <w:color w:val="0D0D0D" w:themeColor="text1" w:themeTint="F2"/>
          <w:sz w:val="24"/>
        </w:rPr>
        <w:t xml:space="preserve">One of the main components of the mini marketing campaign for Sunflower Suites is a social media campaign. Social media is a powerful and cost-effective tool that can help businesses reach and engage with their target audience, build trust and credibility, and drive traffic and conversions. </w:t>
      </w:r>
    </w:p>
    <w:p w14:paraId="7D730934" w14:textId="77777777" w:rsidR="003C0C4D" w:rsidRPr="00097DB6" w:rsidRDefault="003C0C4D" w:rsidP="003C0C4D">
      <w:pPr>
        <w:rPr>
          <w:color w:val="0D0D0D" w:themeColor="text1" w:themeTint="F2"/>
          <w:sz w:val="24"/>
        </w:rPr>
      </w:pPr>
      <w:r w:rsidRPr="00097DB6">
        <w:rPr>
          <w:color w:val="0D0D0D" w:themeColor="text1" w:themeTint="F2"/>
          <w:sz w:val="24"/>
        </w:rPr>
        <w:t>Therefore, Sunflower Suites can leverage the potential of social media to promote its brand and offerings to its target market of eco-travellers. The social media campaign will involve creating and posting engaging content on Instagram and Facebook, the two most popular and relevant social media platforms for the travel industry. The content will showcase the unique features and benefits of Sunflower Suites, such as its solar-powered rooms, organic food, yoga classes, and spa treatments. The content will also highlight the mission and vision of Sunflower Suites, which is to provide a sustainable and holistic retreat for travellers who value nature, health, and culture. The content will include high-quality photos and videos, testimonials and reviews from satisfied guests, tips and advice on eco-traveling, and information on Bali's attractions and culture.</w:t>
      </w:r>
    </w:p>
    <w:p w14:paraId="413503CE" w14:textId="77777777" w:rsidR="003C0C4D" w:rsidRPr="00097DB6" w:rsidRDefault="003C0C4D" w:rsidP="003C0C4D">
      <w:pPr>
        <w:rPr>
          <w:color w:val="0D0D0D" w:themeColor="text1" w:themeTint="F2"/>
          <w:sz w:val="24"/>
        </w:rPr>
      </w:pPr>
      <w:r w:rsidRPr="00097DB6">
        <w:rPr>
          <w:color w:val="0D0D0D" w:themeColor="text1" w:themeTint="F2"/>
          <w:sz w:val="24"/>
        </w:rPr>
        <w:t>The social media campaign will have the following objectives:</w:t>
      </w:r>
    </w:p>
    <w:p w14:paraId="29DFCFAD" w14:textId="77777777" w:rsidR="003C0C4D" w:rsidRPr="00097DB6" w:rsidRDefault="003C0C4D" w:rsidP="003C0C4D">
      <w:pPr>
        <w:pStyle w:val="ListParagraph"/>
        <w:numPr>
          <w:ilvl w:val="0"/>
          <w:numId w:val="6"/>
        </w:numPr>
        <w:rPr>
          <w:color w:val="0D0D0D" w:themeColor="text1" w:themeTint="F2"/>
          <w:sz w:val="24"/>
        </w:rPr>
      </w:pPr>
      <w:r w:rsidRPr="00097DB6">
        <w:rPr>
          <w:color w:val="0D0D0D" w:themeColor="text1" w:themeTint="F2"/>
          <w:sz w:val="24"/>
        </w:rPr>
        <w:t>To increase the reach, engagement, and followers of Sunflower Suites on Instagram and Facebook.</w:t>
      </w:r>
    </w:p>
    <w:p w14:paraId="0A2EF186" w14:textId="77777777" w:rsidR="003C0C4D" w:rsidRPr="00097DB6" w:rsidRDefault="003C0C4D" w:rsidP="003C0C4D">
      <w:pPr>
        <w:pStyle w:val="ListParagraph"/>
        <w:numPr>
          <w:ilvl w:val="0"/>
          <w:numId w:val="6"/>
        </w:numPr>
        <w:rPr>
          <w:color w:val="0D0D0D" w:themeColor="text1" w:themeTint="F2"/>
          <w:sz w:val="24"/>
        </w:rPr>
      </w:pPr>
      <w:r w:rsidRPr="00097DB6">
        <w:rPr>
          <w:color w:val="0D0D0D" w:themeColor="text1" w:themeTint="F2"/>
          <w:sz w:val="24"/>
        </w:rPr>
        <w:t>To increase the awareness and interest of Sunflower Suites among its target market of eco-travellers.</w:t>
      </w:r>
    </w:p>
    <w:p w14:paraId="45F454B5" w14:textId="77777777" w:rsidR="003C0C4D" w:rsidRPr="00097DB6" w:rsidRDefault="003C0C4D" w:rsidP="003C0C4D">
      <w:pPr>
        <w:pStyle w:val="ListParagraph"/>
        <w:numPr>
          <w:ilvl w:val="0"/>
          <w:numId w:val="6"/>
        </w:numPr>
        <w:rPr>
          <w:color w:val="0D0D0D" w:themeColor="text1" w:themeTint="F2"/>
          <w:sz w:val="24"/>
        </w:rPr>
      </w:pPr>
      <w:r w:rsidRPr="00097DB6">
        <w:rPr>
          <w:color w:val="0D0D0D" w:themeColor="text1" w:themeTint="F2"/>
          <w:sz w:val="24"/>
        </w:rPr>
        <w:t>To increase the traffic and conversions from social media to Sunflower Suites' website and booking system.</w:t>
      </w:r>
    </w:p>
    <w:p w14:paraId="496271FB" w14:textId="77777777" w:rsidR="003C0C4D" w:rsidRPr="00097DB6" w:rsidRDefault="003C0C4D" w:rsidP="003C0C4D">
      <w:pPr>
        <w:rPr>
          <w:color w:val="0D0D0D" w:themeColor="text1" w:themeTint="F2"/>
          <w:sz w:val="24"/>
        </w:rPr>
      </w:pPr>
      <w:r w:rsidRPr="00097DB6">
        <w:rPr>
          <w:color w:val="0D0D0D" w:themeColor="text1" w:themeTint="F2"/>
          <w:sz w:val="24"/>
        </w:rPr>
        <w:t>The social media campaign will be executed according to the following plan:</w:t>
      </w:r>
    </w:p>
    <w:p w14:paraId="60BB75EF" w14:textId="77777777" w:rsidR="003C0C4D" w:rsidRPr="00097DB6" w:rsidRDefault="003C0C4D" w:rsidP="003C0C4D">
      <w:pPr>
        <w:pStyle w:val="ListParagraph"/>
        <w:numPr>
          <w:ilvl w:val="0"/>
          <w:numId w:val="7"/>
        </w:numPr>
        <w:rPr>
          <w:color w:val="0D0D0D" w:themeColor="text1" w:themeTint="F2"/>
          <w:sz w:val="24"/>
        </w:rPr>
      </w:pPr>
      <w:r w:rsidRPr="00097DB6">
        <w:rPr>
          <w:color w:val="0D0D0D" w:themeColor="text1" w:themeTint="F2"/>
          <w:sz w:val="24"/>
        </w:rPr>
        <w:t>To create a consistent and attractive brand identity and voice for Sunflower Suites on social media, using the same logo, colours, fonts, and tone across both platforms.</w:t>
      </w:r>
    </w:p>
    <w:p w14:paraId="12A8442B" w14:textId="77777777" w:rsidR="003C0C4D" w:rsidRPr="00097DB6" w:rsidRDefault="003C0C4D" w:rsidP="003C0C4D">
      <w:pPr>
        <w:pStyle w:val="ListParagraph"/>
        <w:numPr>
          <w:ilvl w:val="0"/>
          <w:numId w:val="7"/>
        </w:numPr>
        <w:rPr>
          <w:color w:val="0D0D0D" w:themeColor="text1" w:themeTint="F2"/>
          <w:sz w:val="24"/>
        </w:rPr>
      </w:pPr>
      <w:r w:rsidRPr="00097DB6">
        <w:rPr>
          <w:color w:val="0D0D0D" w:themeColor="text1" w:themeTint="F2"/>
          <w:sz w:val="24"/>
        </w:rPr>
        <w:t>To post at least three times a week on both Instagram and Facebook, using a mix of photos, videos, stories, and live streams, and following a content calendar that aligns with the business goals and customer needs.</w:t>
      </w:r>
    </w:p>
    <w:p w14:paraId="5C4BE024" w14:textId="77777777" w:rsidR="003C0C4D" w:rsidRPr="00097DB6" w:rsidRDefault="003C0C4D" w:rsidP="003C0C4D">
      <w:pPr>
        <w:pStyle w:val="ListParagraph"/>
        <w:numPr>
          <w:ilvl w:val="0"/>
          <w:numId w:val="7"/>
        </w:numPr>
        <w:rPr>
          <w:color w:val="0D0D0D" w:themeColor="text1" w:themeTint="F2"/>
          <w:sz w:val="24"/>
        </w:rPr>
      </w:pPr>
      <w:r w:rsidRPr="00097DB6">
        <w:rPr>
          <w:color w:val="0D0D0D" w:themeColor="text1" w:themeTint="F2"/>
          <w:sz w:val="24"/>
        </w:rPr>
        <w:t>To use relevant and popular hashtags, keywords, and tags that can help Sunflower Suites appear in the search results and recommendations of its target audience, such as #ecotravel, #Indonesiatravel, #wellnesstravel, #sustainabletravel, etc.</w:t>
      </w:r>
    </w:p>
    <w:p w14:paraId="65E29998" w14:textId="77777777" w:rsidR="003C0C4D" w:rsidRPr="00097DB6" w:rsidRDefault="003C0C4D" w:rsidP="003C0C4D">
      <w:pPr>
        <w:pStyle w:val="ListParagraph"/>
        <w:numPr>
          <w:ilvl w:val="0"/>
          <w:numId w:val="7"/>
        </w:numPr>
        <w:rPr>
          <w:color w:val="0D0D0D" w:themeColor="text1" w:themeTint="F2"/>
          <w:sz w:val="24"/>
        </w:rPr>
      </w:pPr>
      <w:r w:rsidRPr="00097DB6">
        <w:rPr>
          <w:color w:val="0D0D0D" w:themeColor="text1" w:themeTint="F2"/>
          <w:sz w:val="24"/>
        </w:rPr>
        <w:t>To encourage user-generated content by asking guests to share their photos and videos of their stay at Sunflower Suites, using a specific hashtag, such as #sunflowersuitesinsodnesia, and tagging the business account.</w:t>
      </w:r>
    </w:p>
    <w:p w14:paraId="412B583A" w14:textId="77777777" w:rsidR="003C0C4D" w:rsidRPr="00097DB6" w:rsidRDefault="003C0C4D" w:rsidP="003C0C4D">
      <w:pPr>
        <w:pStyle w:val="ListParagraph"/>
        <w:numPr>
          <w:ilvl w:val="0"/>
          <w:numId w:val="7"/>
        </w:numPr>
        <w:rPr>
          <w:color w:val="0D0D0D" w:themeColor="text1" w:themeTint="F2"/>
          <w:sz w:val="24"/>
        </w:rPr>
      </w:pPr>
      <w:r w:rsidRPr="00097DB6">
        <w:rPr>
          <w:color w:val="0D0D0D" w:themeColor="text1" w:themeTint="F2"/>
          <w:sz w:val="24"/>
        </w:rPr>
        <w:lastRenderedPageBreak/>
        <w:t>To interact with the followers and potential customers by responding to their comments, questions, and messages, and by liking and commenting on their posts.</w:t>
      </w:r>
    </w:p>
    <w:p w14:paraId="36E47426" w14:textId="77777777" w:rsidR="003C0C4D" w:rsidRPr="00097DB6" w:rsidRDefault="003C0C4D" w:rsidP="003C0C4D">
      <w:pPr>
        <w:pStyle w:val="ListParagraph"/>
        <w:numPr>
          <w:ilvl w:val="0"/>
          <w:numId w:val="7"/>
        </w:numPr>
        <w:rPr>
          <w:color w:val="0D0D0D" w:themeColor="text1" w:themeTint="F2"/>
          <w:sz w:val="24"/>
        </w:rPr>
      </w:pPr>
      <w:r w:rsidRPr="00097DB6">
        <w:rPr>
          <w:color w:val="0D0D0D" w:themeColor="text1" w:themeTint="F2"/>
          <w:sz w:val="24"/>
        </w:rPr>
        <w:t>To collaborate with other relevant and reputable accounts and pages on social media, such as travel agencies, magazines, blogs, or influencers, that can help Sunflower Suites reach a wider and more qualified audience.</w:t>
      </w:r>
    </w:p>
    <w:p w14:paraId="11E57D77" w14:textId="67A78837" w:rsidR="003C0C4D" w:rsidRPr="00097DB6" w:rsidRDefault="003C0C4D" w:rsidP="003C0C4D">
      <w:pPr>
        <w:pStyle w:val="ListParagraph"/>
        <w:numPr>
          <w:ilvl w:val="0"/>
          <w:numId w:val="7"/>
        </w:numPr>
        <w:rPr>
          <w:color w:val="0D0D0D" w:themeColor="text1" w:themeTint="F2"/>
          <w:sz w:val="24"/>
        </w:rPr>
      </w:pPr>
      <w:r w:rsidRPr="00097DB6">
        <w:rPr>
          <w:color w:val="0D0D0D" w:themeColor="text1" w:themeTint="F2"/>
          <w:sz w:val="24"/>
        </w:rPr>
        <w:t>To monitor and measure the performance and impact of the social media campaign, using analytics tools and metrics, such as impressions, likes, comments, shares, followers, clicks, views, and bookings.</w:t>
      </w:r>
    </w:p>
    <w:p w14:paraId="2C0B008B" w14:textId="77777777" w:rsidR="003C0C4D" w:rsidRPr="0076327C" w:rsidRDefault="003C0C4D" w:rsidP="003C0C4D">
      <w:pPr>
        <w:rPr>
          <w:b/>
          <w:bCs/>
          <w:color w:val="0D0D0D" w:themeColor="text1" w:themeTint="F2"/>
          <w:sz w:val="32"/>
          <w:szCs w:val="32"/>
        </w:rPr>
      </w:pPr>
      <w:r w:rsidRPr="0076327C">
        <w:rPr>
          <w:b/>
          <w:bCs/>
          <w:color w:val="0D0D0D" w:themeColor="text1" w:themeTint="F2"/>
          <w:sz w:val="32"/>
          <w:szCs w:val="32"/>
        </w:rPr>
        <w:t>Influencer Partnership</w:t>
      </w:r>
    </w:p>
    <w:p w14:paraId="3D20A4D2" w14:textId="21219FD1" w:rsidR="003C0C4D" w:rsidRPr="00097DB6" w:rsidRDefault="003C0C4D" w:rsidP="003C0C4D">
      <w:pPr>
        <w:rPr>
          <w:color w:val="0D0D0D" w:themeColor="text1" w:themeTint="F2"/>
          <w:sz w:val="24"/>
        </w:rPr>
      </w:pPr>
      <w:r w:rsidRPr="00097DB6">
        <w:rPr>
          <w:color w:val="0D0D0D" w:themeColor="text1" w:themeTint="F2"/>
          <w:sz w:val="24"/>
        </w:rPr>
        <w:t xml:space="preserve">Another component of the mini marketing campaign for Sunflower Suites is an influencer partnership. An influencer is a person who has a large and loyal following on social media or other online platforms, and who can influence the opinions and behaviours of their audience. </w:t>
      </w:r>
    </w:p>
    <w:p w14:paraId="285FDB57" w14:textId="77777777" w:rsidR="003C0C4D" w:rsidRPr="00097DB6" w:rsidRDefault="003C0C4D" w:rsidP="003C0C4D">
      <w:pPr>
        <w:rPr>
          <w:color w:val="0D0D0D" w:themeColor="text1" w:themeTint="F2"/>
          <w:sz w:val="24"/>
        </w:rPr>
      </w:pPr>
      <w:r w:rsidRPr="00097DB6">
        <w:rPr>
          <w:color w:val="0D0D0D" w:themeColor="text1" w:themeTint="F2"/>
          <w:sz w:val="24"/>
        </w:rPr>
        <w:t>Therefore, Sunflower Suites can benefit from partnering with an influencer who can help it increase its brand awareness, credibility, and bookings among its target market of eco-travellers. The influencer partnership will involve collaborating with a popular travel blogger who has a large and loyal following of eco-travellers. The blogger will be selected based on the following criteria:</w:t>
      </w:r>
    </w:p>
    <w:p w14:paraId="006E644A" w14:textId="77777777" w:rsidR="003C0C4D" w:rsidRPr="00097DB6" w:rsidRDefault="003C0C4D" w:rsidP="003C0C4D">
      <w:pPr>
        <w:pStyle w:val="ListParagraph"/>
        <w:numPr>
          <w:ilvl w:val="0"/>
          <w:numId w:val="8"/>
        </w:numPr>
        <w:rPr>
          <w:color w:val="0D0D0D" w:themeColor="text1" w:themeTint="F2"/>
          <w:sz w:val="24"/>
        </w:rPr>
      </w:pPr>
      <w:r w:rsidRPr="00097DB6">
        <w:rPr>
          <w:color w:val="0D0D0D" w:themeColor="text1" w:themeTint="F2"/>
          <w:sz w:val="24"/>
        </w:rPr>
        <w:t>The blogger has at least 100,000 followers on their blog and social media platforms, such as Instagram, Facebook, YouTube, or Pinterest.</w:t>
      </w:r>
    </w:p>
    <w:p w14:paraId="260A0988" w14:textId="77777777" w:rsidR="003C0C4D" w:rsidRPr="00097DB6" w:rsidRDefault="003C0C4D" w:rsidP="003C0C4D">
      <w:pPr>
        <w:pStyle w:val="ListParagraph"/>
        <w:numPr>
          <w:ilvl w:val="0"/>
          <w:numId w:val="8"/>
        </w:numPr>
        <w:rPr>
          <w:color w:val="0D0D0D" w:themeColor="text1" w:themeTint="F2"/>
          <w:sz w:val="24"/>
        </w:rPr>
      </w:pPr>
      <w:r w:rsidRPr="00097DB6">
        <w:rPr>
          <w:color w:val="0D0D0D" w:themeColor="text1" w:themeTint="F2"/>
          <w:sz w:val="24"/>
        </w:rPr>
        <w:t>The blogger has a high engagement rate, which means that their followers actively like, comment, share, and click on their content.</w:t>
      </w:r>
    </w:p>
    <w:p w14:paraId="6A1C650C" w14:textId="77777777" w:rsidR="003C0C4D" w:rsidRPr="00097DB6" w:rsidRDefault="003C0C4D" w:rsidP="003C0C4D">
      <w:pPr>
        <w:pStyle w:val="ListParagraph"/>
        <w:numPr>
          <w:ilvl w:val="0"/>
          <w:numId w:val="8"/>
        </w:numPr>
        <w:rPr>
          <w:color w:val="0D0D0D" w:themeColor="text1" w:themeTint="F2"/>
          <w:sz w:val="24"/>
        </w:rPr>
      </w:pPr>
      <w:r w:rsidRPr="00097DB6">
        <w:rPr>
          <w:color w:val="0D0D0D" w:themeColor="text1" w:themeTint="F2"/>
          <w:sz w:val="24"/>
        </w:rPr>
        <w:t>The blogger has a relevant and authentic niche, which means that they focus on eco-traveling and wellness, and that they share honest and trustworthy reviews and recommendations.</w:t>
      </w:r>
    </w:p>
    <w:p w14:paraId="5E5D5D01" w14:textId="77777777" w:rsidR="003C0C4D" w:rsidRPr="00097DB6" w:rsidRDefault="003C0C4D" w:rsidP="003C0C4D">
      <w:pPr>
        <w:pStyle w:val="ListParagraph"/>
        <w:numPr>
          <w:ilvl w:val="0"/>
          <w:numId w:val="8"/>
        </w:numPr>
        <w:rPr>
          <w:color w:val="0D0D0D" w:themeColor="text1" w:themeTint="F2"/>
          <w:sz w:val="24"/>
        </w:rPr>
      </w:pPr>
      <w:r w:rsidRPr="00097DB6">
        <w:rPr>
          <w:color w:val="0D0D0D" w:themeColor="text1" w:themeTint="F2"/>
          <w:sz w:val="24"/>
        </w:rPr>
        <w:t>The blogger has a positive and professional reputation, which means that they have no history of controversy, scandal, or unethical behaviour.</w:t>
      </w:r>
    </w:p>
    <w:p w14:paraId="3EC5D737" w14:textId="77777777" w:rsidR="003C0C4D" w:rsidRPr="00097DB6" w:rsidRDefault="003C0C4D" w:rsidP="003C0C4D">
      <w:pPr>
        <w:rPr>
          <w:color w:val="0D0D0D" w:themeColor="text1" w:themeTint="F2"/>
          <w:sz w:val="24"/>
        </w:rPr>
      </w:pPr>
      <w:r w:rsidRPr="00097DB6">
        <w:rPr>
          <w:color w:val="0D0D0D" w:themeColor="text1" w:themeTint="F2"/>
          <w:sz w:val="24"/>
        </w:rPr>
        <w:t>The influencer partnership will have the following objectives:</w:t>
      </w:r>
    </w:p>
    <w:p w14:paraId="46DE2961" w14:textId="21FCD5BE" w:rsidR="003C0C4D" w:rsidRPr="00097DB6" w:rsidRDefault="003C0C4D" w:rsidP="003C0C4D">
      <w:pPr>
        <w:pStyle w:val="ListParagraph"/>
        <w:numPr>
          <w:ilvl w:val="0"/>
          <w:numId w:val="9"/>
        </w:numPr>
        <w:rPr>
          <w:color w:val="0D0D0D" w:themeColor="text1" w:themeTint="F2"/>
          <w:sz w:val="24"/>
        </w:rPr>
      </w:pPr>
      <w:r w:rsidRPr="00097DB6">
        <w:rPr>
          <w:color w:val="0D0D0D" w:themeColor="text1" w:themeTint="F2"/>
          <w:sz w:val="24"/>
        </w:rPr>
        <w:t>To increase the exposure and visibility of Sunflower Suites among the influencer's audience of eco-travellers.</w:t>
      </w:r>
    </w:p>
    <w:p w14:paraId="53E64441" w14:textId="27B32275" w:rsidR="003C0C4D" w:rsidRPr="00097DB6" w:rsidRDefault="003C0C4D" w:rsidP="003C0C4D">
      <w:pPr>
        <w:pStyle w:val="ListParagraph"/>
        <w:numPr>
          <w:ilvl w:val="0"/>
          <w:numId w:val="9"/>
        </w:numPr>
        <w:rPr>
          <w:color w:val="0D0D0D" w:themeColor="text1" w:themeTint="F2"/>
          <w:sz w:val="24"/>
        </w:rPr>
      </w:pPr>
      <w:r w:rsidRPr="00097DB6">
        <w:rPr>
          <w:color w:val="0D0D0D" w:themeColor="text1" w:themeTint="F2"/>
          <w:sz w:val="24"/>
        </w:rPr>
        <w:t>To increase the trust and credibility of Sunflower Suites among the influencer's audience of eco-</w:t>
      </w:r>
      <w:r w:rsidR="00A3276C" w:rsidRPr="00097DB6">
        <w:rPr>
          <w:color w:val="0D0D0D" w:themeColor="text1" w:themeTint="F2"/>
          <w:sz w:val="24"/>
        </w:rPr>
        <w:t>travellers</w:t>
      </w:r>
      <w:r w:rsidRPr="00097DB6">
        <w:rPr>
          <w:color w:val="0D0D0D" w:themeColor="text1" w:themeTint="F2"/>
          <w:sz w:val="24"/>
        </w:rPr>
        <w:t>.</w:t>
      </w:r>
    </w:p>
    <w:p w14:paraId="43D55F88" w14:textId="77777777" w:rsidR="003C0C4D" w:rsidRPr="00097DB6" w:rsidRDefault="003C0C4D" w:rsidP="003C0C4D">
      <w:pPr>
        <w:pStyle w:val="ListParagraph"/>
        <w:numPr>
          <w:ilvl w:val="0"/>
          <w:numId w:val="9"/>
        </w:numPr>
        <w:rPr>
          <w:color w:val="0D0D0D" w:themeColor="text1" w:themeTint="F2"/>
          <w:sz w:val="24"/>
        </w:rPr>
      </w:pPr>
      <w:r w:rsidRPr="00097DB6">
        <w:rPr>
          <w:color w:val="0D0D0D" w:themeColor="text1" w:themeTint="F2"/>
          <w:sz w:val="24"/>
        </w:rPr>
        <w:t>To increase the website traffic and conversions from the influencer's blog and social media posts to Sunflower Suites' website and booking system.</w:t>
      </w:r>
    </w:p>
    <w:p w14:paraId="6BBED027" w14:textId="77777777" w:rsidR="003C0C4D" w:rsidRPr="00097DB6" w:rsidRDefault="003C0C4D" w:rsidP="003C0C4D">
      <w:pPr>
        <w:rPr>
          <w:color w:val="0D0D0D" w:themeColor="text1" w:themeTint="F2"/>
          <w:sz w:val="24"/>
        </w:rPr>
      </w:pPr>
      <w:r w:rsidRPr="00097DB6">
        <w:rPr>
          <w:color w:val="0D0D0D" w:themeColor="text1" w:themeTint="F2"/>
          <w:sz w:val="24"/>
        </w:rPr>
        <w:t>The influencer partnership will be executed according to the following plan:</w:t>
      </w:r>
    </w:p>
    <w:p w14:paraId="124449A7" w14:textId="77777777" w:rsidR="003C0C4D" w:rsidRPr="00097DB6" w:rsidRDefault="003C0C4D" w:rsidP="003C0C4D">
      <w:pPr>
        <w:pStyle w:val="ListParagraph"/>
        <w:numPr>
          <w:ilvl w:val="0"/>
          <w:numId w:val="10"/>
        </w:numPr>
        <w:rPr>
          <w:color w:val="0D0D0D" w:themeColor="text1" w:themeTint="F2"/>
          <w:sz w:val="24"/>
        </w:rPr>
      </w:pPr>
      <w:r w:rsidRPr="00097DB6">
        <w:rPr>
          <w:color w:val="0D0D0D" w:themeColor="text1" w:themeTint="F2"/>
          <w:sz w:val="24"/>
        </w:rPr>
        <w:t>To invite the selected blogger to stay at Sunflower Suites for a week, free of charge, in exchange for their honest review and recommendations on their blog and social media platforms.</w:t>
      </w:r>
    </w:p>
    <w:p w14:paraId="60CA4B48" w14:textId="77777777" w:rsidR="003C0C4D" w:rsidRPr="00097DB6" w:rsidRDefault="003C0C4D" w:rsidP="003C0C4D">
      <w:pPr>
        <w:pStyle w:val="ListParagraph"/>
        <w:numPr>
          <w:ilvl w:val="0"/>
          <w:numId w:val="10"/>
        </w:numPr>
        <w:rPr>
          <w:color w:val="0D0D0D" w:themeColor="text1" w:themeTint="F2"/>
          <w:sz w:val="24"/>
        </w:rPr>
      </w:pPr>
      <w:r w:rsidRPr="00097DB6">
        <w:rPr>
          <w:color w:val="0D0D0D" w:themeColor="text1" w:themeTint="F2"/>
          <w:sz w:val="24"/>
        </w:rPr>
        <w:lastRenderedPageBreak/>
        <w:t>To provide the blogger with a personalized and memorable experience at Sunflower Suites, including a welcome package, a tour of the facilities, a complimentary meal, a yoga class, and a spa treatment.</w:t>
      </w:r>
    </w:p>
    <w:p w14:paraId="4BB6EB29" w14:textId="77777777" w:rsidR="003C0C4D" w:rsidRPr="00097DB6" w:rsidRDefault="003C0C4D" w:rsidP="003C0C4D">
      <w:pPr>
        <w:pStyle w:val="ListParagraph"/>
        <w:numPr>
          <w:ilvl w:val="0"/>
          <w:numId w:val="10"/>
        </w:numPr>
        <w:rPr>
          <w:color w:val="0D0D0D" w:themeColor="text1" w:themeTint="F2"/>
          <w:sz w:val="24"/>
        </w:rPr>
      </w:pPr>
      <w:r w:rsidRPr="00097DB6">
        <w:rPr>
          <w:color w:val="0D0D0D" w:themeColor="text1" w:themeTint="F2"/>
          <w:sz w:val="24"/>
        </w:rPr>
        <w:t>To ask the blogger to create and post engaging content about their stay at Sunflower Suites, such as photos, videos, stories, and live streams, on their blog and social media platforms, using a specific hashtag, such as #sunflowersuitesbali, and tagging the business account.</w:t>
      </w:r>
    </w:p>
    <w:p w14:paraId="43687436" w14:textId="77777777" w:rsidR="003C0C4D" w:rsidRPr="00097DB6" w:rsidRDefault="003C0C4D" w:rsidP="003C0C4D">
      <w:pPr>
        <w:pStyle w:val="ListParagraph"/>
        <w:numPr>
          <w:ilvl w:val="0"/>
          <w:numId w:val="10"/>
        </w:numPr>
        <w:rPr>
          <w:color w:val="0D0D0D" w:themeColor="text1" w:themeTint="F2"/>
          <w:sz w:val="24"/>
        </w:rPr>
      </w:pPr>
      <w:r w:rsidRPr="00097DB6">
        <w:rPr>
          <w:color w:val="0D0D0D" w:themeColor="text1" w:themeTint="F2"/>
          <w:sz w:val="24"/>
        </w:rPr>
        <w:t>To ask the blogger to include a link to Sunflower Suites' website and booking system in their blog and social media posts, and to offer their followers a special discount code, such as SUNFLOWER10, that they can use to book a stay at Sunflower Suites.</w:t>
      </w:r>
    </w:p>
    <w:p w14:paraId="193F202C" w14:textId="77777777" w:rsidR="003C0C4D" w:rsidRPr="00097DB6" w:rsidRDefault="003C0C4D" w:rsidP="003C0C4D">
      <w:pPr>
        <w:pStyle w:val="ListParagraph"/>
        <w:numPr>
          <w:ilvl w:val="0"/>
          <w:numId w:val="10"/>
        </w:numPr>
        <w:rPr>
          <w:color w:val="0D0D0D" w:themeColor="text1" w:themeTint="F2"/>
          <w:sz w:val="24"/>
        </w:rPr>
      </w:pPr>
      <w:r w:rsidRPr="00097DB6">
        <w:rPr>
          <w:color w:val="0D0D0D" w:themeColor="text1" w:themeTint="F2"/>
          <w:sz w:val="24"/>
        </w:rPr>
        <w:t>To interact with the blogger and their followers by responding to their comments, questions, and messages, and by liking and commenting on their posts.</w:t>
      </w:r>
    </w:p>
    <w:p w14:paraId="48FDA302" w14:textId="4E74428D" w:rsidR="003C0C4D" w:rsidRPr="00097DB6" w:rsidRDefault="003C0C4D" w:rsidP="008D19EF">
      <w:pPr>
        <w:pStyle w:val="ListParagraph"/>
        <w:numPr>
          <w:ilvl w:val="0"/>
          <w:numId w:val="10"/>
        </w:numPr>
        <w:rPr>
          <w:color w:val="0D0D0D" w:themeColor="text1" w:themeTint="F2"/>
          <w:sz w:val="24"/>
        </w:rPr>
      </w:pPr>
      <w:r w:rsidRPr="00097DB6">
        <w:rPr>
          <w:color w:val="0D0D0D" w:themeColor="text1" w:themeTint="F2"/>
          <w:sz w:val="24"/>
        </w:rPr>
        <w:t>To monitor and measure the performance and impact of the influencer partnership, using analytics tools and metrics, such as impressions, likes, comments, shares, followers, clicks, views, and bookings.</w:t>
      </w:r>
    </w:p>
    <w:p w14:paraId="45635819" w14:textId="77777777" w:rsidR="003C0C4D" w:rsidRPr="0076327C" w:rsidRDefault="003C0C4D" w:rsidP="003C0C4D">
      <w:pPr>
        <w:rPr>
          <w:color w:val="0D0D0D" w:themeColor="text1" w:themeTint="F2"/>
          <w:sz w:val="32"/>
          <w:szCs w:val="32"/>
        </w:rPr>
      </w:pPr>
      <w:r w:rsidRPr="0076327C">
        <w:rPr>
          <w:b/>
          <w:bCs/>
          <w:color w:val="0D0D0D" w:themeColor="text1" w:themeTint="F2"/>
          <w:sz w:val="32"/>
          <w:szCs w:val="32"/>
        </w:rPr>
        <w:t>Referral Program</w:t>
      </w:r>
    </w:p>
    <w:p w14:paraId="0F377ECB" w14:textId="5D29F583" w:rsidR="003C0C4D" w:rsidRPr="00097DB6" w:rsidRDefault="003C0C4D" w:rsidP="003C0C4D">
      <w:pPr>
        <w:rPr>
          <w:color w:val="0D0D0D" w:themeColor="text1" w:themeTint="F2"/>
          <w:sz w:val="24"/>
        </w:rPr>
      </w:pPr>
      <w:r w:rsidRPr="00097DB6">
        <w:rPr>
          <w:color w:val="0D0D0D" w:themeColor="text1" w:themeTint="F2"/>
          <w:sz w:val="24"/>
        </w:rPr>
        <w:t xml:space="preserve">The third component of the mini marketing campaign for Sunflower Suites is a referral program. A referral program is a marketing strategy that encourages existing customers to recommend a product or service to their friends, family, or acquaintances, in exchange for a reward or incentive. </w:t>
      </w:r>
    </w:p>
    <w:p w14:paraId="5F07DEB4" w14:textId="195B0788" w:rsidR="003C0C4D" w:rsidRPr="00097DB6" w:rsidRDefault="003C0C4D" w:rsidP="003C0C4D">
      <w:pPr>
        <w:rPr>
          <w:color w:val="0D0D0D" w:themeColor="text1" w:themeTint="F2"/>
          <w:sz w:val="24"/>
        </w:rPr>
      </w:pPr>
      <w:r w:rsidRPr="00097DB6">
        <w:rPr>
          <w:color w:val="0D0D0D" w:themeColor="text1" w:themeTint="F2"/>
          <w:sz w:val="24"/>
        </w:rPr>
        <w:t>Therefore, Sunflower Suites can use a referral program to increase its customer loyalty, word-of-mouth, and bookings among its target market of eco-</w:t>
      </w:r>
      <w:r w:rsidR="00A3276C" w:rsidRPr="00097DB6">
        <w:rPr>
          <w:color w:val="0D0D0D" w:themeColor="text1" w:themeTint="F2"/>
          <w:sz w:val="24"/>
        </w:rPr>
        <w:t>travellers</w:t>
      </w:r>
      <w:r w:rsidRPr="00097DB6">
        <w:rPr>
          <w:color w:val="0D0D0D" w:themeColor="text1" w:themeTint="F2"/>
          <w:sz w:val="24"/>
        </w:rPr>
        <w:t>. The referral program will involve offering existing customers a 10% discount on their next booking if they refer a friend who books a stay at Sunflower Suites. The friend will also receive a 10% discount on their first booking. The referral program will have the following objectives:</w:t>
      </w:r>
    </w:p>
    <w:p w14:paraId="4BF778A1" w14:textId="77777777" w:rsidR="003C0C4D" w:rsidRPr="00097DB6" w:rsidRDefault="003C0C4D" w:rsidP="003C0C4D">
      <w:pPr>
        <w:pStyle w:val="ListParagraph"/>
        <w:numPr>
          <w:ilvl w:val="0"/>
          <w:numId w:val="11"/>
        </w:numPr>
        <w:rPr>
          <w:color w:val="0D0D0D" w:themeColor="text1" w:themeTint="F2"/>
          <w:sz w:val="24"/>
        </w:rPr>
      </w:pPr>
      <w:r w:rsidRPr="00097DB6">
        <w:rPr>
          <w:color w:val="0D0D0D" w:themeColor="text1" w:themeTint="F2"/>
          <w:sz w:val="24"/>
        </w:rPr>
        <w:t>To increase the retention and satisfaction of existing customers of Sunflower Suites.</w:t>
      </w:r>
    </w:p>
    <w:p w14:paraId="6FDB9F23" w14:textId="77777777" w:rsidR="003C0C4D" w:rsidRPr="00097DB6" w:rsidRDefault="003C0C4D" w:rsidP="003C0C4D">
      <w:pPr>
        <w:pStyle w:val="ListParagraph"/>
        <w:numPr>
          <w:ilvl w:val="0"/>
          <w:numId w:val="11"/>
        </w:numPr>
        <w:rPr>
          <w:color w:val="0D0D0D" w:themeColor="text1" w:themeTint="F2"/>
          <w:sz w:val="24"/>
        </w:rPr>
      </w:pPr>
      <w:r w:rsidRPr="00097DB6">
        <w:rPr>
          <w:color w:val="0D0D0D" w:themeColor="text1" w:themeTint="F2"/>
          <w:sz w:val="24"/>
        </w:rPr>
        <w:t>To increase the acquisition and conversion of new customers of Sunflower Suites.</w:t>
      </w:r>
    </w:p>
    <w:p w14:paraId="5774FC12" w14:textId="77777777" w:rsidR="003C0C4D" w:rsidRPr="00097DB6" w:rsidRDefault="003C0C4D" w:rsidP="003C0C4D">
      <w:pPr>
        <w:pStyle w:val="ListParagraph"/>
        <w:numPr>
          <w:ilvl w:val="0"/>
          <w:numId w:val="11"/>
        </w:numPr>
        <w:rPr>
          <w:color w:val="0D0D0D" w:themeColor="text1" w:themeTint="F2"/>
          <w:sz w:val="24"/>
        </w:rPr>
      </w:pPr>
      <w:r w:rsidRPr="00097DB6">
        <w:rPr>
          <w:color w:val="0D0D0D" w:themeColor="text1" w:themeTint="F2"/>
          <w:sz w:val="24"/>
        </w:rPr>
        <w:t>To increase the revenue and profitability of Sunflower Suites.</w:t>
      </w:r>
    </w:p>
    <w:p w14:paraId="3DF73035" w14:textId="77777777" w:rsidR="003C0C4D" w:rsidRPr="00097DB6" w:rsidRDefault="003C0C4D" w:rsidP="003C0C4D">
      <w:pPr>
        <w:rPr>
          <w:color w:val="0D0D0D" w:themeColor="text1" w:themeTint="F2"/>
          <w:sz w:val="24"/>
        </w:rPr>
      </w:pPr>
      <w:r w:rsidRPr="00097DB6">
        <w:rPr>
          <w:color w:val="0D0D0D" w:themeColor="text1" w:themeTint="F2"/>
          <w:sz w:val="24"/>
        </w:rPr>
        <w:t>The referral program will be executed according to the following plan:</w:t>
      </w:r>
    </w:p>
    <w:p w14:paraId="4F0129C9" w14:textId="77777777" w:rsidR="003C0C4D" w:rsidRPr="00097DB6" w:rsidRDefault="003C0C4D" w:rsidP="003C0C4D">
      <w:pPr>
        <w:pStyle w:val="ListParagraph"/>
        <w:numPr>
          <w:ilvl w:val="0"/>
          <w:numId w:val="12"/>
        </w:numPr>
        <w:rPr>
          <w:color w:val="0D0D0D" w:themeColor="text1" w:themeTint="F2"/>
          <w:sz w:val="24"/>
        </w:rPr>
      </w:pPr>
      <w:r w:rsidRPr="00097DB6">
        <w:rPr>
          <w:color w:val="0D0D0D" w:themeColor="text1" w:themeTint="F2"/>
          <w:sz w:val="24"/>
        </w:rPr>
        <w:t>To create a referral system on Sunflower Suites' website and booking system, where customers can generate and share a unique referral code or link with their friends.</w:t>
      </w:r>
    </w:p>
    <w:p w14:paraId="7AACD743" w14:textId="77777777" w:rsidR="003C0C4D" w:rsidRPr="00097DB6" w:rsidRDefault="003C0C4D" w:rsidP="003C0C4D">
      <w:pPr>
        <w:pStyle w:val="ListParagraph"/>
        <w:numPr>
          <w:ilvl w:val="0"/>
          <w:numId w:val="12"/>
        </w:numPr>
        <w:rPr>
          <w:color w:val="0D0D0D" w:themeColor="text1" w:themeTint="F2"/>
          <w:sz w:val="24"/>
        </w:rPr>
      </w:pPr>
      <w:r w:rsidRPr="00097DB6">
        <w:rPr>
          <w:color w:val="0D0D0D" w:themeColor="text1" w:themeTint="F2"/>
          <w:sz w:val="24"/>
        </w:rPr>
        <w:t>To promote the referral program to existing customers by sending them an email or a message after their stay at Sunflower Suites, thanking them for their visit and inviting them to participate in the referral program.</w:t>
      </w:r>
    </w:p>
    <w:p w14:paraId="53CB1DF9" w14:textId="77777777" w:rsidR="003C0C4D" w:rsidRPr="00097DB6" w:rsidRDefault="003C0C4D" w:rsidP="003C0C4D">
      <w:pPr>
        <w:pStyle w:val="ListParagraph"/>
        <w:numPr>
          <w:ilvl w:val="0"/>
          <w:numId w:val="12"/>
        </w:numPr>
        <w:rPr>
          <w:color w:val="0D0D0D" w:themeColor="text1" w:themeTint="F2"/>
          <w:sz w:val="24"/>
        </w:rPr>
      </w:pPr>
      <w:r w:rsidRPr="00097DB6">
        <w:rPr>
          <w:color w:val="0D0D0D" w:themeColor="text1" w:themeTint="F2"/>
          <w:sz w:val="24"/>
        </w:rPr>
        <w:lastRenderedPageBreak/>
        <w:t xml:space="preserve">To remind existing customers of the referral program by sending them periodic emails or messages, highlighting the benefits of the </w:t>
      </w:r>
      <w:proofErr w:type="gramStart"/>
      <w:r w:rsidRPr="00097DB6">
        <w:rPr>
          <w:color w:val="0D0D0D" w:themeColor="text1" w:themeTint="F2"/>
          <w:sz w:val="24"/>
        </w:rPr>
        <w:t>program</w:t>
      </w:r>
      <w:proofErr w:type="gramEnd"/>
      <w:r w:rsidRPr="00097DB6">
        <w:rPr>
          <w:color w:val="0D0D0D" w:themeColor="text1" w:themeTint="F2"/>
          <w:sz w:val="24"/>
        </w:rPr>
        <w:t xml:space="preserve"> and featuring testimonials and reviews from satisfied customers and their friends.</w:t>
      </w:r>
    </w:p>
    <w:p w14:paraId="3249C462" w14:textId="77777777" w:rsidR="003C0C4D" w:rsidRPr="00097DB6" w:rsidRDefault="003C0C4D" w:rsidP="003C0C4D">
      <w:pPr>
        <w:pStyle w:val="ListParagraph"/>
        <w:numPr>
          <w:ilvl w:val="0"/>
          <w:numId w:val="12"/>
        </w:numPr>
        <w:rPr>
          <w:color w:val="0D0D0D" w:themeColor="text1" w:themeTint="F2"/>
          <w:sz w:val="24"/>
        </w:rPr>
      </w:pPr>
      <w:r w:rsidRPr="00097DB6">
        <w:rPr>
          <w:color w:val="0D0D0D" w:themeColor="text1" w:themeTint="F2"/>
          <w:sz w:val="24"/>
        </w:rPr>
        <w:t>To reward existing customers with a 10% discount on their next booking if they refer a friend who books a stay at Sunflower Suites, and to reward the friend with a 10% discount on their first booking.</w:t>
      </w:r>
    </w:p>
    <w:p w14:paraId="52FF9ECB" w14:textId="77777777" w:rsidR="003C0C4D" w:rsidRPr="00097DB6" w:rsidRDefault="003C0C4D" w:rsidP="003C0C4D">
      <w:pPr>
        <w:pStyle w:val="ListParagraph"/>
        <w:numPr>
          <w:ilvl w:val="0"/>
          <w:numId w:val="12"/>
        </w:numPr>
        <w:rPr>
          <w:color w:val="0D0D0D" w:themeColor="text1" w:themeTint="F2"/>
          <w:sz w:val="24"/>
        </w:rPr>
      </w:pPr>
      <w:r w:rsidRPr="00097DB6">
        <w:rPr>
          <w:color w:val="0D0D0D" w:themeColor="text1" w:themeTint="F2"/>
          <w:sz w:val="24"/>
        </w:rPr>
        <w:t>To monitor and measure the performance and impact of the referral program, using analytics tools and metrics, such as number of referrals, repeat bookings, new bookings, and revenue.</w:t>
      </w:r>
    </w:p>
    <w:p w14:paraId="337BBE9E" w14:textId="77777777" w:rsidR="003C0C4D" w:rsidRPr="00F04CB4" w:rsidRDefault="003C0C4D" w:rsidP="003C0C4D">
      <w:pPr>
        <w:ind w:left="360" w:firstLine="0"/>
        <w:rPr>
          <w:color w:val="0D0D0D" w:themeColor="text1" w:themeTint="F2"/>
        </w:rPr>
      </w:pPr>
    </w:p>
    <w:p w14:paraId="5EE4562E" w14:textId="77777777" w:rsidR="000C12F4" w:rsidRDefault="000C12F4" w:rsidP="00A72A2D">
      <w:pPr>
        <w:ind w:left="0" w:firstLine="0"/>
        <w:rPr>
          <w:color w:val="0D0D0D" w:themeColor="text1" w:themeTint="F2"/>
        </w:rPr>
      </w:pPr>
    </w:p>
    <w:p w14:paraId="22D0CAA6" w14:textId="77777777" w:rsidR="000C12F4" w:rsidRDefault="000C12F4" w:rsidP="00A72A2D">
      <w:pPr>
        <w:ind w:left="0" w:firstLine="0"/>
        <w:rPr>
          <w:color w:val="0D0D0D" w:themeColor="text1" w:themeTint="F2"/>
        </w:rPr>
      </w:pPr>
    </w:p>
    <w:p w14:paraId="7907E754" w14:textId="77777777" w:rsidR="00B342C9" w:rsidRDefault="00B342C9" w:rsidP="00A72A2D">
      <w:pPr>
        <w:ind w:left="0" w:firstLine="0"/>
        <w:rPr>
          <w:color w:val="0D0D0D" w:themeColor="text1" w:themeTint="F2"/>
        </w:rPr>
      </w:pPr>
    </w:p>
    <w:p w14:paraId="57984BCA" w14:textId="77777777" w:rsidR="00D02D80" w:rsidRDefault="00D02D80" w:rsidP="00A72A2D">
      <w:pPr>
        <w:ind w:left="0" w:firstLine="0"/>
        <w:rPr>
          <w:color w:val="0D0D0D" w:themeColor="text1" w:themeTint="F2"/>
        </w:rPr>
      </w:pPr>
    </w:p>
    <w:p w14:paraId="0C28D86D" w14:textId="77777777" w:rsidR="00D02D80" w:rsidRDefault="00D02D80" w:rsidP="00A72A2D">
      <w:pPr>
        <w:ind w:left="0" w:firstLine="0"/>
        <w:rPr>
          <w:color w:val="0D0D0D" w:themeColor="text1" w:themeTint="F2"/>
        </w:rPr>
      </w:pPr>
    </w:p>
    <w:p w14:paraId="1DDABA54" w14:textId="77777777" w:rsidR="00D02D80" w:rsidRDefault="00D02D80" w:rsidP="00A72A2D">
      <w:pPr>
        <w:ind w:left="0" w:firstLine="0"/>
        <w:rPr>
          <w:color w:val="0D0D0D" w:themeColor="text1" w:themeTint="F2"/>
        </w:rPr>
      </w:pPr>
    </w:p>
    <w:p w14:paraId="69852B91" w14:textId="77777777" w:rsidR="00D02D80" w:rsidRDefault="00D02D80" w:rsidP="00A72A2D">
      <w:pPr>
        <w:ind w:left="0" w:firstLine="0"/>
        <w:rPr>
          <w:color w:val="0D0D0D" w:themeColor="text1" w:themeTint="F2"/>
        </w:rPr>
      </w:pPr>
    </w:p>
    <w:p w14:paraId="5D656208" w14:textId="77777777" w:rsidR="00D02D80" w:rsidRDefault="00D02D80" w:rsidP="00A72A2D">
      <w:pPr>
        <w:ind w:left="0" w:firstLine="0"/>
        <w:rPr>
          <w:color w:val="0D0D0D" w:themeColor="text1" w:themeTint="F2"/>
        </w:rPr>
      </w:pPr>
    </w:p>
    <w:p w14:paraId="50F9FF51" w14:textId="77777777" w:rsidR="00D02D80" w:rsidRDefault="00D02D80" w:rsidP="00A72A2D">
      <w:pPr>
        <w:ind w:left="0" w:firstLine="0"/>
        <w:rPr>
          <w:color w:val="0D0D0D" w:themeColor="text1" w:themeTint="F2"/>
        </w:rPr>
      </w:pPr>
    </w:p>
    <w:p w14:paraId="107014EE" w14:textId="77777777" w:rsidR="00D02D80" w:rsidRDefault="00D02D80" w:rsidP="00A72A2D">
      <w:pPr>
        <w:ind w:left="0" w:firstLine="0"/>
        <w:rPr>
          <w:color w:val="0D0D0D" w:themeColor="text1" w:themeTint="F2"/>
        </w:rPr>
      </w:pPr>
    </w:p>
    <w:p w14:paraId="3B461204" w14:textId="77777777" w:rsidR="00D02D80" w:rsidRDefault="00D02D80" w:rsidP="00A72A2D">
      <w:pPr>
        <w:ind w:left="0" w:firstLine="0"/>
        <w:rPr>
          <w:color w:val="0D0D0D" w:themeColor="text1" w:themeTint="F2"/>
        </w:rPr>
      </w:pPr>
    </w:p>
    <w:p w14:paraId="21D9723B" w14:textId="77777777" w:rsidR="00D02D80" w:rsidRDefault="00D02D80" w:rsidP="00A72A2D">
      <w:pPr>
        <w:ind w:left="0" w:firstLine="0"/>
        <w:rPr>
          <w:color w:val="0D0D0D" w:themeColor="text1" w:themeTint="F2"/>
        </w:rPr>
      </w:pPr>
    </w:p>
    <w:p w14:paraId="50E48EFC" w14:textId="77777777" w:rsidR="00D02D80" w:rsidRDefault="00D02D80" w:rsidP="00A72A2D">
      <w:pPr>
        <w:ind w:left="0" w:firstLine="0"/>
        <w:rPr>
          <w:color w:val="0D0D0D" w:themeColor="text1" w:themeTint="F2"/>
        </w:rPr>
      </w:pPr>
    </w:p>
    <w:p w14:paraId="35800753" w14:textId="77777777" w:rsidR="00D02D80" w:rsidRDefault="00D02D80" w:rsidP="00A72A2D">
      <w:pPr>
        <w:ind w:left="0" w:firstLine="0"/>
        <w:rPr>
          <w:color w:val="0D0D0D" w:themeColor="text1" w:themeTint="F2"/>
        </w:rPr>
      </w:pPr>
    </w:p>
    <w:p w14:paraId="701791EA" w14:textId="77777777" w:rsidR="00D02D80" w:rsidRDefault="00D02D80" w:rsidP="00A72A2D">
      <w:pPr>
        <w:ind w:left="0" w:firstLine="0"/>
        <w:rPr>
          <w:color w:val="0D0D0D" w:themeColor="text1" w:themeTint="F2"/>
        </w:rPr>
      </w:pPr>
    </w:p>
    <w:p w14:paraId="32D04FB2" w14:textId="77777777" w:rsidR="00D02D80" w:rsidRDefault="00D02D80" w:rsidP="00A72A2D">
      <w:pPr>
        <w:ind w:left="0" w:firstLine="0"/>
        <w:rPr>
          <w:color w:val="0D0D0D" w:themeColor="text1" w:themeTint="F2"/>
        </w:rPr>
      </w:pPr>
    </w:p>
    <w:p w14:paraId="776639DA" w14:textId="77777777" w:rsidR="00D02D80" w:rsidRDefault="00D02D80" w:rsidP="00A72A2D">
      <w:pPr>
        <w:ind w:left="0" w:firstLine="0"/>
        <w:rPr>
          <w:color w:val="0D0D0D" w:themeColor="text1" w:themeTint="F2"/>
        </w:rPr>
      </w:pPr>
    </w:p>
    <w:p w14:paraId="7E1715B3" w14:textId="77777777" w:rsidR="00D02D80" w:rsidRDefault="00D02D80" w:rsidP="00A72A2D">
      <w:pPr>
        <w:ind w:left="0" w:firstLine="0"/>
        <w:rPr>
          <w:color w:val="0D0D0D" w:themeColor="text1" w:themeTint="F2"/>
        </w:rPr>
      </w:pPr>
    </w:p>
    <w:p w14:paraId="14B40D76" w14:textId="77777777" w:rsidR="00D02D80" w:rsidRDefault="00D02D80" w:rsidP="00A72A2D">
      <w:pPr>
        <w:ind w:left="0" w:firstLine="0"/>
        <w:rPr>
          <w:color w:val="0D0D0D" w:themeColor="text1" w:themeTint="F2"/>
        </w:rPr>
      </w:pPr>
    </w:p>
    <w:p w14:paraId="5A396A0B" w14:textId="77777777" w:rsidR="00D02D80" w:rsidRDefault="00D02D80" w:rsidP="00A72A2D">
      <w:pPr>
        <w:ind w:left="0" w:firstLine="0"/>
        <w:rPr>
          <w:color w:val="0D0D0D" w:themeColor="text1" w:themeTint="F2"/>
        </w:rPr>
      </w:pPr>
    </w:p>
    <w:p w14:paraId="006D55B2" w14:textId="77777777" w:rsidR="00B342C9" w:rsidRDefault="00B342C9" w:rsidP="00A72A2D">
      <w:pPr>
        <w:ind w:left="0" w:firstLine="0"/>
        <w:rPr>
          <w:color w:val="0D0D0D" w:themeColor="text1" w:themeTint="F2"/>
        </w:rPr>
      </w:pPr>
    </w:p>
    <w:p w14:paraId="4B5F4542" w14:textId="71C713D8" w:rsidR="00F34070" w:rsidRPr="000C12F4" w:rsidRDefault="00F34070" w:rsidP="00A72A2D">
      <w:pPr>
        <w:ind w:left="0" w:firstLine="0"/>
        <w:rPr>
          <w:b/>
          <w:bCs/>
          <w:color w:val="0D0D0D" w:themeColor="text1" w:themeTint="F2"/>
          <w:sz w:val="28"/>
          <w:szCs w:val="28"/>
        </w:rPr>
      </w:pPr>
      <w:r w:rsidRPr="000C12F4">
        <w:rPr>
          <w:b/>
          <w:bCs/>
          <w:color w:val="0D0D0D" w:themeColor="text1" w:themeTint="F2"/>
          <w:sz w:val="28"/>
          <w:szCs w:val="28"/>
        </w:rPr>
        <w:lastRenderedPageBreak/>
        <w:t xml:space="preserve">Appendix </w:t>
      </w:r>
      <w:r w:rsidR="004B06CB">
        <w:rPr>
          <w:b/>
          <w:bCs/>
          <w:color w:val="0D0D0D" w:themeColor="text1" w:themeTint="F2"/>
          <w:sz w:val="28"/>
          <w:szCs w:val="28"/>
        </w:rPr>
        <w:t>5</w:t>
      </w:r>
    </w:p>
    <w:p w14:paraId="0D3B64E2" w14:textId="4FD577BC" w:rsidR="00DE373E" w:rsidRPr="000C12F4" w:rsidRDefault="00DE373E" w:rsidP="00A72A2D">
      <w:pPr>
        <w:ind w:left="0" w:firstLine="0"/>
        <w:rPr>
          <w:b/>
          <w:bCs/>
          <w:color w:val="0D0D0D" w:themeColor="text1" w:themeTint="F2"/>
          <w:sz w:val="28"/>
          <w:szCs w:val="28"/>
        </w:rPr>
      </w:pPr>
      <w:r w:rsidRPr="000C12F4">
        <w:rPr>
          <w:b/>
          <w:bCs/>
          <w:color w:val="0D0D0D" w:themeColor="text1" w:themeTint="F2"/>
          <w:sz w:val="28"/>
          <w:szCs w:val="28"/>
        </w:rPr>
        <w:t>Campaign offer.</w:t>
      </w:r>
    </w:p>
    <w:p w14:paraId="1726984D" w14:textId="77777777" w:rsidR="00DE373E" w:rsidRPr="004A1465" w:rsidRDefault="00DE373E" w:rsidP="00DE373E">
      <w:pPr>
        <w:pStyle w:val="Heading2"/>
        <w:rPr>
          <w:rFonts w:ascii="Arial" w:hAnsi="Arial" w:cs="Arial"/>
          <w:i/>
          <w:iCs/>
          <w:color w:val="0D0D0D" w:themeColor="text1" w:themeTint="F2"/>
          <w:sz w:val="24"/>
          <w:szCs w:val="24"/>
        </w:rPr>
      </w:pPr>
      <w:r w:rsidRPr="004A1465">
        <w:rPr>
          <w:rFonts w:ascii="Arial" w:hAnsi="Arial" w:cs="Arial"/>
          <w:i/>
          <w:iCs/>
          <w:color w:val="0D0D0D" w:themeColor="text1" w:themeTint="F2"/>
          <w:sz w:val="24"/>
          <w:szCs w:val="24"/>
        </w:rPr>
        <w:t xml:space="preserve">Escape the city and reconnect with nature at our eco-friendly </w:t>
      </w:r>
      <w:proofErr w:type="gramStart"/>
      <w:r w:rsidRPr="004A1465">
        <w:rPr>
          <w:rFonts w:ascii="Arial" w:hAnsi="Arial" w:cs="Arial"/>
          <w:i/>
          <w:iCs/>
          <w:color w:val="0D0D0D" w:themeColor="text1" w:themeTint="F2"/>
          <w:sz w:val="24"/>
          <w:szCs w:val="24"/>
        </w:rPr>
        <w:t>hotel</w:t>
      </w:r>
      <w:proofErr w:type="gramEnd"/>
    </w:p>
    <w:p w14:paraId="3EAD8B07" w14:textId="263A1C07" w:rsidR="00DE373E" w:rsidRPr="004A1465" w:rsidRDefault="00DE373E" w:rsidP="00DE373E">
      <w:pPr>
        <w:rPr>
          <w:i/>
          <w:iCs/>
          <w:sz w:val="24"/>
        </w:rPr>
      </w:pPr>
      <w:r w:rsidRPr="004A1465">
        <w:rPr>
          <w:i/>
          <w:iCs/>
          <w:sz w:val="24"/>
        </w:rPr>
        <w:t xml:space="preserve">Are you looking for a relaxing and rejuvenating getaway, away from the hustle and bustle of the urban life? Do you want to experience the beauty and </w:t>
      </w:r>
      <w:r w:rsidR="00A72A2D" w:rsidRPr="004A1465">
        <w:rPr>
          <w:i/>
          <w:iCs/>
          <w:sz w:val="24"/>
        </w:rPr>
        <w:t>tranquillity</w:t>
      </w:r>
      <w:r w:rsidRPr="004A1465">
        <w:rPr>
          <w:i/>
          <w:iCs/>
          <w:sz w:val="24"/>
        </w:rPr>
        <w:t xml:space="preserve"> of nature, while staying in a comfortable and sustainable accommodation? If so, you don't want to miss this exclusive offer from our eco-friendly hotel.</w:t>
      </w:r>
    </w:p>
    <w:p w14:paraId="22BB6935" w14:textId="77777777" w:rsidR="00DE373E" w:rsidRPr="004A1465" w:rsidRDefault="00DE373E" w:rsidP="00DE373E">
      <w:pPr>
        <w:rPr>
          <w:i/>
          <w:iCs/>
          <w:sz w:val="24"/>
        </w:rPr>
      </w:pPr>
      <w:r w:rsidRPr="004A1465">
        <w:rPr>
          <w:i/>
          <w:iCs/>
          <w:sz w:val="24"/>
        </w:rPr>
        <w:t>For a limited time only, you can enjoy a 20% discount on a two-night stay at our hotel, plus a free spa session and a complimentary breakfast, when you book through our landing page. This is a great opportunity to treat yourself or your loved ones to a memorable and affordable vacation, and to support our environmental initiatives at the same time.</w:t>
      </w:r>
    </w:p>
    <w:p w14:paraId="0ABFCBAE" w14:textId="03D6E8AC" w:rsidR="00DE373E" w:rsidRPr="004A1465" w:rsidRDefault="00DE373E" w:rsidP="00DE373E">
      <w:pPr>
        <w:rPr>
          <w:i/>
          <w:iCs/>
          <w:sz w:val="24"/>
        </w:rPr>
      </w:pPr>
      <w:r w:rsidRPr="004A1465">
        <w:rPr>
          <w:i/>
          <w:iCs/>
          <w:sz w:val="24"/>
        </w:rPr>
        <w:t xml:space="preserve">Our hotel </w:t>
      </w:r>
      <w:proofErr w:type="gramStart"/>
      <w:r w:rsidRPr="004A1465">
        <w:rPr>
          <w:i/>
          <w:iCs/>
          <w:sz w:val="24"/>
        </w:rPr>
        <w:t>is located in</w:t>
      </w:r>
      <w:proofErr w:type="gramEnd"/>
      <w:r w:rsidRPr="004A1465">
        <w:rPr>
          <w:i/>
          <w:iCs/>
          <w:sz w:val="24"/>
        </w:rPr>
        <w:t xml:space="preserve"> a scenic and secluded area, surrounded by lush greenery and wildlife. You can explore the nearby hiking trails, bike paths, and waterfalls, or simply relax in our co</w:t>
      </w:r>
      <w:r w:rsidR="00A32C55">
        <w:rPr>
          <w:i/>
          <w:iCs/>
          <w:sz w:val="24"/>
        </w:rPr>
        <w:t>s</w:t>
      </w:r>
      <w:r w:rsidRPr="004A1465">
        <w:rPr>
          <w:i/>
          <w:iCs/>
          <w:sz w:val="24"/>
        </w:rPr>
        <w:t>y and spacious rooms, equipped with modern amenities and eco-friendly features. You can also indulge in our spa services, using natural and organic products, and savour our delicious and nutritious breakfast, made with local and seasonal ingredients.</w:t>
      </w:r>
    </w:p>
    <w:p w14:paraId="7AF5993D" w14:textId="77777777" w:rsidR="00DE373E" w:rsidRPr="004A1465" w:rsidRDefault="00DE373E" w:rsidP="00DE373E">
      <w:pPr>
        <w:rPr>
          <w:i/>
          <w:iCs/>
          <w:sz w:val="24"/>
        </w:rPr>
      </w:pPr>
      <w:r w:rsidRPr="004A1465">
        <w:rPr>
          <w:i/>
          <w:iCs/>
          <w:sz w:val="24"/>
        </w:rPr>
        <w:t>Our hotel is more than just a place to stay. It's a place to connect with yourself, with nature, and with others who share your values and vision. By booking with us, you are joining a community of conscious and responsible travellers, who care about the planet and its people. You are also helping us to fund our various projects, such as renewable energy, waste management, water conservation, and social responsibility.</w:t>
      </w:r>
    </w:p>
    <w:p w14:paraId="214BBFFF" w14:textId="176A246C" w:rsidR="00A72A2D" w:rsidRPr="008578B9" w:rsidRDefault="00DE373E" w:rsidP="008578B9">
      <w:pPr>
        <w:rPr>
          <w:i/>
          <w:iCs/>
          <w:sz w:val="24"/>
        </w:rPr>
      </w:pPr>
      <w:r w:rsidRPr="004A1465">
        <w:rPr>
          <w:i/>
          <w:iCs/>
          <w:sz w:val="24"/>
        </w:rPr>
        <w:t>Don't miss this chance to escape the city and reconnect with nature at our eco-friendly hotel. Book now and save 20% on your stay, plus get a free spa session and a complimentary breakfast. This offer is valid until [date], and subject to availability. Hurry up and secure your spot today!</w:t>
      </w:r>
    </w:p>
    <w:p w14:paraId="2020BCAC" w14:textId="77777777" w:rsidR="00A72A2D" w:rsidRDefault="00A72A2D" w:rsidP="004B09AD">
      <w:pPr>
        <w:rPr>
          <w:color w:val="0D0D0D" w:themeColor="text1" w:themeTint="F2"/>
        </w:rPr>
      </w:pPr>
    </w:p>
    <w:p w14:paraId="4997AF7C" w14:textId="77777777" w:rsidR="00B342C9" w:rsidRDefault="00B342C9" w:rsidP="004B09AD">
      <w:pPr>
        <w:rPr>
          <w:b/>
          <w:bCs/>
          <w:color w:val="0D0D0D" w:themeColor="text1" w:themeTint="F2"/>
          <w:sz w:val="28"/>
          <w:szCs w:val="28"/>
        </w:rPr>
      </w:pPr>
    </w:p>
    <w:p w14:paraId="73C383F2" w14:textId="77777777" w:rsidR="00B342C9" w:rsidRDefault="00B342C9" w:rsidP="004B09AD">
      <w:pPr>
        <w:rPr>
          <w:b/>
          <w:bCs/>
          <w:color w:val="0D0D0D" w:themeColor="text1" w:themeTint="F2"/>
          <w:sz w:val="28"/>
          <w:szCs w:val="28"/>
        </w:rPr>
      </w:pPr>
    </w:p>
    <w:p w14:paraId="4502E2C0" w14:textId="77777777" w:rsidR="00B342C9" w:rsidRDefault="00B342C9" w:rsidP="004B09AD">
      <w:pPr>
        <w:rPr>
          <w:b/>
          <w:bCs/>
          <w:color w:val="0D0D0D" w:themeColor="text1" w:themeTint="F2"/>
          <w:sz w:val="28"/>
          <w:szCs w:val="28"/>
        </w:rPr>
      </w:pPr>
    </w:p>
    <w:p w14:paraId="1386D837" w14:textId="77777777" w:rsidR="00B342C9" w:rsidRDefault="00B342C9" w:rsidP="004B09AD">
      <w:pPr>
        <w:rPr>
          <w:b/>
          <w:bCs/>
          <w:color w:val="0D0D0D" w:themeColor="text1" w:themeTint="F2"/>
          <w:sz w:val="28"/>
          <w:szCs w:val="28"/>
        </w:rPr>
      </w:pPr>
    </w:p>
    <w:p w14:paraId="16F46965" w14:textId="77777777" w:rsidR="00B342C9" w:rsidRDefault="00B342C9" w:rsidP="004B09AD">
      <w:pPr>
        <w:rPr>
          <w:b/>
          <w:bCs/>
          <w:color w:val="0D0D0D" w:themeColor="text1" w:themeTint="F2"/>
          <w:sz w:val="28"/>
          <w:szCs w:val="28"/>
        </w:rPr>
      </w:pPr>
    </w:p>
    <w:p w14:paraId="6719F2DD" w14:textId="77777777" w:rsidR="00B342C9" w:rsidRDefault="00B342C9" w:rsidP="0063171F">
      <w:pPr>
        <w:ind w:left="0" w:firstLine="0"/>
        <w:rPr>
          <w:b/>
          <w:bCs/>
          <w:color w:val="0D0D0D" w:themeColor="text1" w:themeTint="F2"/>
          <w:sz w:val="28"/>
          <w:szCs w:val="28"/>
        </w:rPr>
      </w:pPr>
    </w:p>
    <w:p w14:paraId="538CC1A6" w14:textId="397C0D60" w:rsidR="00DE373E" w:rsidRPr="00A72A2D" w:rsidRDefault="00A72A2D" w:rsidP="004B09AD">
      <w:pPr>
        <w:rPr>
          <w:b/>
          <w:bCs/>
          <w:color w:val="0D0D0D" w:themeColor="text1" w:themeTint="F2"/>
          <w:sz w:val="28"/>
          <w:szCs w:val="28"/>
        </w:rPr>
      </w:pPr>
      <w:r w:rsidRPr="00A72A2D">
        <w:rPr>
          <w:b/>
          <w:bCs/>
          <w:color w:val="0D0D0D" w:themeColor="text1" w:themeTint="F2"/>
          <w:sz w:val="28"/>
          <w:szCs w:val="28"/>
        </w:rPr>
        <w:lastRenderedPageBreak/>
        <w:t xml:space="preserve">Appendix </w:t>
      </w:r>
      <w:r w:rsidR="009D49F4">
        <w:rPr>
          <w:b/>
          <w:bCs/>
          <w:color w:val="0D0D0D" w:themeColor="text1" w:themeTint="F2"/>
          <w:sz w:val="28"/>
          <w:szCs w:val="28"/>
        </w:rPr>
        <w:t>6</w:t>
      </w:r>
    </w:p>
    <w:p w14:paraId="5A4AFCD4" w14:textId="58C4EFB8" w:rsidR="00DE373E" w:rsidRPr="00E53D56" w:rsidRDefault="004B09AD" w:rsidP="00E53D56">
      <w:pPr>
        <w:rPr>
          <w:color w:val="0D0D0D" w:themeColor="text1" w:themeTint="F2"/>
          <w:sz w:val="24"/>
        </w:rPr>
      </w:pPr>
      <w:r w:rsidRPr="004A1465">
        <w:rPr>
          <w:color w:val="0D0D0D" w:themeColor="text1" w:themeTint="F2"/>
          <w:sz w:val="24"/>
        </w:rPr>
        <w:t>A content calendar for the social media campaign, showing the type, frequency, and timing of the posts.</w:t>
      </w:r>
    </w:p>
    <w:p w14:paraId="7E13E385" w14:textId="77777777" w:rsidR="00DE373E" w:rsidRPr="00A72A2D" w:rsidRDefault="00DE373E" w:rsidP="00DE373E">
      <w:pPr>
        <w:pStyle w:val="Heading1"/>
        <w:rPr>
          <w:rFonts w:ascii="Arial" w:hAnsi="Arial" w:cs="Arial"/>
          <w:b/>
          <w:bCs/>
          <w:color w:val="0D0D0D" w:themeColor="text1" w:themeTint="F2"/>
          <w:sz w:val="28"/>
          <w:szCs w:val="28"/>
        </w:rPr>
      </w:pPr>
      <w:r w:rsidRPr="00A72A2D">
        <w:rPr>
          <w:rFonts w:ascii="Arial" w:hAnsi="Arial" w:cs="Arial"/>
          <w:b/>
          <w:bCs/>
          <w:color w:val="0D0D0D" w:themeColor="text1" w:themeTint="F2"/>
          <w:sz w:val="28"/>
          <w:szCs w:val="28"/>
        </w:rPr>
        <w:t>Content Calendar for Eco-friendly Hotel Social Media Campaign</w:t>
      </w:r>
    </w:p>
    <w:tbl>
      <w:tblPr>
        <w:tblStyle w:val="PlainTable1"/>
        <w:tblW w:w="0" w:type="auto"/>
        <w:tblLook w:val="0420" w:firstRow="1" w:lastRow="0" w:firstColumn="0" w:lastColumn="0" w:noHBand="0" w:noVBand="1"/>
      </w:tblPr>
      <w:tblGrid>
        <w:gridCol w:w="1803"/>
        <w:gridCol w:w="1803"/>
        <w:gridCol w:w="1803"/>
        <w:gridCol w:w="1803"/>
        <w:gridCol w:w="1804"/>
      </w:tblGrid>
      <w:tr w:rsidR="00DE373E" w:rsidRPr="004A1465" w14:paraId="62EBD4CA" w14:textId="77777777" w:rsidTr="00DE373E">
        <w:trPr>
          <w:cnfStyle w:val="100000000000" w:firstRow="1" w:lastRow="0" w:firstColumn="0" w:lastColumn="0" w:oddVBand="0" w:evenVBand="0" w:oddHBand="0" w:evenHBand="0" w:firstRowFirstColumn="0" w:firstRowLastColumn="0" w:lastRowFirstColumn="0" w:lastRowLastColumn="0"/>
        </w:trPr>
        <w:tc>
          <w:tcPr>
            <w:tcW w:w="1803" w:type="dxa"/>
          </w:tcPr>
          <w:p w14:paraId="567E0932" w14:textId="0C4F3B5A" w:rsidR="00DE373E" w:rsidRPr="004A1465" w:rsidRDefault="00DE373E" w:rsidP="00DE373E">
            <w:pPr>
              <w:rPr>
                <w:sz w:val="24"/>
              </w:rPr>
            </w:pPr>
            <w:r w:rsidRPr="004A1465">
              <w:rPr>
                <w:sz w:val="24"/>
              </w:rPr>
              <w:t>Date</w:t>
            </w:r>
          </w:p>
        </w:tc>
        <w:tc>
          <w:tcPr>
            <w:tcW w:w="1803" w:type="dxa"/>
          </w:tcPr>
          <w:p w14:paraId="3C33BA4D" w14:textId="56A4A9BC" w:rsidR="00DE373E" w:rsidRPr="004A1465" w:rsidRDefault="00DE373E" w:rsidP="00DE373E">
            <w:pPr>
              <w:rPr>
                <w:sz w:val="24"/>
              </w:rPr>
            </w:pPr>
            <w:r w:rsidRPr="004A1465">
              <w:rPr>
                <w:sz w:val="24"/>
              </w:rPr>
              <w:t>Type of Post</w:t>
            </w:r>
          </w:p>
        </w:tc>
        <w:tc>
          <w:tcPr>
            <w:tcW w:w="1803" w:type="dxa"/>
          </w:tcPr>
          <w:p w14:paraId="277EEE78" w14:textId="06107A6D" w:rsidR="00DE373E" w:rsidRPr="004A1465" w:rsidRDefault="00DE373E" w:rsidP="00DE373E">
            <w:pPr>
              <w:rPr>
                <w:sz w:val="24"/>
              </w:rPr>
            </w:pPr>
            <w:r w:rsidRPr="004A1465">
              <w:rPr>
                <w:sz w:val="24"/>
              </w:rPr>
              <w:t>Platform</w:t>
            </w:r>
          </w:p>
        </w:tc>
        <w:tc>
          <w:tcPr>
            <w:tcW w:w="1803" w:type="dxa"/>
          </w:tcPr>
          <w:p w14:paraId="4B8F4AE8" w14:textId="41355501" w:rsidR="00DE373E" w:rsidRPr="004A1465" w:rsidRDefault="00DE373E" w:rsidP="00DE373E">
            <w:pPr>
              <w:rPr>
                <w:sz w:val="24"/>
              </w:rPr>
            </w:pPr>
            <w:r w:rsidRPr="004A1465">
              <w:rPr>
                <w:sz w:val="24"/>
              </w:rPr>
              <w:t>Goal</w:t>
            </w:r>
          </w:p>
        </w:tc>
        <w:tc>
          <w:tcPr>
            <w:tcW w:w="1804" w:type="dxa"/>
          </w:tcPr>
          <w:p w14:paraId="533993E7" w14:textId="360AE40D" w:rsidR="00DE373E" w:rsidRPr="004A1465" w:rsidRDefault="00DE373E" w:rsidP="00DE373E">
            <w:pPr>
              <w:rPr>
                <w:sz w:val="24"/>
              </w:rPr>
            </w:pPr>
            <w:r w:rsidRPr="004A1465">
              <w:rPr>
                <w:sz w:val="24"/>
              </w:rPr>
              <w:t>Call to Action</w:t>
            </w:r>
          </w:p>
        </w:tc>
      </w:tr>
      <w:tr w:rsidR="00DE373E" w:rsidRPr="004A1465" w14:paraId="3AF4D3F4" w14:textId="77777777" w:rsidTr="00DE373E">
        <w:trPr>
          <w:cnfStyle w:val="000000100000" w:firstRow="0" w:lastRow="0" w:firstColumn="0" w:lastColumn="0" w:oddVBand="0" w:evenVBand="0" w:oddHBand="1" w:evenHBand="0" w:firstRowFirstColumn="0" w:firstRowLastColumn="0" w:lastRowFirstColumn="0" w:lastRowLastColumn="0"/>
        </w:trPr>
        <w:tc>
          <w:tcPr>
            <w:tcW w:w="1803" w:type="dxa"/>
          </w:tcPr>
          <w:p w14:paraId="0C63D247" w14:textId="5D73FEF9" w:rsidR="00DE373E" w:rsidRPr="004A1465" w:rsidRDefault="00DE373E" w:rsidP="00DE373E">
            <w:pPr>
              <w:rPr>
                <w:sz w:val="24"/>
              </w:rPr>
            </w:pPr>
            <w:r w:rsidRPr="004A1465">
              <w:rPr>
                <w:sz w:val="24"/>
              </w:rPr>
              <w:t>[</w:t>
            </w:r>
            <w:proofErr w:type="gramStart"/>
            <w:r w:rsidRPr="004A1465">
              <w:rPr>
                <w:sz w:val="24"/>
              </w:rPr>
              <w:t>date-1</w:t>
            </w:r>
            <w:proofErr w:type="gramEnd"/>
            <w:r w:rsidRPr="004A1465">
              <w:rPr>
                <w:sz w:val="24"/>
              </w:rPr>
              <w:t>]</w:t>
            </w:r>
          </w:p>
        </w:tc>
        <w:tc>
          <w:tcPr>
            <w:tcW w:w="1803" w:type="dxa"/>
          </w:tcPr>
          <w:p w14:paraId="6C86AB9B" w14:textId="46096D4D" w:rsidR="00DE373E" w:rsidRPr="004A1465" w:rsidRDefault="00DE373E" w:rsidP="00DE373E">
            <w:pPr>
              <w:rPr>
                <w:sz w:val="24"/>
              </w:rPr>
            </w:pPr>
            <w:r w:rsidRPr="004A1465">
              <w:rPr>
                <w:sz w:val="24"/>
              </w:rPr>
              <w:t>Introduction video</w:t>
            </w:r>
          </w:p>
        </w:tc>
        <w:tc>
          <w:tcPr>
            <w:tcW w:w="1803" w:type="dxa"/>
          </w:tcPr>
          <w:p w14:paraId="057253E5" w14:textId="72B2EA74" w:rsidR="00DE373E" w:rsidRPr="004A1465" w:rsidRDefault="00DE373E" w:rsidP="00DE373E">
            <w:pPr>
              <w:rPr>
                <w:sz w:val="24"/>
              </w:rPr>
            </w:pPr>
            <w:r w:rsidRPr="004A1465">
              <w:rPr>
                <w:sz w:val="24"/>
              </w:rPr>
              <w:t>All</w:t>
            </w:r>
          </w:p>
        </w:tc>
        <w:tc>
          <w:tcPr>
            <w:tcW w:w="1803" w:type="dxa"/>
          </w:tcPr>
          <w:p w14:paraId="0E0931F7" w14:textId="54D948EB" w:rsidR="00DE373E" w:rsidRPr="004A1465" w:rsidRDefault="00DE373E" w:rsidP="00DE373E">
            <w:pPr>
              <w:rPr>
                <w:sz w:val="24"/>
              </w:rPr>
            </w:pPr>
            <w:r w:rsidRPr="004A1465">
              <w:rPr>
                <w:sz w:val="24"/>
              </w:rPr>
              <w:t>Introduce the hotel and its mission, showcase its features and amenities, highlight the offer and the referral program</w:t>
            </w:r>
          </w:p>
        </w:tc>
        <w:tc>
          <w:tcPr>
            <w:tcW w:w="1804" w:type="dxa"/>
          </w:tcPr>
          <w:p w14:paraId="11CE85EF" w14:textId="2ECF450D" w:rsidR="00DE373E" w:rsidRPr="004A1465" w:rsidRDefault="00DE373E" w:rsidP="00DE373E">
            <w:pPr>
              <w:rPr>
                <w:sz w:val="24"/>
              </w:rPr>
            </w:pPr>
            <w:r w:rsidRPr="004A1465">
              <w:rPr>
                <w:sz w:val="24"/>
              </w:rPr>
              <w:t>Book now and save 20%, invite a friend and get 10% off your next stay</w:t>
            </w:r>
          </w:p>
        </w:tc>
      </w:tr>
      <w:tr w:rsidR="00DE373E" w:rsidRPr="004A1465" w14:paraId="1D71DDB6" w14:textId="77777777" w:rsidTr="00DE373E">
        <w:tc>
          <w:tcPr>
            <w:tcW w:w="1803" w:type="dxa"/>
          </w:tcPr>
          <w:p w14:paraId="5F36A740" w14:textId="34534EE2" w:rsidR="00DE373E" w:rsidRPr="004A1465" w:rsidRDefault="00DE373E" w:rsidP="00DE373E">
            <w:pPr>
              <w:rPr>
                <w:sz w:val="24"/>
              </w:rPr>
            </w:pPr>
            <w:r w:rsidRPr="004A1465">
              <w:rPr>
                <w:sz w:val="24"/>
              </w:rPr>
              <w:t>[</w:t>
            </w:r>
            <w:proofErr w:type="gramStart"/>
            <w:r w:rsidRPr="004A1465">
              <w:rPr>
                <w:sz w:val="24"/>
              </w:rPr>
              <w:t>date-2</w:t>
            </w:r>
            <w:proofErr w:type="gramEnd"/>
            <w:r w:rsidRPr="004A1465">
              <w:rPr>
                <w:sz w:val="24"/>
              </w:rPr>
              <w:t>]</w:t>
            </w:r>
          </w:p>
        </w:tc>
        <w:tc>
          <w:tcPr>
            <w:tcW w:w="1803" w:type="dxa"/>
          </w:tcPr>
          <w:p w14:paraId="4EBB36C3" w14:textId="7B05FDAE" w:rsidR="00DE373E" w:rsidRPr="004A1465" w:rsidRDefault="00DE373E" w:rsidP="00DE373E">
            <w:pPr>
              <w:rPr>
                <w:sz w:val="24"/>
              </w:rPr>
            </w:pPr>
            <w:r w:rsidRPr="004A1465">
              <w:rPr>
                <w:sz w:val="24"/>
              </w:rPr>
              <w:t>Testimonial post</w:t>
            </w:r>
          </w:p>
        </w:tc>
        <w:tc>
          <w:tcPr>
            <w:tcW w:w="1803" w:type="dxa"/>
          </w:tcPr>
          <w:p w14:paraId="7F30C1FC" w14:textId="2FE1E44A" w:rsidR="00DE373E" w:rsidRPr="004A1465" w:rsidRDefault="00DE373E" w:rsidP="00DE373E">
            <w:pPr>
              <w:rPr>
                <w:sz w:val="24"/>
              </w:rPr>
            </w:pPr>
            <w:r w:rsidRPr="004A1465">
              <w:rPr>
                <w:sz w:val="24"/>
              </w:rPr>
              <w:t>All</w:t>
            </w:r>
          </w:p>
        </w:tc>
        <w:tc>
          <w:tcPr>
            <w:tcW w:w="1803" w:type="dxa"/>
          </w:tcPr>
          <w:p w14:paraId="0C8ED703" w14:textId="77AEDAE8" w:rsidR="00DE373E" w:rsidRPr="004A1465" w:rsidRDefault="00DE373E" w:rsidP="00DE373E">
            <w:pPr>
              <w:rPr>
                <w:sz w:val="24"/>
              </w:rPr>
            </w:pPr>
            <w:r w:rsidRPr="004A1465">
              <w:rPr>
                <w:sz w:val="24"/>
              </w:rPr>
              <w:t>Share a positive review from a previous customer, emphasi</w:t>
            </w:r>
            <w:r w:rsidR="00A72A2D">
              <w:rPr>
                <w:sz w:val="24"/>
              </w:rPr>
              <w:t>s</w:t>
            </w:r>
            <w:r w:rsidRPr="004A1465">
              <w:rPr>
                <w:sz w:val="24"/>
              </w:rPr>
              <w:t>e the benefits of staying at the hotel, encourage word-of-mouth marketing</w:t>
            </w:r>
          </w:p>
        </w:tc>
        <w:tc>
          <w:tcPr>
            <w:tcW w:w="1804" w:type="dxa"/>
          </w:tcPr>
          <w:p w14:paraId="5EDB484F" w14:textId="7625AD2D" w:rsidR="00DE373E" w:rsidRPr="004A1465" w:rsidRDefault="00DE373E" w:rsidP="00DE373E">
            <w:pPr>
              <w:rPr>
                <w:sz w:val="24"/>
              </w:rPr>
            </w:pPr>
            <w:r w:rsidRPr="004A1465">
              <w:rPr>
                <w:sz w:val="24"/>
              </w:rPr>
              <w:t>Share your experience with us and tag #ecohotel, invite a friend and get 10% off your next stay</w:t>
            </w:r>
          </w:p>
        </w:tc>
      </w:tr>
      <w:tr w:rsidR="00DE373E" w:rsidRPr="004A1465" w14:paraId="133939FE" w14:textId="77777777" w:rsidTr="00DE373E">
        <w:trPr>
          <w:cnfStyle w:val="000000100000" w:firstRow="0" w:lastRow="0" w:firstColumn="0" w:lastColumn="0" w:oddVBand="0" w:evenVBand="0" w:oddHBand="1" w:evenHBand="0" w:firstRowFirstColumn="0" w:firstRowLastColumn="0" w:lastRowFirstColumn="0" w:lastRowLastColumn="0"/>
        </w:trPr>
        <w:tc>
          <w:tcPr>
            <w:tcW w:w="1803" w:type="dxa"/>
          </w:tcPr>
          <w:p w14:paraId="03D139D5" w14:textId="1572912E" w:rsidR="00DE373E" w:rsidRPr="004A1465" w:rsidRDefault="00DE373E" w:rsidP="00DE373E">
            <w:pPr>
              <w:rPr>
                <w:sz w:val="24"/>
              </w:rPr>
            </w:pPr>
            <w:r w:rsidRPr="004A1465">
              <w:rPr>
                <w:sz w:val="24"/>
              </w:rPr>
              <w:t>[</w:t>
            </w:r>
            <w:proofErr w:type="gramStart"/>
            <w:r w:rsidRPr="004A1465">
              <w:rPr>
                <w:sz w:val="24"/>
              </w:rPr>
              <w:t>date-3</w:t>
            </w:r>
            <w:proofErr w:type="gramEnd"/>
            <w:r w:rsidRPr="004A1465">
              <w:rPr>
                <w:sz w:val="24"/>
              </w:rPr>
              <w:t>]</w:t>
            </w:r>
          </w:p>
        </w:tc>
        <w:tc>
          <w:tcPr>
            <w:tcW w:w="1803" w:type="dxa"/>
          </w:tcPr>
          <w:p w14:paraId="0CA442B3" w14:textId="67384542" w:rsidR="00DE373E" w:rsidRPr="004A1465" w:rsidRDefault="00DE373E" w:rsidP="00DE373E">
            <w:pPr>
              <w:rPr>
                <w:sz w:val="24"/>
              </w:rPr>
            </w:pPr>
            <w:r w:rsidRPr="004A1465">
              <w:rPr>
                <w:sz w:val="24"/>
              </w:rPr>
              <w:t>Influencer post</w:t>
            </w:r>
          </w:p>
        </w:tc>
        <w:tc>
          <w:tcPr>
            <w:tcW w:w="1803" w:type="dxa"/>
          </w:tcPr>
          <w:p w14:paraId="149F87D9" w14:textId="74C5F3FA" w:rsidR="00DE373E" w:rsidRPr="004A1465" w:rsidRDefault="00DE373E" w:rsidP="00DE373E">
            <w:pPr>
              <w:rPr>
                <w:sz w:val="24"/>
              </w:rPr>
            </w:pPr>
            <w:r w:rsidRPr="004A1465">
              <w:rPr>
                <w:sz w:val="24"/>
              </w:rPr>
              <w:t>All</w:t>
            </w:r>
          </w:p>
        </w:tc>
        <w:tc>
          <w:tcPr>
            <w:tcW w:w="1803" w:type="dxa"/>
          </w:tcPr>
          <w:p w14:paraId="472B59DC" w14:textId="692DB973" w:rsidR="00DE373E" w:rsidRPr="004A1465" w:rsidRDefault="00DE373E" w:rsidP="00DE373E">
            <w:pPr>
              <w:rPr>
                <w:sz w:val="24"/>
              </w:rPr>
            </w:pPr>
            <w:r w:rsidRPr="004A1465">
              <w:rPr>
                <w:sz w:val="24"/>
              </w:rPr>
              <w:t>Leverage the influencer's credibility and reach, show the influencer enjoying the hotel and its surroundings, create social proof and buzz</w:t>
            </w:r>
          </w:p>
        </w:tc>
        <w:tc>
          <w:tcPr>
            <w:tcW w:w="1804" w:type="dxa"/>
          </w:tcPr>
          <w:p w14:paraId="65233871" w14:textId="1A3065E5" w:rsidR="00DE373E" w:rsidRPr="004A1465" w:rsidRDefault="00DE373E" w:rsidP="00DE373E">
            <w:pPr>
              <w:rPr>
                <w:sz w:val="24"/>
              </w:rPr>
            </w:pPr>
            <w:r w:rsidRPr="004A1465">
              <w:rPr>
                <w:sz w:val="24"/>
              </w:rPr>
              <w:t>Follow @influencer and check out their stories, book now and save 20%, invite a friend and get 10% off your next stay</w:t>
            </w:r>
          </w:p>
        </w:tc>
      </w:tr>
      <w:tr w:rsidR="00DE373E" w:rsidRPr="004A1465" w14:paraId="1D3FF108" w14:textId="77777777" w:rsidTr="00DE373E">
        <w:tc>
          <w:tcPr>
            <w:tcW w:w="1803" w:type="dxa"/>
          </w:tcPr>
          <w:p w14:paraId="0254266D" w14:textId="390E7242" w:rsidR="00DE373E" w:rsidRPr="004A1465" w:rsidRDefault="00DE373E" w:rsidP="00DE373E">
            <w:pPr>
              <w:rPr>
                <w:sz w:val="24"/>
              </w:rPr>
            </w:pPr>
            <w:r w:rsidRPr="004A1465">
              <w:rPr>
                <w:sz w:val="24"/>
              </w:rPr>
              <w:t>[</w:t>
            </w:r>
            <w:proofErr w:type="gramStart"/>
            <w:r w:rsidRPr="004A1465">
              <w:rPr>
                <w:sz w:val="24"/>
              </w:rPr>
              <w:t>date-4</w:t>
            </w:r>
            <w:proofErr w:type="gramEnd"/>
            <w:r w:rsidRPr="004A1465">
              <w:rPr>
                <w:sz w:val="24"/>
              </w:rPr>
              <w:t>]</w:t>
            </w:r>
          </w:p>
        </w:tc>
        <w:tc>
          <w:tcPr>
            <w:tcW w:w="1803" w:type="dxa"/>
          </w:tcPr>
          <w:p w14:paraId="7152E083" w14:textId="7A422A36" w:rsidR="00DE373E" w:rsidRPr="004A1465" w:rsidRDefault="00DE373E" w:rsidP="00DE373E">
            <w:pPr>
              <w:rPr>
                <w:sz w:val="24"/>
              </w:rPr>
            </w:pPr>
            <w:r w:rsidRPr="004A1465">
              <w:rPr>
                <w:sz w:val="24"/>
              </w:rPr>
              <w:t>Behind-the-scenes post</w:t>
            </w:r>
          </w:p>
        </w:tc>
        <w:tc>
          <w:tcPr>
            <w:tcW w:w="1803" w:type="dxa"/>
          </w:tcPr>
          <w:p w14:paraId="137BF549" w14:textId="575A4A75" w:rsidR="00DE373E" w:rsidRPr="004A1465" w:rsidRDefault="00DE373E" w:rsidP="00DE373E">
            <w:pPr>
              <w:rPr>
                <w:sz w:val="24"/>
              </w:rPr>
            </w:pPr>
            <w:r w:rsidRPr="004A1465">
              <w:rPr>
                <w:sz w:val="24"/>
              </w:rPr>
              <w:t>All</w:t>
            </w:r>
          </w:p>
        </w:tc>
        <w:tc>
          <w:tcPr>
            <w:tcW w:w="1803" w:type="dxa"/>
          </w:tcPr>
          <w:p w14:paraId="157DA719" w14:textId="3DE7599F" w:rsidR="00DE373E" w:rsidRPr="004A1465" w:rsidRDefault="00DE373E" w:rsidP="00DE373E">
            <w:pPr>
              <w:rPr>
                <w:sz w:val="24"/>
              </w:rPr>
            </w:pPr>
            <w:r w:rsidRPr="004A1465">
              <w:rPr>
                <w:sz w:val="24"/>
              </w:rPr>
              <w:t xml:space="preserve">Showcase the hotel's sustainability </w:t>
            </w:r>
            <w:r w:rsidRPr="004A1465">
              <w:rPr>
                <w:sz w:val="24"/>
              </w:rPr>
              <w:lastRenderedPageBreak/>
              <w:t>practices, such as solar panels, composting, organic farming, etc., educate the audience about the environmental impact of the hotel industry, demonstrate the hotel's values and commitment</w:t>
            </w:r>
          </w:p>
        </w:tc>
        <w:tc>
          <w:tcPr>
            <w:tcW w:w="1804" w:type="dxa"/>
          </w:tcPr>
          <w:p w14:paraId="108018B1" w14:textId="6F6610E9" w:rsidR="00DE373E" w:rsidRPr="004A1465" w:rsidRDefault="00DE373E" w:rsidP="00DE373E">
            <w:pPr>
              <w:rPr>
                <w:sz w:val="24"/>
              </w:rPr>
            </w:pPr>
            <w:r w:rsidRPr="004A1465">
              <w:rPr>
                <w:sz w:val="24"/>
              </w:rPr>
              <w:lastRenderedPageBreak/>
              <w:t xml:space="preserve">Learn more about our projects on our </w:t>
            </w:r>
            <w:r w:rsidRPr="004A1465">
              <w:rPr>
                <w:sz w:val="24"/>
              </w:rPr>
              <w:lastRenderedPageBreak/>
              <w:t>website, book now and save 20%, invite a friend and get 10% off your next stay</w:t>
            </w:r>
          </w:p>
        </w:tc>
      </w:tr>
      <w:tr w:rsidR="00DE373E" w:rsidRPr="004A1465" w14:paraId="4831F4FE" w14:textId="77777777" w:rsidTr="00DE373E">
        <w:trPr>
          <w:cnfStyle w:val="000000100000" w:firstRow="0" w:lastRow="0" w:firstColumn="0" w:lastColumn="0" w:oddVBand="0" w:evenVBand="0" w:oddHBand="1" w:evenHBand="0" w:firstRowFirstColumn="0" w:firstRowLastColumn="0" w:lastRowFirstColumn="0" w:lastRowLastColumn="0"/>
        </w:trPr>
        <w:tc>
          <w:tcPr>
            <w:tcW w:w="1803" w:type="dxa"/>
          </w:tcPr>
          <w:p w14:paraId="5C4DB922" w14:textId="3F908D5D" w:rsidR="00DE373E" w:rsidRPr="004A1465" w:rsidRDefault="00DE373E" w:rsidP="00DE373E">
            <w:pPr>
              <w:rPr>
                <w:sz w:val="24"/>
              </w:rPr>
            </w:pPr>
            <w:r w:rsidRPr="004A1465">
              <w:rPr>
                <w:sz w:val="24"/>
              </w:rPr>
              <w:lastRenderedPageBreak/>
              <w:t>[</w:t>
            </w:r>
            <w:proofErr w:type="gramStart"/>
            <w:r w:rsidRPr="004A1465">
              <w:rPr>
                <w:sz w:val="24"/>
              </w:rPr>
              <w:t>date-5</w:t>
            </w:r>
            <w:proofErr w:type="gramEnd"/>
            <w:r w:rsidRPr="004A1465">
              <w:rPr>
                <w:sz w:val="24"/>
              </w:rPr>
              <w:t>]</w:t>
            </w:r>
          </w:p>
        </w:tc>
        <w:tc>
          <w:tcPr>
            <w:tcW w:w="1803" w:type="dxa"/>
          </w:tcPr>
          <w:p w14:paraId="2CC4319B" w14:textId="278C0181" w:rsidR="00DE373E" w:rsidRPr="004A1465" w:rsidRDefault="00DE373E" w:rsidP="00DE373E">
            <w:pPr>
              <w:rPr>
                <w:sz w:val="24"/>
              </w:rPr>
            </w:pPr>
            <w:r w:rsidRPr="004A1465">
              <w:rPr>
                <w:sz w:val="24"/>
              </w:rPr>
              <w:t>FAQ post</w:t>
            </w:r>
          </w:p>
        </w:tc>
        <w:tc>
          <w:tcPr>
            <w:tcW w:w="1803" w:type="dxa"/>
          </w:tcPr>
          <w:p w14:paraId="7DAFE27E" w14:textId="412267BD" w:rsidR="00DE373E" w:rsidRPr="004A1465" w:rsidRDefault="00DE373E" w:rsidP="00DE373E">
            <w:pPr>
              <w:rPr>
                <w:sz w:val="24"/>
              </w:rPr>
            </w:pPr>
            <w:r w:rsidRPr="004A1465">
              <w:rPr>
                <w:sz w:val="24"/>
              </w:rPr>
              <w:t>All</w:t>
            </w:r>
          </w:p>
        </w:tc>
        <w:tc>
          <w:tcPr>
            <w:tcW w:w="1803" w:type="dxa"/>
          </w:tcPr>
          <w:p w14:paraId="5F90FE26" w14:textId="5FF28823" w:rsidR="00DE373E" w:rsidRPr="004A1465" w:rsidRDefault="00DE373E" w:rsidP="00DE373E">
            <w:pPr>
              <w:rPr>
                <w:sz w:val="24"/>
              </w:rPr>
            </w:pPr>
            <w:r w:rsidRPr="004A1465">
              <w:rPr>
                <w:sz w:val="24"/>
              </w:rPr>
              <w:t>Answer some common questions about the hotel, such as location, transportation, services, activities, etc., address any potential objections or concerns, build trust and rapport</w:t>
            </w:r>
          </w:p>
        </w:tc>
        <w:tc>
          <w:tcPr>
            <w:tcW w:w="1804" w:type="dxa"/>
          </w:tcPr>
          <w:p w14:paraId="5872D3BE" w14:textId="765D95AE" w:rsidR="00DE373E" w:rsidRPr="004A1465" w:rsidRDefault="00DE373E" w:rsidP="00DE373E">
            <w:pPr>
              <w:rPr>
                <w:sz w:val="24"/>
              </w:rPr>
            </w:pPr>
            <w:r w:rsidRPr="004A1465">
              <w:rPr>
                <w:sz w:val="24"/>
              </w:rPr>
              <w:t>Contact us if you have any questions, book now and save 20%, invite a friend and get 10% off your next stay</w:t>
            </w:r>
          </w:p>
        </w:tc>
      </w:tr>
      <w:tr w:rsidR="00DE373E" w:rsidRPr="004A1465" w14:paraId="0202B184" w14:textId="77777777" w:rsidTr="00DE373E">
        <w:tc>
          <w:tcPr>
            <w:tcW w:w="1803" w:type="dxa"/>
          </w:tcPr>
          <w:p w14:paraId="380727B6" w14:textId="3C60CC1A" w:rsidR="00DE373E" w:rsidRPr="004A1465" w:rsidRDefault="00DE373E" w:rsidP="00DE373E">
            <w:pPr>
              <w:rPr>
                <w:sz w:val="24"/>
              </w:rPr>
            </w:pPr>
            <w:r w:rsidRPr="004A1465">
              <w:rPr>
                <w:sz w:val="24"/>
              </w:rPr>
              <w:t>[</w:t>
            </w:r>
            <w:proofErr w:type="gramStart"/>
            <w:r w:rsidRPr="004A1465">
              <w:rPr>
                <w:sz w:val="24"/>
              </w:rPr>
              <w:t>date-6</w:t>
            </w:r>
            <w:proofErr w:type="gramEnd"/>
            <w:r w:rsidRPr="004A1465">
              <w:rPr>
                <w:sz w:val="24"/>
              </w:rPr>
              <w:t>]</w:t>
            </w:r>
          </w:p>
        </w:tc>
        <w:tc>
          <w:tcPr>
            <w:tcW w:w="1803" w:type="dxa"/>
          </w:tcPr>
          <w:p w14:paraId="058B3DEC" w14:textId="6882CF4C" w:rsidR="00DE373E" w:rsidRPr="004A1465" w:rsidRDefault="00DE373E" w:rsidP="00DE373E">
            <w:pPr>
              <w:rPr>
                <w:sz w:val="24"/>
              </w:rPr>
            </w:pPr>
            <w:r w:rsidRPr="004A1465">
              <w:rPr>
                <w:sz w:val="24"/>
              </w:rPr>
              <w:t>Countdown post</w:t>
            </w:r>
          </w:p>
        </w:tc>
        <w:tc>
          <w:tcPr>
            <w:tcW w:w="1803" w:type="dxa"/>
          </w:tcPr>
          <w:p w14:paraId="49D3412E" w14:textId="7D577CE2" w:rsidR="00DE373E" w:rsidRPr="004A1465" w:rsidRDefault="00DE373E" w:rsidP="00DE373E">
            <w:pPr>
              <w:rPr>
                <w:sz w:val="24"/>
              </w:rPr>
            </w:pPr>
            <w:r w:rsidRPr="004A1465">
              <w:rPr>
                <w:sz w:val="24"/>
              </w:rPr>
              <w:t>All</w:t>
            </w:r>
          </w:p>
        </w:tc>
        <w:tc>
          <w:tcPr>
            <w:tcW w:w="1803" w:type="dxa"/>
          </w:tcPr>
          <w:p w14:paraId="48784F43" w14:textId="0A10EED8" w:rsidR="00DE373E" w:rsidRPr="004A1465" w:rsidRDefault="00DE373E" w:rsidP="00DE373E">
            <w:pPr>
              <w:rPr>
                <w:sz w:val="24"/>
              </w:rPr>
            </w:pPr>
            <w:r w:rsidRPr="004A1465">
              <w:rPr>
                <w:sz w:val="24"/>
              </w:rPr>
              <w:t xml:space="preserve">Remind the audience that the offer is ending soon, create a sense of urgency and scarcity, motivate them to </w:t>
            </w:r>
            <w:proofErr w:type="gramStart"/>
            <w:r w:rsidRPr="004A1465">
              <w:rPr>
                <w:sz w:val="24"/>
              </w:rPr>
              <w:t>take action</w:t>
            </w:r>
            <w:proofErr w:type="gramEnd"/>
          </w:p>
        </w:tc>
        <w:tc>
          <w:tcPr>
            <w:tcW w:w="1804" w:type="dxa"/>
          </w:tcPr>
          <w:p w14:paraId="4A85971B" w14:textId="73F66804" w:rsidR="00DE373E" w:rsidRPr="004A1465" w:rsidRDefault="00DE373E" w:rsidP="00DE373E">
            <w:pPr>
              <w:rPr>
                <w:sz w:val="24"/>
              </w:rPr>
            </w:pPr>
            <w:r w:rsidRPr="004A1465">
              <w:rPr>
                <w:sz w:val="24"/>
              </w:rPr>
              <w:t>Don't miss this chance, book now and save 20%, invite a friend and get 10% off your next stay</w:t>
            </w:r>
          </w:p>
        </w:tc>
      </w:tr>
    </w:tbl>
    <w:p w14:paraId="7614DA17" w14:textId="77777777" w:rsidR="00DE373E" w:rsidRDefault="00DE373E" w:rsidP="00DE373E">
      <w:pPr>
        <w:rPr>
          <w:b/>
          <w:bCs/>
        </w:rPr>
      </w:pPr>
    </w:p>
    <w:p w14:paraId="53F38675" w14:textId="77777777" w:rsidR="003C20B3" w:rsidRDefault="003C20B3" w:rsidP="00DE373E">
      <w:pPr>
        <w:rPr>
          <w:b/>
          <w:bCs/>
          <w:sz w:val="28"/>
          <w:szCs w:val="28"/>
        </w:rPr>
      </w:pPr>
    </w:p>
    <w:p w14:paraId="2C9ABD39" w14:textId="32360F61" w:rsidR="00DE373E" w:rsidRPr="007D72A5" w:rsidRDefault="00DE373E" w:rsidP="00DE373E">
      <w:pPr>
        <w:rPr>
          <w:b/>
          <w:bCs/>
          <w:sz w:val="28"/>
          <w:szCs w:val="28"/>
        </w:rPr>
      </w:pPr>
      <w:r w:rsidRPr="007D72A5">
        <w:rPr>
          <w:b/>
          <w:bCs/>
          <w:sz w:val="28"/>
          <w:szCs w:val="28"/>
        </w:rPr>
        <w:lastRenderedPageBreak/>
        <w:t xml:space="preserve">Appendix </w:t>
      </w:r>
      <w:r w:rsidR="00BF7F56">
        <w:rPr>
          <w:b/>
          <w:bCs/>
          <w:sz w:val="28"/>
          <w:szCs w:val="28"/>
        </w:rPr>
        <w:t>7</w:t>
      </w:r>
    </w:p>
    <w:p w14:paraId="475A11BE" w14:textId="59895810" w:rsidR="00DE373E" w:rsidRPr="004A1465" w:rsidRDefault="00DE373E" w:rsidP="00DE373E">
      <w:pPr>
        <w:ind w:left="0" w:firstLine="0"/>
        <w:rPr>
          <w:b/>
          <w:bCs/>
          <w:color w:val="0D0D0D" w:themeColor="text1" w:themeTint="F2"/>
          <w:sz w:val="24"/>
        </w:rPr>
      </w:pPr>
      <w:r w:rsidRPr="004A1465">
        <w:rPr>
          <w:b/>
          <w:bCs/>
          <w:color w:val="0D0D0D" w:themeColor="text1" w:themeTint="F2"/>
          <w:sz w:val="24"/>
        </w:rPr>
        <w:t>Sample email/message for the referral program, inviting existing customers to participate and explaining the benefits.</w:t>
      </w:r>
    </w:p>
    <w:p w14:paraId="2149051C" w14:textId="77777777" w:rsidR="00DE373E" w:rsidRPr="004A1465" w:rsidRDefault="00DE373E" w:rsidP="00A72A2D">
      <w:pPr>
        <w:ind w:left="0" w:firstLine="0"/>
        <w:rPr>
          <w:i/>
          <w:iCs/>
          <w:sz w:val="24"/>
        </w:rPr>
      </w:pPr>
      <w:r w:rsidRPr="004A1465">
        <w:rPr>
          <w:i/>
          <w:iCs/>
          <w:sz w:val="24"/>
        </w:rPr>
        <w:t>Hello [NAME],</w:t>
      </w:r>
    </w:p>
    <w:p w14:paraId="24FBF2CE" w14:textId="77777777" w:rsidR="00DE373E" w:rsidRPr="004A1465" w:rsidRDefault="00DE373E" w:rsidP="00DE373E">
      <w:pPr>
        <w:rPr>
          <w:i/>
          <w:iCs/>
          <w:sz w:val="24"/>
        </w:rPr>
      </w:pPr>
      <w:r w:rsidRPr="004A1465">
        <w:rPr>
          <w:i/>
          <w:iCs/>
          <w:sz w:val="24"/>
        </w:rPr>
        <w:t>We hope you enjoyed your stay with us and had a wonderful time exploring the city.</w:t>
      </w:r>
    </w:p>
    <w:p w14:paraId="654CBD18" w14:textId="77777777" w:rsidR="00DE373E" w:rsidRPr="004A1465" w:rsidRDefault="00DE373E" w:rsidP="00DE373E">
      <w:pPr>
        <w:rPr>
          <w:i/>
          <w:iCs/>
          <w:sz w:val="24"/>
        </w:rPr>
      </w:pPr>
      <w:r w:rsidRPr="004A1465">
        <w:rPr>
          <w:i/>
          <w:iCs/>
          <w:sz w:val="24"/>
        </w:rPr>
        <w:t>We have some exciting news to share with you. We are launching a referral program that rewards you and your friends for booking with us.</w:t>
      </w:r>
    </w:p>
    <w:p w14:paraId="21BCC95B" w14:textId="77777777" w:rsidR="00DE373E" w:rsidRPr="004A1465" w:rsidRDefault="00DE373E" w:rsidP="00DE373E">
      <w:pPr>
        <w:rPr>
          <w:i/>
          <w:iCs/>
          <w:sz w:val="24"/>
        </w:rPr>
      </w:pPr>
      <w:r w:rsidRPr="004A1465">
        <w:rPr>
          <w:i/>
          <w:iCs/>
          <w:sz w:val="24"/>
        </w:rPr>
        <w:t>Here's how it works:</w:t>
      </w:r>
    </w:p>
    <w:p w14:paraId="6B0F255B" w14:textId="77777777" w:rsidR="00DE373E" w:rsidRPr="004A1465" w:rsidRDefault="00DE373E" w:rsidP="00DE373E">
      <w:pPr>
        <w:rPr>
          <w:i/>
          <w:iCs/>
          <w:sz w:val="24"/>
        </w:rPr>
      </w:pPr>
      <w:r w:rsidRPr="004A1465">
        <w:rPr>
          <w:i/>
          <w:iCs/>
          <w:sz w:val="24"/>
        </w:rPr>
        <w:t>- For every friend you refer to us, you will get 10% off your next stay at any of our properties.</w:t>
      </w:r>
    </w:p>
    <w:p w14:paraId="69165D05" w14:textId="77777777" w:rsidR="00DE373E" w:rsidRPr="004A1465" w:rsidRDefault="00DE373E" w:rsidP="00DE373E">
      <w:pPr>
        <w:rPr>
          <w:i/>
          <w:iCs/>
          <w:sz w:val="24"/>
        </w:rPr>
      </w:pPr>
      <w:r w:rsidRPr="004A1465">
        <w:rPr>
          <w:i/>
          <w:iCs/>
          <w:sz w:val="24"/>
        </w:rPr>
        <w:t>- Your friend will also get 20% off their first booking with us, plus a complimentary breakfast on their arrival day.</w:t>
      </w:r>
    </w:p>
    <w:p w14:paraId="11DB7203" w14:textId="77777777" w:rsidR="00DE373E" w:rsidRPr="004A1465" w:rsidRDefault="00DE373E" w:rsidP="00DE373E">
      <w:pPr>
        <w:rPr>
          <w:i/>
          <w:iCs/>
          <w:sz w:val="24"/>
        </w:rPr>
      </w:pPr>
      <w:r w:rsidRPr="004A1465">
        <w:rPr>
          <w:i/>
          <w:iCs/>
          <w:sz w:val="24"/>
        </w:rPr>
        <w:t>- To participate, simply share your unique referral code with your friends via email, social media, or any other channel you prefer.</w:t>
      </w:r>
    </w:p>
    <w:p w14:paraId="338A4844" w14:textId="77777777" w:rsidR="00DE373E" w:rsidRPr="004A1465" w:rsidRDefault="00DE373E" w:rsidP="00DE373E">
      <w:pPr>
        <w:rPr>
          <w:i/>
          <w:iCs/>
          <w:sz w:val="24"/>
        </w:rPr>
      </w:pPr>
      <w:r w:rsidRPr="004A1465">
        <w:rPr>
          <w:i/>
          <w:iCs/>
          <w:sz w:val="24"/>
        </w:rPr>
        <w:t>- Your referral code is valid for one year and can be used for unlimited bookings.</w:t>
      </w:r>
    </w:p>
    <w:p w14:paraId="0E4B9A32" w14:textId="77777777" w:rsidR="00DE373E" w:rsidRPr="004A1465" w:rsidRDefault="00DE373E" w:rsidP="00DE373E">
      <w:pPr>
        <w:rPr>
          <w:i/>
          <w:iCs/>
          <w:sz w:val="24"/>
        </w:rPr>
      </w:pPr>
      <w:r w:rsidRPr="004A1465">
        <w:rPr>
          <w:i/>
          <w:iCs/>
          <w:sz w:val="24"/>
        </w:rPr>
        <w:t>- You can track your referrals and rewards on your account dashboard.</w:t>
      </w:r>
    </w:p>
    <w:p w14:paraId="2F43F03B" w14:textId="77777777" w:rsidR="00DE373E" w:rsidRPr="004A1465" w:rsidRDefault="00DE373E" w:rsidP="00DE373E">
      <w:pPr>
        <w:rPr>
          <w:i/>
          <w:iCs/>
          <w:sz w:val="24"/>
        </w:rPr>
      </w:pPr>
      <w:r w:rsidRPr="004A1465">
        <w:rPr>
          <w:i/>
          <w:iCs/>
          <w:sz w:val="24"/>
        </w:rPr>
        <w:t>This offer is ending soon, so don't miss this chance to save more and travel more with us. Invite your friends today and enjoy the benefits of being part of our community.</w:t>
      </w:r>
    </w:p>
    <w:p w14:paraId="19C4E056" w14:textId="77777777" w:rsidR="00DE373E" w:rsidRPr="004A1465" w:rsidRDefault="00DE373E" w:rsidP="00DE373E">
      <w:pPr>
        <w:rPr>
          <w:i/>
          <w:iCs/>
          <w:sz w:val="24"/>
        </w:rPr>
      </w:pPr>
      <w:r w:rsidRPr="004A1465">
        <w:rPr>
          <w:i/>
          <w:iCs/>
          <w:sz w:val="24"/>
        </w:rPr>
        <w:t>If you have any questions or need assistance, feel free to contact us anytime. We look forward to seeing you again soon.</w:t>
      </w:r>
    </w:p>
    <w:p w14:paraId="0EC37D09" w14:textId="77777777" w:rsidR="00DE373E" w:rsidRPr="004A1465" w:rsidRDefault="00DE373E" w:rsidP="00DE373E">
      <w:pPr>
        <w:rPr>
          <w:i/>
          <w:iCs/>
          <w:sz w:val="24"/>
        </w:rPr>
      </w:pPr>
      <w:r w:rsidRPr="004A1465">
        <w:rPr>
          <w:i/>
          <w:iCs/>
          <w:sz w:val="24"/>
        </w:rPr>
        <w:t>Happy travels,</w:t>
      </w:r>
    </w:p>
    <w:p w14:paraId="6943A48A" w14:textId="746D67EE" w:rsidR="00DE373E" w:rsidRPr="004A1465" w:rsidRDefault="00DE373E" w:rsidP="00DE373E">
      <w:pPr>
        <w:rPr>
          <w:i/>
          <w:iCs/>
          <w:sz w:val="24"/>
        </w:rPr>
      </w:pPr>
      <w:r w:rsidRPr="004A1465">
        <w:rPr>
          <w:i/>
          <w:iCs/>
          <w:sz w:val="24"/>
        </w:rPr>
        <w:t xml:space="preserve">The </w:t>
      </w:r>
      <w:r w:rsidR="00EB74F9" w:rsidRPr="004A1465">
        <w:rPr>
          <w:i/>
          <w:iCs/>
          <w:sz w:val="24"/>
        </w:rPr>
        <w:t xml:space="preserve">Sunflower </w:t>
      </w:r>
      <w:r w:rsidR="00B81AE9">
        <w:rPr>
          <w:i/>
          <w:iCs/>
          <w:sz w:val="24"/>
        </w:rPr>
        <w:t>suites</w:t>
      </w:r>
      <w:r w:rsidRPr="004A1465">
        <w:rPr>
          <w:i/>
          <w:iCs/>
          <w:sz w:val="24"/>
        </w:rPr>
        <w:t xml:space="preserve"> Team</w:t>
      </w:r>
    </w:p>
    <w:p w14:paraId="22A8DEE9" w14:textId="77777777" w:rsidR="00DE373E" w:rsidRPr="004A1465" w:rsidRDefault="00DE373E" w:rsidP="00DE373E">
      <w:pPr>
        <w:ind w:left="0" w:firstLine="0"/>
        <w:rPr>
          <w:b/>
          <w:bCs/>
          <w:i/>
          <w:iCs/>
          <w:color w:val="0D0D0D" w:themeColor="text1" w:themeTint="F2"/>
          <w:sz w:val="24"/>
        </w:rPr>
      </w:pPr>
    </w:p>
    <w:p w14:paraId="15D1B6F3" w14:textId="77777777" w:rsidR="00DE373E" w:rsidRDefault="00DE373E" w:rsidP="00DE373E">
      <w:pPr>
        <w:ind w:left="0" w:firstLine="0"/>
        <w:rPr>
          <w:b/>
          <w:bCs/>
          <w:color w:val="0D0D0D" w:themeColor="text1" w:themeTint="F2"/>
          <w:sz w:val="24"/>
        </w:rPr>
      </w:pPr>
    </w:p>
    <w:p w14:paraId="5DD685F4" w14:textId="77777777" w:rsidR="003C0C4D" w:rsidRDefault="003C0C4D" w:rsidP="00DE373E">
      <w:pPr>
        <w:ind w:left="0" w:firstLine="0"/>
        <w:rPr>
          <w:b/>
          <w:bCs/>
          <w:color w:val="0D0D0D" w:themeColor="text1" w:themeTint="F2"/>
          <w:sz w:val="24"/>
        </w:rPr>
      </w:pPr>
    </w:p>
    <w:p w14:paraId="1A966D8C" w14:textId="77777777" w:rsidR="003C0C4D" w:rsidRDefault="003C0C4D" w:rsidP="00DE373E">
      <w:pPr>
        <w:ind w:left="0" w:firstLine="0"/>
        <w:rPr>
          <w:b/>
          <w:bCs/>
          <w:color w:val="0D0D0D" w:themeColor="text1" w:themeTint="F2"/>
          <w:sz w:val="24"/>
        </w:rPr>
      </w:pPr>
    </w:p>
    <w:p w14:paraId="2156F87F" w14:textId="77777777" w:rsidR="003C0C4D" w:rsidRDefault="003C0C4D" w:rsidP="00DE373E">
      <w:pPr>
        <w:ind w:left="0" w:firstLine="0"/>
        <w:rPr>
          <w:b/>
          <w:bCs/>
          <w:color w:val="0D0D0D" w:themeColor="text1" w:themeTint="F2"/>
          <w:sz w:val="24"/>
        </w:rPr>
      </w:pPr>
    </w:p>
    <w:p w14:paraId="7599A1CF" w14:textId="77777777" w:rsidR="003A6CE1" w:rsidRDefault="003A6CE1" w:rsidP="00DE373E">
      <w:pPr>
        <w:ind w:left="0" w:firstLine="0"/>
        <w:rPr>
          <w:b/>
          <w:bCs/>
          <w:color w:val="0D0D0D" w:themeColor="text1" w:themeTint="F2"/>
          <w:sz w:val="24"/>
        </w:rPr>
      </w:pPr>
    </w:p>
    <w:p w14:paraId="63CA55C9" w14:textId="77777777" w:rsidR="003A6CE1" w:rsidRDefault="003A6CE1" w:rsidP="00DE373E">
      <w:pPr>
        <w:ind w:left="0" w:firstLine="0"/>
        <w:rPr>
          <w:b/>
          <w:bCs/>
          <w:color w:val="0D0D0D" w:themeColor="text1" w:themeTint="F2"/>
          <w:sz w:val="24"/>
        </w:rPr>
      </w:pPr>
    </w:p>
    <w:p w14:paraId="2BD20D5D" w14:textId="77777777" w:rsidR="00DF4985" w:rsidRPr="004A1465" w:rsidRDefault="00DF4985" w:rsidP="00DE373E">
      <w:pPr>
        <w:ind w:left="0" w:firstLine="0"/>
        <w:rPr>
          <w:b/>
          <w:bCs/>
          <w:color w:val="0D0D0D" w:themeColor="text1" w:themeTint="F2"/>
          <w:sz w:val="24"/>
        </w:rPr>
      </w:pPr>
    </w:p>
    <w:p w14:paraId="66E14F8A" w14:textId="0BBAE91F" w:rsidR="00DE373E" w:rsidRPr="00DA2D72" w:rsidRDefault="00DE373E" w:rsidP="00DE373E">
      <w:pPr>
        <w:ind w:left="0" w:firstLine="0"/>
        <w:rPr>
          <w:b/>
          <w:bCs/>
          <w:color w:val="0D0D0D" w:themeColor="text1" w:themeTint="F2"/>
          <w:sz w:val="24"/>
        </w:rPr>
      </w:pPr>
      <w:r w:rsidRPr="00DA2D72">
        <w:rPr>
          <w:b/>
          <w:bCs/>
          <w:color w:val="0D0D0D" w:themeColor="text1" w:themeTint="F2"/>
          <w:sz w:val="28"/>
          <w:szCs w:val="28"/>
        </w:rPr>
        <w:lastRenderedPageBreak/>
        <w:t xml:space="preserve">Appendix </w:t>
      </w:r>
      <w:r w:rsidR="00BF7F56">
        <w:rPr>
          <w:b/>
          <w:bCs/>
          <w:color w:val="0D0D0D" w:themeColor="text1" w:themeTint="F2"/>
          <w:sz w:val="28"/>
          <w:szCs w:val="28"/>
        </w:rPr>
        <w:t>8</w:t>
      </w:r>
      <w:r w:rsidRPr="00DA2D72">
        <w:rPr>
          <w:b/>
          <w:bCs/>
          <w:color w:val="0D0D0D" w:themeColor="text1" w:themeTint="F2"/>
          <w:sz w:val="24"/>
        </w:rPr>
        <w:t xml:space="preserve"> </w:t>
      </w:r>
    </w:p>
    <w:p w14:paraId="6E9F66A1" w14:textId="2964F00A" w:rsidR="00DE373E" w:rsidRPr="004A1465" w:rsidRDefault="00DE373E" w:rsidP="00DE373E">
      <w:pPr>
        <w:rPr>
          <w:b/>
          <w:bCs/>
          <w:color w:val="0D0D0D" w:themeColor="text1" w:themeTint="F2"/>
          <w:sz w:val="24"/>
        </w:rPr>
      </w:pPr>
      <w:r w:rsidRPr="004A1465">
        <w:rPr>
          <w:b/>
          <w:bCs/>
          <w:color w:val="0D0D0D" w:themeColor="text1" w:themeTint="F2"/>
          <w:sz w:val="24"/>
        </w:rPr>
        <w:t>Agreement with the influencer, outlining the terms and conditions of the partnership.</w:t>
      </w:r>
    </w:p>
    <w:p w14:paraId="2A5ADAC7" w14:textId="77777777" w:rsidR="00DE373E" w:rsidRPr="004A1465" w:rsidRDefault="00DE373E" w:rsidP="00DE373E">
      <w:pPr>
        <w:rPr>
          <w:sz w:val="24"/>
        </w:rPr>
      </w:pPr>
      <w:r w:rsidRPr="004A1465">
        <w:rPr>
          <w:sz w:val="24"/>
        </w:rPr>
        <w:t>Influencer Marketing Agreement</w:t>
      </w:r>
    </w:p>
    <w:p w14:paraId="77E12624" w14:textId="1078C36D" w:rsidR="00DE373E" w:rsidRPr="004A1465" w:rsidRDefault="00DE373E" w:rsidP="00DE373E">
      <w:pPr>
        <w:rPr>
          <w:sz w:val="24"/>
        </w:rPr>
      </w:pPr>
      <w:r w:rsidRPr="004A1465">
        <w:rPr>
          <w:sz w:val="24"/>
        </w:rPr>
        <w:t>This agreement is made on [DATE] between</w:t>
      </w:r>
      <w:r w:rsidR="00EB74F9" w:rsidRPr="004A1465">
        <w:rPr>
          <w:sz w:val="24"/>
        </w:rPr>
        <w:t xml:space="preserve"> </w:t>
      </w:r>
      <w:bookmarkStart w:id="2" w:name="_Hlk170583682"/>
      <w:r w:rsidR="00EB74F9" w:rsidRPr="004A1465">
        <w:rPr>
          <w:sz w:val="24"/>
        </w:rPr>
        <w:t xml:space="preserve">Sunflower </w:t>
      </w:r>
      <w:bookmarkEnd w:id="2"/>
      <w:r w:rsidR="00DA2D72">
        <w:rPr>
          <w:sz w:val="24"/>
        </w:rPr>
        <w:t>Suites</w:t>
      </w:r>
      <w:r w:rsidRPr="004A1465">
        <w:rPr>
          <w:sz w:val="24"/>
        </w:rPr>
        <w:t>, a hospitality business located at [ADDRESS], and [INFLUENCER NAME], a social media influencer with [NUMBER] of followers on [PLATFORM].</w:t>
      </w:r>
    </w:p>
    <w:p w14:paraId="44A735E0" w14:textId="77777777" w:rsidR="00DE373E" w:rsidRPr="004A1465" w:rsidRDefault="00DE373E" w:rsidP="00DE373E">
      <w:pPr>
        <w:rPr>
          <w:sz w:val="24"/>
        </w:rPr>
      </w:pPr>
      <w:r w:rsidRPr="004A1465">
        <w:rPr>
          <w:sz w:val="24"/>
        </w:rPr>
        <w:t>The parties agree to the following terms and conditions:</w:t>
      </w:r>
    </w:p>
    <w:p w14:paraId="77C9DE6A" w14:textId="6EDFB81E" w:rsidR="00DE373E" w:rsidRPr="004A1465" w:rsidRDefault="00DE373E" w:rsidP="00DE373E">
      <w:pPr>
        <w:rPr>
          <w:sz w:val="24"/>
        </w:rPr>
      </w:pPr>
      <w:r w:rsidRPr="004A1465">
        <w:rPr>
          <w:sz w:val="24"/>
        </w:rPr>
        <w:t>1. The influencer will create and post [NUMBER] of original and engaging content pieces on [PLATFORM] promoting</w:t>
      </w:r>
      <w:r w:rsidR="00EB74F9" w:rsidRPr="004A1465">
        <w:rPr>
          <w:sz w:val="24"/>
        </w:rPr>
        <w:t xml:space="preserve"> Sunflower</w:t>
      </w:r>
      <w:r w:rsidR="00CF1A34">
        <w:rPr>
          <w:sz w:val="24"/>
        </w:rPr>
        <w:t xml:space="preserve"> Suites</w:t>
      </w:r>
      <w:r w:rsidRPr="004A1465">
        <w:rPr>
          <w:sz w:val="24"/>
        </w:rPr>
        <w:t xml:space="preserve"> products or services, in accordance with the campaign brief and guidelines provided by </w:t>
      </w:r>
      <w:r w:rsidR="00EB74F9" w:rsidRPr="004A1465">
        <w:rPr>
          <w:sz w:val="24"/>
        </w:rPr>
        <w:t>Sunflower Boutique</w:t>
      </w:r>
      <w:r w:rsidRPr="004A1465">
        <w:rPr>
          <w:sz w:val="24"/>
        </w:rPr>
        <w:t>.</w:t>
      </w:r>
    </w:p>
    <w:p w14:paraId="4D44057C" w14:textId="30D26FCC" w:rsidR="00DE373E" w:rsidRPr="004A1465" w:rsidRDefault="00DE373E" w:rsidP="00DE373E">
      <w:pPr>
        <w:rPr>
          <w:sz w:val="24"/>
        </w:rPr>
      </w:pPr>
      <w:r w:rsidRPr="004A1465">
        <w:rPr>
          <w:sz w:val="24"/>
        </w:rPr>
        <w:t xml:space="preserve">2. The influencer will tag </w:t>
      </w:r>
      <w:r w:rsidR="00EB74F9" w:rsidRPr="004A1465">
        <w:rPr>
          <w:sz w:val="24"/>
        </w:rPr>
        <w:t xml:space="preserve">Sunflower </w:t>
      </w:r>
      <w:r w:rsidR="00CF1A34">
        <w:rPr>
          <w:sz w:val="24"/>
        </w:rPr>
        <w:t>Suites</w:t>
      </w:r>
      <w:r w:rsidRPr="004A1465">
        <w:rPr>
          <w:sz w:val="24"/>
        </w:rPr>
        <w:t xml:space="preserve"> official account and use the designated hashtags and keywords in each post, as well as disclose the partnership in accordance with the applicable laws and regulations.</w:t>
      </w:r>
    </w:p>
    <w:p w14:paraId="1FC9555C" w14:textId="07AD578F" w:rsidR="00DE373E" w:rsidRPr="004A1465" w:rsidRDefault="00DE373E" w:rsidP="00DE373E">
      <w:pPr>
        <w:rPr>
          <w:sz w:val="24"/>
        </w:rPr>
      </w:pPr>
      <w:r w:rsidRPr="004A1465">
        <w:rPr>
          <w:sz w:val="24"/>
        </w:rPr>
        <w:t xml:space="preserve">3. The influencer will grant </w:t>
      </w:r>
      <w:r w:rsidR="00EB74F9" w:rsidRPr="004A1465">
        <w:rPr>
          <w:sz w:val="24"/>
        </w:rPr>
        <w:t xml:space="preserve">Sunflower </w:t>
      </w:r>
      <w:r w:rsidR="005D52FD">
        <w:rPr>
          <w:sz w:val="24"/>
        </w:rPr>
        <w:t>Suites</w:t>
      </w:r>
      <w:r w:rsidRPr="004A1465">
        <w:rPr>
          <w:sz w:val="24"/>
        </w:rPr>
        <w:t xml:space="preserve"> a non-exclusive, royalty-free, worldwide license to use, reproduce, modify, distribute, and display the content created by the influencer for the purpose of this agreement, on any media channels owned or operated by</w:t>
      </w:r>
      <w:r w:rsidR="00EB74F9" w:rsidRPr="004A1465">
        <w:rPr>
          <w:sz w:val="24"/>
        </w:rPr>
        <w:t xml:space="preserve"> Sunflower </w:t>
      </w:r>
      <w:r w:rsidR="009C2F3C">
        <w:rPr>
          <w:sz w:val="24"/>
        </w:rPr>
        <w:t>Suites</w:t>
      </w:r>
      <w:r w:rsidRPr="004A1465">
        <w:rPr>
          <w:sz w:val="24"/>
        </w:rPr>
        <w:t xml:space="preserve"> or its affiliates.</w:t>
      </w:r>
    </w:p>
    <w:p w14:paraId="275C53D4" w14:textId="77777777" w:rsidR="00DE373E" w:rsidRPr="004A1465" w:rsidRDefault="00DE373E" w:rsidP="00DE373E">
      <w:pPr>
        <w:rPr>
          <w:sz w:val="24"/>
        </w:rPr>
      </w:pPr>
      <w:r w:rsidRPr="004A1465">
        <w:rPr>
          <w:sz w:val="24"/>
        </w:rPr>
        <w:t>4. The influencer will receive [COMPENSATION] as a fee for the services rendered under this agreement, payable within [NUMBER] of days after the completion of the campaign and upon receipt of an invoice from the influencer.</w:t>
      </w:r>
    </w:p>
    <w:p w14:paraId="28E95E11" w14:textId="349B03A3" w:rsidR="00DE373E" w:rsidRPr="004A1465" w:rsidRDefault="00DE373E" w:rsidP="00DE373E">
      <w:pPr>
        <w:rPr>
          <w:sz w:val="24"/>
        </w:rPr>
      </w:pPr>
      <w:r w:rsidRPr="004A1465">
        <w:rPr>
          <w:sz w:val="24"/>
        </w:rPr>
        <w:t xml:space="preserve">5. The influencer will not endorse or promote any competitors of </w:t>
      </w:r>
      <w:r w:rsidR="00EB74F9" w:rsidRPr="004A1465">
        <w:rPr>
          <w:sz w:val="24"/>
        </w:rPr>
        <w:t xml:space="preserve">Sunflower </w:t>
      </w:r>
      <w:r w:rsidR="009C2F3C">
        <w:rPr>
          <w:sz w:val="24"/>
        </w:rPr>
        <w:t>Suites</w:t>
      </w:r>
      <w:r w:rsidR="00EB74F9" w:rsidRPr="004A1465">
        <w:rPr>
          <w:sz w:val="24"/>
        </w:rPr>
        <w:t xml:space="preserve"> </w:t>
      </w:r>
      <w:r w:rsidRPr="004A1465">
        <w:rPr>
          <w:sz w:val="24"/>
        </w:rPr>
        <w:t xml:space="preserve">or any products or services that are incompatible with </w:t>
      </w:r>
      <w:r w:rsidR="00EB74F9" w:rsidRPr="004A1465">
        <w:rPr>
          <w:sz w:val="24"/>
        </w:rPr>
        <w:t xml:space="preserve">Sunflower </w:t>
      </w:r>
      <w:r w:rsidR="00B72BF7">
        <w:rPr>
          <w:sz w:val="24"/>
        </w:rPr>
        <w:t>Suite</w:t>
      </w:r>
      <w:r w:rsidRPr="004A1465">
        <w:rPr>
          <w:sz w:val="24"/>
        </w:rPr>
        <w:t>s brand image and values, during the term of this agreement and for [NUMBER] of days after its termination.</w:t>
      </w:r>
    </w:p>
    <w:p w14:paraId="4BE3E2B9" w14:textId="663870CE" w:rsidR="00DE373E" w:rsidRPr="004A1465" w:rsidRDefault="00DE373E" w:rsidP="00DE373E">
      <w:pPr>
        <w:rPr>
          <w:sz w:val="24"/>
        </w:rPr>
      </w:pPr>
      <w:r w:rsidRPr="004A1465">
        <w:rPr>
          <w:sz w:val="24"/>
        </w:rPr>
        <w:t xml:space="preserve">6. The influencer will comply with all the relevant laws, regulations, codes of conduct, and platform policies governing the content creation and disclosure of the partnership, and will indemnify </w:t>
      </w:r>
      <w:r w:rsidR="00EB74F9" w:rsidRPr="004A1465">
        <w:rPr>
          <w:sz w:val="24"/>
        </w:rPr>
        <w:t xml:space="preserve">Sunflower </w:t>
      </w:r>
      <w:r w:rsidR="009C2F3C">
        <w:rPr>
          <w:sz w:val="24"/>
        </w:rPr>
        <w:t>Suites</w:t>
      </w:r>
      <w:r w:rsidR="00EB74F9" w:rsidRPr="004A1465">
        <w:rPr>
          <w:sz w:val="24"/>
        </w:rPr>
        <w:t xml:space="preserve"> </w:t>
      </w:r>
      <w:r w:rsidRPr="004A1465">
        <w:rPr>
          <w:sz w:val="24"/>
        </w:rPr>
        <w:t>from any claims, damages, liabilities, or expenses arising from the influencer's breach of this agreement or any applicable laws or regulations.</w:t>
      </w:r>
    </w:p>
    <w:p w14:paraId="506375BA" w14:textId="1B8EE271" w:rsidR="00DE373E" w:rsidRPr="004A1465" w:rsidRDefault="00DE373E" w:rsidP="00DE373E">
      <w:pPr>
        <w:rPr>
          <w:sz w:val="24"/>
        </w:rPr>
      </w:pPr>
      <w:r w:rsidRPr="004A1465">
        <w:rPr>
          <w:sz w:val="24"/>
        </w:rPr>
        <w:t xml:space="preserve">7. The influencer will provide </w:t>
      </w:r>
      <w:r w:rsidR="0081439D" w:rsidRPr="004A1465">
        <w:rPr>
          <w:sz w:val="24"/>
        </w:rPr>
        <w:t xml:space="preserve">Sunflower </w:t>
      </w:r>
      <w:r w:rsidR="00B72BF7">
        <w:rPr>
          <w:sz w:val="24"/>
        </w:rPr>
        <w:t>Suites</w:t>
      </w:r>
      <w:r w:rsidR="0081439D" w:rsidRPr="004A1465">
        <w:rPr>
          <w:sz w:val="24"/>
        </w:rPr>
        <w:t xml:space="preserve"> </w:t>
      </w:r>
      <w:r w:rsidRPr="004A1465">
        <w:rPr>
          <w:sz w:val="24"/>
        </w:rPr>
        <w:t>with access to the analytics and metrics of the content posted under this agreement, such as impressions, reach, engagement, clicks, conversions, etc., and will cooperate with</w:t>
      </w:r>
      <w:r w:rsidR="0081439D" w:rsidRPr="004A1465">
        <w:rPr>
          <w:sz w:val="24"/>
        </w:rPr>
        <w:t xml:space="preserve"> Sunflower </w:t>
      </w:r>
      <w:r w:rsidR="000A291D">
        <w:rPr>
          <w:sz w:val="24"/>
        </w:rPr>
        <w:t>Suites</w:t>
      </w:r>
      <w:r w:rsidRPr="004A1465">
        <w:rPr>
          <w:sz w:val="24"/>
        </w:rPr>
        <w:t xml:space="preserve"> in measuring the effectiveness and return on investment of the campaign.</w:t>
      </w:r>
    </w:p>
    <w:p w14:paraId="651F1213" w14:textId="190467D9" w:rsidR="00DE373E" w:rsidRPr="004A1465" w:rsidRDefault="00DE373E" w:rsidP="008C5F69">
      <w:pPr>
        <w:rPr>
          <w:sz w:val="24"/>
        </w:rPr>
      </w:pPr>
      <w:r w:rsidRPr="004A1465">
        <w:rPr>
          <w:sz w:val="24"/>
        </w:rPr>
        <w:t>8. This agreement will commence on [START DATE] and terminate on []</w:t>
      </w:r>
    </w:p>
    <w:p w14:paraId="0AC3D67F" w14:textId="77777777" w:rsidR="00DE373E" w:rsidRPr="004A1465" w:rsidRDefault="00DE373E" w:rsidP="00DE373E">
      <w:pPr>
        <w:rPr>
          <w:sz w:val="24"/>
        </w:rPr>
      </w:pPr>
    </w:p>
    <w:p w14:paraId="5F92BDAB" w14:textId="1E62FCA2" w:rsidR="00DE373E" w:rsidRPr="00A62503" w:rsidRDefault="00DE373E" w:rsidP="00DE373E">
      <w:pPr>
        <w:rPr>
          <w:b/>
          <w:bCs/>
          <w:sz w:val="28"/>
          <w:szCs w:val="28"/>
        </w:rPr>
      </w:pPr>
      <w:r w:rsidRPr="00A62503">
        <w:rPr>
          <w:b/>
          <w:bCs/>
          <w:sz w:val="28"/>
          <w:szCs w:val="28"/>
        </w:rPr>
        <w:lastRenderedPageBreak/>
        <w:t xml:space="preserve">Appendix </w:t>
      </w:r>
      <w:r w:rsidR="00BF7F56">
        <w:rPr>
          <w:b/>
          <w:bCs/>
          <w:sz w:val="28"/>
          <w:szCs w:val="28"/>
        </w:rPr>
        <w:t>9</w:t>
      </w:r>
    </w:p>
    <w:p w14:paraId="0EEE92BB" w14:textId="6A79CE23" w:rsidR="004B09AD" w:rsidRPr="004A1465" w:rsidRDefault="00DE373E" w:rsidP="00DE373E">
      <w:pPr>
        <w:ind w:left="0" w:firstLine="0"/>
        <w:rPr>
          <w:b/>
          <w:bCs/>
          <w:color w:val="0D0D0D" w:themeColor="text1" w:themeTint="F2"/>
          <w:sz w:val="24"/>
        </w:rPr>
      </w:pPr>
      <w:r w:rsidRPr="004A1465">
        <w:rPr>
          <w:b/>
          <w:bCs/>
          <w:color w:val="0D0D0D" w:themeColor="text1" w:themeTint="F2"/>
          <w:sz w:val="24"/>
        </w:rPr>
        <w:t>S</w:t>
      </w:r>
      <w:r w:rsidR="004B09AD" w:rsidRPr="004A1465">
        <w:rPr>
          <w:b/>
          <w:bCs/>
          <w:color w:val="0D0D0D" w:themeColor="text1" w:themeTint="F2"/>
          <w:sz w:val="24"/>
        </w:rPr>
        <w:t>urvey or questionnaire for the customers, the influencer, and the stakeholders, asking for their feedback on the campaign.</w:t>
      </w:r>
    </w:p>
    <w:p w14:paraId="1EA3CDBC" w14:textId="77777777" w:rsidR="00DE373E" w:rsidRPr="004A1465" w:rsidRDefault="00DE373E" w:rsidP="00550D5E">
      <w:pPr>
        <w:ind w:left="0" w:firstLine="0"/>
        <w:rPr>
          <w:sz w:val="24"/>
        </w:rPr>
      </w:pPr>
      <w:r w:rsidRPr="004A1465">
        <w:rPr>
          <w:sz w:val="24"/>
        </w:rPr>
        <w:t>[DATE] to complete the survey or questionnaire.</w:t>
      </w:r>
    </w:p>
    <w:p w14:paraId="45494BD2" w14:textId="77777777" w:rsidR="00DE373E" w:rsidRPr="004A1465" w:rsidRDefault="00DE373E" w:rsidP="00DE373E">
      <w:pPr>
        <w:rPr>
          <w:b/>
          <w:bCs/>
          <w:sz w:val="24"/>
        </w:rPr>
      </w:pPr>
      <w:r w:rsidRPr="004A1465">
        <w:rPr>
          <w:b/>
          <w:bCs/>
          <w:sz w:val="24"/>
        </w:rPr>
        <w:t>Customer Survey</w:t>
      </w:r>
    </w:p>
    <w:p w14:paraId="30FFD049" w14:textId="77777777" w:rsidR="00DE373E" w:rsidRPr="004A1465" w:rsidRDefault="00DE373E" w:rsidP="00DE373E">
      <w:pPr>
        <w:rPr>
          <w:sz w:val="24"/>
        </w:rPr>
      </w:pPr>
      <w:r w:rsidRPr="004A1465">
        <w:rPr>
          <w:sz w:val="24"/>
        </w:rPr>
        <w:t>Thank you for participating in our marketing campaign with [INFLUENCER NAME]. We would appreciate your feedback on your experience and satisfaction. Please answer the following questions honestly and briefly.</w:t>
      </w:r>
    </w:p>
    <w:p w14:paraId="3F9A63C3" w14:textId="77777777" w:rsidR="00DE373E" w:rsidRPr="004A1465" w:rsidRDefault="00DE373E" w:rsidP="00DE373E">
      <w:pPr>
        <w:rPr>
          <w:sz w:val="24"/>
        </w:rPr>
      </w:pPr>
      <w:r w:rsidRPr="004A1465">
        <w:rPr>
          <w:sz w:val="24"/>
        </w:rPr>
        <w:t>1. How did you find out about our campaign with [INFLUENCER NAME]? (Select all that apply)</w:t>
      </w:r>
    </w:p>
    <w:p w14:paraId="7B418E59" w14:textId="77777777" w:rsidR="00DE373E" w:rsidRPr="004A1465" w:rsidRDefault="00DE373E" w:rsidP="00DE373E">
      <w:pPr>
        <w:rPr>
          <w:sz w:val="24"/>
        </w:rPr>
      </w:pPr>
      <w:r w:rsidRPr="004A1465">
        <w:rPr>
          <w:sz w:val="24"/>
        </w:rPr>
        <w:t>- Instagram</w:t>
      </w:r>
    </w:p>
    <w:p w14:paraId="0477FE25" w14:textId="77777777" w:rsidR="00DE373E" w:rsidRPr="004A1465" w:rsidRDefault="00DE373E" w:rsidP="00DE373E">
      <w:pPr>
        <w:rPr>
          <w:sz w:val="24"/>
        </w:rPr>
      </w:pPr>
      <w:r w:rsidRPr="004A1465">
        <w:rPr>
          <w:sz w:val="24"/>
        </w:rPr>
        <w:t>- Facebook</w:t>
      </w:r>
    </w:p>
    <w:p w14:paraId="67D687B2" w14:textId="77777777" w:rsidR="00DE373E" w:rsidRPr="004A1465" w:rsidRDefault="00DE373E" w:rsidP="00DE373E">
      <w:pPr>
        <w:rPr>
          <w:sz w:val="24"/>
        </w:rPr>
      </w:pPr>
      <w:r w:rsidRPr="004A1465">
        <w:rPr>
          <w:sz w:val="24"/>
        </w:rPr>
        <w:t>- Twitter</w:t>
      </w:r>
    </w:p>
    <w:p w14:paraId="43D13D42" w14:textId="77777777" w:rsidR="00DE373E" w:rsidRPr="004A1465" w:rsidRDefault="00DE373E" w:rsidP="00DE373E">
      <w:pPr>
        <w:rPr>
          <w:sz w:val="24"/>
        </w:rPr>
      </w:pPr>
      <w:r w:rsidRPr="004A1465">
        <w:rPr>
          <w:sz w:val="24"/>
        </w:rPr>
        <w:t>- YouTube</w:t>
      </w:r>
    </w:p>
    <w:p w14:paraId="27CA6AA7" w14:textId="77777777" w:rsidR="00DE373E" w:rsidRPr="004A1465" w:rsidRDefault="00DE373E" w:rsidP="00DE373E">
      <w:pPr>
        <w:rPr>
          <w:sz w:val="24"/>
        </w:rPr>
      </w:pPr>
      <w:r w:rsidRPr="004A1465">
        <w:rPr>
          <w:sz w:val="24"/>
        </w:rPr>
        <w:t>- TikTok</w:t>
      </w:r>
    </w:p>
    <w:p w14:paraId="10467AC5" w14:textId="77777777" w:rsidR="00DE373E" w:rsidRPr="004A1465" w:rsidRDefault="00DE373E" w:rsidP="00DE373E">
      <w:pPr>
        <w:rPr>
          <w:sz w:val="24"/>
        </w:rPr>
      </w:pPr>
      <w:r w:rsidRPr="004A1465">
        <w:rPr>
          <w:sz w:val="24"/>
        </w:rPr>
        <w:t>- Other (please specify)</w:t>
      </w:r>
    </w:p>
    <w:p w14:paraId="077F86E2" w14:textId="77777777" w:rsidR="00DE373E" w:rsidRPr="004A1465" w:rsidRDefault="00DE373E" w:rsidP="00DE373E">
      <w:pPr>
        <w:rPr>
          <w:sz w:val="24"/>
        </w:rPr>
      </w:pPr>
      <w:r w:rsidRPr="004A1465">
        <w:rPr>
          <w:sz w:val="24"/>
        </w:rPr>
        <w:t>2. What motivated you to engage with our campaign? (Select one)</w:t>
      </w:r>
    </w:p>
    <w:p w14:paraId="3D61DB98" w14:textId="77777777" w:rsidR="00DE373E" w:rsidRPr="004A1465" w:rsidRDefault="00DE373E" w:rsidP="00DE373E">
      <w:pPr>
        <w:rPr>
          <w:sz w:val="24"/>
        </w:rPr>
      </w:pPr>
      <w:r w:rsidRPr="004A1465">
        <w:rPr>
          <w:sz w:val="24"/>
        </w:rPr>
        <w:t>- I like [INFLUENCER NAME] and follow their content regularly</w:t>
      </w:r>
    </w:p>
    <w:p w14:paraId="5EEC099A" w14:textId="5C3C1819" w:rsidR="00DE373E" w:rsidRPr="004A1465" w:rsidRDefault="00DE373E" w:rsidP="00DE373E">
      <w:pPr>
        <w:rPr>
          <w:sz w:val="24"/>
        </w:rPr>
      </w:pPr>
      <w:r w:rsidRPr="004A1465">
        <w:rPr>
          <w:sz w:val="24"/>
        </w:rPr>
        <w:t xml:space="preserve">- I was curious about </w:t>
      </w:r>
      <w:r w:rsidR="00A70A68" w:rsidRPr="004A1465">
        <w:rPr>
          <w:sz w:val="24"/>
        </w:rPr>
        <w:t xml:space="preserve">Sunflower </w:t>
      </w:r>
      <w:r w:rsidR="00874692">
        <w:rPr>
          <w:sz w:val="24"/>
        </w:rPr>
        <w:t>Suites</w:t>
      </w:r>
      <w:r w:rsidR="00A70A68" w:rsidRPr="004A1465">
        <w:rPr>
          <w:sz w:val="24"/>
        </w:rPr>
        <w:t xml:space="preserve"> </w:t>
      </w:r>
      <w:r w:rsidRPr="004A1465">
        <w:rPr>
          <w:sz w:val="24"/>
        </w:rPr>
        <w:t>and their products/services</w:t>
      </w:r>
    </w:p>
    <w:p w14:paraId="72D01D21" w14:textId="77777777" w:rsidR="00DE373E" w:rsidRPr="004A1465" w:rsidRDefault="00DE373E" w:rsidP="00DE373E">
      <w:pPr>
        <w:rPr>
          <w:sz w:val="24"/>
        </w:rPr>
      </w:pPr>
      <w:r w:rsidRPr="004A1465">
        <w:rPr>
          <w:sz w:val="24"/>
        </w:rPr>
        <w:t>- I was interested in the offer/discount/coupon/promotion that was part of the campaign</w:t>
      </w:r>
    </w:p>
    <w:p w14:paraId="363F6D0E" w14:textId="17E3BA06" w:rsidR="00DE373E" w:rsidRPr="004A1465" w:rsidRDefault="00DE373E" w:rsidP="00DE373E">
      <w:pPr>
        <w:rPr>
          <w:sz w:val="24"/>
        </w:rPr>
      </w:pPr>
      <w:r w:rsidRPr="004A1465">
        <w:rPr>
          <w:sz w:val="24"/>
        </w:rPr>
        <w:t xml:space="preserve">- I wanted to support [INFLUENCER NAME] and </w:t>
      </w:r>
      <w:r w:rsidR="00A70A68" w:rsidRPr="004A1465">
        <w:rPr>
          <w:sz w:val="24"/>
        </w:rPr>
        <w:t xml:space="preserve">Sunflower </w:t>
      </w:r>
      <w:r w:rsidR="00874692">
        <w:rPr>
          <w:sz w:val="24"/>
        </w:rPr>
        <w:t>Suites</w:t>
      </w:r>
    </w:p>
    <w:p w14:paraId="32F97E6A" w14:textId="77777777" w:rsidR="00DE373E" w:rsidRPr="004A1465" w:rsidRDefault="00DE373E" w:rsidP="00DE373E">
      <w:pPr>
        <w:rPr>
          <w:sz w:val="24"/>
        </w:rPr>
      </w:pPr>
      <w:r w:rsidRPr="004A1465">
        <w:rPr>
          <w:sz w:val="24"/>
        </w:rPr>
        <w:t>- Other (please specify)</w:t>
      </w:r>
    </w:p>
    <w:p w14:paraId="34BA5ADD" w14:textId="77777777" w:rsidR="00DE373E" w:rsidRPr="004A1465" w:rsidRDefault="00DE373E" w:rsidP="00DE373E">
      <w:pPr>
        <w:rPr>
          <w:sz w:val="24"/>
        </w:rPr>
      </w:pPr>
      <w:r w:rsidRPr="004A1465">
        <w:rPr>
          <w:sz w:val="24"/>
        </w:rPr>
        <w:t>3. How satisfied are you with the quality and relevance of the content that [INFLUENCER NAME] posted for our campaign? (Rate from 1 to 5, where 1 is very dissatisfied and 5 is very satisfied)</w:t>
      </w:r>
    </w:p>
    <w:p w14:paraId="2AF001F3" w14:textId="48FA39F5" w:rsidR="00DE373E" w:rsidRPr="004A1465" w:rsidRDefault="00DE373E" w:rsidP="00DE373E">
      <w:pPr>
        <w:rPr>
          <w:sz w:val="24"/>
        </w:rPr>
      </w:pPr>
      <w:r w:rsidRPr="004A1465">
        <w:rPr>
          <w:sz w:val="24"/>
        </w:rPr>
        <w:t xml:space="preserve">4. How likely are you to purchase from </w:t>
      </w:r>
      <w:r w:rsidR="00A70A68" w:rsidRPr="004A1465">
        <w:rPr>
          <w:sz w:val="24"/>
        </w:rPr>
        <w:t xml:space="preserve">Sunflower </w:t>
      </w:r>
      <w:r w:rsidR="008272D0">
        <w:rPr>
          <w:sz w:val="24"/>
        </w:rPr>
        <w:t>Suites</w:t>
      </w:r>
      <w:r w:rsidR="00A70A68" w:rsidRPr="004A1465">
        <w:rPr>
          <w:sz w:val="24"/>
        </w:rPr>
        <w:t xml:space="preserve"> </w:t>
      </w:r>
      <w:r w:rsidRPr="004A1465">
        <w:rPr>
          <w:sz w:val="24"/>
        </w:rPr>
        <w:t>in the future, based on the campaign? (Rate from 1 to 5, where 1 is very unlikely and 5 is very likely)</w:t>
      </w:r>
    </w:p>
    <w:p w14:paraId="63B9C26F" w14:textId="77777777" w:rsidR="00DE373E" w:rsidRPr="004A1465" w:rsidRDefault="00DE373E" w:rsidP="00DE373E">
      <w:pPr>
        <w:rPr>
          <w:sz w:val="24"/>
        </w:rPr>
      </w:pPr>
      <w:r w:rsidRPr="004A1465">
        <w:rPr>
          <w:sz w:val="24"/>
        </w:rPr>
        <w:t>5. Do you have any suggestions or comments on how we can improve our marketing campaigns in the future?</w:t>
      </w:r>
    </w:p>
    <w:p w14:paraId="35E0DD8F" w14:textId="77777777" w:rsidR="000F58A2" w:rsidRDefault="000F58A2" w:rsidP="00DE373E">
      <w:pPr>
        <w:rPr>
          <w:b/>
          <w:bCs/>
          <w:sz w:val="24"/>
        </w:rPr>
      </w:pPr>
    </w:p>
    <w:p w14:paraId="3162F1C1" w14:textId="6B19F726" w:rsidR="00A62503" w:rsidRPr="00A62503" w:rsidRDefault="00A62503" w:rsidP="00A62503">
      <w:pPr>
        <w:rPr>
          <w:b/>
          <w:bCs/>
          <w:sz w:val="28"/>
          <w:szCs w:val="28"/>
        </w:rPr>
      </w:pPr>
      <w:r w:rsidRPr="00A62503">
        <w:rPr>
          <w:b/>
          <w:bCs/>
          <w:sz w:val="28"/>
          <w:szCs w:val="28"/>
        </w:rPr>
        <w:lastRenderedPageBreak/>
        <w:t>Appendix 1</w:t>
      </w:r>
      <w:r w:rsidR="00BF7F56">
        <w:rPr>
          <w:b/>
          <w:bCs/>
          <w:sz w:val="28"/>
          <w:szCs w:val="28"/>
        </w:rPr>
        <w:t>0</w:t>
      </w:r>
    </w:p>
    <w:p w14:paraId="276B52D5" w14:textId="742B04C5" w:rsidR="00DE373E" w:rsidRPr="004A1465" w:rsidRDefault="00DE373E" w:rsidP="00DE373E">
      <w:pPr>
        <w:rPr>
          <w:b/>
          <w:bCs/>
          <w:sz w:val="24"/>
        </w:rPr>
      </w:pPr>
      <w:r w:rsidRPr="004A1465">
        <w:rPr>
          <w:b/>
          <w:bCs/>
          <w:sz w:val="24"/>
        </w:rPr>
        <w:t>Influencer Survey</w:t>
      </w:r>
    </w:p>
    <w:p w14:paraId="31FE9E15" w14:textId="77777777" w:rsidR="00DE373E" w:rsidRPr="004A1465" w:rsidRDefault="00DE373E" w:rsidP="00DE373E">
      <w:pPr>
        <w:rPr>
          <w:sz w:val="24"/>
        </w:rPr>
      </w:pPr>
      <w:r w:rsidRPr="004A1465">
        <w:rPr>
          <w:sz w:val="24"/>
        </w:rPr>
        <w:t>Thank you for partnering with us in our marketing campaign. We value your collaboration and creativity. Please answer the following questions honestly and briefly.</w:t>
      </w:r>
    </w:p>
    <w:p w14:paraId="1F227F07" w14:textId="27FF1EA8" w:rsidR="00DE373E" w:rsidRPr="004A1465" w:rsidRDefault="00DE373E" w:rsidP="00DE373E">
      <w:pPr>
        <w:rPr>
          <w:sz w:val="24"/>
        </w:rPr>
      </w:pPr>
      <w:r w:rsidRPr="004A1465">
        <w:rPr>
          <w:sz w:val="24"/>
        </w:rPr>
        <w:t xml:space="preserve">1. How satisfied are you with the communication and support from </w:t>
      </w:r>
      <w:r w:rsidR="00A70A68" w:rsidRPr="004A1465">
        <w:rPr>
          <w:sz w:val="24"/>
        </w:rPr>
        <w:t xml:space="preserve">Sunflower </w:t>
      </w:r>
      <w:r w:rsidR="00AB4E07">
        <w:rPr>
          <w:sz w:val="24"/>
        </w:rPr>
        <w:t>Suites</w:t>
      </w:r>
      <w:r w:rsidR="00A70A68" w:rsidRPr="004A1465">
        <w:rPr>
          <w:sz w:val="24"/>
        </w:rPr>
        <w:t xml:space="preserve"> </w:t>
      </w:r>
      <w:r w:rsidRPr="004A1465">
        <w:rPr>
          <w:sz w:val="24"/>
        </w:rPr>
        <w:t>throughout the campaign? (Rate from 1 to 5, where 1 is very dissatisfied and 5 is very satisfied)</w:t>
      </w:r>
    </w:p>
    <w:p w14:paraId="2E9EE953" w14:textId="77777777" w:rsidR="00DE373E" w:rsidRPr="004A1465" w:rsidRDefault="00DE373E" w:rsidP="00DE373E">
      <w:pPr>
        <w:rPr>
          <w:sz w:val="24"/>
        </w:rPr>
      </w:pPr>
      <w:r w:rsidRPr="004A1465">
        <w:rPr>
          <w:sz w:val="24"/>
        </w:rPr>
        <w:t>2. How well do you think our products/services matched your personal brand and audience? (Rate from 1 to 5, where 1 is very poorly and 5 is very well)</w:t>
      </w:r>
    </w:p>
    <w:p w14:paraId="5E557784" w14:textId="77777777" w:rsidR="00DE373E" w:rsidRPr="004A1465" w:rsidRDefault="00DE373E" w:rsidP="00DE373E">
      <w:pPr>
        <w:rPr>
          <w:sz w:val="24"/>
        </w:rPr>
      </w:pPr>
      <w:r w:rsidRPr="004A1465">
        <w:rPr>
          <w:sz w:val="24"/>
        </w:rPr>
        <w:t>3. How satisfied are you with the compensation and incentives that you received for the campaign? (Rate from 1 to 5, where 1 is very dissatisfied and 5 is very satisfied)</w:t>
      </w:r>
    </w:p>
    <w:p w14:paraId="7F338841" w14:textId="77777777" w:rsidR="00DE373E" w:rsidRPr="004A1465" w:rsidRDefault="00DE373E" w:rsidP="00DE373E">
      <w:pPr>
        <w:rPr>
          <w:sz w:val="24"/>
        </w:rPr>
      </w:pPr>
      <w:r w:rsidRPr="004A1465">
        <w:rPr>
          <w:sz w:val="24"/>
        </w:rPr>
        <w:t>4. How likely are you to work with us again in the future, based on the campaign? (Rate from 1 to 5, where 1 is very unlikely and 5 is very likely)</w:t>
      </w:r>
    </w:p>
    <w:p w14:paraId="0DEF5D4E" w14:textId="77777777" w:rsidR="00DE373E" w:rsidRDefault="00DE373E" w:rsidP="00DE373E">
      <w:pPr>
        <w:rPr>
          <w:sz w:val="24"/>
        </w:rPr>
      </w:pPr>
      <w:r w:rsidRPr="004A1465">
        <w:rPr>
          <w:sz w:val="24"/>
        </w:rPr>
        <w:t>5. Do you have any suggestions or comments on how we can improve our influencer partnerships in the future?</w:t>
      </w:r>
    </w:p>
    <w:p w14:paraId="24DCFE76" w14:textId="77777777" w:rsidR="00090154" w:rsidRDefault="00090154" w:rsidP="00B17F16">
      <w:pPr>
        <w:rPr>
          <w:b/>
          <w:bCs/>
          <w:sz w:val="28"/>
          <w:szCs w:val="28"/>
        </w:rPr>
      </w:pPr>
    </w:p>
    <w:p w14:paraId="14D40165" w14:textId="77777777" w:rsidR="00090154" w:rsidRDefault="00090154" w:rsidP="00B17F16">
      <w:pPr>
        <w:rPr>
          <w:b/>
          <w:bCs/>
          <w:sz w:val="28"/>
          <w:szCs w:val="28"/>
        </w:rPr>
      </w:pPr>
    </w:p>
    <w:p w14:paraId="36229367" w14:textId="77777777" w:rsidR="00090154" w:rsidRDefault="00090154" w:rsidP="00B17F16">
      <w:pPr>
        <w:rPr>
          <w:b/>
          <w:bCs/>
          <w:sz w:val="28"/>
          <w:szCs w:val="28"/>
        </w:rPr>
      </w:pPr>
    </w:p>
    <w:p w14:paraId="5BBA4754" w14:textId="77777777" w:rsidR="00090154" w:rsidRDefault="00090154" w:rsidP="00B17F16">
      <w:pPr>
        <w:rPr>
          <w:b/>
          <w:bCs/>
          <w:sz w:val="28"/>
          <w:szCs w:val="28"/>
        </w:rPr>
      </w:pPr>
    </w:p>
    <w:p w14:paraId="40DB2A41" w14:textId="77777777" w:rsidR="00090154" w:rsidRDefault="00090154" w:rsidP="00B17F16">
      <w:pPr>
        <w:rPr>
          <w:b/>
          <w:bCs/>
          <w:sz w:val="28"/>
          <w:szCs w:val="28"/>
        </w:rPr>
      </w:pPr>
    </w:p>
    <w:p w14:paraId="5BD33452" w14:textId="77777777" w:rsidR="00090154" w:rsidRDefault="00090154" w:rsidP="00B17F16">
      <w:pPr>
        <w:rPr>
          <w:b/>
          <w:bCs/>
          <w:sz w:val="28"/>
          <w:szCs w:val="28"/>
        </w:rPr>
      </w:pPr>
    </w:p>
    <w:p w14:paraId="03D838D3" w14:textId="77777777" w:rsidR="00090154" w:rsidRDefault="00090154" w:rsidP="00B17F16">
      <w:pPr>
        <w:rPr>
          <w:b/>
          <w:bCs/>
          <w:sz w:val="28"/>
          <w:szCs w:val="28"/>
        </w:rPr>
      </w:pPr>
    </w:p>
    <w:p w14:paraId="7B5132B8" w14:textId="77777777" w:rsidR="00090154" w:rsidRDefault="00090154" w:rsidP="00B17F16">
      <w:pPr>
        <w:rPr>
          <w:b/>
          <w:bCs/>
          <w:sz w:val="28"/>
          <w:szCs w:val="28"/>
        </w:rPr>
      </w:pPr>
    </w:p>
    <w:p w14:paraId="1059B1C5" w14:textId="77777777" w:rsidR="00090154" w:rsidRDefault="00090154" w:rsidP="00B17F16">
      <w:pPr>
        <w:rPr>
          <w:b/>
          <w:bCs/>
          <w:sz w:val="28"/>
          <w:szCs w:val="28"/>
        </w:rPr>
      </w:pPr>
    </w:p>
    <w:p w14:paraId="5A6A2BE0" w14:textId="77777777" w:rsidR="00090154" w:rsidRDefault="00090154" w:rsidP="00B17F16">
      <w:pPr>
        <w:rPr>
          <w:b/>
          <w:bCs/>
          <w:sz w:val="28"/>
          <w:szCs w:val="28"/>
        </w:rPr>
      </w:pPr>
    </w:p>
    <w:p w14:paraId="53C36815" w14:textId="77777777" w:rsidR="00090154" w:rsidRDefault="00090154" w:rsidP="00B17F16">
      <w:pPr>
        <w:rPr>
          <w:b/>
          <w:bCs/>
          <w:sz w:val="28"/>
          <w:szCs w:val="28"/>
        </w:rPr>
      </w:pPr>
    </w:p>
    <w:p w14:paraId="703695AD" w14:textId="77777777" w:rsidR="00090154" w:rsidRDefault="00090154" w:rsidP="00B17F16">
      <w:pPr>
        <w:rPr>
          <w:b/>
          <w:bCs/>
          <w:sz w:val="28"/>
          <w:szCs w:val="28"/>
        </w:rPr>
      </w:pPr>
    </w:p>
    <w:p w14:paraId="50512513" w14:textId="77777777" w:rsidR="00090154" w:rsidRDefault="00090154" w:rsidP="00B17F16">
      <w:pPr>
        <w:rPr>
          <w:b/>
          <w:bCs/>
          <w:sz w:val="28"/>
          <w:szCs w:val="28"/>
        </w:rPr>
      </w:pPr>
    </w:p>
    <w:p w14:paraId="78E322FE" w14:textId="791907E7" w:rsidR="00B17F16" w:rsidRPr="00A62503" w:rsidRDefault="00B17F16" w:rsidP="00B17F16">
      <w:pPr>
        <w:rPr>
          <w:b/>
          <w:bCs/>
          <w:sz w:val="28"/>
          <w:szCs w:val="28"/>
        </w:rPr>
      </w:pPr>
      <w:r w:rsidRPr="00A62503">
        <w:rPr>
          <w:b/>
          <w:bCs/>
          <w:sz w:val="28"/>
          <w:szCs w:val="28"/>
        </w:rPr>
        <w:lastRenderedPageBreak/>
        <w:t>Appendix 1</w:t>
      </w:r>
      <w:r w:rsidR="00BF7F56">
        <w:rPr>
          <w:b/>
          <w:bCs/>
          <w:sz w:val="28"/>
          <w:szCs w:val="28"/>
        </w:rPr>
        <w:t>1</w:t>
      </w:r>
    </w:p>
    <w:p w14:paraId="19662140" w14:textId="77777777" w:rsidR="00DE373E" w:rsidRPr="004A1465" w:rsidRDefault="00DE373E" w:rsidP="00AB4E07">
      <w:pPr>
        <w:ind w:left="0" w:firstLine="0"/>
        <w:rPr>
          <w:b/>
          <w:bCs/>
          <w:sz w:val="24"/>
        </w:rPr>
      </w:pPr>
      <w:r w:rsidRPr="004A1465">
        <w:rPr>
          <w:b/>
          <w:bCs/>
          <w:sz w:val="24"/>
        </w:rPr>
        <w:t>Stakeholder Survey</w:t>
      </w:r>
    </w:p>
    <w:p w14:paraId="003E7533" w14:textId="77777777" w:rsidR="00DE373E" w:rsidRPr="004A1465" w:rsidRDefault="00DE373E" w:rsidP="00DE373E">
      <w:pPr>
        <w:rPr>
          <w:sz w:val="24"/>
        </w:rPr>
      </w:pPr>
      <w:r w:rsidRPr="004A1465">
        <w:rPr>
          <w:sz w:val="24"/>
        </w:rPr>
        <w:t>Thank you for being part of our marketing campaign with [INFLUENCER NAME]. We appreciate your input and feedback. Please answer the following questions honestly and briefly.</w:t>
      </w:r>
    </w:p>
    <w:p w14:paraId="6EB4F220" w14:textId="77777777" w:rsidR="00DE373E" w:rsidRPr="004A1465" w:rsidRDefault="00DE373E" w:rsidP="00DE373E">
      <w:pPr>
        <w:rPr>
          <w:sz w:val="24"/>
        </w:rPr>
      </w:pPr>
      <w:r w:rsidRPr="004A1465">
        <w:rPr>
          <w:sz w:val="24"/>
        </w:rPr>
        <w:t>1. How well do you think the campaign aligned with our business goals and objectives? (Rate from 1 to 5, where 1 is very poorly and 5 is very well)</w:t>
      </w:r>
    </w:p>
    <w:p w14:paraId="239FE74F" w14:textId="77777777" w:rsidR="00DE373E" w:rsidRPr="004A1465" w:rsidRDefault="00DE373E" w:rsidP="00DE373E">
      <w:pPr>
        <w:rPr>
          <w:sz w:val="24"/>
        </w:rPr>
      </w:pPr>
      <w:r w:rsidRPr="004A1465">
        <w:rPr>
          <w:sz w:val="24"/>
        </w:rPr>
        <w:t>2. How satisfied are you with the performance and results of the campaign, based on the metrics and analytics that we tracked? (Rate from 1&gt; to 5, where 1 is very dissatisfied and 5 is very satisfied)</w:t>
      </w:r>
    </w:p>
    <w:p w14:paraId="2F050371" w14:textId="77777777" w:rsidR="00DE373E" w:rsidRPr="004A1465" w:rsidRDefault="00DE373E" w:rsidP="00DE373E">
      <w:pPr>
        <w:rPr>
          <w:sz w:val="24"/>
        </w:rPr>
      </w:pPr>
      <w:r w:rsidRPr="004A1465">
        <w:rPr>
          <w:sz w:val="24"/>
        </w:rPr>
        <w:t>3. How satisfied are you with the return on investment and cost-effectiveness of the campaign? (Rate from 1 to 5, where 1 is very dissatisfied and 5 is very satisfied)</w:t>
      </w:r>
    </w:p>
    <w:p w14:paraId="28263F42" w14:textId="77777777" w:rsidR="00DE373E" w:rsidRPr="004A1465" w:rsidRDefault="00DE373E" w:rsidP="00DE373E">
      <w:pPr>
        <w:rPr>
          <w:sz w:val="24"/>
        </w:rPr>
      </w:pPr>
      <w:r w:rsidRPr="004A1465">
        <w:rPr>
          <w:sz w:val="24"/>
        </w:rPr>
        <w:t>4. How likely are you to recommend or approve similar campaigns in the future, based on the campaign? (Rate from 1 to 5, where 1 is very unlikely and 5 is very likely)</w:t>
      </w:r>
    </w:p>
    <w:p w14:paraId="36C641CD" w14:textId="582F42E5" w:rsidR="001C34EF" w:rsidRPr="004A1465" w:rsidRDefault="00DE373E" w:rsidP="00DE373E">
      <w:pPr>
        <w:rPr>
          <w:sz w:val="24"/>
        </w:rPr>
      </w:pPr>
      <w:r w:rsidRPr="004A1465">
        <w:rPr>
          <w:sz w:val="24"/>
        </w:rPr>
        <w:t>5. Do you have any suggestions or comments on how we can improve our marketing strategies in the future?</w:t>
      </w:r>
    </w:p>
    <w:p w14:paraId="4F58EC14" w14:textId="77777777" w:rsidR="001C34EF" w:rsidRPr="004A1465" w:rsidRDefault="001C34EF" w:rsidP="001C34EF">
      <w:pPr>
        <w:spacing w:after="201" w:line="276" w:lineRule="auto"/>
        <w:ind w:left="-5" w:right="367"/>
        <w:jc w:val="left"/>
        <w:rPr>
          <w:b/>
          <w:color w:val="0D0D0D" w:themeColor="text1" w:themeTint="F2"/>
          <w:sz w:val="24"/>
        </w:rPr>
      </w:pPr>
    </w:p>
    <w:p w14:paraId="547457AF" w14:textId="77777777" w:rsidR="001C34EF" w:rsidRDefault="001C34EF" w:rsidP="001C34EF">
      <w:pPr>
        <w:spacing w:after="201" w:line="276" w:lineRule="auto"/>
        <w:ind w:left="-5" w:right="367"/>
        <w:jc w:val="left"/>
        <w:rPr>
          <w:b/>
          <w:color w:val="0D0D0D" w:themeColor="text1" w:themeTint="F2"/>
        </w:rPr>
      </w:pPr>
    </w:p>
    <w:p w14:paraId="10B52B9E" w14:textId="77777777" w:rsidR="00144E1B" w:rsidRDefault="00144E1B" w:rsidP="000F58A2">
      <w:pPr>
        <w:ind w:left="0" w:firstLine="0"/>
      </w:pPr>
    </w:p>
    <w:p w14:paraId="12698DA6" w14:textId="77777777" w:rsidR="00A70A68" w:rsidRDefault="00A70A68" w:rsidP="001C34EF">
      <w:pPr>
        <w:spacing w:after="201" w:line="276" w:lineRule="auto"/>
        <w:ind w:left="-5" w:right="367"/>
        <w:jc w:val="left"/>
        <w:rPr>
          <w:b/>
          <w:color w:val="0D0D0D" w:themeColor="text1" w:themeTint="F2"/>
        </w:rPr>
      </w:pPr>
    </w:p>
    <w:p w14:paraId="1FA1D195" w14:textId="77777777" w:rsidR="00A70A68" w:rsidRPr="000F75E8" w:rsidRDefault="00A70A68" w:rsidP="001C34EF">
      <w:pPr>
        <w:spacing w:after="201" w:line="276" w:lineRule="auto"/>
        <w:ind w:left="-5" w:right="367"/>
        <w:jc w:val="left"/>
        <w:rPr>
          <w:b/>
          <w:color w:val="0D0D0D" w:themeColor="text1" w:themeTint="F2"/>
        </w:rPr>
      </w:pPr>
    </w:p>
    <w:p w14:paraId="605539F5" w14:textId="77777777" w:rsidR="001C34EF" w:rsidRPr="000F75E8" w:rsidRDefault="001C34EF" w:rsidP="001C34EF">
      <w:pPr>
        <w:spacing w:after="201" w:line="276" w:lineRule="auto"/>
        <w:ind w:left="-5" w:right="367"/>
        <w:jc w:val="left"/>
        <w:rPr>
          <w:b/>
          <w:color w:val="0D0D0D" w:themeColor="text1" w:themeTint="F2"/>
        </w:rPr>
      </w:pPr>
    </w:p>
    <w:p w14:paraId="432BB479" w14:textId="77777777" w:rsidR="001C34EF" w:rsidRPr="000F75E8" w:rsidRDefault="001C34EF" w:rsidP="001C34EF">
      <w:pPr>
        <w:ind w:left="-5" w:right="447"/>
        <w:rPr>
          <w:color w:val="0D0D0D" w:themeColor="text1" w:themeTint="F2"/>
        </w:rPr>
      </w:pPr>
    </w:p>
    <w:p w14:paraId="75E28610" w14:textId="07444D42" w:rsidR="001C34EF" w:rsidRPr="000F75E8" w:rsidRDefault="001C34EF" w:rsidP="001C34EF">
      <w:pPr>
        <w:ind w:left="-5" w:right="447"/>
        <w:rPr>
          <w:color w:val="0D0D0D" w:themeColor="text1" w:themeTint="F2"/>
        </w:rPr>
      </w:pPr>
    </w:p>
    <w:p w14:paraId="0F52D952" w14:textId="77777777" w:rsidR="004B09AD" w:rsidRPr="000F75E8" w:rsidRDefault="004B09AD" w:rsidP="001C34EF">
      <w:pPr>
        <w:ind w:left="-5" w:right="447"/>
        <w:rPr>
          <w:color w:val="0D0D0D" w:themeColor="text1" w:themeTint="F2"/>
        </w:rPr>
      </w:pPr>
    </w:p>
    <w:p w14:paraId="750791EE" w14:textId="77777777" w:rsidR="001C34EF" w:rsidRDefault="001C34EF"/>
    <w:p w14:paraId="32E353F9" w14:textId="77777777" w:rsidR="000F75E8" w:rsidRDefault="000F75E8"/>
    <w:p w14:paraId="23BE08E1" w14:textId="77777777" w:rsidR="000F75E8" w:rsidRDefault="000F75E8"/>
    <w:p w14:paraId="56617D6F" w14:textId="493CF22C" w:rsidR="00D34E97" w:rsidRDefault="004A1465">
      <w:r>
        <w:rPr>
          <w:rFonts w:ascii="Segoe UI" w:eastAsia="Times New Roman" w:hAnsi="Segoe UI" w:cs="Segoe UI"/>
          <w:color w:val="auto"/>
          <w:kern w:val="0"/>
          <w:sz w:val="21"/>
          <w:szCs w:val="21"/>
          <w14:ligatures w14:val="none"/>
        </w:rPr>
        <w:t>.</w:t>
      </w:r>
    </w:p>
    <w:sectPr w:rsidR="00D34E97">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9C84C2" w14:textId="77777777" w:rsidR="00AF679F" w:rsidRDefault="00AF679F" w:rsidP="00F65ED6">
      <w:pPr>
        <w:spacing w:after="0" w:line="240" w:lineRule="auto"/>
      </w:pPr>
      <w:r>
        <w:separator/>
      </w:r>
    </w:p>
  </w:endnote>
  <w:endnote w:type="continuationSeparator" w:id="0">
    <w:p w14:paraId="63DF2CB3" w14:textId="77777777" w:rsidR="00AF679F" w:rsidRDefault="00AF679F" w:rsidP="00F65E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6EEC6F" w14:textId="77777777" w:rsidR="00B43986" w:rsidRDefault="00B439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34221670"/>
      <w:docPartObj>
        <w:docPartGallery w:val="Page Numbers (Bottom of Page)"/>
        <w:docPartUnique/>
      </w:docPartObj>
    </w:sdtPr>
    <w:sdtEndPr/>
    <w:sdtContent>
      <w:p w14:paraId="7BE6BA89" w14:textId="204A4D25" w:rsidR="00F65ED6" w:rsidRDefault="00F65ED6">
        <w:pPr>
          <w:pStyle w:val="Footer"/>
          <w:jc w:val="center"/>
        </w:pPr>
        <w:r>
          <w:fldChar w:fldCharType="begin"/>
        </w:r>
        <w:r>
          <w:instrText>PAGE   \* MERGEFORMAT</w:instrText>
        </w:r>
        <w:r>
          <w:fldChar w:fldCharType="separate"/>
        </w:r>
        <w:r>
          <w:t>2</w:t>
        </w:r>
        <w:r>
          <w:fldChar w:fldCharType="end"/>
        </w:r>
      </w:p>
    </w:sdtContent>
  </w:sdt>
  <w:p w14:paraId="663E330E" w14:textId="77777777" w:rsidR="00F65ED6" w:rsidRDefault="00F65E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48EEEE" w14:textId="77777777" w:rsidR="00B43986" w:rsidRDefault="00B439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7966CA" w14:textId="77777777" w:rsidR="00AF679F" w:rsidRDefault="00AF679F" w:rsidP="00F65ED6">
      <w:pPr>
        <w:spacing w:after="0" w:line="240" w:lineRule="auto"/>
      </w:pPr>
      <w:r>
        <w:separator/>
      </w:r>
    </w:p>
  </w:footnote>
  <w:footnote w:type="continuationSeparator" w:id="0">
    <w:p w14:paraId="717DC8FA" w14:textId="77777777" w:rsidR="00AF679F" w:rsidRDefault="00AF679F" w:rsidP="00F65E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4F319D" w14:textId="77777777" w:rsidR="00B43986" w:rsidRDefault="00B439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112502" w14:textId="5D9E0025" w:rsidR="00B43986" w:rsidRDefault="00B43986">
    <w:pPr>
      <w:pStyle w:val="Header"/>
    </w:pPr>
    <w:r>
      <w:t>Assignment 1 Managing Marketing Change – Part 2</w:t>
    </w:r>
    <w:r>
      <w:tab/>
      <w:t xml:space="preserve">Student no. </w:t>
    </w:r>
    <w:r>
      <w:rPr>
        <w:rFonts w:eastAsia="Times New Roman"/>
      </w:rPr>
      <w:t>2317251</w:t>
    </w:r>
  </w:p>
  <w:p w14:paraId="03A31239" w14:textId="77777777" w:rsidR="00B43986" w:rsidRDefault="00B439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53C2A4" w14:textId="77777777" w:rsidR="00B43986" w:rsidRDefault="00B439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540C15"/>
    <w:multiLevelType w:val="hybridMultilevel"/>
    <w:tmpl w:val="68062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D2F09"/>
    <w:multiLevelType w:val="hybridMultilevel"/>
    <w:tmpl w:val="76C4B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4F7011"/>
    <w:multiLevelType w:val="hybridMultilevel"/>
    <w:tmpl w:val="78BC3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442CFF"/>
    <w:multiLevelType w:val="hybridMultilevel"/>
    <w:tmpl w:val="314C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CB4CAB"/>
    <w:multiLevelType w:val="multilevel"/>
    <w:tmpl w:val="26EC9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036585"/>
    <w:multiLevelType w:val="hybridMultilevel"/>
    <w:tmpl w:val="FD02C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BD2287"/>
    <w:multiLevelType w:val="multilevel"/>
    <w:tmpl w:val="8BBC148A"/>
    <w:lvl w:ilvl="0">
      <w:start w:val="2"/>
      <w:numFmt w:val="decimal"/>
      <w:lvlText w:val="%1"/>
      <w:lvlJc w:val="left"/>
      <w:pPr>
        <w:ind w:left="500" w:hanging="50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7" w15:restartNumberingAfterBreak="0">
    <w:nsid w:val="13317A90"/>
    <w:multiLevelType w:val="hybridMultilevel"/>
    <w:tmpl w:val="D548AC8E"/>
    <w:lvl w:ilvl="0" w:tplc="E0026C00">
      <w:start w:val="1"/>
      <w:numFmt w:val="decimal"/>
      <w:lvlText w:val="%1."/>
      <w:lvlJc w:val="left"/>
      <w:pPr>
        <w:ind w:left="720" w:hanging="360"/>
      </w:pPr>
      <w:rPr>
        <w:rFonts w:hint="default"/>
        <w:b w:val="0"/>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3959FE"/>
    <w:multiLevelType w:val="hybridMultilevel"/>
    <w:tmpl w:val="24D45816"/>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F54852"/>
    <w:multiLevelType w:val="multilevel"/>
    <w:tmpl w:val="BBEE3676"/>
    <w:lvl w:ilvl="0">
      <w:start w:val="2"/>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22A6011"/>
    <w:multiLevelType w:val="hybridMultilevel"/>
    <w:tmpl w:val="8A8A5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043D40"/>
    <w:multiLevelType w:val="hybridMultilevel"/>
    <w:tmpl w:val="E90C2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5E6AE1"/>
    <w:multiLevelType w:val="hybridMultilevel"/>
    <w:tmpl w:val="0CA43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F317BF"/>
    <w:multiLevelType w:val="multilevel"/>
    <w:tmpl w:val="1FA8DF96"/>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2F3C4726"/>
    <w:multiLevelType w:val="multilevel"/>
    <w:tmpl w:val="99FC01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9F1FBB"/>
    <w:multiLevelType w:val="hybridMultilevel"/>
    <w:tmpl w:val="21449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026E10"/>
    <w:multiLevelType w:val="hybridMultilevel"/>
    <w:tmpl w:val="3AF88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CA50B6"/>
    <w:multiLevelType w:val="hybridMultilevel"/>
    <w:tmpl w:val="44B43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6F6C61"/>
    <w:multiLevelType w:val="hybridMultilevel"/>
    <w:tmpl w:val="C8D05A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14C3E3F"/>
    <w:multiLevelType w:val="hybridMultilevel"/>
    <w:tmpl w:val="4CBE9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4D7EC2"/>
    <w:multiLevelType w:val="hybridMultilevel"/>
    <w:tmpl w:val="4EB03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530C7C"/>
    <w:multiLevelType w:val="multilevel"/>
    <w:tmpl w:val="5F6C3DE0"/>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E8A372C"/>
    <w:multiLevelType w:val="hybridMultilevel"/>
    <w:tmpl w:val="9E3E2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F712CB"/>
    <w:multiLevelType w:val="hybridMultilevel"/>
    <w:tmpl w:val="704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E558BE"/>
    <w:multiLevelType w:val="hybridMultilevel"/>
    <w:tmpl w:val="5B006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0764D0"/>
    <w:multiLevelType w:val="multilevel"/>
    <w:tmpl w:val="9E9C4432"/>
    <w:lvl w:ilvl="0">
      <w:start w:val="1"/>
      <w:numFmt w:val="decimal"/>
      <w:lvlText w:val="%1"/>
      <w:lvlJc w:val="left"/>
      <w:pPr>
        <w:ind w:left="600" w:hanging="6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760" w:hanging="2880"/>
      </w:pPr>
      <w:rPr>
        <w:rFonts w:hint="default"/>
      </w:rPr>
    </w:lvl>
  </w:abstractNum>
  <w:abstractNum w:abstractNumId="26" w15:restartNumberingAfterBreak="0">
    <w:nsid w:val="71D72531"/>
    <w:multiLevelType w:val="hybridMultilevel"/>
    <w:tmpl w:val="36C22786"/>
    <w:lvl w:ilvl="0" w:tplc="8AEAD294">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39853F5"/>
    <w:multiLevelType w:val="hybridMultilevel"/>
    <w:tmpl w:val="5D7852A6"/>
    <w:lvl w:ilvl="0" w:tplc="07466D30">
      <w:start w:val="1"/>
      <w:numFmt w:val="bullet"/>
      <w:lvlText w:val="▪"/>
      <w:lvlJc w:val="left"/>
      <w:pPr>
        <w:ind w:left="7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4C388E00">
      <w:start w:val="1"/>
      <w:numFmt w:val="bullet"/>
      <w:lvlText w:val="o"/>
      <w:lvlJc w:val="left"/>
      <w:pPr>
        <w:ind w:left="14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13306DEE">
      <w:start w:val="1"/>
      <w:numFmt w:val="bullet"/>
      <w:lvlText w:val="▪"/>
      <w:lvlJc w:val="left"/>
      <w:pPr>
        <w:ind w:left="21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B8DEC6EE">
      <w:start w:val="1"/>
      <w:numFmt w:val="bullet"/>
      <w:lvlText w:val="•"/>
      <w:lvlJc w:val="left"/>
      <w:pPr>
        <w:ind w:left="28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55864C6C">
      <w:start w:val="1"/>
      <w:numFmt w:val="bullet"/>
      <w:lvlText w:val="o"/>
      <w:lvlJc w:val="left"/>
      <w:pPr>
        <w:ind w:left="36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2C422E28">
      <w:start w:val="1"/>
      <w:numFmt w:val="bullet"/>
      <w:lvlText w:val="▪"/>
      <w:lvlJc w:val="left"/>
      <w:pPr>
        <w:ind w:left="43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0D6099FC">
      <w:start w:val="1"/>
      <w:numFmt w:val="bullet"/>
      <w:lvlText w:val="•"/>
      <w:lvlJc w:val="left"/>
      <w:pPr>
        <w:ind w:left="50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EDE87AA6">
      <w:start w:val="1"/>
      <w:numFmt w:val="bullet"/>
      <w:lvlText w:val="o"/>
      <w:lvlJc w:val="left"/>
      <w:pPr>
        <w:ind w:left="57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A05201AA">
      <w:start w:val="1"/>
      <w:numFmt w:val="bullet"/>
      <w:lvlText w:val="▪"/>
      <w:lvlJc w:val="left"/>
      <w:pPr>
        <w:ind w:left="64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abstractNum w:abstractNumId="28" w15:restartNumberingAfterBreak="0">
    <w:nsid w:val="739907B7"/>
    <w:multiLevelType w:val="hybridMultilevel"/>
    <w:tmpl w:val="72DCC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1032C2"/>
    <w:multiLevelType w:val="multilevel"/>
    <w:tmpl w:val="58622E10"/>
    <w:lvl w:ilvl="0">
      <w:start w:val="1"/>
      <w:numFmt w:val="decimal"/>
      <w:lvlText w:val="%1."/>
      <w:lvlJc w:val="left"/>
      <w:pPr>
        <w:ind w:left="720" w:hanging="360"/>
      </w:pPr>
      <w:rPr>
        <w:rFonts w:ascii="Arial" w:eastAsia="Arial" w:hAnsi="Arial" w:cs="Arial"/>
      </w:rPr>
    </w:lvl>
    <w:lvl w:ilvl="1">
      <w:start w:val="2"/>
      <w:numFmt w:val="decimal"/>
      <w:isLgl/>
      <w:lvlText w:val="%1.%2"/>
      <w:lvlJc w:val="left"/>
      <w:pPr>
        <w:ind w:left="1470" w:hanging="720"/>
      </w:pPr>
      <w:rPr>
        <w:rFonts w:hint="default"/>
      </w:rPr>
    </w:lvl>
    <w:lvl w:ilvl="2">
      <w:start w:val="1"/>
      <w:numFmt w:val="decimal"/>
      <w:isLgl/>
      <w:lvlText w:val="%1.%2.%3"/>
      <w:lvlJc w:val="left"/>
      <w:pPr>
        <w:ind w:left="2220" w:hanging="1080"/>
      </w:pPr>
      <w:rPr>
        <w:rFonts w:hint="default"/>
      </w:rPr>
    </w:lvl>
    <w:lvl w:ilvl="3">
      <w:start w:val="1"/>
      <w:numFmt w:val="decimal"/>
      <w:isLgl/>
      <w:lvlText w:val="%1.%2.%3.%4"/>
      <w:lvlJc w:val="left"/>
      <w:pPr>
        <w:ind w:left="2970" w:hanging="1440"/>
      </w:pPr>
      <w:rPr>
        <w:rFonts w:hint="default"/>
      </w:rPr>
    </w:lvl>
    <w:lvl w:ilvl="4">
      <w:start w:val="1"/>
      <w:numFmt w:val="decimal"/>
      <w:isLgl/>
      <w:lvlText w:val="%1.%2.%3.%4.%5"/>
      <w:lvlJc w:val="left"/>
      <w:pPr>
        <w:ind w:left="3360" w:hanging="1440"/>
      </w:pPr>
      <w:rPr>
        <w:rFonts w:hint="default"/>
      </w:rPr>
    </w:lvl>
    <w:lvl w:ilvl="5">
      <w:start w:val="1"/>
      <w:numFmt w:val="decimal"/>
      <w:isLgl/>
      <w:lvlText w:val="%1.%2.%3.%4.%5.%6"/>
      <w:lvlJc w:val="left"/>
      <w:pPr>
        <w:ind w:left="4110" w:hanging="1800"/>
      </w:pPr>
      <w:rPr>
        <w:rFonts w:hint="default"/>
      </w:rPr>
    </w:lvl>
    <w:lvl w:ilvl="6">
      <w:start w:val="1"/>
      <w:numFmt w:val="decimal"/>
      <w:isLgl/>
      <w:lvlText w:val="%1.%2.%3.%4.%5.%6.%7"/>
      <w:lvlJc w:val="left"/>
      <w:pPr>
        <w:ind w:left="4860" w:hanging="2160"/>
      </w:pPr>
      <w:rPr>
        <w:rFonts w:hint="default"/>
      </w:rPr>
    </w:lvl>
    <w:lvl w:ilvl="7">
      <w:start w:val="1"/>
      <w:numFmt w:val="decimal"/>
      <w:isLgl/>
      <w:lvlText w:val="%1.%2.%3.%4.%5.%6.%7.%8"/>
      <w:lvlJc w:val="left"/>
      <w:pPr>
        <w:ind w:left="5610" w:hanging="2520"/>
      </w:pPr>
      <w:rPr>
        <w:rFonts w:hint="default"/>
      </w:rPr>
    </w:lvl>
    <w:lvl w:ilvl="8">
      <w:start w:val="1"/>
      <w:numFmt w:val="decimal"/>
      <w:isLgl/>
      <w:lvlText w:val="%1.%2.%3.%4.%5.%6.%7.%8.%9"/>
      <w:lvlJc w:val="left"/>
      <w:pPr>
        <w:ind w:left="6360" w:hanging="2880"/>
      </w:pPr>
      <w:rPr>
        <w:rFonts w:hint="default"/>
      </w:rPr>
    </w:lvl>
  </w:abstractNum>
  <w:num w:numId="1" w16cid:durableId="1234436701">
    <w:abstractNumId w:val="27"/>
  </w:num>
  <w:num w:numId="2" w16cid:durableId="1146506485">
    <w:abstractNumId w:val="14"/>
  </w:num>
  <w:num w:numId="3" w16cid:durableId="1565339022">
    <w:abstractNumId w:val="4"/>
  </w:num>
  <w:num w:numId="4" w16cid:durableId="647519530">
    <w:abstractNumId w:val="23"/>
  </w:num>
  <w:num w:numId="5" w16cid:durableId="1603149674">
    <w:abstractNumId w:val="18"/>
  </w:num>
  <w:num w:numId="6" w16cid:durableId="1384865478">
    <w:abstractNumId w:val="12"/>
  </w:num>
  <w:num w:numId="7" w16cid:durableId="938954276">
    <w:abstractNumId w:val="0"/>
  </w:num>
  <w:num w:numId="8" w16cid:durableId="518353714">
    <w:abstractNumId w:val="1"/>
  </w:num>
  <w:num w:numId="9" w16cid:durableId="32003422">
    <w:abstractNumId w:val="17"/>
  </w:num>
  <w:num w:numId="10" w16cid:durableId="445344898">
    <w:abstractNumId w:val="5"/>
  </w:num>
  <w:num w:numId="11" w16cid:durableId="1203859490">
    <w:abstractNumId w:val="10"/>
  </w:num>
  <w:num w:numId="12" w16cid:durableId="1707021830">
    <w:abstractNumId w:val="11"/>
  </w:num>
  <w:num w:numId="13" w16cid:durableId="877088797">
    <w:abstractNumId w:val="19"/>
  </w:num>
  <w:num w:numId="14" w16cid:durableId="1096445173">
    <w:abstractNumId w:val="15"/>
  </w:num>
  <w:num w:numId="15" w16cid:durableId="246038092">
    <w:abstractNumId w:val="2"/>
  </w:num>
  <w:num w:numId="16" w16cid:durableId="64299221">
    <w:abstractNumId w:val="26"/>
  </w:num>
  <w:num w:numId="17" w16cid:durableId="1063800005">
    <w:abstractNumId w:val="29"/>
  </w:num>
  <w:num w:numId="18" w16cid:durableId="1232035427">
    <w:abstractNumId w:val="25"/>
  </w:num>
  <w:num w:numId="19" w16cid:durableId="427310868">
    <w:abstractNumId w:val="6"/>
  </w:num>
  <w:num w:numId="20" w16cid:durableId="23487828">
    <w:abstractNumId w:val="3"/>
  </w:num>
  <w:num w:numId="21" w16cid:durableId="1391268628">
    <w:abstractNumId w:val="13"/>
  </w:num>
  <w:num w:numId="22" w16cid:durableId="1978686556">
    <w:abstractNumId w:val="7"/>
  </w:num>
  <w:num w:numId="23" w16cid:durableId="337969904">
    <w:abstractNumId w:val="9"/>
  </w:num>
  <w:num w:numId="24" w16cid:durableId="377708338">
    <w:abstractNumId w:val="21"/>
  </w:num>
  <w:num w:numId="25" w16cid:durableId="711418142">
    <w:abstractNumId w:val="8"/>
  </w:num>
  <w:num w:numId="26" w16cid:durableId="1513496276">
    <w:abstractNumId w:val="24"/>
  </w:num>
  <w:num w:numId="27" w16cid:durableId="1002927369">
    <w:abstractNumId w:val="16"/>
  </w:num>
  <w:num w:numId="28" w16cid:durableId="1104419973">
    <w:abstractNumId w:val="20"/>
  </w:num>
  <w:num w:numId="29" w16cid:durableId="511992157">
    <w:abstractNumId w:val="28"/>
  </w:num>
  <w:num w:numId="30" w16cid:durableId="184465967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4EF"/>
    <w:rsid w:val="0000505C"/>
    <w:rsid w:val="00021C88"/>
    <w:rsid w:val="00024052"/>
    <w:rsid w:val="0003111A"/>
    <w:rsid w:val="00033937"/>
    <w:rsid w:val="0003797D"/>
    <w:rsid w:val="00090154"/>
    <w:rsid w:val="00096F17"/>
    <w:rsid w:val="00097678"/>
    <w:rsid w:val="00097DB6"/>
    <w:rsid w:val="000A0790"/>
    <w:rsid w:val="000A291D"/>
    <w:rsid w:val="000B653D"/>
    <w:rsid w:val="000B6EF9"/>
    <w:rsid w:val="000C12F4"/>
    <w:rsid w:val="000D18BD"/>
    <w:rsid w:val="000D4F7C"/>
    <w:rsid w:val="000D6B6F"/>
    <w:rsid w:val="000E08D4"/>
    <w:rsid w:val="000F1253"/>
    <w:rsid w:val="000F58A2"/>
    <w:rsid w:val="000F73CD"/>
    <w:rsid w:val="000F75E8"/>
    <w:rsid w:val="00101C80"/>
    <w:rsid w:val="00105B02"/>
    <w:rsid w:val="00107EA5"/>
    <w:rsid w:val="001201FE"/>
    <w:rsid w:val="00121D17"/>
    <w:rsid w:val="00130213"/>
    <w:rsid w:val="00144E1B"/>
    <w:rsid w:val="00153E25"/>
    <w:rsid w:val="0016082F"/>
    <w:rsid w:val="00171018"/>
    <w:rsid w:val="001857C6"/>
    <w:rsid w:val="001B410B"/>
    <w:rsid w:val="001C34EF"/>
    <w:rsid w:val="001C531B"/>
    <w:rsid w:val="001E0C4F"/>
    <w:rsid w:val="00204FF5"/>
    <w:rsid w:val="00206DC1"/>
    <w:rsid w:val="00212845"/>
    <w:rsid w:val="00213DC6"/>
    <w:rsid w:val="00220BCF"/>
    <w:rsid w:val="0022226A"/>
    <w:rsid w:val="00230BF5"/>
    <w:rsid w:val="00236451"/>
    <w:rsid w:val="002378DB"/>
    <w:rsid w:val="00257C0C"/>
    <w:rsid w:val="00266C52"/>
    <w:rsid w:val="00272C61"/>
    <w:rsid w:val="00284F03"/>
    <w:rsid w:val="00285850"/>
    <w:rsid w:val="002B34D0"/>
    <w:rsid w:val="002C5AD8"/>
    <w:rsid w:val="002D27B1"/>
    <w:rsid w:val="002D7558"/>
    <w:rsid w:val="002E34B2"/>
    <w:rsid w:val="002F66D1"/>
    <w:rsid w:val="003146AF"/>
    <w:rsid w:val="00336981"/>
    <w:rsid w:val="0035352C"/>
    <w:rsid w:val="00354628"/>
    <w:rsid w:val="00356275"/>
    <w:rsid w:val="003603AA"/>
    <w:rsid w:val="00360E6F"/>
    <w:rsid w:val="00364D5D"/>
    <w:rsid w:val="00390D87"/>
    <w:rsid w:val="00394CED"/>
    <w:rsid w:val="003A6CE1"/>
    <w:rsid w:val="003A7F3E"/>
    <w:rsid w:val="003B6C0B"/>
    <w:rsid w:val="003C0C4D"/>
    <w:rsid w:val="003C20B3"/>
    <w:rsid w:val="003E1C92"/>
    <w:rsid w:val="003E4C7A"/>
    <w:rsid w:val="00412116"/>
    <w:rsid w:val="0041373C"/>
    <w:rsid w:val="004148DF"/>
    <w:rsid w:val="00415C53"/>
    <w:rsid w:val="004278D1"/>
    <w:rsid w:val="00431B3A"/>
    <w:rsid w:val="0043565C"/>
    <w:rsid w:val="00441EB4"/>
    <w:rsid w:val="004438A0"/>
    <w:rsid w:val="0046343E"/>
    <w:rsid w:val="00473102"/>
    <w:rsid w:val="00492017"/>
    <w:rsid w:val="00492CE6"/>
    <w:rsid w:val="004A1465"/>
    <w:rsid w:val="004B06CB"/>
    <w:rsid w:val="004B09AD"/>
    <w:rsid w:val="004C7E2B"/>
    <w:rsid w:val="004D27E4"/>
    <w:rsid w:val="004E1DC2"/>
    <w:rsid w:val="004E6F8E"/>
    <w:rsid w:val="004F0F5A"/>
    <w:rsid w:val="004F308E"/>
    <w:rsid w:val="004F313C"/>
    <w:rsid w:val="004F4EBB"/>
    <w:rsid w:val="00504E2E"/>
    <w:rsid w:val="00537381"/>
    <w:rsid w:val="00550D5E"/>
    <w:rsid w:val="00564A92"/>
    <w:rsid w:val="00591096"/>
    <w:rsid w:val="005B10B2"/>
    <w:rsid w:val="005D37CC"/>
    <w:rsid w:val="005D52FD"/>
    <w:rsid w:val="005E2277"/>
    <w:rsid w:val="005E5EC9"/>
    <w:rsid w:val="005F3000"/>
    <w:rsid w:val="00616915"/>
    <w:rsid w:val="00623967"/>
    <w:rsid w:val="00630440"/>
    <w:rsid w:val="0063171F"/>
    <w:rsid w:val="00640830"/>
    <w:rsid w:val="00654031"/>
    <w:rsid w:val="00662015"/>
    <w:rsid w:val="0067791E"/>
    <w:rsid w:val="00683278"/>
    <w:rsid w:val="0069366C"/>
    <w:rsid w:val="006B4309"/>
    <w:rsid w:val="006C58E5"/>
    <w:rsid w:val="006D6CEE"/>
    <w:rsid w:val="006F21F8"/>
    <w:rsid w:val="0072348C"/>
    <w:rsid w:val="0073088D"/>
    <w:rsid w:val="0076327C"/>
    <w:rsid w:val="00771B5B"/>
    <w:rsid w:val="007862C9"/>
    <w:rsid w:val="007911F5"/>
    <w:rsid w:val="007A3317"/>
    <w:rsid w:val="007A7DF3"/>
    <w:rsid w:val="007C4691"/>
    <w:rsid w:val="007D1670"/>
    <w:rsid w:val="007D72A5"/>
    <w:rsid w:val="00812F9B"/>
    <w:rsid w:val="0081439D"/>
    <w:rsid w:val="00816142"/>
    <w:rsid w:val="008272D0"/>
    <w:rsid w:val="008578B9"/>
    <w:rsid w:val="0086344E"/>
    <w:rsid w:val="00874692"/>
    <w:rsid w:val="00891A7D"/>
    <w:rsid w:val="008956DA"/>
    <w:rsid w:val="008C4ADC"/>
    <w:rsid w:val="008C5F69"/>
    <w:rsid w:val="008D19EF"/>
    <w:rsid w:val="008D74B9"/>
    <w:rsid w:val="008E6435"/>
    <w:rsid w:val="00900578"/>
    <w:rsid w:val="00902898"/>
    <w:rsid w:val="00915DEA"/>
    <w:rsid w:val="00932BE4"/>
    <w:rsid w:val="00960007"/>
    <w:rsid w:val="0097380E"/>
    <w:rsid w:val="00976924"/>
    <w:rsid w:val="009770C1"/>
    <w:rsid w:val="0098356E"/>
    <w:rsid w:val="00985EF4"/>
    <w:rsid w:val="0099545A"/>
    <w:rsid w:val="009B4A74"/>
    <w:rsid w:val="009C0DD2"/>
    <w:rsid w:val="009C2F3C"/>
    <w:rsid w:val="009C7B97"/>
    <w:rsid w:val="009D2B4E"/>
    <w:rsid w:val="009D49F4"/>
    <w:rsid w:val="00A000F7"/>
    <w:rsid w:val="00A3276C"/>
    <w:rsid w:val="00A32C55"/>
    <w:rsid w:val="00A35874"/>
    <w:rsid w:val="00A35CD9"/>
    <w:rsid w:val="00A516C9"/>
    <w:rsid w:val="00A5188F"/>
    <w:rsid w:val="00A520A4"/>
    <w:rsid w:val="00A57A57"/>
    <w:rsid w:val="00A62503"/>
    <w:rsid w:val="00A63844"/>
    <w:rsid w:val="00A70A68"/>
    <w:rsid w:val="00A7126F"/>
    <w:rsid w:val="00A72A2D"/>
    <w:rsid w:val="00A779B8"/>
    <w:rsid w:val="00A8523D"/>
    <w:rsid w:val="00A92BB6"/>
    <w:rsid w:val="00AA1B67"/>
    <w:rsid w:val="00AB4E07"/>
    <w:rsid w:val="00AC3AFE"/>
    <w:rsid w:val="00AC4C58"/>
    <w:rsid w:val="00AE4691"/>
    <w:rsid w:val="00AF61D2"/>
    <w:rsid w:val="00AF679F"/>
    <w:rsid w:val="00B01293"/>
    <w:rsid w:val="00B14A73"/>
    <w:rsid w:val="00B17F16"/>
    <w:rsid w:val="00B22933"/>
    <w:rsid w:val="00B342C9"/>
    <w:rsid w:val="00B36047"/>
    <w:rsid w:val="00B43986"/>
    <w:rsid w:val="00B451DC"/>
    <w:rsid w:val="00B473C9"/>
    <w:rsid w:val="00B47B20"/>
    <w:rsid w:val="00B47CBF"/>
    <w:rsid w:val="00B72BF7"/>
    <w:rsid w:val="00B81AE9"/>
    <w:rsid w:val="00BA7B98"/>
    <w:rsid w:val="00BB3290"/>
    <w:rsid w:val="00BB6A0D"/>
    <w:rsid w:val="00BB7899"/>
    <w:rsid w:val="00BF7F56"/>
    <w:rsid w:val="00C01F60"/>
    <w:rsid w:val="00C0606D"/>
    <w:rsid w:val="00C410DB"/>
    <w:rsid w:val="00C41685"/>
    <w:rsid w:val="00C4260B"/>
    <w:rsid w:val="00C4560A"/>
    <w:rsid w:val="00C55244"/>
    <w:rsid w:val="00C5699C"/>
    <w:rsid w:val="00C83BEF"/>
    <w:rsid w:val="00CB0644"/>
    <w:rsid w:val="00CE7B65"/>
    <w:rsid w:val="00CF1355"/>
    <w:rsid w:val="00CF1A34"/>
    <w:rsid w:val="00CF2E66"/>
    <w:rsid w:val="00CF5EA9"/>
    <w:rsid w:val="00D0226F"/>
    <w:rsid w:val="00D02D80"/>
    <w:rsid w:val="00D04FCD"/>
    <w:rsid w:val="00D26C9E"/>
    <w:rsid w:val="00D34E97"/>
    <w:rsid w:val="00D34F0D"/>
    <w:rsid w:val="00D759C8"/>
    <w:rsid w:val="00DA2D72"/>
    <w:rsid w:val="00DE0E11"/>
    <w:rsid w:val="00DE373E"/>
    <w:rsid w:val="00DF4985"/>
    <w:rsid w:val="00E10BCF"/>
    <w:rsid w:val="00E11B10"/>
    <w:rsid w:val="00E13D0B"/>
    <w:rsid w:val="00E53D56"/>
    <w:rsid w:val="00E63F25"/>
    <w:rsid w:val="00E64E5F"/>
    <w:rsid w:val="00E77097"/>
    <w:rsid w:val="00E90B7E"/>
    <w:rsid w:val="00EA7730"/>
    <w:rsid w:val="00EB0E02"/>
    <w:rsid w:val="00EB74F9"/>
    <w:rsid w:val="00EC2C3A"/>
    <w:rsid w:val="00EC7123"/>
    <w:rsid w:val="00EE3AF9"/>
    <w:rsid w:val="00EE6833"/>
    <w:rsid w:val="00F04CB4"/>
    <w:rsid w:val="00F202B2"/>
    <w:rsid w:val="00F236C9"/>
    <w:rsid w:val="00F23CC6"/>
    <w:rsid w:val="00F34070"/>
    <w:rsid w:val="00F3557D"/>
    <w:rsid w:val="00F40296"/>
    <w:rsid w:val="00F64D8D"/>
    <w:rsid w:val="00F65ED6"/>
    <w:rsid w:val="00F669DC"/>
    <w:rsid w:val="00F77418"/>
    <w:rsid w:val="00F861A9"/>
    <w:rsid w:val="00FA0708"/>
    <w:rsid w:val="00FB3051"/>
    <w:rsid w:val="00FB4486"/>
    <w:rsid w:val="00FB4D74"/>
    <w:rsid w:val="00FB65F7"/>
    <w:rsid w:val="00FD04C4"/>
    <w:rsid w:val="00FE2C0B"/>
    <w:rsid w:val="00FF2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265FA"/>
  <w15:chartTrackingRefBased/>
  <w15:docId w15:val="{0B137F05-0A66-44A3-964C-E00805C22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4EF"/>
    <w:pPr>
      <w:spacing w:after="205" w:line="268" w:lineRule="auto"/>
      <w:ind w:left="10" w:hanging="10"/>
      <w:jc w:val="both"/>
    </w:pPr>
    <w:rPr>
      <w:rFonts w:ascii="Arial" w:eastAsia="Arial" w:hAnsi="Arial" w:cs="Arial"/>
      <w:color w:val="000000"/>
      <w:szCs w:val="24"/>
      <w:lang w:eastAsia="en-GB"/>
    </w:rPr>
  </w:style>
  <w:style w:type="paragraph" w:styleId="Heading1">
    <w:name w:val="heading 1"/>
    <w:basedOn w:val="Normal"/>
    <w:next w:val="Normal"/>
    <w:link w:val="Heading1Char"/>
    <w:uiPriority w:val="9"/>
    <w:qFormat/>
    <w:rsid w:val="001C34E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C34E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C34E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C34E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C34E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C34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34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34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34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34E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C34E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C34E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C34E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C34E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C34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34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34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34EF"/>
    <w:rPr>
      <w:rFonts w:eastAsiaTheme="majorEastAsia" w:cstheme="majorBidi"/>
      <w:color w:val="272727" w:themeColor="text1" w:themeTint="D8"/>
    </w:rPr>
  </w:style>
  <w:style w:type="paragraph" w:styleId="Title">
    <w:name w:val="Title"/>
    <w:basedOn w:val="Normal"/>
    <w:next w:val="Normal"/>
    <w:link w:val="TitleChar"/>
    <w:uiPriority w:val="10"/>
    <w:qFormat/>
    <w:rsid w:val="001C34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34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34EF"/>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34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34EF"/>
    <w:pPr>
      <w:spacing w:before="160"/>
      <w:jc w:val="center"/>
    </w:pPr>
    <w:rPr>
      <w:i/>
      <w:iCs/>
      <w:color w:val="404040" w:themeColor="text1" w:themeTint="BF"/>
    </w:rPr>
  </w:style>
  <w:style w:type="character" w:customStyle="1" w:styleId="QuoteChar">
    <w:name w:val="Quote Char"/>
    <w:basedOn w:val="DefaultParagraphFont"/>
    <w:link w:val="Quote"/>
    <w:uiPriority w:val="29"/>
    <w:rsid w:val="001C34EF"/>
    <w:rPr>
      <w:i/>
      <w:iCs/>
      <w:color w:val="404040" w:themeColor="text1" w:themeTint="BF"/>
    </w:rPr>
  </w:style>
  <w:style w:type="paragraph" w:styleId="ListParagraph">
    <w:name w:val="List Paragraph"/>
    <w:basedOn w:val="Normal"/>
    <w:uiPriority w:val="34"/>
    <w:qFormat/>
    <w:rsid w:val="001C34EF"/>
    <w:pPr>
      <w:ind w:left="720"/>
      <w:contextualSpacing/>
    </w:pPr>
  </w:style>
  <w:style w:type="character" w:styleId="IntenseEmphasis">
    <w:name w:val="Intense Emphasis"/>
    <w:basedOn w:val="DefaultParagraphFont"/>
    <w:uiPriority w:val="21"/>
    <w:qFormat/>
    <w:rsid w:val="001C34EF"/>
    <w:rPr>
      <w:i/>
      <w:iCs/>
      <w:color w:val="2F5496" w:themeColor="accent1" w:themeShade="BF"/>
    </w:rPr>
  </w:style>
  <w:style w:type="paragraph" w:styleId="IntenseQuote">
    <w:name w:val="Intense Quote"/>
    <w:basedOn w:val="Normal"/>
    <w:next w:val="Normal"/>
    <w:link w:val="IntenseQuoteChar"/>
    <w:uiPriority w:val="30"/>
    <w:qFormat/>
    <w:rsid w:val="001C34E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34EF"/>
    <w:rPr>
      <w:i/>
      <w:iCs/>
      <w:color w:val="2F5496" w:themeColor="accent1" w:themeShade="BF"/>
    </w:rPr>
  </w:style>
  <w:style w:type="character" w:styleId="IntenseReference">
    <w:name w:val="Intense Reference"/>
    <w:basedOn w:val="DefaultParagraphFont"/>
    <w:uiPriority w:val="32"/>
    <w:qFormat/>
    <w:rsid w:val="001C34EF"/>
    <w:rPr>
      <w:b/>
      <w:bCs/>
      <w:smallCaps/>
      <w:color w:val="2F5496" w:themeColor="accent1" w:themeShade="BF"/>
      <w:spacing w:val="5"/>
    </w:rPr>
  </w:style>
  <w:style w:type="paragraph" w:styleId="Header">
    <w:name w:val="header"/>
    <w:basedOn w:val="Normal"/>
    <w:link w:val="HeaderChar"/>
    <w:uiPriority w:val="99"/>
    <w:unhideWhenUsed/>
    <w:rsid w:val="00F65E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ED6"/>
    <w:rPr>
      <w:rFonts w:ascii="Arial" w:eastAsia="Arial" w:hAnsi="Arial" w:cs="Arial"/>
      <w:color w:val="000000"/>
      <w:szCs w:val="24"/>
      <w:lang w:eastAsia="en-GB"/>
    </w:rPr>
  </w:style>
  <w:style w:type="paragraph" w:styleId="Footer">
    <w:name w:val="footer"/>
    <w:basedOn w:val="Normal"/>
    <w:link w:val="FooterChar"/>
    <w:uiPriority w:val="99"/>
    <w:unhideWhenUsed/>
    <w:rsid w:val="00F65E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ED6"/>
    <w:rPr>
      <w:rFonts w:ascii="Arial" w:eastAsia="Arial" w:hAnsi="Arial" w:cs="Arial"/>
      <w:color w:val="000000"/>
      <w:szCs w:val="24"/>
      <w:lang w:eastAsia="en-GB"/>
    </w:rPr>
  </w:style>
  <w:style w:type="table" w:styleId="TableGrid">
    <w:name w:val="Table Grid"/>
    <w:basedOn w:val="TableNormal"/>
    <w:uiPriority w:val="39"/>
    <w:rsid w:val="00DE37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E373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ui-provider">
    <w:name w:val="ui-provider"/>
    <w:basedOn w:val="DefaultParagraphFont"/>
    <w:rsid w:val="004F313C"/>
  </w:style>
  <w:style w:type="character" w:styleId="Hyperlink">
    <w:name w:val="Hyperlink"/>
    <w:basedOn w:val="DefaultParagraphFont"/>
    <w:uiPriority w:val="99"/>
    <w:unhideWhenUsed/>
    <w:rsid w:val="009B4A74"/>
    <w:rPr>
      <w:color w:val="0563C1" w:themeColor="hyperlink"/>
      <w:u w:val="single"/>
    </w:rPr>
  </w:style>
  <w:style w:type="character" w:styleId="UnresolvedMention">
    <w:name w:val="Unresolved Mention"/>
    <w:basedOn w:val="DefaultParagraphFont"/>
    <w:uiPriority w:val="99"/>
    <w:semiHidden/>
    <w:unhideWhenUsed/>
    <w:rsid w:val="009B4A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845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marriot.com/news/2019/01/16/marriott-international-announces-marriott-bonvoy-the-new-brand-name-of-its-loyalty-program"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news.marriot.com/news/2019/01/22/marriot-international-sets-new-record-for-growth-in-2018-fuelinh-gloab-expansion-and-adding-choice-for-travellers"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TotalTime>
  <Pages>31</Pages>
  <Words>9727</Words>
  <Characters>55448</Characters>
  <Application>Microsoft Office Word</Application>
  <DocSecurity>0</DocSecurity>
  <Lines>462</Lines>
  <Paragraphs>130</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65045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McCabe, Jay (Service Manager - Operations)</dc:creator>
  <cp:keywords/>
  <dc:description/>
  <cp:lastModifiedBy>McCabe, Jay (Service Manager - Operations)</cp:lastModifiedBy>
  <cp:revision>70</cp:revision>
  <dcterms:created xsi:type="dcterms:W3CDTF">2024-07-04T16:19:00Z</dcterms:created>
  <dcterms:modified xsi:type="dcterms:W3CDTF">2024-07-05T10:43:00Z</dcterms:modified>
</cp:coreProperties>
</file>