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657F5" w14:textId="77777777" w:rsidR="00176F23" w:rsidRPr="00447DD7" w:rsidRDefault="00176F23" w:rsidP="00176F23">
      <w:pPr>
        <w:jc w:val="center"/>
        <w:rPr>
          <w:rFonts w:ascii="Times New Roman" w:hAnsi="Times New Roman" w:cs="Times New Roman"/>
          <w:b/>
          <w:color w:val="000000" w:themeColor="text1"/>
          <w:sz w:val="32"/>
          <w:szCs w:val="32"/>
        </w:rPr>
      </w:pPr>
    </w:p>
    <w:p w14:paraId="4D6C38D7" w14:textId="6A8E446E" w:rsidR="00176F23" w:rsidRPr="00447DD7" w:rsidRDefault="00176F23" w:rsidP="00176F23">
      <w:pPr>
        <w:jc w:val="center"/>
        <w:rPr>
          <w:rFonts w:ascii="Times New Roman" w:hAnsi="Times New Roman" w:cs="Times New Roman"/>
          <w:b/>
          <w:color w:val="000000" w:themeColor="text1"/>
          <w:sz w:val="32"/>
          <w:szCs w:val="32"/>
        </w:rPr>
      </w:pPr>
      <w:r w:rsidRPr="00447DD7">
        <w:rPr>
          <w:rFonts w:ascii="Times New Roman" w:hAnsi="Times New Roman" w:cs="Times New Roman"/>
          <w:noProof/>
          <w:color w:val="000000" w:themeColor="text1"/>
          <w:sz w:val="28"/>
          <w:szCs w:val="28"/>
        </w:rPr>
        <w:drawing>
          <wp:inline distT="0" distB="0" distL="0" distR="0" wp14:anchorId="6EE4157C" wp14:editId="3F193AF8">
            <wp:extent cx="5153025" cy="2576513"/>
            <wp:effectExtent l="0" t="0" r="0" b="0"/>
            <wp:docPr id="4" name="Picture 4"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aunches 'One Planet'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6691" cy="2578346"/>
                    </a:xfrm>
                    <a:prstGeom prst="rect">
                      <a:avLst/>
                    </a:prstGeom>
                    <a:noFill/>
                    <a:ln>
                      <a:noFill/>
                    </a:ln>
                  </pic:spPr>
                </pic:pic>
              </a:graphicData>
            </a:graphic>
          </wp:inline>
        </w:drawing>
      </w:r>
    </w:p>
    <w:p w14:paraId="22A8579D" w14:textId="77777777" w:rsidR="00176F23" w:rsidRPr="00447DD7" w:rsidRDefault="00176F23" w:rsidP="00176F23">
      <w:pPr>
        <w:jc w:val="center"/>
        <w:rPr>
          <w:rFonts w:ascii="Times New Roman" w:hAnsi="Times New Roman" w:cs="Times New Roman"/>
          <w:b/>
          <w:color w:val="000000" w:themeColor="text1"/>
          <w:sz w:val="32"/>
          <w:szCs w:val="32"/>
        </w:rPr>
      </w:pPr>
    </w:p>
    <w:p w14:paraId="424691FE" w14:textId="77777777" w:rsidR="00176F23" w:rsidRPr="00447DD7" w:rsidRDefault="00176F23" w:rsidP="00176F23">
      <w:pPr>
        <w:jc w:val="center"/>
        <w:rPr>
          <w:rFonts w:ascii="Times New Roman" w:hAnsi="Times New Roman" w:cs="Times New Roman"/>
          <w:b/>
          <w:color w:val="000000" w:themeColor="text1"/>
          <w:sz w:val="32"/>
          <w:szCs w:val="32"/>
        </w:rPr>
      </w:pPr>
    </w:p>
    <w:p w14:paraId="5A00C4E4" w14:textId="77777777" w:rsidR="00176F23" w:rsidRPr="00447DD7" w:rsidRDefault="00176F23" w:rsidP="00176F23">
      <w:pPr>
        <w:jc w:val="center"/>
        <w:rPr>
          <w:rFonts w:ascii="Times New Roman" w:hAnsi="Times New Roman" w:cs="Times New Roman"/>
          <w:b/>
          <w:color w:val="000000" w:themeColor="text1"/>
          <w:sz w:val="32"/>
          <w:szCs w:val="32"/>
        </w:rPr>
      </w:pPr>
    </w:p>
    <w:p w14:paraId="618419C0" w14:textId="285B84C2" w:rsidR="00176F23" w:rsidRPr="00447DD7" w:rsidRDefault="00176F23" w:rsidP="00176F23">
      <w:pPr>
        <w:jc w:val="center"/>
        <w:rPr>
          <w:rFonts w:ascii="Times New Roman" w:hAnsi="Times New Roman" w:cs="Times New Roman"/>
          <w:b/>
          <w:color w:val="000000" w:themeColor="text1"/>
          <w:sz w:val="32"/>
          <w:szCs w:val="32"/>
        </w:rPr>
      </w:pPr>
      <w:r w:rsidRPr="00447DD7">
        <w:rPr>
          <w:rFonts w:ascii="Times New Roman" w:hAnsi="Times New Roman" w:cs="Times New Roman"/>
          <w:b/>
          <w:color w:val="000000" w:themeColor="text1"/>
          <w:sz w:val="32"/>
          <w:szCs w:val="32"/>
        </w:rPr>
        <w:t>Blogging to communicate</w:t>
      </w:r>
    </w:p>
    <w:p w14:paraId="4BCFD277" w14:textId="77777777" w:rsidR="00176F23" w:rsidRPr="00447DD7" w:rsidRDefault="00176F23" w:rsidP="00176F23">
      <w:pPr>
        <w:pStyle w:val="NormalWeb"/>
        <w:jc w:val="both"/>
        <w:rPr>
          <w:color w:val="000000" w:themeColor="text1"/>
          <w:sz w:val="28"/>
          <w:szCs w:val="28"/>
        </w:rPr>
      </w:pPr>
    </w:p>
    <w:p w14:paraId="24C40075" w14:textId="77777777" w:rsidR="00176F23" w:rsidRPr="00447DD7" w:rsidRDefault="00176F23" w:rsidP="00176F23">
      <w:pPr>
        <w:pStyle w:val="NormalWeb"/>
        <w:jc w:val="both"/>
        <w:rPr>
          <w:color w:val="000000" w:themeColor="text1"/>
          <w:sz w:val="28"/>
          <w:szCs w:val="28"/>
        </w:rPr>
      </w:pPr>
    </w:p>
    <w:p w14:paraId="03DF5D58" w14:textId="77777777" w:rsidR="00176F23" w:rsidRPr="00447DD7" w:rsidRDefault="00176F23" w:rsidP="00176F23">
      <w:pPr>
        <w:pStyle w:val="NormalWeb"/>
        <w:jc w:val="both"/>
        <w:rPr>
          <w:color w:val="000000" w:themeColor="text1"/>
          <w:sz w:val="28"/>
          <w:szCs w:val="28"/>
        </w:rPr>
      </w:pPr>
    </w:p>
    <w:p w14:paraId="0FD3CB6D" w14:textId="0E523C48" w:rsidR="00176F23" w:rsidRPr="00447DD7" w:rsidRDefault="00176F23" w:rsidP="00176F23">
      <w:pPr>
        <w:pStyle w:val="NormalWeb"/>
        <w:jc w:val="both"/>
        <w:rPr>
          <w:color w:val="000000" w:themeColor="text1"/>
          <w:sz w:val="28"/>
          <w:szCs w:val="28"/>
        </w:rPr>
      </w:pPr>
      <w:r w:rsidRPr="00447DD7">
        <w:rPr>
          <w:color w:val="000000" w:themeColor="text1"/>
          <w:sz w:val="28"/>
          <w:szCs w:val="28"/>
        </w:rPr>
        <w:t xml:space="preserve">Name: Nicolae </w:t>
      </w:r>
      <w:proofErr w:type="spellStart"/>
      <w:r w:rsidRPr="00447DD7">
        <w:rPr>
          <w:color w:val="000000" w:themeColor="text1"/>
          <w:sz w:val="28"/>
          <w:szCs w:val="28"/>
        </w:rPr>
        <w:t>Alexandru</w:t>
      </w:r>
      <w:proofErr w:type="spellEnd"/>
      <w:r w:rsidRPr="00447DD7">
        <w:rPr>
          <w:color w:val="000000" w:themeColor="text1"/>
          <w:sz w:val="28"/>
          <w:szCs w:val="28"/>
        </w:rPr>
        <w:t xml:space="preserve"> Voinea</w:t>
      </w:r>
    </w:p>
    <w:p w14:paraId="4B2FDF9A" w14:textId="77777777" w:rsidR="00176F23" w:rsidRPr="00447DD7" w:rsidRDefault="00176F23" w:rsidP="00176F23">
      <w:pPr>
        <w:pStyle w:val="NormalWeb"/>
        <w:jc w:val="both"/>
        <w:rPr>
          <w:color w:val="000000" w:themeColor="text1"/>
          <w:sz w:val="28"/>
          <w:szCs w:val="28"/>
        </w:rPr>
      </w:pPr>
      <w:r w:rsidRPr="00447DD7">
        <w:rPr>
          <w:color w:val="000000" w:themeColor="text1"/>
          <w:sz w:val="28"/>
          <w:szCs w:val="28"/>
        </w:rPr>
        <w:t>Student’s ID: 2119833</w:t>
      </w:r>
    </w:p>
    <w:p w14:paraId="06A1E9F8" w14:textId="4CB18F27" w:rsidR="00176F23" w:rsidRPr="00447DD7" w:rsidRDefault="00176F23" w:rsidP="00176F23">
      <w:pPr>
        <w:pStyle w:val="NormalWeb"/>
        <w:jc w:val="both"/>
        <w:rPr>
          <w:color w:val="000000" w:themeColor="text1"/>
          <w:sz w:val="28"/>
          <w:szCs w:val="28"/>
        </w:rPr>
      </w:pPr>
      <w:r w:rsidRPr="00447DD7">
        <w:rPr>
          <w:color w:val="000000" w:themeColor="text1"/>
          <w:sz w:val="28"/>
          <w:szCs w:val="28"/>
        </w:rPr>
        <w:t xml:space="preserve">Lecturer: </w:t>
      </w:r>
      <w:r w:rsidRPr="00447DD7">
        <w:rPr>
          <w:color w:val="000000" w:themeColor="text1"/>
          <w:sz w:val="28"/>
          <w:szCs w:val="28"/>
        </w:rPr>
        <w:t xml:space="preserve">Afzal </w:t>
      </w:r>
      <w:proofErr w:type="spellStart"/>
      <w:r w:rsidRPr="00447DD7">
        <w:rPr>
          <w:color w:val="000000" w:themeColor="text1"/>
          <w:sz w:val="28"/>
          <w:szCs w:val="28"/>
        </w:rPr>
        <w:t>Munna</w:t>
      </w:r>
      <w:proofErr w:type="spellEnd"/>
    </w:p>
    <w:p w14:paraId="0C998C77" w14:textId="78A2DB38" w:rsidR="00176F23" w:rsidRPr="00447DD7" w:rsidRDefault="00176F23" w:rsidP="00176F23">
      <w:pPr>
        <w:pStyle w:val="NormalWeb"/>
        <w:jc w:val="both"/>
        <w:rPr>
          <w:color w:val="000000" w:themeColor="text1"/>
          <w:sz w:val="28"/>
          <w:szCs w:val="28"/>
        </w:rPr>
      </w:pPr>
      <w:r w:rsidRPr="00447DD7">
        <w:rPr>
          <w:color w:val="000000" w:themeColor="text1"/>
          <w:sz w:val="28"/>
          <w:szCs w:val="28"/>
        </w:rPr>
        <w:t xml:space="preserve">Deadline: </w:t>
      </w:r>
      <w:r w:rsidRPr="00447DD7">
        <w:rPr>
          <w:color w:val="000000" w:themeColor="text1"/>
          <w:sz w:val="28"/>
          <w:szCs w:val="28"/>
        </w:rPr>
        <w:t>02/09/2022</w:t>
      </w:r>
    </w:p>
    <w:p w14:paraId="5BDC2009" w14:textId="26C55092" w:rsidR="0016525E" w:rsidRPr="00447DD7" w:rsidRDefault="0016525E">
      <w:pPr>
        <w:rPr>
          <w:rFonts w:ascii="Times New Roman" w:hAnsi="Times New Roman" w:cs="Times New Roman"/>
          <w:color w:val="000000" w:themeColor="text1"/>
        </w:rPr>
      </w:pPr>
    </w:p>
    <w:p w14:paraId="7AB0A94F" w14:textId="665C2559" w:rsidR="00176F23" w:rsidRPr="00447DD7" w:rsidRDefault="00176F23">
      <w:pPr>
        <w:rPr>
          <w:rFonts w:ascii="Times New Roman" w:hAnsi="Times New Roman" w:cs="Times New Roman"/>
          <w:color w:val="000000" w:themeColor="text1"/>
        </w:rPr>
      </w:pPr>
    </w:p>
    <w:p w14:paraId="7811A5AA" w14:textId="580D5EE5" w:rsidR="00176F23" w:rsidRPr="00447DD7" w:rsidRDefault="00176F23">
      <w:pPr>
        <w:rPr>
          <w:rFonts w:ascii="Times New Roman" w:hAnsi="Times New Roman" w:cs="Times New Roman"/>
          <w:color w:val="000000" w:themeColor="text1"/>
        </w:rPr>
      </w:pPr>
    </w:p>
    <w:p w14:paraId="13FE6603" w14:textId="219C4D5E" w:rsidR="00176F23" w:rsidRPr="00447DD7" w:rsidRDefault="00176F23">
      <w:pPr>
        <w:rPr>
          <w:rFonts w:ascii="Times New Roman" w:hAnsi="Times New Roman" w:cs="Times New Roman"/>
          <w:color w:val="000000" w:themeColor="text1"/>
        </w:rPr>
      </w:pPr>
    </w:p>
    <w:sdt>
      <w:sdtPr>
        <w:rPr>
          <w:rFonts w:ascii="Times New Roman" w:eastAsiaTheme="minorHAnsi" w:hAnsi="Times New Roman" w:cs="Times New Roman"/>
          <w:b w:val="0"/>
          <w:bCs w:val="0"/>
          <w:color w:val="000000" w:themeColor="text1"/>
          <w:sz w:val="22"/>
          <w:szCs w:val="22"/>
        </w:rPr>
        <w:id w:val="1094670688"/>
        <w:docPartObj>
          <w:docPartGallery w:val="Table of Contents"/>
          <w:docPartUnique/>
        </w:docPartObj>
      </w:sdtPr>
      <w:sdtContent>
        <w:p w14:paraId="2E82C988" w14:textId="77777777" w:rsidR="00176F23" w:rsidRPr="00447DD7" w:rsidRDefault="00176F23" w:rsidP="00176F23">
          <w:pPr>
            <w:pStyle w:val="TOCHeading"/>
            <w:jc w:val="center"/>
            <w:rPr>
              <w:rFonts w:ascii="Times New Roman" w:hAnsi="Times New Roman" w:cs="Times New Roman"/>
              <w:color w:val="000000" w:themeColor="text1"/>
            </w:rPr>
          </w:pPr>
          <w:r w:rsidRPr="00447DD7">
            <w:rPr>
              <w:rFonts w:ascii="Times New Roman" w:hAnsi="Times New Roman" w:cs="Times New Roman"/>
              <w:color w:val="000000" w:themeColor="text1"/>
            </w:rPr>
            <w:t>Table of Contents</w:t>
          </w:r>
        </w:p>
        <w:p w14:paraId="7C13AD9E" w14:textId="77777777" w:rsidR="00447DD7" w:rsidRDefault="00447DD7" w:rsidP="00176F23">
          <w:pPr>
            <w:pStyle w:val="TOC1"/>
            <w:tabs>
              <w:tab w:val="right" w:leader="dot" w:pos="9350"/>
            </w:tabs>
            <w:rPr>
              <w:rFonts w:ascii="Times New Roman" w:hAnsi="Times New Roman" w:cs="Times New Roman"/>
              <w:color w:val="000000" w:themeColor="text1"/>
            </w:rPr>
          </w:pPr>
        </w:p>
        <w:p w14:paraId="6B68151C" w14:textId="77777777" w:rsidR="00447DD7" w:rsidRDefault="00447DD7" w:rsidP="00176F23">
          <w:pPr>
            <w:pStyle w:val="TOC1"/>
            <w:tabs>
              <w:tab w:val="right" w:leader="dot" w:pos="9350"/>
            </w:tabs>
            <w:rPr>
              <w:rFonts w:ascii="Times New Roman" w:hAnsi="Times New Roman" w:cs="Times New Roman"/>
              <w:color w:val="000000" w:themeColor="text1"/>
            </w:rPr>
          </w:pPr>
        </w:p>
        <w:p w14:paraId="53E9083E" w14:textId="77777777" w:rsidR="00447DD7" w:rsidRDefault="00447DD7" w:rsidP="00176F23">
          <w:pPr>
            <w:pStyle w:val="TOC1"/>
            <w:tabs>
              <w:tab w:val="right" w:leader="dot" w:pos="9350"/>
            </w:tabs>
            <w:rPr>
              <w:rFonts w:ascii="Times New Roman" w:hAnsi="Times New Roman" w:cs="Times New Roman"/>
              <w:color w:val="000000" w:themeColor="text1"/>
            </w:rPr>
          </w:pPr>
        </w:p>
        <w:p w14:paraId="1F0CCC97" w14:textId="77777777" w:rsidR="00447DD7" w:rsidRDefault="00447DD7" w:rsidP="00176F23">
          <w:pPr>
            <w:pStyle w:val="TOC1"/>
            <w:tabs>
              <w:tab w:val="right" w:leader="dot" w:pos="9350"/>
            </w:tabs>
            <w:rPr>
              <w:rFonts w:ascii="Times New Roman" w:hAnsi="Times New Roman" w:cs="Times New Roman"/>
              <w:color w:val="000000" w:themeColor="text1"/>
            </w:rPr>
          </w:pPr>
        </w:p>
        <w:p w14:paraId="6A7A3D8C" w14:textId="2DEE0399" w:rsidR="00176F23" w:rsidRPr="00447DD7" w:rsidRDefault="00176F23" w:rsidP="00176F23">
          <w:pPr>
            <w:pStyle w:val="TOC1"/>
            <w:tabs>
              <w:tab w:val="right" w:leader="dot" w:pos="9350"/>
            </w:tabs>
            <w:rPr>
              <w:rFonts w:ascii="Times New Roman" w:eastAsiaTheme="minorEastAsia" w:hAnsi="Times New Roman" w:cs="Times New Roman"/>
              <w:noProof/>
              <w:color w:val="000000" w:themeColor="text1"/>
            </w:rPr>
          </w:pPr>
          <w:r w:rsidRPr="00447DD7">
            <w:rPr>
              <w:rFonts w:ascii="Times New Roman" w:hAnsi="Times New Roman" w:cs="Times New Roman"/>
              <w:color w:val="000000" w:themeColor="text1"/>
            </w:rPr>
            <w:fldChar w:fldCharType="begin"/>
          </w:r>
          <w:r w:rsidRPr="00447DD7">
            <w:rPr>
              <w:rFonts w:ascii="Times New Roman" w:hAnsi="Times New Roman" w:cs="Times New Roman"/>
              <w:color w:val="000000" w:themeColor="text1"/>
            </w:rPr>
            <w:instrText xml:space="preserve"> TOC \o "1-3" \h \z \u </w:instrText>
          </w:r>
          <w:r w:rsidRPr="00447DD7">
            <w:rPr>
              <w:rFonts w:ascii="Times New Roman" w:hAnsi="Times New Roman" w:cs="Times New Roman"/>
              <w:color w:val="000000" w:themeColor="text1"/>
            </w:rPr>
            <w:fldChar w:fldCharType="separate"/>
          </w:r>
          <w:hyperlink w:anchor="_Toc112341590" w:history="1">
            <w:r w:rsidRPr="00447DD7">
              <w:rPr>
                <w:rStyle w:val="Hyperlink"/>
                <w:rFonts w:ascii="Times New Roman" w:hAnsi="Times New Roman" w:cs="Times New Roman"/>
                <w:noProof/>
                <w:color w:val="000000" w:themeColor="text1"/>
              </w:rPr>
              <w:t>Introduction:</w:t>
            </w:r>
            <w:r w:rsidRPr="00447DD7">
              <w:rPr>
                <w:rFonts w:ascii="Times New Roman" w:hAnsi="Times New Roman" w:cs="Times New Roman"/>
                <w:noProof/>
                <w:webHidden/>
                <w:color w:val="000000" w:themeColor="text1"/>
              </w:rPr>
              <w:tab/>
            </w:r>
            <w:r w:rsidRPr="00447DD7">
              <w:rPr>
                <w:rFonts w:ascii="Times New Roman" w:hAnsi="Times New Roman" w:cs="Times New Roman"/>
                <w:noProof/>
                <w:webHidden/>
                <w:color w:val="000000" w:themeColor="text1"/>
              </w:rPr>
              <w:fldChar w:fldCharType="begin"/>
            </w:r>
            <w:r w:rsidRPr="00447DD7">
              <w:rPr>
                <w:rFonts w:ascii="Times New Roman" w:hAnsi="Times New Roman" w:cs="Times New Roman"/>
                <w:noProof/>
                <w:webHidden/>
                <w:color w:val="000000" w:themeColor="text1"/>
              </w:rPr>
              <w:instrText xml:space="preserve"> PAGEREF _Toc112341590 \h </w:instrText>
            </w:r>
            <w:r w:rsidRPr="00447DD7">
              <w:rPr>
                <w:rFonts w:ascii="Times New Roman" w:hAnsi="Times New Roman" w:cs="Times New Roman"/>
                <w:noProof/>
                <w:webHidden/>
                <w:color w:val="000000" w:themeColor="text1"/>
              </w:rPr>
            </w:r>
            <w:r w:rsidRPr="00447DD7">
              <w:rPr>
                <w:rFonts w:ascii="Times New Roman" w:hAnsi="Times New Roman" w:cs="Times New Roman"/>
                <w:noProof/>
                <w:webHidden/>
                <w:color w:val="000000" w:themeColor="text1"/>
              </w:rPr>
              <w:fldChar w:fldCharType="separate"/>
            </w:r>
            <w:r w:rsidRPr="00447DD7">
              <w:rPr>
                <w:rFonts w:ascii="Times New Roman" w:hAnsi="Times New Roman" w:cs="Times New Roman"/>
                <w:noProof/>
                <w:webHidden/>
                <w:color w:val="000000" w:themeColor="text1"/>
              </w:rPr>
              <w:t>3</w:t>
            </w:r>
            <w:r w:rsidRPr="00447DD7">
              <w:rPr>
                <w:rFonts w:ascii="Times New Roman" w:hAnsi="Times New Roman" w:cs="Times New Roman"/>
                <w:noProof/>
                <w:webHidden/>
                <w:color w:val="000000" w:themeColor="text1"/>
              </w:rPr>
              <w:fldChar w:fldCharType="end"/>
            </w:r>
          </w:hyperlink>
        </w:p>
        <w:p w14:paraId="694A946A" w14:textId="08694581" w:rsidR="00AB4F60" w:rsidRPr="00AB4F60" w:rsidRDefault="00AB4F60" w:rsidP="00AB4F60">
          <w:pPr>
            <w:spacing w:line="360" w:lineRule="auto"/>
            <w:jc w:val="both"/>
            <w:rPr>
              <w:rFonts w:ascii="Times New Roman" w:hAnsi="Times New Roman" w:cs="Times New Roman"/>
              <w:color w:val="000000" w:themeColor="text1"/>
            </w:rPr>
          </w:pPr>
          <w:r w:rsidRPr="00AB4F60">
            <w:rPr>
              <w:rFonts w:ascii="Times New Roman" w:hAnsi="Times New Roman" w:cs="Times New Roman"/>
              <w:color w:val="000000" w:themeColor="text1"/>
            </w:rPr>
            <w:t>The education system at Mercedes Benz international school</w:t>
          </w:r>
          <w:r w:rsidR="00C03E4F">
            <w:rPr>
              <w:rFonts w:ascii="Times New Roman" w:hAnsi="Times New Roman" w:cs="Times New Roman"/>
              <w:color w:val="000000" w:themeColor="text1"/>
            </w:rPr>
            <w:t>………………………………………………3</w:t>
          </w:r>
        </w:p>
        <w:p w14:paraId="59599D46" w14:textId="64954D6A" w:rsidR="00176F23" w:rsidRPr="00447DD7" w:rsidRDefault="00176F23" w:rsidP="00176F23">
          <w:pPr>
            <w:pStyle w:val="TOC1"/>
            <w:tabs>
              <w:tab w:val="right" w:leader="dot" w:pos="9350"/>
            </w:tabs>
            <w:rPr>
              <w:rFonts w:ascii="Times New Roman" w:eastAsiaTheme="minorEastAsia" w:hAnsi="Times New Roman" w:cs="Times New Roman"/>
              <w:noProof/>
              <w:color w:val="000000" w:themeColor="text1"/>
            </w:rPr>
          </w:pPr>
          <w:hyperlink w:anchor="_Toc112341592" w:history="1">
            <w:r w:rsidRPr="00447DD7">
              <w:rPr>
                <w:rStyle w:val="Hyperlink"/>
                <w:rFonts w:ascii="Times New Roman" w:hAnsi="Times New Roman" w:cs="Times New Roman"/>
                <w:noProof/>
                <w:color w:val="000000" w:themeColor="text1"/>
              </w:rPr>
              <w:t>Celebrity endorsement of Mercedes Benz</w:t>
            </w:r>
            <w:r w:rsidRPr="00447DD7">
              <w:rPr>
                <w:rFonts w:ascii="Times New Roman" w:hAnsi="Times New Roman" w:cs="Times New Roman"/>
                <w:noProof/>
                <w:webHidden/>
                <w:color w:val="000000" w:themeColor="text1"/>
              </w:rPr>
              <w:tab/>
            </w:r>
            <w:r w:rsidR="002A71BC">
              <w:rPr>
                <w:rFonts w:ascii="Times New Roman" w:hAnsi="Times New Roman" w:cs="Times New Roman"/>
                <w:noProof/>
                <w:webHidden/>
                <w:color w:val="000000" w:themeColor="text1"/>
              </w:rPr>
              <w:t>4</w:t>
            </w:r>
          </w:hyperlink>
        </w:p>
        <w:p w14:paraId="5DF36D9B" w14:textId="5EFDA392" w:rsidR="00176F23" w:rsidRPr="00447DD7" w:rsidRDefault="00176F23" w:rsidP="00176F23">
          <w:pPr>
            <w:pStyle w:val="TOC1"/>
            <w:tabs>
              <w:tab w:val="right" w:leader="dot" w:pos="9350"/>
            </w:tabs>
            <w:rPr>
              <w:rFonts w:ascii="Times New Roman" w:eastAsiaTheme="minorEastAsia" w:hAnsi="Times New Roman" w:cs="Times New Roman"/>
              <w:noProof/>
              <w:color w:val="000000" w:themeColor="text1"/>
            </w:rPr>
          </w:pPr>
          <w:hyperlink w:anchor="_Toc112341593" w:history="1">
            <w:r w:rsidRPr="00447DD7">
              <w:rPr>
                <w:rStyle w:val="Hyperlink"/>
                <w:rFonts w:ascii="Times New Roman" w:hAnsi="Times New Roman" w:cs="Times New Roman"/>
                <w:noProof/>
                <w:color w:val="000000" w:themeColor="text1"/>
              </w:rPr>
              <w:t>Where can you find Mercedes products?</w:t>
            </w:r>
            <w:r w:rsidRPr="00447DD7">
              <w:rPr>
                <w:rFonts w:ascii="Times New Roman" w:hAnsi="Times New Roman" w:cs="Times New Roman"/>
                <w:noProof/>
                <w:webHidden/>
                <w:color w:val="000000" w:themeColor="text1"/>
              </w:rPr>
              <w:tab/>
            </w:r>
            <w:r w:rsidR="002A71BC">
              <w:rPr>
                <w:rFonts w:ascii="Times New Roman" w:hAnsi="Times New Roman" w:cs="Times New Roman"/>
                <w:noProof/>
                <w:webHidden/>
                <w:color w:val="000000" w:themeColor="text1"/>
              </w:rPr>
              <w:t>6</w:t>
            </w:r>
          </w:hyperlink>
        </w:p>
        <w:p w14:paraId="5EC0B1B7" w14:textId="14A176DC" w:rsidR="00176F23" w:rsidRPr="00447DD7" w:rsidRDefault="00176F23" w:rsidP="00176F23">
          <w:pPr>
            <w:pStyle w:val="TOC1"/>
            <w:tabs>
              <w:tab w:val="right" w:leader="dot" w:pos="9350"/>
            </w:tabs>
            <w:rPr>
              <w:rFonts w:ascii="Times New Roman" w:eastAsiaTheme="minorEastAsia" w:hAnsi="Times New Roman" w:cs="Times New Roman"/>
              <w:noProof/>
              <w:color w:val="000000" w:themeColor="text1"/>
            </w:rPr>
          </w:pPr>
          <w:hyperlink w:anchor="_Toc112341594" w:history="1">
            <w:r w:rsidRPr="00447DD7">
              <w:rPr>
                <w:rStyle w:val="Hyperlink"/>
                <w:rFonts w:ascii="Times New Roman" w:hAnsi="Times New Roman" w:cs="Times New Roman"/>
                <w:noProof/>
                <w:color w:val="000000" w:themeColor="text1"/>
              </w:rPr>
              <w:t>Branding strategy</w:t>
            </w:r>
            <w:r w:rsidRPr="00447DD7">
              <w:rPr>
                <w:rFonts w:ascii="Times New Roman" w:hAnsi="Times New Roman" w:cs="Times New Roman"/>
                <w:noProof/>
                <w:webHidden/>
                <w:color w:val="000000" w:themeColor="text1"/>
              </w:rPr>
              <w:tab/>
            </w:r>
            <w:r w:rsidR="002A71BC">
              <w:rPr>
                <w:rFonts w:ascii="Times New Roman" w:hAnsi="Times New Roman" w:cs="Times New Roman"/>
                <w:noProof/>
                <w:webHidden/>
                <w:color w:val="000000" w:themeColor="text1"/>
              </w:rPr>
              <w:t>7</w:t>
            </w:r>
          </w:hyperlink>
        </w:p>
        <w:p w14:paraId="216EB497" w14:textId="31B12E79" w:rsidR="00176F23" w:rsidRPr="00447DD7" w:rsidRDefault="00176F23" w:rsidP="00176F23">
          <w:pPr>
            <w:pStyle w:val="TOC1"/>
            <w:tabs>
              <w:tab w:val="right" w:leader="dot" w:pos="9350"/>
            </w:tabs>
            <w:rPr>
              <w:rFonts w:ascii="Times New Roman" w:eastAsiaTheme="minorEastAsia" w:hAnsi="Times New Roman" w:cs="Times New Roman"/>
              <w:noProof/>
              <w:color w:val="000000" w:themeColor="text1"/>
            </w:rPr>
          </w:pPr>
          <w:hyperlink w:anchor="_Toc112341595" w:history="1">
            <w:r w:rsidRPr="00447DD7">
              <w:rPr>
                <w:rStyle w:val="Hyperlink"/>
                <w:rFonts w:ascii="Times New Roman" w:hAnsi="Times New Roman" w:cs="Times New Roman"/>
                <w:noProof/>
                <w:color w:val="000000" w:themeColor="text1"/>
              </w:rPr>
              <w:t>Competitive advantage in the Mercedes Benz</w:t>
            </w:r>
            <w:r w:rsidRPr="00447DD7">
              <w:rPr>
                <w:rFonts w:ascii="Times New Roman" w:hAnsi="Times New Roman" w:cs="Times New Roman"/>
                <w:noProof/>
                <w:webHidden/>
                <w:color w:val="000000" w:themeColor="text1"/>
              </w:rPr>
              <w:tab/>
            </w:r>
            <w:r w:rsidR="002A71BC">
              <w:rPr>
                <w:rFonts w:ascii="Times New Roman" w:hAnsi="Times New Roman" w:cs="Times New Roman"/>
                <w:noProof/>
                <w:webHidden/>
                <w:color w:val="000000" w:themeColor="text1"/>
              </w:rPr>
              <w:t>8</w:t>
            </w:r>
          </w:hyperlink>
        </w:p>
        <w:p w14:paraId="2F12C90B" w14:textId="77777777" w:rsidR="00176F23" w:rsidRPr="00447DD7" w:rsidRDefault="00176F23" w:rsidP="00176F23">
          <w:pPr>
            <w:pStyle w:val="TOC1"/>
            <w:tabs>
              <w:tab w:val="right" w:leader="dot" w:pos="9350"/>
            </w:tabs>
            <w:rPr>
              <w:rFonts w:ascii="Times New Roman" w:eastAsiaTheme="minorEastAsia" w:hAnsi="Times New Roman" w:cs="Times New Roman"/>
              <w:noProof/>
              <w:color w:val="000000" w:themeColor="text1"/>
            </w:rPr>
          </w:pPr>
          <w:hyperlink w:anchor="_Toc112341596" w:history="1">
            <w:r w:rsidRPr="00447DD7">
              <w:rPr>
                <w:rStyle w:val="Hyperlink"/>
                <w:rFonts w:ascii="Times New Roman" w:hAnsi="Times New Roman" w:cs="Times New Roman"/>
                <w:noProof/>
                <w:color w:val="000000" w:themeColor="text1"/>
              </w:rPr>
              <w:t>Conclusion:</w:t>
            </w:r>
            <w:r w:rsidRPr="00447DD7">
              <w:rPr>
                <w:rFonts w:ascii="Times New Roman" w:hAnsi="Times New Roman" w:cs="Times New Roman"/>
                <w:noProof/>
                <w:webHidden/>
                <w:color w:val="000000" w:themeColor="text1"/>
              </w:rPr>
              <w:tab/>
            </w:r>
            <w:r w:rsidRPr="00447DD7">
              <w:rPr>
                <w:rFonts w:ascii="Times New Roman" w:hAnsi="Times New Roman" w:cs="Times New Roman"/>
                <w:noProof/>
                <w:webHidden/>
                <w:color w:val="000000" w:themeColor="text1"/>
              </w:rPr>
              <w:fldChar w:fldCharType="begin"/>
            </w:r>
            <w:r w:rsidRPr="00447DD7">
              <w:rPr>
                <w:rFonts w:ascii="Times New Roman" w:hAnsi="Times New Roman" w:cs="Times New Roman"/>
                <w:noProof/>
                <w:webHidden/>
                <w:color w:val="000000" w:themeColor="text1"/>
              </w:rPr>
              <w:instrText xml:space="preserve"> PAGEREF _Toc112341596 \h </w:instrText>
            </w:r>
            <w:r w:rsidRPr="00447DD7">
              <w:rPr>
                <w:rFonts w:ascii="Times New Roman" w:hAnsi="Times New Roman" w:cs="Times New Roman"/>
                <w:noProof/>
                <w:webHidden/>
                <w:color w:val="000000" w:themeColor="text1"/>
              </w:rPr>
            </w:r>
            <w:r w:rsidRPr="00447DD7">
              <w:rPr>
                <w:rFonts w:ascii="Times New Roman" w:hAnsi="Times New Roman" w:cs="Times New Roman"/>
                <w:noProof/>
                <w:webHidden/>
                <w:color w:val="000000" w:themeColor="text1"/>
              </w:rPr>
              <w:fldChar w:fldCharType="separate"/>
            </w:r>
            <w:r w:rsidRPr="00447DD7">
              <w:rPr>
                <w:rFonts w:ascii="Times New Roman" w:hAnsi="Times New Roman" w:cs="Times New Roman"/>
                <w:noProof/>
                <w:webHidden/>
                <w:color w:val="000000" w:themeColor="text1"/>
              </w:rPr>
              <w:t>12</w:t>
            </w:r>
            <w:r w:rsidRPr="00447DD7">
              <w:rPr>
                <w:rFonts w:ascii="Times New Roman" w:hAnsi="Times New Roman" w:cs="Times New Roman"/>
                <w:noProof/>
                <w:webHidden/>
                <w:color w:val="000000" w:themeColor="text1"/>
              </w:rPr>
              <w:fldChar w:fldCharType="end"/>
            </w:r>
          </w:hyperlink>
        </w:p>
        <w:p w14:paraId="7EB769B5" w14:textId="77777777" w:rsidR="00176F23" w:rsidRPr="00447DD7" w:rsidRDefault="00176F23" w:rsidP="00176F23">
          <w:pPr>
            <w:pStyle w:val="TOC1"/>
            <w:tabs>
              <w:tab w:val="right" w:leader="dot" w:pos="9350"/>
            </w:tabs>
            <w:rPr>
              <w:rFonts w:ascii="Times New Roman" w:eastAsiaTheme="minorEastAsia" w:hAnsi="Times New Roman" w:cs="Times New Roman"/>
              <w:noProof/>
              <w:color w:val="000000" w:themeColor="text1"/>
            </w:rPr>
          </w:pPr>
          <w:hyperlink w:anchor="_Toc112341597" w:history="1">
            <w:r w:rsidRPr="00447DD7">
              <w:rPr>
                <w:rStyle w:val="Hyperlink"/>
                <w:rFonts w:ascii="Times New Roman" w:hAnsi="Times New Roman" w:cs="Times New Roman"/>
                <w:noProof/>
                <w:color w:val="000000" w:themeColor="text1"/>
              </w:rPr>
              <w:t>Reference</w:t>
            </w:r>
            <w:r w:rsidRPr="00447DD7">
              <w:rPr>
                <w:rFonts w:ascii="Times New Roman" w:hAnsi="Times New Roman" w:cs="Times New Roman"/>
                <w:noProof/>
                <w:webHidden/>
                <w:color w:val="000000" w:themeColor="text1"/>
              </w:rPr>
              <w:tab/>
            </w:r>
            <w:r w:rsidRPr="00447DD7">
              <w:rPr>
                <w:rFonts w:ascii="Times New Roman" w:hAnsi="Times New Roman" w:cs="Times New Roman"/>
                <w:noProof/>
                <w:webHidden/>
                <w:color w:val="000000" w:themeColor="text1"/>
              </w:rPr>
              <w:fldChar w:fldCharType="begin"/>
            </w:r>
            <w:r w:rsidRPr="00447DD7">
              <w:rPr>
                <w:rFonts w:ascii="Times New Roman" w:hAnsi="Times New Roman" w:cs="Times New Roman"/>
                <w:noProof/>
                <w:webHidden/>
                <w:color w:val="000000" w:themeColor="text1"/>
              </w:rPr>
              <w:instrText xml:space="preserve"> PAGEREF _Toc112341597 \h </w:instrText>
            </w:r>
            <w:r w:rsidRPr="00447DD7">
              <w:rPr>
                <w:rFonts w:ascii="Times New Roman" w:hAnsi="Times New Roman" w:cs="Times New Roman"/>
                <w:noProof/>
                <w:webHidden/>
                <w:color w:val="000000" w:themeColor="text1"/>
              </w:rPr>
            </w:r>
            <w:r w:rsidRPr="00447DD7">
              <w:rPr>
                <w:rFonts w:ascii="Times New Roman" w:hAnsi="Times New Roman" w:cs="Times New Roman"/>
                <w:noProof/>
                <w:webHidden/>
                <w:color w:val="000000" w:themeColor="text1"/>
              </w:rPr>
              <w:fldChar w:fldCharType="separate"/>
            </w:r>
            <w:r w:rsidRPr="00447DD7">
              <w:rPr>
                <w:rFonts w:ascii="Times New Roman" w:hAnsi="Times New Roman" w:cs="Times New Roman"/>
                <w:noProof/>
                <w:webHidden/>
                <w:color w:val="000000" w:themeColor="text1"/>
              </w:rPr>
              <w:t>13</w:t>
            </w:r>
            <w:r w:rsidRPr="00447DD7">
              <w:rPr>
                <w:rFonts w:ascii="Times New Roman" w:hAnsi="Times New Roman" w:cs="Times New Roman"/>
                <w:noProof/>
                <w:webHidden/>
                <w:color w:val="000000" w:themeColor="text1"/>
              </w:rPr>
              <w:fldChar w:fldCharType="end"/>
            </w:r>
          </w:hyperlink>
        </w:p>
        <w:p w14:paraId="5D5F463B" w14:textId="77777777" w:rsidR="00176F23" w:rsidRPr="00447DD7" w:rsidRDefault="00176F23" w:rsidP="00176F23">
          <w:pPr>
            <w:rPr>
              <w:rFonts w:ascii="Times New Roman" w:hAnsi="Times New Roman" w:cs="Times New Roman"/>
              <w:color w:val="000000" w:themeColor="text1"/>
            </w:rPr>
          </w:pPr>
          <w:r w:rsidRPr="00447DD7">
            <w:rPr>
              <w:rFonts w:ascii="Times New Roman" w:hAnsi="Times New Roman" w:cs="Times New Roman"/>
              <w:color w:val="000000" w:themeColor="text1"/>
            </w:rPr>
            <w:fldChar w:fldCharType="end"/>
          </w:r>
        </w:p>
      </w:sdtContent>
    </w:sdt>
    <w:p w14:paraId="0450E58B" w14:textId="7676F475" w:rsidR="00176F23" w:rsidRPr="00447DD7" w:rsidRDefault="00176F23">
      <w:pPr>
        <w:rPr>
          <w:rFonts w:ascii="Times New Roman" w:hAnsi="Times New Roman" w:cs="Times New Roman"/>
          <w:color w:val="000000" w:themeColor="text1"/>
        </w:rPr>
      </w:pPr>
    </w:p>
    <w:p w14:paraId="4C8D16FA" w14:textId="5BB75301" w:rsidR="00FC2B9E" w:rsidRPr="00447DD7" w:rsidRDefault="00FC2B9E">
      <w:pPr>
        <w:rPr>
          <w:rFonts w:ascii="Times New Roman" w:hAnsi="Times New Roman" w:cs="Times New Roman"/>
          <w:color w:val="000000" w:themeColor="text1"/>
        </w:rPr>
      </w:pPr>
    </w:p>
    <w:p w14:paraId="22F83391" w14:textId="26DF123A" w:rsidR="00FC2B9E" w:rsidRPr="00447DD7" w:rsidRDefault="00FC2B9E">
      <w:pPr>
        <w:rPr>
          <w:rFonts w:ascii="Times New Roman" w:hAnsi="Times New Roman" w:cs="Times New Roman"/>
          <w:color w:val="000000" w:themeColor="text1"/>
        </w:rPr>
      </w:pPr>
    </w:p>
    <w:p w14:paraId="56CAF8A9" w14:textId="43B25113" w:rsidR="00FC2B9E" w:rsidRPr="00447DD7" w:rsidRDefault="00FC2B9E">
      <w:pPr>
        <w:rPr>
          <w:rFonts w:ascii="Times New Roman" w:hAnsi="Times New Roman" w:cs="Times New Roman"/>
          <w:color w:val="000000" w:themeColor="text1"/>
        </w:rPr>
      </w:pPr>
    </w:p>
    <w:p w14:paraId="2ADD0C09" w14:textId="7D238FB4" w:rsidR="00FC2B9E" w:rsidRPr="00447DD7" w:rsidRDefault="00FC2B9E">
      <w:pPr>
        <w:rPr>
          <w:rFonts w:ascii="Times New Roman" w:hAnsi="Times New Roman" w:cs="Times New Roman"/>
          <w:color w:val="000000" w:themeColor="text1"/>
        </w:rPr>
      </w:pPr>
    </w:p>
    <w:p w14:paraId="584CF5CF" w14:textId="1B7EE523" w:rsidR="00FC2B9E" w:rsidRPr="00447DD7" w:rsidRDefault="00FC2B9E">
      <w:pPr>
        <w:rPr>
          <w:rFonts w:ascii="Times New Roman" w:hAnsi="Times New Roman" w:cs="Times New Roman"/>
          <w:color w:val="000000" w:themeColor="text1"/>
        </w:rPr>
      </w:pPr>
    </w:p>
    <w:p w14:paraId="6E292882" w14:textId="3C03F74B" w:rsidR="00FC2B9E" w:rsidRPr="00447DD7" w:rsidRDefault="00FC2B9E">
      <w:pPr>
        <w:rPr>
          <w:rFonts w:ascii="Times New Roman" w:hAnsi="Times New Roman" w:cs="Times New Roman"/>
          <w:color w:val="000000" w:themeColor="text1"/>
        </w:rPr>
      </w:pPr>
    </w:p>
    <w:p w14:paraId="7F32B9A8" w14:textId="580951D3" w:rsidR="00FC2B9E" w:rsidRPr="00447DD7" w:rsidRDefault="00FC2B9E">
      <w:pPr>
        <w:rPr>
          <w:rFonts w:ascii="Times New Roman" w:hAnsi="Times New Roman" w:cs="Times New Roman"/>
          <w:color w:val="000000" w:themeColor="text1"/>
        </w:rPr>
      </w:pPr>
    </w:p>
    <w:p w14:paraId="7894E5CA" w14:textId="034063EF" w:rsidR="00FC2B9E" w:rsidRPr="00447DD7" w:rsidRDefault="00FC2B9E">
      <w:pPr>
        <w:rPr>
          <w:rFonts w:ascii="Times New Roman" w:hAnsi="Times New Roman" w:cs="Times New Roman"/>
          <w:color w:val="000000" w:themeColor="text1"/>
        </w:rPr>
      </w:pPr>
    </w:p>
    <w:p w14:paraId="58466A84" w14:textId="2071279E" w:rsidR="00FC2B9E" w:rsidRPr="00447DD7" w:rsidRDefault="00FC2B9E">
      <w:pPr>
        <w:rPr>
          <w:rFonts w:ascii="Times New Roman" w:hAnsi="Times New Roman" w:cs="Times New Roman"/>
          <w:color w:val="000000" w:themeColor="text1"/>
        </w:rPr>
      </w:pPr>
    </w:p>
    <w:p w14:paraId="3009A4D4" w14:textId="7D0516FA" w:rsidR="00FC2B9E" w:rsidRPr="00447DD7" w:rsidRDefault="00FC2B9E">
      <w:pPr>
        <w:rPr>
          <w:rFonts w:ascii="Times New Roman" w:hAnsi="Times New Roman" w:cs="Times New Roman"/>
          <w:color w:val="000000" w:themeColor="text1"/>
        </w:rPr>
      </w:pPr>
    </w:p>
    <w:p w14:paraId="474F7D57" w14:textId="4F884AA5" w:rsidR="00FC2B9E" w:rsidRPr="00447DD7" w:rsidRDefault="00FC2B9E">
      <w:pPr>
        <w:rPr>
          <w:rFonts w:ascii="Times New Roman" w:hAnsi="Times New Roman" w:cs="Times New Roman"/>
          <w:color w:val="000000" w:themeColor="text1"/>
        </w:rPr>
      </w:pPr>
    </w:p>
    <w:p w14:paraId="3AA48631" w14:textId="54BCCF01" w:rsidR="00FC2B9E" w:rsidRPr="00447DD7" w:rsidRDefault="00FC2B9E">
      <w:pPr>
        <w:rPr>
          <w:rFonts w:ascii="Times New Roman" w:hAnsi="Times New Roman" w:cs="Times New Roman"/>
          <w:color w:val="000000" w:themeColor="text1"/>
        </w:rPr>
      </w:pPr>
    </w:p>
    <w:p w14:paraId="6A5E44F5" w14:textId="3D8864EA" w:rsidR="00FC2B9E" w:rsidRPr="00447DD7" w:rsidRDefault="00FC2B9E">
      <w:pPr>
        <w:rPr>
          <w:rFonts w:ascii="Times New Roman" w:hAnsi="Times New Roman" w:cs="Times New Roman"/>
          <w:color w:val="000000" w:themeColor="text1"/>
        </w:rPr>
      </w:pPr>
    </w:p>
    <w:p w14:paraId="34942CCA" w14:textId="33871BAC" w:rsidR="00FC2B9E" w:rsidRPr="00447DD7" w:rsidRDefault="00FC2B9E">
      <w:pPr>
        <w:rPr>
          <w:rFonts w:ascii="Times New Roman" w:hAnsi="Times New Roman" w:cs="Times New Roman"/>
          <w:color w:val="000000" w:themeColor="text1"/>
        </w:rPr>
      </w:pPr>
    </w:p>
    <w:p w14:paraId="613D6A9A" w14:textId="0C2F7CFA" w:rsidR="00FC2B9E" w:rsidRPr="00447DD7" w:rsidRDefault="00FC2B9E">
      <w:pPr>
        <w:rPr>
          <w:rFonts w:ascii="Times New Roman" w:hAnsi="Times New Roman" w:cs="Times New Roman"/>
          <w:color w:val="000000" w:themeColor="text1"/>
        </w:rPr>
      </w:pPr>
    </w:p>
    <w:p w14:paraId="14DA2CEF" w14:textId="10FA8373" w:rsidR="00FC2B9E" w:rsidRPr="00447DD7" w:rsidRDefault="00FC2B9E">
      <w:pPr>
        <w:rPr>
          <w:rFonts w:ascii="Times New Roman" w:hAnsi="Times New Roman" w:cs="Times New Roman"/>
          <w:color w:val="000000" w:themeColor="text1"/>
        </w:rPr>
      </w:pPr>
    </w:p>
    <w:p w14:paraId="75919636" w14:textId="6D3C81BC" w:rsidR="00FC2B9E" w:rsidRPr="00447DD7" w:rsidRDefault="00FC2B9E">
      <w:pPr>
        <w:rPr>
          <w:rFonts w:ascii="Times New Roman" w:hAnsi="Times New Roman" w:cs="Times New Roman"/>
          <w:color w:val="000000" w:themeColor="text1"/>
        </w:rPr>
      </w:pPr>
    </w:p>
    <w:p w14:paraId="454A0DB2" w14:textId="44FC3E01" w:rsidR="00FC2B9E" w:rsidRPr="00447DD7" w:rsidRDefault="00FC2B9E">
      <w:pPr>
        <w:rPr>
          <w:rFonts w:ascii="Times New Roman" w:hAnsi="Times New Roman" w:cs="Times New Roman"/>
          <w:color w:val="000000" w:themeColor="text1"/>
        </w:rPr>
      </w:pPr>
    </w:p>
    <w:p w14:paraId="48498A38" w14:textId="77777777" w:rsidR="00447DD7" w:rsidRDefault="00447DD7" w:rsidP="00FC2B9E">
      <w:pPr>
        <w:spacing w:line="360" w:lineRule="auto"/>
        <w:jc w:val="both"/>
        <w:rPr>
          <w:rStyle w:val="Heading1Char"/>
          <w:rFonts w:ascii="Times New Roman" w:hAnsi="Times New Roman" w:cs="Times New Roman"/>
          <w:b/>
          <w:bCs/>
          <w:color w:val="000000" w:themeColor="text1"/>
        </w:rPr>
      </w:pPr>
      <w:bookmarkStart w:id="0" w:name="_Toc112341590"/>
    </w:p>
    <w:p w14:paraId="0383605A" w14:textId="424410E9"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Style w:val="Heading1Char"/>
          <w:rFonts w:ascii="Times New Roman" w:hAnsi="Times New Roman" w:cs="Times New Roman"/>
          <w:b/>
          <w:bCs/>
          <w:color w:val="000000" w:themeColor="text1"/>
        </w:rPr>
        <w:t>Introduction</w:t>
      </w:r>
      <w:r w:rsidRPr="00447DD7">
        <w:rPr>
          <w:rStyle w:val="Heading1Char"/>
          <w:rFonts w:ascii="Times New Roman" w:hAnsi="Times New Roman" w:cs="Times New Roman"/>
          <w:color w:val="000000" w:themeColor="text1"/>
        </w:rPr>
        <w:t>:</w:t>
      </w:r>
      <w:bookmarkEnd w:id="0"/>
      <w:r w:rsidRPr="00447DD7">
        <w:rPr>
          <w:rFonts w:ascii="Times New Roman" w:hAnsi="Times New Roman" w:cs="Times New Roman"/>
          <w:color w:val="000000" w:themeColor="text1"/>
          <w:sz w:val="24"/>
          <w:szCs w:val="24"/>
        </w:rPr>
        <w:t xml:space="preserve"> Marketing is an essential component and philosophy of business management. It has created dynamism in business for creating sustainability in business. Marketing is a philosophy where it has been outlined for creating value for customer life. The origination of marketing come from customer needs, </w:t>
      </w:r>
      <w:proofErr w:type="gramStart"/>
      <w:r w:rsidRPr="00447DD7">
        <w:rPr>
          <w:rFonts w:ascii="Times New Roman" w:hAnsi="Times New Roman" w:cs="Times New Roman"/>
          <w:color w:val="000000" w:themeColor="text1"/>
          <w:sz w:val="24"/>
          <w:szCs w:val="24"/>
        </w:rPr>
        <w:t>want</w:t>
      </w:r>
      <w:proofErr w:type="gramEnd"/>
      <w:r w:rsidRPr="00447DD7">
        <w:rPr>
          <w:rFonts w:ascii="Times New Roman" w:hAnsi="Times New Roman" w:cs="Times New Roman"/>
          <w:color w:val="000000" w:themeColor="text1"/>
          <w:sz w:val="24"/>
          <w:szCs w:val="24"/>
        </w:rPr>
        <w:t xml:space="preserve"> and demands. The entire component is essential for creating superior customer service within the stipulated time (</w:t>
      </w:r>
      <w:r w:rsidRPr="00447DD7">
        <w:rPr>
          <w:rFonts w:ascii="Times New Roman" w:hAnsi="Times New Roman" w:cs="Times New Roman"/>
          <w:color w:val="000000" w:themeColor="text1"/>
          <w:sz w:val="24"/>
          <w:szCs w:val="24"/>
          <w:shd w:val="clear" w:color="auto" w:fill="FFFFFF"/>
        </w:rPr>
        <w:t>Hans, 2021)</w:t>
      </w:r>
      <w:r w:rsidRPr="00447DD7">
        <w:rPr>
          <w:rFonts w:ascii="Times New Roman" w:hAnsi="Times New Roman" w:cs="Times New Roman"/>
          <w:color w:val="000000" w:themeColor="text1"/>
          <w:sz w:val="24"/>
          <w:szCs w:val="24"/>
        </w:rPr>
        <w:t xml:space="preserve">. This blog post is telling about key elements of marketing like segmentation, positioning and targeting. Apart from this marketing mix has been outlined here for creating a superior customer value proposition in the competitive business environment. It has selected Mercedes Benz for applying blogging to communication in the marketing environment. Blogging relating to marketing communication is inevitable for creating a solid business environment and customer retention strategy within a stipulated time. It will provide long-term orientation about product diversification and an integrated marketing program. </w:t>
      </w:r>
    </w:p>
    <w:p w14:paraId="13142F96" w14:textId="77777777" w:rsidR="00C03E4F" w:rsidRDefault="00C03E4F" w:rsidP="00FC2B9E">
      <w:pPr>
        <w:spacing w:line="360" w:lineRule="auto"/>
        <w:jc w:val="both"/>
        <w:rPr>
          <w:rFonts w:ascii="Times New Roman" w:hAnsi="Times New Roman" w:cs="Times New Roman"/>
          <w:b/>
          <w:bCs/>
          <w:color w:val="000000" w:themeColor="text1"/>
          <w:sz w:val="32"/>
          <w:szCs w:val="32"/>
        </w:rPr>
      </w:pPr>
    </w:p>
    <w:p w14:paraId="259A3495" w14:textId="77777777" w:rsidR="00C03E4F" w:rsidRDefault="00C03E4F" w:rsidP="00FC2B9E">
      <w:pPr>
        <w:spacing w:line="360" w:lineRule="auto"/>
        <w:jc w:val="both"/>
        <w:rPr>
          <w:rFonts w:ascii="Times New Roman" w:hAnsi="Times New Roman" w:cs="Times New Roman"/>
          <w:b/>
          <w:bCs/>
          <w:color w:val="000000" w:themeColor="text1"/>
          <w:sz w:val="32"/>
          <w:szCs w:val="32"/>
        </w:rPr>
      </w:pPr>
    </w:p>
    <w:p w14:paraId="2F43DDA5" w14:textId="087257AD" w:rsidR="00550F64" w:rsidRDefault="00550F64" w:rsidP="00FC2B9E">
      <w:pPr>
        <w:spacing w:line="360" w:lineRule="auto"/>
        <w:jc w:val="both"/>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The education system at Mercedes Benz international school</w:t>
      </w:r>
    </w:p>
    <w:p w14:paraId="3FCC9710" w14:textId="4B57EEC1" w:rsidR="00122157" w:rsidRDefault="00122157" w:rsidP="00FC2B9E">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As you already know Mercedes Benz is one of the most sophisticated, powerful, and reliable </w:t>
      </w:r>
      <w:r w:rsidR="002939F1">
        <w:rPr>
          <w:rFonts w:ascii="Times New Roman" w:hAnsi="Times New Roman" w:cs="Times New Roman"/>
          <w:color w:val="000000" w:themeColor="text1"/>
        </w:rPr>
        <w:t>cars</w:t>
      </w:r>
      <w:r>
        <w:rPr>
          <w:rFonts w:ascii="Times New Roman" w:hAnsi="Times New Roman" w:cs="Times New Roman"/>
          <w:color w:val="000000" w:themeColor="text1"/>
        </w:rPr>
        <w:t xml:space="preserve"> in the world. This is not the only thing </w:t>
      </w:r>
      <w:r w:rsidR="002939F1">
        <w:rPr>
          <w:rFonts w:ascii="Times New Roman" w:hAnsi="Times New Roman" w:cs="Times New Roman"/>
          <w:color w:val="000000" w:themeColor="text1"/>
        </w:rPr>
        <w:t>that</w:t>
      </w:r>
      <w:r>
        <w:rPr>
          <w:rFonts w:ascii="Times New Roman" w:hAnsi="Times New Roman" w:cs="Times New Roman"/>
          <w:color w:val="000000" w:themeColor="text1"/>
        </w:rPr>
        <w:t xml:space="preserve"> </w:t>
      </w:r>
      <w:r w:rsidR="002939F1">
        <w:rPr>
          <w:rFonts w:ascii="Times New Roman" w:hAnsi="Times New Roman" w:cs="Times New Roman"/>
          <w:color w:val="000000" w:themeColor="text1"/>
        </w:rPr>
        <w:t>makes</w:t>
      </w:r>
      <w:r>
        <w:rPr>
          <w:rFonts w:ascii="Times New Roman" w:hAnsi="Times New Roman" w:cs="Times New Roman"/>
          <w:color w:val="000000" w:themeColor="text1"/>
        </w:rPr>
        <w:t xml:space="preserve"> Mercedes different </w:t>
      </w:r>
      <w:r w:rsidR="002939F1">
        <w:rPr>
          <w:rFonts w:ascii="Times New Roman" w:hAnsi="Times New Roman" w:cs="Times New Roman"/>
          <w:color w:val="000000" w:themeColor="text1"/>
        </w:rPr>
        <w:t>from</w:t>
      </w:r>
      <w:r>
        <w:rPr>
          <w:rFonts w:ascii="Times New Roman" w:hAnsi="Times New Roman" w:cs="Times New Roman"/>
          <w:color w:val="000000" w:themeColor="text1"/>
        </w:rPr>
        <w:t xml:space="preserve"> his competitors. Not too many people </w:t>
      </w:r>
      <w:r w:rsidR="002939F1">
        <w:rPr>
          <w:rFonts w:ascii="Times New Roman" w:hAnsi="Times New Roman" w:cs="Times New Roman"/>
          <w:color w:val="000000" w:themeColor="text1"/>
        </w:rPr>
        <w:t>know</w:t>
      </w:r>
      <w:r>
        <w:rPr>
          <w:rFonts w:ascii="Times New Roman" w:hAnsi="Times New Roman" w:cs="Times New Roman"/>
          <w:color w:val="000000" w:themeColor="text1"/>
        </w:rPr>
        <w:t xml:space="preserve"> that </w:t>
      </w:r>
      <w:r w:rsidR="002939F1">
        <w:rPr>
          <w:rFonts w:ascii="Times New Roman" w:hAnsi="Times New Roman" w:cs="Times New Roman"/>
          <w:color w:val="000000" w:themeColor="text1"/>
        </w:rPr>
        <w:t>Mercedes Benz</w:t>
      </w:r>
      <w:r>
        <w:rPr>
          <w:rFonts w:ascii="Times New Roman" w:hAnsi="Times New Roman" w:cs="Times New Roman"/>
          <w:color w:val="000000" w:themeColor="text1"/>
        </w:rPr>
        <w:t xml:space="preserve"> </w:t>
      </w:r>
      <w:r w:rsidR="002939F1">
        <w:rPr>
          <w:rFonts w:ascii="Times New Roman" w:hAnsi="Times New Roman" w:cs="Times New Roman"/>
          <w:color w:val="000000" w:themeColor="text1"/>
        </w:rPr>
        <w:t>provide a top–quality education at The Mercedes Education School, located in Pune, India.</w:t>
      </w:r>
    </w:p>
    <w:p w14:paraId="076F3F67" w14:textId="3069B395" w:rsidR="005812F7" w:rsidRDefault="005812F7" w:rsidP="00FC2B9E">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school mission follows three main principles: learning, responsibility, and diversity.</w:t>
      </w:r>
    </w:p>
    <w:p w14:paraId="15395CE3" w14:textId="5815414E" w:rsidR="005812F7" w:rsidRDefault="00FF0A43" w:rsidP="00FC2B9E">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This school offers three available programs:</w:t>
      </w:r>
    </w:p>
    <w:p w14:paraId="1D5410D3" w14:textId="36442B4E" w:rsidR="005812F7" w:rsidRDefault="00FF0A43" w:rsidP="0016433A">
      <w:pPr>
        <w:pStyle w:val="ListParagraph"/>
        <w:numPr>
          <w:ilvl w:val="0"/>
          <w:numId w:val="1"/>
        </w:numPr>
        <w:spacing w:line="360" w:lineRule="auto"/>
        <w:jc w:val="both"/>
        <w:rPr>
          <w:rFonts w:ascii="Times New Roman" w:hAnsi="Times New Roman" w:cs="Times New Roman"/>
          <w:color w:val="000000" w:themeColor="text1"/>
        </w:rPr>
      </w:pPr>
      <w:r w:rsidRPr="000930AD">
        <w:rPr>
          <w:rFonts w:ascii="Times New Roman" w:hAnsi="Times New Roman" w:cs="Times New Roman"/>
          <w:color w:val="000000" w:themeColor="text1"/>
        </w:rPr>
        <w:t xml:space="preserve">Primary Years </w:t>
      </w:r>
      <w:proofErr w:type="spellStart"/>
      <w:r w:rsidRPr="000930AD">
        <w:rPr>
          <w:rFonts w:ascii="Times New Roman" w:hAnsi="Times New Roman" w:cs="Times New Roman"/>
          <w:color w:val="000000" w:themeColor="text1"/>
        </w:rPr>
        <w:t>Programm</w:t>
      </w:r>
      <w:proofErr w:type="spellEnd"/>
      <w:r w:rsidRPr="000930AD">
        <w:rPr>
          <w:rFonts w:ascii="Times New Roman" w:hAnsi="Times New Roman" w:cs="Times New Roman"/>
          <w:color w:val="000000" w:themeColor="text1"/>
        </w:rPr>
        <w:t xml:space="preserve"> (PYP) – </w:t>
      </w:r>
      <w:r w:rsidR="008D7395">
        <w:rPr>
          <w:rFonts w:ascii="Times New Roman" w:hAnsi="Times New Roman" w:cs="Times New Roman"/>
          <w:color w:val="000000" w:themeColor="text1"/>
        </w:rPr>
        <w:t>This is</w:t>
      </w:r>
      <w:r w:rsidRPr="000930AD">
        <w:rPr>
          <w:rFonts w:ascii="Times New Roman" w:hAnsi="Times New Roman" w:cs="Times New Roman"/>
          <w:color w:val="000000" w:themeColor="text1"/>
        </w:rPr>
        <w:t xml:space="preserve"> available for </w:t>
      </w:r>
      <w:r w:rsidR="00F31857">
        <w:rPr>
          <w:rFonts w:ascii="Times New Roman" w:hAnsi="Times New Roman" w:cs="Times New Roman"/>
          <w:color w:val="000000" w:themeColor="text1"/>
        </w:rPr>
        <w:t xml:space="preserve">a </w:t>
      </w:r>
      <w:r w:rsidRPr="000930AD">
        <w:rPr>
          <w:rFonts w:ascii="Times New Roman" w:hAnsi="Times New Roman" w:cs="Times New Roman"/>
          <w:color w:val="000000" w:themeColor="text1"/>
        </w:rPr>
        <w:t>group of students between ages 3 and 11.</w:t>
      </w:r>
      <w:r w:rsidR="000930AD" w:rsidRPr="000930AD">
        <w:rPr>
          <w:rFonts w:ascii="Times New Roman" w:hAnsi="Times New Roman" w:cs="Times New Roman"/>
          <w:color w:val="000000" w:themeColor="text1"/>
        </w:rPr>
        <w:t xml:space="preserve"> It helps the youngest students to build a solid foundation and </w:t>
      </w:r>
      <w:r w:rsidR="00F31857">
        <w:rPr>
          <w:rFonts w:ascii="Times New Roman" w:hAnsi="Times New Roman" w:cs="Times New Roman"/>
          <w:color w:val="000000" w:themeColor="text1"/>
        </w:rPr>
        <w:t>teaches</w:t>
      </w:r>
      <w:r w:rsidR="000930AD" w:rsidRPr="000930AD">
        <w:rPr>
          <w:rFonts w:ascii="Times New Roman" w:hAnsi="Times New Roman" w:cs="Times New Roman"/>
          <w:color w:val="000000" w:themeColor="text1"/>
        </w:rPr>
        <w:t xml:space="preserve"> </w:t>
      </w:r>
      <w:r w:rsidR="000930AD">
        <w:rPr>
          <w:rFonts w:ascii="Times New Roman" w:hAnsi="Times New Roman" w:cs="Times New Roman"/>
          <w:color w:val="000000" w:themeColor="text1"/>
        </w:rPr>
        <w:t xml:space="preserve">them how to be </w:t>
      </w:r>
      <w:r w:rsidR="00F31857">
        <w:rPr>
          <w:rFonts w:ascii="Times New Roman" w:hAnsi="Times New Roman" w:cs="Times New Roman"/>
          <w:color w:val="000000" w:themeColor="text1"/>
        </w:rPr>
        <w:t>curious</w:t>
      </w:r>
      <w:r w:rsidR="000930AD">
        <w:rPr>
          <w:rFonts w:ascii="Times New Roman" w:hAnsi="Times New Roman" w:cs="Times New Roman"/>
          <w:color w:val="000000" w:themeColor="text1"/>
        </w:rPr>
        <w:t>, confident</w:t>
      </w:r>
      <w:r w:rsidR="00F31857">
        <w:rPr>
          <w:rFonts w:ascii="Times New Roman" w:hAnsi="Times New Roman" w:cs="Times New Roman"/>
          <w:color w:val="000000" w:themeColor="text1"/>
        </w:rPr>
        <w:t>,</w:t>
      </w:r>
      <w:r w:rsidR="000930AD">
        <w:rPr>
          <w:rFonts w:ascii="Times New Roman" w:hAnsi="Times New Roman" w:cs="Times New Roman"/>
          <w:color w:val="000000" w:themeColor="text1"/>
        </w:rPr>
        <w:t xml:space="preserve"> and motivated in </w:t>
      </w:r>
      <w:r w:rsidR="00F31857">
        <w:rPr>
          <w:rFonts w:ascii="Times New Roman" w:hAnsi="Times New Roman" w:cs="Times New Roman"/>
          <w:color w:val="000000" w:themeColor="text1"/>
        </w:rPr>
        <w:t>their education journey.</w:t>
      </w:r>
    </w:p>
    <w:p w14:paraId="6E456454" w14:textId="703E287F" w:rsidR="00F31857" w:rsidRDefault="00F31857" w:rsidP="0016433A">
      <w:pPr>
        <w:pStyle w:val="ListParagraph"/>
        <w:numPr>
          <w:ilvl w:val="0"/>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Middle Years </w:t>
      </w:r>
      <w:proofErr w:type="spellStart"/>
      <w:r>
        <w:rPr>
          <w:rFonts w:ascii="Times New Roman" w:hAnsi="Times New Roman" w:cs="Times New Roman"/>
          <w:color w:val="000000" w:themeColor="text1"/>
        </w:rPr>
        <w:t>Programm</w:t>
      </w:r>
      <w:proofErr w:type="spellEnd"/>
      <w:r>
        <w:rPr>
          <w:rFonts w:ascii="Times New Roman" w:hAnsi="Times New Roman" w:cs="Times New Roman"/>
          <w:color w:val="000000" w:themeColor="text1"/>
        </w:rPr>
        <w:t xml:space="preserve"> (MYP) – </w:t>
      </w:r>
      <w:r w:rsidR="008D7395">
        <w:rPr>
          <w:rFonts w:ascii="Times New Roman" w:hAnsi="Times New Roman" w:cs="Times New Roman"/>
          <w:color w:val="000000" w:themeColor="text1"/>
        </w:rPr>
        <w:t>This is</w:t>
      </w:r>
      <w:r>
        <w:rPr>
          <w:rFonts w:ascii="Times New Roman" w:hAnsi="Times New Roman" w:cs="Times New Roman"/>
          <w:color w:val="000000" w:themeColor="text1"/>
        </w:rPr>
        <w:t xml:space="preserve"> for students between ages 11 and 16. The scope of this stage is to prepare students for life outside of school when they </w:t>
      </w:r>
      <w:proofErr w:type="gramStart"/>
      <w:r>
        <w:rPr>
          <w:rFonts w:ascii="Times New Roman" w:hAnsi="Times New Roman" w:cs="Times New Roman"/>
          <w:color w:val="000000" w:themeColor="text1"/>
        </w:rPr>
        <w:t>have to</w:t>
      </w:r>
      <w:proofErr w:type="gramEnd"/>
      <w:r>
        <w:rPr>
          <w:rFonts w:ascii="Times New Roman" w:hAnsi="Times New Roman" w:cs="Times New Roman"/>
          <w:color w:val="000000" w:themeColor="text1"/>
        </w:rPr>
        <w:t xml:space="preserve"> play their role </w:t>
      </w:r>
      <w:r w:rsidR="008D7395">
        <w:rPr>
          <w:rFonts w:ascii="Times New Roman" w:hAnsi="Times New Roman" w:cs="Times New Roman"/>
          <w:color w:val="000000" w:themeColor="text1"/>
        </w:rPr>
        <w:t>in</w:t>
      </w:r>
      <w:r>
        <w:rPr>
          <w:rFonts w:ascii="Times New Roman" w:hAnsi="Times New Roman" w:cs="Times New Roman"/>
          <w:color w:val="000000" w:themeColor="text1"/>
        </w:rPr>
        <w:t xml:space="preserve"> </w:t>
      </w:r>
      <w:r w:rsidR="008D7395">
        <w:rPr>
          <w:rFonts w:ascii="Times New Roman" w:hAnsi="Times New Roman" w:cs="Times New Roman"/>
          <w:color w:val="000000" w:themeColor="text1"/>
        </w:rPr>
        <w:t>real-life</w:t>
      </w:r>
      <w:r>
        <w:rPr>
          <w:rFonts w:ascii="Times New Roman" w:hAnsi="Times New Roman" w:cs="Times New Roman"/>
          <w:color w:val="000000" w:themeColor="text1"/>
        </w:rPr>
        <w:t xml:space="preserve"> challenges.</w:t>
      </w:r>
    </w:p>
    <w:p w14:paraId="1BA49630" w14:textId="5EA1801D" w:rsidR="008D7395" w:rsidRPr="000930AD" w:rsidRDefault="008D7395" w:rsidP="0016433A">
      <w:pPr>
        <w:pStyle w:val="ListParagraph"/>
        <w:numPr>
          <w:ilvl w:val="0"/>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Diploma Program (DP) – This is for students between ages 16 and 19. It’s a pre-university program, strict and demanding. At this stage</w:t>
      </w:r>
      <w:r w:rsidR="00AB4F60">
        <w:rPr>
          <w:rFonts w:ascii="Times New Roman" w:hAnsi="Times New Roman" w:cs="Times New Roman"/>
          <w:color w:val="000000" w:themeColor="text1"/>
        </w:rPr>
        <w:t>,</w:t>
      </w:r>
      <w:r>
        <w:rPr>
          <w:rFonts w:ascii="Times New Roman" w:hAnsi="Times New Roman" w:cs="Times New Roman"/>
          <w:color w:val="000000" w:themeColor="text1"/>
        </w:rPr>
        <w:t xml:space="preserve"> students are ready to </w:t>
      </w:r>
      <w:r w:rsidR="00AB4F60">
        <w:rPr>
          <w:rFonts w:ascii="Times New Roman" w:hAnsi="Times New Roman" w:cs="Times New Roman"/>
          <w:color w:val="000000" w:themeColor="text1"/>
        </w:rPr>
        <w:t>show</w:t>
      </w:r>
      <w:r>
        <w:rPr>
          <w:rFonts w:ascii="Times New Roman" w:hAnsi="Times New Roman" w:cs="Times New Roman"/>
          <w:color w:val="000000" w:themeColor="text1"/>
        </w:rPr>
        <w:t xml:space="preserve"> their determination to succeed and extreme effort to pass the final examination.</w:t>
      </w:r>
    </w:p>
    <w:p w14:paraId="70CB54FF" w14:textId="77777777" w:rsidR="002939F1" w:rsidRPr="00122157" w:rsidRDefault="002939F1" w:rsidP="00FC2B9E">
      <w:pPr>
        <w:spacing w:line="360" w:lineRule="auto"/>
        <w:jc w:val="both"/>
        <w:rPr>
          <w:rFonts w:ascii="Times New Roman" w:hAnsi="Times New Roman" w:cs="Times New Roman"/>
          <w:color w:val="000000" w:themeColor="text1"/>
        </w:rPr>
      </w:pPr>
    </w:p>
    <w:p w14:paraId="003F45C2" w14:textId="5E8550D5" w:rsidR="00FC2B9E" w:rsidRPr="00447DD7" w:rsidRDefault="00FC2B9E" w:rsidP="00FC2B9E">
      <w:pPr>
        <w:pStyle w:val="Heading1"/>
        <w:rPr>
          <w:rFonts w:ascii="Times New Roman" w:hAnsi="Times New Roman" w:cs="Times New Roman"/>
          <w:b/>
          <w:bCs/>
          <w:color w:val="000000" w:themeColor="text1"/>
        </w:rPr>
      </w:pPr>
      <w:bookmarkStart w:id="1" w:name="_Toc112341592"/>
      <w:r w:rsidRPr="00447DD7">
        <w:rPr>
          <w:rFonts w:ascii="Times New Roman" w:hAnsi="Times New Roman" w:cs="Times New Roman"/>
          <w:b/>
          <w:bCs/>
          <w:color w:val="000000" w:themeColor="text1"/>
        </w:rPr>
        <w:t>Celebrity endorsement of Mercedes Benz</w:t>
      </w:r>
      <w:bookmarkEnd w:id="1"/>
    </w:p>
    <w:p w14:paraId="1663CC9D"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Celebrity endorsement is an essential technique of marketing strategy for creating a superior environment of customer engagement. Marketing strategy can play a pivotal role in creating long-term orientation in business (</w:t>
      </w:r>
      <w:r w:rsidRPr="00447DD7">
        <w:rPr>
          <w:rFonts w:ascii="Times New Roman" w:hAnsi="Times New Roman" w:cs="Times New Roman"/>
          <w:color w:val="000000" w:themeColor="text1"/>
          <w:sz w:val="24"/>
          <w:szCs w:val="24"/>
          <w:shd w:val="clear" w:color="auto" w:fill="FFFFFF"/>
        </w:rPr>
        <w:t>Chakraborty, 2022)</w:t>
      </w:r>
      <w:r w:rsidRPr="00447DD7">
        <w:rPr>
          <w:rFonts w:ascii="Times New Roman" w:hAnsi="Times New Roman" w:cs="Times New Roman"/>
          <w:color w:val="000000" w:themeColor="text1"/>
          <w:sz w:val="24"/>
          <w:szCs w:val="24"/>
        </w:rPr>
        <w:t xml:space="preserve">. Mercedes Benz has created celebrity endorsements for capturing </w:t>
      </w:r>
      <w:proofErr w:type="gramStart"/>
      <w:r w:rsidRPr="00447DD7">
        <w:rPr>
          <w:rFonts w:ascii="Times New Roman" w:hAnsi="Times New Roman" w:cs="Times New Roman"/>
          <w:color w:val="000000" w:themeColor="text1"/>
          <w:sz w:val="24"/>
          <w:szCs w:val="24"/>
        </w:rPr>
        <w:t>a large number of</w:t>
      </w:r>
      <w:proofErr w:type="gramEnd"/>
      <w:r w:rsidRPr="00447DD7">
        <w:rPr>
          <w:rFonts w:ascii="Times New Roman" w:hAnsi="Times New Roman" w:cs="Times New Roman"/>
          <w:color w:val="000000" w:themeColor="text1"/>
          <w:sz w:val="24"/>
          <w:szCs w:val="24"/>
        </w:rPr>
        <w:t xml:space="preserve"> consumers from the competitive business environment. They have introduced a visual storytelling campaign for its consumer so that they can attract them to buy the luxurious car within the stipulated period. They are consciously adopting a new approach for their campaign so that they can optimize their profit rather than their rival organization. All the strategy is essential for creating a superior environment in the competitive market. Instead of presenting a single car, they are presenting an entire family of Mercedes cars within a short period. It will give them positive implications about core customer value proposition and management decision-making system for its betterment. Mercedes Benz launched its new brand which is the electric EQC crossover. It is the direct competitor of Tesla's X model.</w:t>
      </w:r>
    </w:p>
    <w:p w14:paraId="0DAD722A" w14:textId="77777777" w:rsidR="00FC2B9E" w:rsidRPr="00447DD7" w:rsidRDefault="00FC2B9E" w:rsidP="00FC2B9E">
      <w:pPr>
        <w:spacing w:line="360" w:lineRule="auto"/>
        <w:jc w:val="center"/>
        <w:rPr>
          <w:rFonts w:ascii="Times New Roman" w:hAnsi="Times New Roman" w:cs="Times New Roman"/>
          <w:color w:val="000000" w:themeColor="text1"/>
          <w:sz w:val="24"/>
          <w:szCs w:val="24"/>
        </w:rPr>
      </w:pPr>
      <w:r w:rsidRPr="00447DD7">
        <w:rPr>
          <w:rFonts w:ascii="Times New Roman" w:hAnsi="Times New Roman" w:cs="Times New Roman"/>
          <w:noProof/>
          <w:color w:val="000000" w:themeColor="text1"/>
          <w:sz w:val="24"/>
          <w:szCs w:val="24"/>
        </w:rPr>
        <w:lastRenderedPageBreak/>
        <w:drawing>
          <wp:inline distT="0" distB="0" distL="0" distR="0" wp14:anchorId="5836B9C9" wp14:editId="468229BD">
            <wp:extent cx="5400675" cy="3590925"/>
            <wp:effectExtent l="19050" t="0" r="9525" b="0"/>
            <wp:docPr id="1" name="Picture 1" descr="C:\Users\DOLPHIN\Desktop\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DOLPHIN\Desktop\f.PNG"/>
                    <pic:cNvPicPr>
                      <a:picLocks noChangeAspect="1" noChangeArrowheads="1"/>
                    </pic:cNvPicPr>
                  </pic:nvPicPr>
                  <pic:blipFill>
                    <a:blip r:embed="rId8"/>
                    <a:stretch>
                      <a:fillRect/>
                    </a:stretch>
                  </pic:blipFill>
                  <pic:spPr bwMode="auto">
                    <a:xfrm>
                      <a:off x="0" y="0"/>
                      <a:ext cx="5400675" cy="3590925"/>
                    </a:xfrm>
                    <a:prstGeom prst="rect">
                      <a:avLst/>
                    </a:prstGeom>
                    <a:noFill/>
                    <a:ln w="9525">
                      <a:noFill/>
                      <a:miter lim="800000"/>
                      <a:headEnd/>
                      <a:tailEnd/>
                    </a:ln>
                  </pic:spPr>
                </pic:pic>
              </a:graphicData>
            </a:graphic>
          </wp:inline>
        </w:drawing>
      </w:r>
    </w:p>
    <w:p w14:paraId="52016FE8" w14:textId="77777777" w:rsidR="00FC2B9E" w:rsidRPr="00447DD7" w:rsidRDefault="00FC2B9E" w:rsidP="00FC2B9E">
      <w:pPr>
        <w:spacing w:line="360" w:lineRule="auto"/>
        <w:jc w:val="center"/>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w:t>
      </w:r>
      <w:r w:rsidRPr="00447DD7">
        <w:rPr>
          <w:rFonts w:ascii="Times New Roman" w:hAnsi="Times New Roman" w:cs="Times New Roman"/>
          <w:color w:val="000000" w:themeColor="text1"/>
          <w:sz w:val="24"/>
          <w:szCs w:val="24"/>
          <w:shd w:val="clear" w:color="auto" w:fill="FFFFFF"/>
        </w:rPr>
        <w:t>Chakraborty, 2022)</w:t>
      </w:r>
    </w:p>
    <w:p w14:paraId="1C2F0197"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 xml:space="preserve">Petra Nemcova is a celebrity who has played a crucial role in engaging customers in Mercedes Benz. She has a couple of followers in the industry. She can easily influence her followers to make a buying decision within a stipulated time. It has created a positive impact on business and customer value proposition. Mercedes Benz has enhanced its sale through the celebrity endorsement campaign. It will create positive implications for business management and people management for ensuring long-term orientation in the car manufacturing business. The effects of celebrity posting are published </w:t>
      </w:r>
      <w:proofErr w:type="gramStart"/>
      <w:r w:rsidRPr="00447DD7">
        <w:rPr>
          <w:rFonts w:ascii="Times New Roman" w:hAnsi="Times New Roman" w:cs="Times New Roman"/>
          <w:color w:val="000000" w:themeColor="text1"/>
          <w:sz w:val="24"/>
          <w:szCs w:val="24"/>
        </w:rPr>
        <w:t>all across</w:t>
      </w:r>
      <w:proofErr w:type="gramEnd"/>
      <w:r w:rsidRPr="00447DD7">
        <w:rPr>
          <w:rFonts w:ascii="Times New Roman" w:hAnsi="Times New Roman" w:cs="Times New Roman"/>
          <w:color w:val="000000" w:themeColor="text1"/>
          <w:sz w:val="24"/>
          <w:szCs w:val="24"/>
        </w:rPr>
        <w:t xml:space="preserve"> social media including Facebook, Instagram, Twitter and so forth (</w:t>
      </w:r>
      <w:r w:rsidRPr="00447DD7">
        <w:rPr>
          <w:rFonts w:ascii="Times New Roman" w:hAnsi="Times New Roman" w:cs="Times New Roman"/>
          <w:color w:val="000000" w:themeColor="text1"/>
          <w:sz w:val="24"/>
          <w:szCs w:val="24"/>
          <w:shd w:val="clear" w:color="auto" w:fill="FFFFFF"/>
        </w:rPr>
        <w:t>Chakraborty, 2022)</w:t>
      </w:r>
      <w:r w:rsidRPr="00447DD7">
        <w:rPr>
          <w:rFonts w:ascii="Times New Roman" w:hAnsi="Times New Roman" w:cs="Times New Roman"/>
          <w:color w:val="000000" w:themeColor="text1"/>
          <w:sz w:val="24"/>
          <w:szCs w:val="24"/>
        </w:rPr>
        <w:t>. As Mercedes has a brand reputation around the world so it has reached its potential customer within a short period. All the systems are essential for creating or making sure dynamism in business management. It has reached millions of potential customers around the globe by creating social interaction and human interaction in the competitive business environment. Mercedes is known for its iconic brand in the consumer's minds. According to Forbes in 2021, it owns one of the most valuable brands in the world and creates a positive impact on consumer minds. Mercedes is an expert inconsistent use of celebrity endorsement to enhance its brand identity in the consumer's minds. It will give them a positive impact on developing long-</w:t>
      </w:r>
      <w:r w:rsidRPr="00447DD7">
        <w:rPr>
          <w:rFonts w:ascii="Times New Roman" w:hAnsi="Times New Roman" w:cs="Times New Roman"/>
          <w:color w:val="000000" w:themeColor="text1"/>
          <w:sz w:val="24"/>
          <w:szCs w:val="24"/>
        </w:rPr>
        <w:lastRenderedPageBreak/>
        <w:t>term sustainability in consumer minds within a stipulated time. It has made collaboration with Petra Nemcova for enhancing its brand value toward the customer's mind. This type of marketing strategy helps them to capture a couple of customers around the globe.</w:t>
      </w:r>
    </w:p>
    <w:p w14:paraId="2BDAB7A2" w14:textId="77777777" w:rsidR="00F7653A" w:rsidRDefault="00F7653A" w:rsidP="00FC2B9E">
      <w:pPr>
        <w:pStyle w:val="Heading1"/>
        <w:rPr>
          <w:rFonts w:ascii="Times New Roman" w:hAnsi="Times New Roman" w:cs="Times New Roman"/>
          <w:b/>
          <w:bCs/>
          <w:color w:val="000000" w:themeColor="text1"/>
        </w:rPr>
      </w:pPr>
      <w:bookmarkStart w:id="2" w:name="_Toc112341593"/>
    </w:p>
    <w:p w14:paraId="525CAF88" w14:textId="60FB82ED" w:rsidR="00FC2B9E" w:rsidRPr="00447DD7" w:rsidRDefault="00FC2B9E" w:rsidP="00FC2B9E">
      <w:pPr>
        <w:pStyle w:val="Heading1"/>
        <w:rPr>
          <w:rFonts w:ascii="Times New Roman" w:hAnsi="Times New Roman" w:cs="Times New Roman"/>
          <w:b/>
          <w:bCs/>
          <w:color w:val="000000" w:themeColor="text1"/>
        </w:rPr>
      </w:pPr>
      <w:r w:rsidRPr="00447DD7">
        <w:rPr>
          <w:rFonts w:ascii="Times New Roman" w:hAnsi="Times New Roman" w:cs="Times New Roman"/>
          <w:b/>
          <w:bCs/>
          <w:color w:val="000000" w:themeColor="text1"/>
        </w:rPr>
        <w:t>Where can you find Mercedes products?</w:t>
      </w:r>
      <w:bookmarkEnd w:id="2"/>
      <w:r w:rsidRPr="00447DD7">
        <w:rPr>
          <w:rFonts w:ascii="Times New Roman" w:hAnsi="Times New Roman" w:cs="Times New Roman"/>
          <w:b/>
          <w:bCs/>
          <w:color w:val="000000" w:themeColor="text1"/>
        </w:rPr>
        <w:t xml:space="preserve"> </w:t>
      </w:r>
    </w:p>
    <w:p w14:paraId="48C6DEA8"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 xml:space="preserve">Mercedes Benz is a popular luxury car brand around the world. It has provided actual pleasure for the enjoyment of employees for creating their enjoyment within a stipulated period. It is a renowned multinational company which has a strong brand value in the global consumer's mind </w:t>
      </w:r>
      <w:r w:rsidRPr="00447DD7">
        <w:rPr>
          <w:rFonts w:ascii="Times New Roman" w:hAnsi="Times New Roman" w:cs="Times New Roman"/>
          <w:color w:val="000000" w:themeColor="text1"/>
          <w:sz w:val="24"/>
          <w:szCs w:val="24"/>
          <w:shd w:val="clear" w:color="auto" w:fill="FFFFFF"/>
        </w:rPr>
        <w:t>(</w:t>
      </w:r>
      <w:proofErr w:type="spellStart"/>
      <w:r w:rsidRPr="00447DD7">
        <w:rPr>
          <w:rFonts w:ascii="Times New Roman" w:hAnsi="Times New Roman" w:cs="Times New Roman"/>
          <w:color w:val="000000" w:themeColor="text1"/>
          <w:sz w:val="24"/>
          <w:szCs w:val="24"/>
          <w:shd w:val="clear" w:color="auto" w:fill="FFFFFF"/>
        </w:rPr>
        <w:t>Bancar</w:t>
      </w:r>
      <w:proofErr w:type="spellEnd"/>
      <w:r w:rsidRPr="00447DD7">
        <w:rPr>
          <w:rFonts w:ascii="Times New Roman" w:hAnsi="Times New Roman" w:cs="Times New Roman"/>
          <w:color w:val="000000" w:themeColor="text1"/>
          <w:sz w:val="24"/>
          <w:szCs w:val="24"/>
          <w:shd w:val="clear" w:color="auto" w:fill="FFFFFF"/>
        </w:rPr>
        <w:t>, 2022)</w:t>
      </w:r>
      <w:r w:rsidRPr="00447DD7">
        <w:rPr>
          <w:rFonts w:ascii="Times New Roman" w:hAnsi="Times New Roman" w:cs="Times New Roman"/>
          <w:color w:val="000000" w:themeColor="text1"/>
          <w:sz w:val="24"/>
          <w:szCs w:val="24"/>
        </w:rPr>
        <w:t xml:space="preserve">.  Mercedes Benz products are manufactured in 30 countries around the world. The company has sold its products by enhancing its distribution channel. This distribution channel helps them to distribute its products within a stipulated period. It also helps them to ensure a competitive advantage over its competitor. The mission of Mercedes Bez is to make its product available to consumers around the world. </w:t>
      </w:r>
    </w:p>
    <w:p w14:paraId="10589C3D"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noProof/>
          <w:color w:val="000000" w:themeColor="text1"/>
        </w:rPr>
        <w:drawing>
          <wp:inline distT="0" distB="0" distL="0" distR="0" wp14:anchorId="0A8809B6" wp14:editId="1FE93AA0">
            <wp:extent cx="5943600" cy="3343275"/>
            <wp:effectExtent l="0" t="0" r="0" b="0"/>
            <wp:docPr id="14" name="Picture 14" descr="Supply Chain Constraints To Continue Affecting Auto Sector This Year:  Mercedes-Benz India MD &amp; C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7" descr="Supply Chain Constraints To Continue Affecting Auto Sector This Year:  Mercedes-Benz India MD &amp; C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43600" cy="3343275"/>
                    </a:xfrm>
                    <a:prstGeom prst="rect">
                      <a:avLst/>
                    </a:prstGeom>
                    <a:noFill/>
                    <a:ln>
                      <a:noFill/>
                    </a:ln>
                  </pic:spPr>
                </pic:pic>
              </a:graphicData>
            </a:graphic>
          </wp:inline>
        </w:drawing>
      </w:r>
    </w:p>
    <w:p w14:paraId="326E9565" w14:textId="77777777" w:rsidR="00FC2B9E" w:rsidRPr="00447DD7" w:rsidRDefault="00FC2B9E" w:rsidP="00FC2B9E">
      <w:pPr>
        <w:spacing w:line="360" w:lineRule="auto"/>
        <w:jc w:val="center"/>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shd w:val="clear" w:color="auto" w:fill="FFFFFF"/>
        </w:rPr>
        <w:t>(</w:t>
      </w:r>
      <w:proofErr w:type="spellStart"/>
      <w:r w:rsidRPr="00447DD7">
        <w:rPr>
          <w:rFonts w:ascii="Times New Roman" w:hAnsi="Times New Roman" w:cs="Times New Roman"/>
          <w:color w:val="000000" w:themeColor="text1"/>
          <w:sz w:val="24"/>
          <w:szCs w:val="24"/>
          <w:shd w:val="clear" w:color="auto" w:fill="FFFFFF"/>
        </w:rPr>
        <w:t>Bancar</w:t>
      </w:r>
      <w:proofErr w:type="spellEnd"/>
      <w:r w:rsidRPr="00447DD7">
        <w:rPr>
          <w:rFonts w:ascii="Times New Roman" w:hAnsi="Times New Roman" w:cs="Times New Roman"/>
          <w:color w:val="000000" w:themeColor="text1"/>
          <w:sz w:val="24"/>
          <w:szCs w:val="24"/>
          <w:shd w:val="clear" w:color="auto" w:fill="FFFFFF"/>
        </w:rPr>
        <w:t>, 2022)</w:t>
      </w:r>
    </w:p>
    <w:p w14:paraId="5766173C"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 xml:space="preserve">When we focus on direct selling the product is available in at least 150 countries across the world like the United States, United Kingdom, France, Germany, Japan, India and so forth. Mercedes </w:t>
      </w:r>
      <w:proofErr w:type="gramStart"/>
      <w:r w:rsidRPr="00447DD7">
        <w:rPr>
          <w:rFonts w:ascii="Times New Roman" w:hAnsi="Times New Roman" w:cs="Times New Roman"/>
          <w:color w:val="000000" w:themeColor="text1"/>
          <w:sz w:val="24"/>
          <w:szCs w:val="24"/>
        </w:rPr>
        <w:lastRenderedPageBreak/>
        <w:t>sell</w:t>
      </w:r>
      <w:proofErr w:type="gramEnd"/>
      <w:r w:rsidRPr="00447DD7">
        <w:rPr>
          <w:rFonts w:ascii="Times New Roman" w:hAnsi="Times New Roman" w:cs="Times New Roman"/>
          <w:color w:val="000000" w:themeColor="text1"/>
          <w:sz w:val="24"/>
          <w:szCs w:val="24"/>
        </w:rPr>
        <w:t xml:space="preserve"> its products to more than 1500 retail accounts across the world for creating a superior performance in their business operations. We have used independent distributors, licenses, converse, brand Jordan and so forth for making sure sales target fulfilment. It helps us to create a positive impact in the competitive business environment </w:t>
      </w:r>
      <w:r w:rsidRPr="00447DD7">
        <w:rPr>
          <w:rFonts w:ascii="Times New Roman" w:hAnsi="Times New Roman" w:cs="Times New Roman"/>
          <w:color w:val="000000" w:themeColor="text1"/>
          <w:sz w:val="24"/>
          <w:szCs w:val="24"/>
          <w:shd w:val="clear" w:color="auto" w:fill="FFFFFF"/>
        </w:rPr>
        <w:t>(</w:t>
      </w:r>
      <w:proofErr w:type="spellStart"/>
      <w:r w:rsidRPr="00447DD7">
        <w:rPr>
          <w:rFonts w:ascii="Times New Roman" w:hAnsi="Times New Roman" w:cs="Times New Roman"/>
          <w:color w:val="000000" w:themeColor="text1"/>
          <w:sz w:val="24"/>
          <w:szCs w:val="24"/>
          <w:shd w:val="clear" w:color="auto" w:fill="FFFFFF"/>
        </w:rPr>
        <w:t>Bancar</w:t>
      </w:r>
      <w:proofErr w:type="spellEnd"/>
      <w:r w:rsidRPr="00447DD7">
        <w:rPr>
          <w:rFonts w:ascii="Times New Roman" w:hAnsi="Times New Roman" w:cs="Times New Roman"/>
          <w:color w:val="000000" w:themeColor="text1"/>
          <w:sz w:val="24"/>
          <w:szCs w:val="24"/>
          <w:shd w:val="clear" w:color="auto" w:fill="FFFFFF"/>
        </w:rPr>
        <w:t>, 2022)</w:t>
      </w:r>
      <w:r w:rsidRPr="00447DD7">
        <w:rPr>
          <w:rFonts w:ascii="Times New Roman" w:hAnsi="Times New Roman" w:cs="Times New Roman"/>
          <w:color w:val="000000" w:themeColor="text1"/>
          <w:sz w:val="24"/>
          <w:szCs w:val="24"/>
        </w:rPr>
        <w:t xml:space="preserve">. We are pleased to inform you that you can find our luxurious car in the city areas of any country for creating long-term sustainability in business. We are providing quality products to meet consumer requirements. </w:t>
      </w:r>
    </w:p>
    <w:p w14:paraId="690B000F" w14:textId="77777777" w:rsidR="00F7653A" w:rsidRDefault="00F7653A" w:rsidP="00FC2B9E">
      <w:pPr>
        <w:pStyle w:val="Heading1"/>
        <w:rPr>
          <w:rFonts w:ascii="Times New Roman" w:hAnsi="Times New Roman" w:cs="Times New Roman"/>
          <w:b/>
          <w:bCs/>
          <w:color w:val="000000" w:themeColor="text1"/>
        </w:rPr>
      </w:pPr>
      <w:bookmarkStart w:id="3" w:name="_Toc112341594"/>
    </w:p>
    <w:p w14:paraId="029646F2" w14:textId="00C38D29" w:rsidR="00FC2B9E" w:rsidRPr="00447DD7" w:rsidRDefault="00FC2B9E" w:rsidP="00FC2B9E">
      <w:pPr>
        <w:pStyle w:val="Heading1"/>
        <w:rPr>
          <w:rFonts w:ascii="Times New Roman" w:hAnsi="Times New Roman" w:cs="Times New Roman"/>
          <w:b/>
          <w:bCs/>
          <w:color w:val="000000" w:themeColor="text1"/>
        </w:rPr>
      </w:pPr>
      <w:r w:rsidRPr="00447DD7">
        <w:rPr>
          <w:rFonts w:ascii="Times New Roman" w:hAnsi="Times New Roman" w:cs="Times New Roman"/>
          <w:b/>
          <w:bCs/>
          <w:color w:val="000000" w:themeColor="text1"/>
        </w:rPr>
        <w:t>Branding strategy</w:t>
      </w:r>
      <w:bookmarkEnd w:id="3"/>
    </w:p>
    <w:p w14:paraId="5A2C65D7"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 xml:space="preserve"> We have followed a decent branding strategy to promote our products across the world. It will create long-term sustainability over its competitor and subsidiaries. We always use one brand under different product categories for reaching more customers around the world. We believe that using the right branding strategy is a prerequisite for successful selling in a competitive business environment. Mercedes often </w:t>
      </w:r>
      <w:proofErr w:type="gramStart"/>
      <w:r w:rsidRPr="00447DD7">
        <w:rPr>
          <w:rFonts w:ascii="Times New Roman" w:hAnsi="Times New Roman" w:cs="Times New Roman"/>
          <w:color w:val="000000" w:themeColor="text1"/>
          <w:sz w:val="24"/>
          <w:szCs w:val="24"/>
        </w:rPr>
        <w:t>use</w:t>
      </w:r>
      <w:proofErr w:type="gramEnd"/>
      <w:r w:rsidRPr="00447DD7">
        <w:rPr>
          <w:rFonts w:ascii="Times New Roman" w:hAnsi="Times New Roman" w:cs="Times New Roman"/>
          <w:color w:val="000000" w:themeColor="text1"/>
          <w:sz w:val="24"/>
          <w:szCs w:val="24"/>
        </w:rPr>
        <w:t xml:space="preserve"> emotional branding and the story of heroism to attract a couple of consumers from a different region. They want to create a strong brand image by inspiring lots of stories to gain consumer loyalty within a stipulated period. </w:t>
      </w:r>
    </w:p>
    <w:p w14:paraId="744BBE39"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noProof/>
          <w:color w:val="000000" w:themeColor="text1"/>
        </w:rPr>
        <w:lastRenderedPageBreak/>
        <w:drawing>
          <wp:inline distT="0" distB="0" distL="0" distR="0" wp14:anchorId="517AC5BE" wp14:editId="6E00FE03">
            <wp:extent cx="5943600" cy="3964335"/>
            <wp:effectExtent l="0" t="0" r="0" b="0"/>
            <wp:docPr id="15" name="Picture 15" descr="Comprehensive Marketing Mix of Mercedes Benz - Update | I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9" descr="Comprehensive Marketing Mix of Mercedes Benz - Update | IID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3964335"/>
                    </a:xfrm>
                    <a:prstGeom prst="rect">
                      <a:avLst/>
                    </a:prstGeom>
                    <a:noFill/>
                    <a:ln>
                      <a:noFill/>
                    </a:ln>
                  </pic:spPr>
                </pic:pic>
              </a:graphicData>
            </a:graphic>
          </wp:inline>
        </w:drawing>
      </w:r>
    </w:p>
    <w:p w14:paraId="18CD8EBD" w14:textId="77777777" w:rsidR="00FC2B9E" w:rsidRPr="00447DD7" w:rsidRDefault="00FC2B9E" w:rsidP="00FC2B9E">
      <w:pPr>
        <w:spacing w:line="360" w:lineRule="auto"/>
        <w:jc w:val="center"/>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w:t>
      </w:r>
      <w:r w:rsidRPr="00447DD7">
        <w:rPr>
          <w:rFonts w:ascii="Times New Roman" w:hAnsi="Times New Roman" w:cs="Times New Roman"/>
          <w:color w:val="000000" w:themeColor="text1"/>
          <w:sz w:val="24"/>
          <w:szCs w:val="24"/>
          <w:shd w:val="clear" w:color="auto" w:fill="FFFFFF"/>
        </w:rPr>
        <w:t>Ali, 2021)</w:t>
      </w:r>
    </w:p>
    <w:p w14:paraId="20E9B038"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p>
    <w:p w14:paraId="401A19BA"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Apart from this, their strategy is to motivate the consumer to buy more cars rather than in the previous period. It will give them professional implications about process improvement systems and customer loyalty improvement systems. By utilizing a proper branding strategy, we can reach more consumers from the different regions with maintaining high-quality products (</w:t>
      </w:r>
      <w:r w:rsidRPr="00447DD7">
        <w:rPr>
          <w:rFonts w:ascii="Times New Roman" w:hAnsi="Times New Roman" w:cs="Times New Roman"/>
          <w:color w:val="000000" w:themeColor="text1"/>
          <w:sz w:val="24"/>
          <w:szCs w:val="24"/>
          <w:shd w:val="clear" w:color="auto" w:fill="FFFFFF"/>
        </w:rPr>
        <w:t>Ali, 2021)</w:t>
      </w:r>
    </w:p>
    <w:p w14:paraId="4459D60D"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w:t>
      </w:r>
    </w:p>
    <w:p w14:paraId="457596A0" w14:textId="77777777" w:rsidR="00FC2B9E" w:rsidRPr="00447DD7" w:rsidRDefault="00FC2B9E" w:rsidP="00FC2B9E">
      <w:pPr>
        <w:pStyle w:val="Heading1"/>
        <w:rPr>
          <w:rFonts w:ascii="Times New Roman" w:hAnsi="Times New Roman" w:cs="Times New Roman"/>
          <w:b/>
          <w:bCs/>
          <w:color w:val="000000" w:themeColor="text1"/>
        </w:rPr>
      </w:pPr>
      <w:bookmarkStart w:id="4" w:name="_Toc112341595"/>
      <w:r w:rsidRPr="00447DD7">
        <w:rPr>
          <w:rFonts w:ascii="Times New Roman" w:hAnsi="Times New Roman" w:cs="Times New Roman"/>
          <w:b/>
          <w:bCs/>
          <w:color w:val="000000" w:themeColor="text1"/>
        </w:rPr>
        <w:t>Competitive advantage in the Mercedes Benz</w:t>
      </w:r>
      <w:bookmarkEnd w:id="4"/>
    </w:p>
    <w:p w14:paraId="4B20532A"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 xml:space="preserve">Mercedes has started to align its sales and core marketing plan with customer requirements. It will create a positive impact on business development and process improvement. All the systems are essential for creating a superior environment in business and its subsidiaries. Process improvement system has dealt with long-term sustainability for creating a superior environment in business </w:t>
      </w:r>
      <w:r w:rsidRPr="00447DD7">
        <w:rPr>
          <w:rFonts w:ascii="Times New Roman" w:hAnsi="Times New Roman" w:cs="Times New Roman"/>
          <w:color w:val="000000" w:themeColor="text1"/>
          <w:sz w:val="24"/>
          <w:szCs w:val="24"/>
          <w:shd w:val="clear" w:color="auto" w:fill="FFFFFF"/>
        </w:rPr>
        <w:t>(</w:t>
      </w:r>
      <w:proofErr w:type="spellStart"/>
      <w:r w:rsidRPr="00447DD7">
        <w:rPr>
          <w:rFonts w:ascii="Times New Roman" w:hAnsi="Times New Roman" w:cs="Times New Roman"/>
          <w:color w:val="000000" w:themeColor="text1"/>
          <w:sz w:val="24"/>
          <w:szCs w:val="24"/>
          <w:shd w:val="clear" w:color="auto" w:fill="FFFFFF"/>
        </w:rPr>
        <w:t>Bancar</w:t>
      </w:r>
      <w:proofErr w:type="spellEnd"/>
      <w:r w:rsidRPr="00447DD7">
        <w:rPr>
          <w:rFonts w:ascii="Times New Roman" w:hAnsi="Times New Roman" w:cs="Times New Roman"/>
          <w:color w:val="000000" w:themeColor="text1"/>
          <w:sz w:val="24"/>
          <w:szCs w:val="24"/>
          <w:shd w:val="clear" w:color="auto" w:fill="FFFFFF"/>
        </w:rPr>
        <w:t>, 2022)</w:t>
      </w:r>
      <w:r w:rsidRPr="00447DD7">
        <w:rPr>
          <w:rFonts w:ascii="Times New Roman" w:hAnsi="Times New Roman" w:cs="Times New Roman"/>
          <w:color w:val="000000" w:themeColor="text1"/>
          <w:sz w:val="24"/>
          <w:szCs w:val="24"/>
        </w:rPr>
        <w:t xml:space="preserve">. They have presented themselves as product-centric to customer-centric requirements so that they can be more professional. Mercedes has 38 plants around the world and </w:t>
      </w:r>
      <w:r w:rsidRPr="00447DD7">
        <w:rPr>
          <w:rFonts w:ascii="Times New Roman" w:hAnsi="Times New Roman" w:cs="Times New Roman"/>
          <w:color w:val="000000" w:themeColor="text1"/>
          <w:sz w:val="24"/>
          <w:szCs w:val="24"/>
        </w:rPr>
        <w:lastRenderedPageBreak/>
        <w:t xml:space="preserve">all the plants </w:t>
      </w:r>
      <w:proofErr w:type="gramStart"/>
      <w:r w:rsidRPr="00447DD7">
        <w:rPr>
          <w:rFonts w:ascii="Times New Roman" w:hAnsi="Times New Roman" w:cs="Times New Roman"/>
          <w:color w:val="000000" w:themeColor="text1"/>
          <w:sz w:val="24"/>
          <w:szCs w:val="24"/>
        </w:rPr>
        <w:t>are located in</w:t>
      </w:r>
      <w:proofErr w:type="gramEnd"/>
      <w:r w:rsidRPr="00447DD7">
        <w:rPr>
          <w:rFonts w:ascii="Times New Roman" w:hAnsi="Times New Roman" w:cs="Times New Roman"/>
          <w:color w:val="000000" w:themeColor="text1"/>
          <w:sz w:val="24"/>
          <w:szCs w:val="24"/>
        </w:rPr>
        <w:t xml:space="preserve"> a strategic location with maintaining long-term sustainability in business and its strategic business unit. The target consumer will get their required products by capturing its long-term orientation for creating a superior performance in business. All the systems are inevitable for making dynamism in business. Mercedes Benz has always paid attention to developing core relationships with its subsidiaries to make a </w:t>
      </w:r>
      <w:proofErr w:type="gramStart"/>
      <w:r w:rsidRPr="00447DD7">
        <w:rPr>
          <w:rFonts w:ascii="Times New Roman" w:hAnsi="Times New Roman" w:cs="Times New Roman"/>
          <w:color w:val="000000" w:themeColor="text1"/>
          <w:sz w:val="24"/>
          <w:szCs w:val="24"/>
        </w:rPr>
        <w:t>solid business decisions</w:t>
      </w:r>
      <w:proofErr w:type="gramEnd"/>
      <w:r w:rsidRPr="00447DD7">
        <w:rPr>
          <w:rFonts w:ascii="Times New Roman" w:hAnsi="Times New Roman" w:cs="Times New Roman"/>
          <w:color w:val="000000" w:themeColor="text1"/>
          <w:sz w:val="24"/>
          <w:szCs w:val="24"/>
        </w:rPr>
        <w:t xml:space="preserve"> over its long-term business subsidiaries. The consumers will satisfy enough after getting proper service from its products and long-term orientation which will make a positive impact on their business environment. They have provided a positive approach with their quality service and after-sales service so that they can maximize their products rather than its rival.</w:t>
      </w:r>
    </w:p>
    <w:p w14:paraId="32234056"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noProof/>
          <w:color w:val="000000" w:themeColor="text1"/>
          <w:sz w:val="24"/>
          <w:szCs w:val="24"/>
        </w:rPr>
        <w:drawing>
          <wp:inline distT="0" distB="0" distL="0" distR="0" wp14:anchorId="371D99D3" wp14:editId="05A2FA50">
            <wp:extent cx="4019550" cy="295275"/>
            <wp:effectExtent l="19050" t="0" r="0" b="0"/>
            <wp:docPr id="2" name="Picture 1" descr="C:\Users\DOLPHIN\Desktop\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Users\DOLPHIN\Desktop\11.PNG"/>
                    <pic:cNvPicPr>
                      <a:picLocks noChangeAspect="1" noChangeArrowheads="1"/>
                    </pic:cNvPicPr>
                  </pic:nvPicPr>
                  <pic:blipFill>
                    <a:blip r:embed="rId11"/>
                    <a:stretch>
                      <a:fillRect/>
                    </a:stretch>
                  </pic:blipFill>
                  <pic:spPr bwMode="auto">
                    <a:xfrm>
                      <a:off x="0" y="0"/>
                      <a:ext cx="4019550" cy="295275"/>
                    </a:xfrm>
                    <a:prstGeom prst="rect">
                      <a:avLst/>
                    </a:prstGeom>
                    <a:noFill/>
                    <a:ln w="9525">
                      <a:noFill/>
                      <a:miter lim="800000"/>
                      <a:headEnd/>
                      <a:tailEnd/>
                    </a:ln>
                  </pic:spPr>
                </pic:pic>
              </a:graphicData>
            </a:graphic>
          </wp:inline>
        </w:drawing>
      </w:r>
    </w:p>
    <w:p w14:paraId="0D67E110"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 xml:space="preserve">The company has been inspired by Netflix's hit for creating a superior performance in its marketing strategy. They have gained a couple of target audiences from the activities of their online platform. Stanger things Mercedes Benz focuses on cool advertisements for creating a superior performance in business and its subsidies. It will create long-term sustainability in business and its subsidiaries for creating possible outcomes in business </w:t>
      </w:r>
      <w:r w:rsidRPr="00447DD7">
        <w:rPr>
          <w:rFonts w:ascii="Times New Roman" w:hAnsi="Times New Roman" w:cs="Times New Roman"/>
          <w:color w:val="000000" w:themeColor="text1"/>
          <w:sz w:val="24"/>
          <w:szCs w:val="24"/>
          <w:shd w:val="clear" w:color="auto" w:fill="FFFFFF"/>
        </w:rPr>
        <w:t>(</w:t>
      </w:r>
      <w:proofErr w:type="spellStart"/>
      <w:r w:rsidRPr="00447DD7">
        <w:rPr>
          <w:rFonts w:ascii="Times New Roman" w:hAnsi="Times New Roman" w:cs="Times New Roman"/>
          <w:color w:val="000000" w:themeColor="text1"/>
          <w:sz w:val="24"/>
          <w:szCs w:val="24"/>
          <w:shd w:val="clear" w:color="auto" w:fill="FFFFFF"/>
        </w:rPr>
        <w:t>Bancar</w:t>
      </w:r>
      <w:proofErr w:type="spellEnd"/>
      <w:r w:rsidRPr="00447DD7">
        <w:rPr>
          <w:rFonts w:ascii="Times New Roman" w:hAnsi="Times New Roman" w:cs="Times New Roman"/>
          <w:color w:val="000000" w:themeColor="text1"/>
          <w:sz w:val="24"/>
          <w:szCs w:val="24"/>
          <w:shd w:val="clear" w:color="auto" w:fill="FFFFFF"/>
        </w:rPr>
        <w:t>, 2022)</w:t>
      </w:r>
      <w:r w:rsidRPr="00447DD7">
        <w:rPr>
          <w:rFonts w:ascii="Times New Roman" w:hAnsi="Times New Roman" w:cs="Times New Roman"/>
          <w:color w:val="000000" w:themeColor="text1"/>
          <w:sz w:val="24"/>
          <w:szCs w:val="24"/>
        </w:rPr>
        <w:t>.</w:t>
      </w:r>
    </w:p>
    <w:p w14:paraId="6531D0AB"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noProof/>
          <w:color w:val="000000" w:themeColor="text1"/>
          <w:sz w:val="24"/>
          <w:szCs w:val="24"/>
        </w:rPr>
        <w:drawing>
          <wp:inline distT="0" distB="0" distL="0" distR="0" wp14:anchorId="58698D8D" wp14:editId="646846CB">
            <wp:extent cx="5943600" cy="1885950"/>
            <wp:effectExtent l="19050" t="0" r="0" b="0"/>
            <wp:docPr id="3" name="Picture 2" descr="C:\Users\DOLPHIN\Desktop\1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Users\DOLPHIN\Desktop\123.PNG"/>
                    <pic:cNvPicPr>
                      <a:picLocks noChangeAspect="1" noChangeArrowheads="1"/>
                    </pic:cNvPicPr>
                  </pic:nvPicPr>
                  <pic:blipFill>
                    <a:blip r:embed="rId12"/>
                    <a:stretch>
                      <a:fillRect/>
                    </a:stretch>
                  </pic:blipFill>
                  <pic:spPr bwMode="auto">
                    <a:xfrm>
                      <a:off x="0" y="0"/>
                      <a:ext cx="5943600" cy="1885950"/>
                    </a:xfrm>
                    <a:prstGeom prst="rect">
                      <a:avLst/>
                    </a:prstGeom>
                    <a:noFill/>
                    <a:ln w="9525">
                      <a:noFill/>
                      <a:miter lim="800000"/>
                      <a:headEnd/>
                      <a:tailEnd/>
                    </a:ln>
                  </pic:spPr>
                </pic:pic>
              </a:graphicData>
            </a:graphic>
          </wp:inline>
        </w:drawing>
      </w:r>
    </w:p>
    <w:p w14:paraId="431F1041" w14:textId="77777777" w:rsidR="00FC2B9E" w:rsidRPr="00447DD7" w:rsidRDefault="00FC2B9E" w:rsidP="00FC2B9E">
      <w:pPr>
        <w:spacing w:line="360" w:lineRule="auto"/>
        <w:jc w:val="center"/>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w:t>
      </w:r>
      <w:r w:rsidRPr="00447DD7">
        <w:rPr>
          <w:rFonts w:ascii="Times New Roman" w:hAnsi="Times New Roman" w:cs="Times New Roman"/>
          <w:color w:val="000000" w:themeColor="text1"/>
          <w:sz w:val="24"/>
          <w:szCs w:val="24"/>
          <w:shd w:val="clear" w:color="auto" w:fill="FFFFFF"/>
        </w:rPr>
        <w:t>Ali, 2021)</w:t>
      </w:r>
    </w:p>
    <w:p w14:paraId="19BF692E"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p>
    <w:p w14:paraId="5F32BBD6" w14:textId="77777777" w:rsidR="00FC2B9E" w:rsidRPr="00447DD7" w:rsidRDefault="00FC2B9E" w:rsidP="00FC2B9E">
      <w:pPr>
        <w:jc w:val="center"/>
        <w:rPr>
          <w:rFonts w:ascii="Times New Roman" w:hAnsi="Times New Roman" w:cs="Times New Roman"/>
          <w:b/>
          <w:color w:val="000000" w:themeColor="text1"/>
          <w:sz w:val="32"/>
          <w:szCs w:val="32"/>
        </w:rPr>
      </w:pPr>
    </w:p>
    <w:p w14:paraId="385CEE70" w14:textId="7777777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This fascinating ad helps the business organization for making sure dynamism in business. It has created long-term sustainability in a business (</w:t>
      </w:r>
      <w:r w:rsidRPr="00447DD7">
        <w:rPr>
          <w:rFonts w:ascii="Times New Roman" w:hAnsi="Times New Roman" w:cs="Times New Roman"/>
          <w:color w:val="000000" w:themeColor="text1"/>
          <w:sz w:val="24"/>
          <w:szCs w:val="24"/>
          <w:shd w:val="clear" w:color="auto" w:fill="FFFFFF"/>
        </w:rPr>
        <w:t>Ali, 2021)</w:t>
      </w:r>
      <w:r w:rsidRPr="00447DD7">
        <w:rPr>
          <w:rFonts w:ascii="Times New Roman" w:hAnsi="Times New Roman" w:cs="Times New Roman"/>
          <w:color w:val="000000" w:themeColor="text1"/>
          <w:sz w:val="24"/>
          <w:szCs w:val="24"/>
        </w:rPr>
        <w:t xml:space="preserve">. Mercedes Benz has created a positive impact on business and customer value proposition which is essential for creating a superior </w:t>
      </w:r>
      <w:r w:rsidRPr="00447DD7">
        <w:rPr>
          <w:rFonts w:ascii="Times New Roman" w:hAnsi="Times New Roman" w:cs="Times New Roman"/>
          <w:color w:val="000000" w:themeColor="text1"/>
          <w:sz w:val="24"/>
          <w:szCs w:val="24"/>
        </w:rPr>
        <w:lastRenderedPageBreak/>
        <w:t>performance in business. All the systems are made by the marketer of Mercedes Benz. It will create long-term orientation about quality management and people management.</w:t>
      </w:r>
    </w:p>
    <w:p w14:paraId="60341587" w14:textId="77777777" w:rsidR="00FC2B9E" w:rsidRPr="00447DD7" w:rsidRDefault="00FC2B9E" w:rsidP="00FC2B9E">
      <w:pPr>
        <w:spacing w:line="360" w:lineRule="auto"/>
        <w:jc w:val="both"/>
        <w:rPr>
          <w:rFonts w:ascii="Times New Roman" w:hAnsi="Times New Roman" w:cs="Times New Roman"/>
          <w:noProof/>
          <w:color w:val="000000" w:themeColor="text1"/>
          <w:sz w:val="24"/>
          <w:szCs w:val="24"/>
        </w:rPr>
      </w:pPr>
      <w:r w:rsidRPr="00447DD7">
        <w:rPr>
          <w:rFonts w:ascii="Times New Roman" w:hAnsi="Times New Roman" w:cs="Times New Roman"/>
          <w:noProof/>
          <w:color w:val="000000" w:themeColor="text1"/>
          <w:sz w:val="24"/>
          <w:szCs w:val="24"/>
        </w:rPr>
        <w:t xml:space="preserve"> </w:t>
      </w:r>
      <w:r w:rsidRPr="00447DD7">
        <w:rPr>
          <w:rFonts w:ascii="Times New Roman" w:hAnsi="Times New Roman" w:cs="Times New Roman"/>
          <w:noProof/>
          <w:color w:val="000000" w:themeColor="text1"/>
          <w:sz w:val="24"/>
          <w:szCs w:val="24"/>
        </w:rPr>
        <w:drawing>
          <wp:inline distT="0" distB="0" distL="0" distR="0" wp14:anchorId="0F70BB28" wp14:editId="72C8A619">
            <wp:extent cx="4162425" cy="257175"/>
            <wp:effectExtent l="19050" t="0" r="9525" b="0"/>
            <wp:docPr id="9" name="Picture 3" descr="C:\Users\DOLPHIN\Desktop\2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DOLPHIN\Desktop\233.PNG"/>
                    <pic:cNvPicPr>
                      <a:picLocks noChangeAspect="1" noChangeArrowheads="1"/>
                    </pic:cNvPicPr>
                  </pic:nvPicPr>
                  <pic:blipFill>
                    <a:blip r:embed="rId13"/>
                    <a:stretch>
                      <a:fillRect/>
                    </a:stretch>
                  </pic:blipFill>
                  <pic:spPr bwMode="auto">
                    <a:xfrm>
                      <a:off x="0" y="0"/>
                      <a:ext cx="4162425" cy="257175"/>
                    </a:xfrm>
                    <a:prstGeom prst="rect">
                      <a:avLst/>
                    </a:prstGeom>
                    <a:noFill/>
                    <a:ln w="9525">
                      <a:noFill/>
                      <a:miter lim="800000"/>
                      <a:headEnd/>
                      <a:tailEnd/>
                    </a:ln>
                  </pic:spPr>
                </pic:pic>
              </a:graphicData>
            </a:graphic>
          </wp:inline>
        </w:drawing>
      </w:r>
    </w:p>
    <w:p w14:paraId="492AC9E3" w14:textId="77777777" w:rsidR="00FC2B9E" w:rsidRPr="00447DD7" w:rsidRDefault="00FC2B9E" w:rsidP="00FC2B9E">
      <w:pPr>
        <w:spacing w:line="360" w:lineRule="auto"/>
        <w:jc w:val="both"/>
        <w:rPr>
          <w:rFonts w:ascii="Times New Roman" w:hAnsi="Times New Roman" w:cs="Times New Roman"/>
          <w:noProof/>
          <w:color w:val="000000" w:themeColor="text1"/>
          <w:sz w:val="24"/>
          <w:szCs w:val="24"/>
        </w:rPr>
      </w:pPr>
      <w:r w:rsidRPr="00447DD7">
        <w:rPr>
          <w:rFonts w:ascii="Times New Roman" w:hAnsi="Times New Roman" w:cs="Times New Roman"/>
          <w:noProof/>
          <w:color w:val="000000" w:themeColor="text1"/>
          <w:sz w:val="24"/>
          <w:szCs w:val="24"/>
        </w:rPr>
        <w:t>To celebrate pride month, Mercedes Benz introduced a transphobia mural to initiate Toronto Pride. It has helped them to increase their sales and potential growth. They have celebrated each year for bisexuals, lesbians and gays so that they can obtain sympathy from their consumers. All the systems are essential for making solid business decisions and proper dynamism in the competitive business environment</w:t>
      </w:r>
      <w:r w:rsidRPr="00447DD7">
        <w:rPr>
          <w:rFonts w:ascii="Times New Roman" w:hAnsi="Times New Roman" w:cs="Times New Roman"/>
          <w:color w:val="000000" w:themeColor="text1"/>
          <w:sz w:val="24"/>
          <w:szCs w:val="24"/>
          <w:shd w:val="clear" w:color="auto" w:fill="FFFFFF"/>
        </w:rPr>
        <w:t xml:space="preserve"> (</w:t>
      </w:r>
      <w:proofErr w:type="spellStart"/>
      <w:r w:rsidRPr="00447DD7">
        <w:rPr>
          <w:rFonts w:ascii="Times New Roman" w:hAnsi="Times New Roman" w:cs="Times New Roman"/>
          <w:color w:val="000000" w:themeColor="text1"/>
          <w:sz w:val="24"/>
          <w:szCs w:val="24"/>
          <w:shd w:val="clear" w:color="auto" w:fill="FFFFFF"/>
        </w:rPr>
        <w:t>Bancar</w:t>
      </w:r>
      <w:proofErr w:type="spellEnd"/>
      <w:r w:rsidRPr="00447DD7">
        <w:rPr>
          <w:rFonts w:ascii="Times New Roman" w:hAnsi="Times New Roman" w:cs="Times New Roman"/>
          <w:color w:val="000000" w:themeColor="text1"/>
          <w:sz w:val="24"/>
          <w:szCs w:val="24"/>
          <w:shd w:val="clear" w:color="auto" w:fill="FFFFFF"/>
        </w:rPr>
        <w:t>, 2022)</w:t>
      </w:r>
      <w:r w:rsidRPr="00447DD7">
        <w:rPr>
          <w:rFonts w:ascii="Times New Roman" w:hAnsi="Times New Roman" w:cs="Times New Roman"/>
          <w:noProof/>
          <w:color w:val="000000" w:themeColor="text1"/>
          <w:sz w:val="24"/>
          <w:szCs w:val="24"/>
        </w:rPr>
        <w:t>. Mercedes Benz has provided sufficient mechanisms or tools for creating long-term sustainable business for its stakeholders. Every year they celebrated this campaign by maintaining proper mechanisms.</w:t>
      </w:r>
    </w:p>
    <w:p w14:paraId="098FEE3F" w14:textId="77777777" w:rsidR="00FC2B9E" w:rsidRPr="00447DD7" w:rsidRDefault="00FC2B9E" w:rsidP="00FC2B9E">
      <w:pPr>
        <w:spacing w:line="360" w:lineRule="auto"/>
        <w:jc w:val="both"/>
        <w:rPr>
          <w:rFonts w:ascii="Times New Roman" w:hAnsi="Times New Roman" w:cs="Times New Roman"/>
          <w:noProof/>
          <w:color w:val="000000" w:themeColor="text1"/>
          <w:sz w:val="24"/>
          <w:szCs w:val="24"/>
        </w:rPr>
      </w:pPr>
      <w:r w:rsidRPr="00447DD7">
        <w:rPr>
          <w:rFonts w:ascii="Times New Roman" w:hAnsi="Times New Roman" w:cs="Times New Roman"/>
          <w:noProof/>
          <w:color w:val="000000" w:themeColor="text1"/>
          <w:sz w:val="24"/>
          <w:szCs w:val="24"/>
        </w:rPr>
        <w:drawing>
          <wp:inline distT="0" distB="0" distL="0" distR="0" wp14:anchorId="1699129B" wp14:editId="096B922A">
            <wp:extent cx="3190875" cy="323850"/>
            <wp:effectExtent l="19050" t="0" r="9525" b="0"/>
            <wp:docPr id="5" name="Picture 4" descr="C:\Users\DOLPHIN\Desktop\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Users\DOLPHIN\Desktop\45.PNG"/>
                    <pic:cNvPicPr>
                      <a:picLocks noChangeAspect="1" noChangeArrowheads="1"/>
                    </pic:cNvPicPr>
                  </pic:nvPicPr>
                  <pic:blipFill>
                    <a:blip r:embed="rId14"/>
                    <a:stretch>
                      <a:fillRect/>
                    </a:stretch>
                  </pic:blipFill>
                  <pic:spPr bwMode="auto">
                    <a:xfrm>
                      <a:off x="0" y="0"/>
                      <a:ext cx="3190875" cy="323850"/>
                    </a:xfrm>
                    <a:prstGeom prst="rect">
                      <a:avLst/>
                    </a:prstGeom>
                    <a:noFill/>
                    <a:ln w="9525">
                      <a:noFill/>
                      <a:miter lim="800000"/>
                      <a:headEnd/>
                      <a:tailEnd/>
                    </a:ln>
                  </pic:spPr>
                </pic:pic>
              </a:graphicData>
            </a:graphic>
          </wp:inline>
        </w:drawing>
      </w:r>
    </w:p>
    <w:p w14:paraId="71B3A620" w14:textId="77777777" w:rsidR="00FC2B9E" w:rsidRPr="00447DD7" w:rsidRDefault="00FC2B9E" w:rsidP="00FC2B9E">
      <w:pPr>
        <w:spacing w:line="360" w:lineRule="auto"/>
        <w:jc w:val="both"/>
        <w:rPr>
          <w:rFonts w:ascii="Times New Roman" w:hAnsi="Times New Roman" w:cs="Times New Roman"/>
          <w:noProof/>
          <w:color w:val="000000" w:themeColor="text1"/>
          <w:sz w:val="24"/>
          <w:szCs w:val="24"/>
        </w:rPr>
      </w:pPr>
      <w:r w:rsidRPr="00447DD7">
        <w:rPr>
          <w:rFonts w:ascii="Times New Roman" w:hAnsi="Times New Roman" w:cs="Times New Roman"/>
          <w:noProof/>
          <w:color w:val="000000" w:themeColor="text1"/>
          <w:sz w:val="24"/>
          <w:szCs w:val="24"/>
        </w:rPr>
        <w:drawing>
          <wp:inline distT="0" distB="0" distL="0" distR="0" wp14:anchorId="7ED2FE2A" wp14:editId="7F6D9833">
            <wp:extent cx="5943600" cy="2675400"/>
            <wp:effectExtent l="19050" t="0" r="0" b="0"/>
            <wp:docPr id="6" name="Picture 5" descr="C:\Users\DOLPHIN\Desktop\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Users\DOLPHIN\Desktop\44.PNG"/>
                    <pic:cNvPicPr>
                      <a:picLocks noChangeAspect="1" noChangeArrowheads="1"/>
                    </pic:cNvPicPr>
                  </pic:nvPicPr>
                  <pic:blipFill>
                    <a:blip r:embed="rId15"/>
                    <a:stretch>
                      <a:fillRect/>
                    </a:stretch>
                  </pic:blipFill>
                  <pic:spPr bwMode="auto">
                    <a:xfrm>
                      <a:off x="0" y="0"/>
                      <a:ext cx="5943600" cy="2675400"/>
                    </a:xfrm>
                    <a:prstGeom prst="rect">
                      <a:avLst/>
                    </a:prstGeom>
                    <a:noFill/>
                    <a:ln w="9525">
                      <a:noFill/>
                      <a:miter lim="800000"/>
                      <a:headEnd/>
                      <a:tailEnd/>
                    </a:ln>
                  </pic:spPr>
                </pic:pic>
              </a:graphicData>
            </a:graphic>
          </wp:inline>
        </w:drawing>
      </w:r>
    </w:p>
    <w:p w14:paraId="13F8FF28" w14:textId="77777777" w:rsidR="00FC2B9E" w:rsidRPr="00447DD7" w:rsidRDefault="00FC2B9E" w:rsidP="00FC2B9E">
      <w:pPr>
        <w:spacing w:line="360" w:lineRule="auto"/>
        <w:jc w:val="center"/>
        <w:rPr>
          <w:rFonts w:ascii="Times New Roman" w:hAnsi="Times New Roman" w:cs="Times New Roman"/>
          <w:noProof/>
          <w:color w:val="000000" w:themeColor="text1"/>
          <w:sz w:val="24"/>
          <w:szCs w:val="24"/>
        </w:rPr>
      </w:pPr>
      <w:r w:rsidRPr="00447DD7">
        <w:rPr>
          <w:rFonts w:ascii="Times New Roman" w:hAnsi="Times New Roman" w:cs="Times New Roman"/>
          <w:color w:val="000000" w:themeColor="text1"/>
          <w:sz w:val="24"/>
          <w:szCs w:val="24"/>
        </w:rPr>
        <w:t>(</w:t>
      </w:r>
      <w:r w:rsidRPr="00447DD7">
        <w:rPr>
          <w:rFonts w:ascii="Times New Roman" w:hAnsi="Times New Roman" w:cs="Times New Roman"/>
          <w:color w:val="000000" w:themeColor="text1"/>
          <w:sz w:val="24"/>
          <w:szCs w:val="24"/>
          <w:shd w:val="clear" w:color="auto" w:fill="FFFFFF"/>
        </w:rPr>
        <w:t>Ali, 2021)</w:t>
      </w:r>
    </w:p>
    <w:p w14:paraId="526159CD" w14:textId="77777777" w:rsidR="00FC2B9E" w:rsidRPr="00447DD7" w:rsidRDefault="00FC2B9E" w:rsidP="00FC2B9E">
      <w:pPr>
        <w:spacing w:line="360" w:lineRule="auto"/>
        <w:jc w:val="both"/>
        <w:rPr>
          <w:rFonts w:ascii="Times New Roman" w:hAnsi="Times New Roman" w:cs="Times New Roman"/>
          <w:noProof/>
          <w:color w:val="000000" w:themeColor="text1"/>
          <w:sz w:val="24"/>
          <w:szCs w:val="24"/>
        </w:rPr>
      </w:pPr>
      <w:r w:rsidRPr="00447DD7">
        <w:rPr>
          <w:rFonts w:ascii="Times New Roman" w:hAnsi="Times New Roman" w:cs="Times New Roman"/>
          <w:noProof/>
          <w:color w:val="000000" w:themeColor="text1"/>
          <w:sz w:val="24"/>
          <w:szCs w:val="24"/>
        </w:rPr>
        <w:t xml:space="preserve">Mercedes Benz has initiated some programs for its long-term sustainability. It has given them solid implications for product development and people improvement with maintaining total quality management and customer value proposition. They are good at touching the consumer emotion for creating a superior performance in business and a proper mechanism for core business decision-making approach. All the systems are essential for gaining a competitive edge and guiding some </w:t>
      </w:r>
      <w:r w:rsidRPr="00447DD7">
        <w:rPr>
          <w:rFonts w:ascii="Times New Roman" w:hAnsi="Times New Roman" w:cs="Times New Roman"/>
          <w:noProof/>
          <w:color w:val="000000" w:themeColor="text1"/>
          <w:sz w:val="24"/>
          <w:szCs w:val="24"/>
        </w:rPr>
        <w:lastRenderedPageBreak/>
        <w:t xml:space="preserve">essential moments without taking any charge </w:t>
      </w:r>
      <w:r w:rsidRPr="00447DD7">
        <w:rPr>
          <w:rFonts w:ascii="Times New Roman" w:hAnsi="Times New Roman" w:cs="Times New Roman"/>
          <w:color w:val="000000" w:themeColor="text1"/>
          <w:sz w:val="24"/>
          <w:szCs w:val="24"/>
        </w:rPr>
        <w:t>(</w:t>
      </w:r>
      <w:r w:rsidRPr="00447DD7">
        <w:rPr>
          <w:rFonts w:ascii="Times New Roman" w:hAnsi="Times New Roman" w:cs="Times New Roman"/>
          <w:color w:val="000000" w:themeColor="text1"/>
          <w:sz w:val="24"/>
          <w:szCs w:val="24"/>
          <w:shd w:val="clear" w:color="auto" w:fill="FFFFFF"/>
        </w:rPr>
        <w:t>Ali, 2021)</w:t>
      </w:r>
      <w:r w:rsidRPr="00447DD7">
        <w:rPr>
          <w:rFonts w:ascii="Times New Roman" w:hAnsi="Times New Roman" w:cs="Times New Roman"/>
          <w:noProof/>
          <w:color w:val="000000" w:themeColor="text1"/>
          <w:sz w:val="24"/>
          <w:szCs w:val="24"/>
        </w:rPr>
        <w:t xml:space="preserve">. Several people who have issues with their gender have confessed in the video. It will give them long-term sustainability in the development of their business and core decisions making. </w:t>
      </w:r>
    </w:p>
    <w:p w14:paraId="7BBEF71E" w14:textId="77777777" w:rsidR="00FC2B9E" w:rsidRPr="00447DD7" w:rsidRDefault="00FC2B9E" w:rsidP="00FC2B9E">
      <w:pPr>
        <w:spacing w:line="360" w:lineRule="auto"/>
        <w:jc w:val="both"/>
        <w:rPr>
          <w:rFonts w:ascii="Times New Roman" w:hAnsi="Times New Roman" w:cs="Times New Roman"/>
          <w:noProof/>
          <w:color w:val="000000" w:themeColor="text1"/>
          <w:sz w:val="24"/>
          <w:szCs w:val="24"/>
        </w:rPr>
      </w:pPr>
      <w:r w:rsidRPr="00447DD7">
        <w:rPr>
          <w:rFonts w:ascii="Times New Roman" w:hAnsi="Times New Roman" w:cs="Times New Roman"/>
          <w:noProof/>
          <w:color w:val="000000" w:themeColor="text1"/>
          <w:sz w:val="24"/>
          <w:szCs w:val="24"/>
        </w:rPr>
        <w:drawing>
          <wp:inline distT="0" distB="0" distL="0" distR="0" wp14:anchorId="2A74E1FA" wp14:editId="610DFAA0">
            <wp:extent cx="3124200" cy="304800"/>
            <wp:effectExtent l="19050" t="0" r="0" b="0"/>
            <wp:docPr id="7" name="Picture 6" descr="C:\Users\DOLPHIN\Desktop\1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C:\Users\DOLPHIN\Desktop\111.PNG"/>
                    <pic:cNvPicPr>
                      <a:picLocks noChangeAspect="1" noChangeArrowheads="1"/>
                    </pic:cNvPicPr>
                  </pic:nvPicPr>
                  <pic:blipFill>
                    <a:blip r:embed="rId16"/>
                    <a:stretch>
                      <a:fillRect/>
                    </a:stretch>
                  </pic:blipFill>
                  <pic:spPr bwMode="auto">
                    <a:xfrm>
                      <a:off x="0" y="0"/>
                      <a:ext cx="3124200" cy="304800"/>
                    </a:xfrm>
                    <a:prstGeom prst="rect">
                      <a:avLst/>
                    </a:prstGeom>
                    <a:noFill/>
                    <a:ln w="9525">
                      <a:noFill/>
                      <a:miter lim="800000"/>
                      <a:headEnd/>
                      <a:tailEnd/>
                    </a:ln>
                  </pic:spPr>
                </pic:pic>
              </a:graphicData>
            </a:graphic>
          </wp:inline>
        </w:drawing>
      </w:r>
    </w:p>
    <w:p w14:paraId="681B3E72" w14:textId="77777777" w:rsidR="00FC2B9E" w:rsidRPr="00447DD7" w:rsidRDefault="00FC2B9E" w:rsidP="00FC2B9E">
      <w:pPr>
        <w:spacing w:line="360" w:lineRule="auto"/>
        <w:jc w:val="both"/>
        <w:rPr>
          <w:rFonts w:ascii="Times New Roman" w:hAnsi="Times New Roman" w:cs="Times New Roman"/>
          <w:noProof/>
          <w:color w:val="000000" w:themeColor="text1"/>
          <w:sz w:val="24"/>
          <w:szCs w:val="24"/>
        </w:rPr>
      </w:pPr>
      <w:r w:rsidRPr="00447DD7">
        <w:rPr>
          <w:rFonts w:ascii="Times New Roman" w:hAnsi="Times New Roman" w:cs="Times New Roman"/>
          <w:noProof/>
          <w:color w:val="000000" w:themeColor="text1"/>
          <w:sz w:val="24"/>
          <w:szCs w:val="24"/>
        </w:rPr>
        <w:t xml:space="preserve">The company has focused on digital light technology for creating and improving the relationship of safety and communication with other drivers who are getting more benefits from the competitive business environment. Digital light quality is shared by Mercedes Benz the new headlamp created a good impression on the consumer's mind by creating proper mechanisms in business development and process improvement. The brand thanks to integrated marketing tools for making sure dynamism for creating customer sustainability </w:t>
      </w:r>
      <w:r w:rsidRPr="00447DD7">
        <w:rPr>
          <w:rFonts w:ascii="Times New Roman" w:hAnsi="Times New Roman" w:cs="Times New Roman"/>
          <w:color w:val="000000" w:themeColor="text1"/>
          <w:sz w:val="24"/>
          <w:szCs w:val="24"/>
        </w:rPr>
        <w:t>(</w:t>
      </w:r>
      <w:r w:rsidRPr="00447DD7">
        <w:rPr>
          <w:rFonts w:ascii="Times New Roman" w:hAnsi="Times New Roman" w:cs="Times New Roman"/>
          <w:color w:val="000000" w:themeColor="text1"/>
          <w:sz w:val="24"/>
          <w:szCs w:val="24"/>
          <w:shd w:val="clear" w:color="auto" w:fill="FFFFFF"/>
        </w:rPr>
        <w:t>Ali, 2021)</w:t>
      </w:r>
      <w:r w:rsidRPr="00447DD7">
        <w:rPr>
          <w:rFonts w:ascii="Times New Roman" w:hAnsi="Times New Roman" w:cs="Times New Roman"/>
          <w:noProof/>
          <w:color w:val="000000" w:themeColor="text1"/>
          <w:sz w:val="24"/>
          <w:szCs w:val="24"/>
        </w:rPr>
        <w:t xml:space="preserve">. </w:t>
      </w:r>
    </w:p>
    <w:p w14:paraId="783781B0" w14:textId="77777777" w:rsidR="00FC2B9E" w:rsidRPr="00447DD7" w:rsidRDefault="00FC2B9E" w:rsidP="00FC2B9E">
      <w:pPr>
        <w:spacing w:line="360" w:lineRule="auto"/>
        <w:jc w:val="center"/>
        <w:rPr>
          <w:rFonts w:ascii="Times New Roman" w:hAnsi="Times New Roman" w:cs="Times New Roman"/>
          <w:noProof/>
          <w:color w:val="000000" w:themeColor="text1"/>
          <w:sz w:val="24"/>
          <w:szCs w:val="24"/>
        </w:rPr>
      </w:pPr>
      <w:r w:rsidRPr="00447DD7">
        <w:rPr>
          <w:rFonts w:ascii="Times New Roman" w:hAnsi="Times New Roman" w:cs="Times New Roman"/>
          <w:noProof/>
          <w:color w:val="000000" w:themeColor="text1"/>
          <w:sz w:val="24"/>
          <w:szCs w:val="24"/>
        </w:rPr>
        <w:drawing>
          <wp:inline distT="0" distB="0" distL="0" distR="0" wp14:anchorId="7054BEEA" wp14:editId="7E2CFB55">
            <wp:extent cx="5943600" cy="3068918"/>
            <wp:effectExtent l="19050" t="0" r="0" b="0"/>
            <wp:docPr id="8" name="Picture 7" descr="C:\Users\DOLPHIN\Desktop\2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C:\Users\DOLPHIN\Desktop\236.PNG"/>
                    <pic:cNvPicPr>
                      <a:picLocks noChangeAspect="1" noChangeArrowheads="1"/>
                    </pic:cNvPicPr>
                  </pic:nvPicPr>
                  <pic:blipFill>
                    <a:blip r:embed="rId17"/>
                    <a:stretch>
                      <a:fillRect/>
                    </a:stretch>
                  </pic:blipFill>
                  <pic:spPr bwMode="auto">
                    <a:xfrm>
                      <a:off x="0" y="0"/>
                      <a:ext cx="5943600" cy="3068918"/>
                    </a:xfrm>
                    <a:prstGeom prst="rect">
                      <a:avLst/>
                    </a:prstGeom>
                    <a:noFill/>
                    <a:ln w="9525">
                      <a:noFill/>
                      <a:miter lim="800000"/>
                      <a:headEnd/>
                      <a:tailEnd/>
                    </a:ln>
                  </pic:spPr>
                </pic:pic>
              </a:graphicData>
            </a:graphic>
          </wp:inline>
        </w:drawing>
      </w:r>
    </w:p>
    <w:p w14:paraId="04773AD2" w14:textId="77777777" w:rsidR="00FC2B9E" w:rsidRPr="00447DD7" w:rsidRDefault="00FC2B9E" w:rsidP="00FC2B9E">
      <w:pPr>
        <w:spacing w:line="360" w:lineRule="auto"/>
        <w:jc w:val="center"/>
        <w:rPr>
          <w:rFonts w:ascii="Times New Roman" w:hAnsi="Times New Roman" w:cs="Times New Roman"/>
          <w:noProof/>
          <w:color w:val="000000" w:themeColor="text1"/>
          <w:sz w:val="24"/>
          <w:szCs w:val="24"/>
        </w:rPr>
      </w:pPr>
      <w:r w:rsidRPr="00447DD7">
        <w:rPr>
          <w:rFonts w:ascii="Times New Roman" w:hAnsi="Times New Roman" w:cs="Times New Roman"/>
          <w:color w:val="000000" w:themeColor="text1"/>
          <w:sz w:val="24"/>
          <w:szCs w:val="24"/>
        </w:rPr>
        <w:t>(</w:t>
      </w:r>
      <w:r w:rsidRPr="00447DD7">
        <w:rPr>
          <w:rFonts w:ascii="Times New Roman" w:hAnsi="Times New Roman" w:cs="Times New Roman"/>
          <w:color w:val="000000" w:themeColor="text1"/>
          <w:sz w:val="24"/>
          <w:szCs w:val="24"/>
          <w:shd w:val="clear" w:color="auto" w:fill="FFFFFF"/>
        </w:rPr>
        <w:t>Ali, 2021)</w:t>
      </w:r>
    </w:p>
    <w:p w14:paraId="6D1843C2" w14:textId="77777777" w:rsidR="00FC2B9E" w:rsidRPr="00447DD7" w:rsidRDefault="00FC2B9E" w:rsidP="00FC2B9E">
      <w:pPr>
        <w:spacing w:line="360" w:lineRule="auto"/>
        <w:jc w:val="both"/>
        <w:rPr>
          <w:rStyle w:val="Heading1Char"/>
          <w:rFonts w:ascii="Times New Roman" w:hAnsi="Times New Roman" w:cs="Times New Roman"/>
          <w:color w:val="000000" w:themeColor="text1"/>
        </w:rPr>
      </w:pPr>
    </w:p>
    <w:p w14:paraId="56EC4F87" w14:textId="77777777" w:rsidR="00FC2B9E" w:rsidRPr="00447DD7" w:rsidRDefault="00FC2B9E" w:rsidP="00FC2B9E">
      <w:pPr>
        <w:spacing w:line="360" w:lineRule="auto"/>
        <w:jc w:val="both"/>
        <w:rPr>
          <w:rStyle w:val="Heading1Char"/>
          <w:rFonts w:ascii="Times New Roman" w:hAnsi="Times New Roman" w:cs="Times New Roman"/>
          <w:color w:val="000000" w:themeColor="text1"/>
        </w:rPr>
      </w:pPr>
    </w:p>
    <w:p w14:paraId="6E557984" w14:textId="77777777" w:rsidR="00F7653A" w:rsidRDefault="00F7653A" w:rsidP="00FC2B9E">
      <w:pPr>
        <w:spacing w:line="360" w:lineRule="auto"/>
        <w:jc w:val="both"/>
        <w:rPr>
          <w:rStyle w:val="Heading1Char"/>
          <w:rFonts w:ascii="Times New Roman" w:hAnsi="Times New Roman" w:cs="Times New Roman"/>
          <w:color w:val="000000" w:themeColor="text1"/>
        </w:rPr>
      </w:pPr>
      <w:bookmarkStart w:id="5" w:name="_Toc112341596"/>
    </w:p>
    <w:p w14:paraId="42C60F16" w14:textId="77777777" w:rsidR="00F7653A" w:rsidRDefault="00F7653A" w:rsidP="00FC2B9E">
      <w:pPr>
        <w:spacing w:line="360" w:lineRule="auto"/>
        <w:jc w:val="both"/>
        <w:rPr>
          <w:rStyle w:val="Heading1Char"/>
          <w:rFonts w:ascii="Times New Roman" w:hAnsi="Times New Roman" w:cs="Times New Roman"/>
          <w:b/>
          <w:bCs/>
          <w:color w:val="000000" w:themeColor="text1"/>
        </w:rPr>
      </w:pPr>
    </w:p>
    <w:p w14:paraId="5B48B903" w14:textId="437A3813"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Style w:val="Heading1Char"/>
          <w:rFonts w:ascii="Times New Roman" w:hAnsi="Times New Roman" w:cs="Times New Roman"/>
          <w:b/>
          <w:bCs/>
          <w:color w:val="000000" w:themeColor="text1"/>
        </w:rPr>
        <w:t>Conclusion</w:t>
      </w:r>
      <w:r w:rsidRPr="00447DD7">
        <w:rPr>
          <w:rStyle w:val="Heading1Char"/>
          <w:rFonts w:ascii="Times New Roman" w:hAnsi="Times New Roman" w:cs="Times New Roman"/>
          <w:color w:val="000000" w:themeColor="text1"/>
        </w:rPr>
        <w:t>:</w:t>
      </w:r>
      <w:bookmarkEnd w:id="5"/>
      <w:r w:rsidRPr="00447DD7">
        <w:rPr>
          <w:rFonts w:ascii="Times New Roman" w:hAnsi="Times New Roman" w:cs="Times New Roman"/>
          <w:color w:val="000000" w:themeColor="text1"/>
          <w:sz w:val="24"/>
          <w:szCs w:val="24"/>
        </w:rPr>
        <w:t xml:space="preserve"> </w:t>
      </w:r>
    </w:p>
    <w:p w14:paraId="0FEE9C62" w14:textId="52DEC897" w:rsidR="00FC2B9E" w:rsidRPr="00447DD7" w:rsidRDefault="00FC2B9E" w:rsidP="00FC2B9E">
      <w:pPr>
        <w:spacing w:line="360" w:lineRule="auto"/>
        <w:jc w:val="both"/>
        <w:rPr>
          <w:rFonts w:ascii="Times New Roman" w:hAnsi="Times New Roman" w:cs="Times New Roman"/>
          <w:color w:val="000000" w:themeColor="text1"/>
          <w:sz w:val="24"/>
          <w:szCs w:val="24"/>
        </w:rPr>
      </w:pPr>
      <w:r w:rsidRPr="00447DD7">
        <w:rPr>
          <w:rFonts w:ascii="Times New Roman" w:hAnsi="Times New Roman" w:cs="Times New Roman"/>
          <w:color w:val="000000" w:themeColor="text1"/>
          <w:sz w:val="24"/>
          <w:szCs w:val="24"/>
        </w:rPr>
        <w:t>Marketing strategy is an effective technique for providing value to a potential customer. It will give them a long-term orientation in business. It has outlined about marketing mix to understand the current situation of the business. By applying a marketing mix the company can obtain its competitive edge for creating long-term orientation in business (</w:t>
      </w:r>
      <w:r w:rsidRPr="00447DD7">
        <w:rPr>
          <w:rFonts w:ascii="Times New Roman" w:hAnsi="Times New Roman" w:cs="Times New Roman"/>
          <w:color w:val="000000" w:themeColor="text1"/>
          <w:sz w:val="24"/>
          <w:szCs w:val="24"/>
          <w:shd w:val="clear" w:color="auto" w:fill="FFFFFF"/>
        </w:rPr>
        <w:t>Ali, 2021)</w:t>
      </w:r>
      <w:r w:rsidRPr="00447DD7">
        <w:rPr>
          <w:rFonts w:ascii="Times New Roman" w:hAnsi="Times New Roman" w:cs="Times New Roman"/>
          <w:color w:val="000000" w:themeColor="text1"/>
          <w:sz w:val="24"/>
          <w:szCs w:val="24"/>
        </w:rPr>
        <w:t>. Apart from this, marketing segmentation, targeting and positioning techniques have been outlined for making a sure solid business decision over its rival organization. All the systems are essential for creating solid business decisions to create long-term performance in business within a stipulated time.</w:t>
      </w:r>
    </w:p>
    <w:p w14:paraId="47C218A7" w14:textId="7C38A9AA" w:rsidR="00447DD7" w:rsidRPr="00447DD7" w:rsidRDefault="00447DD7" w:rsidP="00FC2B9E">
      <w:pPr>
        <w:spacing w:line="360" w:lineRule="auto"/>
        <w:jc w:val="both"/>
        <w:rPr>
          <w:rFonts w:ascii="Times New Roman" w:hAnsi="Times New Roman" w:cs="Times New Roman"/>
          <w:color w:val="000000" w:themeColor="text1"/>
          <w:sz w:val="24"/>
          <w:szCs w:val="24"/>
        </w:rPr>
      </w:pPr>
    </w:p>
    <w:p w14:paraId="1ED6FDFC" w14:textId="7D911E08" w:rsidR="00447DD7" w:rsidRPr="00447DD7" w:rsidRDefault="00447DD7" w:rsidP="00447DD7">
      <w:pPr>
        <w:pStyle w:val="Heading1"/>
        <w:rPr>
          <w:rFonts w:ascii="Times New Roman" w:hAnsi="Times New Roman" w:cs="Times New Roman"/>
        </w:rPr>
      </w:pPr>
      <w:bookmarkStart w:id="6" w:name="_Toc112341597"/>
      <w:r w:rsidRPr="00447DD7">
        <w:rPr>
          <w:rFonts w:ascii="Times New Roman" w:hAnsi="Times New Roman" w:cs="Times New Roman"/>
        </w:rPr>
        <w:t>Reference</w:t>
      </w:r>
      <w:bookmarkEnd w:id="6"/>
    </w:p>
    <w:p w14:paraId="38DA6472" w14:textId="77777777" w:rsidR="00447DD7" w:rsidRPr="00447DD7" w:rsidRDefault="00447DD7" w:rsidP="00447DD7">
      <w:pPr>
        <w:spacing w:line="360" w:lineRule="auto"/>
        <w:jc w:val="both"/>
        <w:rPr>
          <w:rFonts w:ascii="Times New Roman" w:hAnsi="Times New Roman" w:cs="Times New Roman"/>
          <w:color w:val="222222"/>
          <w:sz w:val="24"/>
          <w:szCs w:val="24"/>
          <w:shd w:val="clear" w:color="auto" w:fill="FFFFFF"/>
        </w:rPr>
      </w:pPr>
      <w:r w:rsidRPr="00447DD7">
        <w:rPr>
          <w:rFonts w:ascii="Times New Roman" w:hAnsi="Times New Roman" w:cs="Times New Roman"/>
          <w:color w:val="222222"/>
          <w:sz w:val="24"/>
          <w:szCs w:val="24"/>
          <w:shd w:val="clear" w:color="auto" w:fill="FFFFFF"/>
        </w:rPr>
        <w:t xml:space="preserve">Ali, B.J. and Anwar, G., 2021. Marketing Strategy: Pricing strategies and their influence on a consumer purchasing decision. </w:t>
      </w:r>
      <w:r w:rsidRPr="00447DD7">
        <w:rPr>
          <w:rFonts w:ascii="Times New Roman" w:hAnsi="Times New Roman" w:cs="Times New Roman"/>
          <w:i/>
          <w:iCs/>
          <w:color w:val="222222"/>
          <w:sz w:val="24"/>
          <w:szCs w:val="24"/>
          <w:shd w:val="clear" w:color="auto" w:fill="FFFFFF"/>
        </w:rPr>
        <w:t xml:space="preserve">Ali, BJ, &amp; Anwar, </w:t>
      </w:r>
      <w:proofErr w:type="gramStart"/>
      <w:r w:rsidRPr="00447DD7">
        <w:rPr>
          <w:rFonts w:ascii="Times New Roman" w:hAnsi="Times New Roman" w:cs="Times New Roman"/>
          <w:i/>
          <w:iCs/>
          <w:color w:val="222222"/>
          <w:sz w:val="24"/>
          <w:szCs w:val="24"/>
          <w:shd w:val="clear" w:color="auto" w:fill="FFFFFF"/>
        </w:rPr>
        <w:t>G.(</w:t>
      </w:r>
      <w:proofErr w:type="gramEnd"/>
      <w:r w:rsidRPr="00447DD7">
        <w:rPr>
          <w:rFonts w:ascii="Times New Roman" w:hAnsi="Times New Roman" w:cs="Times New Roman"/>
          <w:i/>
          <w:iCs/>
          <w:color w:val="222222"/>
          <w:sz w:val="24"/>
          <w:szCs w:val="24"/>
          <w:shd w:val="clear" w:color="auto" w:fill="FFFFFF"/>
        </w:rPr>
        <w:t>2021). Marketing Strategy: Pricing strategies and their influence on a consumer purchasing decision. International Journal of Rural Development, Environment and Health Research</w:t>
      </w:r>
      <w:r w:rsidRPr="00447DD7">
        <w:rPr>
          <w:rFonts w:ascii="Times New Roman" w:hAnsi="Times New Roman" w:cs="Times New Roman"/>
          <w:color w:val="222222"/>
          <w:sz w:val="24"/>
          <w:szCs w:val="24"/>
          <w:shd w:val="clear" w:color="auto" w:fill="FFFFFF"/>
        </w:rPr>
        <w:t>, </w:t>
      </w:r>
      <w:r w:rsidRPr="00447DD7">
        <w:rPr>
          <w:rFonts w:ascii="Times New Roman" w:hAnsi="Times New Roman" w:cs="Times New Roman"/>
          <w:i/>
          <w:iCs/>
          <w:color w:val="222222"/>
          <w:sz w:val="24"/>
          <w:szCs w:val="24"/>
          <w:shd w:val="clear" w:color="auto" w:fill="FFFFFF"/>
        </w:rPr>
        <w:t>5</w:t>
      </w:r>
      <w:r w:rsidRPr="00447DD7">
        <w:rPr>
          <w:rFonts w:ascii="Times New Roman" w:hAnsi="Times New Roman" w:cs="Times New Roman"/>
          <w:color w:val="222222"/>
          <w:sz w:val="24"/>
          <w:szCs w:val="24"/>
          <w:shd w:val="clear" w:color="auto" w:fill="FFFFFF"/>
        </w:rPr>
        <w:t>(2), pp.26-39.</w:t>
      </w:r>
    </w:p>
    <w:p w14:paraId="2D4C3039" w14:textId="77777777" w:rsidR="00447DD7" w:rsidRPr="00447DD7" w:rsidRDefault="00447DD7" w:rsidP="00447DD7">
      <w:pPr>
        <w:spacing w:line="360" w:lineRule="auto"/>
        <w:jc w:val="both"/>
        <w:rPr>
          <w:rFonts w:ascii="Times New Roman" w:hAnsi="Times New Roman" w:cs="Times New Roman"/>
          <w:color w:val="222222"/>
          <w:sz w:val="24"/>
          <w:szCs w:val="24"/>
          <w:shd w:val="clear" w:color="auto" w:fill="FFFFFF"/>
        </w:rPr>
      </w:pPr>
      <w:proofErr w:type="spellStart"/>
      <w:r w:rsidRPr="00447DD7">
        <w:rPr>
          <w:rFonts w:ascii="Times New Roman" w:hAnsi="Times New Roman" w:cs="Times New Roman"/>
          <w:color w:val="222222"/>
          <w:sz w:val="24"/>
          <w:szCs w:val="24"/>
          <w:shd w:val="clear" w:color="auto" w:fill="FFFFFF"/>
        </w:rPr>
        <w:t>Bancar</w:t>
      </w:r>
      <w:proofErr w:type="spellEnd"/>
      <w:r w:rsidRPr="00447DD7">
        <w:rPr>
          <w:rFonts w:ascii="Times New Roman" w:hAnsi="Times New Roman" w:cs="Times New Roman"/>
          <w:color w:val="222222"/>
          <w:sz w:val="24"/>
          <w:szCs w:val="24"/>
          <w:shd w:val="clear" w:color="auto" w:fill="FFFFFF"/>
        </w:rPr>
        <w:t xml:space="preserve">, C.G. and </w:t>
      </w:r>
      <w:proofErr w:type="spellStart"/>
      <w:r w:rsidRPr="00447DD7">
        <w:rPr>
          <w:rFonts w:ascii="Times New Roman" w:hAnsi="Times New Roman" w:cs="Times New Roman"/>
          <w:color w:val="222222"/>
          <w:sz w:val="24"/>
          <w:szCs w:val="24"/>
          <w:shd w:val="clear" w:color="auto" w:fill="FFFFFF"/>
        </w:rPr>
        <w:t>Winanto</w:t>
      </w:r>
      <w:proofErr w:type="spellEnd"/>
      <w:r w:rsidRPr="00447DD7">
        <w:rPr>
          <w:rFonts w:ascii="Times New Roman" w:hAnsi="Times New Roman" w:cs="Times New Roman"/>
          <w:color w:val="222222"/>
          <w:sz w:val="24"/>
          <w:szCs w:val="24"/>
          <w:shd w:val="clear" w:color="auto" w:fill="FFFFFF"/>
        </w:rPr>
        <w:t xml:space="preserve">, S., 2022. Analysis Of Social Media Utilization </w:t>
      </w:r>
      <w:proofErr w:type="gramStart"/>
      <w:r w:rsidRPr="00447DD7">
        <w:rPr>
          <w:rFonts w:ascii="Times New Roman" w:hAnsi="Times New Roman" w:cs="Times New Roman"/>
          <w:color w:val="222222"/>
          <w:sz w:val="24"/>
          <w:szCs w:val="24"/>
          <w:shd w:val="clear" w:color="auto" w:fill="FFFFFF"/>
        </w:rPr>
        <w:t>In</w:t>
      </w:r>
      <w:proofErr w:type="gramEnd"/>
      <w:r w:rsidRPr="00447DD7">
        <w:rPr>
          <w:rFonts w:ascii="Times New Roman" w:hAnsi="Times New Roman" w:cs="Times New Roman"/>
          <w:color w:val="222222"/>
          <w:sz w:val="24"/>
          <w:szCs w:val="24"/>
          <w:shd w:val="clear" w:color="auto" w:fill="FFFFFF"/>
        </w:rPr>
        <w:t xml:space="preserve"> Marketing Communication Implementation (Case Study On </w:t>
      </w:r>
      <w:proofErr w:type="spellStart"/>
      <w:r w:rsidRPr="00447DD7">
        <w:rPr>
          <w:rFonts w:ascii="Times New Roman" w:hAnsi="Times New Roman" w:cs="Times New Roman"/>
          <w:color w:val="222222"/>
          <w:sz w:val="24"/>
          <w:szCs w:val="24"/>
          <w:shd w:val="clear" w:color="auto" w:fill="FFFFFF"/>
        </w:rPr>
        <w:t>Sukokopi</w:t>
      </w:r>
      <w:proofErr w:type="spellEnd"/>
      <w:r w:rsidRPr="00447DD7">
        <w:rPr>
          <w:rFonts w:ascii="Times New Roman" w:hAnsi="Times New Roman" w:cs="Times New Roman"/>
          <w:color w:val="222222"/>
          <w:sz w:val="24"/>
          <w:szCs w:val="24"/>
          <w:shd w:val="clear" w:color="auto" w:fill="FFFFFF"/>
        </w:rPr>
        <w:t xml:space="preserve"> Jakarta). </w:t>
      </w:r>
      <w:r w:rsidRPr="00447DD7">
        <w:rPr>
          <w:rFonts w:ascii="Times New Roman" w:hAnsi="Times New Roman" w:cs="Times New Roman"/>
          <w:i/>
          <w:iCs/>
          <w:color w:val="222222"/>
          <w:sz w:val="24"/>
          <w:szCs w:val="24"/>
          <w:shd w:val="clear" w:color="auto" w:fill="FFFFFF"/>
        </w:rPr>
        <w:t>International Journal of Education, Information Technology, and Others</w:t>
      </w:r>
      <w:r w:rsidRPr="00447DD7">
        <w:rPr>
          <w:rFonts w:ascii="Times New Roman" w:hAnsi="Times New Roman" w:cs="Times New Roman"/>
          <w:color w:val="222222"/>
          <w:sz w:val="24"/>
          <w:szCs w:val="24"/>
          <w:shd w:val="clear" w:color="auto" w:fill="FFFFFF"/>
        </w:rPr>
        <w:t>, </w:t>
      </w:r>
      <w:r w:rsidRPr="00447DD7">
        <w:rPr>
          <w:rFonts w:ascii="Times New Roman" w:hAnsi="Times New Roman" w:cs="Times New Roman"/>
          <w:i/>
          <w:iCs/>
          <w:color w:val="222222"/>
          <w:sz w:val="24"/>
          <w:szCs w:val="24"/>
          <w:shd w:val="clear" w:color="auto" w:fill="FFFFFF"/>
        </w:rPr>
        <w:t>5</w:t>
      </w:r>
      <w:r w:rsidRPr="00447DD7">
        <w:rPr>
          <w:rFonts w:ascii="Times New Roman" w:hAnsi="Times New Roman" w:cs="Times New Roman"/>
          <w:color w:val="222222"/>
          <w:sz w:val="24"/>
          <w:szCs w:val="24"/>
          <w:shd w:val="clear" w:color="auto" w:fill="FFFFFF"/>
        </w:rPr>
        <w:t>(3), pp.1-11.</w:t>
      </w:r>
    </w:p>
    <w:p w14:paraId="5EE2C722" w14:textId="77777777" w:rsidR="00447DD7" w:rsidRPr="00447DD7" w:rsidRDefault="00447DD7" w:rsidP="00447DD7">
      <w:pPr>
        <w:spacing w:line="360" w:lineRule="auto"/>
        <w:jc w:val="both"/>
        <w:rPr>
          <w:rFonts w:ascii="Times New Roman" w:hAnsi="Times New Roman" w:cs="Times New Roman"/>
          <w:color w:val="222222"/>
          <w:sz w:val="24"/>
          <w:szCs w:val="24"/>
          <w:shd w:val="clear" w:color="auto" w:fill="FFFFFF"/>
        </w:rPr>
      </w:pPr>
      <w:r w:rsidRPr="00447DD7">
        <w:rPr>
          <w:rFonts w:ascii="Times New Roman" w:hAnsi="Times New Roman" w:cs="Times New Roman"/>
          <w:color w:val="222222"/>
          <w:sz w:val="24"/>
          <w:szCs w:val="24"/>
          <w:shd w:val="clear" w:color="auto" w:fill="FFFFFF"/>
        </w:rPr>
        <w:t>Chakraborty, A. and Jain, V., 2022. Leveraging Digital Marketing and Integrated Marketing Communications for Brand Building in Emerging Markets. In </w:t>
      </w:r>
      <w:r w:rsidRPr="00447DD7">
        <w:rPr>
          <w:rFonts w:ascii="Times New Roman" w:hAnsi="Times New Roman" w:cs="Times New Roman"/>
          <w:i/>
          <w:iCs/>
          <w:color w:val="222222"/>
          <w:sz w:val="24"/>
          <w:szCs w:val="24"/>
          <w:shd w:val="clear" w:color="auto" w:fill="FFFFFF"/>
        </w:rPr>
        <w:t>Marketing Communications and Brand Development in Emerging Economies Volume I</w:t>
      </w:r>
      <w:r w:rsidRPr="00447DD7">
        <w:rPr>
          <w:rFonts w:ascii="Times New Roman" w:hAnsi="Times New Roman" w:cs="Times New Roman"/>
          <w:color w:val="222222"/>
          <w:sz w:val="24"/>
          <w:szCs w:val="24"/>
          <w:shd w:val="clear" w:color="auto" w:fill="FFFFFF"/>
        </w:rPr>
        <w:t> (pp. 281-305). Palgrave Macmillan, Cham.</w:t>
      </w:r>
    </w:p>
    <w:p w14:paraId="3CFE47AE" w14:textId="77777777" w:rsidR="00447DD7" w:rsidRPr="00447DD7" w:rsidRDefault="00447DD7" w:rsidP="00447DD7">
      <w:pPr>
        <w:spacing w:line="360" w:lineRule="auto"/>
        <w:jc w:val="both"/>
        <w:rPr>
          <w:rFonts w:ascii="Times New Roman" w:hAnsi="Times New Roman" w:cs="Times New Roman"/>
          <w:color w:val="222222"/>
          <w:sz w:val="24"/>
          <w:szCs w:val="24"/>
          <w:shd w:val="clear" w:color="auto" w:fill="FFFFFF"/>
        </w:rPr>
      </w:pPr>
      <w:r w:rsidRPr="00447DD7">
        <w:rPr>
          <w:rFonts w:ascii="Times New Roman" w:hAnsi="Times New Roman" w:cs="Times New Roman"/>
          <w:color w:val="222222"/>
          <w:sz w:val="24"/>
          <w:szCs w:val="24"/>
          <w:shd w:val="clear" w:color="auto" w:fill="FFFFFF"/>
        </w:rPr>
        <w:t>Chang, I.C., Cheng, K.C., Hsu, H.M. and Yen, D.C., 2021, July. Factors Influencing Physicians’ Continuous Blogging: A Survey. In </w:t>
      </w:r>
      <w:r w:rsidRPr="00447DD7">
        <w:rPr>
          <w:rFonts w:ascii="Times New Roman" w:hAnsi="Times New Roman" w:cs="Times New Roman"/>
          <w:i/>
          <w:iCs/>
          <w:color w:val="222222"/>
          <w:sz w:val="24"/>
          <w:szCs w:val="24"/>
          <w:shd w:val="clear" w:color="auto" w:fill="FFFFFF"/>
        </w:rPr>
        <w:t>Healthcare</w:t>
      </w:r>
      <w:r w:rsidRPr="00447DD7">
        <w:rPr>
          <w:rFonts w:ascii="Times New Roman" w:hAnsi="Times New Roman" w:cs="Times New Roman"/>
          <w:color w:val="222222"/>
          <w:sz w:val="24"/>
          <w:szCs w:val="24"/>
          <w:shd w:val="clear" w:color="auto" w:fill="FFFFFF"/>
        </w:rPr>
        <w:t> (Vol. 9, No. 8, p. 958). MDPI.</w:t>
      </w:r>
    </w:p>
    <w:p w14:paraId="0210C05F" w14:textId="77777777" w:rsidR="00447DD7" w:rsidRPr="00447DD7" w:rsidRDefault="00447DD7" w:rsidP="00447DD7">
      <w:pPr>
        <w:spacing w:line="360" w:lineRule="auto"/>
        <w:jc w:val="both"/>
        <w:rPr>
          <w:rFonts w:ascii="Times New Roman" w:hAnsi="Times New Roman" w:cs="Times New Roman"/>
          <w:color w:val="222222"/>
          <w:sz w:val="24"/>
          <w:szCs w:val="24"/>
          <w:shd w:val="clear" w:color="auto" w:fill="FFFFFF"/>
        </w:rPr>
      </w:pPr>
      <w:r w:rsidRPr="00447DD7">
        <w:rPr>
          <w:rFonts w:ascii="Times New Roman" w:hAnsi="Times New Roman" w:cs="Times New Roman"/>
          <w:color w:val="222222"/>
          <w:sz w:val="24"/>
          <w:szCs w:val="24"/>
          <w:shd w:val="clear" w:color="auto" w:fill="FFFFFF"/>
        </w:rPr>
        <w:t>District, B., 2021. Social Media Marketing: A Conceptual Study. </w:t>
      </w:r>
      <w:r w:rsidRPr="00447DD7">
        <w:rPr>
          <w:rFonts w:ascii="Times New Roman" w:hAnsi="Times New Roman" w:cs="Times New Roman"/>
          <w:i/>
          <w:iCs/>
          <w:color w:val="222222"/>
          <w:sz w:val="24"/>
          <w:szCs w:val="24"/>
          <w:shd w:val="clear" w:color="auto" w:fill="FFFFFF"/>
        </w:rPr>
        <w:t>IJRAR February 2021</w:t>
      </w:r>
      <w:r w:rsidRPr="00447DD7">
        <w:rPr>
          <w:rFonts w:ascii="Times New Roman" w:hAnsi="Times New Roman" w:cs="Times New Roman"/>
          <w:color w:val="222222"/>
          <w:sz w:val="24"/>
          <w:szCs w:val="24"/>
          <w:shd w:val="clear" w:color="auto" w:fill="FFFFFF"/>
        </w:rPr>
        <w:t>, </w:t>
      </w:r>
      <w:r w:rsidRPr="00447DD7">
        <w:rPr>
          <w:rFonts w:ascii="Times New Roman" w:hAnsi="Times New Roman" w:cs="Times New Roman"/>
          <w:i/>
          <w:iCs/>
          <w:color w:val="222222"/>
          <w:sz w:val="24"/>
          <w:szCs w:val="24"/>
          <w:shd w:val="clear" w:color="auto" w:fill="FFFFFF"/>
        </w:rPr>
        <w:t>8</w:t>
      </w:r>
      <w:r w:rsidRPr="00447DD7">
        <w:rPr>
          <w:rFonts w:ascii="Times New Roman" w:hAnsi="Times New Roman" w:cs="Times New Roman"/>
          <w:color w:val="222222"/>
          <w:sz w:val="24"/>
          <w:szCs w:val="24"/>
          <w:shd w:val="clear" w:color="auto" w:fill="FFFFFF"/>
        </w:rPr>
        <w:t>(1).</w:t>
      </w:r>
    </w:p>
    <w:p w14:paraId="57B0AE0A" w14:textId="77777777" w:rsidR="00447DD7" w:rsidRPr="00447DD7" w:rsidRDefault="00447DD7" w:rsidP="00447DD7">
      <w:pPr>
        <w:spacing w:line="360" w:lineRule="auto"/>
        <w:jc w:val="both"/>
        <w:rPr>
          <w:rFonts w:ascii="Times New Roman" w:hAnsi="Times New Roman" w:cs="Times New Roman"/>
          <w:color w:val="222222"/>
          <w:sz w:val="24"/>
          <w:szCs w:val="24"/>
          <w:shd w:val="clear" w:color="auto" w:fill="FFFFFF"/>
        </w:rPr>
      </w:pPr>
      <w:r w:rsidRPr="00447DD7">
        <w:rPr>
          <w:rFonts w:ascii="Times New Roman" w:hAnsi="Times New Roman" w:cs="Times New Roman"/>
          <w:color w:val="222222"/>
          <w:sz w:val="24"/>
          <w:szCs w:val="24"/>
          <w:shd w:val="clear" w:color="auto" w:fill="FFFFFF"/>
        </w:rPr>
        <w:t xml:space="preserve">Hans, S., </w:t>
      </w:r>
      <w:proofErr w:type="spellStart"/>
      <w:r w:rsidRPr="00447DD7">
        <w:rPr>
          <w:rFonts w:ascii="Times New Roman" w:hAnsi="Times New Roman" w:cs="Times New Roman"/>
          <w:color w:val="222222"/>
          <w:sz w:val="24"/>
          <w:szCs w:val="24"/>
          <w:shd w:val="clear" w:color="auto" w:fill="FFFFFF"/>
        </w:rPr>
        <w:t>Maqsad</w:t>
      </w:r>
      <w:proofErr w:type="spellEnd"/>
      <w:r w:rsidRPr="00447DD7">
        <w:rPr>
          <w:rFonts w:ascii="Times New Roman" w:hAnsi="Times New Roman" w:cs="Times New Roman"/>
          <w:color w:val="222222"/>
          <w:sz w:val="24"/>
          <w:szCs w:val="24"/>
          <w:shd w:val="clear" w:color="auto" w:fill="FFFFFF"/>
        </w:rPr>
        <w:t>, S., Swami, A.N. and Kumar, A., 2021. A Systematic Review of Blogging: Opportunities and Challenges.</w:t>
      </w:r>
    </w:p>
    <w:p w14:paraId="0BF12776" w14:textId="3C1F60A2" w:rsidR="009866FC" w:rsidRDefault="00447DD7" w:rsidP="00447DD7">
      <w:pPr>
        <w:spacing w:line="360" w:lineRule="auto"/>
        <w:jc w:val="both"/>
        <w:rPr>
          <w:rFonts w:ascii="Times New Roman" w:hAnsi="Times New Roman" w:cs="Times New Roman"/>
          <w:color w:val="222222"/>
          <w:sz w:val="24"/>
          <w:szCs w:val="24"/>
          <w:shd w:val="clear" w:color="auto" w:fill="FFFFFF"/>
        </w:rPr>
      </w:pPr>
      <w:proofErr w:type="spellStart"/>
      <w:r w:rsidRPr="00447DD7">
        <w:rPr>
          <w:rFonts w:ascii="Times New Roman" w:hAnsi="Times New Roman" w:cs="Times New Roman"/>
          <w:color w:val="222222"/>
          <w:sz w:val="24"/>
          <w:szCs w:val="24"/>
          <w:shd w:val="clear" w:color="auto" w:fill="FFFFFF"/>
        </w:rPr>
        <w:lastRenderedPageBreak/>
        <w:t>Kriuchkova</w:t>
      </w:r>
      <w:proofErr w:type="spellEnd"/>
      <w:r w:rsidRPr="00447DD7">
        <w:rPr>
          <w:rFonts w:ascii="Times New Roman" w:hAnsi="Times New Roman" w:cs="Times New Roman"/>
          <w:color w:val="222222"/>
          <w:sz w:val="24"/>
          <w:szCs w:val="24"/>
          <w:shd w:val="clear" w:color="auto" w:fill="FFFFFF"/>
        </w:rPr>
        <w:t>, E., 2022. Blogging as a Promotional Marketing Channel: K-pop Music Export to Russia.</w:t>
      </w:r>
    </w:p>
    <w:p w14:paraId="1ACAEC76" w14:textId="2A32DC19" w:rsidR="009866FC" w:rsidRPr="00447DD7" w:rsidRDefault="009866FC" w:rsidP="00447DD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Sherron, D., 2022, The Education System at Mercedes Benz </w:t>
      </w:r>
      <w:proofErr w:type="spellStart"/>
      <w:r>
        <w:rPr>
          <w:rFonts w:ascii="Times New Roman" w:hAnsi="Times New Roman" w:cs="Times New Roman"/>
          <w:color w:val="222222"/>
          <w:sz w:val="24"/>
          <w:szCs w:val="24"/>
          <w:shd w:val="clear" w:color="auto" w:fill="FFFFFF"/>
        </w:rPr>
        <w:t>Internation</w:t>
      </w:r>
      <w:proofErr w:type="spellEnd"/>
      <w:r>
        <w:rPr>
          <w:rFonts w:ascii="Times New Roman" w:hAnsi="Times New Roman" w:cs="Times New Roman"/>
          <w:color w:val="222222"/>
          <w:sz w:val="24"/>
          <w:szCs w:val="24"/>
          <w:shd w:val="clear" w:color="auto" w:fill="FFFFFF"/>
        </w:rPr>
        <w:t xml:space="preserve"> </w:t>
      </w:r>
      <w:proofErr w:type="gramStart"/>
      <w:r>
        <w:rPr>
          <w:rFonts w:ascii="Times New Roman" w:hAnsi="Times New Roman" w:cs="Times New Roman"/>
          <w:color w:val="222222"/>
          <w:sz w:val="24"/>
          <w:szCs w:val="24"/>
          <w:shd w:val="clear" w:color="auto" w:fill="FFFFFF"/>
        </w:rPr>
        <w:t>School,  available</w:t>
      </w:r>
      <w:proofErr w:type="gramEnd"/>
      <w:r>
        <w:rPr>
          <w:rFonts w:ascii="Times New Roman" w:hAnsi="Times New Roman" w:cs="Times New Roman"/>
          <w:color w:val="222222"/>
          <w:sz w:val="24"/>
          <w:szCs w:val="24"/>
          <w:shd w:val="clear" w:color="auto" w:fill="FFFFFF"/>
        </w:rPr>
        <w:t xml:space="preserve"> at : </w:t>
      </w:r>
      <w:r w:rsidRPr="009866FC">
        <w:rPr>
          <w:rFonts w:ascii="Times New Roman" w:hAnsi="Times New Roman" w:cs="Times New Roman"/>
          <w:color w:val="222222"/>
          <w:sz w:val="24"/>
          <w:szCs w:val="24"/>
          <w:shd w:val="clear" w:color="auto" w:fill="FFFFFF"/>
        </w:rPr>
        <w:t>https://mercedesblog.com/the-education-system-at-mercedes-benz-international-school/</w:t>
      </w:r>
    </w:p>
    <w:p w14:paraId="2D18D95E" w14:textId="77777777" w:rsidR="00447DD7" w:rsidRPr="00447DD7" w:rsidRDefault="00447DD7" w:rsidP="00447DD7">
      <w:pPr>
        <w:spacing w:line="360" w:lineRule="auto"/>
        <w:jc w:val="both"/>
        <w:rPr>
          <w:rFonts w:ascii="Times New Roman" w:hAnsi="Times New Roman" w:cs="Times New Roman"/>
          <w:sz w:val="24"/>
          <w:szCs w:val="24"/>
        </w:rPr>
      </w:pPr>
      <w:proofErr w:type="spellStart"/>
      <w:r w:rsidRPr="00447DD7">
        <w:rPr>
          <w:rFonts w:ascii="Times New Roman" w:hAnsi="Times New Roman" w:cs="Times New Roman"/>
          <w:color w:val="222222"/>
          <w:sz w:val="24"/>
          <w:szCs w:val="24"/>
          <w:shd w:val="clear" w:color="auto" w:fill="FFFFFF"/>
        </w:rPr>
        <w:t>Ziółkowska</w:t>
      </w:r>
      <w:proofErr w:type="spellEnd"/>
      <w:r w:rsidRPr="00447DD7">
        <w:rPr>
          <w:rFonts w:ascii="Times New Roman" w:hAnsi="Times New Roman" w:cs="Times New Roman"/>
          <w:color w:val="222222"/>
          <w:sz w:val="24"/>
          <w:szCs w:val="24"/>
          <w:shd w:val="clear" w:color="auto" w:fill="FFFFFF"/>
        </w:rPr>
        <w:t>, M.J., 2021. Digital transformation and marketing activities in small and medium-sized enterprises. </w:t>
      </w:r>
      <w:r w:rsidRPr="00447DD7">
        <w:rPr>
          <w:rFonts w:ascii="Times New Roman" w:hAnsi="Times New Roman" w:cs="Times New Roman"/>
          <w:i/>
          <w:iCs/>
          <w:color w:val="222222"/>
          <w:sz w:val="24"/>
          <w:szCs w:val="24"/>
          <w:shd w:val="clear" w:color="auto" w:fill="FFFFFF"/>
        </w:rPr>
        <w:t>Sustainability</w:t>
      </w:r>
      <w:r w:rsidRPr="00447DD7">
        <w:rPr>
          <w:rFonts w:ascii="Times New Roman" w:hAnsi="Times New Roman" w:cs="Times New Roman"/>
          <w:color w:val="222222"/>
          <w:sz w:val="24"/>
          <w:szCs w:val="24"/>
          <w:shd w:val="clear" w:color="auto" w:fill="FFFFFF"/>
        </w:rPr>
        <w:t>, </w:t>
      </w:r>
      <w:r w:rsidRPr="00447DD7">
        <w:rPr>
          <w:rFonts w:ascii="Times New Roman" w:hAnsi="Times New Roman" w:cs="Times New Roman"/>
          <w:i/>
          <w:iCs/>
          <w:color w:val="222222"/>
          <w:sz w:val="24"/>
          <w:szCs w:val="24"/>
          <w:shd w:val="clear" w:color="auto" w:fill="FFFFFF"/>
        </w:rPr>
        <w:t>13</w:t>
      </w:r>
      <w:r w:rsidRPr="00447DD7">
        <w:rPr>
          <w:rFonts w:ascii="Times New Roman" w:hAnsi="Times New Roman" w:cs="Times New Roman"/>
          <w:color w:val="222222"/>
          <w:sz w:val="24"/>
          <w:szCs w:val="24"/>
          <w:shd w:val="clear" w:color="auto" w:fill="FFFFFF"/>
        </w:rPr>
        <w:t>(5), p.2512.</w:t>
      </w:r>
    </w:p>
    <w:p w14:paraId="24D1C749" w14:textId="77777777" w:rsidR="00447DD7" w:rsidRPr="00447DD7" w:rsidRDefault="00447DD7" w:rsidP="00FC2B9E">
      <w:pPr>
        <w:spacing w:line="360" w:lineRule="auto"/>
        <w:jc w:val="both"/>
        <w:rPr>
          <w:rFonts w:ascii="Times New Roman" w:hAnsi="Times New Roman" w:cs="Times New Roman"/>
          <w:color w:val="000000" w:themeColor="text1"/>
          <w:sz w:val="24"/>
          <w:szCs w:val="24"/>
        </w:rPr>
      </w:pPr>
    </w:p>
    <w:p w14:paraId="1BE38C20" w14:textId="5AA38831" w:rsidR="00FC2B9E" w:rsidRPr="00447DD7" w:rsidRDefault="00FC2B9E">
      <w:pPr>
        <w:rPr>
          <w:rFonts w:ascii="Times New Roman" w:hAnsi="Times New Roman" w:cs="Times New Roman"/>
          <w:color w:val="000000" w:themeColor="text1"/>
        </w:rPr>
      </w:pPr>
    </w:p>
    <w:p w14:paraId="4EACB669" w14:textId="77777777" w:rsidR="00447DD7" w:rsidRPr="00447DD7" w:rsidRDefault="00447DD7">
      <w:pPr>
        <w:rPr>
          <w:rFonts w:ascii="Times New Roman" w:hAnsi="Times New Roman" w:cs="Times New Roman"/>
          <w:color w:val="000000" w:themeColor="text1"/>
        </w:rPr>
      </w:pPr>
    </w:p>
    <w:sectPr w:rsidR="00447DD7" w:rsidRPr="00447DD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9FBD8" w14:textId="77777777" w:rsidR="00A11338" w:rsidRDefault="00A11338" w:rsidP="00C833C8">
      <w:pPr>
        <w:spacing w:after="0" w:line="240" w:lineRule="auto"/>
      </w:pPr>
      <w:r>
        <w:separator/>
      </w:r>
    </w:p>
  </w:endnote>
  <w:endnote w:type="continuationSeparator" w:id="0">
    <w:p w14:paraId="0C35E091" w14:textId="77777777" w:rsidR="00A11338" w:rsidRDefault="00A11338" w:rsidP="00C83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386235"/>
      <w:docPartObj>
        <w:docPartGallery w:val="Page Numbers (Bottom of Page)"/>
        <w:docPartUnique/>
      </w:docPartObj>
    </w:sdtPr>
    <w:sdtEndPr>
      <w:rPr>
        <w:color w:val="7F7F7F" w:themeColor="background1" w:themeShade="7F"/>
        <w:spacing w:val="60"/>
      </w:rPr>
    </w:sdtEndPr>
    <w:sdtContent>
      <w:p w14:paraId="62484586" w14:textId="5C5F08DD" w:rsidR="00C833C8" w:rsidRDefault="00C833C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D6F529" w14:textId="77777777" w:rsidR="00C833C8" w:rsidRDefault="00C83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45547" w14:textId="77777777" w:rsidR="00A11338" w:rsidRDefault="00A11338" w:rsidP="00C833C8">
      <w:pPr>
        <w:spacing w:after="0" w:line="240" w:lineRule="auto"/>
      </w:pPr>
      <w:r>
        <w:separator/>
      </w:r>
    </w:p>
  </w:footnote>
  <w:footnote w:type="continuationSeparator" w:id="0">
    <w:p w14:paraId="22BA5CB3" w14:textId="77777777" w:rsidR="00A11338" w:rsidRDefault="00A11338" w:rsidP="00C83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D83508"/>
    <w:multiLevelType w:val="hybridMultilevel"/>
    <w:tmpl w:val="1B863BE6"/>
    <w:lvl w:ilvl="0" w:tplc="0CE037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9334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F23"/>
    <w:rsid w:val="000930AD"/>
    <w:rsid w:val="00122157"/>
    <w:rsid w:val="0016525E"/>
    <w:rsid w:val="00176F23"/>
    <w:rsid w:val="002939F1"/>
    <w:rsid w:val="002A71BC"/>
    <w:rsid w:val="00447DD7"/>
    <w:rsid w:val="00550F64"/>
    <w:rsid w:val="005812F7"/>
    <w:rsid w:val="008D7395"/>
    <w:rsid w:val="009866FC"/>
    <w:rsid w:val="00A11338"/>
    <w:rsid w:val="00AB4F60"/>
    <w:rsid w:val="00C03E4F"/>
    <w:rsid w:val="00C833C8"/>
    <w:rsid w:val="00F31857"/>
    <w:rsid w:val="00F7653A"/>
    <w:rsid w:val="00FC2B9E"/>
    <w:rsid w:val="00FF0A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EF9A6"/>
  <w15:chartTrackingRefBased/>
  <w15:docId w15:val="{B4A6E4F0-D389-4D47-B672-064A9264D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F23"/>
    <w:pPr>
      <w:spacing w:line="256" w:lineRule="auto"/>
    </w:pPr>
  </w:style>
  <w:style w:type="paragraph" w:styleId="Heading1">
    <w:name w:val="heading 1"/>
    <w:basedOn w:val="Normal"/>
    <w:next w:val="Normal"/>
    <w:link w:val="Heading1Char"/>
    <w:uiPriority w:val="9"/>
    <w:qFormat/>
    <w:rsid w:val="00176F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6F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176F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176F23"/>
    <w:pPr>
      <w:spacing w:before="480" w:line="276" w:lineRule="auto"/>
      <w:outlineLvl w:val="9"/>
    </w:pPr>
    <w:rPr>
      <w:b/>
      <w:bCs/>
      <w:sz w:val="28"/>
      <w:szCs w:val="28"/>
    </w:rPr>
  </w:style>
  <w:style w:type="paragraph" w:styleId="TOC1">
    <w:name w:val="toc 1"/>
    <w:basedOn w:val="Normal"/>
    <w:next w:val="Normal"/>
    <w:autoRedefine/>
    <w:uiPriority w:val="39"/>
    <w:unhideWhenUsed/>
    <w:rsid w:val="00176F23"/>
    <w:pPr>
      <w:spacing w:after="100" w:line="259" w:lineRule="auto"/>
    </w:pPr>
  </w:style>
  <w:style w:type="character" w:styleId="Hyperlink">
    <w:name w:val="Hyperlink"/>
    <w:basedOn w:val="DefaultParagraphFont"/>
    <w:uiPriority w:val="99"/>
    <w:unhideWhenUsed/>
    <w:rsid w:val="00176F23"/>
    <w:rPr>
      <w:color w:val="0563C1" w:themeColor="hyperlink"/>
      <w:u w:val="single"/>
    </w:rPr>
  </w:style>
  <w:style w:type="paragraph" w:styleId="Header">
    <w:name w:val="header"/>
    <w:basedOn w:val="Normal"/>
    <w:link w:val="HeaderChar"/>
    <w:uiPriority w:val="99"/>
    <w:unhideWhenUsed/>
    <w:rsid w:val="00C833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33C8"/>
  </w:style>
  <w:style w:type="paragraph" w:styleId="Footer">
    <w:name w:val="footer"/>
    <w:basedOn w:val="Normal"/>
    <w:link w:val="FooterChar"/>
    <w:uiPriority w:val="99"/>
    <w:unhideWhenUsed/>
    <w:rsid w:val="00C833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3C8"/>
  </w:style>
  <w:style w:type="paragraph" w:styleId="ListParagraph">
    <w:name w:val="List Paragraph"/>
    <w:basedOn w:val="Normal"/>
    <w:uiPriority w:val="34"/>
    <w:qFormat/>
    <w:rsid w:val="00FF0A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963130">
      <w:bodyDiv w:val="1"/>
      <w:marLeft w:val="0"/>
      <w:marRight w:val="0"/>
      <w:marTop w:val="0"/>
      <w:marBottom w:val="0"/>
      <w:divBdr>
        <w:top w:val="none" w:sz="0" w:space="0" w:color="auto"/>
        <w:left w:val="none" w:sz="0" w:space="0" w:color="auto"/>
        <w:bottom w:val="none" w:sz="0" w:space="0" w:color="auto"/>
        <w:right w:val="none" w:sz="0" w:space="0" w:color="auto"/>
      </w:divBdr>
    </w:div>
    <w:div w:id="74071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13</Pages>
  <Words>2265</Words>
  <Characters>12911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2022-09-01T12:09:00Z</dcterms:created>
  <dcterms:modified xsi:type="dcterms:W3CDTF">2022-09-01T13:40:00Z</dcterms:modified>
</cp:coreProperties>
</file>