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7699" w:rsidRDefault="00687699" w:rsidP="00687699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Developing ideas for the screen. </w:t>
      </w: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  <w:t xml:space="preserve">Helen Minghella. </w:t>
      </w:r>
    </w:p>
    <w:p w:rsidR="000F36AF" w:rsidRDefault="000F36AF" w:rsidP="00687699">
      <w:pPr>
        <w:rPr>
          <w:rFonts w:ascii="Arial" w:hAnsi="Arial" w:cs="Arial"/>
          <w:b/>
          <w:sz w:val="28"/>
          <w:szCs w:val="28"/>
        </w:rPr>
      </w:pPr>
    </w:p>
    <w:p w:rsidR="00687699" w:rsidRPr="000F36AF" w:rsidRDefault="000F36AF" w:rsidP="00687699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So you have an idea, what now?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CHARACTER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All great stories are character based – this means that the story is character driven and not the other way around. 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</w:t>
      </w:r>
      <w:r w:rsidR="00687699" w:rsidRPr="00687699">
        <w:rPr>
          <w:rFonts w:ascii="Arial" w:hAnsi="Arial" w:cs="Arial"/>
          <w:sz w:val="28"/>
          <w:szCs w:val="28"/>
        </w:rPr>
        <w:t>lesh out you</w:t>
      </w:r>
      <w:r>
        <w:rPr>
          <w:rFonts w:ascii="Arial" w:hAnsi="Arial" w:cs="Arial"/>
          <w:sz w:val="28"/>
          <w:szCs w:val="28"/>
        </w:rPr>
        <w:t xml:space="preserve">r characters. Get to know them intimately - so intimately that you know exactly what they would do and say in any given circumstance. </w:t>
      </w: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protagonist is your hero and the antagonist is your villain. </w:t>
      </w: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Start with your protagonist – what does he/she want? What is her/his goal within the story?</w:t>
      </w: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Remember that y</w:t>
      </w:r>
      <w:r w:rsidR="00687699">
        <w:rPr>
          <w:rFonts w:ascii="Arial" w:hAnsi="Arial" w:cs="Arial"/>
          <w:sz w:val="28"/>
          <w:szCs w:val="28"/>
        </w:rPr>
        <w:t xml:space="preserve">our hero is only as good as your villain is bad. </w:t>
      </w:r>
    </w:p>
    <w:p w:rsidR="00D019D5" w:rsidRDefault="00D019D5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antagonist or the forces of antagonism are there to try and stop the protagonist from achieving their goals. They can be either internal</w:t>
      </w:r>
      <w:r w:rsidR="000F36AF">
        <w:rPr>
          <w:rFonts w:ascii="Arial" w:hAnsi="Arial" w:cs="Arial"/>
          <w:sz w:val="28"/>
          <w:szCs w:val="28"/>
        </w:rPr>
        <w:t xml:space="preserve"> (self-sabotaging)</w:t>
      </w:r>
      <w:r>
        <w:rPr>
          <w:rFonts w:ascii="Arial" w:hAnsi="Arial" w:cs="Arial"/>
          <w:sz w:val="28"/>
          <w:szCs w:val="28"/>
        </w:rPr>
        <w:t xml:space="preserve"> or external.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0F36AF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So, this stage is all about researching, daydreaming and thinking and getting to know your characters. </w:t>
      </w:r>
    </w:p>
    <w:p w:rsidR="000F36AF" w:rsidRDefault="000F36AF" w:rsidP="00687699">
      <w:pPr>
        <w:rPr>
          <w:rFonts w:ascii="Arial" w:hAnsi="Arial" w:cs="Arial"/>
          <w:sz w:val="28"/>
          <w:szCs w:val="28"/>
        </w:rPr>
      </w:pPr>
    </w:p>
    <w:p w:rsidR="000F36AF" w:rsidRDefault="000F36AF" w:rsidP="000F36AF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are your characters likes and dislikes? Sexuality? Religion? What clothes do they wear? What car do they drive? What food do they like?</w:t>
      </w:r>
    </w:p>
    <w:p w:rsidR="00687699" w:rsidRPr="000F36AF" w:rsidRDefault="00687699" w:rsidP="00687699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0F36AF">
        <w:rPr>
          <w:rFonts w:ascii="Arial" w:hAnsi="Arial" w:cs="Arial"/>
          <w:sz w:val="28"/>
          <w:szCs w:val="28"/>
        </w:rPr>
        <w:t>Don’t be afraid to give your hero/protagonist plenty of flaws – two dimensional characters are boring. The audience will be very forgiving of flaws as long as they ca</w:t>
      </w:r>
      <w:r w:rsidR="000F36AF">
        <w:rPr>
          <w:rFonts w:ascii="Arial" w:hAnsi="Arial" w:cs="Arial"/>
          <w:sz w:val="28"/>
          <w:szCs w:val="28"/>
        </w:rPr>
        <w:t xml:space="preserve">n relate to the characters in some way. 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STORY/STORY WORLD</w:t>
      </w:r>
    </w:p>
    <w:p w:rsidR="00687699" w:rsidRDefault="00687699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Default="00687699" w:rsidP="0068769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is going to happen to your characters?</w:t>
      </w:r>
    </w:p>
    <w:p w:rsidR="00687699" w:rsidRDefault="00EF4F3B" w:rsidP="0068769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f</w:t>
      </w:r>
      <w:r w:rsidR="00687699">
        <w:rPr>
          <w:rFonts w:ascii="Arial" w:hAnsi="Arial" w:cs="Arial"/>
          <w:sz w:val="28"/>
          <w:szCs w:val="28"/>
        </w:rPr>
        <w:t>irst thing you need to do is establish your story world.</w:t>
      </w:r>
    </w:p>
    <w:p w:rsidR="00EF4F3B" w:rsidRDefault="00EF4F3B" w:rsidP="00EF4F3B">
      <w:pPr>
        <w:rPr>
          <w:rFonts w:ascii="Arial" w:hAnsi="Arial" w:cs="Arial"/>
          <w:sz w:val="28"/>
          <w:szCs w:val="28"/>
        </w:rPr>
      </w:pPr>
    </w:p>
    <w:p w:rsidR="00EF4F3B" w:rsidRDefault="00EF4F3B" w:rsidP="00EF4F3B">
      <w:pPr>
        <w:rPr>
          <w:rFonts w:ascii="Arial" w:hAnsi="Arial" w:cs="Arial"/>
          <w:sz w:val="28"/>
          <w:szCs w:val="28"/>
        </w:rPr>
      </w:pPr>
      <w:r w:rsidRPr="00EF4F3B">
        <w:rPr>
          <w:rFonts w:ascii="Arial" w:hAnsi="Arial" w:cs="Arial"/>
          <w:sz w:val="28"/>
          <w:szCs w:val="28"/>
          <w:u w:val="single"/>
        </w:rPr>
        <w:lastRenderedPageBreak/>
        <w:t>Examples of story worlds</w:t>
      </w:r>
      <w:r>
        <w:rPr>
          <w:rFonts w:ascii="Arial" w:hAnsi="Arial" w:cs="Arial"/>
          <w:sz w:val="28"/>
          <w:szCs w:val="28"/>
        </w:rPr>
        <w:t>:</w:t>
      </w:r>
    </w:p>
    <w:p w:rsidR="00EF4F3B" w:rsidRPr="00EF4F3B" w:rsidRDefault="00EF4F3B" w:rsidP="00EF4F3B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Hospitals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Prisons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Fantasy Islands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Run down, poor council estate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Beverly Hills – the land of the super famous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Sport – the rugby field, the tennis courts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Bedroom of an agoraphobic person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internet/online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Supermarket </w:t>
      </w:r>
    </w:p>
    <w:p w:rsidR="00687699" w:rsidRPr="00EF4F3B" w:rsidRDefault="00EF4F3B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Pubs</w:t>
      </w:r>
    </w:p>
    <w:p w:rsidR="00687699" w:rsidRPr="00D002A4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Pr="00EF4F3B" w:rsidRDefault="00687699" w:rsidP="0068769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Next you need to work out a basic beginning, middle and end. </w:t>
      </w:r>
    </w:p>
    <w:p w:rsidR="00687699" w:rsidRDefault="00687699" w:rsidP="0068769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When you are thinking about your beginning middle and end, bear in mind that good stories are all about tension and drama – so where does the tension and drama come from in your story? Most of the</w:t>
      </w:r>
      <w:r w:rsidR="00EF4F3B">
        <w:rPr>
          <w:rFonts w:ascii="Arial" w:hAnsi="Arial" w:cs="Arial"/>
          <w:sz w:val="28"/>
          <w:szCs w:val="28"/>
        </w:rPr>
        <w:t xml:space="preserve"> tension comes in the middle section: The character tries </w:t>
      </w:r>
      <w:r>
        <w:rPr>
          <w:rFonts w:ascii="Arial" w:hAnsi="Arial" w:cs="Arial"/>
          <w:sz w:val="28"/>
          <w:szCs w:val="28"/>
        </w:rPr>
        <w:t xml:space="preserve">to achieve their goal </w:t>
      </w:r>
      <w:r w:rsidR="00EF4F3B">
        <w:rPr>
          <w:rFonts w:ascii="Arial" w:hAnsi="Arial" w:cs="Arial"/>
          <w:sz w:val="28"/>
          <w:szCs w:val="28"/>
        </w:rPr>
        <w:t>but the antagonistic forces scupper his/her efforts.</w:t>
      </w:r>
    </w:p>
    <w:p w:rsidR="00687699" w:rsidRPr="00EF4F3B" w:rsidRDefault="00687699" w:rsidP="00687699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At this stage it’s all about trial and error – you will probably change your story several times before it gets to script, but you should at least get a generals idea of where the story is going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STRUCTURE</w:t>
      </w:r>
    </w:p>
    <w:p w:rsidR="00EF4F3B" w:rsidRDefault="00EF4F3B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Pr="00B60659" w:rsidRDefault="00687699" w:rsidP="0068769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Structure is THE most important part of your story. If you don’t get the structure right, then basically the whole thing falls apart. </w:t>
      </w:r>
    </w:p>
    <w:p w:rsidR="00687699" w:rsidRPr="00EF4F3B" w:rsidRDefault="00687699" w:rsidP="0068769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Structuring t</w:t>
      </w:r>
      <w:r w:rsidR="00EF4F3B">
        <w:rPr>
          <w:rFonts w:ascii="Arial" w:hAnsi="Arial" w:cs="Arial"/>
          <w:sz w:val="28"/>
          <w:szCs w:val="28"/>
        </w:rPr>
        <w:t xml:space="preserve">akes time. It’s like an </w:t>
      </w:r>
      <w:r>
        <w:rPr>
          <w:rFonts w:ascii="Arial" w:hAnsi="Arial" w:cs="Arial"/>
          <w:sz w:val="28"/>
          <w:szCs w:val="28"/>
        </w:rPr>
        <w:t>intricate spider</w:t>
      </w:r>
      <w:r w:rsidR="00EF4F3B">
        <w:rPr>
          <w:rFonts w:ascii="Arial" w:hAnsi="Arial" w:cs="Arial"/>
          <w:sz w:val="28"/>
          <w:szCs w:val="28"/>
        </w:rPr>
        <w:t>’</w:t>
      </w:r>
      <w:r>
        <w:rPr>
          <w:rFonts w:ascii="Arial" w:hAnsi="Arial" w:cs="Arial"/>
          <w:sz w:val="28"/>
          <w:szCs w:val="28"/>
        </w:rPr>
        <w:t>s web in which every single strand has to be in place for the whole web to work and to be effective.</w:t>
      </w:r>
    </w:p>
    <w:p w:rsidR="00687699" w:rsidRPr="00862DE4" w:rsidRDefault="00687699" w:rsidP="00687699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There are many different paradigms you can use to help structure your script – the oldest being th</w:t>
      </w:r>
      <w:r w:rsidR="00EF4F3B">
        <w:rPr>
          <w:rFonts w:ascii="Arial" w:hAnsi="Arial" w:cs="Arial"/>
          <w:sz w:val="28"/>
          <w:szCs w:val="28"/>
        </w:rPr>
        <w:t>e three act structure</w:t>
      </w:r>
      <w:r>
        <w:rPr>
          <w:rFonts w:ascii="Arial" w:hAnsi="Arial" w:cs="Arial"/>
          <w:sz w:val="28"/>
          <w:szCs w:val="28"/>
        </w:rPr>
        <w:t>. I would ALWAYS recommend starting off with a three act structure until you get the hang of it, and then you can go on to using a four or</w:t>
      </w:r>
      <w:r w:rsidR="00EF4F3B">
        <w:rPr>
          <w:rFonts w:ascii="Arial" w:hAnsi="Arial" w:cs="Arial"/>
          <w:sz w:val="28"/>
          <w:szCs w:val="28"/>
        </w:rPr>
        <w:t xml:space="preserve"> five act if you prefer</w:t>
      </w:r>
      <w:r>
        <w:rPr>
          <w:rFonts w:ascii="Arial" w:hAnsi="Arial" w:cs="Arial"/>
          <w:sz w:val="28"/>
          <w:szCs w:val="28"/>
        </w:rPr>
        <w:t>.</w:t>
      </w:r>
    </w:p>
    <w:p w:rsidR="00EF4F3B" w:rsidRDefault="00EF4F3B" w:rsidP="00EF4F3B">
      <w:pPr>
        <w:pStyle w:val="ListParagraph"/>
        <w:rPr>
          <w:rFonts w:ascii="Arial" w:hAnsi="Arial" w:cs="Arial"/>
          <w:sz w:val="28"/>
          <w:szCs w:val="28"/>
        </w:rPr>
      </w:pPr>
    </w:p>
    <w:p w:rsidR="00687699" w:rsidRPr="00EF4F3B" w:rsidRDefault="00687699" w:rsidP="00EF4F3B">
      <w:pPr>
        <w:pStyle w:val="ListParagraph"/>
        <w:rPr>
          <w:rFonts w:ascii="Arial" w:hAnsi="Arial" w:cs="Arial"/>
          <w:sz w:val="28"/>
          <w:szCs w:val="28"/>
          <w:u w:val="single"/>
        </w:rPr>
      </w:pPr>
      <w:r w:rsidRPr="00EF4F3B">
        <w:rPr>
          <w:rFonts w:ascii="Arial" w:hAnsi="Arial" w:cs="Arial"/>
          <w:sz w:val="28"/>
          <w:szCs w:val="28"/>
          <w:u w:val="single"/>
        </w:rPr>
        <w:lastRenderedPageBreak/>
        <w:t xml:space="preserve">Robert McKee’s three act structure 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>
            <wp:extent cx="5731510" cy="1828824"/>
            <wp:effectExtent l="19050" t="0" r="2540" b="0"/>
            <wp:docPr id="2" name="Picture 2" descr="C:\Users\helen\Downloads\ede70e23c95ae9b68b648507c2dc19a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elen\Downloads\ede70e23c95ae9b68b648507c2dc19a7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288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87699" w:rsidRDefault="00687699" w:rsidP="00687699">
      <w:pPr>
        <w:rPr>
          <w:rFonts w:ascii="Arial" w:hAnsi="Arial" w:cs="Arial"/>
          <w:b/>
          <w:sz w:val="28"/>
          <w:szCs w:val="28"/>
          <w:u w:val="single"/>
        </w:rPr>
      </w:pPr>
      <w:r w:rsidRPr="00862DE4">
        <w:rPr>
          <w:rFonts w:ascii="Arial" w:hAnsi="Arial" w:cs="Arial"/>
          <w:b/>
          <w:sz w:val="28"/>
          <w:szCs w:val="28"/>
          <w:u w:val="single"/>
        </w:rPr>
        <w:t>INCITING INCIDENT</w:t>
      </w:r>
    </w:p>
    <w:p w:rsidR="00EF4F3B" w:rsidRDefault="00EF4F3B" w:rsidP="00687699">
      <w:pPr>
        <w:rPr>
          <w:rFonts w:ascii="Arial" w:hAnsi="Arial" w:cs="Arial"/>
          <w:b/>
          <w:sz w:val="28"/>
          <w:szCs w:val="28"/>
          <w:u w:val="single"/>
        </w:rPr>
      </w:pPr>
    </w:p>
    <w:p w:rsidR="00687699" w:rsidRDefault="00EF4F3B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inciting incident is </w:t>
      </w:r>
      <w:r w:rsidR="00687699">
        <w:rPr>
          <w:rFonts w:ascii="Arial" w:hAnsi="Arial" w:cs="Arial"/>
          <w:sz w:val="28"/>
          <w:szCs w:val="28"/>
        </w:rPr>
        <w:t xml:space="preserve">the event that thrusts the protagonist into the main story. It hooks the viewer in and lets </w:t>
      </w:r>
      <w:r w:rsidR="000966BB">
        <w:rPr>
          <w:rFonts w:ascii="Arial" w:hAnsi="Arial" w:cs="Arial"/>
          <w:sz w:val="28"/>
          <w:szCs w:val="28"/>
        </w:rPr>
        <w:t>them know what the protagonist’s</w:t>
      </w:r>
      <w:r w:rsidR="00687699">
        <w:rPr>
          <w:rFonts w:ascii="Arial" w:hAnsi="Arial" w:cs="Arial"/>
          <w:sz w:val="28"/>
          <w:szCs w:val="28"/>
        </w:rPr>
        <w:t xml:space="preserve"> goal is. </w:t>
      </w:r>
      <w:r w:rsidR="000966BB">
        <w:rPr>
          <w:rFonts w:ascii="Arial" w:hAnsi="Arial" w:cs="Arial"/>
          <w:sz w:val="28"/>
          <w:szCs w:val="28"/>
        </w:rPr>
        <w:t>For example: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 w:rsidRPr="00196585">
        <w:rPr>
          <w:rFonts w:ascii="Arial" w:hAnsi="Arial" w:cs="Arial"/>
          <w:sz w:val="28"/>
          <w:szCs w:val="28"/>
          <w:u w:val="single"/>
        </w:rPr>
        <w:t>Breaking bad</w:t>
      </w:r>
      <w:r>
        <w:rPr>
          <w:rFonts w:ascii="Arial" w:hAnsi="Arial" w:cs="Arial"/>
          <w:sz w:val="28"/>
          <w:szCs w:val="28"/>
        </w:rPr>
        <w:t xml:space="preserve"> – Wal</w:t>
      </w:r>
      <w:r w:rsidR="00EF4F3B">
        <w:rPr>
          <w:rFonts w:ascii="Arial" w:hAnsi="Arial" w:cs="Arial"/>
          <w:sz w:val="28"/>
          <w:szCs w:val="28"/>
        </w:rPr>
        <w:t>ter</w:t>
      </w:r>
      <w:r>
        <w:rPr>
          <w:rFonts w:ascii="Arial" w:hAnsi="Arial" w:cs="Arial"/>
          <w:sz w:val="28"/>
          <w:szCs w:val="28"/>
        </w:rPr>
        <w:t xml:space="preserve"> finding out he has cancer – which then propels his decision to make crystal meth. </w:t>
      </w:r>
    </w:p>
    <w:p w:rsidR="00EF4F3B" w:rsidRDefault="00EF4F3B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 w:rsidRPr="00196585">
        <w:rPr>
          <w:rFonts w:ascii="Arial" w:hAnsi="Arial" w:cs="Arial"/>
          <w:sz w:val="28"/>
          <w:szCs w:val="28"/>
          <w:u w:val="single"/>
        </w:rPr>
        <w:t>Tootsie</w:t>
      </w:r>
      <w:r w:rsidR="00EF4F3B">
        <w:rPr>
          <w:rFonts w:ascii="Arial" w:hAnsi="Arial" w:cs="Arial"/>
          <w:sz w:val="28"/>
          <w:szCs w:val="28"/>
        </w:rPr>
        <w:t xml:space="preserve"> – M</w:t>
      </w:r>
      <w:r w:rsidR="000966BB">
        <w:rPr>
          <w:rFonts w:ascii="Arial" w:hAnsi="Arial" w:cs="Arial"/>
          <w:sz w:val="28"/>
          <w:szCs w:val="28"/>
        </w:rPr>
        <w:t>ichael’</w:t>
      </w:r>
      <w:r>
        <w:rPr>
          <w:rFonts w:ascii="Arial" w:hAnsi="Arial" w:cs="Arial"/>
          <w:sz w:val="28"/>
          <w:szCs w:val="28"/>
        </w:rPr>
        <w:t xml:space="preserve">s agent tells him no-one will hire him – this forces him to dress as a woman to get work and prove his agent wrong. </w:t>
      </w:r>
    </w:p>
    <w:p w:rsidR="00EF4F3B" w:rsidRDefault="00EF4F3B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 w:rsidRPr="00196585">
        <w:rPr>
          <w:rFonts w:ascii="Arial" w:hAnsi="Arial" w:cs="Arial"/>
          <w:sz w:val="28"/>
          <w:szCs w:val="28"/>
          <w:u w:val="single"/>
        </w:rPr>
        <w:t>Wizard of Oz</w:t>
      </w:r>
      <w:r>
        <w:rPr>
          <w:rFonts w:ascii="Arial" w:hAnsi="Arial" w:cs="Arial"/>
          <w:sz w:val="28"/>
          <w:szCs w:val="28"/>
        </w:rPr>
        <w:t xml:space="preserve"> – Dorothy’s house gets blown away by a </w:t>
      </w:r>
      <w:r w:rsidR="000966BB">
        <w:rPr>
          <w:rFonts w:ascii="Arial" w:hAnsi="Arial" w:cs="Arial"/>
          <w:sz w:val="28"/>
          <w:szCs w:val="28"/>
        </w:rPr>
        <w:t>tornado</w:t>
      </w:r>
      <w:r>
        <w:rPr>
          <w:rFonts w:ascii="Arial" w:hAnsi="Arial" w:cs="Arial"/>
          <w:sz w:val="28"/>
          <w:szCs w:val="28"/>
        </w:rPr>
        <w:t xml:space="preserve">. </w:t>
      </w:r>
    </w:p>
    <w:p w:rsidR="00EF4F3B" w:rsidRDefault="00EF4F3B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Pr="00536B90" w:rsidRDefault="00687699" w:rsidP="00687699">
      <w:pPr>
        <w:rPr>
          <w:rFonts w:ascii="Arial" w:hAnsi="Arial" w:cs="Arial"/>
          <w:sz w:val="28"/>
          <w:szCs w:val="28"/>
        </w:rPr>
      </w:pPr>
      <w:r w:rsidRPr="00196585">
        <w:rPr>
          <w:rFonts w:ascii="Arial" w:hAnsi="Arial" w:cs="Arial"/>
          <w:sz w:val="28"/>
          <w:szCs w:val="28"/>
          <w:u w:val="single"/>
        </w:rPr>
        <w:t>Hunger games</w:t>
      </w:r>
      <w:r>
        <w:rPr>
          <w:rFonts w:ascii="Arial" w:hAnsi="Arial" w:cs="Arial"/>
          <w:sz w:val="28"/>
          <w:szCs w:val="28"/>
        </w:rPr>
        <w:t xml:space="preserve"> – when Katniss</w:t>
      </w:r>
      <w:r w:rsidR="00EF4F3B">
        <w:rPr>
          <w:rFonts w:ascii="Arial" w:hAnsi="Arial" w:cs="Arial"/>
          <w:sz w:val="28"/>
          <w:szCs w:val="28"/>
        </w:rPr>
        <w:t>’</w:t>
      </w:r>
      <w:r>
        <w:rPr>
          <w:rFonts w:ascii="Arial" w:hAnsi="Arial" w:cs="Arial"/>
          <w:sz w:val="28"/>
          <w:szCs w:val="28"/>
        </w:rPr>
        <w:t xml:space="preserve"> sister</w:t>
      </w:r>
      <w:r w:rsidR="00EF4F3B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prim</w:t>
      </w:r>
      <w:r w:rsidR="00EF4F3B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is chosen d</w:t>
      </w:r>
      <w:r w:rsidR="000966BB">
        <w:rPr>
          <w:rFonts w:ascii="Arial" w:hAnsi="Arial" w:cs="Arial"/>
          <w:sz w:val="28"/>
          <w:szCs w:val="28"/>
        </w:rPr>
        <w:t xml:space="preserve">uring the reaping, Katniss </w:t>
      </w:r>
      <w:r>
        <w:rPr>
          <w:rFonts w:ascii="Arial" w:hAnsi="Arial" w:cs="Arial"/>
          <w:sz w:val="28"/>
          <w:szCs w:val="28"/>
        </w:rPr>
        <w:t>want</w:t>
      </w:r>
      <w:r w:rsidR="000966BB">
        <w:rPr>
          <w:rFonts w:ascii="Arial" w:hAnsi="Arial" w:cs="Arial"/>
          <w:sz w:val="28"/>
          <w:szCs w:val="28"/>
        </w:rPr>
        <w:t xml:space="preserve">s to protect her, </w:t>
      </w:r>
      <w:r>
        <w:rPr>
          <w:rFonts w:ascii="Arial" w:hAnsi="Arial" w:cs="Arial"/>
          <w:sz w:val="28"/>
          <w:szCs w:val="28"/>
        </w:rPr>
        <w:t>so sh</w:t>
      </w:r>
      <w:r w:rsidR="00EF4F3B">
        <w:rPr>
          <w:rFonts w:ascii="Arial" w:hAnsi="Arial" w:cs="Arial"/>
          <w:sz w:val="28"/>
          <w:szCs w:val="28"/>
        </w:rPr>
        <w:t>e volunteers to take her place.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PROGRESSIVE COMPLICATIONS</w:t>
      </w:r>
    </w:p>
    <w:p w:rsidR="00EF4F3B" w:rsidRDefault="00EF4F3B" w:rsidP="00EF4F3B">
      <w:pPr>
        <w:rPr>
          <w:rFonts w:ascii="Arial" w:hAnsi="Arial" w:cs="Arial"/>
          <w:sz w:val="28"/>
          <w:szCs w:val="28"/>
        </w:rPr>
      </w:pPr>
    </w:p>
    <w:p w:rsidR="00687699" w:rsidRPr="004A09F1" w:rsidRDefault="00687699" w:rsidP="00687699">
      <w:pPr>
        <w:rPr>
          <w:rFonts w:ascii="Arial" w:hAnsi="Arial" w:cs="Arial"/>
          <w:sz w:val="28"/>
          <w:szCs w:val="28"/>
        </w:rPr>
      </w:pPr>
      <w:r w:rsidRPr="00EF4F3B">
        <w:rPr>
          <w:rFonts w:ascii="Arial" w:hAnsi="Arial" w:cs="Arial"/>
          <w:sz w:val="28"/>
          <w:szCs w:val="28"/>
        </w:rPr>
        <w:t xml:space="preserve">This is self-explanatory – forces of antagonism get in the way of the protagonist achieving his goal. It’s all about conflict and tension. 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EF4F3B" w:rsidRDefault="00687699" w:rsidP="00EF4F3B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CRISIS</w:t>
      </w:r>
    </w:p>
    <w:p w:rsidR="00EF4F3B" w:rsidRDefault="00EF4F3B" w:rsidP="00EF4F3B">
      <w:pPr>
        <w:rPr>
          <w:rFonts w:ascii="Arial" w:hAnsi="Arial" w:cs="Arial"/>
          <w:b/>
          <w:sz w:val="28"/>
          <w:szCs w:val="28"/>
          <w:u w:val="single"/>
        </w:rPr>
      </w:pPr>
    </w:p>
    <w:p w:rsidR="00EF4F3B" w:rsidRDefault="00687699" w:rsidP="00EF4F3B">
      <w:pPr>
        <w:rPr>
          <w:rFonts w:ascii="Arial" w:hAnsi="Arial" w:cs="Arial"/>
          <w:sz w:val="28"/>
          <w:szCs w:val="28"/>
        </w:rPr>
      </w:pPr>
      <w:r w:rsidRPr="00EF4F3B">
        <w:rPr>
          <w:rFonts w:ascii="Arial" w:hAnsi="Arial" w:cs="Arial"/>
          <w:sz w:val="28"/>
          <w:szCs w:val="28"/>
        </w:rPr>
        <w:t xml:space="preserve">The crisis is the ‘worst point’ in the story for the protagonist, where they find themselves in a seemingly inescapable hole. </w:t>
      </w:r>
    </w:p>
    <w:p w:rsidR="00EF4F3B" w:rsidRDefault="00EF4F3B" w:rsidP="00EF4F3B">
      <w:pPr>
        <w:rPr>
          <w:rFonts w:ascii="Arial" w:hAnsi="Arial" w:cs="Arial"/>
          <w:sz w:val="28"/>
          <w:szCs w:val="28"/>
        </w:rPr>
      </w:pPr>
    </w:p>
    <w:p w:rsidR="00687699" w:rsidRPr="00EF4F3B" w:rsidRDefault="00687699" w:rsidP="00EF4F3B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It could mean an actual death occurs, or a death like situation</w:t>
      </w:r>
      <w:r w:rsidR="001455B1">
        <w:rPr>
          <w:rFonts w:ascii="Arial" w:hAnsi="Arial" w:cs="Arial"/>
          <w:sz w:val="28"/>
          <w:szCs w:val="28"/>
        </w:rPr>
        <w:t>.</w:t>
      </w:r>
    </w:p>
    <w:p w:rsidR="00687699" w:rsidRDefault="00687699" w:rsidP="00EF4F3B">
      <w:pPr>
        <w:rPr>
          <w:rFonts w:ascii="Arial" w:hAnsi="Arial" w:cs="Arial"/>
          <w:sz w:val="28"/>
          <w:szCs w:val="28"/>
        </w:rPr>
      </w:pPr>
      <w:r w:rsidRPr="00EF4F3B">
        <w:rPr>
          <w:rFonts w:ascii="Arial" w:hAnsi="Arial" w:cs="Arial"/>
          <w:sz w:val="28"/>
          <w:szCs w:val="28"/>
        </w:rPr>
        <w:lastRenderedPageBreak/>
        <w:t>The hero is finally faced with the most important question of the story – just what kind of person are they?</w:t>
      </w:r>
    </w:p>
    <w:p w:rsidR="00EF4F3B" w:rsidRDefault="00EF4F3B" w:rsidP="00EF4F3B">
      <w:pPr>
        <w:rPr>
          <w:rFonts w:ascii="Arial" w:hAnsi="Arial" w:cs="Arial"/>
          <w:sz w:val="28"/>
          <w:szCs w:val="28"/>
        </w:rPr>
      </w:pPr>
    </w:p>
    <w:p w:rsidR="00687699" w:rsidRDefault="00687699" w:rsidP="00EF4F3B">
      <w:pPr>
        <w:rPr>
          <w:rFonts w:ascii="Arial" w:hAnsi="Arial" w:cs="Arial"/>
          <w:sz w:val="28"/>
          <w:szCs w:val="28"/>
        </w:rPr>
      </w:pPr>
      <w:r w:rsidRPr="00EF4F3B">
        <w:rPr>
          <w:rFonts w:ascii="Arial" w:hAnsi="Arial" w:cs="Arial"/>
          <w:sz w:val="28"/>
          <w:szCs w:val="28"/>
        </w:rPr>
        <w:t>The crisis is an opportunity for the protagonist to kill off their old selves and become a newer, better version.  (Bear in mind that this change in character only occurs in film, very rarely in TV series as the audience like familiarity each week).</w:t>
      </w:r>
    </w:p>
    <w:p w:rsidR="00EF4F3B" w:rsidRPr="00EF4F3B" w:rsidRDefault="00EF4F3B" w:rsidP="00EF4F3B">
      <w:pPr>
        <w:rPr>
          <w:rFonts w:ascii="Arial" w:hAnsi="Arial" w:cs="Arial"/>
          <w:sz w:val="28"/>
          <w:szCs w:val="28"/>
        </w:rPr>
      </w:pPr>
    </w:p>
    <w:p w:rsidR="00687699" w:rsidRPr="007F1C34" w:rsidRDefault="00687699" w:rsidP="001455B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CRISIS IN THE HUNGER GAMES - </w:t>
      </w:r>
      <w:r w:rsidRPr="007F1C34">
        <w:rPr>
          <w:rFonts w:ascii="Arial" w:hAnsi="Arial" w:cs="Arial"/>
          <w:sz w:val="28"/>
          <w:szCs w:val="28"/>
        </w:rPr>
        <w:t>Katniss, Cato and Peeta find themselves being chased by vicious wolf- like creatures – Cato gets mauled so badly that Katniss has to kill hi</w:t>
      </w:r>
      <w:r w:rsidR="001455B1">
        <w:rPr>
          <w:rFonts w:ascii="Arial" w:hAnsi="Arial" w:cs="Arial"/>
          <w:sz w:val="28"/>
          <w:szCs w:val="28"/>
        </w:rPr>
        <w:t>m to put him out of his misery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CLIMAX</w:t>
      </w:r>
    </w:p>
    <w:p w:rsidR="00687699" w:rsidRPr="00473D11" w:rsidRDefault="00687699" w:rsidP="00687699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The climax is the final showdown (battle) between the protagonist and the antagonist and the protagonist emerges victorious (or not). </w:t>
      </w:r>
    </w:p>
    <w:p w:rsidR="00687699" w:rsidRPr="00473D11" w:rsidRDefault="00687699" w:rsidP="00687699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The protagonist has also battled with his/her flaws and has overcome them. </w:t>
      </w:r>
    </w:p>
    <w:p w:rsidR="00687699" w:rsidRPr="007F1C34" w:rsidRDefault="00687699" w:rsidP="00687699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The climax answers the question that was asked in the inciting incident. </w:t>
      </w:r>
    </w:p>
    <w:p w:rsidR="001455B1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CLIMAX IN THE HUNGER GAMES - </w:t>
      </w:r>
      <w:r w:rsidRPr="007F1C34">
        <w:rPr>
          <w:rFonts w:ascii="Arial" w:hAnsi="Arial" w:cs="Arial"/>
          <w:sz w:val="28"/>
          <w:szCs w:val="28"/>
        </w:rPr>
        <w:t xml:space="preserve"> the question of whether or not Katniss can win the games</w:t>
      </w:r>
      <w:r>
        <w:rPr>
          <w:rFonts w:ascii="Arial" w:hAnsi="Arial" w:cs="Arial"/>
          <w:sz w:val="28"/>
          <w:szCs w:val="28"/>
        </w:rPr>
        <w:t xml:space="preserve"> and therefore stay alive is p</w:t>
      </w:r>
      <w:r w:rsidR="001455B1">
        <w:rPr>
          <w:rFonts w:ascii="Arial" w:hAnsi="Arial" w:cs="Arial"/>
          <w:sz w:val="28"/>
          <w:szCs w:val="28"/>
        </w:rPr>
        <w:t xml:space="preserve">osed in the inciting incident. </w:t>
      </w:r>
      <w:r>
        <w:rPr>
          <w:rFonts w:ascii="Arial" w:hAnsi="Arial" w:cs="Arial"/>
          <w:sz w:val="28"/>
          <w:szCs w:val="28"/>
        </w:rPr>
        <w:t>In the climax, Katniss</w:t>
      </w:r>
      <w:r w:rsidRPr="007F1C34">
        <w:rPr>
          <w:rFonts w:ascii="Arial" w:hAnsi="Arial" w:cs="Arial"/>
          <w:sz w:val="28"/>
          <w:szCs w:val="28"/>
        </w:rPr>
        <w:t xml:space="preserve"> and Peeta were </w:t>
      </w:r>
      <w:r>
        <w:rPr>
          <w:rFonts w:ascii="Arial" w:hAnsi="Arial" w:cs="Arial"/>
          <w:sz w:val="28"/>
          <w:szCs w:val="28"/>
        </w:rPr>
        <w:t xml:space="preserve">both </w:t>
      </w:r>
      <w:r w:rsidRPr="007F1C34">
        <w:rPr>
          <w:rFonts w:ascii="Arial" w:hAnsi="Arial" w:cs="Arial"/>
          <w:sz w:val="28"/>
          <w:szCs w:val="28"/>
        </w:rPr>
        <w:t>de</w:t>
      </w:r>
      <w:r>
        <w:rPr>
          <w:rFonts w:ascii="Arial" w:hAnsi="Arial" w:cs="Arial"/>
          <w:sz w:val="28"/>
          <w:szCs w:val="28"/>
        </w:rPr>
        <w:t>c</w:t>
      </w:r>
      <w:r w:rsidRPr="007F1C34">
        <w:rPr>
          <w:rFonts w:ascii="Arial" w:hAnsi="Arial" w:cs="Arial"/>
          <w:sz w:val="28"/>
          <w:szCs w:val="28"/>
        </w:rPr>
        <w:t xml:space="preserve">lared joint winners so </w:t>
      </w:r>
      <w:r>
        <w:rPr>
          <w:rFonts w:ascii="Arial" w:hAnsi="Arial" w:cs="Arial"/>
          <w:sz w:val="28"/>
          <w:szCs w:val="28"/>
        </w:rPr>
        <w:t xml:space="preserve">the </w:t>
      </w:r>
      <w:r w:rsidR="001455B1">
        <w:rPr>
          <w:rFonts w:ascii="Arial" w:hAnsi="Arial" w:cs="Arial"/>
          <w:sz w:val="28"/>
          <w:szCs w:val="28"/>
        </w:rPr>
        <w:t>question is answered – yes!</w:t>
      </w:r>
    </w:p>
    <w:p w:rsidR="00687699" w:rsidRDefault="001455B1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:rsidR="00687699" w:rsidRDefault="00687699" w:rsidP="00687699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RESOLUTION</w:t>
      </w:r>
    </w:p>
    <w:p w:rsidR="00687699" w:rsidRPr="00A003EC" w:rsidRDefault="00687699" w:rsidP="0068769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The resolution is the denouement of the story. Feelings are finally expressed, and rewards for behaviour and action are bestowed. </w:t>
      </w:r>
    </w:p>
    <w:p w:rsidR="00687699" w:rsidRPr="00A003EC" w:rsidRDefault="00687699" w:rsidP="0068769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The plot’s loose ends are now tied up.</w:t>
      </w:r>
    </w:p>
    <w:p w:rsidR="00687699" w:rsidRPr="00A003EC" w:rsidRDefault="00687699" w:rsidP="0068769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 xml:space="preserve">The resolution is the final judgement after the battle. </w:t>
      </w:r>
    </w:p>
    <w:p w:rsidR="00687699" w:rsidRPr="00A003EC" w:rsidRDefault="001455B1" w:rsidP="0068769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</w:rPr>
        <w:t>If the protagonist has</w:t>
      </w:r>
      <w:r w:rsidR="00687699">
        <w:rPr>
          <w:rFonts w:ascii="Arial" w:hAnsi="Arial" w:cs="Arial"/>
          <w:sz w:val="28"/>
          <w:szCs w:val="28"/>
        </w:rPr>
        <w:t xml:space="preserve"> overcome their demons they are rewarded.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RESOLUTION IN THE HUNGER GAMES –  Kaniss and Peeta are restored to health. They return to district 12 safe and sound. </w:t>
      </w:r>
      <w:r w:rsidRPr="00A003EC">
        <w:rPr>
          <w:rFonts w:ascii="Arial" w:hAnsi="Arial" w:cs="Arial"/>
          <w:sz w:val="28"/>
          <w:szCs w:val="28"/>
        </w:rPr>
        <w:t xml:space="preserve"> </w:t>
      </w: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687699" w:rsidRDefault="00687699" w:rsidP="00687699">
      <w:pPr>
        <w:rPr>
          <w:rFonts w:ascii="Arial" w:hAnsi="Arial" w:cs="Arial"/>
          <w:sz w:val="28"/>
          <w:szCs w:val="28"/>
        </w:rPr>
      </w:pPr>
    </w:p>
    <w:p w:rsidR="001455B1" w:rsidRDefault="001455B1" w:rsidP="00687699">
      <w:pPr>
        <w:rPr>
          <w:rFonts w:ascii="Arial" w:hAnsi="Arial" w:cs="Arial"/>
          <w:sz w:val="28"/>
          <w:szCs w:val="28"/>
        </w:rPr>
      </w:pPr>
    </w:p>
    <w:p w:rsidR="001455B1" w:rsidRDefault="001455B1" w:rsidP="00687699">
      <w:pPr>
        <w:rPr>
          <w:rFonts w:ascii="Arial" w:hAnsi="Arial" w:cs="Arial"/>
          <w:sz w:val="28"/>
          <w:szCs w:val="28"/>
        </w:rPr>
      </w:pPr>
    </w:p>
    <w:p w:rsidR="001455B1" w:rsidRDefault="001455B1" w:rsidP="00687699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lastRenderedPageBreak/>
        <w:t>READING LIST</w:t>
      </w:r>
    </w:p>
    <w:p w:rsidR="001455B1" w:rsidRDefault="001455B1" w:rsidP="00687699">
      <w:pPr>
        <w:rPr>
          <w:rFonts w:ascii="Arial" w:hAnsi="Arial" w:cs="Arial"/>
          <w:sz w:val="28"/>
          <w:szCs w:val="28"/>
          <w:u w:val="single"/>
        </w:rPr>
      </w:pPr>
    </w:p>
    <w:p w:rsidR="001455B1" w:rsidRDefault="001455B1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Writer’s Journey – Christopher Voger.</w:t>
      </w:r>
    </w:p>
    <w:p w:rsidR="001455B1" w:rsidRDefault="001455B1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Anatomy of Story – John Truby.</w:t>
      </w:r>
    </w:p>
    <w:p w:rsidR="001455B1" w:rsidRDefault="001455B1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Into the Woods – John</w:t>
      </w:r>
      <w:r w:rsidR="005572A3">
        <w:rPr>
          <w:rFonts w:ascii="Arial" w:hAnsi="Arial" w:cs="Arial"/>
          <w:sz w:val="28"/>
          <w:szCs w:val="28"/>
        </w:rPr>
        <w:t xml:space="preserve"> Yorke.</w:t>
      </w:r>
    </w:p>
    <w:p w:rsidR="001455B1" w:rsidRDefault="005572A3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Story – Robert McKee.</w:t>
      </w:r>
    </w:p>
    <w:p w:rsidR="005572A3" w:rsidRDefault="005572A3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Screenwriter’s handbook – Syd Fields.</w:t>
      </w:r>
    </w:p>
    <w:p w:rsidR="005572A3" w:rsidRDefault="005572A3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Adventures in the Screen Trade - William Goldman.</w:t>
      </w:r>
    </w:p>
    <w:p w:rsidR="005572A3" w:rsidRPr="001455B1" w:rsidRDefault="005572A3" w:rsidP="001455B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Hero’s Journey – Joseph Campbell.</w:t>
      </w:r>
    </w:p>
    <w:p w:rsidR="00687699" w:rsidRDefault="00687699" w:rsidP="00687699">
      <w:pPr>
        <w:rPr>
          <w:rFonts w:ascii="Arial" w:hAnsi="Arial" w:cs="Arial"/>
          <w:sz w:val="28"/>
          <w:szCs w:val="28"/>
          <w:u w:val="single"/>
        </w:rPr>
      </w:pPr>
    </w:p>
    <w:p w:rsidR="00687699" w:rsidRPr="001455B1" w:rsidRDefault="00687699" w:rsidP="001455B1">
      <w:pPr>
        <w:rPr>
          <w:rFonts w:ascii="Arial" w:hAnsi="Arial" w:cs="Arial"/>
          <w:sz w:val="28"/>
          <w:szCs w:val="28"/>
        </w:rPr>
      </w:pPr>
    </w:p>
    <w:p w:rsidR="00687699" w:rsidRPr="001F4061" w:rsidRDefault="00687699" w:rsidP="00687699">
      <w:pPr>
        <w:rPr>
          <w:rFonts w:ascii="Arial" w:hAnsi="Arial" w:cs="Arial"/>
          <w:sz w:val="28"/>
          <w:szCs w:val="28"/>
        </w:rPr>
      </w:pPr>
    </w:p>
    <w:p w:rsidR="00531AAA" w:rsidRPr="00527C8D" w:rsidRDefault="00531AAA"/>
    <w:sectPr w:rsidR="00531AAA" w:rsidRPr="00527C8D" w:rsidSect="005B5A4B">
      <w:foot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C691C" w:rsidRDefault="002C691C" w:rsidP="00775A82">
      <w:r>
        <w:separator/>
      </w:r>
    </w:p>
  </w:endnote>
  <w:endnote w:type="continuationSeparator" w:id="1">
    <w:p w:rsidR="002C691C" w:rsidRDefault="002C691C" w:rsidP="00775A8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2024675437"/>
      <w:docPartObj>
        <w:docPartGallery w:val="Page Numbers (Bottom of Page)"/>
        <w:docPartUnique/>
      </w:docPartObj>
    </w:sdtPr>
    <w:sdtContent>
      <w:p w:rsidR="00D019D5" w:rsidRDefault="00D019D5">
        <w:pPr>
          <w:pStyle w:val="Footer"/>
          <w:jc w:val="center"/>
        </w:pPr>
        <w:fldSimple w:instr=" PAGE   \* MERGEFORMAT ">
          <w:r w:rsidR="005572A3">
            <w:rPr>
              <w:noProof/>
            </w:rPr>
            <w:t>1</w:t>
          </w:r>
        </w:fldSimple>
      </w:p>
    </w:sdtContent>
  </w:sdt>
  <w:p w:rsidR="00D019D5" w:rsidRDefault="00D019D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C691C" w:rsidRDefault="002C691C" w:rsidP="00775A82">
      <w:r>
        <w:separator/>
      </w:r>
    </w:p>
  </w:footnote>
  <w:footnote w:type="continuationSeparator" w:id="1">
    <w:p w:rsidR="002C691C" w:rsidRDefault="002C691C" w:rsidP="00775A8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D236D1"/>
    <w:multiLevelType w:val="hybridMultilevel"/>
    <w:tmpl w:val="7EE0B4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5B41F0"/>
    <w:multiLevelType w:val="hybridMultilevel"/>
    <w:tmpl w:val="A93619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B4649B"/>
    <w:multiLevelType w:val="hybridMultilevel"/>
    <w:tmpl w:val="378EBA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5A0A88"/>
    <w:multiLevelType w:val="hybridMultilevel"/>
    <w:tmpl w:val="64800F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5FF5128"/>
    <w:multiLevelType w:val="hybridMultilevel"/>
    <w:tmpl w:val="58C4F2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B5924E2"/>
    <w:multiLevelType w:val="hybridMultilevel"/>
    <w:tmpl w:val="E82A32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57D0F3C"/>
    <w:multiLevelType w:val="hybridMultilevel"/>
    <w:tmpl w:val="6838C3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81C6D81"/>
    <w:multiLevelType w:val="hybridMultilevel"/>
    <w:tmpl w:val="C47C3D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54549D4"/>
    <w:multiLevelType w:val="hybridMultilevel"/>
    <w:tmpl w:val="32E4E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CBF263C"/>
    <w:multiLevelType w:val="hybridMultilevel"/>
    <w:tmpl w:val="FFB69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92F5A93"/>
    <w:multiLevelType w:val="hybridMultilevel"/>
    <w:tmpl w:val="03BE11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7F7B768D"/>
    <w:multiLevelType w:val="hybridMultilevel"/>
    <w:tmpl w:val="C852B0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3"/>
  </w:num>
  <w:num w:numId="3">
    <w:abstractNumId w:val="9"/>
  </w:num>
  <w:num w:numId="4">
    <w:abstractNumId w:val="4"/>
  </w:num>
  <w:num w:numId="5">
    <w:abstractNumId w:val="5"/>
  </w:num>
  <w:num w:numId="6">
    <w:abstractNumId w:val="7"/>
  </w:num>
  <w:num w:numId="7">
    <w:abstractNumId w:val="10"/>
  </w:num>
  <w:num w:numId="8">
    <w:abstractNumId w:val="8"/>
  </w:num>
  <w:num w:numId="9">
    <w:abstractNumId w:val="6"/>
  </w:num>
  <w:num w:numId="10">
    <w:abstractNumId w:val="0"/>
  </w:num>
  <w:num w:numId="11">
    <w:abstractNumId w:val="1"/>
  </w:num>
  <w:num w:numId="12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hdrShapeDefaults>
    <o:shapedefaults v:ext="edit" spidmax="5122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531AAA"/>
    <w:rsid w:val="00016817"/>
    <w:rsid w:val="000239D2"/>
    <w:rsid w:val="00077EE8"/>
    <w:rsid w:val="000966BB"/>
    <w:rsid w:val="000A4A8D"/>
    <w:rsid w:val="000A6F19"/>
    <w:rsid w:val="000C5EE8"/>
    <w:rsid w:val="000D4905"/>
    <w:rsid w:val="000E1B74"/>
    <w:rsid w:val="000F36AF"/>
    <w:rsid w:val="001455B1"/>
    <w:rsid w:val="00167E27"/>
    <w:rsid w:val="00185898"/>
    <w:rsid w:val="001A4DFA"/>
    <w:rsid w:val="001D6F53"/>
    <w:rsid w:val="002273FF"/>
    <w:rsid w:val="00243867"/>
    <w:rsid w:val="002528D2"/>
    <w:rsid w:val="00295470"/>
    <w:rsid w:val="002C691C"/>
    <w:rsid w:val="002D3B35"/>
    <w:rsid w:val="00306AA8"/>
    <w:rsid w:val="00326FF9"/>
    <w:rsid w:val="00335F51"/>
    <w:rsid w:val="00351AFC"/>
    <w:rsid w:val="0035742A"/>
    <w:rsid w:val="003D2F76"/>
    <w:rsid w:val="003E25BA"/>
    <w:rsid w:val="003E4ECE"/>
    <w:rsid w:val="003F5E3D"/>
    <w:rsid w:val="00416E9F"/>
    <w:rsid w:val="00487DCD"/>
    <w:rsid w:val="004D3566"/>
    <w:rsid w:val="00510C17"/>
    <w:rsid w:val="005251F0"/>
    <w:rsid w:val="00527C8D"/>
    <w:rsid w:val="00531AAA"/>
    <w:rsid w:val="005445F3"/>
    <w:rsid w:val="00546222"/>
    <w:rsid w:val="005572A3"/>
    <w:rsid w:val="00567DB1"/>
    <w:rsid w:val="005B5A4B"/>
    <w:rsid w:val="005D6382"/>
    <w:rsid w:val="005F415B"/>
    <w:rsid w:val="006038FA"/>
    <w:rsid w:val="00615D1B"/>
    <w:rsid w:val="00624F3B"/>
    <w:rsid w:val="006262AC"/>
    <w:rsid w:val="006273CF"/>
    <w:rsid w:val="006413AC"/>
    <w:rsid w:val="00652953"/>
    <w:rsid w:val="00660D06"/>
    <w:rsid w:val="0066123E"/>
    <w:rsid w:val="00670D35"/>
    <w:rsid w:val="00687699"/>
    <w:rsid w:val="00697A61"/>
    <w:rsid w:val="006A4B71"/>
    <w:rsid w:val="006B5261"/>
    <w:rsid w:val="006B5D0B"/>
    <w:rsid w:val="006D1038"/>
    <w:rsid w:val="00705C10"/>
    <w:rsid w:val="00711853"/>
    <w:rsid w:val="00725D88"/>
    <w:rsid w:val="007276CF"/>
    <w:rsid w:val="00775A82"/>
    <w:rsid w:val="00775E61"/>
    <w:rsid w:val="00785E7C"/>
    <w:rsid w:val="007C6101"/>
    <w:rsid w:val="007D38EF"/>
    <w:rsid w:val="007E3719"/>
    <w:rsid w:val="00820B40"/>
    <w:rsid w:val="008216C6"/>
    <w:rsid w:val="00845BE3"/>
    <w:rsid w:val="00860B8C"/>
    <w:rsid w:val="008B432D"/>
    <w:rsid w:val="008F2468"/>
    <w:rsid w:val="00901D84"/>
    <w:rsid w:val="00904A23"/>
    <w:rsid w:val="00916D39"/>
    <w:rsid w:val="00932357"/>
    <w:rsid w:val="0093363A"/>
    <w:rsid w:val="00946576"/>
    <w:rsid w:val="00993BAB"/>
    <w:rsid w:val="009A01B2"/>
    <w:rsid w:val="009A3732"/>
    <w:rsid w:val="009B2449"/>
    <w:rsid w:val="009B72AE"/>
    <w:rsid w:val="00A364DB"/>
    <w:rsid w:val="00A46C5F"/>
    <w:rsid w:val="00A951FC"/>
    <w:rsid w:val="00A96806"/>
    <w:rsid w:val="00B01768"/>
    <w:rsid w:val="00B1026E"/>
    <w:rsid w:val="00B26E41"/>
    <w:rsid w:val="00B30B99"/>
    <w:rsid w:val="00B5787F"/>
    <w:rsid w:val="00B87302"/>
    <w:rsid w:val="00B92028"/>
    <w:rsid w:val="00BC7E05"/>
    <w:rsid w:val="00BE4FA1"/>
    <w:rsid w:val="00C256FD"/>
    <w:rsid w:val="00C56E84"/>
    <w:rsid w:val="00C645EA"/>
    <w:rsid w:val="00C709ED"/>
    <w:rsid w:val="00C734BC"/>
    <w:rsid w:val="00C73CDE"/>
    <w:rsid w:val="00C770DD"/>
    <w:rsid w:val="00C7794C"/>
    <w:rsid w:val="00C96366"/>
    <w:rsid w:val="00CA70CC"/>
    <w:rsid w:val="00CB2AB7"/>
    <w:rsid w:val="00D019D5"/>
    <w:rsid w:val="00D155D2"/>
    <w:rsid w:val="00D44E48"/>
    <w:rsid w:val="00D478AD"/>
    <w:rsid w:val="00D95983"/>
    <w:rsid w:val="00DA5298"/>
    <w:rsid w:val="00DC36C2"/>
    <w:rsid w:val="00E15264"/>
    <w:rsid w:val="00E441EA"/>
    <w:rsid w:val="00E70717"/>
    <w:rsid w:val="00E86095"/>
    <w:rsid w:val="00EA402C"/>
    <w:rsid w:val="00EF4F3B"/>
    <w:rsid w:val="00F22B7E"/>
    <w:rsid w:val="00F44F61"/>
    <w:rsid w:val="00F65AF0"/>
    <w:rsid w:val="00F704DF"/>
    <w:rsid w:val="00F7337F"/>
    <w:rsid w:val="00F861C6"/>
    <w:rsid w:val="00FB691E"/>
    <w:rsid w:val="00FC0DB3"/>
    <w:rsid w:val="00FC0E02"/>
    <w:rsid w:val="00FE64B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A4DF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75A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75A8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75A8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5A82"/>
    <w:rPr>
      <w:lang w:val="en-GB"/>
    </w:rPr>
  </w:style>
  <w:style w:type="paragraph" w:styleId="ListParagraph">
    <w:name w:val="List Paragraph"/>
    <w:basedOn w:val="Normal"/>
    <w:uiPriority w:val="34"/>
    <w:qFormat/>
    <w:rsid w:val="00687699"/>
    <w:pPr>
      <w:spacing w:after="160" w:line="259" w:lineRule="auto"/>
      <w:ind w:left="720"/>
      <w:contextualSpacing/>
    </w:pPr>
    <w:rPr>
      <w:rFonts w:eastAsiaTheme="minorHAnsi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769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7699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stylesWithEffects" Target="stylesWithEffect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6BAE9D-A0BC-4CA9-A7BF-A5563FCD7F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838</Words>
  <Characters>4782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Veale</dc:creator>
  <cp:lastModifiedBy>Helen Veale</cp:lastModifiedBy>
  <cp:revision>2</cp:revision>
  <cp:lastPrinted>2017-10-28T09:32:00Z</cp:lastPrinted>
  <dcterms:created xsi:type="dcterms:W3CDTF">2018-10-07T20:57:00Z</dcterms:created>
  <dcterms:modified xsi:type="dcterms:W3CDTF">2018-10-07T20:57:00Z</dcterms:modified>
</cp:coreProperties>
</file>