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D6622" w14:textId="207ED1EC" w:rsidR="00D75919" w:rsidRPr="00D41BE7" w:rsidRDefault="00D75919" w:rsidP="00D75919">
      <w:pPr>
        <w:rPr>
          <w:rFonts w:ascii="Arial" w:eastAsia="Calibri" w:hAnsi="Arial" w:cs="Arial"/>
          <w:sz w:val="24"/>
          <w:szCs w:val="24"/>
        </w:rPr>
      </w:pPr>
      <w:r w:rsidRPr="00D41BE7">
        <w:rPr>
          <w:rFonts w:ascii="Arial" w:eastAsia="Calibri" w:hAnsi="Arial" w:cs="Arial"/>
          <w:b/>
          <w:bCs/>
          <w:sz w:val="24"/>
          <w:szCs w:val="24"/>
        </w:rPr>
        <w:t>Student Name:</w:t>
      </w:r>
      <w:r w:rsidRPr="00D41BE7">
        <w:rPr>
          <w:rFonts w:ascii="Arial" w:eastAsia="Calibri" w:hAnsi="Arial" w:cs="Arial"/>
          <w:sz w:val="24"/>
          <w:szCs w:val="24"/>
        </w:rPr>
        <w:t xml:space="preserve"> Wilangela Vaz </w:t>
      </w:r>
    </w:p>
    <w:p w14:paraId="0E040956" w14:textId="77777777" w:rsidR="00D75919" w:rsidRPr="00D41BE7" w:rsidRDefault="00D75919" w:rsidP="00D75919">
      <w:pPr>
        <w:rPr>
          <w:rFonts w:ascii="Arial" w:eastAsia="Calibri" w:hAnsi="Arial" w:cs="Arial"/>
          <w:sz w:val="24"/>
          <w:szCs w:val="24"/>
          <w:lang w:val="en-GB"/>
        </w:rPr>
      </w:pPr>
      <w:r w:rsidRPr="00D41BE7">
        <w:rPr>
          <w:rFonts w:ascii="Arial" w:eastAsia="Calibri" w:hAnsi="Arial" w:cs="Arial"/>
          <w:b/>
          <w:sz w:val="24"/>
          <w:szCs w:val="24"/>
          <w:lang w:val="en-GB"/>
        </w:rPr>
        <w:t>Student ID:</w:t>
      </w:r>
      <w:r w:rsidRPr="00D41BE7">
        <w:rPr>
          <w:rFonts w:ascii="Arial" w:eastAsia="Calibri" w:hAnsi="Arial" w:cs="Arial"/>
          <w:sz w:val="24"/>
          <w:szCs w:val="24"/>
          <w:lang w:val="en-GB"/>
        </w:rPr>
        <w:t xml:space="preserve"> 2017020 </w:t>
      </w:r>
    </w:p>
    <w:p w14:paraId="4BE6D9B2" w14:textId="172BFE8A" w:rsidR="00D75919" w:rsidRPr="00D41BE7" w:rsidRDefault="00D75919" w:rsidP="00D75919">
      <w:pPr>
        <w:rPr>
          <w:rFonts w:ascii="Arial" w:eastAsia="Calibri" w:hAnsi="Arial" w:cs="Arial"/>
          <w:bCs/>
          <w:sz w:val="24"/>
          <w:szCs w:val="24"/>
          <w:lang w:val="en-GB"/>
        </w:rPr>
      </w:pPr>
      <w:r w:rsidRPr="00D41BE7">
        <w:rPr>
          <w:rFonts w:ascii="Arial" w:eastAsia="Calibri" w:hAnsi="Arial" w:cs="Arial"/>
          <w:b/>
          <w:sz w:val="24"/>
          <w:szCs w:val="24"/>
          <w:lang w:val="en-GB"/>
        </w:rPr>
        <w:t xml:space="preserve">Module code: </w:t>
      </w:r>
      <w:r w:rsidRPr="00D41BE7">
        <w:rPr>
          <w:rFonts w:ascii="Arial" w:eastAsia="Calibri" w:hAnsi="Arial" w:cs="Arial"/>
          <w:bCs/>
          <w:sz w:val="24"/>
          <w:szCs w:val="24"/>
          <w:lang w:val="en-GB"/>
        </w:rPr>
        <w:t>BMSW4005</w:t>
      </w:r>
    </w:p>
    <w:p w14:paraId="723A5701" w14:textId="346FB02E" w:rsidR="00D75919" w:rsidRPr="00D41BE7" w:rsidRDefault="00D75919" w:rsidP="00D75919">
      <w:pPr>
        <w:rPr>
          <w:rFonts w:ascii="Arial" w:eastAsia="Calibri" w:hAnsi="Arial" w:cs="Arial"/>
          <w:sz w:val="24"/>
          <w:szCs w:val="24"/>
          <w:lang w:val="en-GB"/>
        </w:rPr>
      </w:pPr>
      <w:r w:rsidRPr="00D41BE7">
        <w:rPr>
          <w:rFonts w:ascii="Arial" w:eastAsia="Calibri" w:hAnsi="Arial" w:cs="Arial"/>
          <w:b/>
          <w:sz w:val="24"/>
          <w:szCs w:val="24"/>
          <w:lang w:val="en-GB"/>
        </w:rPr>
        <w:t xml:space="preserve">Assignment section: </w:t>
      </w:r>
      <w:r w:rsidRPr="00D41BE7">
        <w:rPr>
          <w:rFonts w:ascii="Arial" w:eastAsia="Calibri" w:hAnsi="Arial" w:cs="Arial"/>
          <w:sz w:val="24"/>
          <w:szCs w:val="24"/>
          <w:lang w:val="en-GB"/>
        </w:rPr>
        <w:t xml:space="preserve">Task </w:t>
      </w:r>
      <w:r w:rsidR="00AF2DC2" w:rsidRPr="00D41BE7">
        <w:rPr>
          <w:rFonts w:ascii="Arial" w:eastAsia="Calibri" w:hAnsi="Arial" w:cs="Arial"/>
          <w:sz w:val="24"/>
          <w:szCs w:val="24"/>
          <w:lang w:val="en-GB"/>
        </w:rPr>
        <w:t>1</w:t>
      </w:r>
    </w:p>
    <w:p w14:paraId="4328BD4B" w14:textId="7CE16268" w:rsidR="00D75919" w:rsidRPr="00D41BE7" w:rsidRDefault="00D75919" w:rsidP="00D75919">
      <w:pPr>
        <w:rPr>
          <w:rFonts w:ascii="Arial" w:eastAsia="Calibri" w:hAnsi="Arial" w:cs="Arial"/>
          <w:bCs/>
          <w:sz w:val="24"/>
          <w:szCs w:val="24"/>
          <w:lang w:val="en-GB"/>
        </w:rPr>
      </w:pPr>
      <w:r w:rsidRPr="00D41BE7">
        <w:rPr>
          <w:rFonts w:ascii="Arial" w:eastAsia="Calibri" w:hAnsi="Arial" w:cs="Arial"/>
          <w:b/>
          <w:sz w:val="24"/>
          <w:szCs w:val="24"/>
          <w:lang w:val="en-GB"/>
        </w:rPr>
        <w:t xml:space="preserve">Lecturer’s name: </w:t>
      </w:r>
      <w:r w:rsidRPr="00D41BE7">
        <w:rPr>
          <w:rFonts w:ascii="Arial" w:eastAsia="Calibri" w:hAnsi="Arial" w:cs="Arial"/>
          <w:bCs/>
          <w:sz w:val="24"/>
          <w:szCs w:val="24"/>
          <w:lang w:val="en-GB"/>
        </w:rPr>
        <w:t xml:space="preserve">Charles </w:t>
      </w:r>
      <w:proofErr w:type="spellStart"/>
      <w:r w:rsidRPr="00D41BE7">
        <w:rPr>
          <w:rFonts w:ascii="Arial" w:eastAsia="Calibri" w:hAnsi="Arial" w:cs="Arial"/>
          <w:bCs/>
          <w:sz w:val="24"/>
          <w:szCs w:val="24"/>
          <w:lang w:val="en-GB"/>
        </w:rPr>
        <w:t>Nimoh</w:t>
      </w:r>
      <w:proofErr w:type="spellEnd"/>
    </w:p>
    <w:p w14:paraId="6D89275D" w14:textId="41B81717" w:rsidR="00D75919" w:rsidRPr="00D41BE7" w:rsidRDefault="00D75919" w:rsidP="00D75919">
      <w:pPr>
        <w:rPr>
          <w:rFonts w:ascii="Arial" w:eastAsia="Calibri" w:hAnsi="Arial" w:cs="Arial"/>
          <w:b/>
          <w:sz w:val="24"/>
          <w:szCs w:val="24"/>
          <w:lang w:val="en-GB"/>
        </w:rPr>
      </w:pPr>
    </w:p>
    <w:p w14:paraId="4E5AB462" w14:textId="08C6E414" w:rsidR="00D75919" w:rsidRPr="00D41BE7" w:rsidRDefault="00D75919" w:rsidP="00D75919">
      <w:pPr>
        <w:rPr>
          <w:rFonts w:ascii="Arial" w:eastAsia="Calibri" w:hAnsi="Arial" w:cs="Arial"/>
          <w:b/>
          <w:sz w:val="24"/>
          <w:szCs w:val="24"/>
          <w:lang w:val="en-GB"/>
        </w:rPr>
      </w:pPr>
    </w:p>
    <w:p w14:paraId="16BCB24A" w14:textId="6ADEDEF5" w:rsidR="00E862B1" w:rsidRPr="00D41BE7" w:rsidRDefault="00E862B1" w:rsidP="00D75919">
      <w:pPr>
        <w:rPr>
          <w:rFonts w:ascii="Arial" w:eastAsia="Calibri" w:hAnsi="Arial" w:cs="Arial"/>
          <w:b/>
          <w:bCs/>
          <w:sz w:val="24"/>
          <w:szCs w:val="24"/>
          <w:lang w:val="en-GB"/>
        </w:rPr>
      </w:pPr>
      <w:r w:rsidRPr="00D41BE7">
        <w:rPr>
          <w:rFonts w:ascii="Arial" w:eastAsia="Calibri" w:hAnsi="Arial" w:cs="Arial"/>
          <w:b/>
          <w:bCs/>
          <w:sz w:val="24"/>
          <w:szCs w:val="24"/>
          <w:lang w:val="en-GB"/>
        </w:rPr>
        <w:t>Why are Graduates able to change jobs during the pandemic? Explain your points.</w:t>
      </w:r>
    </w:p>
    <w:p w14:paraId="031C4588" w14:textId="6EA434DD" w:rsidR="00E862B1" w:rsidRPr="00D41BE7" w:rsidRDefault="00E862B1" w:rsidP="00D75919">
      <w:pPr>
        <w:rPr>
          <w:rFonts w:ascii="Arial" w:eastAsia="Calibri" w:hAnsi="Arial" w:cs="Arial"/>
          <w:sz w:val="24"/>
          <w:szCs w:val="24"/>
          <w:lang w:val="en-GB"/>
        </w:rPr>
      </w:pPr>
    </w:p>
    <w:p w14:paraId="0C8E8AEA" w14:textId="77777777" w:rsidR="00D41BE7" w:rsidRPr="00D41BE7" w:rsidRDefault="00D41BE7" w:rsidP="00D41BE7">
      <w:pPr>
        <w:rPr>
          <w:rFonts w:ascii="Arial" w:hAnsi="Arial" w:cs="Arial"/>
          <w:sz w:val="24"/>
          <w:szCs w:val="24"/>
          <w:lang w:val="en-GB"/>
        </w:rPr>
      </w:pPr>
      <w:r w:rsidRPr="00D41BE7">
        <w:rPr>
          <w:rFonts w:ascii="Arial" w:hAnsi="Arial" w:cs="Arial"/>
          <w:sz w:val="24"/>
          <w:szCs w:val="24"/>
          <w:lang w:val="en-GB"/>
        </w:rPr>
        <w:t xml:space="preserve">I start by saying that graduates can change jobs for many reasons and one of them is through their broad skills. In this way, graduates </w:t>
      </w:r>
      <w:proofErr w:type="gramStart"/>
      <w:r w:rsidRPr="00D41BE7">
        <w:rPr>
          <w:rFonts w:ascii="Arial" w:hAnsi="Arial" w:cs="Arial"/>
          <w:sz w:val="24"/>
          <w:szCs w:val="24"/>
          <w:lang w:val="en-GB"/>
        </w:rPr>
        <w:t>are able to</w:t>
      </w:r>
      <w:proofErr w:type="gramEnd"/>
      <w:r w:rsidRPr="00D41BE7">
        <w:rPr>
          <w:rFonts w:ascii="Arial" w:hAnsi="Arial" w:cs="Arial"/>
          <w:sz w:val="24"/>
          <w:szCs w:val="24"/>
          <w:lang w:val="en-GB"/>
        </w:rPr>
        <w:t xml:space="preserve"> face any kind of challenges inside or outside their comfort area, taking into account this pandemic that has caused and left much damage to the point of reducing the high-level jobs that generated the change in their employment. to an area of ​​poor quality.</w:t>
      </w:r>
    </w:p>
    <w:p w14:paraId="5373EEBA" w14:textId="77777777" w:rsidR="00D41BE7" w:rsidRPr="00D41BE7" w:rsidRDefault="00D41BE7" w:rsidP="00D41BE7">
      <w:pPr>
        <w:rPr>
          <w:rFonts w:ascii="Arial" w:hAnsi="Arial" w:cs="Arial"/>
          <w:sz w:val="24"/>
          <w:szCs w:val="24"/>
          <w:lang w:val="en-GB"/>
        </w:rPr>
      </w:pPr>
      <w:r w:rsidRPr="00D41BE7">
        <w:rPr>
          <w:rFonts w:ascii="Arial" w:hAnsi="Arial" w:cs="Arial"/>
          <w:sz w:val="24"/>
          <w:szCs w:val="24"/>
          <w:lang w:val="en-GB"/>
        </w:rPr>
        <w:t>It is known that in a company, whether high quality or low quality, the services provided by a graduate are very different from one that is not graduated, due to their competence in adaptation and service, a graduate takes a job more seriously and knows how to do it. better (understands the subject better) than someone who is not. Even with the scarcity of jobs as companies will always prefer graduates to those who are not because they are in a stronger position and easily adapt to the challenges that the pandemic presents in terms of scarce employment and finding better job opportunities. works of a different quality or from a totally different area as well.</w:t>
      </w:r>
    </w:p>
    <w:p w14:paraId="219A267F" w14:textId="77777777" w:rsidR="00D41BE7" w:rsidRPr="00D41BE7" w:rsidRDefault="00D41BE7" w:rsidP="00D41BE7">
      <w:pPr>
        <w:rPr>
          <w:rFonts w:ascii="Arial" w:hAnsi="Arial" w:cs="Arial"/>
          <w:sz w:val="24"/>
          <w:szCs w:val="24"/>
          <w:lang w:val="en-GB"/>
        </w:rPr>
      </w:pPr>
      <w:r w:rsidRPr="00D41BE7">
        <w:rPr>
          <w:rFonts w:ascii="Arial" w:hAnsi="Arial" w:cs="Arial"/>
          <w:sz w:val="24"/>
          <w:szCs w:val="24"/>
          <w:lang w:val="en-GB"/>
        </w:rPr>
        <w:t>And as everything good has its bad side, a study that has been done says that in the first 3 quarters (January to March, April to June, July to September) graduates felt unable to continue their high-skilled jobs and decided to leave. to work with a lower level, this can happen for a variety of reasons (training in unwanted areas, unwanted work) or the high level job required much more than they could offer - in this case it generates skills mismatch and as a consequence to Unemployment rate among graduates rises, for example, we saw that the hotel sector has drastically reduced due to the lack of super-qualified graduates to occupy certain positions and there are some who cannot respond to the organization due to lack of conviction.</w:t>
      </w:r>
    </w:p>
    <w:p w14:paraId="31C39035" w14:textId="77777777" w:rsidR="00D41BE7" w:rsidRPr="00D41BE7" w:rsidRDefault="00D41BE7" w:rsidP="00D41BE7">
      <w:pPr>
        <w:rPr>
          <w:rFonts w:ascii="Arial" w:hAnsi="Arial" w:cs="Arial"/>
          <w:sz w:val="24"/>
          <w:szCs w:val="24"/>
          <w:lang w:val="en-GB"/>
        </w:rPr>
      </w:pPr>
      <w:r w:rsidRPr="00D41BE7">
        <w:rPr>
          <w:rFonts w:ascii="Arial" w:hAnsi="Arial" w:cs="Arial"/>
          <w:sz w:val="24"/>
          <w:szCs w:val="24"/>
          <w:lang w:val="en-GB"/>
        </w:rPr>
        <w:t>Some graduates simply change jobs because they don't feel valued, or because they can't show how much they are able to help in the development of a company, in highly qualified companies not all are valued because they are used to high potentials and the same thing always, but in a company with low qualifications, they know how to look and recognize when a job is well done, that's why many graduates change jobs due to lack of incompatibility, this is also one of the reasons.</w:t>
      </w:r>
    </w:p>
    <w:p w14:paraId="36801254" w14:textId="77777777" w:rsidR="00D41BE7" w:rsidRPr="00D41BE7" w:rsidRDefault="00D41BE7" w:rsidP="00D41BE7">
      <w:pPr>
        <w:rPr>
          <w:rFonts w:ascii="Arial" w:hAnsi="Arial" w:cs="Arial"/>
          <w:sz w:val="24"/>
          <w:szCs w:val="24"/>
          <w:lang w:val="en-GB"/>
        </w:rPr>
      </w:pPr>
      <w:r w:rsidRPr="00D41BE7">
        <w:rPr>
          <w:rFonts w:ascii="Arial" w:hAnsi="Arial" w:cs="Arial"/>
          <w:sz w:val="24"/>
          <w:szCs w:val="24"/>
          <w:lang w:val="en-GB"/>
        </w:rPr>
        <w:lastRenderedPageBreak/>
        <w:t xml:space="preserve">However, graduates need to take risks, risks that mean starting over and this beginning sometimes implies a change of work area or an abandonment of work. It is seen that the impact of coronavirus is still present in the job </w:t>
      </w:r>
      <w:proofErr w:type="gramStart"/>
      <w:r w:rsidRPr="00D41BE7">
        <w:rPr>
          <w:rFonts w:ascii="Arial" w:hAnsi="Arial" w:cs="Arial"/>
          <w:sz w:val="24"/>
          <w:szCs w:val="24"/>
          <w:lang w:val="en-GB"/>
        </w:rPr>
        <w:t>market</w:t>
      </w:r>
      <w:proofErr w:type="gramEnd"/>
      <w:r w:rsidRPr="00D41BE7">
        <w:rPr>
          <w:rFonts w:ascii="Arial" w:hAnsi="Arial" w:cs="Arial"/>
          <w:sz w:val="24"/>
          <w:szCs w:val="24"/>
          <w:lang w:val="en-GB"/>
        </w:rPr>
        <w:t xml:space="preserve"> and I can say that graduates do a better job in different areas than non-graduates.</w:t>
      </w:r>
    </w:p>
    <w:p w14:paraId="2C8D06E9" w14:textId="77777777" w:rsidR="00E862B1" w:rsidRPr="00D41BE7" w:rsidRDefault="00E862B1" w:rsidP="00D75919">
      <w:pPr>
        <w:rPr>
          <w:rFonts w:ascii="Arial" w:eastAsia="Calibri" w:hAnsi="Arial" w:cs="Arial"/>
          <w:sz w:val="24"/>
          <w:szCs w:val="24"/>
          <w:lang w:val="en-GB"/>
        </w:rPr>
      </w:pPr>
    </w:p>
    <w:p w14:paraId="2D058818" w14:textId="77777777" w:rsidR="00D75919" w:rsidRPr="00D41BE7" w:rsidRDefault="00D75919">
      <w:pPr>
        <w:rPr>
          <w:rFonts w:ascii="Arial" w:hAnsi="Arial" w:cs="Arial"/>
          <w:sz w:val="24"/>
          <w:szCs w:val="24"/>
          <w:lang w:val="en-GB"/>
        </w:rPr>
      </w:pPr>
    </w:p>
    <w:sectPr w:rsidR="00D75919" w:rsidRPr="00D41B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919"/>
    <w:rsid w:val="002A39AB"/>
    <w:rsid w:val="00926CFE"/>
    <w:rsid w:val="00AF2DC2"/>
    <w:rsid w:val="00D41BE7"/>
    <w:rsid w:val="00D75919"/>
    <w:rsid w:val="00E86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FE419"/>
  <w15:chartTrackingRefBased/>
  <w15:docId w15:val="{29573B35-1340-48AB-87FB-D150F0147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919"/>
    <w:rPr>
      <w:lang w:val="pt-P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422</Words>
  <Characters>2408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Wilangela Vaz</dc:creator>
  <cp:keywords/>
  <dc:description/>
  <cp:lastModifiedBy>Wilangela Vaz</cp:lastModifiedBy>
  <cp:revision>1</cp:revision>
  <dcterms:created xsi:type="dcterms:W3CDTF">2021-10-19T08:53:00Z</dcterms:created>
  <dcterms:modified xsi:type="dcterms:W3CDTF">2021-10-19T10:31:00Z</dcterms:modified>
</cp:coreProperties>
</file>