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eastAsia="en-US"/>
          <w14:ligatures w14:val="standardContextual"/>
        </w:rPr>
        <w:id w:val="-472676744"/>
        <w:docPartObj>
          <w:docPartGallery w:val="Cover Pages"/>
          <w:docPartUnique/>
        </w:docPartObj>
      </w:sdtPr>
      <w:sdtEnd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765CFB69" w14:textId="4205C1D8" w:rsidR="00F70A0C" w:rsidRDefault="00F70A0C">
          <w:pPr>
            <w:pStyle w:val="NoSpacing"/>
            <w:spacing w:before="1540" w:after="240"/>
            <w:jc w:val="center"/>
            <w:rPr>
              <w:color w:val="156082" w:themeColor="accent1"/>
            </w:rPr>
          </w:pPr>
          <w:r>
            <w:rPr>
              <w:noProof/>
              <w:color w:val="156082" w:themeColor="accent1"/>
            </w:rPr>
            <w:drawing>
              <wp:inline distT="0" distB="0" distL="0" distR="0" wp14:anchorId="519EBAD6" wp14:editId="51728898">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156082" w:themeColor="accent1"/>
              <w:sz w:val="56"/>
              <w:szCs w:val="56"/>
            </w:rPr>
            <w:alias w:val="Title"/>
            <w:tag w:val=""/>
            <w:id w:val="1735040861"/>
            <w:placeholder>
              <w:docPart w:val="2704A59F7EC56C42B4F0AAB675741645"/>
            </w:placeholder>
            <w:dataBinding w:prefixMappings="xmlns:ns0='http://purl.org/dc/elements/1.1/' xmlns:ns1='http://schemas.openxmlformats.org/package/2006/metadata/core-properties' " w:xpath="/ns1:coreProperties[1]/ns0:title[1]" w:storeItemID="{6C3C8BC8-F283-45AE-878A-BAB7291924A1}"/>
            <w:text/>
          </w:sdtPr>
          <w:sdtContent>
            <w:p w14:paraId="6825DB4F" w14:textId="7D92A4D5" w:rsidR="00F70A0C" w:rsidRPr="00F70A0C" w:rsidRDefault="00F70A0C">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56"/>
                  <w:szCs w:val="56"/>
                </w:rPr>
              </w:pPr>
              <w:r w:rsidRPr="00F70A0C">
                <w:rPr>
                  <w:rFonts w:ascii="Times New Roman" w:eastAsiaTheme="majorEastAsia" w:hAnsi="Times New Roman" w:cs="Times New Roman"/>
                  <w:caps/>
                  <w:color w:val="156082" w:themeColor="accent1"/>
                  <w:sz w:val="56"/>
                  <w:szCs w:val="56"/>
                </w:rPr>
                <w:t>STUDENT LEARNING LOG</w:t>
              </w:r>
            </w:p>
          </w:sdtContent>
        </w:sdt>
        <w:p w14:paraId="05F8376B" w14:textId="794F9145" w:rsidR="00F70A0C" w:rsidRDefault="00F70A0C" w:rsidP="00F70A0C">
          <w:pPr>
            <w:pStyle w:val="NoSpacing"/>
            <w:jc w:val="center"/>
            <w:rPr>
              <w:color w:val="156082" w:themeColor="accent1"/>
              <w:sz w:val="28"/>
              <w:szCs w:val="28"/>
            </w:rPr>
          </w:pPr>
        </w:p>
        <w:p w14:paraId="1E72A9DD" w14:textId="77777777" w:rsidR="00F70A0C" w:rsidRDefault="00F70A0C" w:rsidP="00F70A0C">
          <w:pPr>
            <w:pStyle w:val="NoSpacing"/>
            <w:spacing w:before="480"/>
            <w:jc w:val="center"/>
            <w:rPr>
              <w:color w:val="156082" w:themeColor="accent1"/>
            </w:rPr>
          </w:pPr>
          <w:r>
            <w:rPr>
              <w:noProof/>
              <w:color w:val="156082" w:themeColor="accent1"/>
            </w:rPr>
            <w:drawing>
              <wp:inline distT="0" distB="0" distL="0" distR="0" wp14:anchorId="6E27C26E" wp14:editId="3F5458E0">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09"/>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311DC2" w14:textId="7C850F21" w:rsidR="00F70A0C" w:rsidRDefault="0050485A" w:rsidP="00F70A0C">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156082" w:themeColor="accent1"/>
            </w:rPr>
            <mc:AlternateContent>
              <mc:Choice Requires="wps">
                <w:drawing>
                  <wp:anchor distT="0" distB="0" distL="114300" distR="114300" simplePos="0" relativeHeight="251659264" behindDoc="0" locked="0" layoutInCell="1" allowOverlap="1" wp14:anchorId="31EF1BCB" wp14:editId="235EC90E">
                    <wp:simplePos x="0" y="0"/>
                    <wp:positionH relativeFrom="margin">
                      <wp:posOffset>-298174</wp:posOffset>
                    </wp:positionH>
                    <wp:positionV relativeFrom="page">
                      <wp:posOffset>8945217</wp:posOffset>
                    </wp:positionV>
                    <wp:extent cx="6321287" cy="854766"/>
                    <wp:effectExtent l="0" t="0" r="3810" b="8890"/>
                    <wp:wrapNone/>
                    <wp:docPr id="142" name="Text Box 108"/>
                    <wp:cNvGraphicFramePr/>
                    <a:graphic xmlns:a="http://schemas.openxmlformats.org/drawingml/2006/main">
                      <a:graphicData uri="http://schemas.microsoft.com/office/word/2010/wordprocessingShape">
                        <wps:wsp>
                          <wps:cNvSpPr txBox="1"/>
                          <wps:spPr>
                            <a:xfrm>
                              <a:off x="0" y="0"/>
                              <a:ext cx="6321287" cy="8547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8E545EE" w14:textId="6F049C6F" w:rsidR="00F70A0C" w:rsidRPr="0050485A" w:rsidRDefault="00F70A0C">
                                    <w:pPr>
                                      <w:pStyle w:val="NoSpacing"/>
                                      <w:spacing w:after="40"/>
                                      <w:jc w:val="center"/>
                                      <w:rPr>
                                        <w:caps/>
                                        <w:color w:val="156082" w:themeColor="accent1"/>
                                        <w:sz w:val="24"/>
                                        <w:szCs w:val="24"/>
                                      </w:rPr>
                                    </w:pPr>
                                    <w:r w:rsidRPr="0050485A">
                                      <w:rPr>
                                        <w:rFonts w:ascii="Times New Roman" w:hAnsi="Times New Roman" w:cs="Times New Roman"/>
                                        <w:caps/>
                                        <w:color w:val="156082" w:themeColor="accent1"/>
                                        <w:sz w:val="24"/>
                                        <w:szCs w:val="24"/>
                                      </w:rPr>
                                      <w:t>STUDENT NAME AND NUMBER: Marcela Manole (2111927)</w:t>
                                    </w:r>
                                  </w:p>
                                </w:sdtContent>
                              </w:sdt>
                              <w:p w14:paraId="7EB88290" w14:textId="0EEAC865" w:rsidR="00F70A0C" w:rsidRPr="0050485A" w:rsidRDefault="00000000">
                                <w:pPr>
                                  <w:pStyle w:val="NoSpacing"/>
                                  <w:jc w:val="center"/>
                                  <w:rPr>
                                    <w:color w:val="156082" w:themeColor="accent1"/>
                                    <w:sz w:val="24"/>
                                    <w:szCs w:val="24"/>
                                  </w:rPr>
                                </w:pPr>
                                <w:sdt>
                                  <w:sdtPr>
                                    <w:rPr>
                                      <w:rFonts w:ascii="Times New Roman" w:hAnsi="Times New Roman" w:cs="Times New Rom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F70A0C" w:rsidRPr="0050485A">
                                      <w:rPr>
                                        <w:rFonts w:ascii="Times New Roman" w:hAnsi="Times New Roman" w:cs="Times New Roman"/>
                                        <w:caps/>
                                        <w:color w:val="156082" w:themeColor="accent1"/>
                                        <w:sz w:val="24"/>
                                        <w:szCs w:val="24"/>
                                      </w:rPr>
                                      <w:t>MODULE NAME AND NUMBER: MANAGING HOTEL ADMINISTRATION (BMIH6004)</w:t>
                                    </w:r>
                                  </w:sdtContent>
                                </w:sdt>
                              </w:p>
                              <w:p w14:paraId="0775DCFB" w14:textId="359E7E07" w:rsidR="00F70A0C" w:rsidRPr="0050485A" w:rsidRDefault="00000000">
                                <w:pPr>
                                  <w:pStyle w:val="NoSpacing"/>
                                  <w:jc w:val="center"/>
                                  <w:rPr>
                                    <w:color w:val="156082" w:themeColor="accent1"/>
                                    <w:sz w:val="24"/>
                                    <w:szCs w:val="24"/>
                                  </w:rPr>
                                </w:pPr>
                                <w:sdt>
                                  <w:sdtPr>
                                    <w:rPr>
                                      <w:rFonts w:ascii="Times New Roman" w:hAnsi="Times New Roman" w:cs="Times New Roman"/>
                                      <w:color w:val="156082"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70A0C" w:rsidRPr="0050485A">
                                      <w:rPr>
                                        <w:rFonts w:ascii="Times New Roman" w:hAnsi="Times New Roman" w:cs="Times New Roman"/>
                                        <w:color w:val="156082" w:themeColor="accent1"/>
                                        <w:sz w:val="24"/>
                                        <w:szCs w:val="24"/>
                                      </w:rPr>
                                      <w:t xml:space="preserve">     </w:t>
                                    </w:r>
                                  </w:sdtContent>
                                </w:sdt>
                                <w:r w:rsidR="00F70A0C" w:rsidRPr="0050485A">
                                  <w:rPr>
                                    <w:rFonts w:ascii="Times New Roman" w:hAnsi="Times New Roman" w:cs="Times New Roman"/>
                                    <w:color w:val="156082" w:themeColor="accent1"/>
                                    <w:sz w:val="24"/>
                                    <w:szCs w:val="24"/>
                                  </w:rPr>
                                  <w:t>LECTURER NAME: JESSICA NEWPORT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F1BCB" id="_x0000_t202" coordsize="21600,21600" o:spt="202" path="m,l,21600r21600,l21600,xe">
                    <v:stroke joinstyle="miter"/>
                    <v:path gradientshapeok="t" o:connecttype="rect"/>
                  </v:shapetype>
                  <v:shape id="Text Box 108" o:spid="_x0000_s1026" type="#_x0000_t202" style="position:absolute;left:0;text-align:left;margin-left:-23.5pt;margin-top:704.35pt;width:497.75pt;height:67.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" filled="f" stroked="f" strokeweight=".5pt">
                    <v:textbox inset="0,0,0,0">
                      <w:txbxContent>
                        <w:sdt>
                          <w:sdtPr>
                            <w:rPr>
                              <w:rFonts w:ascii="Times New Roman" w:hAnsi="Times New Roman" w:cs="Times New Roman"/>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8E545EE" w14:textId="6F049C6F" w:rsidR="00F70A0C" w:rsidRPr="0050485A" w:rsidRDefault="00F70A0C">
                              <w:pPr>
                                <w:pStyle w:val="NoSpacing"/>
                                <w:spacing w:after="40"/>
                                <w:jc w:val="center"/>
                                <w:rPr>
                                  <w:caps/>
                                  <w:color w:val="156082" w:themeColor="accent1"/>
                                  <w:sz w:val="24"/>
                                  <w:szCs w:val="24"/>
                                </w:rPr>
                              </w:pPr>
                              <w:r w:rsidRPr="0050485A">
                                <w:rPr>
                                  <w:rFonts w:ascii="Times New Roman" w:hAnsi="Times New Roman" w:cs="Times New Roman"/>
                                  <w:caps/>
                                  <w:color w:val="156082" w:themeColor="accent1"/>
                                  <w:sz w:val="24"/>
                                  <w:szCs w:val="24"/>
                                </w:rPr>
                                <w:t>STUDENT NAME AND NUMBER: Marcela Manole (2111927)</w:t>
                              </w:r>
                            </w:p>
                          </w:sdtContent>
                        </w:sdt>
                        <w:p w14:paraId="7EB88290" w14:textId="0EEAC865" w:rsidR="00F70A0C" w:rsidRPr="0050485A" w:rsidRDefault="00000000">
                          <w:pPr>
                            <w:pStyle w:val="NoSpacing"/>
                            <w:jc w:val="center"/>
                            <w:rPr>
                              <w:color w:val="156082" w:themeColor="accent1"/>
                              <w:sz w:val="24"/>
                              <w:szCs w:val="24"/>
                            </w:rPr>
                          </w:pPr>
                          <w:sdt>
                            <w:sdtPr>
                              <w:rPr>
                                <w:rFonts w:ascii="Times New Roman" w:hAnsi="Times New Roman" w:cs="Times New Roman"/>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F70A0C" w:rsidRPr="0050485A">
                                <w:rPr>
                                  <w:rFonts w:ascii="Times New Roman" w:hAnsi="Times New Roman" w:cs="Times New Roman"/>
                                  <w:caps/>
                                  <w:color w:val="156082" w:themeColor="accent1"/>
                                  <w:sz w:val="24"/>
                                  <w:szCs w:val="24"/>
                                </w:rPr>
                                <w:t>MODULE NAME AND NUMBER: MANAGING HOTEL ADMINISTRATION (BMIH6004)</w:t>
                              </w:r>
                            </w:sdtContent>
                          </w:sdt>
                        </w:p>
                        <w:p w14:paraId="0775DCFB" w14:textId="359E7E07" w:rsidR="00F70A0C" w:rsidRPr="0050485A" w:rsidRDefault="00000000">
                          <w:pPr>
                            <w:pStyle w:val="NoSpacing"/>
                            <w:jc w:val="center"/>
                            <w:rPr>
                              <w:color w:val="156082" w:themeColor="accent1"/>
                              <w:sz w:val="24"/>
                              <w:szCs w:val="24"/>
                            </w:rPr>
                          </w:pPr>
                          <w:sdt>
                            <w:sdtPr>
                              <w:rPr>
                                <w:rFonts w:ascii="Times New Roman" w:hAnsi="Times New Roman" w:cs="Times New Roman"/>
                                <w:color w:val="156082" w:themeColor="accent1"/>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70A0C" w:rsidRPr="0050485A">
                                <w:rPr>
                                  <w:rFonts w:ascii="Times New Roman" w:hAnsi="Times New Roman" w:cs="Times New Roman"/>
                                  <w:color w:val="156082" w:themeColor="accent1"/>
                                  <w:sz w:val="24"/>
                                  <w:szCs w:val="24"/>
                                </w:rPr>
                                <w:t xml:space="preserve">     </w:t>
                              </w:r>
                            </w:sdtContent>
                          </w:sdt>
                          <w:r w:rsidR="00F70A0C" w:rsidRPr="0050485A">
                            <w:rPr>
                              <w:rFonts w:ascii="Times New Roman" w:hAnsi="Times New Roman" w:cs="Times New Roman"/>
                              <w:color w:val="156082" w:themeColor="accent1"/>
                              <w:sz w:val="24"/>
                              <w:szCs w:val="24"/>
                            </w:rPr>
                            <w:t>LECTURER NAME: JESSICA NEWPORT</w:t>
                          </w:r>
                        </w:p>
                      </w:txbxContent>
                    </v:textbox>
                    <w10:wrap anchorx="margin" anchory="page"/>
                  </v:shape>
                </w:pict>
              </mc:Fallback>
            </mc:AlternateContent>
          </w:r>
          <w:r w:rsidR="00F70A0C">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sdt>
      <w:sdtPr>
        <w:rPr>
          <w:rFonts w:ascii="Times New Roman" w:eastAsia="Arial" w:hAnsi="Times New Roman" w:cs="Times New Roman"/>
          <w:b/>
          <w:bCs/>
          <w:color w:val="auto"/>
          <w:kern w:val="2"/>
          <w:sz w:val="24"/>
          <w:szCs w:val="24"/>
          <w:lang w:val="en-GB" w:eastAsia="zh-CN"/>
          <w14:ligatures w14:val="standardContextual"/>
        </w:rPr>
        <w:id w:val="1430381681"/>
        <w:docPartObj>
          <w:docPartGallery w:val="Table of Contents"/>
          <w:docPartUnique/>
        </w:docPartObj>
      </w:sdtPr>
      <w:sdtEndPr>
        <w:rPr>
          <w:rFonts w:eastAsiaTheme="minorHAnsi"/>
          <w:noProof/>
          <w:lang w:eastAsia="en-US"/>
        </w:rPr>
      </w:sdtEndPr>
      <w:sdtContent>
        <w:p w14:paraId="599180A1" w14:textId="77777777" w:rsidR="00761F64" w:rsidRDefault="00761F64" w:rsidP="00761F64">
          <w:pPr>
            <w:pStyle w:val="TOCHeading"/>
            <w:spacing w:line="360" w:lineRule="auto"/>
            <w:jc w:val="center"/>
            <w:rPr>
              <w:rFonts w:ascii="Times New Roman" w:eastAsia="Arial" w:hAnsi="Times New Roman" w:cs="Times New Roman"/>
              <w:b/>
              <w:bCs/>
              <w:color w:val="auto"/>
              <w:sz w:val="24"/>
              <w:szCs w:val="24"/>
              <w:lang w:val="en-GB" w:eastAsia="zh-CN"/>
            </w:rPr>
          </w:pPr>
        </w:p>
        <w:p w14:paraId="458CE59A" w14:textId="77777777" w:rsidR="00527EA6" w:rsidRDefault="00527EA6" w:rsidP="00761F64">
          <w:pPr>
            <w:pStyle w:val="TOCHeading"/>
            <w:spacing w:line="360" w:lineRule="auto"/>
            <w:jc w:val="center"/>
            <w:rPr>
              <w:rFonts w:ascii="Times New Roman" w:hAnsi="Times New Roman" w:cs="Times New Roman"/>
              <w:b/>
              <w:bCs/>
              <w:color w:val="auto"/>
              <w:sz w:val="24"/>
              <w:szCs w:val="24"/>
            </w:rPr>
          </w:pPr>
        </w:p>
        <w:p w14:paraId="5DAEE16A" w14:textId="7B995CE0" w:rsidR="00761F64" w:rsidRPr="00F610A1" w:rsidRDefault="00761F64" w:rsidP="00761F64">
          <w:pPr>
            <w:pStyle w:val="TOCHeading"/>
            <w:spacing w:line="360" w:lineRule="auto"/>
            <w:jc w:val="center"/>
            <w:rPr>
              <w:rFonts w:ascii="Times New Roman" w:hAnsi="Times New Roman" w:cs="Times New Roman"/>
              <w:b/>
              <w:bCs/>
              <w:color w:val="auto"/>
              <w:sz w:val="24"/>
              <w:szCs w:val="24"/>
            </w:rPr>
          </w:pPr>
          <w:r w:rsidRPr="00F610A1">
            <w:rPr>
              <w:rFonts w:ascii="Times New Roman" w:hAnsi="Times New Roman" w:cs="Times New Roman"/>
              <w:b/>
              <w:bCs/>
              <w:color w:val="auto"/>
              <w:sz w:val="24"/>
              <w:szCs w:val="24"/>
            </w:rPr>
            <w:t>Table of Contents</w:t>
          </w:r>
        </w:p>
        <w:p w14:paraId="190A79B9" w14:textId="77777777" w:rsidR="00761F64" w:rsidRPr="00761F64" w:rsidRDefault="00761F64" w:rsidP="00761F64">
          <w:pPr>
            <w:pStyle w:val="TOC1"/>
            <w:tabs>
              <w:tab w:val="right" w:leader="dot" w:pos="9350"/>
            </w:tabs>
            <w:spacing w:line="360" w:lineRule="auto"/>
            <w:jc w:val="both"/>
            <w:rPr>
              <w:rFonts w:ascii="Times New Roman" w:hAnsi="Times New Roman" w:cs="Times New Roman"/>
              <w:b/>
              <w:bCs/>
              <w:sz w:val="24"/>
              <w:szCs w:val="24"/>
            </w:rPr>
          </w:pPr>
        </w:p>
        <w:p w14:paraId="15541E30" w14:textId="46286CEF" w:rsidR="00F610A1" w:rsidRPr="00F610A1" w:rsidRDefault="00761F64">
          <w:pPr>
            <w:pStyle w:val="TOC1"/>
            <w:tabs>
              <w:tab w:val="right" w:pos="9016"/>
            </w:tabs>
            <w:rPr>
              <w:rFonts w:ascii="Times New Roman" w:eastAsiaTheme="minorEastAsia" w:hAnsi="Times New Roman" w:cs="Times New Roman"/>
              <w:noProof/>
              <w:kern w:val="2"/>
              <w:sz w:val="24"/>
              <w:szCs w:val="24"/>
              <w:lang w:eastAsia="en-GB"/>
              <w14:ligatures w14:val="standardContextual"/>
            </w:rPr>
          </w:pPr>
          <w:r w:rsidRPr="00F610A1">
            <w:rPr>
              <w:rFonts w:ascii="Times New Roman" w:hAnsi="Times New Roman" w:cs="Times New Roman"/>
              <w:sz w:val="24"/>
              <w:szCs w:val="24"/>
            </w:rPr>
            <w:fldChar w:fldCharType="begin"/>
          </w:r>
          <w:r w:rsidRPr="00F610A1">
            <w:rPr>
              <w:rFonts w:ascii="Times New Roman" w:hAnsi="Times New Roman" w:cs="Times New Roman"/>
              <w:sz w:val="24"/>
              <w:szCs w:val="24"/>
            </w:rPr>
            <w:instrText xml:space="preserve"> TOC \o "1-3" \h \z \u </w:instrText>
          </w:r>
          <w:r w:rsidRPr="00F610A1">
            <w:rPr>
              <w:rFonts w:ascii="Times New Roman" w:hAnsi="Times New Roman" w:cs="Times New Roman"/>
              <w:sz w:val="24"/>
              <w:szCs w:val="24"/>
            </w:rPr>
            <w:fldChar w:fldCharType="separate"/>
          </w:r>
          <w:hyperlink w:anchor="_Toc178098575" w:history="1">
            <w:r w:rsidR="00F610A1" w:rsidRPr="00F610A1">
              <w:rPr>
                <w:rStyle w:val="Hyperlink"/>
                <w:rFonts w:ascii="Times New Roman" w:eastAsia="Times New Roman" w:hAnsi="Times New Roman" w:cs="Times New Roman"/>
                <w:noProof/>
              </w:rPr>
              <w:t>Introduction</w:t>
            </w:r>
            <w:r w:rsidR="00F610A1" w:rsidRPr="00F610A1">
              <w:rPr>
                <w:rFonts w:ascii="Times New Roman" w:hAnsi="Times New Roman" w:cs="Times New Roman"/>
                <w:noProof/>
                <w:webHidden/>
              </w:rPr>
              <w:tab/>
            </w:r>
            <w:r w:rsidR="00F610A1" w:rsidRPr="00F610A1">
              <w:rPr>
                <w:rFonts w:ascii="Times New Roman" w:hAnsi="Times New Roman" w:cs="Times New Roman"/>
                <w:noProof/>
                <w:webHidden/>
              </w:rPr>
              <w:fldChar w:fldCharType="begin"/>
            </w:r>
            <w:r w:rsidR="00F610A1" w:rsidRPr="00F610A1">
              <w:rPr>
                <w:rFonts w:ascii="Times New Roman" w:hAnsi="Times New Roman" w:cs="Times New Roman"/>
                <w:noProof/>
                <w:webHidden/>
              </w:rPr>
              <w:instrText xml:space="preserve"> PAGEREF _Toc178098575 \h </w:instrText>
            </w:r>
            <w:r w:rsidR="00F610A1" w:rsidRPr="00F610A1">
              <w:rPr>
                <w:rFonts w:ascii="Times New Roman" w:hAnsi="Times New Roman" w:cs="Times New Roman"/>
                <w:noProof/>
                <w:webHidden/>
              </w:rPr>
            </w:r>
            <w:r w:rsidR="00F610A1" w:rsidRPr="00F610A1">
              <w:rPr>
                <w:rFonts w:ascii="Times New Roman" w:hAnsi="Times New Roman" w:cs="Times New Roman"/>
                <w:noProof/>
                <w:webHidden/>
              </w:rPr>
              <w:fldChar w:fldCharType="separate"/>
            </w:r>
            <w:r w:rsidR="00527EA6">
              <w:rPr>
                <w:rFonts w:ascii="Times New Roman" w:hAnsi="Times New Roman" w:cs="Times New Roman"/>
                <w:noProof/>
                <w:webHidden/>
              </w:rPr>
              <w:t>2</w:t>
            </w:r>
            <w:r w:rsidR="00F610A1" w:rsidRPr="00F610A1">
              <w:rPr>
                <w:rFonts w:ascii="Times New Roman" w:hAnsi="Times New Roman" w:cs="Times New Roman"/>
                <w:noProof/>
                <w:webHidden/>
              </w:rPr>
              <w:fldChar w:fldCharType="end"/>
            </w:r>
          </w:hyperlink>
        </w:p>
        <w:p w14:paraId="5716E3CA" w14:textId="3934FAA7" w:rsidR="00F610A1" w:rsidRPr="00F610A1" w:rsidRDefault="00F610A1">
          <w:pPr>
            <w:pStyle w:val="TOC1"/>
            <w:tabs>
              <w:tab w:val="right" w:pos="9016"/>
            </w:tabs>
            <w:rPr>
              <w:rFonts w:ascii="Times New Roman" w:eastAsiaTheme="minorEastAsia" w:hAnsi="Times New Roman" w:cs="Times New Roman"/>
              <w:noProof/>
              <w:kern w:val="2"/>
              <w:sz w:val="24"/>
              <w:szCs w:val="24"/>
              <w:lang w:eastAsia="en-GB"/>
              <w14:ligatures w14:val="standardContextual"/>
            </w:rPr>
          </w:pPr>
          <w:hyperlink w:anchor="_Toc178098576" w:history="1">
            <w:r w:rsidRPr="00F610A1">
              <w:rPr>
                <w:rStyle w:val="Hyperlink"/>
                <w:rFonts w:ascii="Times New Roman" w:eastAsia="Times New Roman" w:hAnsi="Times New Roman" w:cs="Times New Roman"/>
                <w:noProof/>
              </w:rPr>
              <w:t>Section 1: Gibbs' Reflective Cycle: Reflection on HR Supervisory Experience</w:t>
            </w:r>
            <w:r w:rsidRPr="00F610A1">
              <w:rPr>
                <w:rFonts w:ascii="Times New Roman" w:hAnsi="Times New Roman" w:cs="Times New Roman"/>
                <w:noProof/>
                <w:webHidden/>
              </w:rPr>
              <w:tab/>
            </w:r>
            <w:r w:rsidRPr="00F610A1">
              <w:rPr>
                <w:rFonts w:ascii="Times New Roman" w:hAnsi="Times New Roman" w:cs="Times New Roman"/>
                <w:noProof/>
                <w:webHidden/>
              </w:rPr>
              <w:fldChar w:fldCharType="begin"/>
            </w:r>
            <w:r w:rsidRPr="00F610A1">
              <w:rPr>
                <w:rFonts w:ascii="Times New Roman" w:hAnsi="Times New Roman" w:cs="Times New Roman"/>
                <w:noProof/>
                <w:webHidden/>
              </w:rPr>
              <w:instrText xml:space="preserve"> PAGEREF _Toc178098576 \h </w:instrText>
            </w:r>
            <w:r w:rsidRPr="00F610A1">
              <w:rPr>
                <w:rFonts w:ascii="Times New Roman" w:hAnsi="Times New Roman" w:cs="Times New Roman"/>
                <w:noProof/>
                <w:webHidden/>
              </w:rPr>
            </w:r>
            <w:r w:rsidRPr="00F610A1">
              <w:rPr>
                <w:rFonts w:ascii="Times New Roman" w:hAnsi="Times New Roman" w:cs="Times New Roman"/>
                <w:noProof/>
                <w:webHidden/>
              </w:rPr>
              <w:fldChar w:fldCharType="separate"/>
            </w:r>
            <w:r w:rsidR="00527EA6">
              <w:rPr>
                <w:rFonts w:ascii="Times New Roman" w:hAnsi="Times New Roman" w:cs="Times New Roman"/>
                <w:noProof/>
                <w:webHidden/>
              </w:rPr>
              <w:t>3</w:t>
            </w:r>
            <w:r w:rsidRPr="00F610A1">
              <w:rPr>
                <w:rFonts w:ascii="Times New Roman" w:hAnsi="Times New Roman" w:cs="Times New Roman"/>
                <w:noProof/>
                <w:webHidden/>
              </w:rPr>
              <w:fldChar w:fldCharType="end"/>
            </w:r>
          </w:hyperlink>
        </w:p>
        <w:p w14:paraId="242D99BF" w14:textId="20FA1D2E" w:rsidR="00F610A1" w:rsidRPr="00F610A1" w:rsidRDefault="00F610A1">
          <w:pPr>
            <w:pStyle w:val="TOC1"/>
            <w:tabs>
              <w:tab w:val="right" w:pos="9016"/>
            </w:tabs>
            <w:rPr>
              <w:rFonts w:ascii="Times New Roman" w:eastAsiaTheme="minorEastAsia" w:hAnsi="Times New Roman" w:cs="Times New Roman"/>
              <w:noProof/>
              <w:kern w:val="2"/>
              <w:sz w:val="24"/>
              <w:szCs w:val="24"/>
              <w:lang w:eastAsia="en-GB"/>
              <w14:ligatures w14:val="standardContextual"/>
            </w:rPr>
          </w:pPr>
          <w:hyperlink w:anchor="_Toc178098577" w:history="1">
            <w:r w:rsidRPr="00F610A1">
              <w:rPr>
                <w:rStyle w:val="Hyperlink"/>
                <w:rFonts w:ascii="Times New Roman" w:eastAsia="Times New Roman" w:hAnsi="Times New Roman" w:cs="Times New Roman"/>
                <w:noProof/>
              </w:rPr>
              <w:t>Section 2: Critical Analysis of Work-Based Ski</w:t>
            </w:r>
            <w:r w:rsidRPr="00F610A1">
              <w:rPr>
                <w:rStyle w:val="Hyperlink"/>
                <w:rFonts w:ascii="Times New Roman" w:eastAsia="Times New Roman" w:hAnsi="Times New Roman" w:cs="Times New Roman"/>
                <w:noProof/>
              </w:rPr>
              <w:t>l</w:t>
            </w:r>
            <w:r w:rsidRPr="00F610A1">
              <w:rPr>
                <w:rStyle w:val="Hyperlink"/>
                <w:rFonts w:ascii="Times New Roman" w:eastAsia="Times New Roman" w:hAnsi="Times New Roman" w:cs="Times New Roman"/>
                <w:noProof/>
              </w:rPr>
              <w:t>ls and Technical Knowledge</w:t>
            </w:r>
            <w:r w:rsidRPr="00F610A1">
              <w:rPr>
                <w:rFonts w:ascii="Times New Roman" w:hAnsi="Times New Roman" w:cs="Times New Roman"/>
                <w:noProof/>
                <w:webHidden/>
              </w:rPr>
              <w:tab/>
            </w:r>
            <w:r w:rsidRPr="00F610A1">
              <w:rPr>
                <w:rFonts w:ascii="Times New Roman" w:hAnsi="Times New Roman" w:cs="Times New Roman"/>
                <w:noProof/>
                <w:webHidden/>
              </w:rPr>
              <w:fldChar w:fldCharType="begin"/>
            </w:r>
            <w:r w:rsidRPr="00F610A1">
              <w:rPr>
                <w:rFonts w:ascii="Times New Roman" w:hAnsi="Times New Roman" w:cs="Times New Roman"/>
                <w:noProof/>
                <w:webHidden/>
              </w:rPr>
              <w:instrText xml:space="preserve"> PAGEREF _Toc178098577 \h </w:instrText>
            </w:r>
            <w:r w:rsidRPr="00F610A1">
              <w:rPr>
                <w:rFonts w:ascii="Times New Roman" w:hAnsi="Times New Roman" w:cs="Times New Roman"/>
                <w:noProof/>
                <w:webHidden/>
              </w:rPr>
            </w:r>
            <w:r w:rsidRPr="00F610A1">
              <w:rPr>
                <w:rFonts w:ascii="Times New Roman" w:hAnsi="Times New Roman" w:cs="Times New Roman"/>
                <w:noProof/>
                <w:webHidden/>
              </w:rPr>
              <w:fldChar w:fldCharType="separate"/>
            </w:r>
            <w:r w:rsidR="00527EA6">
              <w:rPr>
                <w:rFonts w:ascii="Times New Roman" w:hAnsi="Times New Roman" w:cs="Times New Roman"/>
                <w:noProof/>
                <w:webHidden/>
              </w:rPr>
              <w:t>5</w:t>
            </w:r>
            <w:r w:rsidRPr="00F610A1">
              <w:rPr>
                <w:rFonts w:ascii="Times New Roman" w:hAnsi="Times New Roman" w:cs="Times New Roman"/>
                <w:noProof/>
                <w:webHidden/>
              </w:rPr>
              <w:fldChar w:fldCharType="end"/>
            </w:r>
          </w:hyperlink>
        </w:p>
        <w:p w14:paraId="046FF44E" w14:textId="0D0F8C20" w:rsidR="00F610A1" w:rsidRPr="00F610A1" w:rsidRDefault="00F610A1">
          <w:pPr>
            <w:pStyle w:val="TOC1"/>
            <w:tabs>
              <w:tab w:val="right" w:pos="9016"/>
            </w:tabs>
            <w:rPr>
              <w:rFonts w:ascii="Times New Roman" w:eastAsiaTheme="minorEastAsia" w:hAnsi="Times New Roman" w:cs="Times New Roman"/>
              <w:noProof/>
              <w:kern w:val="2"/>
              <w:sz w:val="24"/>
              <w:szCs w:val="24"/>
              <w:lang w:eastAsia="en-GB"/>
              <w14:ligatures w14:val="standardContextual"/>
            </w:rPr>
          </w:pPr>
          <w:hyperlink w:anchor="_Toc178098578" w:history="1">
            <w:r w:rsidRPr="00F610A1">
              <w:rPr>
                <w:rStyle w:val="Hyperlink"/>
                <w:rFonts w:ascii="Times New Roman" w:eastAsia="Times New Roman" w:hAnsi="Times New Roman" w:cs="Times New Roman"/>
                <w:noProof/>
              </w:rPr>
              <w:t>Section 3: Reflection on Organisational Issues</w:t>
            </w:r>
            <w:r w:rsidRPr="00F610A1">
              <w:rPr>
                <w:rFonts w:ascii="Times New Roman" w:hAnsi="Times New Roman" w:cs="Times New Roman"/>
                <w:noProof/>
                <w:webHidden/>
              </w:rPr>
              <w:tab/>
            </w:r>
            <w:r w:rsidRPr="00F610A1">
              <w:rPr>
                <w:rFonts w:ascii="Times New Roman" w:hAnsi="Times New Roman" w:cs="Times New Roman"/>
                <w:noProof/>
                <w:webHidden/>
              </w:rPr>
              <w:fldChar w:fldCharType="begin"/>
            </w:r>
            <w:r w:rsidRPr="00F610A1">
              <w:rPr>
                <w:rFonts w:ascii="Times New Roman" w:hAnsi="Times New Roman" w:cs="Times New Roman"/>
                <w:noProof/>
                <w:webHidden/>
              </w:rPr>
              <w:instrText xml:space="preserve"> PAGEREF _Toc178098578 \h </w:instrText>
            </w:r>
            <w:r w:rsidRPr="00F610A1">
              <w:rPr>
                <w:rFonts w:ascii="Times New Roman" w:hAnsi="Times New Roman" w:cs="Times New Roman"/>
                <w:noProof/>
                <w:webHidden/>
              </w:rPr>
            </w:r>
            <w:r w:rsidRPr="00F610A1">
              <w:rPr>
                <w:rFonts w:ascii="Times New Roman" w:hAnsi="Times New Roman" w:cs="Times New Roman"/>
                <w:noProof/>
                <w:webHidden/>
              </w:rPr>
              <w:fldChar w:fldCharType="separate"/>
            </w:r>
            <w:r w:rsidR="00527EA6">
              <w:rPr>
                <w:rFonts w:ascii="Times New Roman" w:hAnsi="Times New Roman" w:cs="Times New Roman"/>
                <w:noProof/>
                <w:webHidden/>
              </w:rPr>
              <w:t>6</w:t>
            </w:r>
            <w:r w:rsidRPr="00F610A1">
              <w:rPr>
                <w:rFonts w:ascii="Times New Roman" w:hAnsi="Times New Roman" w:cs="Times New Roman"/>
                <w:noProof/>
                <w:webHidden/>
              </w:rPr>
              <w:fldChar w:fldCharType="end"/>
            </w:r>
          </w:hyperlink>
        </w:p>
        <w:p w14:paraId="55FC057D" w14:textId="37B7530D" w:rsidR="00F610A1" w:rsidRPr="00F610A1" w:rsidRDefault="00F610A1">
          <w:pPr>
            <w:pStyle w:val="TOC1"/>
            <w:tabs>
              <w:tab w:val="right" w:pos="9016"/>
            </w:tabs>
            <w:rPr>
              <w:rFonts w:ascii="Times New Roman" w:eastAsiaTheme="minorEastAsia" w:hAnsi="Times New Roman" w:cs="Times New Roman"/>
              <w:noProof/>
              <w:kern w:val="2"/>
              <w:sz w:val="24"/>
              <w:szCs w:val="24"/>
              <w:lang w:eastAsia="en-GB"/>
              <w14:ligatures w14:val="standardContextual"/>
            </w:rPr>
          </w:pPr>
          <w:hyperlink w:anchor="_Toc178098579" w:history="1">
            <w:r w:rsidRPr="00F610A1">
              <w:rPr>
                <w:rStyle w:val="Hyperlink"/>
                <w:rFonts w:ascii="Times New Roman" w:eastAsia="Times New Roman" w:hAnsi="Times New Roman" w:cs="Times New Roman"/>
                <w:noProof/>
              </w:rPr>
              <w:t>Conclusion and Actio</w:t>
            </w:r>
            <w:r w:rsidRPr="00F610A1">
              <w:rPr>
                <w:rStyle w:val="Hyperlink"/>
                <w:rFonts w:ascii="Times New Roman" w:eastAsia="Times New Roman" w:hAnsi="Times New Roman" w:cs="Times New Roman"/>
                <w:noProof/>
              </w:rPr>
              <w:t>n</w:t>
            </w:r>
            <w:r w:rsidRPr="00F610A1">
              <w:rPr>
                <w:rStyle w:val="Hyperlink"/>
                <w:rFonts w:ascii="Times New Roman" w:eastAsia="Times New Roman" w:hAnsi="Times New Roman" w:cs="Times New Roman"/>
                <w:noProof/>
              </w:rPr>
              <w:t xml:space="preserve"> Plan</w:t>
            </w:r>
            <w:r w:rsidRPr="00F610A1">
              <w:rPr>
                <w:rFonts w:ascii="Times New Roman" w:hAnsi="Times New Roman" w:cs="Times New Roman"/>
                <w:noProof/>
                <w:webHidden/>
              </w:rPr>
              <w:tab/>
            </w:r>
            <w:r w:rsidRPr="00F610A1">
              <w:rPr>
                <w:rFonts w:ascii="Times New Roman" w:hAnsi="Times New Roman" w:cs="Times New Roman"/>
                <w:noProof/>
                <w:webHidden/>
              </w:rPr>
              <w:fldChar w:fldCharType="begin"/>
            </w:r>
            <w:r w:rsidRPr="00F610A1">
              <w:rPr>
                <w:rFonts w:ascii="Times New Roman" w:hAnsi="Times New Roman" w:cs="Times New Roman"/>
                <w:noProof/>
                <w:webHidden/>
              </w:rPr>
              <w:instrText xml:space="preserve"> PAGEREF _Toc178098579 \h </w:instrText>
            </w:r>
            <w:r w:rsidRPr="00F610A1">
              <w:rPr>
                <w:rFonts w:ascii="Times New Roman" w:hAnsi="Times New Roman" w:cs="Times New Roman"/>
                <w:noProof/>
                <w:webHidden/>
              </w:rPr>
            </w:r>
            <w:r w:rsidRPr="00F610A1">
              <w:rPr>
                <w:rFonts w:ascii="Times New Roman" w:hAnsi="Times New Roman" w:cs="Times New Roman"/>
                <w:noProof/>
                <w:webHidden/>
              </w:rPr>
              <w:fldChar w:fldCharType="separate"/>
            </w:r>
            <w:r w:rsidR="00527EA6">
              <w:rPr>
                <w:rFonts w:ascii="Times New Roman" w:hAnsi="Times New Roman" w:cs="Times New Roman"/>
                <w:noProof/>
                <w:webHidden/>
              </w:rPr>
              <w:t>7</w:t>
            </w:r>
            <w:r w:rsidRPr="00F610A1">
              <w:rPr>
                <w:rFonts w:ascii="Times New Roman" w:hAnsi="Times New Roman" w:cs="Times New Roman"/>
                <w:noProof/>
                <w:webHidden/>
              </w:rPr>
              <w:fldChar w:fldCharType="end"/>
            </w:r>
          </w:hyperlink>
        </w:p>
        <w:p w14:paraId="406B6C3E" w14:textId="2474FED5" w:rsidR="00F610A1" w:rsidRPr="00F610A1" w:rsidRDefault="00F610A1">
          <w:pPr>
            <w:pStyle w:val="TOC1"/>
            <w:tabs>
              <w:tab w:val="right" w:pos="9016"/>
            </w:tabs>
            <w:rPr>
              <w:rFonts w:ascii="Times New Roman" w:eastAsiaTheme="minorEastAsia" w:hAnsi="Times New Roman" w:cs="Times New Roman"/>
              <w:noProof/>
              <w:kern w:val="2"/>
              <w:sz w:val="24"/>
              <w:szCs w:val="24"/>
              <w:lang w:eastAsia="en-GB"/>
              <w14:ligatures w14:val="standardContextual"/>
            </w:rPr>
          </w:pPr>
          <w:hyperlink w:anchor="_Toc178098580" w:history="1">
            <w:r w:rsidRPr="00F610A1">
              <w:rPr>
                <w:rStyle w:val="Hyperlink"/>
                <w:rFonts w:ascii="Times New Roman" w:eastAsia="Times New Roman" w:hAnsi="Times New Roman" w:cs="Times New Roman"/>
                <w:noProof/>
              </w:rPr>
              <w:t>References</w:t>
            </w:r>
            <w:r w:rsidRPr="00F610A1">
              <w:rPr>
                <w:rFonts w:ascii="Times New Roman" w:hAnsi="Times New Roman" w:cs="Times New Roman"/>
                <w:noProof/>
                <w:webHidden/>
              </w:rPr>
              <w:tab/>
            </w:r>
            <w:r w:rsidRPr="00F610A1">
              <w:rPr>
                <w:rFonts w:ascii="Times New Roman" w:hAnsi="Times New Roman" w:cs="Times New Roman"/>
                <w:noProof/>
                <w:webHidden/>
              </w:rPr>
              <w:fldChar w:fldCharType="begin"/>
            </w:r>
            <w:r w:rsidRPr="00F610A1">
              <w:rPr>
                <w:rFonts w:ascii="Times New Roman" w:hAnsi="Times New Roman" w:cs="Times New Roman"/>
                <w:noProof/>
                <w:webHidden/>
              </w:rPr>
              <w:instrText xml:space="preserve"> PAGEREF _Toc178098580 \h </w:instrText>
            </w:r>
            <w:r w:rsidRPr="00F610A1">
              <w:rPr>
                <w:rFonts w:ascii="Times New Roman" w:hAnsi="Times New Roman" w:cs="Times New Roman"/>
                <w:noProof/>
                <w:webHidden/>
              </w:rPr>
            </w:r>
            <w:r w:rsidRPr="00F610A1">
              <w:rPr>
                <w:rFonts w:ascii="Times New Roman" w:hAnsi="Times New Roman" w:cs="Times New Roman"/>
                <w:noProof/>
                <w:webHidden/>
              </w:rPr>
              <w:fldChar w:fldCharType="separate"/>
            </w:r>
            <w:r w:rsidR="00527EA6">
              <w:rPr>
                <w:rFonts w:ascii="Times New Roman" w:hAnsi="Times New Roman" w:cs="Times New Roman"/>
                <w:noProof/>
                <w:webHidden/>
              </w:rPr>
              <w:t>8</w:t>
            </w:r>
            <w:r w:rsidRPr="00F610A1">
              <w:rPr>
                <w:rFonts w:ascii="Times New Roman" w:hAnsi="Times New Roman" w:cs="Times New Roman"/>
                <w:noProof/>
                <w:webHidden/>
              </w:rPr>
              <w:fldChar w:fldCharType="end"/>
            </w:r>
          </w:hyperlink>
        </w:p>
        <w:p w14:paraId="080CF953" w14:textId="74246C93" w:rsidR="00761F64" w:rsidRPr="004B51AB" w:rsidRDefault="00761F64" w:rsidP="00761F64">
          <w:pPr>
            <w:spacing w:line="360" w:lineRule="auto"/>
            <w:jc w:val="both"/>
            <w:rPr>
              <w:rFonts w:ascii="Times New Roman" w:hAnsi="Times New Roman" w:cs="Times New Roman"/>
              <w:b/>
              <w:bCs/>
            </w:rPr>
          </w:pPr>
          <w:r w:rsidRPr="00F610A1">
            <w:rPr>
              <w:rFonts w:ascii="Times New Roman" w:hAnsi="Times New Roman" w:cs="Times New Roman"/>
              <w:noProof/>
            </w:rPr>
            <w:fldChar w:fldCharType="end"/>
          </w:r>
        </w:p>
      </w:sdtContent>
    </w:sdt>
    <w:p w14:paraId="74C5AA75" w14:textId="77777777" w:rsidR="00761F64" w:rsidRPr="00761F64" w:rsidRDefault="00761F64" w:rsidP="00761F64">
      <w:pPr>
        <w:jc w:val="center"/>
        <w:rPr>
          <w:rFonts w:ascii="Times New Roman" w:hAnsi="Times New Roman" w:cs="Times New Roman"/>
          <w:sz w:val="36"/>
          <w:szCs w:val="36"/>
        </w:rPr>
      </w:pPr>
      <w:r w:rsidRPr="004B51AB">
        <w:rPr>
          <w:rFonts w:ascii="Times New Roman" w:hAnsi="Times New Roman" w:cs="Times New Roman"/>
          <w:b/>
          <w:bCs/>
          <w:sz w:val="36"/>
          <w:szCs w:val="36"/>
        </w:rPr>
        <w:br w:type="page"/>
      </w:r>
    </w:p>
    <w:p w14:paraId="41BEE91E" w14:textId="77777777" w:rsidR="00761F64" w:rsidRPr="00F610A1" w:rsidRDefault="00761F64" w:rsidP="00761F64">
      <w:pPr>
        <w:keepNext/>
        <w:keepLines/>
        <w:spacing w:line="360" w:lineRule="auto"/>
        <w:jc w:val="both"/>
        <w:outlineLvl w:val="0"/>
        <w:rPr>
          <w:rFonts w:ascii="Times New Roman" w:eastAsia="Times New Roman" w:hAnsi="Times New Roman" w:cs="Times New Roman"/>
          <w:bCs/>
          <w:kern w:val="0"/>
          <w:lang w:eastAsia="zh-CN"/>
          <w14:ligatures w14:val="none"/>
        </w:rPr>
      </w:pPr>
    </w:p>
    <w:p w14:paraId="31CCA513" w14:textId="01FF7F2F" w:rsidR="00761F64" w:rsidRP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bookmarkStart w:id="0" w:name="_Toc178098575"/>
      <w:r w:rsidRPr="00761F64">
        <w:rPr>
          <w:rFonts w:ascii="Times New Roman" w:eastAsia="Times New Roman" w:hAnsi="Times New Roman" w:cs="Times New Roman"/>
          <w:b/>
          <w:kern w:val="0"/>
          <w:lang w:eastAsia="zh-CN"/>
          <w14:ligatures w14:val="none"/>
        </w:rPr>
        <w:t>Introduction</w:t>
      </w:r>
      <w:bookmarkEnd w:id="0"/>
      <w:r w:rsidRPr="00761F64">
        <w:rPr>
          <w:rFonts w:ascii="Times New Roman" w:eastAsia="Times New Roman" w:hAnsi="Times New Roman" w:cs="Times New Roman"/>
          <w:b/>
          <w:kern w:val="0"/>
          <w:lang w:eastAsia="zh-CN"/>
          <w14:ligatures w14:val="none"/>
        </w:rPr>
        <w:t xml:space="preserve"> </w:t>
      </w:r>
    </w:p>
    <w:p w14:paraId="12E58B65"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0B214BBB"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color w:val="0E101A"/>
          <w:kern w:val="0"/>
          <w:lang w:eastAsia="zh-CN"/>
          <w14:ligatures w14:val="none"/>
        </w:rPr>
        <w:t>During my journey in hotel placement, I got accepted to the HR department. In this department, I focused on operations such as training coordination, recruitment, and employee relations. From these experiences, I have gained much hands-on experience such as practical settings and theoretical knowledge of HR practices and the importance of teamwork skills and communication skills.</w:t>
      </w:r>
    </w:p>
    <w:p w14:paraId="4DFAE0BD" w14:textId="77777777" w:rsidR="007740A6" w:rsidRDefault="007740A6" w:rsidP="00F70A0C">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F44967" w14:textId="77777777" w:rsidR="00761F64" w:rsidRP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43AD0614"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21FA8362"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64054CF3"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75810075"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7CE097B0"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5388FBCF"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7C6FAAB8"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7A398E9B"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3B290E96"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69D3B23B"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5C15A49F"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10F94BC9"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2C7EA995"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373598E8"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5E777C6F"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3CCF7672"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5932CB21"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148B2169"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284CF63E"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366A366E"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3C8B92F5"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5702C3C4" w14:textId="77777777" w:rsid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2D9AFA86" w14:textId="77777777" w:rsidR="00761F64" w:rsidRPr="00761F64" w:rsidRDefault="00761F64" w:rsidP="00761F64">
      <w:pPr>
        <w:spacing w:line="360" w:lineRule="auto"/>
        <w:jc w:val="both"/>
        <w:rPr>
          <w:rFonts w:ascii="Times New Roman" w:eastAsia="Times New Roman" w:hAnsi="Times New Roman" w:cs="Times New Roman"/>
          <w:b/>
          <w:color w:val="0E101A"/>
          <w:kern w:val="0"/>
          <w:lang w:eastAsia="zh-CN"/>
          <w14:ligatures w14:val="none"/>
        </w:rPr>
      </w:pPr>
    </w:p>
    <w:p w14:paraId="282347BE" w14:textId="77777777" w:rsidR="00761F64" w:rsidRP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bookmarkStart w:id="1" w:name="_Toc178098576"/>
      <w:r w:rsidRPr="00761F64">
        <w:rPr>
          <w:rFonts w:ascii="Times New Roman" w:eastAsia="Times New Roman" w:hAnsi="Times New Roman" w:cs="Times New Roman"/>
          <w:b/>
          <w:kern w:val="0"/>
          <w:lang w:eastAsia="zh-CN"/>
          <w14:ligatures w14:val="none"/>
        </w:rPr>
        <w:lastRenderedPageBreak/>
        <w:t>Section 1: Gibbs' Reflective Cycle: Reflection on HR Supervisory Experience</w:t>
      </w:r>
      <w:bookmarkEnd w:id="1"/>
      <w:r w:rsidRPr="00761F64">
        <w:rPr>
          <w:rFonts w:ascii="Times New Roman" w:eastAsia="Times New Roman" w:hAnsi="Times New Roman" w:cs="Times New Roman"/>
          <w:b/>
          <w:kern w:val="0"/>
          <w:lang w:eastAsia="zh-CN"/>
          <w14:ligatures w14:val="none"/>
        </w:rPr>
        <w:t xml:space="preserve"> </w:t>
      </w:r>
    </w:p>
    <w:p w14:paraId="3B0CB4E6" w14:textId="77777777" w:rsidR="00761F64" w:rsidRDefault="00761F64" w:rsidP="00761F64">
      <w:pPr>
        <w:spacing w:line="360" w:lineRule="auto"/>
        <w:jc w:val="both"/>
        <w:rPr>
          <w:rFonts w:ascii="Times New Roman" w:eastAsia="Times New Roman" w:hAnsi="Times New Roman" w:cs="Times New Roman"/>
          <w:b/>
          <w:color w:val="0E101A"/>
          <w:kern w:val="0"/>
          <w:lang w:eastAsia="zh-CN"/>
          <w14:ligatures w14:val="none"/>
        </w:rPr>
      </w:pPr>
    </w:p>
    <w:p w14:paraId="2D89A745" w14:textId="034E63A7" w:rsid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Description:</w:t>
      </w:r>
      <w:r w:rsidRPr="00761F64">
        <w:rPr>
          <w:rFonts w:ascii="Times New Roman" w:eastAsia="Times New Roman" w:hAnsi="Times New Roman" w:cs="Times New Roman"/>
          <w:color w:val="0E101A"/>
          <w:kern w:val="0"/>
          <w:lang w:eastAsia="zh-CN"/>
          <w14:ligatures w14:val="none"/>
        </w:rPr>
        <w:t xml:space="preserve"> Reflective on my journey in working at human resource departments. I have worked under the supervision of the human resource management department. During my work, I have observed the tasks of HR departments like posting advertising, recruitment processes, organising training sessions for employees and </w:t>
      </w:r>
      <w:r w:rsidR="002626B8" w:rsidRPr="00761F64">
        <w:rPr>
          <w:rFonts w:ascii="Times New Roman" w:eastAsia="Times New Roman" w:hAnsi="Times New Roman" w:cs="Times New Roman"/>
          <w:color w:val="0E101A"/>
          <w:kern w:val="0"/>
          <w:lang w:eastAsia="zh-CN"/>
          <w14:ligatures w14:val="none"/>
        </w:rPr>
        <w:t>employee</w:t>
      </w:r>
      <w:r w:rsidR="002626B8">
        <w:rPr>
          <w:rFonts w:ascii="Times New Roman" w:eastAsia="Times New Roman" w:hAnsi="Times New Roman" w:cs="Times New Roman"/>
          <w:color w:val="0E101A"/>
          <w:kern w:val="0"/>
          <w:lang w:eastAsia="zh-CN"/>
          <w14:ligatures w14:val="none"/>
        </w:rPr>
        <w:t>s’</w:t>
      </w:r>
      <w:r w:rsidRPr="00761F64">
        <w:rPr>
          <w:rFonts w:ascii="Times New Roman" w:eastAsia="Times New Roman" w:hAnsi="Times New Roman" w:cs="Times New Roman"/>
          <w:color w:val="0E101A"/>
          <w:kern w:val="0"/>
          <w:lang w:eastAsia="zh-CN"/>
          <w14:ligatures w14:val="none"/>
        </w:rPr>
        <w:t xml:space="preserve"> </w:t>
      </w:r>
      <w:r w:rsidR="002626B8">
        <w:rPr>
          <w:rFonts w:ascii="Times New Roman" w:eastAsia="Times New Roman" w:hAnsi="Times New Roman" w:cs="Times New Roman"/>
          <w:color w:val="0E101A"/>
          <w:kern w:val="0"/>
          <w:lang w:eastAsia="zh-CN"/>
          <w14:ligatures w14:val="none"/>
        </w:rPr>
        <w:t>discontents</w:t>
      </w:r>
      <w:r w:rsidRPr="00761F64">
        <w:rPr>
          <w:rFonts w:ascii="Times New Roman" w:eastAsia="Times New Roman" w:hAnsi="Times New Roman" w:cs="Times New Roman"/>
          <w:color w:val="0E101A"/>
          <w:kern w:val="0"/>
          <w:lang w:eastAsia="zh-CN"/>
          <w14:ligatures w14:val="none"/>
        </w:rPr>
        <w:t>. From my work position, I have also learned to implement brief overview sessions about the roles and responsibilities of the positions candidates</w:t>
      </w:r>
      <w:r w:rsidR="002626B8">
        <w:rPr>
          <w:rFonts w:ascii="Times New Roman" w:eastAsia="Times New Roman" w:hAnsi="Times New Roman" w:cs="Times New Roman"/>
          <w:color w:val="0E101A"/>
          <w:kern w:val="0"/>
          <w:lang w:eastAsia="zh-CN"/>
          <w14:ligatures w14:val="none"/>
        </w:rPr>
        <w:t xml:space="preserve"> that</w:t>
      </w:r>
      <w:r w:rsidRPr="00761F64">
        <w:rPr>
          <w:rFonts w:ascii="Times New Roman" w:eastAsia="Times New Roman" w:hAnsi="Times New Roman" w:cs="Times New Roman"/>
          <w:color w:val="0E101A"/>
          <w:kern w:val="0"/>
          <w:lang w:eastAsia="zh-CN"/>
          <w14:ligatures w14:val="none"/>
        </w:rPr>
        <w:t xml:space="preserve"> are getting hired and the policies of the company. From my work time, I have also learned to schedule interviews and resume the screening process. </w:t>
      </w:r>
    </w:p>
    <w:p w14:paraId="5FF578C1" w14:textId="77777777" w:rsidR="00761F64" w:rsidRDefault="00761F64" w:rsidP="00761F64">
      <w:pPr>
        <w:spacing w:line="360" w:lineRule="auto"/>
        <w:jc w:val="both"/>
        <w:rPr>
          <w:rFonts w:ascii="Times New Roman" w:eastAsia="Times New Roman" w:hAnsi="Times New Roman" w:cs="Times New Roman"/>
          <w:b/>
          <w:color w:val="0E101A"/>
          <w:kern w:val="0"/>
          <w:lang w:eastAsia="zh-CN"/>
          <w14:ligatures w14:val="none"/>
        </w:rPr>
      </w:pPr>
    </w:p>
    <w:p w14:paraId="02634F4F" w14:textId="097EC919" w:rsid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Feelings:</w:t>
      </w:r>
      <w:r w:rsidRPr="00761F64">
        <w:rPr>
          <w:rFonts w:ascii="Times New Roman" w:eastAsia="Times New Roman" w:hAnsi="Times New Roman" w:cs="Times New Roman"/>
          <w:color w:val="0E101A"/>
          <w:kern w:val="0"/>
          <w:lang w:eastAsia="zh-CN"/>
          <w14:ligatures w14:val="none"/>
        </w:rPr>
        <w:t xml:space="preserve"> Human resource management is my dream job. I was excited to work within these departments. When I was working under the supervisor of human resources, I felt very nervous to take part in meetings of the HR department where everyone shared their ideas about improving the process of the human resource department. I was familiar with the software the human resources department uses and the administrative tools. This process made me very excited to work in the HR department. When I got more engaged in the work of HR, I felt very confident in conducting training sessions for newly hired candidates. I also felt very proud of myself when I was scheduling interviews and resume screening. I was very happy and excited to meet new employees in the workplace. At the same point, I was also very nervous about providing a welcoming environment to new employees. </w:t>
      </w:r>
    </w:p>
    <w:p w14:paraId="49EB9D67" w14:textId="77777777" w:rsid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14285E27"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Evaluation:</w:t>
      </w:r>
      <w:r w:rsidRPr="00761F64">
        <w:rPr>
          <w:rFonts w:ascii="Times New Roman" w:eastAsia="Times New Roman" w:hAnsi="Times New Roman" w:cs="Times New Roman"/>
          <w:color w:val="0E101A"/>
          <w:kern w:val="0"/>
          <w:lang w:eastAsia="zh-CN"/>
          <w14:ligatures w14:val="none"/>
        </w:rPr>
        <w:t xml:space="preserve"> One of the positive aspects of this work experience is, the human resource management department was my dream job. However, I did not have that much knowledge about the way they recruited candidates and selected them. I was able to gain knowledge about the</w:t>
      </w:r>
      <w:r>
        <w:rPr>
          <w:rFonts w:ascii="Times New Roman" w:eastAsia="Times New Roman" w:hAnsi="Times New Roman" w:cs="Times New Roman"/>
          <w:color w:val="0E101A"/>
          <w:kern w:val="0"/>
          <w:lang w:eastAsia="zh-CN"/>
          <w14:ligatures w14:val="none"/>
        </w:rPr>
        <w:t xml:space="preserve"> </w:t>
      </w:r>
      <w:r w:rsidRPr="00761F64">
        <w:rPr>
          <w:rFonts w:ascii="Times New Roman" w:eastAsia="Times New Roman" w:hAnsi="Times New Roman" w:cs="Times New Roman"/>
          <w:color w:val="0E101A"/>
          <w:kern w:val="0"/>
          <w:lang w:eastAsia="zh-CN"/>
          <w14:ligatures w14:val="none"/>
        </w:rPr>
        <w:t xml:space="preserve">recruitment process and the way they conduct interviews and select employees based on their overall performance (ASET, 2017)). The strategies to retain employees and fostering innovation and welcoming work environment strategies, I have also learned from the work experiences. This work experience has improved many of my skills like communication skills, collaboration skills and problem-solving skills (Hagg, 2013). </w:t>
      </w:r>
    </w:p>
    <w:p w14:paraId="4642E959" w14:textId="6BB0A773" w:rsid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277B21D9" w14:textId="3CA28707" w:rsid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Analysis:</w:t>
      </w:r>
      <w:r w:rsidRPr="00761F64">
        <w:rPr>
          <w:rFonts w:ascii="Times New Roman" w:eastAsia="Times New Roman" w:hAnsi="Times New Roman" w:cs="Times New Roman"/>
          <w:color w:val="0E101A"/>
          <w:kern w:val="0"/>
          <w:lang w:eastAsia="zh-CN"/>
          <w14:ligatures w14:val="none"/>
        </w:rPr>
        <w:t xml:space="preserve"> In these work experiences I have learned many things. I get to learn the importance of effective communication skills in the workplace. Human resource management fosters a welcoming environment and maintains a diverse culture in the workplace (DeCenzo </w:t>
      </w:r>
      <w:r w:rsidRPr="00761F64">
        <w:rPr>
          <w:rFonts w:ascii="Times New Roman" w:eastAsia="Times New Roman" w:hAnsi="Times New Roman" w:cs="Times New Roman"/>
          <w:i/>
          <w:color w:val="0E101A"/>
          <w:kern w:val="0"/>
          <w:lang w:eastAsia="zh-CN"/>
          <w14:ligatures w14:val="none"/>
        </w:rPr>
        <w:t>et al</w:t>
      </w:r>
      <w:r w:rsidRPr="00761F64">
        <w:rPr>
          <w:rFonts w:ascii="Times New Roman" w:eastAsia="Times New Roman" w:hAnsi="Times New Roman" w:cs="Times New Roman"/>
          <w:color w:val="0E101A"/>
          <w:kern w:val="0"/>
          <w:lang w:eastAsia="zh-CN"/>
          <w14:ligatures w14:val="none"/>
        </w:rPr>
        <w:t xml:space="preserve">., </w:t>
      </w:r>
      <w:r w:rsidRPr="00761F64">
        <w:rPr>
          <w:rFonts w:ascii="Times New Roman" w:eastAsia="Times New Roman" w:hAnsi="Times New Roman" w:cs="Times New Roman"/>
          <w:color w:val="0E101A"/>
          <w:kern w:val="0"/>
          <w:lang w:eastAsia="zh-CN"/>
          <w14:ligatures w14:val="none"/>
        </w:rPr>
        <w:lastRenderedPageBreak/>
        <w:t>2016). Human resource management provides proper training to existing employees for their improvement (</w:t>
      </w:r>
      <w:proofErr w:type="spellStart"/>
      <w:r w:rsidRPr="00761F64">
        <w:rPr>
          <w:rFonts w:ascii="Times New Roman" w:eastAsia="Times New Roman" w:hAnsi="Times New Roman" w:cs="Times New Roman"/>
          <w:color w:val="0E101A"/>
          <w:kern w:val="0"/>
          <w:lang w:eastAsia="zh-CN"/>
          <w14:ligatures w14:val="none"/>
        </w:rPr>
        <w:t>Jehanzeb</w:t>
      </w:r>
      <w:proofErr w:type="spellEnd"/>
      <w:r w:rsidRPr="00761F64">
        <w:rPr>
          <w:rFonts w:ascii="Times New Roman" w:eastAsia="Times New Roman" w:hAnsi="Times New Roman" w:cs="Times New Roman"/>
          <w:color w:val="0E101A"/>
          <w:kern w:val="0"/>
          <w:lang w:eastAsia="zh-CN"/>
          <w14:ligatures w14:val="none"/>
        </w:rPr>
        <w:t xml:space="preserve"> and Bashir, 2013). Human resources management optimises many activities like payrolls, and leaves of employees (</w:t>
      </w:r>
      <w:proofErr w:type="spellStart"/>
      <w:r w:rsidRPr="00761F64">
        <w:rPr>
          <w:rFonts w:ascii="Times New Roman" w:eastAsia="Times New Roman" w:hAnsi="Times New Roman" w:cs="Times New Roman"/>
          <w:color w:val="0E101A"/>
          <w:kern w:val="0"/>
          <w:lang w:eastAsia="zh-CN"/>
          <w14:ligatures w14:val="none"/>
        </w:rPr>
        <w:t>Mahapatro</w:t>
      </w:r>
      <w:proofErr w:type="spellEnd"/>
      <w:r w:rsidRPr="00761F64">
        <w:rPr>
          <w:rFonts w:ascii="Times New Roman" w:eastAsia="Times New Roman" w:hAnsi="Times New Roman" w:cs="Times New Roman"/>
          <w:color w:val="0E101A"/>
          <w:kern w:val="0"/>
          <w:lang w:eastAsia="zh-CN"/>
          <w14:ligatures w14:val="none"/>
        </w:rPr>
        <w:t>, 2021). I got to learn all this information from my work experiences. Human resource management also needs to give priority to professionalism and empathy to manage their employees effectively (</w:t>
      </w:r>
      <w:proofErr w:type="spellStart"/>
      <w:r w:rsidRPr="00761F64">
        <w:rPr>
          <w:rFonts w:ascii="Times New Roman" w:eastAsia="Times New Roman" w:hAnsi="Times New Roman" w:cs="Times New Roman"/>
          <w:color w:val="0E101A"/>
          <w:kern w:val="0"/>
          <w:lang w:eastAsia="zh-CN"/>
          <w14:ligatures w14:val="none"/>
        </w:rPr>
        <w:t>Suryaningsih</w:t>
      </w:r>
      <w:proofErr w:type="spellEnd"/>
      <w:r w:rsidRPr="00761F64">
        <w:rPr>
          <w:rFonts w:ascii="Times New Roman" w:eastAsia="Times New Roman" w:hAnsi="Times New Roman" w:cs="Times New Roman"/>
          <w:color w:val="0E101A"/>
          <w:kern w:val="0"/>
          <w:lang w:eastAsia="zh-CN"/>
          <w14:ligatures w14:val="none"/>
        </w:rPr>
        <w:t xml:space="preserve">, 2021). There is much more information I have got to learn from my experiences. </w:t>
      </w:r>
    </w:p>
    <w:p w14:paraId="50E3B629" w14:textId="77777777" w:rsid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3AD52278" w14:textId="4CD01831"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Conclusion:</w:t>
      </w:r>
      <w:r w:rsidRPr="00761F64">
        <w:rPr>
          <w:rFonts w:ascii="Times New Roman" w:eastAsia="Times New Roman" w:hAnsi="Times New Roman" w:cs="Times New Roman"/>
          <w:color w:val="0E101A"/>
          <w:kern w:val="0"/>
          <w:lang w:eastAsia="zh-CN"/>
          <w14:ligatures w14:val="none"/>
        </w:rPr>
        <w:t xml:space="preserve"> In conclusion, I have worked very effectively in the human resource department. While looking back I can know that in my work journey, I should have gotten more engaged in the process of recruitment and retention of employees. Overall, I have learned many things from my experience which will help me very much in the future. </w:t>
      </w:r>
    </w:p>
    <w:p w14:paraId="29B8F01A" w14:textId="77777777" w:rsidR="00761F64" w:rsidRDefault="00761F64" w:rsidP="00761F64">
      <w:pPr>
        <w:spacing w:line="360" w:lineRule="auto"/>
        <w:jc w:val="both"/>
        <w:rPr>
          <w:rFonts w:ascii="Times New Roman" w:eastAsia="Times New Roman" w:hAnsi="Times New Roman" w:cs="Times New Roman"/>
          <w:b/>
          <w:color w:val="0E101A"/>
          <w:kern w:val="0"/>
          <w:lang w:eastAsia="zh-CN"/>
          <w14:ligatures w14:val="none"/>
        </w:rPr>
      </w:pPr>
    </w:p>
    <w:p w14:paraId="1D98246C" w14:textId="70B9FA01"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Action Plan:</w:t>
      </w:r>
      <w:r w:rsidRPr="00761F64">
        <w:rPr>
          <w:rFonts w:ascii="Times New Roman" w:eastAsia="Times New Roman" w:hAnsi="Times New Roman" w:cs="Times New Roman"/>
          <w:color w:val="0E101A"/>
          <w:kern w:val="0"/>
          <w:lang w:eastAsia="zh-CN"/>
          <w14:ligatures w14:val="none"/>
        </w:rPr>
        <w:t xml:space="preserve"> I need to develop my decision-making skills by getting engaged more in meetings and complicated situations. </w:t>
      </w:r>
    </w:p>
    <w:p w14:paraId="30076626"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0469974C"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36D88D2C"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1F852350"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E97A2E"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697F7A"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76798B"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0E1138"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19C3F8"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897C54"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E3BBD0"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EAA915"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0D7B2"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9D20F3"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216F2C"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CA6F90"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F8BE73"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CBC22D"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D30857"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E499AC"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C536CB" w14:textId="77777777" w:rsidR="00F54097" w:rsidRDefault="00F54097" w:rsidP="00761F64">
      <w:pPr>
        <w:keepNext/>
        <w:keepLines/>
        <w:spacing w:line="360" w:lineRule="auto"/>
        <w:jc w:val="both"/>
        <w:outlineLvl w:val="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78098577"/>
    </w:p>
    <w:p w14:paraId="6C2BAF2A" w14:textId="77777777" w:rsidR="005D3D59" w:rsidRDefault="005D3D59"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6E278822" w14:textId="77777777" w:rsidR="00F54097" w:rsidRDefault="00F54097" w:rsidP="00761F64">
      <w:pPr>
        <w:keepNext/>
        <w:keepLines/>
        <w:spacing w:line="360" w:lineRule="auto"/>
        <w:jc w:val="both"/>
        <w:outlineLvl w:val="0"/>
        <w:rPr>
          <w:rFonts w:ascii="Times New Roman" w:eastAsia="Times New Roman" w:hAnsi="Times New Roman" w:cs="Times New Roman"/>
          <w:b/>
          <w:kern w:val="0"/>
          <w:lang w:eastAsia="zh-CN"/>
          <w14:ligatures w14:val="none"/>
        </w:rPr>
      </w:pPr>
    </w:p>
    <w:p w14:paraId="3B3C92AA" w14:textId="50D3F33F" w:rsidR="00761F64" w:rsidRP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r w:rsidRPr="00761F64">
        <w:rPr>
          <w:rFonts w:ascii="Times New Roman" w:eastAsia="Times New Roman" w:hAnsi="Times New Roman" w:cs="Times New Roman"/>
          <w:b/>
          <w:kern w:val="0"/>
          <w:lang w:eastAsia="zh-CN"/>
          <w14:ligatures w14:val="none"/>
        </w:rPr>
        <w:t>Section 2: Critical Analysis of Work-Based Skills and Technical Knowledge</w:t>
      </w:r>
      <w:bookmarkEnd w:id="2"/>
      <w:r w:rsidRPr="00761F64">
        <w:rPr>
          <w:rFonts w:ascii="Times New Roman" w:eastAsia="Times New Roman" w:hAnsi="Times New Roman" w:cs="Times New Roman"/>
          <w:b/>
          <w:kern w:val="0"/>
          <w:lang w:eastAsia="zh-CN"/>
          <w14:ligatures w14:val="none"/>
        </w:rPr>
        <w:t xml:space="preserve"> </w:t>
      </w:r>
    </w:p>
    <w:p w14:paraId="1DD3682A"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p>
    <w:p w14:paraId="524FD605" w14:textId="420D57E9"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color w:val="0E101A"/>
          <w:kern w:val="0"/>
          <w:lang w:eastAsia="zh-CN"/>
          <w14:ligatures w14:val="none"/>
        </w:rPr>
        <w:t xml:space="preserve">Technical knowledge and work-based skills are very important for effective human resource management. Task management like managing relations of </w:t>
      </w:r>
      <w:r w:rsidR="00F54097" w:rsidRPr="00761F64">
        <w:rPr>
          <w:rFonts w:ascii="Times New Roman" w:eastAsia="Times New Roman" w:hAnsi="Times New Roman" w:cs="Times New Roman"/>
          <w:color w:val="0E101A"/>
          <w:kern w:val="0"/>
          <w:lang w:eastAsia="zh-CN"/>
          <w14:ligatures w14:val="none"/>
        </w:rPr>
        <w:t>employees and</w:t>
      </w:r>
      <w:r w:rsidRPr="00761F64">
        <w:rPr>
          <w:rFonts w:ascii="Times New Roman" w:eastAsia="Times New Roman" w:hAnsi="Times New Roman" w:cs="Times New Roman"/>
          <w:color w:val="0E101A"/>
          <w:kern w:val="0"/>
          <w:lang w:eastAsia="zh-CN"/>
          <w14:ligatures w14:val="none"/>
        </w:rPr>
        <w:t xml:space="preserve"> organising the process of recruitment is very important to enhance daily operations seamlessly. In the human resource management context, prioritising tasks is very important (Fallon and Rutherford, 2010). Especially managing multiple tasks like resume screening and conducting interviews, task management is very important. Effective task management will help to maintain efficiency in the workflow (Zheng and </w:t>
      </w:r>
      <w:proofErr w:type="spellStart"/>
      <w:r w:rsidRPr="00761F64">
        <w:rPr>
          <w:rFonts w:ascii="Times New Roman" w:eastAsia="Times New Roman" w:hAnsi="Times New Roman" w:cs="Times New Roman"/>
          <w:color w:val="0E101A"/>
          <w:kern w:val="0"/>
          <w:lang w:eastAsia="zh-CN"/>
          <w14:ligatures w14:val="none"/>
        </w:rPr>
        <w:t>Thain</w:t>
      </w:r>
      <w:proofErr w:type="spellEnd"/>
      <w:r w:rsidRPr="00761F64">
        <w:rPr>
          <w:rFonts w:ascii="Times New Roman" w:eastAsia="Times New Roman" w:hAnsi="Times New Roman" w:cs="Times New Roman"/>
          <w:color w:val="0E101A"/>
          <w:kern w:val="0"/>
          <w:lang w:eastAsia="zh-CN"/>
          <w14:ligatures w14:val="none"/>
        </w:rPr>
        <w:t xml:space="preserve">, 2015). It will help to meet deadlines. </w:t>
      </w:r>
    </w:p>
    <w:p w14:paraId="0A61E97C"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color w:val="0E101A"/>
          <w:kern w:val="0"/>
          <w:lang w:eastAsia="zh-CN"/>
          <w14:ligatures w14:val="none"/>
        </w:rPr>
        <w:t xml:space="preserve">Personal skills like communication skills, problem-solving skills and empathy are also very important in a professional context. In the workplace HR needs to handle employees' professionalism and grievances along with empathy, it will help to foster a positive environment in the workplace (Rahman, 2016). Communication skills also have an important role in human resources. Communication skills help to foster a relationship with employees and make them feel welcome and valued (Kent et al., 2016). The strategies of communications will also help to ensure fairness and transparency in the recruitment process. </w:t>
      </w:r>
    </w:p>
    <w:p w14:paraId="6946EFFE"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color w:val="0E101A"/>
          <w:kern w:val="0"/>
          <w:lang w:eastAsia="zh-CN"/>
          <w14:ligatures w14:val="none"/>
        </w:rPr>
        <w:t xml:space="preserve">Technical knowledge like having proficiency in software is very important for managing employee data, payrolls, leaves and other elements. From my experience, at the starting time, I faced many obstacles. I have many challenges while using software systems of HR practices regarding my less knowledge in technical skills. Over time I have gained experience and efficiency in using technological tools. Learning the technological skills of human resources will help to understand the process of data management. It will support the performance appraisal process. </w:t>
      </w:r>
    </w:p>
    <w:p w14:paraId="6171DB15" w14:textId="77777777" w:rsidR="00761F64" w:rsidRP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bookmarkStart w:id="3" w:name="_2eun9eu03swh" w:colFirst="0" w:colLast="0"/>
      <w:bookmarkEnd w:id="3"/>
    </w:p>
    <w:p w14:paraId="7425B912"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68E5E9"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B6E1F9"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162DBB"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B8B00"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A5B818"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985AA3"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485358"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2A1C57"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EAE5FD"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8DC62C"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F3EE27" w14:textId="77777777"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BCE419" w14:textId="77777777" w:rsidR="00761F64" w:rsidRPr="00761F64" w:rsidRDefault="00761F64" w:rsidP="00761F64">
      <w:pPr>
        <w:keepNext/>
        <w:keepLines/>
        <w:spacing w:line="360" w:lineRule="auto"/>
        <w:jc w:val="both"/>
        <w:outlineLvl w:val="0"/>
        <w:rPr>
          <w:rFonts w:ascii="Times New Roman" w:eastAsia="Times New Roman" w:hAnsi="Times New Roman" w:cs="Times New Roman"/>
          <w:b/>
          <w:kern w:val="0"/>
          <w:lang w:eastAsia="zh-CN"/>
          <w14:ligatures w14:val="none"/>
        </w:rPr>
      </w:pPr>
      <w:bookmarkStart w:id="4" w:name="_Toc178098578"/>
      <w:r w:rsidRPr="00761F64">
        <w:rPr>
          <w:rFonts w:ascii="Times New Roman" w:eastAsia="Times New Roman" w:hAnsi="Times New Roman" w:cs="Times New Roman"/>
          <w:b/>
          <w:kern w:val="0"/>
          <w:lang w:eastAsia="zh-CN"/>
          <w14:ligatures w14:val="none"/>
        </w:rPr>
        <w:t>Section 3: Reflection on Organisational Issues</w:t>
      </w:r>
      <w:bookmarkEnd w:id="4"/>
      <w:r w:rsidRPr="00761F64">
        <w:rPr>
          <w:rFonts w:ascii="Times New Roman" w:eastAsia="Times New Roman" w:hAnsi="Times New Roman" w:cs="Times New Roman"/>
          <w:b/>
          <w:kern w:val="0"/>
          <w:lang w:eastAsia="zh-CN"/>
          <w14:ligatures w14:val="none"/>
        </w:rPr>
        <w:t xml:space="preserve"> </w:t>
      </w:r>
    </w:p>
    <w:p w14:paraId="27877384" w14:textId="77777777" w:rsidR="00761F64" w:rsidRPr="00761F64" w:rsidRDefault="00761F64" w:rsidP="00761F64">
      <w:pPr>
        <w:spacing w:line="360" w:lineRule="auto"/>
        <w:jc w:val="both"/>
        <w:rPr>
          <w:rFonts w:ascii="Times New Roman" w:eastAsia="Times New Roman" w:hAnsi="Times New Roman" w:cs="Times New Roman"/>
          <w:b/>
          <w:color w:val="0E101A"/>
          <w:kern w:val="0"/>
          <w:lang w:eastAsia="zh-CN"/>
          <w14:ligatures w14:val="none"/>
        </w:rPr>
      </w:pPr>
    </w:p>
    <w:p w14:paraId="12676007" w14:textId="77777777" w:rsidR="00761F64" w:rsidRPr="00761F64" w:rsidRDefault="00761F64" w:rsidP="00761F64">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Issues:</w:t>
      </w:r>
      <w:r w:rsidRPr="00761F64">
        <w:rPr>
          <w:rFonts w:ascii="Times New Roman" w:eastAsia="Times New Roman" w:hAnsi="Times New Roman" w:cs="Times New Roman"/>
          <w:color w:val="0E101A"/>
          <w:kern w:val="0"/>
          <w:lang w:eastAsia="zh-CN"/>
          <w14:ligatures w14:val="none"/>
        </w:rPr>
        <w:t xml:space="preserve"> During my work experiences in the human resource department, I have observed and encountered communication issues among the employees and management departments. In the work process, there was a huge gap in converting information properly. In the context of important information, there was also a very noticeable gap. Staff or employees were not aware of the upcoming training sessions or any changes in the company’s policy. This lack of communication between the employees and the HR department creates many limitations like it impacts the employee's engagement. This lack of communication impacted the positive culture of the company and employees got less welcomed and supportive feelings. It impacted their productivity and engagement. This lack of a clear and conscious communication process also creates much confusion in the activities. It also creates delays in completing tasks. Additionally, the human resources department needs to implement innovations in its strategy. It will help them to improve their strategies for employee retention and reduce the high turnover cost of the company. </w:t>
      </w:r>
    </w:p>
    <w:p w14:paraId="2FD1A7CC" w14:textId="77777777" w:rsidR="00F610A1" w:rsidRDefault="00F610A1" w:rsidP="00F610A1">
      <w:pPr>
        <w:spacing w:line="360" w:lineRule="auto"/>
        <w:jc w:val="both"/>
        <w:rPr>
          <w:rFonts w:ascii="Times New Roman" w:eastAsia="Times New Roman" w:hAnsi="Times New Roman" w:cs="Times New Roman"/>
          <w:b/>
          <w:color w:val="0E101A"/>
          <w:kern w:val="0"/>
          <w:lang w:eastAsia="zh-CN"/>
          <w14:ligatures w14:val="none"/>
        </w:rPr>
      </w:pPr>
    </w:p>
    <w:p w14:paraId="15D695C1" w14:textId="6934F616" w:rsidR="00F610A1" w:rsidRPr="00F610A1" w:rsidRDefault="00761F64" w:rsidP="00F610A1">
      <w:pPr>
        <w:spacing w:line="360" w:lineRule="auto"/>
        <w:jc w:val="both"/>
        <w:rPr>
          <w:rFonts w:ascii="Times New Roman" w:eastAsia="Times New Roman" w:hAnsi="Times New Roman" w:cs="Times New Roman"/>
          <w:color w:val="0E101A"/>
          <w:kern w:val="0"/>
          <w:lang w:eastAsia="zh-CN"/>
          <w14:ligatures w14:val="none"/>
        </w:rPr>
      </w:pPr>
      <w:r w:rsidRPr="00761F64">
        <w:rPr>
          <w:rFonts w:ascii="Times New Roman" w:eastAsia="Times New Roman" w:hAnsi="Times New Roman" w:cs="Times New Roman"/>
          <w:b/>
          <w:color w:val="0E101A"/>
          <w:kern w:val="0"/>
          <w:lang w:eastAsia="zh-CN"/>
          <w14:ligatures w14:val="none"/>
        </w:rPr>
        <w:t>Impacts:</w:t>
      </w:r>
      <w:r w:rsidRPr="00761F64">
        <w:rPr>
          <w:rFonts w:ascii="Times New Roman" w:eastAsia="Times New Roman" w:hAnsi="Times New Roman" w:cs="Times New Roman"/>
          <w:color w:val="0E101A"/>
          <w:kern w:val="0"/>
          <w:lang w:eastAsia="zh-CN"/>
          <w14:ligatures w14:val="none"/>
        </w:rPr>
        <w:t xml:space="preserve"> The ineffective communication process of HR departments has an impact on staff morale. It also directly impacts the effectiveness of teamwork. Many employees in the workplace were unaware of the decision-making process which delayed the quick making of decisions in a</w:t>
      </w:r>
      <w:r w:rsidR="00F610A1">
        <w:rPr>
          <w:rFonts w:ascii="Times New Roman" w:eastAsia="Times New Roman" w:hAnsi="Times New Roman" w:cs="Times New Roman"/>
          <w:color w:val="0E101A"/>
          <w:kern w:val="0"/>
          <w:lang w:eastAsia="zh-CN"/>
          <w14:ligatures w14:val="none"/>
        </w:rPr>
        <w:t xml:space="preserve"> </w:t>
      </w:r>
      <w:r w:rsidR="00F610A1" w:rsidRPr="00F610A1">
        <w:rPr>
          <w:rFonts w:ascii="Times New Roman" w:eastAsia="Times New Roman" w:hAnsi="Times New Roman" w:cs="Times New Roman"/>
          <w:color w:val="0E101A"/>
          <w:kern w:val="0"/>
          <w:lang w:eastAsia="zh-CN"/>
          <w14:ligatures w14:val="none"/>
        </w:rPr>
        <w:t xml:space="preserve">dynamic business environment. Many senior employees who manage important clients were not aware of their presence. New employees often go unnoticed during their important training sessions. This process disrupted the workflow. Lack of innovations in the strategies of human resources also fails to motivate and encourage employees. They fail to match the expectations of employees. Especially in the context of employee retention. It creates frustrations and job dissatisfaction among employees. </w:t>
      </w:r>
    </w:p>
    <w:p w14:paraId="589ADBA1" w14:textId="77777777" w:rsidR="00F610A1" w:rsidRDefault="00F610A1" w:rsidP="00F610A1">
      <w:pPr>
        <w:spacing w:line="360" w:lineRule="auto"/>
        <w:jc w:val="both"/>
        <w:rPr>
          <w:rFonts w:ascii="Times New Roman" w:eastAsia="Times New Roman" w:hAnsi="Times New Roman" w:cs="Times New Roman"/>
          <w:b/>
          <w:color w:val="0E101A"/>
          <w:kern w:val="0"/>
          <w:lang w:eastAsia="zh-CN"/>
          <w14:ligatures w14:val="none"/>
        </w:rPr>
      </w:pPr>
    </w:p>
    <w:p w14:paraId="643BBF63" w14:textId="191F15FA" w:rsidR="00F610A1" w:rsidRPr="00F610A1" w:rsidRDefault="00F610A1" w:rsidP="00F610A1">
      <w:pPr>
        <w:spacing w:line="360" w:lineRule="auto"/>
        <w:jc w:val="both"/>
        <w:rPr>
          <w:rFonts w:ascii="Times New Roman" w:eastAsia="Times New Roman" w:hAnsi="Times New Roman" w:cs="Times New Roman"/>
          <w:color w:val="0E101A"/>
          <w:kern w:val="0"/>
          <w:lang w:eastAsia="zh-CN"/>
          <w14:ligatures w14:val="none"/>
        </w:rPr>
      </w:pPr>
      <w:r w:rsidRPr="00F610A1">
        <w:rPr>
          <w:rFonts w:ascii="Times New Roman" w:eastAsia="Times New Roman" w:hAnsi="Times New Roman" w:cs="Times New Roman"/>
          <w:b/>
          <w:color w:val="0E101A"/>
          <w:kern w:val="0"/>
          <w:lang w:eastAsia="zh-CN"/>
          <w14:ligatures w14:val="none"/>
        </w:rPr>
        <w:t>Solutions:</w:t>
      </w:r>
      <w:r w:rsidRPr="00F610A1">
        <w:rPr>
          <w:rFonts w:ascii="Times New Roman" w:eastAsia="Times New Roman" w:hAnsi="Times New Roman" w:cs="Times New Roman"/>
          <w:color w:val="0E101A"/>
          <w:kern w:val="0"/>
          <w:lang w:eastAsia="zh-CN"/>
          <w14:ligatures w14:val="none"/>
        </w:rPr>
        <w:t xml:space="preserve"> Companies need to generate structured communication channels among employees and HR. Regular meetings also need to be conducted. </w:t>
      </w:r>
    </w:p>
    <w:p w14:paraId="6DB97AD4" w14:textId="632A3498" w:rsidR="00761F64" w:rsidRDefault="00761F64" w:rsidP="00761F64">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1F73B6" w14:textId="77777777" w:rsidR="00F610A1" w:rsidRDefault="00F610A1" w:rsidP="00F610A1">
      <w:pPr>
        <w:keepNext/>
        <w:keepLines/>
        <w:spacing w:line="360" w:lineRule="auto"/>
        <w:jc w:val="both"/>
        <w:outlineLvl w:val="0"/>
        <w:rPr>
          <w:rFonts w:ascii="Times New Roman" w:eastAsia="Times New Roman" w:hAnsi="Times New Roman" w:cs="Times New Roman"/>
          <w:b/>
          <w:kern w:val="0"/>
          <w:lang w:eastAsia="zh-CN"/>
          <w14:ligatures w14:val="none"/>
        </w:rPr>
      </w:pPr>
    </w:p>
    <w:p w14:paraId="3786D2D5" w14:textId="77777777" w:rsidR="005D3D59" w:rsidRDefault="005D3D59" w:rsidP="00F610A1">
      <w:pPr>
        <w:keepNext/>
        <w:keepLines/>
        <w:spacing w:line="360" w:lineRule="auto"/>
        <w:jc w:val="both"/>
        <w:outlineLvl w:val="0"/>
        <w:rPr>
          <w:rFonts w:ascii="Times New Roman" w:eastAsia="Times New Roman" w:hAnsi="Times New Roman" w:cs="Times New Roman"/>
          <w:b/>
          <w:kern w:val="0"/>
          <w:lang w:eastAsia="zh-CN"/>
          <w14:ligatures w14:val="none"/>
        </w:rPr>
      </w:pPr>
      <w:bookmarkStart w:id="5" w:name="_Toc178098579"/>
    </w:p>
    <w:p w14:paraId="042B837F" w14:textId="31738374" w:rsidR="00F610A1" w:rsidRPr="00F610A1" w:rsidRDefault="00F610A1" w:rsidP="00F610A1">
      <w:pPr>
        <w:keepNext/>
        <w:keepLines/>
        <w:spacing w:line="360" w:lineRule="auto"/>
        <w:jc w:val="both"/>
        <w:outlineLvl w:val="0"/>
        <w:rPr>
          <w:rFonts w:ascii="Times New Roman" w:eastAsia="Times New Roman" w:hAnsi="Times New Roman" w:cs="Times New Roman"/>
          <w:b/>
          <w:kern w:val="0"/>
          <w:lang w:eastAsia="zh-CN"/>
          <w14:ligatures w14:val="none"/>
        </w:rPr>
      </w:pPr>
      <w:r w:rsidRPr="00F610A1">
        <w:rPr>
          <w:rFonts w:ascii="Times New Roman" w:eastAsia="Times New Roman" w:hAnsi="Times New Roman" w:cs="Times New Roman"/>
          <w:b/>
          <w:kern w:val="0"/>
          <w:lang w:eastAsia="zh-CN"/>
          <w14:ligatures w14:val="none"/>
        </w:rPr>
        <w:t>Conclusion and Action Plan</w:t>
      </w:r>
      <w:bookmarkEnd w:id="5"/>
      <w:r w:rsidRPr="00F610A1">
        <w:rPr>
          <w:rFonts w:ascii="Times New Roman" w:eastAsia="Times New Roman" w:hAnsi="Times New Roman" w:cs="Times New Roman"/>
          <w:b/>
          <w:kern w:val="0"/>
          <w:lang w:eastAsia="zh-CN"/>
          <w14:ligatures w14:val="none"/>
        </w:rPr>
        <w:t xml:space="preserve"> </w:t>
      </w:r>
    </w:p>
    <w:p w14:paraId="1460614D" w14:textId="77777777" w:rsidR="00F610A1" w:rsidRPr="00F610A1" w:rsidRDefault="00F610A1" w:rsidP="00F610A1">
      <w:pPr>
        <w:spacing w:line="360" w:lineRule="auto"/>
        <w:jc w:val="both"/>
        <w:rPr>
          <w:rFonts w:ascii="Times New Roman" w:eastAsia="Times New Roman" w:hAnsi="Times New Roman" w:cs="Times New Roman"/>
          <w:color w:val="0E101A"/>
          <w:kern w:val="0"/>
          <w:lang w:eastAsia="zh-CN"/>
          <w14:ligatures w14:val="none"/>
        </w:rPr>
      </w:pPr>
    </w:p>
    <w:p w14:paraId="5081895C" w14:textId="77777777" w:rsidR="00F610A1" w:rsidRPr="00F610A1" w:rsidRDefault="00F610A1" w:rsidP="00F610A1">
      <w:pPr>
        <w:spacing w:line="360" w:lineRule="auto"/>
        <w:jc w:val="both"/>
        <w:rPr>
          <w:rFonts w:ascii="Times New Roman" w:eastAsia="Times New Roman" w:hAnsi="Times New Roman" w:cs="Times New Roman"/>
          <w:color w:val="0E101A"/>
          <w:kern w:val="0"/>
          <w:lang w:eastAsia="zh-CN"/>
          <w14:ligatures w14:val="none"/>
        </w:rPr>
      </w:pPr>
      <w:r w:rsidRPr="00F610A1">
        <w:rPr>
          <w:rFonts w:ascii="Times New Roman" w:eastAsia="Times New Roman" w:hAnsi="Times New Roman" w:cs="Times New Roman"/>
          <w:color w:val="0E101A"/>
          <w:kern w:val="0"/>
          <w:lang w:eastAsia="zh-CN"/>
          <w14:ligatures w14:val="none"/>
        </w:rPr>
        <w:t xml:space="preserve">In summary, from the reflections I have gained much important knowledge and information from my journey in the human resource department. I get to know about the importance of technological skills and work-based practices in professional settings. I was also able to identify the areas of improvement like developing more effective communications skills. For further development in a professional setting, I will conduct more mentorships to develop technological skills. </w:t>
      </w:r>
    </w:p>
    <w:p w14:paraId="147F65B7" w14:textId="77777777" w:rsidR="00F610A1" w:rsidRDefault="00F610A1" w:rsidP="00F610A1">
      <w:pPr>
        <w:spacing w:line="360" w:lineRule="auto"/>
        <w:jc w:val="both"/>
        <w:rPr>
          <w:rFonts w:ascii="Times New Roman" w:eastAsia="Arial" w:hAnsi="Times New Roman" w:cs="Times New Roman"/>
          <w:kern w:val="0"/>
          <w:lang w:eastAsia="zh-CN"/>
          <w14:ligatures w14:val="none"/>
        </w:rPr>
      </w:pPr>
      <w:r w:rsidRPr="00F610A1">
        <w:rPr>
          <w:rFonts w:ascii="Times New Roman" w:eastAsia="Arial" w:hAnsi="Times New Roman" w:cs="Times New Roman"/>
          <w:kern w:val="0"/>
          <w:lang w:eastAsia="zh-CN"/>
          <w14:ligatures w14:val="none"/>
        </w:rPr>
        <w:br w:type="page"/>
      </w:r>
    </w:p>
    <w:p w14:paraId="28861475" w14:textId="77777777" w:rsidR="00F610A1" w:rsidRPr="00F610A1" w:rsidRDefault="00F610A1" w:rsidP="00F610A1">
      <w:pPr>
        <w:spacing w:line="360" w:lineRule="auto"/>
        <w:jc w:val="both"/>
        <w:rPr>
          <w:rFonts w:ascii="Times New Roman" w:eastAsia="Times New Roman" w:hAnsi="Times New Roman" w:cs="Times New Roman"/>
          <w:kern w:val="0"/>
          <w:lang w:eastAsia="zh-CN"/>
          <w14:ligatures w14:val="none"/>
        </w:rPr>
      </w:pPr>
    </w:p>
    <w:p w14:paraId="3ACB970F" w14:textId="77777777" w:rsidR="00F610A1" w:rsidRPr="00F610A1" w:rsidRDefault="00F610A1" w:rsidP="00F610A1">
      <w:pPr>
        <w:keepNext/>
        <w:keepLines/>
        <w:spacing w:line="360" w:lineRule="auto"/>
        <w:jc w:val="both"/>
        <w:outlineLvl w:val="0"/>
        <w:rPr>
          <w:rFonts w:ascii="Times New Roman" w:eastAsia="Times New Roman" w:hAnsi="Times New Roman" w:cs="Times New Roman"/>
          <w:b/>
          <w:kern w:val="0"/>
          <w:lang w:eastAsia="zh-CN"/>
          <w14:ligatures w14:val="none"/>
        </w:rPr>
      </w:pPr>
      <w:bookmarkStart w:id="6" w:name="_l9d0atq7eri6" w:colFirst="0" w:colLast="0"/>
      <w:bookmarkStart w:id="7" w:name="_Toc178098580"/>
      <w:bookmarkEnd w:id="6"/>
      <w:r w:rsidRPr="00F610A1">
        <w:rPr>
          <w:rFonts w:ascii="Times New Roman" w:eastAsia="Times New Roman" w:hAnsi="Times New Roman" w:cs="Times New Roman"/>
          <w:b/>
          <w:kern w:val="0"/>
          <w:lang w:eastAsia="zh-CN"/>
          <w14:ligatures w14:val="none"/>
        </w:rPr>
        <w:t>References</w:t>
      </w:r>
      <w:bookmarkEnd w:id="7"/>
    </w:p>
    <w:p w14:paraId="0F9AF742" w14:textId="77777777" w:rsidR="002626B8" w:rsidRDefault="002626B8" w:rsidP="00F610A1">
      <w:pPr>
        <w:spacing w:line="360" w:lineRule="auto"/>
        <w:jc w:val="both"/>
        <w:rPr>
          <w:rFonts w:ascii="Times New Roman" w:eastAsia="Times New Roman" w:hAnsi="Times New Roman" w:cs="Times New Roman"/>
          <w:color w:val="222222"/>
          <w:kern w:val="0"/>
          <w:highlight w:val="white"/>
          <w:lang w:eastAsia="zh-CN"/>
          <w14:ligatures w14:val="none"/>
        </w:rPr>
      </w:pPr>
    </w:p>
    <w:p w14:paraId="2F6EEA06" w14:textId="44EB3D49"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r w:rsidRPr="00F610A1">
        <w:rPr>
          <w:rFonts w:ascii="Times New Roman" w:eastAsia="Times New Roman" w:hAnsi="Times New Roman" w:cs="Times New Roman"/>
          <w:color w:val="222222"/>
          <w:kern w:val="0"/>
          <w:highlight w:val="white"/>
          <w:lang w:eastAsia="zh-CN"/>
          <w14:ligatures w14:val="none"/>
        </w:rPr>
        <w:t xml:space="preserve">ASET (2017) Good Practice Guide for </w:t>
      </w:r>
      <w:proofErr w:type="spellStart"/>
      <w:r w:rsidRPr="00F610A1">
        <w:rPr>
          <w:rFonts w:ascii="Times New Roman" w:eastAsia="Times New Roman" w:hAnsi="Times New Roman" w:cs="Times New Roman"/>
          <w:color w:val="222222"/>
          <w:kern w:val="0"/>
          <w:highlight w:val="white"/>
          <w:lang w:eastAsia="zh-CN"/>
          <w14:ligatures w14:val="none"/>
        </w:rPr>
        <w:t>Workbased</w:t>
      </w:r>
      <w:proofErr w:type="spellEnd"/>
      <w:r w:rsidRPr="00F610A1">
        <w:rPr>
          <w:rFonts w:ascii="Times New Roman" w:eastAsia="Times New Roman" w:hAnsi="Times New Roman" w:cs="Times New Roman"/>
          <w:color w:val="222222"/>
          <w:kern w:val="0"/>
          <w:highlight w:val="white"/>
          <w:lang w:eastAsia="zh-CN"/>
          <w14:ligatures w14:val="none"/>
        </w:rPr>
        <w:t xml:space="preserve"> and Placement Learning in Higher Education. Sheffield: ASET.</w:t>
      </w:r>
    </w:p>
    <w:p w14:paraId="4D14BE46" w14:textId="77777777"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r w:rsidRPr="00F610A1">
        <w:rPr>
          <w:rFonts w:ascii="Times New Roman" w:eastAsia="Times New Roman" w:hAnsi="Times New Roman" w:cs="Times New Roman"/>
          <w:color w:val="222222"/>
          <w:kern w:val="0"/>
          <w:highlight w:val="white"/>
          <w:lang w:eastAsia="zh-CN"/>
          <w14:ligatures w14:val="none"/>
        </w:rPr>
        <w:t xml:space="preserve">DeCenzo, D.A., Robbins, S.P. and Verhulst, S.L., (2016). </w:t>
      </w:r>
      <w:r w:rsidRPr="00F610A1">
        <w:rPr>
          <w:rFonts w:ascii="Times New Roman" w:eastAsia="Times New Roman" w:hAnsi="Times New Roman" w:cs="Times New Roman"/>
          <w:i/>
          <w:color w:val="222222"/>
          <w:kern w:val="0"/>
          <w:highlight w:val="white"/>
          <w:lang w:eastAsia="zh-CN"/>
          <w14:ligatures w14:val="none"/>
        </w:rPr>
        <w:t>Fundamentals of human resource management</w:t>
      </w:r>
      <w:r w:rsidRPr="00F610A1">
        <w:rPr>
          <w:rFonts w:ascii="Times New Roman" w:eastAsia="Times New Roman" w:hAnsi="Times New Roman" w:cs="Times New Roman"/>
          <w:color w:val="222222"/>
          <w:kern w:val="0"/>
          <w:highlight w:val="white"/>
          <w:lang w:eastAsia="zh-CN"/>
          <w14:ligatures w14:val="none"/>
        </w:rPr>
        <w:t>. John Wiley &amp; Sons.</w:t>
      </w:r>
    </w:p>
    <w:p w14:paraId="2FD451F5" w14:textId="77777777"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r w:rsidRPr="00F610A1">
        <w:rPr>
          <w:rFonts w:ascii="Times New Roman" w:eastAsia="Times New Roman" w:hAnsi="Times New Roman" w:cs="Times New Roman"/>
          <w:color w:val="222222"/>
          <w:kern w:val="0"/>
          <w:highlight w:val="white"/>
          <w:lang w:eastAsia="zh-CN"/>
          <w14:ligatures w14:val="none"/>
        </w:rPr>
        <w:t>Fallon, M. and Rutherford, D. (2010) Hotel Management and Operations. London: Wiley.</w:t>
      </w:r>
    </w:p>
    <w:p w14:paraId="7F58E543" w14:textId="77777777"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r w:rsidRPr="00F610A1">
        <w:rPr>
          <w:rFonts w:ascii="Times New Roman" w:eastAsia="Times New Roman" w:hAnsi="Times New Roman" w:cs="Times New Roman"/>
          <w:color w:val="222222"/>
          <w:kern w:val="0"/>
          <w:highlight w:val="white"/>
          <w:lang w:eastAsia="zh-CN"/>
          <w14:ligatures w14:val="none"/>
        </w:rPr>
        <w:t>Hagg, E. (2013). Internship Guide: Work Placements Step by Step. 5th Ed. The Hague: Eleven International Publishing.</w:t>
      </w:r>
    </w:p>
    <w:p w14:paraId="10604390" w14:textId="4F9D6B23"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proofErr w:type="spellStart"/>
      <w:r w:rsidRPr="00F610A1">
        <w:rPr>
          <w:rFonts w:ascii="Times New Roman" w:eastAsia="Times New Roman" w:hAnsi="Times New Roman" w:cs="Times New Roman"/>
          <w:color w:val="222222"/>
          <w:kern w:val="0"/>
          <w:highlight w:val="white"/>
          <w:lang w:eastAsia="zh-CN"/>
          <w14:ligatures w14:val="none"/>
        </w:rPr>
        <w:t>Jehanzeb</w:t>
      </w:r>
      <w:proofErr w:type="spellEnd"/>
      <w:r w:rsidRPr="00F610A1">
        <w:rPr>
          <w:rFonts w:ascii="Times New Roman" w:eastAsia="Times New Roman" w:hAnsi="Times New Roman" w:cs="Times New Roman"/>
          <w:color w:val="222222"/>
          <w:kern w:val="0"/>
          <w:highlight w:val="white"/>
          <w:lang w:eastAsia="zh-CN"/>
          <w14:ligatures w14:val="none"/>
        </w:rPr>
        <w:t xml:space="preserve">, K. and Bashir, N.A., (2013). Training and development program and its benefits to employee and organization: A conceptual study. </w:t>
      </w:r>
      <w:r w:rsidRPr="00F610A1">
        <w:rPr>
          <w:rFonts w:ascii="Times New Roman" w:eastAsia="Times New Roman" w:hAnsi="Times New Roman" w:cs="Times New Roman"/>
          <w:i/>
          <w:color w:val="222222"/>
          <w:kern w:val="0"/>
          <w:highlight w:val="white"/>
          <w:lang w:eastAsia="zh-CN"/>
          <w14:ligatures w14:val="none"/>
        </w:rPr>
        <w:t>European Journal of business and management</w:t>
      </w:r>
      <w:r w:rsidRPr="00F610A1">
        <w:rPr>
          <w:rFonts w:ascii="Times New Roman" w:eastAsia="Times New Roman" w:hAnsi="Times New Roman" w:cs="Times New Roman"/>
          <w:color w:val="222222"/>
          <w:kern w:val="0"/>
          <w:highlight w:val="white"/>
          <w:lang w:eastAsia="zh-CN"/>
          <w14:ligatures w14:val="none"/>
        </w:rPr>
        <w:t>,</w:t>
      </w:r>
      <w:r w:rsidRPr="00F610A1">
        <w:rPr>
          <w:rFonts w:ascii="Times New Roman" w:eastAsia="Times New Roman" w:hAnsi="Times New Roman" w:cs="Times New Roman"/>
          <w:i/>
          <w:color w:val="222222"/>
          <w:kern w:val="0"/>
          <w:highlight w:val="white"/>
          <w:lang w:eastAsia="zh-CN"/>
          <w14:ligatures w14:val="none"/>
        </w:rPr>
        <w:t>5</w:t>
      </w:r>
      <w:r w:rsidRPr="00F610A1">
        <w:rPr>
          <w:rFonts w:ascii="Times New Roman" w:eastAsia="Times New Roman" w:hAnsi="Times New Roman" w:cs="Times New Roman"/>
          <w:color w:val="222222"/>
          <w:kern w:val="0"/>
          <w:highlight w:val="white"/>
          <w:lang w:eastAsia="zh-CN"/>
          <w14:ligatures w14:val="none"/>
        </w:rPr>
        <w:t>(2).</w:t>
      </w:r>
      <w:hyperlink r:id="rId10">
        <w:r w:rsidRPr="00F610A1">
          <w:rPr>
            <w:rFonts w:ascii="Times New Roman" w:eastAsia="Times New Roman" w:hAnsi="Times New Roman" w:cs="Times New Roman"/>
            <w:color w:val="1155CC"/>
            <w:kern w:val="0"/>
            <w:highlight w:val="white"/>
            <w:u w:val="single"/>
            <w:lang w:eastAsia="zh-CN"/>
            <w14:ligatures w14:val="none"/>
          </w:rPr>
          <w:t>https://www.researchgate.net/profile/Nadeem-Bashir-3/publication/274703936_Training_and_Development_Program_and_Its_Benefits_to_Employee_and_Organization_An_Conceptual_Study/links/5c650d59299bf1d14cc4d35b/Training-and-Development-Program-and-Its-Benefits-to-Employee-and-Organization-An-Conceptual-Study.pdf</w:t>
        </w:r>
      </w:hyperlink>
    </w:p>
    <w:p w14:paraId="01BAD85E" w14:textId="77777777"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r w:rsidRPr="00F610A1">
        <w:rPr>
          <w:rFonts w:ascii="Times New Roman" w:eastAsia="Times New Roman" w:hAnsi="Times New Roman" w:cs="Times New Roman"/>
          <w:color w:val="222222"/>
          <w:kern w:val="0"/>
          <w:highlight w:val="white"/>
          <w:lang w:eastAsia="zh-CN"/>
          <w14:ligatures w14:val="none"/>
        </w:rPr>
        <w:t xml:space="preserve">Kent, K., </w:t>
      </w:r>
      <w:proofErr w:type="spellStart"/>
      <w:r w:rsidRPr="00F610A1">
        <w:rPr>
          <w:rFonts w:ascii="Times New Roman" w:eastAsia="Times New Roman" w:hAnsi="Times New Roman" w:cs="Times New Roman"/>
          <w:color w:val="222222"/>
          <w:kern w:val="0"/>
          <w:highlight w:val="white"/>
          <w:lang w:eastAsia="zh-CN"/>
          <w14:ligatures w14:val="none"/>
        </w:rPr>
        <w:t>Goetzel</w:t>
      </w:r>
      <w:proofErr w:type="spellEnd"/>
      <w:r w:rsidRPr="00F610A1">
        <w:rPr>
          <w:rFonts w:ascii="Times New Roman" w:eastAsia="Times New Roman" w:hAnsi="Times New Roman" w:cs="Times New Roman"/>
          <w:color w:val="222222"/>
          <w:kern w:val="0"/>
          <w:highlight w:val="white"/>
          <w:lang w:eastAsia="zh-CN"/>
          <w14:ligatures w14:val="none"/>
        </w:rPr>
        <w:t xml:space="preserve">, R.Z., Roemer, E.C., Prasad, A. and Freundlich, N., (2016). Promoting healthy workplaces by building cultures of health and applying strategic communications. </w:t>
      </w:r>
      <w:r w:rsidRPr="00F610A1">
        <w:rPr>
          <w:rFonts w:ascii="Times New Roman" w:eastAsia="Times New Roman" w:hAnsi="Times New Roman" w:cs="Times New Roman"/>
          <w:i/>
          <w:color w:val="222222"/>
          <w:kern w:val="0"/>
          <w:highlight w:val="white"/>
          <w:lang w:eastAsia="zh-CN"/>
          <w14:ligatures w14:val="none"/>
        </w:rPr>
        <w:t>Journal of occupational and environmental medicine</w:t>
      </w:r>
      <w:r w:rsidRPr="00F610A1">
        <w:rPr>
          <w:rFonts w:ascii="Times New Roman" w:eastAsia="Times New Roman" w:hAnsi="Times New Roman" w:cs="Times New Roman"/>
          <w:color w:val="222222"/>
          <w:kern w:val="0"/>
          <w:highlight w:val="white"/>
          <w:lang w:eastAsia="zh-CN"/>
          <w14:ligatures w14:val="none"/>
        </w:rPr>
        <w:t xml:space="preserve">, </w:t>
      </w:r>
      <w:r w:rsidRPr="00F610A1">
        <w:rPr>
          <w:rFonts w:ascii="Times New Roman" w:eastAsia="Times New Roman" w:hAnsi="Times New Roman" w:cs="Times New Roman"/>
          <w:i/>
          <w:color w:val="222222"/>
          <w:kern w:val="0"/>
          <w:highlight w:val="white"/>
          <w:lang w:eastAsia="zh-CN"/>
          <w14:ligatures w14:val="none"/>
        </w:rPr>
        <w:t>58</w:t>
      </w:r>
      <w:r w:rsidRPr="00F610A1">
        <w:rPr>
          <w:rFonts w:ascii="Times New Roman" w:eastAsia="Times New Roman" w:hAnsi="Times New Roman" w:cs="Times New Roman"/>
          <w:color w:val="222222"/>
          <w:kern w:val="0"/>
          <w:highlight w:val="white"/>
          <w:lang w:eastAsia="zh-CN"/>
          <w14:ligatures w14:val="none"/>
        </w:rPr>
        <w:t>(2), pp.114-122.</w:t>
      </w:r>
      <w:hyperlink r:id="rId11">
        <w:r w:rsidRPr="00F610A1">
          <w:rPr>
            <w:rFonts w:ascii="Times New Roman" w:eastAsia="Times New Roman" w:hAnsi="Times New Roman" w:cs="Times New Roman"/>
            <w:color w:val="1155CC"/>
            <w:kern w:val="0"/>
            <w:highlight w:val="white"/>
            <w:u w:val="single"/>
            <w:lang w:eastAsia="zh-CN"/>
            <w14:ligatures w14:val="none"/>
          </w:rPr>
          <w:t>https://journals.lww.com/joem/abstract/2016/02000/promoting_healthy_workplaces_by_building_cultures.2.aspx</w:t>
        </w:r>
      </w:hyperlink>
    </w:p>
    <w:p w14:paraId="780B2F7D" w14:textId="77777777"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proofErr w:type="spellStart"/>
      <w:r w:rsidRPr="00F610A1">
        <w:rPr>
          <w:rFonts w:ascii="Times New Roman" w:eastAsia="Times New Roman" w:hAnsi="Times New Roman" w:cs="Times New Roman"/>
          <w:color w:val="222222"/>
          <w:kern w:val="0"/>
          <w:highlight w:val="white"/>
          <w:lang w:eastAsia="zh-CN"/>
          <w14:ligatures w14:val="none"/>
        </w:rPr>
        <w:t>Mahapatro</w:t>
      </w:r>
      <w:proofErr w:type="spellEnd"/>
      <w:r w:rsidRPr="00F610A1">
        <w:rPr>
          <w:rFonts w:ascii="Times New Roman" w:eastAsia="Times New Roman" w:hAnsi="Times New Roman" w:cs="Times New Roman"/>
          <w:color w:val="222222"/>
          <w:kern w:val="0"/>
          <w:highlight w:val="white"/>
          <w:lang w:eastAsia="zh-CN"/>
          <w14:ligatures w14:val="none"/>
        </w:rPr>
        <w:t xml:space="preserve">, B., (2021). </w:t>
      </w:r>
      <w:r w:rsidRPr="00F610A1">
        <w:rPr>
          <w:rFonts w:ascii="Times New Roman" w:eastAsia="Times New Roman" w:hAnsi="Times New Roman" w:cs="Times New Roman"/>
          <w:i/>
          <w:color w:val="222222"/>
          <w:kern w:val="0"/>
          <w:highlight w:val="white"/>
          <w:lang w:eastAsia="zh-CN"/>
          <w14:ligatures w14:val="none"/>
        </w:rPr>
        <w:t>Human resource management</w:t>
      </w:r>
      <w:r w:rsidRPr="00F610A1">
        <w:rPr>
          <w:rFonts w:ascii="Times New Roman" w:eastAsia="Times New Roman" w:hAnsi="Times New Roman" w:cs="Times New Roman"/>
          <w:color w:val="222222"/>
          <w:kern w:val="0"/>
          <w:highlight w:val="white"/>
          <w:lang w:eastAsia="zh-CN"/>
          <w14:ligatures w14:val="none"/>
        </w:rPr>
        <w:t xml:space="preserve">. New Age International (P) </w:t>
      </w:r>
      <w:proofErr w:type="gramStart"/>
      <w:r w:rsidRPr="00F610A1">
        <w:rPr>
          <w:rFonts w:ascii="Times New Roman" w:eastAsia="Times New Roman" w:hAnsi="Times New Roman" w:cs="Times New Roman"/>
          <w:color w:val="222222"/>
          <w:kern w:val="0"/>
          <w:highlight w:val="white"/>
          <w:lang w:eastAsia="zh-CN"/>
          <w14:ligatures w14:val="none"/>
        </w:rPr>
        <w:t>ltd..</w:t>
      </w:r>
      <w:proofErr w:type="gramEnd"/>
      <w:r w:rsidRPr="00F610A1">
        <w:rPr>
          <w:rFonts w:ascii="Times New Roman" w:eastAsia="Times New Roman" w:hAnsi="Times New Roman" w:cs="Times New Roman"/>
          <w:color w:val="222222"/>
          <w:kern w:val="0"/>
          <w:highlight w:val="white"/>
          <w:lang w:eastAsia="zh-CN"/>
          <w14:ligatures w14:val="none"/>
        </w:rPr>
        <w:t xml:space="preserve"> </w:t>
      </w:r>
    </w:p>
    <w:p w14:paraId="6029C818" w14:textId="77777777"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r w:rsidRPr="00F610A1">
        <w:rPr>
          <w:rFonts w:ascii="Times New Roman" w:eastAsia="Times New Roman" w:hAnsi="Times New Roman" w:cs="Times New Roman"/>
          <w:color w:val="222222"/>
          <w:kern w:val="0"/>
          <w:highlight w:val="white"/>
          <w:lang w:eastAsia="zh-CN"/>
          <w14:ligatures w14:val="none"/>
        </w:rPr>
        <w:t xml:space="preserve">Rahman, W.A.W.A., (2016). Empathy and trust: Into a better workplace environment. </w:t>
      </w:r>
      <w:r w:rsidRPr="00F610A1">
        <w:rPr>
          <w:rFonts w:ascii="Times New Roman" w:eastAsia="Times New Roman" w:hAnsi="Times New Roman" w:cs="Times New Roman"/>
          <w:i/>
          <w:color w:val="222222"/>
          <w:kern w:val="0"/>
          <w:highlight w:val="white"/>
          <w:lang w:eastAsia="zh-CN"/>
          <w14:ligatures w14:val="none"/>
        </w:rPr>
        <w:t>Journal of Business and Economics</w:t>
      </w:r>
      <w:r w:rsidRPr="00F610A1">
        <w:rPr>
          <w:rFonts w:ascii="Times New Roman" w:eastAsia="Times New Roman" w:hAnsi="Times New Roman" w:cs="Times New Roman"/>
          <w:color w:val="222222"/>
          <w:kern w:val="0"/>
          <w:highlight w:val="white"/>
          <w:lang w:eastAsia="zh-CN"/>
          <w14:ligatures w14:val="none"/>
        </w:rPr>
        <w:t xml:space="preserve">, </w:t>
      </w:r>
      <w:r w:rsidRPr="00F610A1">
        <w:rPr>
          <w:rFonts w:ascii="Times New Roman" w:eastAsia="Times New Roman" w:hAnsi="Times New Roman" w:cs="Times New Roman"/>
          <w:i/>
          <w:color w:val="222222"/>
          <w:kern w:val="0"/>
          <w:highlight w:val="white"/>
          <w:lang w:eastAsia="zh-CN"/>
          <w14:ligatures w14:val="none"/>
        </w:rPr>
        <w:t>7</w:t>
      </w:r>
      <w:r w:rsidRPr="00F610A1">
        <w:rPr>
          <w:rFonts w:ascii="Times New Roman" w:eastAsia="Times New Roman" w:hAnsi="Times New Roman" w:cs="Times New Roman"/>
          <w:color w:val="222222"/>
          <w:kern w:val="0"/>
          <w:highlight w:val="white"/>
          <w:lang w:eastAsia="zh-CN"/>
          <w14:ligatures w14:val="none"/>
        </w:rPr>
        <w:t>(12), pp.2025-2034.</w:t>
      </w:r>
      <w:hyperlink r:id="rId12" w:anchor="page=112">
        <w:r w:rsidRPr="00F610A1">
          <w:rPr>
            <w:rFonts w:ascii="Times New Roman" w:eastAsia="Times New Roman" w:hAnsi="Times New Roman" w:cs="Times New Roman"/>
            <w:color w:val="1155CC"/>
            <w:kern w:val="0"/>
            <w:highlight w:val="white"/>
            <w:u w:val="single"/>
            <w:lang w:eastAsia="zh-CN"/>
            <w14:ligatures w14:val="none"/>
          </w:rPr>
          <w:t>https://www.researchgate.net/profile/Caroline-Akhras/publication/324692345_Authentic_Leadership_in_Drastic_Times/links/5addc09f458515c60f5f705d/Authentic-Leadership-in-Drastic-Times.pdf#page=112</w:t>
        </w:r>
      </w:hyperlink>
    </w:p>
    <w:p w14:paraId="3DEE30E3" w14:textId="77777777"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proofErr w:type="spellStart"/>
      <w:r w:rsidRPr="00F610A1">
        <w:rPr>
          <w:rFonts w:ascii="Times New Roman" w:eastAsia="Times New Roman" w:hAnsi="Times New Roman" w:cs="Times New Roman"/>
          <w:color w:val="222222"/>
          <w:kern w:val="0"/>
          <w:highlight w:val="white"/>
          <w:lang w:eastAsia="zh-CN"/>
          <w14:ligatures w14:val="none"/>
        </w:rPr>
        <w:t>Suryaningsih</w:t>
      </w:r>
      <w:proofErr w:type="spellEnd"/>
      <w:r w:rsidRPr="00F610A1">
        <w:rPr>
          <w:rFonts w:ascii="Times New Roman" w:eastAsia="Times New Roman" w:hAnsi="Times New Roman" w:cs="Times New Roman"/>
          <w:color w:val="222222"/>
          <w:kern w:val="0"/>
          <w:highlight w:val="white"/>
          <w:lang w:eastAsia="zh-CN"/>
          <w14:ligatures w14:val="none"/>
        </w:rPr>
        <w:t xml:space="preserve">, D., (2021). Local Strength-Based Human Resource Management Strategy for Developing the Quality of </w:t>
      </w:r>
      <w:proofErr w:type="spellStart"/>
      <w:r w:rsidRPr="00F610A1">
        <w:rPr>
          <w:rFonts w:ascii="Times New Roman" w:eastAsia="Times New Roman" w:hAnsi="Times New Roman" w:cs="Times New Roman"/>
          <w:color w:val="222222"/>
          <w:kern w:val="0"/>
          <w:highlight w:val="white"/>
          <w:lang w:eastAsia="zh-CN"/>
          <w14:ligatures w14:val="none"/>
        </w:rPr>
        <w:t>MTsN</w:t>
      </w:r>
      <w:proofErr w:type="spellEnd"/>
      <w:r w:rsidRPr="00F610A1">
        <w:rPr>
          <w:rFonts w:ascii="Times New Roman" w:eastAsia="Times New Roman" w:hAnsi="Times New Roman" w:cs="Times New Roman"/>
          <w:color w:val="222222"/>
          <w:kern w:val="0"/>
          <w:highlight w:val="white"/>
          <w:lang w:eastAsia="zh-CN"/>
          <w14:ligatures w14:val="none"/>
        </w:rPr>
        <w:t xml:space="preserve"> 3 Malang. </w:t>
      </w:r>
      <w:r w:rsidRPr="00F610A1">
        <w:rPr>
          <w:rFonts w:ascii="Times New Roman" w:eastAsia="Times New Roman" w:hAnsi="Times New Roman" w:cs="Times New Roman"/>
          <w:i/>
          <w:color w:val="222222"/>
          <w:kern w:val="0"/>
          <w:highlight w:val="white"/>
          <w:lang w:eastAsia="zh-CN"/>
          <w14:ligatures w14:val="none"/>
        </w:rPr>
        <w:t>At-</w:t>
      </w:r>
      <w:proofErr w:type="spellStart"/>
      <w:r w:rsidRPr="00F610A1">
        <w:rPr>
          <w:rFonts w:ascii="Times New Roman" w:eastAsia="Times New Roman" w:hAnsi="Times New Roman" w:cs="Times New Roman"/>
          <w:i/>
          <w:color w:val="222222"/>
          <w:kern w:val="0"/>
          <w:highlight w:val="white"/>
          <w:lang w:eastAsia="zh-CN"/>
          <w14:ligatures w14:val="none"/>
        </w:rPr>
        <w:t>Tasyrih</w:t>
      </w:r>
      <w:proofErr w:type="spellEnd"/>
      <w:r w:rsidRPr="00F610A1">
        <w:rPr>
          <w:rFonts w:ascii="Times New Roman" w:eastAsia="Times New Roman" w:hAnsi="Times New Roman" w:cs="Times New Roman"/>
          <w:i/>
          <w:color w:val="222222"/>
          <w:kern w:val="0"/>
          <w:highlight w:val="white"/>
          <w:lang w:eastAsia="zh-CN"/>
          <w14:ligatures w14:val="none"/>
        </w:rPr>
        <w:t xml:space="preserve">: </w:t>
      </w:r>
      <w:proofErr w:type="spellStart"/>
      <w:r w:rsidRPr="00F610A1">
        <w:rPr>
          <w:rFonts w:ascii="Times New Roman" w:eastAsia="Times New Roman" w:hAnsi="Times New Roman" w:cs="Times New Roman"/>
          <w:i/>
          <w:color w:val="222222"/>
          <w:kern w:val="0"/>
          <w:highlight w:val="white"/>
          <w:lang w:eastAsia="zh-CN"/>
          <w14:ligatures w14:val="none"/>
        </w:rPr>
        <w:t>jurnal</w:t>
      </w:r>
      <w:proofErr w:type="spellEnd"/>
      <w:r w:rsidRPr="00F610A1">
        <w:rPr>
          <w:rFonts w:ascii="Times New Roman" w:eastAsia="Times New Roman" w:hAnsi="Times New Roman" w:cs="Times New Roman"/>
          <w:i/>
          <w:color w:val="222222"/>
          <w:kern w:val="0"/>
          <w:highlight w:val="white"/>
          <w:lang w:eastAsia="zh-CN"/>
          <w14:ligatures w14:val="none"/>
        </w:rPr>
        <w:t xml:space="preserve"> </w:t>
      </w:r>
      <w:proofErr w:type="spellStart"/>
      <w:r w:rsidRPr="00F610A1">
        <w:rPr>
          <w:rFonts w:ascii="Times New Roman" w:eastAsia="Times New Roman" w:hAnsi="Times New Roman" w:cs="Times New Roman"/>
          <w:i/>
          <w:color w:val="222222"/>
          <w:kern w:val="0"/>
          <w:highlight w:val="white"/>
          <w:lang w:eastAsia="zh-CN"/>
          <w14:ligatures w14:val="none"/>
        </w:rPr>
        <w:t>pendidikan</w:t>
      </w:r>
      <w:proofErr w:type="spellEnd"/>
      <w:r w:rsidRPr="00F610A1">
        <w:rPr>
          <w:rFonts w:ascii="Times New Roman" w:eastAsia="Times New Roman" w:hAnsi="Times New Roman" w:cs="Times New Roman"/>
          <w:i/>
          <w:color w:val="222222"/>
          <w:kern w:val="0"/>
          <w:highlight w:val="white"/>
          <w:lang w:eastAsia="zh-CN"/>
          <w14:ligatures w14:val="none"/>
        </w:rPr>
        <w:t xml:space="preserve"> dan </w:t>
      </w:r>
      <w:proofErr w:type="spellStart"/>
      <w:r w:rsidRPr="00F610A1">
        <w:rPr>
          <w:rFonts w:ascii="Times New Roman" w:eastAsia="Times New Roman" w:hAnsi="Times New Roman" w:cs="Times New Roman"/>
          <w:i/>
          <w:color w:val="222222"/>
          <w:kern w:val="0"/>
          <w:highlight w:val="white"/>
          <w:lang w:eastAsia="zh-CN"/>
          <w14:ligatures w14:val="none"/>
        </w:rPr>
        <w:t>hukum</w:t>
      </w:r>
      <w:proofErr w:type="spellEnd"/>
      <w:r w:rsidRPr="00F610A1">
        <w:rPr>
          <w:rFonts w:ascii="Times New Roman" w:eastAsia="Times New Roman" w:hAnsi="Times New Roman" w:cs="Times New Roman"/>
          <w:i/>
          <w:color w:val="222222"/>
          <w:kern w:val="0"/>
          <w:highlight w:val="white"/>
          <w:lang w:eastAsia="zh-CN"/>
          <w14:ligatures w14:val="none"/>
        </w:rPr>
        <w:t xml:space="preserve"> Islam</w:t>
      </w:r>
      <w:r w:rsidRPr="00F610A1">
        <w:rPr>
          <w:rFonts w:ascii="Times New Roman" w:eastAsia="Times New Roman" w:hAnsi="Times New Roman" w:cs="Times New Roman"/>
          <w:color w:val="222222"/>
          <w:kern w:val="0"/>
          <w:highlight w:val="white"/>
          <w:lang w:eastAsia="zh-CN"/>
          <w14:ligatures w14:val="none"/>
        </w:rPr>
        <w:t xml:space="preserve">, </w:t>
      </w:r>
      <w:r w:rsidRPr="00F610A1">
        <w:rPr>
          <w:rFonts w:ascii="Times New Roman" w:eastAsia="Times New Roman" w:hAnsi="Times New Roman" w:cs="Times New Roman"/>
          <w:i/>
          <w:color w:val="222222"/>
          <w:kern w:val="0"/>
          <w:highlight w:val="white"/>
          <w:lang w:eastAsia="zh-CN"/>
          <w14:ligatures w14:val="none"/>
        </w:rPr>
        <w:t>7</w:t>
      </w:r>
      <w:r w:rsidRPr="00F610A1">
        <w:rPr>
          <w:rFonts w:ascii="Times New Roman" w:eastAsia="Times New Roman" w:hAnsi="Times New Roman" w:cs="Times New Roman"/>
          <w:color w:val="222222"/>
          <w:kern w:val="0"/>
          <w:highlight w:val="white"/>
          <w:lang w:eastAsia="zh-CN"/>
          <w14:ligatures w14:val="none"/>
        </w:rPr>
        <w:t>(2), pp.129-142.</w:t>
      </w:r>
    </w:p>
    <w:p w14:paraId="7179D032" w14:textId="3455169C" w:rsidR="00F610A1" w:rsidRPr="00F610A1" w:rsidRDefault="00F610A1" w:rsidP="00F610A1">
      <w:pPr>
        <w:spacing w:line="360" w:lineRule="auto"/>
        <w:jc w:val="both"/>
        <w:rPr>
          <w:rFonts w:ascii="Times New Roman" w:eastAsia="Times New Roman" w:hAnsi="Times New Roman" w:cs="Times New Roman"/>
          <w:color w:val="222222"/>
          <w:kern w:val="0"/>
          <w:highlight w:val="white"/>
          <w:lang w:eastAsia="zh-CN"/>
          <w14:ligatures w14:val="none"/>
        </w:rPr>
      </w:pPr>
      <w:r w:rsidRPr="00F610A1">
        <w:rPr>
          <w:rFonts w:ascii="Times New Roman" w:eastAsia="Times New Roman" w:hAnsi="Times New Roman" w:cs="Times New Roman"/>
          <w:color w:val="222222"/>
          <w:kern w:val="0"/>
          <w:highlight w:val="white"/>
          <w:lang w:eastAsia="zh-CN"/>
          <w14:ligatures w14:val="none"/>
        </w:rPr>
        <w:t xml:space="preserve">Zheng, C. and </w:t>
      </w:r>
      <w:proofErr w:type="spellStart"/>
      <w:r w:rsidRPr="00F610A1">
        <w:rPr>
          <w:rFonts w:ascii="Times New Roman" w:eastAsia="Times New Roman" w:hAnsi="Times New Roman" w:cs="Times New Roman"/>
          <w:color w:val="222222"/>
          <w:kern w:val="0"/>
          <w:highlight w:val="white"/>
          <w:lang w:eastAsia="zh-CN"/>
          <w14:ligatures w14:val="none"/>
        </w:rPr>
        <w:t>Thain</w:t>
      </w:r>
      <w:proofErr w:type="spellEnd"/>
      <w:r w:rsidRPr="00F610A1">
        <w:rPr>
          <w:rFonts w:ascii="Times New Roman" w:eastAsia="Times New Roman" w:hAnsi="Times New Roman" w:cs="Times New Roman"/>
          <w:color w:val="222222"/>
          <w:kern w:val="0"/>
          <w:highlight w:val="white"/>
          <w:lang w:eastAsia="zh-CN"/>
          <w14:ligatures w14:val="none"/>
        </w:rPr>
        <w:t xml:space="preserve">, D., (2015), June. Integrating containers into workflows: A case study using </w:t>
      </w:r>
      <w:proofErr w:type="spellStart"/>
      <w:r w:rsidRPr="00F610A1">
        <w:rPr>
          <w:rFonts w:ascii="Times New Roman" w:eastAsia="Times New Roman" w:hAnsi="Times New Roman" w:cs="Times New Roman"/>
          <w:color w:val="222222"/>
          <w:kern w:val="0"/>
          <w:highlight w:val="white"/>
          <w:lang w:eastAsia="zh-CN"/>
          <w14:ligatures w14:val="none"/>
        </w:rPr>
        <w:t>makeflow</w:t>
      </w:r>
      <w:proofErr w:type="spellEnd"/>
      <w:r w:rsidRPr="00F610A1">
        <w:rPr>
          <w:rFonts w:ascii="Times New Roman" w:eastAsia="Times New Roman" w:hAnsi="Times New Roman" w:cs="Times New Roman"/>
          <w:color w:val="222222"/>
          <w:kern w:val="0"/>
          <w:highlight w:val="white"/>
          <w:lang w:eastAsia="zh-CN"/>
          <w14:ligatures w14:val="none"/>
        </w:rPr>
        <w:t xml:space="preserve">, work queue, and docker. In </w:t>
      </w:r>
      <w:r w:rsidRPr="00F610A1">
        <w:rPr>
          <w:rFonts w:ascii="Times New Roman" w:eastAsia="Times New Roman" w:hAnsi="Times New Roman" w:cs="Times New Roman"/>
          <w:i/>
          <w:color w:val="222222"/>
          <w:kern w:val="0"/>
          <w:highlight w:val="white"/>
          <w:lang w:eastAsia="zh-CN"/>
          <w14:ligatures w14:val="none"/>
        </w:rPr>
        <w:t xml:space="preserve">Proceedings of the 8th International Workshop </w:t>
      </w:r>
      <w:r w:rsidRPr="00F610A1">
        <w:rPr>
          <w:rFonts w:ascii="Times New Roman" w:eastAsia="Times New Roman" w:hAnsi="Times New Roman" w:cs="Times New Roman"/>
          <w:i/>
          <w:color w:val="222222"/>
          <w:kern w:val="0"/>
          <w:highlight w:val="white"/>
          <w:lang w:eastAsia="zh-CN"/>
          <w14:ligatures w14:val="none"/>
        </w:rPr>
        <w:lastRenderedPageBreak/>
        <w:t>on</w:t>
      </w:r>
      <w:r>
        <w:rPr>
          <w:rFonts w:ascii="Times New Roman" w:eastAsia="Times New Roman" w:hAnsi="Times New Roman" w:cs="Times New Roman"/>
          <w:i/>
          <w:color w:val="222222"/>
          <w:kern w:val="0"/>
          <w:lang w:eastAsia="zh-CN"/>
          <w14:ligatures w14:val="none"/>
        </w:rPr>
        <w:t xml:space="preserve"> </w:t>
      </w:r>
      <w:r w:rsidRPr="00F610A1">
        <w:rPr>
          <w:rFonts w:ascii="Times New Roman" w:eastAsia="Times New Roman" w:hAnsi="Times New Roman" w:cs="Times New Roman"/>
          <w:i/>
          <w:color w:val="222222"/>
          <w:kern w:val="0"/>
          <w:highlight w:val="white"/>
          <w:lang w:eastAsia="zh-CN"/>
          <w14:ligatures w14:val="none"/>
        </w:rPr>
        <w:t>Virtualization Technologies in Distributed Computing</w:t>
      </w:r>
      <w:r w:rsidRPr="00F610A1">
        <w:rPr>
          <w:rFonts w:ascii="Times New Roman" w:eastAsia="Times New Roman" w:hAnsi="Times New Roman" w:cs="Times New Roman"/>
          <w:color w:val="222222"/>
          <w:kern w:val="0"/>
          <w:highlight w:val="white"/>
          <w:lang w:eastAsia="zh-CN"/>
          <w14:ligatures w14:val="none"/>
        </w:rPr>
        <w:t xml:space="preserve"> (pp. 31-38).</w:t>
      </w:r>
      <w:hyperlink r:id="rId13">
        <w:r w:rsidRPr="00F610A1">
          <w:rPr>
            <w:rFonts w:ascii="Times New Roman" w:eastAsia="Times New Roman" w:hAnsi="Times New Roman" w:cs="Times New Roman"/>
            <w:color w:val="1155CC"/>
            <w:kern w:val="0"/>
            <w:highlight w:val="white"/>
            <w:u w:val="single"/>
            <w:lang w:eastAsia="zh-CN"/>
            <w14:ligatures w14:val="none"/>
          </w:rPr>
          <w:t>https://dl.acm.org/</w:t>
        </w:r>
        <w:proofErr w:type="spellStart"/>
        <w:r w:rsidRPr="00F610A1">
          <w:rPr>
            <w:rFonts w:ascii="Times New Roman" w:eastAsia="Times New Roman" w:hAnsi="Times New Roman" w:cs="Times New Roman"/>
            <w:color w:val="1155CC"/>
            <w:kern w:val="0"/>
            <w:highlight w:val="white"/>
            <w:u w:val="single"/>
            <w:lang w:eastAsia="zh-CN"/>
            <w14:ligatures w14:val="none"/>
          </w:rPr>
          <w:t>doi</w:t>
        </w:r>
        <w:proofErr w:type="spellEnd"/>
        <w:r w:rsidRPr="00F610A1">
          <w:rPr>
            <w:rFonts w:ascii="Times New Roman" w:eastAsia="Times New Roman" w:hAnsi="Times New Roman" w:cs="Times New Roman"/>
            <w:color w:val="1155CC"/>
            <w:kern w:val="0"/>
            <w:highlight w:val="white"/>
            <w:u w:val="single"/>
            <w:lang w:eastAsia="zh-CN"/>
            <w14:ligatures w14:val="none"/>
          </w:rPr>
          <w:t>/abs/10.1145/2755979.2755984</w:t>
        </w:r>
      </w:hyperlink>
    </w:p>
    <w:sectPr w:rsidR="00F610A1" w:rsidRPr="00F610A1" w:rsidSect="00F70A0C">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9C85D1" w14:textId="77777777" w:rsidR="008900D5" w:rsidRDefault="008900D5" w:rsidP="00F610A1">
      <w:r>
        <w:separator/>
      </w:r>
    </w:p>
  </w:endnote>
  <w:endnote w:type="continuationSeparator" w:id="0">
    <w:p w14:paraId="794E6124" w14:textId="77777777" w:rsidR="008900D5" w:rsidRDefault="008900D5" w:rsidP="00F610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57397256"/>
      <w:docPartObj>
        <w:docPartGallery w:val="Page Numbers (Bottom of Page)"/>
        <w:docPartUnique/>
      </w:docPartObj>
    </w:sdtPr>
    <w:sdtContent>
      <w:p w14:paraId="0BF020A5" w14:textId="0E1AC764" w:rsidR="00F610A1" w:rsidRDefault="00F610A1" w:rsidP="006F06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10C8B1" w14:textId="77777777" w:rsidR="00F610A1" w:rsidRDefault="00F610A1" w:rsidP="00F610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78187322"/>
      <w:docPartObj>
        <w:docPartGallery w:val="Page Numbers (Bottom of Page)"/>
        <w:docPartUnique/>
      </w:docPartObj>
    </w:sdtPr>
    <w:sdtContent>
      <w:p w14:paraId="1E29D637" w14:textId="548D7DE4" w:rsidR="00F610A1" w:rsidRDefault="00F610A1" w:rsidP="006F06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168644" w14:textId="77777777" w:rsidR="00F610A1" w:rsidRDefault="00F610A1" w:rsidP="00F610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3B1FFF" w14:textId="77777777" w:rsidR="008900D5" w:rsidRDefault="008900D5" w:rsidP="00F610A1">
      <w:r>
        <w:separator/>
      </w:r>
    </w:p>
  </w:footnote>
  <w:footnote w:type="continuationSeparator" w:id="0">
    <w:p w14:paraId="7F8338B8" w14:textId="77777777" w:rsidR="008900D5" w:rsidRDefault="008900D5" w:rsidP="00F610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A0C"/>
    <w:rsid w:val="001B3316"/>
    <w:rsid w:val="002626B8"/>
    <w:rsid w:val="002B38F3"/>
    <w:rsid w:val="003476E8"/>
    <w:rsid w:val="0050485A"/>
    <w:rsid w:val="00527EA6"/>
    <w:rsid w:val="005D3D59"/>
    <w:rsid w:val="00761F64"/>
    <w:rsid w:val="007740A6"/>
    <w:rsid w:val="008900D5"/>
    <w:rsid w:val="00AA59C7"/>
    <w:rsid w:val="00BB6E22"/>
    <w:rsid w:val="00C01827"/>
    <w:rsid w:val="00D72F68"/>
    <w:rsid w:val="00DE1480"/>
    <w:rsid w:val="00DE6B99"/>
    <w:rsid w:val="00ED51DE"/>
    <w:rsid w:val="00F54097"/>
    <w:rsid w:val="00F610A1"/>
    <w:rsid w:val="00F70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6B5B1"/>
  <w15:chartTrackingRefBased/>
  <w15:docId w15:val="{F7FAE066-8DDA-1C42-8424-A9D7514A9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A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A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A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A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A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A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A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A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A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A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A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A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A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A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A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A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A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A0C"/>
    <w:rPr>
      <w:rFonts w:eastAsiaTheme="majorEastAsia" w:cstheme="majorBidi"/>
      <w:color w:val="272727" w:themeColor="text1" w:themeTint="D8"/>
    </w:rPr>
  </w:style>
  <w:style w:type="paragraph" w:styleId="Title">
    <w:name w:val="Title"/>
    <w:basedOn w:val="Normal"/>
    <w:next w:val="Normal"/>
    <w:link w:val="TitleChar"/>
    <w:uiPriority w:val="10"/>
    <w:qFormat/>
    <w:rsid w:val="00F70A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A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A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A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A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0A0C"/>
    <w:rPr>
      <w:i/>
      <w:iCs/>
      <w:color w:val="404040" w:themeColor="text1" w:themeTint="BF"/>
    </w:rPr>
  </w:style>
  <w:style w:type="paragraph" w:styleId="ListParagraph">
    <w:name w:val="List Paragraph"/>
    <w:basedOn w:val="Normal"/>
    <w:uiPriority w:val="34"/>
    <w:qFormat/>
    <w:rsid w:val="00F70A0C"/>
    <w:pPr>
      <w:ind w:left="720"/>
      <w:contextualSpacing/>
    </w:pPr>
  </w:style>
  <w:style w:type="character" w:styleId="IntenseEmphasis">
    <w:name w:val="Intense Emphasis"/>
    <w:basedOn w:val="DefaultParagraphFont"/>
    <w:uiPriority w:val="21"/>
    <w:qFormat/>
    <w:rsid w:val="00F70A0C"/>
    <w:rPr>
      <w:i/>
      <w:iCs/>
      <w:color w:val="0F4761" w:themeColor="accent1" w:themeShade="BF"/>
    </w:rPr>
  </w:style>
  <w:style w:type="paragraph" w:styleId="IntenseQuote">
    <w:name w:val="Intense Quote"/>
    <w:basedOn w:val="Normal"/>
    <w:next w:val="Normal"/>
    <w:link w:val="IntenseQuoteChar"/>
    <w:uiPriority w:val="30"/>
    <w:qFormat/>
    <w:rsid w:val="00F70A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A0C"/>
    <w:rPr>
      <w:i/>
      <w:iCs/>
      <w:color w:val="0F4761" w:themeColor="accent1" w:themeShade="BF"/>
    </w:rPr>
  </w:style>
  <w:style w:type="character" w:styleId="IntenseReference">
    <w:name w:val="Intense Reference"/>
    <w:basedOn w:val="DefaultParagraphFont"/>
    <w:uiPriority w:val="32"/>
    <w:qFormat/>
    <w:rsid w:val="00F70A0C"/>
    <w:rPr>
      <w:b/>
      <w:bCs/>
      <w:smallCaps/>
      <w:color w:val="0F4761" w:themeColor="accent1" w:themeShade="BF"/>
      <w:spacing w:val="5"/>
    </w:rPr>
  </w:style>
  <w:style w:type="paragraph" w:styleId="NoSpacing">
    <w:name w:val="No Spacing"/>
    <w:link w:val="NoSpacingChar"/>
    <w:uiPriority w:val="1"/>
    <w:qFormat/>
    <w:rsid w:val="00F70A0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70A0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761F6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61F64"/>
    <w:pPr>
      <w:spacing w:after="100" w:line="276" w:lineRule="auto"/>
    </w:pPr>
    <w:rPr>
      <w:rFonts w:ascii="Arial" w:eastAsia="Arial" w:hAnsi="Arial" w:cs="Arial"/>
      <w:kern w:val="0"/>
      <w:sz w:val="22"/>
      <w:szCs w:val="22"/>
      <w:lang w:eastAsia="zh-CN"/>
      <w14:ligatures w14:val="none"/>
    </w:rPr>
  </w:style>
  <w:style w:type="character" w:styleId="Hyperlink">
    <w:name w:val="Hyperlink"/>
    <w:basedOn w:val="DefaultParagraphFont"/>
    <w:uiPriority w:val="99"/>
    <w:unhideWhenUsed/>
    <w:rsid w:val="00761F64"/>
    <w:rPr>
      <w:color w:val="467886" w:themeColor="hyperlink"/>
      <w:u w:val="single"/>
    </w:rPr>
  </w:style>
  <w:style w:type="paragraph" w:styleId="Footer">
    <w:name w:val="footer"/>
    <w:basedOn w:val="Normal"/>
    <w:link w:val="FooterChar"/>
    <w:uiPriority w:val="99"/>
    <w:unhideWhenUsed/>
    <w:rsid w:val="00F610A1"/>
    <w:pPr>
      <w:tabs>
        <w:tab w:val="center" w:pos="4513"/>
        <w:tab w:val="right" w:pos="9026"/>
      </w:tabs>
    </w:pPr>
  </w:style>
  <w:style w:type="character" w:customStyle="1" w:styleId="FooterChar">
    <w:name w:val="Footer Char"/>
    <w:basedOn w:val="DefaultParagraphFont"/>
    <w:link w:val="Footer"/>
    <w:uiPriority w:val="99"/>
    <w:rsid w:val="00F610A1"/>
  </w:style>
  <w:style w:type="character" w:styleId="PageNumber">
    <w:name w:val="page number"/>
    <w:basedOn w:val="DefaultParagraphFont"/>
    <w:uiPriority w:val="99"/>
    <w:semiHidden/>
    <w:unhideWhenUsed/>
    <w:rsid w:val="00F61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l.acm.org/doi/abs/10.1145/2755979.275598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rofile/Caroline-Akhras/publication/324692345_Authentic_Leadership_in_Drastic_Times/links/5addc09f458515c60f5f705d/Authentic-Leadership-in-Drastic-Times.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lww.com/joem/abstract/2016/02000/promoting_healthy_workplaces_by_building_cultures.2.aspx"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researchgate.net/profile/Nadeem-Bashir-3/publication/274703936_Training_and_Development_Program_and_Its_Benefits_to_Employee_and_Organization_An_Conceptual_Study/links/5c650d59299bf1d14cc4d35b/Training-and-Development-Program-and-Its-Benefits-to-Employee-and-Organization-An-Conceptual-Stud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704A59F7EC56C42B4F0AAB675741645"/>
        <w:category>
          <w:name w:val="General"/>
          <w:gallery w:val="placeholder"/>
        </w:category>
        <w:types>
          <w:type w:val="bbPlcHdr"/>
        </w:types>
        <w:behaviors>
          <w:behavior w:val="content"/>
        </w:behaviors>
        <w:guid w:val="{5DDCA131-FB3D-1441-9316-FF4022245B5D}"/>
      </w:docPartPr>
      <w:docPartBody>
        <w:p w:rsidR="00F430A4" w:rsidRDefault="00B97604" w:rsidP="00B97604">
          <w:pPr>
            <w:pStyle w:val="2704A59F7EC56C42B4F0AAB675741645"/>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604"/>
    <w:rsid w:val="001B3316"/>
    <w:rsid w:val="003476E8"/>
    <w:rsid w:val="00390FDD"/>
    <w:rsid w:val="005634C6"/>
    <w:rsid w:val="006663E5"/>
    <w:rsid w:val="008357D1"/>
    <w:rsid w:val="008F4996"/>
    <w:rsid w:val="009832E2"/>
    <w:rsid w:val="00AA59C7"/>
    <w:rsid w:val="00B97604"/>
    <w:rsid w:val="00F43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04A59F7EC56C42B4F0AAB675741645">
    <w:name w:val="2704A59F7EC56C42B4F0AAB675741645"/>
    <w:rsid w:val="00B976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AND NUMBER: Marcela Manole (2111927)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766D53-DDC2-D342-B6D5-CF2AE82A1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10</Pages>
  <Words>1805</Words>
  <Characters>10292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STUDENT LEARNING LOG</vt:lpstr>
    </vt:vector>
  </TitlesOfParts>
  <Company>MODULE NAME AND NUMBER: MANAGING HOTEL ADMINISTRATION (BMIH6004)</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
  <dc:creator>Marcela Manole (2111927)</dc:creator>
  <cp:keywords/>
  <dc:description/>
  <cp:lastModifiedBy>Marcela Manole (2111927)</cp:lastModifiedBy>
  <cp:revision>6</cp:revision>
  <dcterms:created xsi:type="dcterms:W3CDTF">2024-09-24T18:06:00Z</dcterms:created>
  <dcterms:modified xsi:type="dcterms:W3CDTF">2024-10-03T08:06:00Z</dcterms:modified>
</cp:coreProperties>
</file>