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22"/>
        <w:gridCol w:w="1175"/>
        <w:gridCol w:w="582"/>
        <w:gridCol w:w="1593"/>
        <w:gridCol w:w="544"/>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3F7372D" w:rsidR="00330917" w:rsidRPr="00330917" w:rsidRDefault="00497706" w:rsidP="00330917">
            <w:pPr>
              <w:keepNext/>
              <w:spacing w:after="0" w:line="240" w:lineRule="auto"/>
              <w:jc w:val="center"/>
              <w:rPr>
                <w:rFonts w:ascii="Arial" w:eastAsia="Times New Roman" w:hAnsi="Arial" w:cs="Times New Roman"/>
                <w:b/>
                <w:color w:val="auto"/>
                <w:sz w:val="20"/>
                <w:szCs w:val="20"/>
                <w:lang w:val="en-AU"/>
              </w:rPr>
            </w:pPr>
            <w:r w:rsidRPr="00C454DB">
              <w:rPr>
                <w:rFonts w:ascii="Arial" w:eastAsia="Times New Roman" w:hAnsi="Arial" w:cs="Times New Roman"/>
                <w:bCs/>
                <w:color w:val="auto"/>
                <w:szCs w:val="24"/>
                <w:lang w:val="en-AU"/>
              </w:rPr>
              <w:t>2206421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83D2774" w:rsidR="00330917" w:rsidRPr="00497706" w:rsidRDefault="00497706" w:rsidP="00497706">
            <w:pPr>
              <w:keepNext/>
              <w:spacing w:after="0" w:line="240" w:lineRule="auto"/>
              <w:jc w:val="center"/>
              <w:rPr>
                <w:rFonts w:ascii="Arial" w:eastAsia="Times New Roman" w:hAnsi="Arial" w:cs="Times New Roman"/>
                <w:bCs/>
                <w:color w:val="auto"/>
                <w:szCs w:val="24"/>
                <w:lang w:val="en-AU"/>
              </w:rPr>
            </w:pPr>
            <w:r w:rsidRPr="00497706">
              <w:rPr>
                <w:rFonts w:ascii="Arial" w:eastAsia="Times New Roman" w:hAnsi="Arial" w:cs="Times New Roman"/>
                <w:bCs/>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BD58B05" w:rsidR="00330917" w:rsidRPr="00497706" w:rsidRDefault="00497706" w:rsidP="00330917">
            <w:pPr>
              <w:keepNext/>
              <w:spacing w:after="0" w:line="240" w:lineRule="auto"/>
              <w:jc w:val="center"/>
              <w:rPr>
                <w:rFonts w:ascii="Arial" w:eastAsia="Times New Roman" w:hAnsi="Arial" w:cs="Times New Roman"/>
                <w:bCs/>
                <w:color w:val="auto"/>
                <w:szCs w:val="24"/>
                <w:lang w:val="en-AU"/>
              </w:rPr>
            </w:pPr>
            <w:r w:rsidRPr="00497706">
              <w:rPr>
                <w:rFonts w:ascii="Arial" w:eastAsia="Times New Roman" w:hAnsi="Arial" w:cs="Times New Roman"/>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C374055" w:rsidR="00330917" w:rsidRPr="00497706" w:rsidRDefault="00497706" w:rsidP="00330917">
            <w:pPr>
              <w:keepNext/>
              <w:spacing w:after="0" w:line="240" w:lineRule="auto"/>
              <w:jc w:val="center"/>
              <w:rPr>
                <w:rFonts w:ascii="Arial" w:eastAsia="Times New Roman" w:hAnsi="Arial" w:cs="Times New Roman"/>
                <w:bCs/>
                <w:color w:val="auto"/>
                <w:szCs w:val="24"/>
                <w:lang w:val="en-AU"/>
              </w:rPr>
            </w:pPr>
            <w:r w:rsidRPr="00497706">
              <w:rPr>
                <w:rFonts w:ascii="Arial" w:eastAsia="Times New Roman" w:hAnsi="Arial" w:cs="Times New Roman"/>
                <w:bCs/>
                <w:color w:val="auto"/>
                <w:szCs w:val="24"/>
                <w:lang w:val="en-AU"/>
              </w:rPr>
              <w:t xml:space="preserve">Lisa </w:t>
            </w:r>
            <w:proofErr w:type="spellStart"/>
            <w:r w:rsidRPr="00497706">
              <w:rPr>
                <w:rFonts w:ascii="Arial" w:eastAsia="Times New Roman" w:hAnsi="Arial" w:cs="Times New Roman"/>
                <w:bCs/>
                <w:color w:val="auto"/>
                <w:szCs w:val="24"/>
                <w:lang w:val="en-AU"/>
              </w:rPr>
              <w:t>Bassler</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AED9466"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1762DB22"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467D652B" w14:textId="768EDC3C" w:rsidR="00330917" w:rsidRPr="00825514" w:rsidRDefault="00192818" w:rsidP="00192818">
            <w:pPr>
              <w:spacing w:after="0" w:line="360" w:lineRule="auto"/>
              <w:jc w:val="both"/>
              <w:rPr>
                <w:rFonts w:ascii="Arial" w:eastAsia="Times New Roman" w:hAnsi="Arial" w:cs="Times New Roman"/>
                <w:bCs/>
                <w:color w:val="auto"/>
                <w:szCs w:val="24"/>
              </w:rPr>
            </w:pPr>
            <w:r w:rsidRPr="00192818">
              <w:rPr>
                <w:rFonts w:ascii="Arial" w:hAnsi="Arial" w:cs="Arial"/>
                <w:color w:val="000000"/>
                <w:szCs w:val="24"/>
              </w:rPr>
              <w:t>After completing my current course, I have done an internship in Premier Inn, situated in the UK. I was appointed as a front office executive staff. The effective management of the front office desk of a hotel, such as Premier Inn requires a contingent upon the presence and utilisation of a diversified set of skills</w:t>
            </w:r>
            <w:sdt>
              <w:sdtPr>
                <w:rPr>
                  <w:rFonts w:ascii="Arial" w:hAnsi="Arial" w:cs="Arial"/>
                  <w:color w:val="000000"/>
                  <w:szCs w:val="24"/>
                </w:rPr>
                <w:id w:val="-737467546"/>
                <w:citation/>
              </w:sdtPr>
              <w:sdtContent>
                <w:r w:rsidR="00F16F50">
                  <w:rPr>
                    <w:rFonts w:ascii="Arial" w:hAnsi="Arial" w:cs="Arial"/>
                    <w:color w:val="000000"/>
                    <w:szCs w:val="24"/>
                  </w:rPr>
                  <w:fldChar w:fldCharType="begin"/>
                </w:r>
                <w:r w:rsidR="00F16F50">
                  <w:rPr>
                    <w:rFonts w:ascii="Arial" w:hAnsi="Arial" w:cs="Arial"/>
                    <w:color w:val="000000"/>
                    <w:szCs w:val="24"/>
                    <w:lang w:val="en-US"/>
                  </w:rPr>
                  <w:instrText xml:space="preserve"> CITATION pre231 \l 1033 </w:instrText>
                </w:r>
                <w:r w:rsidR="00F16F50">
                  <w:rPr>
                    <w:rFonts w:ascii="Arial" w:hAnsi="Arial" w:cs="Arial"/>
                    <w:color w:val="000000"/>
                    <w:szCs w:val="24"/>
                  </w:rPr>
                  <w:fldChar w:fldCharType="separate"/>
                </w:r>
                <w:r w:rsidR="00F16F50">
                  <w:rPr>
                    <w:rFonts w:ascii="Arial" w:hAnsi="Arial" w:cs="Arial"/>
                    <w:noProof/>
                    <w:color w:val="000000"/>
                    <w:szCs w:val="24"/>
                    <w:lang w:val="en-US"/>
                  </w:rPr>
                  <w:t xml:space="preserve"> </w:t>
                </w:r>
                <w:r w:rsidR="00F16F50" w:rsidRPr="00F16F50">
                  <w:rPr>
                    <w:rFonts w:ascii="Arial" w:hAnsi="Arial" w:cs="Arial"/>
                    <w:noProof/>
                    <w:color w:val="000000"/>
                    <w:szCs w:val="24"/>
                    <w:lang w:val="en-US"/>
                  </w:rPr>
                  <w:t>(premierinn, 2023)</w:t>
                </w:r>
                <w:r w:rsidR="00F16F50">
                  <w:rPr>
                    <w:rFonts w:ascii="Arial" w:hAnsi="Arial" w:cs="Arial"/>
                    <w:color w:val="000000"/>
                    <w:szCs w:val="24"/>
                  </w:rPr>
                  <w:fldChar w:fldCharType="end"/>
                </w:r>
              </w:sdtContent>
            </w:sdt>
            <w:r w:rsidRPr="00192818">
              <w:rPr>
                <w:rFonts w:ascii="Arial" w:hAnsi="Arial" w:cs="Arial"/>
                <w:color w:val="000000"/>
                <w:szCs w:val="24"/>
              </w:rPr>
              <w:t>. These skills are essential in maintaining a high level of customer satisfaction and the seamless functioning of operations</w:t>
            </w:r>
            <w:r w:rsidR="00277AD4">
              <w:rPr>
                <w:rFonts w:ascii="Arial" w:hAnsi="Arial" w:cs="Arial"/>
                <w:color w:val="000000"/>
                <w:szCs w:val="24"/>
              </w:rPr>
              <w:t xml:space="preserve"> (</w:t>
            </w:r>
            <w:r w:rsidR="00277AD4" w:rsidRPr="003D53BE">
              <w:rPr>
                <w:rFonts w:ascii="Arial" w:hAnsi="Arial" w:cs="Arial"/>
                <w:szCs w:val="24"/>
              </w:rPr>
              <w:t>Wood, 2013)</w:t>
            </w:r>
            <w:r w:rsidRPr="00192818">
              <w:rPr>
                <w:rFonts w:ascii="Arial" w:hAnsi="Arial" w:cs="Arial"/>
                <w:color w:val="000000"/>
                <w:szCs w:val="24"/>
              </w:rPr>
              <w:t>. The front office desk of a hotel, such as Premier Inn, necessitates a range of fundamental abilities, including exceptional customer service aptitude for effective guest engagement and the creation of favourable experiences. During my course, I have developed various skills regarding these perspectives such as politeness, responsiveness towards guests, quick resolving queries and others. This is imperative that front desk executives possess robust communication proficiencies, an aptitude for attentive listening, and the capacity to maintain a composed and professional demeanour even in demanding situations</w:t>
            </w:r>
            <w:r w:rsidR="003D53BE">
              <w:rPr>
                <w:rFonts w:ascii="Arial" w:hAnsi="Arial" w:cs="Arial"/>
                <w:color w:val="000000"/>
                <w:szCs w:val="24"/>
              </w:rPr>
              <w:t xml:space="preserve"> (</w:t>
            </w:r>
            <w:proofErr w:type="spellStart"/>
            <w:r w:rsidR="003D53BE" w:rsidRPr="003D53BE">
              <w:rPr>
                <w:rFonts w:ascii="Arial" w:hAnsi="Arial" w:cs="Arial"/>
                <w:szCs w:val="24"/>
              </w:rPr>
              <w:t>Bardi</w:t>
            </w:r>
            <w:proofErr w:type="spellEnd"/>
            <w:r w:rsidR="003D53BE" w:rsidRPr="003D53BE">
              <w:rPr>
                <w:rFonts w:ascii="Arial" w:hAnsi="Arial" w:cs="Arial"/>
                <w:szCs w:val="24"/>
              </w:rPr>
              <w:t>, 2010)</w:t>
            </w:r>
            <w:r w:rsidRPr="00192818">
              <w:rPr>
                <w:rFonts w:ascii="Arial" w:hAnsi="Arial" w:cs="Arial"/>
                <w:color w:val="000000"/>
                <w:szCs w:val="24"/>
              </w:rPr>
              <w:t>. The possession of competent oral and written communication skills is a key determinant of efficacy for the front-of-house staff of the following hotel. Proficiency in effectively communicating pertinent information to guests, colleagues, and other departments is a highly desirable attribute for individuals in a professional setting. Such skill requires clarity and accuracy in the conveyed messages. As a front desk staff, I had to commonly undertake various duties such as addressing phone inquiries, replying to electronic correspondence, elucidating hotel guidelines and protocols and others. Along with that, furnishing guests with the route or suggesting guidance for better service was also associated with my work. Additionally, I also need to ensure a seamless front desk experience for guests, proficient management of check-in and check-out processes, reservation procedures, and prompt resolution of guest inquiries and others. Proficient abilities in multitasking and time management are indispensable for the efficient prioritisation of tasks and the successful management of diverse responsibilities within a rapidly changing environment. I also have a great acquisition of expertise in computer systems and hotel management software which is an essential requirement for the optimal functioning of front desk operations within the hospitality industry</w:t>
            </w:r>
            <w:r w:rsidR="004F0CAA">
              <w:rPr>
                <w:rFonts w:ascii="Arial" w:hAnsi="Arial" w:cs="Arial"/>
                <w:color w:val="000000"/>
                <w:szCs w:val="24"/>
              </w:rPr>
              <w:t xml:space="preserve"> (</w:t>
            </w:r>
            <w:r w:rsidR="004F0CAA" w:rsidRPr="003D53BE">
              <w:rPr>
                <w:rFonts w:ascii="Arial" w:hAnsi="Arial" w:cs="Arial"/>
                <w:szCs w:val="24"/>
              </w:rPr>
              <w:t>Solomon,</w:t>
            </w:r>
            <w:r w:rsidR="004F0CAA">
              <w:rPr>
                <w:rFonts w:ascii="Arial" w:hAnsi="Arial" w:cs="Arial"/>
                <w:szCs w:val="24"/>
              </w:rPr>
              <w:t xml:space="preserve"> </w:t>
            </w:r>
            <w:r w:rsidR="004F0CAA" w:rsidRPr="003D53BE">
              <w:rPr>
                <w:rFonts w:ascii="Arial" w:hAnsi="Arial" w:cs="Arial"/>
                <w:szCs w:val="24"/>
              </w:rPr>
              <w:t>2018)</w:t>
            </w:r>
            <w:r w:rsidRPr="00192818">
              <w:rPr>
                <w:rFonts w:ascii="Arial" w:hAnsi="Arial" w:cs="Arial"/>
                <w:color w:val="000000"/>
                <w:szCs w:val="24"/>
              </w:rPr>
              <w:t>. Proficiency in managing online bookings and executing secure and precise payment transactions is equally imperative.</w:t>
            </w:r>
            <w:r>
              <w:rPr>
                <w:rFonts w:ascii="Arial" w:hAnsi="Arial" w:cs="Arial"/>
                <w:color w:val="000000"/>
                <w:szCs w:val="24"/>
              </w:rPr>
              <w:t xml:space="preserve"> </w:t>
            </w:r>
            <w:r>
              <w:rPr>
                <w:rFonts w:ascii="Arial" w:hAnsi="Arial" w:cs="Arial"/>
                <w:color w:val="000000"/>
                <w:sz w:val="22"/>
              </w:rPr>
              <w:t xml:space="preserve">As a front desk executive, I also have faced a variety of guest issues and complaints. </w:t>
            </w:r>
            <w:r w:rsidRPr="00192818">
              <w:rPr>
                <w:rFonts w:ascii="Arial" w:hAnsi="Arial" w:cs="Arial"/>
                <w:color w:val="000000"/>
                <w:szCs w:val="24"/>
              </w:rPr>
              <w:t>I have the capacity to solve problems efficaciously of critical importance. Professionals are required to possess robust analytical proficiencies that allow them to judiciously evaluate and analyse complex situations and effectively mitigate and address any guest grievances with promptness. This task may necessitate cooperation and coordination with various departments while exhibiting a proactive and customer-centric approach. Precision in guest information, reservations and billing is crucial for front desk executives, necessitating a vigilantly observant eye for detail. I have also gained the cognitive ability to pay close attention to details that prove to be highly consequential in mitigating potential mistakes, and augmenting customer contentment. In the course of a front office position, I had to encounter occasional instances of guest conflicts or challenging situations. This is imperative that front desk personnel exhibit proficient conflict resolution competencies, encompassing the capability to maintain composure, demonstrate empathy towards guests' apprehensions and proffer suitable resolutions. Front desk personnel should endeavour to decrease the intensity of potentially problematic circumstances, uphold a level of expertise and decorum, and guarantee the contentment of patrons.</w:t>
            </w:r>
            <w:r>
              <w:rPr>
                <w:rFonts w:ascii="Arial" w:hAnsi="Arial" w:cs="Arial"/>
                <w:color w:val="000000"/>
                <w:szCs w:val="24"/>
              </w:rPr>
              <w:t xml:space="preserve"> </w:t>
            </w:r>
            <w:r w:rsidR="00825514">
              <w:rPr>
                <w:rFonts w:ascii="Arial" w:hAnsi="Arial" w:cs="Arial"/>
                <w:color w:val="000000"/>
                <w:sz w:val="22"/>
              </w:rPr>
              <w:t> </w:t>
            </w:r>
            <w:r w:rsidR="00825514" w:rsidRPr="00825514">
              <w:rPr>
                <w:rFonts w:ascii="Arial" w:hAnsi="Arial" w:cs="Arial"/>
                <w:color w:val="000000"/>
                <w:szCs w:val="24"/>
              </w:rPr>
              <w:t>In addition, as front desk personnel, I also had to possess extensive knowledge regarding the establishment's offerings, facilities, and regulations. This is expected that the providers possess the capability to furnish precise details regarding the types of rooms available, corresponding rates, on-site amenities, proximity to key attractions, and current occurrences in the vicinity. The value of language proficiency can vary greatly depending on the geographical context and the specific demographic being served</w:t>
            </w:r>
            <w:r w:rsidR="000A1C29">
              <w:rPr>
                <w:rFonts w:ascii="Arial" w:hAnsi="Arial" w:cs="Arial"/>
                <w:color w:val="000000"/>
                <w:szCs w:val="24"/>
              </w:rPr>
              <w:t xml:space="preserve"> </w:t>
            </w:r>
            <w:sdt>
              <w:sdtPr>
                <w:rPr>
                  <w:rFonts w:ascii="Arial" w:hAnsi="Arial" w:cs="Arial"/>
                  <w:color w:val="000000"/>
                  <w:szCs w:val="24"/>
                </w:rPr>
                <w:id w:val="1114256805"/>
                <w:citation/>
              </w:sdtPr>
              <w:sdtContent>
                <w:r w:rsidR="000A1C29">
                  <w:rPr>
                    <w:rFonts w:ascii="Arial" w:hAnsi="Arial" w:cs="Arial"/>
                    <w:color w:val="000000"/>
                    <w:szCs w:val="24"/>
                  </w:rPr>
                  <w:fldChar w:fldCharType="begin"/>
                </w:r>
                <w:r w:rsidR="000A1C29">
                  <w:rPr>
                    <w:rFonts w:ascii="Arial" w:hAnsi="Arial" w:cs="Arial"/>
                    <w:color w:val="000000"/>
                    <w:szCs w:val="24"/>
                    <w:lang w:val="en-US"/>
                  </w:rPr>
                  <w:instrText xml:space="preserve"> CITATION ser19 \l 1033 </w:instrText>
                </w:r>
                <w:r w:rsidR="000A1C29">
                  <w:rPr>
                    <w:rFonts w:ascii="Arial" w:hAnsi="Arial" w:cs="Arial"/>
                    <w:color w:val="000000"/>
                    <w:szCs w:val="24"/>
                  </w:rPr>
                  <w:fldChar w:fldCharType="separate"/>
                </w:r>
                <w:r w:rsidR="000A1C29" w:rsidRPr="000A1C29">
                  <w:rPr>
                    <w:rFonts w:ascii="Arial" w:hAnsi="Arial" w:cs="Arial"/>
                    <w:noProof/>
                    <w:color w:val="000000"/>
                    <w:szCs w:val="24"/>
                    <w:lang w:val="en-US"/>
                  </w:rPr>
                  <w:t>(serve360.marriott, 2019)</w:t>
                </w:r>
                <w:r w:rsidR="000A1C29">
                  <w:rPr>
                    <w:rFonts w:ascii="Arial" w:hAnsi="Arial" w:cs="Arial"/>
                    <w:color w:val="000000"/>
                    <w:szCs w:val="24"/>
                  </w:rPr>
                  <w:fldChar w:fldCharType="end"/>
                </w:r>
              </w:sdtContent>
            </w:sdt>
            <w:r w:rsidR="00825514" w:rsidRPr="00825514">
              <w:rPr>
                <w:rFonts w:ascii="Arial" w:hAnsi="Arial" w:cs="Arial"/>
                <w:color w:val="000000"/>
                <w:szCs w:val="24"/>
              </w:rPr>
              <w:t>. Therefore, front desk personnel must possess a positive outlook and exhibit proficiency in collaborative work techniques. The imperative for individuals employed in the front office of an establishment such as Premier Inn lies in their ability to generate a congenial and collaborative work environment by extending support to their peers and engaging in joint undertakings with other departments. Such skills are deemed indispensable as they enable the provision of superlative service, foster affirmative impressions among guests, and facilitate the attainment of the hotel's overarching objectives.</w:t>
            </w:r>
          </w:p>
          <w:p w14:paraId="3974DDB9" w14:textId="424E99CE" w:rsidR="00330917" w:rsidRPr="00192818" w:rsidRDefault="00CE777E" w:rsidP="0019281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following topic is extremely important in the hospitality industry as the front office executives act as a frontliners. They are solely responsible for maintaining the overall brand image of a</w:t>
            </w:r>
            <w:r w:rsidR="007D4C97">
              <w:rPr>
                <w:rFonts w:ascii="Arial" w:eastAsia="Times New Roman" w:hAnsi="Arial" w:cs="Times New Roman"/>
                <w:bCs/>
                <w:color w:val="auto"/>
                <w:szCs w:val="24"/>
              </w:rPr>
              <w:t>n</w:t>
            </w:r>
            <w:r>
              <w:rPr>
                <w:rFonts w:ascii="Arial" w:eastAsia="Times New Roman" w:hAnsi="Arial" w:cs="Times New Roman"/>
                <w:bCs/>
                <w:color w:val="auto"/>
                <w:szCs w:val="24"/>
              </w:rPr>
              <w:t xml:space="preserve"> organisation. Individuals associated with </w:t>
            </w:r>
            <w:r w:rsidR="00F73D94">
              <w:rPr>
                <w:rFonts w:ascii="Arial" w:eastAsia="Times New Roman" w:hAnsi="Arial" w:cs="Times New Roman"/>
                <w:bCs/>
                <w:color w:val="auto"/>
                <w:szCs w:val="24"/>
              </w:rPr>
              <w:t>this service</w:t>
            </w:r>
            <w:r>
              <w:rPr>
                <w:rFonts w:ascii="Arial" w:eastAsia="Times New Roman" w:hAnsi="Arial" w:cs="Times New Roman"/>
                <w:bCs/>
                <w:color w:val="auto"/>
                <w:szCs w:val="24"/>
              </w:rPr>
              <w:t xml:space="preserve"> </w:t>
            </w:r>
            <w:r w:rsidR="00F73D94">
              <w:rPr>
                <w:rFonts w:ascii="Arial" w:eastAsia="Times New Roman" w:hAnsi="Arial" w:cs="Times New Roman"/>
                <w:bCs/>
                <w:color w:val="auto"/>
                <w:szCs w:val="24"/>
              </w:rPr>
              <w:t xml:space="preserve">create positive guest impression and contribute the overall success of the hotel. Therefore, all the roles and responsibilities about the front office executive are very important to know.  </w:t>
            </w:r>
          </w:p>
          <w:p w14:paraId="536ADAB2" w14:textId="77777777" w:rsidR="00330917" w:rsidRPr="00192818" w:rsidRDefault="00330917" w:rsidP="00192818">
            <w:pPr>
              <w:spacing w:after="0" w:line="360" w:lineRule="auto"/>
              <w:ind w:left="-829"/>
              <w:jc w:val="both"/>
              <w:rPr>
                <w:rFonts w:ascii="Arial" w:eastAsia="Times New Roman" w:hAnsi="Arial" w:cs="Times New Roman"/>
                <w:bCs/>
                <w:color w:val="auto"/>
                <w:szCs w:val="24"/>
              </w:rPr>
            </w:pPr>
          </w:p>
          <w:p w14:paraId="4554CC5C"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6130BC43"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25B34430"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000285FB"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7BDAADA5"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0F448D61" w14:textId="155F950C" w:rsidR="00330917" w:rsidRPr="00192818" w:rsidRDefault="00330917" w:rsidP="00192818">
            <w:pPr>
              <w:spacing w:after="0" w:line="360" w:lineRule="auto"/>
              <w:jc w:val="both"/>
              <w:rPr>
                <w:rFonts w:ascii="Arial" w:eastAsia="Times New Roman" w:hAnsi="Arial" w:cs="Times New Roman"/>
                <w:bCs/>
                <w:color w:val="auto"/>
                <w:szCs w:val="24"/>
              </w:rPr>
            </w:pPr>
          </w:p>
          <w:p w14:paraId="0EE59B5E" w14:textId="19862CDC" w:rsidR="00592A7E" w:rsidRPr="00192818" w:rsidRDefault="00592A7E" w:rsidP="00192818">
            <w:pPr>
              <w:spacing w:after="0" w:line="360" w:lineRule="auto"/>
              <w:jc w:val="both"/>
              <w:rPr>
                <w:rFonts w:ascii="Arial" w:eastAsia="Times New Roman" w:hAnsi="Arial" w:cs="Times New Roman"/>
                <w:bCs/>
                <w:color w:val="auto"/>
                <w:szCs w:val="24"/>
              </w:rPr>
            </w:pPr>
          </w:p>
          <w:p w14:paraId="4B73A0E1" w14:textId="2DEFB0FB" w:rsidR="00592A7E" w:rsidRPr="00192818" w:rsidRDefault="00592A7E" w:rsidP="00192818">
            <w:pPr>
              <w:spacing w:after="0" w:line="360" w:lineRule="auto"/>
              <w:jc w:val="both"/>
              <w:rPr>
                <w:rFonts w:ascii="Arial" w:eastAsia="Times New Roman" w:hAnsi="Arial" w:cs="Times New Roman"/>
                <w:bCs/>
                <w:color w:val="auto"/>
                <w:szCs w:val="24"/>
              </w:rPr>
            </w:pPr>
          </w:p>
          <w:p w14:paraId="5F654D78" w14:textId="4C59EEF4" w:rsidR="00592A7E" w:rsidRPr="00192818" w:rsidRDefault="00592A7E" w:rsidP="00192818">
            <w:pPr>
              <w:spacing w:after="0" w:line="360" w:lineRule="auto"/>
              <w:jc w:val="both"/>
              <w:rPr>
                <w:rFonts w:ascii="Arial" w:eastAsia="Times New Roman" w:hAnsi="Arial" w:cs="Times New Roman"/>
                <w:bCs/>
                <w:color w:val="auto"/>
                <w:szCs w:val="24"/>
              </w:rPr>
            </w:pPr>
          </w:p>
          <w:p w14:paraId="3130D1DF" w14:textId="38F01993" w:rsidR="00592A7E" w:rsidRPr="00192818" w:rsidRDefault="00592A7E" w:rsidP="00192818">
            <w:pPr>
              <w:spacing w:after="0" w:line="360" w:lineRule="auto"/>
              <w:jc w:val="both"/>
              <w:rPr>
                <w:rFonts w:ascii="Arial" w:eastAsia="Times New Roman" w:hAnsi="Arial" w:cs="Times New Roman"/>
                <w:bCs/>
                <w:color w:val="auto"/>
                <w:szCs w:val="24"/>
              </w:rPr>
            </w:pPr>
          </w:p>
          <w:p w14:paraId="6E11F3C4" w14:textId="41C19E77" w:rsidR="00592A7E" w:rsidRPr="00192818" w:rsidRDefault="00592A7E" w:rsidP="00192818">
            <w:pPr>
              <w:spacing w:after="0" w:line="360" w:lineRule="auto"/>
              <w:jc w:val="both"/>
              <w:rPr>
                <w:rFonts w:ascii="Arial" w:eastAsia="Times New Roman" w:hAnsi="Arial" w:cs="Times New Roman"/>
                <w:bCs/>
                <w:color w:val="auto"/>
                <w:szCs w:val="24"/>
              </w:rPr>
            </w:pPr>
          </w:p>
          <w:p w14:paraId="3BE9033D" w14:textId="752E03FD" w:rsidR="00592A7E" w:rsidRPr="00192818" w:rsidRDefault="00592A7E" w:rsidP="00192818">
            <w:pPr>
              <w:spacing w:after="0" w:line="360" w:lineRule="auto"/>
              <w:jc w:val="both"/>
              <w:rPr>
                <w:rFonts w:ascii="Arial" w:eastAsia="Times New Roman" w:hAnsi="Arial" w:cs="Times New Roman"/>
                <w:bCs/>
                <w:color w:val="auto"/>
                <w:szCs w:val="24"/>
              </w:rPr>
            </w:pPr>
          </w:p>
          <w:p w14:paraId="015BF008" w14:textId="77777777" w:rsidR="00592A7E" w:rsidRPr="00192818" w:rsidRDefault="00592A7E" w:rsidP="00192818">
            <w:pPr>
              <w:spacing w:after="0" w:line="360" w:lineRule="auto"/>
              <w:jc w:val="both"/>
              <w:rPr>
                <w:rFonts w:ascii="Arial" w:eastAsia="Times New Roman" w:hAnsi="Arial" w:cs="Times New Roman"/>
                <w:bCs/>
                <w:color w:val="auto"/>
                <w:szCs w:val="24"/>
              </w:rPr>
            </w:pPr>
          </w:p>
          <w:p w14:paraId="53F07C02"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50720221"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40C883BB"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67726B4E"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2B8B8F64"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2408B311" w14:textId="77777777" w:rsidR="00330917" w:rsidRPr="00192818" w:rsidRDefault="00330917" w:rsidP="00192818">
            <w:pPr>
              <w:spacing w:after="0" w:line="360" w:lineRule="auto"/>
              <w:jc w:val="both"/>
              <w:rPr>
                <w:rFonts w:ascii="Arial" w:eastAsia="Times New Roman" w:hAnsi="Arial" w:cs="Times New Roman"/>
                <w:bCs/>
                <w:color w:val="auto"/>
                <w:szCs w:val="24"/>
              </w:rPr>
            </w:pPr>
          </w:p>
          <w:p w14:paraId="7CCA4E71" w14:textId="77777777" w:rsidR="00330917" w:rsidRPr="00192818" w:rsidRDefault="00330917" w:rsidP="00192818">
            <w:pPr>
              <w:spacing w:after="0" w:line="360" w:lineRule="auto"/>
              <w:jc w:val="both"/>
              <w:rPr>
                <w:rFonts w:ascii="Arial" w:eastAsia="Times New Roman" w:hAnsi="Arial" w:cs="Times New Roman"/>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tab/>
              <w:t>Word Count</w:t>
            </w:r>
          </w:p>
        </w:tc>
        <w:tc>
          <w:tcPr>
            <w:tcW w:w="4508" w:type="dxa"/>
          </w:tcPr>
          <w:p w14:paraId="5EF362AF" w14:textId="4C3AE17F" w:rsidR="008D4E2F" w:rsidRDefault="00605FE8" w:rsidP="007D760C">
            <w:pPr>
              <w:jc w:val="center"/>
              <w:rPr>
                <w:b/>
                <w:bCs/>
              </w:rPr>
            </w:pPr>
            <w:r>
              <w:rPr>
                <w:b/>
                <w:bCs/>
              </w:rPr>
              <w:t>789</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5C5D6D8E" w:rsidR="00F9700F" w:rsidRPr="003E4A13" w:rsidRDefault="008E1ED9" w:rsidP="003E4A13">
            <w:pPr>
              <w:spacing w:line="360" w:lineRule="auto"/>
              <w:jc w:val="both"/>
              <w:rPr>
                <w:rFonts w:ascii="Arial" w:eastAsia="Times New Roman" w:hAnsi="Arial" w:cs="Arial"/>
                <w:color w:val="000000"/>
                <w:szCs w:val="24"/>
                <w:shd w:val="clear" w:color="auto" w:fill="FFFFFF"/>
              </w:rPr>
            </w:pPr>
            <w:r w:rsidRPr="003E4A13">
              <w:rPr>
                <w:rFonts w:ascii="Arial" w:eastAsia="Times New Roman" w:hAnsi="Arial" w:cs="Arial"/>
                <w:color w:val="000000"/>
                <w:szCs w:val="24"/>
                <w:shd w:val="clear" w:color="auto" w:fill="FFFFFF"/>
              </w:rPr>
              <w:t>Clear roles and responsibilities</w:t>
            </w:r>
          </w:p>
          <w:p w14:paraId="0C928D98" w14:textId="77777777" w:rsidR="00F9700F" w:rsidRPr="003E4A13" w:rsidRDefault="00F9700F" w:rsidP="003E4A13">
            <w:pPr>
              <w:spacing w:line="360" w:lineRule="auto"/>
              <w:jc w:val="both"/>
              <w:rPr>
                <w:rFonts w:ascii="Arial" w:eastAsia="Times New Roman" w:hAnsi="Arial" w:cs="Arial"/>
                <w:color w:val="000000"/>
                <w:szCs w:val="24"/>
                <w:shd w:val="clear" w:color="auto" w:fill="FFFFFF"/>
              </w:rPr>
            </w:pPr>
          </w:p>
          <w:p w14:paraId="40A2F8F5" w14:textId="6D4EB797" w:rsidR="00F9700F" w:rsidRPr="003E4A13" w:rsidRDefault="00F9700F" w:rsidP="003E4A13">
            <w:pPr>
              <w:spacing w:line="360" w:lineRule="auto"/>
              <w:jc w:val="both"/>
              <w:rPr>
                <w:rFonts w:ascii="Arial" w:eastAsia="Times New Roman" w:hAnsi="Arial" w:cs="Arial"/>
                <w:color w:val="000000"/>
                <w:szCs w:val="24"/>
                <w:shd w:val="clear" w:color="auto" w:fill="FFFFFF"/>
              </w:rPr>
            </w:pPr>
          </w:p>
        </w:tc>
        <w:tc>
          <w:tcPr>
            <w:tcW w:w="3480" w:type="dxa"/>
          </w:tcPr>
          <w:p w14:paraId="4735992F" w14:textId="7F888AEC" w:rsidR="00F9700F" w:rsidRPr="003E4A13" w:rsidRDefault="00F242A7" w:rsidP="003E4A13">
            <w:pPr>
              <w:spacing w:line="360" w:lineRule="auto"/>
              <w:jc w:val="both"/>
              <w:rPr>
                <w:rFonts w:ascii="Arial" w:eastAsia="Times New Roman" w:hAnsi="Arial" w:cs="Arial"/>
                <w:color w:val="000000"/>
                <w:szCs w:val="24"/>
                <w:shd w:val="clear" w:color="auto" w:fill="FFFFFF"/>
              </w:rPr>
            </w:pPr>
            <w:r w:rsidRPr="003E4A13">
              <w:rPr>
                <w:rFonts w:ascii="Arial" w:hAnsi="Arial" w:cs="Arial"/>
                <w:color w:val="000000"/>
                <w:shd w:val="clear" w:color="auto" w:fill="FFFFFF"/>
              </w:rPr>
              <w:t>I will clearly understand all my roles and responsibilities from the very beginning of my shift. I will ask about the roles and responsibilities of each of my team members and guide them according to the future benefit of the operations. This clarity will enable staff and me to perform all of the duties as per the schedule when the manager is absent.</w:t>
            </w:r>
          </w:p>
        </w:tc>
        <w:tc>
          <w:tcPr>
            <w:tcW w:w="3480" w:type="dxa"/>
          </w:tcPr>
          <w:p w14:paraId="6E42732B" w14:textId="2A670A01" w:rsidR="00F9700F" w:rsidRPr="003E4A13" w:rsidRDefault="00F242A7" w:rsidP="003E4A13">
            <w:pPr>
              <w:spacing w:line="360" w:lineRule="auto"/>
              <w:jc w:val="both"/>
              <w:rPr>
                <w:rFonts w:ascii="Arial" w:hAnsi="Arial" w:cs="Arial"/>
                <w:b/>
                <w:bCs/>
              </w:rPr>
            </w:pPr>
            <w:r w:rsidRPr="003E4A13">
              <w:rPr>
                <w:rFonts w:ascii="Arial" w:hAnsi="Arial" w:cs="Arial"/>
                <w:color w:val="000000"/>
              </w:rPr>
              <w:t xml:space="preserve">I preferably consider this plan being the most effective because it will help me to identify and address problems within their scope of work. Along with that, understanding each role and responsibilities creating a chance for </w:t>
            </w:r>
            <w:proofErr w:type="gramStart"/>
            <w:r w:rsidRPr="003E4A13">
              <w:rPr>
                <w:rFonts w:ascii="Arial" w:hAnsi="Arial" w:cs="Arial"/>
                <w:color w:val="000000"/>
              </w:rPr>
              <w:t>professionals</w:t>
            </w:r>
            <w:proofErr w:type="gramEnd"/>
            <w:r w:rsidRPr="003E4A13">
              <w:rPr>
                <w:rFonts w:ascii="Arial" w:hAnsi="Arial" w:cs="Arial"/>
                <w:color w:val="000000"/>
              </w:rPr>
              <w:t xml:space="preserve"> growth and development from the very first day</w:t>
            </w:r>
            <w:r w:rsidR="00BA67C6">
              <w:rPr>
                <w:rFonts w:ascii="Arial" w:hAnsi="Arial" w:cs="Arial"/>
                <w:color w:val="000000"/>
              </w:rPr>
              <w:t xml:space="preserve"> (</w:t>
            </w:r>
            <w:proofErr w:type="spellStart"/>
            <w:r w:rsidR="00BA67C6" w:rsidRPr="003D53BE">
              <w:rPr>
                <w:rFonts w:ascii="Arial" w:hAnsi="Arial" w:cs="Arial"/>
                <w:szCs w:val="24"/>
              </w:rPr>
              <w:t>Tesone</w:t>
            </w:r>
            <w:proofErr w:type="spellEnd"/>
            <w:r w:rsidR="00BA67C6" w:rsidRPr="003D53BE">
              <w:rPr>
                <w:rFonts w:ascii="Arial" w:hAnsi="Arial" w:cs="Arial"/>
                <w:szCs w:val="24"/>
              </w:rPr>
              <w:t>, 2015)</w:t>
            </w:r>
            <w:r w:rsidRPr="003E4A13">
              <w:rPr>
                <w:rFonts w:ascii="Arial" w:hAnsi="Arial" w:cs="Arial"/>
                <w:color w:val="000000"/>
              </w:rPr>
              <w:t>.</w:t>
            </w:r>
          </w:p>
        </w:tc>
        <w:tc>
          <w:tcPr>
            <w:tcW w:w="3480" w:type="dxa"/>
          </w:tcPr>
          <w:p w14:paraId="6212ED79" w14:textId="77777777" w:rsidR="00F242A7" w:rsidRPr="003E4A13" w:rsidRDefault="00F242A7" w:rsidP="0042098F">
            <w:pPr>
              <w:pStyle w:val="NormalWeb"/>
              <w:spacing w:before="240" w:beforeAutospacing="0" w:after="0" w:afterAutospacing="0" w:line="360" w:lineRule="auto"/>
              <w:jc w:val="both"/>
              <w:rPr>
                <w:rFonts w:ascii="Arial" w:hAnsi="Arial" w:cs="Arial"/>
              </w:rPr>
            </w:pPr>
            <w:r w:rsidRPr="003E4A13">
              <w:rPr>
                <w:rFonts w:ascii="Arial" w:hAnsi="Arial" w:cs="Arial"/>
                <w:color w:val="000000"/>
              </w:rPr>
              <w:t>When the manager of my department will absent in future, I will convince my higher authority to take the same responsibility for that day to ensure proper maintenance of the workflow. Along with that, I will also make sure from my side that all customers get the full service. Moreover, I will also guide my juniors to take their responsibilities to maintain the service quality. </w:t>
            </w:r>
          </w:p>
          <w:p w14:paraId="06492353" w14:textId="77777777" w:rsidR="00F9700F" w:rsidRPr="003E4A13" w:rsidRDefault="00F9700F" w:rsidP="0042098F">
            <w:pPr>
              <w:spacing w:line="360" w:lineRule="auto"/>
              <w:jc w:val="both"/>
              <w:rPr>
                <w:rFonts w:ascii="Arial" w:hAnsi="Arial" w:cs="Arial"/>
                <w:b/>
                <w:bCs/>
              </w:rPr>
            </w:pPr>
          </w:p>
        </w:tc>
      </w:tr>
      <w:tr w:rsidR="00F9700F" w14:paraId="4741D2C3" w14:textId="77777777" w:rsidTr="00F9700F">
        <w:trPr>
          <w:trHeight w:val="293"/>
          <w:jc w:val="center"/>
        </w:trPr>
        <w:tc>
          <w:tcPr>
            <w:tcW w:w="3479" w:type="dxa"/>
          </w:tcPr>
          <w:p w14:paraId="1455D871" w14:textId="044EF946" w:rsidR="00F9700F" w:rsidRPr="003E4A13" w:rsidRDefault="008E1ED9" w:rsidP="003E4A13">
            <w:pPr>
              <w:spacing w:line="360" w:lineRule="auto"/>
              <w:jc w:val="both"/>
              <w:rPr>
                <w:rFonts w:ascii="Arial" w:hAnsi="Arial" w:cs="Arial"/>
              </w:rPr>
            </w:pPr>
            <w:r w:rsidRPr="003E4A13">
              <w:rPr>
                <w:rFonts w:ascii="Arial" w:hAnsi="Arial" w:cs="Arial"/>
              </w:rPr>
              <w:t>Establishment of effective communication with other teammates</w:t>
            </w:r>
          </w:p>
          <w:p w14:paraId="4C755631" w14:textId="77777777" w:rsidR="00F9700F" w:rsidRPr="003E4A13" w:rsidRDefault="00F9700F" w:rsidP="003E4A13">
            <w:pPr>
              <w:spacing w:line="360" w:lineRule="auto"/>
              <w:jc w:val="both"/>
              <w:rPr>
                <w:rFonts w:ascii="Arial" w:hAnsi="Arial" w:cs="Arial"/>
              </w:rPr>
            </w:pPr>
          </w:p>
          <w:p w14:paraId="2AD1BC72" w14:textId="0EC23B9B" w:rsidR="00F9700F" w:rsidRPr="003E4A13" w:rsidRDefault="00F9700F" w:rsidP="003E4A13">
            <w:pPr>
              <w:spacing w:line="360" w:lineRule="auto"/>
              <w:jc w:val="both"/>
              <w:rPr>
                <w:rFonts w:ascii="Arial" w:hAnsi="Arial" w:cs="Arial"/>
              </w:rPr>
            </w:pPr>
          </w:p>
        </w:tc>
        <w:tc>
          <w:tcPr>
            <w:tcW w:w="3480" w:type="dxa"/>
          </w:tcPr>
          <w:p w14:paraId="70BE065A" w14:textId="612F8CBB" w:rsidR="00464B67" w:rsidRPr="003E4A13" w:rsidRDefault="00464B67" w:rsidP="003E4A13">
            <w:pPr>
              <w:pStyle w:val="NormalWeb"/>
              <w:spacing w:before="240" w:beforeAutospacing="0" w:after="0" w:afterAutospacing="0" w:line="360" w:lineRule="auto"/>
              <w:jc w:val="both"/>
              <w:rPr>
                <w:rFonts w:ascii="Arial" w:hAnsi="Arial" w:cs="Arial"/>
              </w:rPr>
            </w:pPr>
            <w:r w:rsidRPr="003E4A13">
              <w:rPr>
                <w:rFonts w:ascii="Arial" w:hAnsi="Arial" w:cs="Arial"/>
                <w:color w:val="000000"/>
              </w:rPr>
              <w:t>According to me, communication is the key pillar in every business organisation. Therefore, from the very first day, I will and establish effective communication channels with my other staff and higher authorities to ensure a seamless flow of information between every stage</w:t>
            </w:r>
            <w:r w:rsidR="00835BB6">
              <w:rPr>
                <w:rFonts w:ascii="Arial" w:hAnsi="Arial" w:cs="Arial"/>
                <w:color w:val="000000"/>
              </w:rPr>
              <w:t xml:space="preserve"> (</w:t>
            </w:r>
            <w:r w:rsidR="00835BB6" w:rsidRPr="003D53BE">
              <w:rPr>
                <w:rFonts w:ascii="Arial" w:hAnsi="Arial" w:cs="Arial"/>
              </w:rPr>
              <w:t>Wiley</w:t>
            </w:r>
            <w:r w:rsidR="00835BB6">
              <w:rPr>
                <w:rFonts w:ascii="Arial" w:hAnsi="Arial" w:cs="Arial"/>
              </w:rPr>
              <w:t xml:space="preserve"> et al., </w:t>
            </w:r>
            <w:r w:rsidR="00835BB6" w:rsidRPr="003D53BE">
              <w:rPr>
                <w:rFonts w:ascii="Arial" w:hAnsi="Arial" w:cs="Arial"/>
              </w:rPr>
              <w:t>2014)</w:t>
            </w:r>
            <w:r w:rsidRPr="003E4A13">
              <w:rPr>
                <w:rFonts w:ascii="Arial" w:hAnsi="Arial" w:cs="Arial"/>
                <w:color w:val="000000"/>
              </w:rPr>
              <w:t>. </w:t>
            </w:r>
          </w:p>
          <w:p w14:paraId="4B373DCD" w14:textId="3E3F6F30" w:rsidR="00F9700F" w:rsidRPr="003E4A13" w:rsidRDefault="00F9700F" w:rsidP="003E4A13">
            <w:pPr>
              <w:spacing w:line="360" w:lineRule="auto"/>
              <w:jc w:val="both"/>
              <w:rPr>
                <w:rFonts w:ascii="Arial" w:hAnsi="Arial" w:cs="Arial"/>
              </w:rPr>
            </w:pPr>
          </w:p>
        </w:tc>
        <w:tc>
          <w:tcPr>
            <w:tcW w:w="3480" w:type="dxa"/>
          </w:tcPr>
          <w:p w14:paraId="214AB9E4" w14:textId="179EE53F" w:rsidR="00F9700F" w:rsidRPr="003E4A13" w:rsidRDefault="00464B67" w:rsidP="003E4A13">
            <w:pPr>
              <w:spacing w:line="360" w:lineRule="auto"/>
              <w:jc w:val="both"/>
              <w:rPr>
                <w:rFonts w:ascii="Arial" w:hAnsi="Arial" w:cs="Arial"/>
              </w:rPr>
            </w:pPr>
            <w:r w:rsidRPr="003E4A13">
              <w:rPr>
                <w:rFonts w:ascii="Arial" w:hAnsi="Arial" w:cs="Arial"/>
                <w:color w:val="000000"/>
              </w:rPr>
              <w:t>Investing in the establishment of communication is the most effective way. According to me, if the transmission of knowledge is successfully in every team member the whole working structure will automatically get the positive review from the for customers</w:t>
            </w:r>
            <w:r w:rsidR="000D4C09">
              <w:rPr>
                <w:rFonts w:ascii="Arial" w:hAnsi="Arial" w:cs="Arial"/>
                <w:color w:val="000000"/>
              </w:rPr>
              <w:t>.</w:t>
            </w:r>
          </w:p>
        </w:tc>
        <w:tc>
          <w:tcPr>
            <w:tcW w:w="3480" w:type="dxa"/>
          </w:tcPr>
          <w:p w14:paraId="4ACA2031" w14:textId="0B72FB5F" w:rsidR="00F9700F" w:rsidRPr="003E4A13" w:rsidRDefault="00464B67" w:rsidP="003E4A13">
            <w:pPr>
              <w:spacing w:line="360" w:lineRule="auto"/>
              <w:jc w:val="both"/>
              <w:rPr>
                <w:rFonts w:ascii="Arial" w:hAnsi="Arial" w:cs="Arial"/>
              </w:rPr>
            </w:pPr>
            <w:r w:rsidRPr="003E4A13">
              <w:rPr>
                <w:rFonts w:ascii="Arial" w:hAnsi="Arial" w:cs="Arial"/>
                <w:b/>
                <w:bCs/>
                <w:color w:val="000000"/>
              </w:rPr>
              <w:t> </w:t>
            </w:r>
            <w:r w:rsidRPr="003E4A13">
              <w:rPr>
                <w:rFonts w:ascii="Arial" w:hAnsi="Arial" w:cs="Arial"/>
                <w:color w:val="000000"/>
              </w:rPr>
              <w:t>I will use various digital communication tools such as messaging apps or internal platforms to facilitate quick and efficient communication between staff members. Along with that, I will also organise regular team meetings and generate updates about new developed services to the customers</w:t>
            </w:r>
            <w:r w:rsidR="000D4C09">
              <w:rPr>
                <w:rFonts w:ascii="Arial" w:hAnsi="Arial" w:cs="Arial"/>
                <w:color w:val="000000"/>
              </w:rPr>
              <w:t xml:space="preserve"> (</w:t>
            </w:r>
            <w:r w:rsidR="000D4C09" w:rsidRPr="003D53BE">
              <w:rPr>
                <w:rFonts w:ascii="Arial" w:hAnsi="Arial" w:cs="Arial"/>
                <w:szCs w:val="24"/>
              </w:rPr>
              <w:t>Pearson</w:t>
            </w:r>
            <w:r w:rsidR="000D4C09">
              <w:rPr>
                <w:rFonts w:ascii="Arial" w:hAnsi="Arial" w:cs="Arial"/>
                <w:szCs w:val="24"/>
              </w:rPr>
              <w:t xml:space="preserve"> et al., </w:t>
            </w:r>
            <w:r w:rsidR="000D4C09" w:rsidRPr="003D53BE">
              <w:rPr>
                <w:rFonts w:ascii="Arial" w:hAnsi="Arial" w:cs="Arial"/>
                <w:szCs w:val="24"/>
              </w:rPr>
              <w:t>2012)</w:t>
            </w:r>
            <w:r w:rsidRPr="003E4A13">
              <w:rPr>
                <w:rFonts w:ascii="Arial" w:hAnsi="Arial" w:cs="Arial"/>
                <w:color w:val="000000"/>
              </w:rPr>
              <w:t>. This will automatically increase the customer engagement ratio in the organisation.</w:t>
            </w:r>
          </w:p>
        </w:tc>
      </w:tr>
      <w:tr w:rsidR="00F9700F" w14:paraId="0D17F5E4" w14:textId="77777777" w:rsidTr="00F9700F">
        <w:trPr>
          <w:trHeight w:val="293"/>
          <w:jc w:val="center"/>
        </w:trPr>
        <w:tc>
          <w:tcPr>
            <w:tcW w:w="3479" w:type="dxa"/>
          </w:tcPr>
          <w:p w14:paraId="4315B8A0" w14:textId="77777777" w:rsidR="00F9700F" w:rsidRPr="003E4A13" w:rsidRDefault="00F9700F" w:rsidP="003E4A13">
            <w:pPr>
              <w:spacing w:line="360" w:lineRule="auto"/>
              <w:jc w:val="both"/>
              <w:rPr>
                <w:rFonts w:ascii="Arial" w:hAnsi="Arial" w:cs="Arial"/>
              </w:rPr>
            </w:pPr>
          </w:p>
          <w:p w14:paraId="6C8A8BBC" w14:textId="71C61DFB" w:rsidR="00F9700F" w:rsidRPr="003E4A13" w:rsidRDefault="008E1ED9" w:rsidP="003E4A13">
            <w:pPr>
              <w:spacing w:line="360" w:lineRule="auto"/>
              <w:jc w:val="both"/>
              <w:rPr>
                <w:rFonts w:ascii="Arial" w:hAnsi="Arial" w:cs="Arial"/>
              </w:rPr>
            </w:pPr>
            <w:r w:rsidRPr="003E4A13">
              <w:rPr>
                <w:rFonts w:ascii="Arial" w:hAnsi="Arial" w:cs="Arial"/>
              </w:rPr>
              <w:t xml:space="preserve">Seek performance monitoring and feedback </w:t>
            </w:r>
          </w:p>
          <w:p w14:paraId="5A476D78" w14:textId="1A1FA37C" w:rsidR="00F9700F" w:rsidRPr="003E4A13" w:rsidRDefault="00F9700F" w:rsidP="003E4A13">
            <w:pPr>
              <w:spacing w:line="360" w:lineRule="auto"/>
              <w:jc w:val="both"/>
              <w:rPr>
                <w:rFonts w:ascii="Arial" w:hAnsi="Arial" w:cs="Arial"/>
              </w:rPr>
            </w:pPr>
          </w:p>
        </w:tc>
        <w:tc>
          <w:tcPr>
            <w:tcW w:w="3480" w:type="dxa"/>
          </w:tcPr>
          <w:p w14:paraId="013F6DEA" w14:textId="2CC208D5" w:rsidR="00F9700F" w:rsidRPr="003E4A13" w:rsidRDefault="00E72B17" w:rsidP="003E4A13">
            <w:pPr>
              <w:spacing w:line="360" w:lineRule="auto"/>
              <w:jc w:val="both"/>
              <w:rPr>
                <w:rFonts w:ascii="Arial" w:hAnsi="Arial" w:cs="Arial"/>
              </w:rPr>
            </w:pPr>
            <w:r w:rsidRPr="003E4A13">
              <w:rPr>
                <w:rFonts w:ascii="Arial" w:hAnsi="Arial" w:cs="Arial"/>
                <w:color w:val="000000"/>
              </w:rPr>
              <w:t>I will try to implement various systems for all of the staff members to provide feedback about the services, report incidents and share guest-related information. Along with that, I will also make sure to encourage an open-door policy and implement a culture of continuous improvement.</w:t>
            </w:r>
          </w:p>
        </w:tc>
        <w:tc>
          <w:tcPr>
            <w:tcW w:w="3480" w:type="dxa"/>
          </w:tcPr>
          <w:p w14:paraId="1DD4549D" w14:textId="520AB6CE" w:rsidR="00E72B17" w:rsidRPr="003E4A13" w:rsidRDefault="00E72B17" w:rsidP="003E4A13">
            <w:pPr>
              <w:pStyle w:val="NormalWeb"/>
              <w:spacing w:before="240" w:beforeAutospacing="0" w:after="0" w:afterAutospacing="0" w:line="360" w:lineRule="auto"/>
              <w:jc w:val="both"/>
              <w:rPr>
                <w:rFonts w:ascii="Arial" w:hAnsi="Arial" w:cs="Arial"/>
              </w:rPr>
            </w:pPr>
            <w:r w:rsidRPr="003E4A13">
              <w:rPr>
                <w:rFonts w:ascii="Arial" w:hAnsi="Arial" w:cs="Arial"/>
                <w:color w:val="000000"/>
              </w:rPr>
              <w:t>According to me, feedback from the staff members will be able to generate potential issues even in the absence of the manager. Moreover, feedback from the customers will help to identify problems that need to be mitigated first to maintain brand image</w:t>
            </w:r>
            <w:r w:rsidR="00212DFB">
              <w:rPr>
                <w:rFonts w:ascii="Arial" w:hAnsi="Arial" w:cs="Arial"/>
                <w:color w:val="000000"/>
              </w:rPr>
              <w:t xml:space="preserve"> (</w:t>
            </w:r>
            <w:r w:rsidR="00212DFB" w:rsidRPr="003D53BE">
              <w:rPr>
                <w:rFonts w:ascii="Arial" w:hAnsi="Arial" w:cs="Arial"/>
              </w:rPr>
              <w:t>Johnston</w:t>
            </w:r>
            <w:r w:rsidR="00212DFB">
              <w:rPr>
                <w:rFonts w:ascii="Arial" w:hAnsi="Arial" w:cs="Arial"/>
              </w:rPr>
              <w:t xml:space="preserve"> et al., </w:t>
            </w:r>
            <w:r w:rsidR="00212DFB" w:rsidRPr="003D53BE">
              <w:rPr>
                <w:rFonts w:ascii="Arial" w:hAnsi="Arial" w:cs="Arial"/>
              </w:rPr>
              <w:t>2012)</w:t>
            </w:r>
            <w:r w:rsidRPr="003E4A13">
              <w:rPr>
                <w:rFonts w:ascii="Arial" w:hAnsi="Arial" w:cs="Arial"/>
                <w:color w:val="000000"/>
              </w:rPr>
              <w:t>.   </w:t>
            </w:r>
          </w:p>
          <w:p w14:paraId="79684AE6" w14:textId="77777777" w:rsidR="00F9700F" w:rsidRPr="003E4A13" w:rsidRDefault="00F9700F" w:rsidP="003E4A13">
            <w:pPr>
              <w:spacing w:line="360" w:lineRule="auto"/>
              <w:jc w:val="both"/>
              <w:rPr>
                <w:rFonts w:ascii="Arial" w:hAnsi="Arial" w:cs="Arial"/>
                <w:b/>
                <w:bCs/>
              </w:rPr>
            </w:pPr>
          </w:p>
        </w:tc>
        <w:tc>
          <w:tcPr>
            <w:tcW w:w="3480" w:type="dxa"/>
          </w:tcPr>
          <w:p w14:paraId="310E4FCB" w14:textId="1CA18AB9" w:rsidR="00F9700F" w:rsidRPr="003E4A13" w:rsidRDefault="00E72B17" w:rsidP="003E4A13">
            <w:pPr>
              <w:spacing w:line="360" w:lineRule="auto"/>
              <w:jc w:val="both"/>
              <w:rPr>
                <w:rFonts w:ascii="Arial" w:hAnsi="Arial" w:cs="Arial"/>
              </w:rPr>
            </w:pPr>
            <w:r w:rsidRPr="003E4A13">
              <w:rPr>
                <w:rFonts w:ascii="Arial" w:hAnsi="Arial" w:cs="Arial"/>
                <w:color w:val="000000"/>
              </w:rPr>
              <w:t>I will try to implement a healthy work culture system so that no employee hesitates to share their own thoughts regarding the management system. Along with that, I will also improve my own work procedure and try to improve all the queries generated by the guest and staff.</w:t>
            </w:r>
          </w:p>
        </w:tc>
      </w:tr>
      <w:tr w:rsidR="00F9700F" w14:paraId="62F44121" w14:textId="77777777" w:rsidTr="00F9700F">
        <w:trPr>
          <w:trHeight w:val="293"/>
          <w:jc w:val="center"/>
        </w:trPr>
        <w:tc>
          <w:tcPr>
            <w:tcW w:w="3479" w:type="dxa"/>
          </w:tcPr>
          <w:p w14:paraId="10620F68" w14:textId="056A8233" w:rsidR="00F9700F" w:rsidRPr="003E4A13" w:rsidRDefault="008E1ED9" w:rsidP="003E4A13">
            <w:pPr>
              <w:spacing w:line="360" w:lineRule="auto"/>
              <w:jc w:val="both"/>
              <w:rPr>
                <w:rFonts w:ascii="Arial" w:hAnsi="Arial" w:cs="Arial"/>
              </w:rPr>
            </w:pPr>
            <w:r w:rsidRPr="003E4A13">
              <w:rPr>
                <w:rFonts w:ascii="Arial" w:hAnsi="Arial" w:cs="Arial"/>
              </w:rPr>
              <w:t>Emergency preparedness</w:t>
            </w:r>
          </w:p>
          <w:p w14:paraId="48D3BC38" w14:textId="77777777" w:rsidR="00F9700F" w:rsidRPr="003E4A13" w:rsidRDefault="00F9700F" w:rsidP="003E4A13">
            <w:pPr>
              <w:spacing w:line="360" w:lineRule="auto"/>
              <w:jc w:val="both"/>
              <w:rPr>
                <w:rFonts w:ascii="Arial" w:hAnsi="Arial" w:cs="Arial"/>
              </w:rPr>
            </w:pPr>
          </w:p>
          <w:p w14:paraId="6B40E8D1" w14:textId="1668AD79" w:rsidR="005219C9" w:rsidRPr="003E4A13" w:rsidRDefault="005219C9" w:rsidP="003E4A13">
            <w:pPr>
              <w:spacing w:line="360" w:lineRule="auto"/>
              <w:jc w:val="both"/>
              <w:rPr>
                <w:rFonts w:ascii="Arial" w:hAnsi="Arial" w:cs="Arial"/>
              </w:rPr>
            </w:pPr>
          </w:p>
        </w:tc>
        <w:tc>
          <w:tcPr>
            <w:tcW w:w="3480" w:type="dxa"/>
          </w:tcPr>
          <w:p w14:paraId="0C81FB63" w14:textId="69605D86" w:rsidR="006D0011" w:rsidRPr="003E4A13" w:rsidRDefault="006D0011" w:rsidP="003E4A13">
            <w:pPr>
              <w:pStyle w:val="NormalWeb"/>
              <w:spacing w:before="240" w:beforeAutospacing="0" w:after="0" w:afterAutospacing="0" w:line="360" w:lineRule="auto"/>
              <w:jc w:val="both"/>
              <w:rPr>
                <w:rFonts w:ascii="Arial" w:hAnsi="Arial" w:cs="Arial"/>
              </w:rPr>
            </w:pPr>
            <w:r w:rsidRPr="003E4A13">
              <w:rPr>
                <w:rFonts w:ascii="Arial" w:hAnsi="Arial" w:cs="Arial"/>
                <w:color w:val="000000"/>
              </w:rPr>
              <w:t>I will establish clear protocols and procedures for the emergency situations. I will also follow all the safety procedures previously mention by the organisation to mitigate any issues regarding guests and overall staff members. Training staff members on various emergency response plans including evacuation procedures will help a lot in properly conducting the overall process</w:t>
            </w:r>
            <w:r w:rsidR="003E303E">
              <w:rPr>
                <w:rFonts w:ascii="Arial" w:hAnsi="Arial" w:cs="Arial"/>
                <w:color w:val="000000"/>
              </w:rPr>
              <w:t xml:space="preserve"> (</w:t>
            </w:r>
            <w:proofErr w:type="spellStart"/>
            <w:r w:rsidR="003E303E" w:rsidRPr="003D53BE">
              <w:rPr>
                <w:rFonts w:ascii="Arial" w:hAnsi="Arial" w:cs="Arial"/>
              </w:rPr>
              <w:t>Tewan</w:t>
            </w:r>
            <w:proofErr w:type="spellEnd"/>
            <w:r w:rsidR="003E303E" w:rsidRPr="003D53BE">
              <w:rPr>
                <w:rFonts w:ascii="Arial" w:hAnsi="Arial" w:cs="Arial"/>
              </w:rPr>
              <w:t>, 2009)</w:t>
            </w:r>
            <w:r w:rsidRPr="003E4A13">
              <w:rPr>
                <w:rFonts w:ascii="Arial" w:hAnsi="Arial" w:cs="Arial"/>
                <w:color w:val="000000"/>
              </w:rPr>
              <w:t>. </w:t>
            </w:r>
          </w:p>
          <w:p w14:paraId="34309496" w14:textId="49996A5A" w:rsidR="00F9700F" w:rsidRPr="003E4A13" w:rsidRDefault="00F9700F" w:rsidP="003E4A13">
            <w:pPr>
              <w:spacing w:line="360" w:lineRule="auto"/>
              <w:jc w:val="both"/>
              <w:rPr>
                <w:rFonts w:ascii="Arial" w:hAnsi="Arial" w:cs="Arial"/>
                <w:b/>
                <w:bCs/>
              </w:rPr>
            </w:pPr>
          </w:p>
        </w:tc>
        <w:tc>
          <w:tcPr>
            <w:tcW w:w="3480" w:type="dxa"/>
          </w:tcPr>
          <w:p w14:paraId="46C0FF4E" w14:textId="14AB6455" w:rsidR="00F9700F" w:rsidRPr="003E4A13" w:rsidRDefault="006D0011" w:rsidP="003E4A13">
            <w:pPr>
              <w:spacing w:line="360" w:lineRule="auto"/>
              <w:jc w:val="both"/>
              <w:rPr>
                <w:rFonts w:ascii="Arial" w:hAnsi="Arial" w:cs="Arial"/>
              </w:rPr>
            </w:pPr>
            <w:r w:rsidRPr="003E4A13">
              <w:rPr>
                <w:rFonts w:ascii="Arial" w:hAnsi="Arial" w:cs="Arial"/>
                <w:color w:val="000000"/>
              </w:rPr>
              <w:t>According to me the following plan is most effective because well prepared staff members can easily handle any emerging situation even in the absence of the manager. Along with this, they can also maintain an overall good impact on the customer and therefore, a valuable review will generate.</w:t>
            </w:r>
          </w:p>
        </w:tc>
        <w:tc>
          <w:tcPr>
            <w:tcW w:w="3480" w:type="dxa"/>
          </w:tcPr>
          <w:p w14:paraId="7B6CE255" w14:textId="595ACD02" w:rsidR="006D0011" w:rsidRPr="003E4A13" w:rsidRDefault="006D0011" w:rsidP="003E4A13">
            <w:pPr>
              <w:pStyle w:val="NormalWeb"/>
              <w:spacing w:before="240" w:line="360" w:lineRule="auto"/>
              <w:jc w:val="both"/>
              <w:rPr>
                <w:rFonts w:ascii="Arial" w:hAnsi="Arial" w:cs="Arial"/>
              </w:rPr>
            </w:pPr>
            <w:r w:rsidRPr="003E4A13">
              <w:rPr>
                <w:rFonts w:ascii="Arial" w:hAnsi="Arial" w:cs="Arial"/>
                <w:color w:val="000000"/>
              </w:rPr>
              <w:t xml:space="preserve">In future when the same situation will arise, I will guide every member to follow all the proper rules and regulation regarding the safety protocols. Along will this, I will also take part in </w:t>
            </w:r>
            <w:proofErr w:type="gramStart"/>
            <w:r w:rsidRPr="003E4A13">
              <w:rPr>
                <w:rFonts w:ascii="Arial" w:hAnsi="Arial" w:cs="Arial"/>
                <w:color w:val="000000"/>
              </w:rPr>
              <w:t>the various</w:t>
            </w:r>
            <w:proofErr w:type="gramEnd"/>
            <w:r w:rsidRPr="003E4A13">
              <w:rPr>
                <w:rFonts w:ascii="Arial" w:hAnsi="Arial" w:cs="Arial"/>
                <w:color w:val="000000"/>
              </w:rPr>
              <w:t xml:space="preserve"> safety training </w:t>
            </w:r>
            <w:r w:rsidR="00605FE8" w:rsidRPr="003E4A13">
              <w:rPr>
                <w:rFonts w:ascii="Arial" w:hAnsi="Arial" w:cs="Arial"/>
                <w:color w:val="000000"/>
              </w:rPr>
              <w:t>programs</w:t>
            </w:r>
            <w:r w:rsidRPr="003E4A13">
              <w:rPr>
                <w:rFonts w:ascii="Arial" w:hAnsi="Arial" w:cs="Arial"/>
                <w:color w:val="000000"/>
              </w:rPr>
              <w:t xml:space="preserve"> to increase my safety skills</w:t>
            </w:r>
            <w:r w:rsidR="0098628D">
              <w:rPr>
                <w:rFonts w:ascii="Arial" w:hAnsi="Arial" w:cs="Arial"/>
                <w:color w:val="000000"/>
              </w:rPr>
              <w:t xml:space="preserve"> (</w:t>
            </w:r>
            <w:r w:rsidR="0098628D" w:rsidRPr="003D53BE">
              <w:rPr>
                <w:rFonts w:ascii="Arial" w:hAnsi="Arial" w:cs="Arial"/>
              </w:rPr>
              <w:t>Fallon</w:t>
            </w:r>
            <w:r w:rsidR="0098628D">
              <w:rPr>
                <w:rFonts w:ascii="Arial" w:hAnsi="Arial" w:cs="Arial"/>
              </w:rPr>
              <w:t xml:space="preserve"> and</w:t>
            </w:r>
            <w:r w:rsidR="0098628D" w:rsidRPr="003D53BE">
              <w:rPr>
                <w:rFonts w:ascii="Arial" w:hAnsi="Arial" w:cs="Arial"/>
              </w:rPr>
              <w:t xml:space="preserve"> Rutherford, 2010)</w:t>
            </w:r>
            <w:r w:rsidRPr="003E4A13">
              <w:rPr>
                <w:rFonts w:ascii="Arial" w:hAnsi="Arial" w:cs="Arial"/>
                <w:color w:val="000000"/>
              </w:rPr>
              <w:t>.</w:t>
            </w:r>
          </w:p>
          <w:p w14:paraId="750F31BE" w14:textId="77777777" w:rsidR="00F9700F" w:rsidRPr="003E4A13" w:rsidRDefault="00F9700F" w:rsidP="003E4A13">
            <w:pPr>
              <w:spacing w:line="360" w:lineRule="auto"/>
              <w:jc w:val="both"/>
              <w:rPr>
                <w:rFonts w:ascii="Arial" w:hAnsi="Arial" w:cs="Arial"/>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773298">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773298">
        <w:trPr>
          <w:trHeight w:val="495"/>
          <w:jc w:val="center"/>
        </w:trPr>
        <w:tc>
          <w:tcPr>
            <w:tcW w:w="9348" w:type="dxa"/>
          </w:tcPr>
          <w:p w14:paraId="4B96C3E6" w14:textId="77777777" w:rsidR="004D0F63" w:rsidRPr="009022D4" w:rsidRDefault="004D0F63" w:rsidP="004D0F63">
            <w:pPr>
              <w:jc w:val="center"/>
              <w:rPr>
                <w:rFonts w:cs="Times New Roman"/>
                <w:b/>
                <w:bCs/>
              </w:rPr>
            </w:pPr>
          </w:p>
          <w:p w14:paraId="366272E1" w14:textId="19168801" w:rsidR="00773298" w:rsidRPr="00773298" w:rsidRDefault="00773298" w:rsidP="00773298">
            <w:pPr>
              <w:pStyle w:val="NormalWeb"/>
              <w:spacing w:before="0" w:beforeAutospacing="0" w:after="0" w:afterAutospacing="0" w:line="360" w:lineRule="auto"/>
              <w:jc w:val="both"/>
              <w:rPr>
                <w:color w:val="000000" w:themeColor="text1"/>
              </w:rPr>
            </w:pPr>
            <w:r w:rsidRPr="00773298">
              <w:rPr>
                <w:rFonts w:ascii="Arial" w:hAnsi="Arial" w:cs="Arial"/>
                <w:color w:val="000000" w:themeColor="text1"/>
              </w:rPr>
              <w:t xml:space="preserve">A PMS is hotel software that streamlines operations like reservations, billing, check-ins, housekeeping, and reports. A hotel's property management system can manage room availability, reservations, guest info, and check-ins/outs. The PMS helps hoteliers set and manage room rates based on seasonality, demand, and promotions. This mainly </w:t>
            </w:r>
            <w:r w:rsidRPr="00773298">
              <w:rPr>
                <w:rFonts w:ascii="Arial" w:hAnsi="Arial" w:cs="Arial"/>
                <w:color w:val="000000" w:themeColor="text1"/>
              </w:rPr>
              <w:t>optimizes</w:t>
            </w:r>
            <w:r w:rsidRPr="00773298">
              <w:rPr>
                <w:rFonts w:ascii="Arial" w:hAnsi="Arial" w:cs="Arial"/>
                <w:color w:val="000000" w:themeColor="text1"/>
              </w:rPr>
              <w:t xml:space="preserve"> revenue by providing occupancy insights and pricing strategies across different distribution channels (Hammer, 2016). The following system integrates with the hotel's accounting system for billing, invoicing, and payment processing. The PMS creates guest charge folios, tracks finances, interfaces with payments, and manages housekeeping tasks. This also enhances communication for room turnover and maintenance. The following perspective also creates reports on hotel metrics to aid decision-making and strategy evaluation. A PMS integrates with other hotel systems such as POS, online booking, channel management, CRM, and RMS to enhance efficiency and data flow. A Property Management System (PMS) serves as the core platform for coordinating diverse facets of a hotel's routine operations. The implementation facilitates seamless collaboration among various departments, fosters optimal customer service, and heightens operational efficiency. Hotels can enhance operational efficiency, lower the occurrence of errors, and mitigate the need for manual labor by implementing the following management systems. Furthermore, it also furnishes noteworthy perspectives by means of reporting and analytical tools, empowering data-oriented decision-making processes concerning revenue management as well as marketing strategies.</w:t>
            </w:r>
            <w:r w:rsidRPr="00773298">
              <w:rPr>
                <w:rFonts w:ascii="Arial" w:hAnsi="Arial" w:cs="Arial"/>
                <w:color w:val="000000" w:themeColor="text1"/>
                <w:sz w:val="22"/>
                <w:szCs w:val="22"/>
              </w:rPr>
              <w:t xml:space="preserve"> </w:t>
            </w:r>
          </w:p>
          <w:p w14:paraId="5B72FBEE" w14:textId="77777777" w:rsidR="000F4AAA" w:rsidRPr="00DB3B12" w:rsidRDefault="000F4AAA" w:rsidP="00DB3B12">
            <w:pPr>
              <w:pStyle w:val="NormalWeb"/>
              <w:spacing w:before="0" w:beforeAutospacing="0" w:after="0" w:afterAutospacing="0" w:line="360" w:lineRule="auto"/>
              <w:jc w:val="both"/>
              <w:rPr>
                <w:rFonts w:ascii="Arial" w:hAnsi="Arial" w:cs="Arial"/>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773298">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773298">
        <w:trPr>
          <w:trHeight w:val="495"/>
          <w:jc w:val="center"/>
        </w:trPr>
        <w:tc>
          <w:tcPr>
            <w:tcW w:w="9348" w:type="dxa"/>
          </w:tcPr>
          <w:p w14:paraId="3CB81B30" w14:textId="77777777" w:rsidR="004D0F63" w:rsidRPr="00DC5A3E" w:rsidRDefault="004D0F63" w:rsidP="00DC5A3E">
            <w:pPr>
              <w:spacing w:line="480" w:lineRule="auto"/>
              <w:jc w:val="both"/>
              <w:rPr>
                <w:rFonts w:cs="Times New Roman"/>
                <w:szCs w:val="24"/>
              </w:rPr>
            </w:pPr>
          </w:p>
          <w:p w14:paraId="51087E1D" w14:textId="1F5892E9" w:rsidR="004D0F63" w:rsidRPr="00DC5A3E" w:rsidRDefault="00DC5A3E" w:rsidP="00FB01F2">
            <w:pPr>
              <w:spacing w:after="160" w:line="360" w:lineRule="auto"/>
              <w:jc w:val="both"/>
              <w:rPr>
                <w:rFonts w:cs="Times New Roman"/>
                <w:szCs w:val="24"/>
              </w:rPr>
            </w:pPr>
            <w:r w:rsidRPr="00FB01F2">
              <w:rPr>
                <w:rFonts w:ascii="Arial" w:hAnsi="Arial" w:cs="Arial"/>
                <w:color w:val="000000"/>
                <w:szCs w:val="24"/>
              </w:rPr>
              <w:t>Hotel reputation is vital for overall success and it affects guest satisfaction. Good reviews and reputation attract hotel guests. Happy customers write good reviews, refer friends, and come back again. Negative reviews &amp; a poor reputation can harm business as it is solely associated with building brand identity. A good remark boosts customer trust in the hotel and consequently boosts loyalty as guests are more likely to return</w:t>
            </w:r>
            <w:sdt>
              <w:sdtPr>
                <w:rPr>
                  <w:rFonts w:ascii="Arial" w:hAnsi="Arial" w:cs="Arial"/>
                  <w:color w:val="000000"/>
                  <w:szCs w:val="24"/>
                </w:rPr>
                <w:id w:val="129291520"/>
                <w:citation/>
              </w:sdtPr>
              <w:sdtContent>
                <w:r w:rsidR="00F16F50">
                  <w:rPr>
                    <w:rFonts w:ascii="Arial" w:hAnsi="Arial" w:cs="Arial"/>
                    <w:color w:val="000000"/>
                    <w:szCs w:val="24"/>
                  </w:rPr>
                  <w:fldChar w:fldCharType="begin"/>
                </w:r>
                <w:r w:rsidR="00F16F50">
                  <w:rPr>
                    <w:rFonts w:ascii="Arial" w:hAnsi="Arial" w:cs="Arial"/>
                    <w:color w:val="000000"/>
                    <w:szCs w:val="24"/>
                    <w:lang w:val="en-US"/>
                  </w:rPr>
                  <w:instrText xml:space="preserve"> CITATION res21 \l 1033 </w:instrText>
                </w:r>
                <w:r w:rsidR="00F16F50">
                  <w:rPr>
                    <w:rFonts w:ascii="Arial" w:hAnsi="Arial" w:cs="Arial"/>
                    <w:color w:val="000000"/>
                    <w:szCs w:val="24"/>
                  </w:rPr>
                  <w:fldChar w:fldCharType="separate"/>
                </w:r>
                <w:r w:rsidR="00F16F50">
                  <w:rPr>
                    <w:rFonts w:ascii="Arial" w:hAnsi="Arial" w:cs="Arial"/>
                    <w:noProof/>
                    <w:color w:val="000000"/>
                    <w:szCs w:val="24"/>
                    <w:lang w:val="en-US"/>
                  </w:rPr>
                  <w:t xml:space="preserve"> </w:t>
                </w:r>
                <w:r w:rsidR="00F16F50" w:rsidRPr="00F16F50">
                  <w:rPr>
                    <w:rFonts w:ascii="Arial" w:hAnsi="Arial" w:cs="Arial"/>
                    <w:noProof/>
                    <w:color w:val="000000"/>
                    <w:szCs w:val="24"/>
                    <w:lang w:val="en-US"/>
                  </w:rPr>
                  <w:t>(restaurantonline.co.uk, 2021)</w:t>
                </w:r>
                <w:r w:rsidR="00F16F50">
                  <w:rPr>
                    <w:rFonts w:ascii="Arial" w:hAnsi="Arial" w:cs="Arial"/>
                    <w:color w:val="000000"/>
                    <w:szCs w:val="24"/>
                  </w:rPr>
                  <w:fldChar w:fldCharType="end"/>
                </w:r>
              </w:sdtContent>
            </w:sdt>
            <w:r w:rsidRPr="00FB01F2">
              <w:rPr>
                <w:rFonts w:ascii="Arial" w:hAnsi="Arial" w:cs="Arial"/>
                <w:color w:val="000000"/>
                <w:szCs w:val="24"/>
              </w:rPr>
              <w:t>. A positive reputation boosts bookings, occupancy, and total annual revenue. Guests pay more for reputable hotels as they offer better services. Poor reputation leads to lower occupancy, less demand and revenue loss. The hospitality industry is solely dependent on a good satisfaction rate from the customer. A better reputation provides a competitive advantage in the market. Fame plays a key role in guest decisions among multiple options. A strong reputation boosts a hotel's customer base and affects its staff. A positive review always boosts employee morale and motivation</w:t>
            </w:r>
            <w:r w:rsidR="00F16F50">
              <w:rPr>
                <w:rFonts w:ascii="Arial" w:hAnsi="Arial" w:cs="Arial"/>
                <w:color w:val="000000"/>
                <w:szCs w:val="24"/>
              </w:rPr>
              <w:t xml:space="preserve"> </w:t>
            </w:r>
            <w:sdt>
              <w:sdtPr>
                <w:rPr>
                  <w:rFonts w:ascii="Arial" w:hAnsi="Arial" w:cs="Arial"/>
                  <w:color w:val="000000"/>
                  <w:szCs w:val="24"/>
                </w:rPr>
                <w:id w:val="1683549963"/>
                <w:citation/>
              </w:sdtPr>
              <w:sdtContent>
                <w:r w:rsidR="00F16F50">
                  <w:rPr>
                    <w:rFonts w:ascii="Arial" w:hAnsi="Arial" w:cs="Arial"/>
                    <w:color w:val="000000"/>
                    <w:szCs w:val="24"/>
                  </w:rPr>
                  <w:fldChar w:fldCharType="begin"/>
                </w:r>
                <w:r w:rsidR="00F16F50">
                  <w:rPr>
                    <w:rFonts w:ascii="Arial" w:hAnsi="Arial" w:cs="Arial"/>
                    <w:color w:val="000000"/>
                    <w:szCs w:val="24"/>
                    <w:lang w:val="en-US"/>
                  </w:rPr>
                  <w:instrText xml:space="preserve"> CITATION hos23 \l 1033 </w:instrText>
                </w:r>
                <w:r w:rsidR="00F16F50">
                  <w:rPr>
                    <w:rFonts w:ascii="Arial" w:hAnsi="Arial" w:cs="Arial"/>
                    <w:color w:val="000000"/>
                    <w:szCs w:val="24"/>
                  </w:rPr>
                  <w:fldChar w:fldCharType="separate"/>
                </w:r>
                <w:r w:rsidR="00F16F50" w:rsidRPr="00F16F50">
                  <w:rPr>
                    <w:rFonts w:ascii="Arial" w:hAnsi="Arial" w:cs="Arial"/>
                    <w:noProof/>
                    <w:color w:val="000000"/>
                    <w:szCs w:val="24"/>
                    <w:lang w:val="en-US"/>
                  </w:rPr>
                  <w:t>(hospitalitynet, 2023)</w:t>
                </w:r>
                <w:r w:rsidR="00F16F50">
                  <w:rPr>
                    <w:rFonts w:ascii="Arial" w:hAnsi="Arial" w:cs="Arial"/>
                    <w:color w:val="000000"/>
                    <w:szCs w:val="24"/>
                  </w:rPr>
                  <w:fldChar w:fldCharType="end"/>
                </w:r>
              </w:sdtContent>
            </w:sdt>
            <w:r w:rsidRPr="00FB01F2">
              <w:rPr>
                <w:rFonts w:ascii="Arial" w:hAnsi="Arial" w:cs="Arial"/>
                <w:color w:val="000000"/>
                <w:szCs w:val="24"/>
              </w:rPr>
              <w:t>. Happy workers offer better customer service, resulting in better guest experiences. A negative perspective can affect employee morale, job satisfaction, and performance towards guests. Nowadays, online reviews impact consumer decisions in various ways. The overview of a hotel is completely seen on their review sites and social media. For the past few years, the hotel industry are using digital marketing to increase the hotel's reputation as well as attract bookings. A hotel's reputation is closely linked to guest experiences, loyalty, revenue, advantage, morale, and marketing. Hotels should prioritise maintaining their brand image by providing high-quality services for guests</w:t>
            </w:r>
            <w:r w:rsidRPr="00DC5A3E">
              <w:rPr>
                <w:rFonts w:cs="Times New Roman"/>
                <w:color w:val="000000"/>
                <w:szCs w:val="24"/>
              </w:rPr>
              <w:t>.</w:t>
            </w: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773298">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773298">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3456CF7B" w:rsidR="004D0F63" w:rsidRPr="00DC5A3E" w:rsidRDefault="00DC5A3E" w:rsidP="00FB01F2">
            <w:pPr>
              <w:tabs>
                <w:tab w:val="left" w:pos="216"/>
              </w:tabs>
              <w:spacing w:line="360" w:lineRule="auto"/>
              <w:jc w:val="both"/>
              <w:rPr>
                <w:rFonts w:cs="Times New Roman"/>
                <w:b/>
                <w:bCs/>
                <w:szCs w:val="24"/>
              </w:rPr>
            </w:pPr>
            <w:r w:rsidRPr="00FB01F2">
              <w:rPr>
                <w:rFonts w:ascii="Arial" w:hAnsi="Arial" w:cs="Arial"/>
                <w:color w:val="000000"/>
                <w:szCs w:val="24"/>
              </w:rPr>
              <w:t>Effective communication plays a pivotal role in the attainment of success and the satisfaction of patrons in hotels. The hospitality industry cannot function without providing customised knowledge transmission that satisfies the guests' requirements and demands. The implementation of efficient communication strategies facilitates the expeditious resolution of guest inquiries among hotel personnel, thereby enhancing the overall experience of the customers. The establishment of effective transmission constructs a connection with guests, thereby elevating their overall satisfaction level and increasing the likelihood of repeat guests</w:t>
            </w:r>
            <w:r w:rsidR="000A1C29">
              <w:rPr>
                <w:rFonts w:ascii="Arial" w:hAnsi="Arial" w:cs="Arial"/>
                <w:color w:val="000000"/>
                <w:szCs w:val="24"/>
              </w:rPr>
              <w:t xml:space="preserve"> </w:t>
            </w:r>
            <w:sdt>
              <w:sdtPr>
                <w:rPr>
                  <w:rFonts w:ascii="Arial" w:hAnsi="Arial" w:cs="Arial"/>
                  <w:color w:val="000000"/>
                  <w:szCs w:val="24"/>
                </w:rPr>
                <w:id w:val="180715274"/>
                <w:citation/>
              </w:sdtPr>
              <w:sdtContent>
                <w:r w:rsidR="000A1C29">
                  <w:rPr>
                    <w:rFonts w:ascii="Arial" w:hAnsi="Arial" w:cs="Arial"/>
                    <w:color w:val="000000"/>
                    <w:szCs w:val="24"/>
                  </w:rPr>
                  <w:fldChar w:fldCharType="begin"/>
                </w:r>
                <w:r w:rsidR="000A1C29">
                  <w:rPr>
                    <w:rFonts w:ascii="Arial" w:hAnsi="Arial" w:cs="Arial"/>
                    <w:color w:val="000000"/>
                    <w:szCs w:val="24"/>
                    <w:lang w:val="en-US"/>
                  </w:rPr>
                  <w:instrText xml:space="preserve"> CITATION hot23 \l 1033 </w:instrText>
                </w:r>
                <w:r w:rsidR="000A1C29">
                  <w:rPr>
                    <w:rFonts w:ascii="Arial" w:hAnsi="Arial" w:cs="Arial"/>
                    <w:color w:val="000000"/>
                    <w:szCs w:val="24"/>
                  </w:rPr>
                  <w:fldChar w:fldCharType="separate"/>
                </w:r>
                <w:r w:rsidR="000A1C29" w:rsidRPr="000A1C29">
                  <w:rPr>
                    <w:rFonts w:ascii="Arial" w:hAnsi="Arial" w:cs="Arial"/>
                    <w:noProof/>
                    <w:color w:val="000000"/>
                    <w:szCs w:val="24"/>
                    <w:lang w:val="en-US"/>
                  </w:rPr>
                  <w:t>(hotelowner.co.uk, 2023)</w:t>
                </w:r>
                <w:r w:rsidR="000A1C29">
                  <w:rPr>
                    <w:rFonts w:ascii="Arial" w:hAnsi="Arial" w:cs="Arial"/>
                    <w:color w:val="000000"/>
                    <w:szCs w:val="24"/>
                  </w:rPr>
                  <w:fldChar w:fldCharType="end"/>
                </w:r>
              </w:sdtContent>
            </w:sdt>
            <w:r w:rsidRPr="00FB01F2">
              <w:rPr>
                <w:rFonts w:ascii="Arial" w:hAnsi="Arial" w:cs="Arial"/>
                <w:color w:val="000000"/>
                <w:szCs w:val="24"/>
              </w:rPr>
              <w:t>. Hotels are equipped with various interdependent departments catering to distinct aspects of customer satisfaction. These departments typically encompass the front office, housekeeping, food and beverage, and maintenance, each of which serves a crucial function in maintaining a standard of quality in hotel services. Efficient communication facilitates the attainment of seamless coordination among various departments. A good knowledge system between the front desk and housekeeping is imperative to ensure the timely preparation of guest rooms for new arrivals. The efficacy of hotel service is directly influenced by clear communication, as it facilitates the smoothening of operations and minimises errors through collaborative team efforts. The promotion of successful collaboration among a team of employees towards a common set of objectives is fostered through the implementation of effective strategies</w:t>
            </w:r>
            <w:r w:rsidRPr="00DC5A3E">
              <w:rPr>
                <w:rFonts w:cs="Times New Roman"/>
                <w:color w:val="000000"/>
                <w:szCs w:val="24"/>
              </w:rPr>
              <w:t>.</w:t>
            </w: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773298">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773298">
        <w:trPr>
          <w:trHeight w:val="495"/>
          <w:jc w:val="center"/>
        </w:trPr>
        <w:tc>
          <w:tcPr>
            <w:tcW w:w="9348" w:type="dxa"/>
          </w:tcPr>
          <w:p w14:paraId="6B5FC739" w14:textId="77777777" w:rsidR="004D0F63" w:rsidRPr="009022D4" w:rsidRDefault="004D0F63" w:rsidP="004D0F63">
            <w:pPr>
              <w:jc w:val="center"/>
              <w:rPr>
                <w:rFonts w:cs="Times New Roman"/>
                <w:b/>
                <w:bCs/>
              </w:rPr>
            </w:pPr>
          </w:p>
          <w:p w14:paraId="5D169B31" w14:textId="77777777" w:rsidR="00773298" w:rsidRPr="00773298" w:rsidRDefault="00773298" w:rsidP="00773298">
            <w:pPr>
              <w:pStyle w:val="NormalWeb"/>
              <w:spacing w:before="0" w:beforeAutospacing="0" w:after="0" w:afterAutospacing="0" w:line="360" w:lineRule="auto"/>
              <w:jc w:val="both"/>
              <w:rPr>
                <w:rFonts w:ascii="Arial" w:hAnsi="Arial" w:cs="Arial"/>
                <w:color w:val="000000" w:themeColor="text1"/>
              </w:rPr>
            </w:pPr>
            <w:r w:rsidRPr="00773298">
              <w:rPr>
                <w:rFonts w:ascii="Arial" w:hAnsi="Arial" w:cs="Arial"/>
                <w:color w:val="000000" w:themeColor="text1"/>
              </w:rPr>
              <w:t>The foundation of hotel operations involves staffing, a vital aspect that covers various functions, including recruitment, selection, training, scheduling, and supervision of employees. These activities collectively contribute towards facilitating optimal efficiency and effectiveness in terms of service delivery within the establishment. A properly staffed hotel possesses the appropriate quantity of personnel who possess the requisite expertise and knowledge to cater to the requirements of the guests. The process of staffing entails the identification of personnel needs, development of comprehensive job descriptions, execution of interviews, and determination of suitable candidates to fill the vacancies. The importance of staffing in the hotel industry cannot be overstated, given its direct influence on the guest experience, operational efficiency, and the reputation of the establishment.  The employees of a hotel are the front-line workers who directly communicate with the guests as representatives of the establishment. A proficient and attentive workforce has the potential to yield outstanding customer service by assuring guest contentment and allegiance (</w:t>
            </w:r>
            <w:proofErr w:type="spellStart"/>
            <w:r w:rsidRPr="00773298">
              <w:rPr>
                <w:rFonts w:ascii="Arial" w:hAnsi="Arial" w:cs="Arial"/>
                <w:color w:val="000000" w:themeColor="text1"/>
              </w:rPr>
              <w:t>Corgel</w:t>
            </w:r>
            <w:proofErr w:type="spellEnd"/>
            <w:r w:rsidRPr="00773298">
              <w:rPr>
                <w:rFonts w:ascii="Arial" w:hAnsi="Arial" w:cs="Arial"/>
                <w:color w:val="000000" w:themeColor="text1"/>
              </w:rPr>
              <w:t xml:space="preserve"> et al., 2011). Collectively, the guest experience is shaped by the contributions of every employee ranging from front desk personnel, housekeeping staff, restaurant staff, and concierge services. Staffed hotels enhance employee productivity and satisfaction through manageable workloads. Excessive workload sometimes leads to burnout, reduced performance, and higher turnover therefore adequate staffing can create a supportive workplace, offer growth chances, and boost staff performance. Effective scheduling practices facilitate the alignment of staffing levels with occupancy levels and demands. On the other hand, efficient supervision and performance management are essential for sustaining the quality of services and expeditiously addressing any arising concerns.</w:t>
            </w:r>
          </w:p>
          <w:p w14:paraId="379C75A7" w14:textId="3E21A3BB" w:rsidR="00930D76" w:rsidRPr="00773298" w:rsidRDefault="00930D76" w:rsidP="00930D76">
            <w:pPr>
              <w:pStyle w:val="NormalWeb"/>
              <w:spacing w:before="0" w:beforeAutospacing="0" w:after="0" w:afterAutospacing="0"/>
              <w:rPr>
                <w:color w:val="000000" w:themeColor="text1"/>
              </w:rPr>
            </w:pPr>
          </w:p>
          <w:p w14:paraId="7CCB35EC" w14:textId="085A4A48" w:rsidR="004D0F63" w:rsidRPr="00773298" w:rsidRDefault="004D0F63" w:rsidP="00977466">
            <w:pPr>
              <w:tabs>
                <w:tab w:val="left" w:pos="264"/>
              </w:tabs>
              <w:rPr>
                <w:rFonts w:cs="Times New Roman"/>
                <w:b/>
                <w:bCs/>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0BF28D16" w:rsidR="009E31E5" w:rsidRDefault="00605FE8" w:rsidP="007D760C">
            <w:pPr>
              <w:jc w:val="center"/>
              <w:rPr>
                <w:b/>
                <w:bCs/>
              </w:rPr>
            </w:pPr>
            <w:r>
              <w:rPr>
                <w:b/>
                <w:bCs/>
              </w:rPr>
              <w:t>9</w:t>
            </w:r>
            <w:r w:rsidR="00773298">
              <w:rPr>
                <w:b/>
                <w:bCs/>
              </w:rPr>
              <w:t>49</w:t>
            </w:r>
          </w:p>
        </w:tc>
      </w:tr>
    </w:tbl>
    <w:p w14:paraId="5130C812" w14:textId="77777777" w:rsidR="009E31E5" w:rsidRDefault="009E31E5" w:rsidP="009E31E5">
      <w:pPr>
        <w:ind w:left="-284"/>
        <w:rPr>
          <w:b/>
          <w:bCs/>
        </w:rPr>
      </w:pPr>
    </w:p>
    <w:p w14:paraId="19A6C81B" w14:textId="77777777" w:rsidR="00605FE8" w:rsidRDefault="00605FE8" w:rsidP="0020205B">
      <w:pPr>
        <w:rPr>
          <w:rFonts w:ascii="Arial" w:hAnsi="Arial" w:cs="Arial"/>
          <w:b/>
          <w:bCs/>
          <w:sz w:val="28"/>
          <w:szCs w:val="28"/>
        </w:rPr>
      </w:pPr>
    </w:p>
    <w:p w14:paraId="6AAC26FB" w14:textId="77777777" w:rsidR="00605FE8" w:rsidRDefault="00605FE8" w:rsidP="0020205B">
      <w:pPr>
        <w:rPr>
          <w:rFonts w:ascii="Arial" w:hAnsi="Arial" w:cs="Arial"/>
          <w:b/>
          <w:bCs/>
          <w:sz w:val="28"/>
          <w:szCs w:val="28"/>
        </w:rPr>
      </w:pPr>
    </w:p>
    <w:p w14:paraId="320D51C3" w14:textId="77777777" w:rsidR="00605FE8" w:rsidRDefault="00605FE8" w:rsidP="0020205B">
      <w:pPr>
        <w:rPr>
          <w:rFonts w:ascii="Arial" w:hAnsi="Arial" w:cs="Arial"/>
          <w:b/>
          <w:bCs/>
          <w:sz w:val="28"/>
          <w:szCs w:val="28"/>
        </w:rPr>
      </w:pPr>
    </w:p>
    <w:p w14:paraId="43EABB19" w14:textId="77777777" w:rsidR="00605FE8" w:rsidRDefault="00605FE8" w:rsidP="0020205B">
      <w:pPr>
        <w:rPr>
          <w:rFonts w:ascii="Arial" w:hAnsi="Arial" w:cs="Arial"/>
          <w:b/>
          <w:bCs/>
          <w:sz w:val="28"/>
          <w:szCs w:val="28"/>
        </w:rPr>
      </w:pPr>
    </w:p>
    <w:p w14:paraId="086B99B5" w14:textId="77777777" w:rsidR="00605FE8" w:rsidRDefault="00605FE8" w:rsidP="0020205B">
      <w:pPr>
        <w:rPr>
          <w:rFonts w:ascii="Arial" w:hAnsi="Arial" w:cs="Arial"/>
          <w:b/>
          <w:bCs/>
          <w:sz w:val="28"/>
          <w:szCs w:val="28"/>
        </w:rPr>
      </w:pPr>
    </w:p>
    <w:p w14:paraId="15387225" w14:textId="77777777" w:rsidR="00605FE8" w:rsidRDefault="00605FE8" w:rsidP="0020205B">
      <w:pPr>
        <w:rPr>
          <w:rFonts w:ascii="Arial" w:hAnsi="Arial" w:cs="Arial"/>
          <w:b/>
          <w:bCs/>
          <w:sz w:val="28"/>
          <w:szCs w:val="28"/>
        </w:rPr>
      </w:pPr>
    </w:p>
    <w:p w14:paraId="089FDB22" w14:textId="77777777" w:rsidR="00605FE8" w:rsidRDefault="00605FE8" w:rsidP="0020205B">
      <w:pPr>
        <w:rPr>
          <w:rFonts w:ascii="Arial" w:hAnsi="Arial" w:cs="Arial"/>
          <w:b/>
          <w:bCs/>
          <w:sz w:val="28"/>
          <w:szCs w:val="28"/>
        </w:rPr>
      </w:pPr>
    </w:p>
    <w:p w14:paraId="4613B060" w14:textId="77777777" w:rsidR="00605FE8" w:rsidRDefault="00605FE8" w:rsidP="0020205B">
      <w:pPr>
        <w:rPr>
          <w:rFonts w:ascii="Arial" w:hAnsi="Arial" w:cs="Arial"/>
          <w:b/>
          <w:bCs/>
          <w:sz w:val="28"/>
          <w:szCs w:val="28"/>
        </w:rPr>
      </w:pPr>
    </w:p>
    <w:p w14:paraId="5C2F479A" w14:textId="77777777" w:rsidR="00605FE8" w:rsidRDefault="00605FE8" w:rsidP="0020205B">
      <w:pPr>
        <w:rPr>
          <w:rFonts w:ascii="Arial" w:hAnsi="Arial" w:cs="Arial"/>
          <w:b/>
          <w:bCs/>
          <w:sz w:val="28"/>
          <w:szCs w:val="28"/>
        </w:rPr>
      </w:pPr>
    </w:p>
    <w:p w14:paraId="0EE13DD5" w14:textId="77777777" w:rsidR="00605FE8" w:rsidRDefault="00605FE8" w:rsidP="0020205B">
      <w:pPr>
        <w:rPr>
          <w:rFonts w:ascii="Arial" w:hAnsi="Arial" w:cs="Arial"/>
          <w:b/>
          <w:bCs/>
          <w:sz w:val="28"/>
          <w:szCs w:val="28"/>
        </w:rPr>
      </w:pPr>
    </w:p>
    <w:p w14:paraId="15853090" w14:textId="77777777" w:rsidR="00605FE8" w:rsidRDefault="00605FE8" w:rsidP="0020205B">
      <w:pPr>
        <w:rPr>
          <w:rFonts w:ascii="Arial" w:hAnsi="Arial" w:cs="Arial"/>
          <w:b/>
          <w:bCs/>
          <w:sz w:val="28"/>
          <w:szCs w:val="28"/>
        </w:rPr>
      </w:pPr>
    </w:p>
    <w:p w14:paraId="16B8973B" w14:textId="77777777" w:rsidR="00605FE8" w:rsidRDefault="00605FE8" w:rsidP="0020205B">
      <w:pPr>
        <w:rPr>
          <w:rFonts w:ascii="Arial" w:hAnsi="Arial" w:cs="Arial"/>
          <w:b/>
          <w:bCs/>
          <w:sz w:val="28"/>
          <w:szCs w:val="28"/>
        </w:rPr>
      </w:pPr>
    </w:p>
    <w:p w14:paraId="6D8C1A6F" w14:textId="77777777" w:rsidR="00605FE8" w:rsidRDefault="00605FE8" w:rsidP="0020205B">
      <w:pPr>
        <w:rPr>
          <w:rFonts w:ascii="Arial" w:hAnsi="Arial" w:cs="Arial"/>
          <w:b/>
          <w:bCs/>
          <w:sz w:val="28"/>
          <w:szCs w:val="28"/>
        </w:rPr>
      </w:pPr>
    </w:p>
    <w:p w14:paraId="2F23FED5" w14:textId="77777777" w:rsidR="00605FE8" w:rsidRDefault="00605FE8" w:rsidP="0020205B">
      <w:pPr>
        <w:rPr>
          <w:rFonts w:ascii="Arial" w:hAnsi="Arial" w:cs="Arial"/>
          <w:b/>
          <w:bCs/>
          <w:sz w:val="28"/>
          <w:szCs w:val="28"/>
        </w:rPr>
      </w:pPr>
    </w:p>
    <w:p w14:paraId="33FDFBF2" w14:textId="77777777" w:rsidR="00605FE8" w:rsidRDefault="00605FE8" w:rsidP="0020205B">
      <w:pPr>
        <w:rPr>
          <w:rFonts w:ascii="Arial" w:hAnsi="Arial" w:cs="Arial"/>
          <w:b/>
          <w:bCs/>
          <w:sz w:val="28"/>
          <w:szCs w:val="28"/>
        </w:rPr>
      </w:pPr>
    </w:p>
    <w:p w14:paraId="6C788E0D" w14:textId="12F3F4AB" w:rsidR="00F9700F" w:rsidRPr="0020205B" w:rsidRDefault="00F9700F" w:rsidP="0020205B">
      <w:pPr>
        <w:rPr>
          <w:rFonts w:ascii="Arial" w:hAnsi="Arial" w:cs="Arial"/>
          <w:b/>
          <w:bCs/>
          <w:sz w:val="28"/>
          <w:szCs w:val="28"/>
        </w:rPr>
      </w:pPr>
      <w:r w:rsidRPr="0020205B">
        <w:rPr>
          <w:rFonts w:ascii="Arial" w:hAnsi="Arial" w:cs="Arial"/>
          <w:b/>
          <w:bCs/>
          <w:sz w:val="28"/>
          <w:szCs w:val="28"/>
        </w:rPr>
        <w:t xml:space="preserve">References </w:t>
      </w:r>
    </w:p>
    <w:p w14:paraId="1B6DF040" w14:textId="77777777" w:rsidR="00731D81" w:rsidRPr="00731D81" w:rsidRDefault="00731D81" w:rsidP="00731D81">
      <w:pPr>
        <w:spacing w:line="360" w:lineRule="auto"/>
        <w:jc w:val="both"/>
        <w:rPr>
          <w:rFonts w:ascii="Arial" w:hAnsi="Arial" w:cs="Arial"/>
          <w:szCs w:val="24"/>
        </w:rPr>
      </w:pPr>
      <w:proofErr w:type="spellStart"/>
      <w:r w:rsidRPr="00731D81">
        <w:rPr>
          <w:rFonts w:ascii="Arial" w:hAnsi="Arial" w:cs="Arial"/>
          <w:szCs w:val="24"/>
        </w:rPr>
        <w:t>Bardi</w:t>
      </w:r>
      <w:proofErr w:type="spellEnd"/>
      <w:r w:rsidRPr="00731D81">
        <w:rPr>
          <w:rFonts w:ascii="Arial" w:hAnsi="Arial" w:cs="Arial"/>
          <w:szCs w:val="24"/>
        </w:rPr>
        <w:t xml:space="preserve">, J. (2010) Hotel </w:t>
      </w:r>
      <w:proofErr w:type="spellStart"/>
      <w:r w:rsidRPr="00731D81">
        <w:rPr>
          <w:rFonts w:ascii="Arial" w:hAnsi="Arial" w:cs="Arial"/>
          <w:szCs w:val="24"/>
        </w:rPr>
        <w:t>FrontOffice</w:t>
      </w:r>
      <w:proofErr w:type="spellEnd"/>
      <w:r w:rsidRPr="00731D81">
        <w:rPr>
          <w:rFonts w:ascii="Arial" w:hAnsi="Arial" w:cs="Arial"/>
          <w:szCs w:val="24"/>
        </w:rPr>
        <w:t xml:space="preserve"> Management, Wiley, London</w:t>
      </w:r>
    </w:p>
    <w:p w14:paraId="63A67F85" w14:textId="77777777" w:rsidR="00731D81" w:rsidRPr="00731D81" w:rsidRDefault="00731D81" w:rsidP="00731D81">
      <w:pPr>
        <w:spacing w:line="360" w:lineRule="auto"/>
        <w:jc w:val="both"/>
        <w:rPr>
          <w:rFonts w:ascii="Arial" w:hAnsi="Arial" w:cs="Arial"/>
          <w:szCs w:val="24"/>
        </w:rPr>
      </w:pPr>
      <w:proofErr w:type="spellStart"/>
      <w:r w:rsidRPr="00731D81">
        <w:rPr>
          <w:rFonts w:ascii="Arial" w:hAnsi="Arial" w:cs="Arial"/>
          <w:szCs w:val="24"/>
        </w:rPr>
        <w:t>Corgel</w:t>
      </w:r>
      <w:proofErr w:type="spellEnd"/>
      <w:r w:rsidRPr="00731D81">
        <w:rPr>
          <w:rFonts w:ascii="Arial" w:hAnsi="Arial" w:cs="Arial"/>
          <w:szCs w:val="24"/>
        </w:rPr>
        <w:t>, JB, Sturman, MC &amp; Verma, R. (2011) The Cornell School of Hotel Administration on Hospitality: Cutting Edge Thinking and Practice, John Wiley &amp; Sons, Incorporated, Hoboken.</w:t>
      </w:r>
    </w:p>
    <w:p w14:paraId="0576FAF8" w14:textId="77777777" w:rsidR="00731D81" w:rsidRPr="00731D81" w:rsidRDefault="00731D81" w:rsidP="00731D81">
      <w:pPr>
        <w:spacing w:line="360" w:lineRule="auto"/>
        <w:jc w:val="both"/>
        <w:rPr>
          <w:rFonts w:ascii="Arial" w:hAnsi="Arial" w:cs="Arial"/>
          <w:szCs w:val="24"/>
        </w:rPr>
      </w:pPr>
      <w:r w:rsidRPr="00731D81">
        <w:rPr>
          <w:rFonts w:ascii="Arial" w:hAnsi="Arial" w:cs="Arial"/>
          <w:szCs w:val="24"/>
        </w:rPr>
        <w:t xml:space="preserve">Fallon, M. &amp; Rutherford, D. (2010) Hotel Management and Operations, </w:t>
      </w:r>
    </w:p>
    <w:p w14:paraId="4086B3EA" w14:textId="77777777" w:rsidR="00731D81" w:rsidRPr="00731D81" w:rsidRDefault="00731D81" w:rsidP="00731D81">
      <w:pPr>
        <w:spacing w:line="360" w:lineRule="auto"/>
        <w:jc w:val="both"/>
        <w:rPr>
          <w:rFonts w:ascii="Arial" w:hAnsi="Arial" w:cs="Arial"/>
          <w:szCs w:val="24"/>
        </w:rPr>
      </w:pPr>
      <w:r w:rsidRPr="00731D81">
        <w:rPr>
          <w:rFonts w:ascii="Arial" w:hAnsi="Arial" w:cs="Arial"/>
          <w:szCs w:val="24"/>
        </w:rPr>
        <w:t>Hammer, J. (2016) Revenue superstar! The simple rules of hotel revenue management. Great Britain: Amazon.</w:t>
      </w:r>
    </w:p>
    <w:p w14:paraId="0AB0FE37" w14:textId="3F6F03D0" w:rsidR="00731D81" w:rsidRPr="00731D81" w:rsidRDefault="00731D81" w:rsidP="00731D81">
      <w:pPr>
        <w:jc w:val="both"/>
        <w:rPr>
          <w:rFonts w:ascii="Arial" w:hAnsi="Arial" w:cs="Arial"/>
        </w:rPr>
      </w:pPr>
      <w:proofErr w:type="spellStart"/>
      <w:r w:rsidRPr="00731D81">
        <w:rPr>
          <w:rFonts w:ascii="Arial" w:hAnsi="Arial" w:cs="Arial"/>
        </w:rPr>
        <w:t>hospitalitynet</w:t>
      </w:r>
      <w:proofErr w:type="spellEnd"/>
      <w:r w:rsidRPr="00731D81">
        <w:rPr>
          <w:rFonts w:ascii="Arial" w:hAnsi="Arial" w:cs="Arial"/>
        </w:rPr>
        <w:t xml:space="preserve">, (2023). About Us. [Online] Available at: https://www.hospitalitynet.org/ </w:t>
      </w:r>
      <w:r w:rsidR="0042098F">
        <w:rPr>
          <w:rFonts w:ascii="Arial" w:hAnsi="Arial" w:cs="Arial"/>
        </w:rPr>
        <w:t>(</w:t>
      </w:r>
      <w:r w:rsidRPr="00731D81">
        <w:rPr>
          <w:rFonts w:ascii="Arial" w:hAnsi="Arial" w:cs="Arial"/>
        </w:rPr>
        <w:t xml:space="preserve">Accessed </w:t>
      </w:r>
      <w:r w:rsidR="00701BF1">
        <w:rPr>
          <w:rFonts w:ascii="Arial" w:hAnsi="Arial" w:cs="Arial"/>
        </w:rPr>
        <w:t xml:space="preserve">25 </w:t>
      </w:r>
      <w:r w:rsidRPr="00731D81">
        <w:rPr>
          <w:rFonts w:ascii="Arial" w:hAnsi="Arial" w:cs="Arial"/>
        </w:rPr>
        <w:t>May 2023</w:t>
      </w:r>
      <w:r w:rsidR="0042098F">
        <w:rPr>
          <w:rFonts w:ascii="Arial" w:hAnsi="Arial" w:cs="Arial"/>
        </w:rPr>
        <w:t>)</w:t>
      </w:r>
      <w:r w:rsidRPr="00731D81">
        <w:rPr>
          <w:rFonts w:ascii="Arial" w:hAnsi="Arial" w:cs="Arial"/>
        </w:rPr>
        <w:t>.</w:t>
      </w:r>
    </w:p>
    <w:p w14:paraId="43152E2A" w14:textId="01F67B94" w:rsidR="00731D81" w:rsidRPr="00731D81" w:rsidRDefault="00731D81" w:rsidP="00731D81">
      <w:pPr>
        <w:jc w:val="both"/>
        <w:rPr>
          <w:rFonts w:ascii="Arial" w:hAnsi="Arial" w:cs="Arial"/>
        </w:rPr>
      </w:pPr>
      <w:r w:rsidRPr="00731D81">
        <w:rPr>
          <w:rFonts w:ascii="Arial" w:hAnsi="Arial" w:cs="Arial"/>
        </w:rPr>
        <w:t>hotelowner.co.uk,</w:t>
      </w:r>
      <w:r w:rsidR="0042098F">
        <w:rPr>
          <w:rFonts w:ascii="Arial" w:hAnsi="Arial" w:cs="Arial"/>
        </w:rPr>
        <w:t xml:space="preserve"> </w:t>
      </w:r>
      <w:r w:rsidRPr="00731D81">
        <w:rPr>
          <w:rFonts w:ascii="Arial" w:hAnsi="Arial" w:cs="Arial"/>
        </w:rPr>
        <w:t xml:space="preserve">(2023). About Us. [Online] Available at: </w:t>
      </w:r>
      <w:r w:rsidR="0042098F">
        <w:rPr>
          <w:rFonts w:ascii="Arial" w:hAnsi="Arial" w:cs="Arial"/>
        </w:rPr>
        <w:t xml:space="preserve"> </w:t>
      </w:r>
      <w:r w:rsidR="0042098F" w:rsidRPr="00731D81">
        <w:rPr>
          <w:rFonts w:ascii="Arial" w:hAnsi="Arial" w:cs="Arial"/>
        </w:rPr>
        <w:t xml:space="preserve">https://www.hotelowner.co.uk/ </w:t>
      </w:r>
      <w:r w:rsidR="0042098F">
        <w:rPr>
          <w:rFonts w:ascii="Arial" w:hAnsi="Arial" w:cs="Arial"/>
        </w:rPr>
        <w:t>(</w:t>
      </w:r>
      <w:r w:rsidRPr="00731D81">
        <w:rPr>
          <w:rFonts w:ascii="Arial" w:hAnsi="Arial" w:cs="Arial"/>
        </w:rPr>
        <w:t>Accessed</w:t>
      </w:r>
      <w:r w:rsidR="0042098F">
        <w:rPr>
          <w:rFonts w:ascii="Arial" w:hAnsi="Arial" w:cs="Arial"/>
        </w:rPr>
        <w:t xml:space="preserve">: </w:t>
      </w:r>
      <w:r w:rsidR="00701BF1">
        <w:rPr>
          <w:rFonts w:ascii="Arial" w:hAnsi="Arial" w:cs="Arial"/>
        </w:rPr>
        <w:t>28</w:t>
      </w:r>
      <w:r w:rsidRPr="00731D81">
        <w:rPr>
          <w:rFonts w:ascii="Arial" w:hAnsi="Arial" w:cs="Arial"/>
        </w:rPr>
        <w:t xml:space="preserve"> May 2023</w:t>
      </w:r>
      <w:r w:rsidR="0042098F">
        <w:rPr>
          <w:rFonts w:ascii="Arial" w:hAnsi="Arial" w:cs="Arial"/>
        </w:rPr>
        <w:t>)</w:t>
      </w:r>
      <w:r w:rsidRPr="00731D81">
        <w:rPr>
          <w:rFonts w:ascii="Arial" w:hAnsi="Arial" w:cs="Arial"/>
        </w:rPr>
        <w:t>.</w:t>
      </w:r>
    </w:p>
    <w:p w14:paraId="1E98E537" w14:textId="77777777" w:rsidR="00731D81" w:rsidRPr="00731D81" w:rsidRDefault="00731D81" w:rsidP="00731D81">
      <w:pPr>
        <w:spacing w:line="360" w:lineRule="auto"/>
        <w:jc w:val="both"/>
        <w:rPr>
          <w:rFonts w:ascii="Arial" w:hAnsi="Arial" w:cs="Arial"/>
          <w:szCs w:val="24"/>
        </w:rPr>
      </w:pPr>
      <w:r w:rsidRPr="00731D81">
        <w:rPr>
          <w:rFonts w:ascii="Arial" w:hAnsi="Arial" w:cs="Arial"/>
          <w:szCs w:val="24"/>
        </w:rPr>
        <w:t xml:space="preserve">Johnston, R Clark, G. </w:t>
      </w:r>
      <w:proofErr w:type="spellStart"/>
      <w:r w:rsidRPr="00731D81">
        <w:rPr>
          <w:rFonts w:ascii="Arial" w:hAnsi="Arial" w:cs="Arial"/>
          <w:szCs w:val="24"/>
        </w:rPr>
        <w:t>Shulver</w:t>
      </w:r>
      <w:proofErr w:type="spellEnd"/>
      <w:r w:rsidRPr="00731D81">
        <w:rPr>
          <w:rFonts w:ascii="Arial" w:hAnsi="Arial" w:cs="Arial"/>
          <w:szCs w:val="24"/>
        </w:rPr>
        <w:t xml:space="preserve">, M. (2012) Service Operations Management, </w:t>
      </w:r>
    </w:p>
    <w:p w14:paraId="6A9E2E4B" w14:textId="77777777" w:rsidR="00731D81" w:rsidRPr="00731D81" w:rsidRDefault="00731D81" w:rsidP="00731D81">
      <w:pPr>
        <w:spacing w:line="360" w:lineRule="auto"/>
        <w:jc w:val="both"/>
        <w:rPr>
          <w:rFonts w:ascii="Arial" w:hAnsi="Arial" w:cs="Arial"/>
          <w:szCs w:val="24"/>
        </w:rPr>
      </w:pPr>
      <w:r w:rsidRPr="00731D81">
        <w:rPr>
          <w:rFonts w:ascii="Arial" w:hAnsi="Arial" w:cs="Arial"/>
          <w:szCs w:val="24"/>
        </w:rPr>
        <w:t xml:space="preserve">Pearson, London </w:t>
      </w:r>
      <w:proofErr w:type="spellStart"/>
      <w:r w:rsidRPr="00731D81">
        <w:rPr>
          <w:rFonts w:ascii="Arial" w:hAnsi="Arial" w:cs="Arial"/>
          <w:szCs w:val="24"/>
        </w:rPr>
        <w:t>Vallen</w:t>
      </w:r>
      <w:proofErr w:type="spellEnd"/>
      <w:r w:rsidRPr="00731D81">
        <w:rPr>
          <w:rFonts w:ascii="Arial" w:hAnsi="Arial" w:cs="Arial"/>
          <w:szCs w:val="24"/>
        </w:rPr>
        <w:t xml:space="preserve">, G. &amp; </w:t>
      </w:r>
      <w:proofErr w:type="spellStart"/>
      <w:r w:rsidRPr="00731D81">
        <w:rPr>
          <w:rFonts w:ascii="Arial" w:hAnsi="Arial" w:cs="Arial"/>
          <w:szCs w:val="24"/>
        </w:rPr>
        <w:t>Vallen</w:t>
      </w:r>
      <w:proofErr w:type="spellEnd"/>
      <w:r w:rsidRPr="00731D81">
        <w:rPr>
          <w:rFonts w:ascii="Arial" w:hAnsi="Arial" w:cs="Arial"/>
          <w:szCs w:val="24"/>
        </w:rPr>
        <w:t>, J. (2012) Managing Hotel Operations</w:t>
      </w:r>
    </w:p>
    <w:p w14:paraId="5162DFBE" w14:textId="6C34CEC2" w:rsidR="00731D81" w:rsidRPr="00731D81" w:rsidRDefault="00731D81" w:rsidP="00731D81">
      <w:pPr>
        <w:jc w:val="both"/>
        <w:rPr>
          <w:rFonts w:ascii="Arial" w:hAnsi="Arial" w:cs="Arial"/>
        </w:rPr>
      </w:pPr>
      <w:proofErr w:type="spellStart"/>
      <w:r w:rsidRPr="00731D81">
        <w:rPr>
          <w:rFonts w:ascii="Arial" w:hAnsi="Arial" w:cs="Arial"/>
        </w:rPr>
        <w:t>premierinn</w:t>
      </w:r>
      <w:proofErr w:type="spellEnd"/>
      <w:r w:rsidRPr="00731D81">
        <w:rPr>
          <w:rFonts w:ascii="Arial" w:hAnsi="Arial" w:cs="Arial"/>
        </w:rPr>
        <w:t xml:space="preserve">, (2023). About Us. [Online] Available at: https://www.premierinn.com/gb/en/why/force-for-good.html </w:t>
      </w:r>
      <w:r w:rsidR="00701BF1">
        <w:rPr>
          <w:rFonts w:ascii="Arial" w:hAnsi="Arial" w:cs="Arial"/>
        </w:rPr>
        <w:t>(</w:t>
      </w:r>
      <w:r w:rsidRPr="00731D81">
        <w:rPr>
          <w:rFonts w:ascii="Arial" w:hAnsi="Arial" w:cs="Arial"/>
        </w:rPr>
        <w:t xml:space="preserve">Accessed </w:t>
      </w:r>
      <w:r w:rsidR="00701BF1">
        <w:rPr>
          <w:rFonts w:ascii="Arial" w:hAnsi="Arial" w:cs="Arial"/>
        </w:rPr>
        <w:t>14</w:t>
      </w:r>
      <w:r w:rsidRPr="00731D81">
        <w:rPr>
          <w:rFonts w:ascii="Arial" w:hAnsi="Arial" w:cs="Arial"/>
        </w:rPr>
        <w:t xml:space="preserve"> May 2023</w:t>
      </w:r>
      <w:r w:rsidR="00701BF1">
        <w:rPr>
          <w:rFonts w:ascii="Arial" w:hAnsi="Arial" w:cs="Arial"/>
        </w:rPr>
        <w:t>)</w:t>
      </w:r>
      <w:r w:rsidRPr="00731D81">
        <w:rPr>
          <w:rFonts w:ascii="Arial" w:hAnsi="Arial" w:cs="Arial"/>
        </w:rPr>
        <w:t>.</w:t>
      </w:r>
    </w:p>
    <w:p w14:paraId="592E5676" w14:textId="163610A2" w:rsidR="00731D81" w:rsidRPr="00731D81" w:rsidRDefault="00731D81" w:rsidP="00731D81">
      <w:pPr>
        <w:jc w:val="both"/>
        <w:rPr>
          <w:rFonts w:ascii="Arial" w:hAnsi="Arial" w:cs="Arial"/>
        </w:rPr>
      </w:pPr>
      <w:r w:rsidRPr="00731D81">
        <w:rPr>
          <w:rFonts w:ascii="Arial" w:hAnsi="Arial" w:cs="Arial"/>
        </w:rPr>
        <w:t xml:space="preserve">restaurantonline.co.uk, </w:t>
      </w:r>
      <w:r>
        <w:rPr>
          <w:rFonts w:ascii="Arial" w:hAnsi="Arial" w:cs="Arial"/>
        </w:rPr>
        <w:t>(</w:t>
      </w:r>
      <w:r w:rsidRPr="00731D81">
        <w:rPr>
          <w:rFonts w:ascii="Arial" w:hAnsi="Arial" w:cs="Arial"/>
        </w:rPr>
        <w:t>2021</w:t>
      </w:r>
      <w:r>
        <w:rPr>
          <w:rFonts w:ascii="Arial" w:hAnsi="Arial" w:cs="Arial"/>
        </w:rPr>
        <w:t>)</w:t>
      </w:r>
      <w:r w:rsidRPr="00731D81">
        <w:rPr>
          <w:rFonts w:ascii="Arial" w:hAnsi="Arial" w:cs="Arial"/>
        </w:rPr>
        <w:t>. Headlines. [</w:t>
      </w:r>
      <w:r w:rsidR="0042098F" w:rsidRPr="00731D81">
        <w:rPr>
          <w:rFonts w:ascii="Arial" w:hAnsi="Arial" w:cs="Arial"/>
        </w:rPr>
        <w:t>Online] Available</w:t>
      </w:r>
      <w:r w:rsidRPr="00731D81">
        <w:rPr>
          <w:rFonts w:ascii="Arial" w:hAnsi="Arial" w:cs="Arial"/>
        </w:rPr>
        <w:t xml:space="preserve"> at:  https://www.restaurantonline.co.uk/ </w:t>
      </w:r>
      <w:r w:rsidR="0042098F">
        <w:rPr>
          <w:rFonts w:ascii="Arial" w:hAnsi="Arial" w:cs="Arial"/>
        </w:rPr>
        <w:t>(</w:t>
      </w:r>
      <w:r w:rsidRPr="00731D81">
        <w:rPr>
          <w:rFonts w:ascii="Arial" w:hAnsi="Arial" w:cs="Arial"/>
        </w:rPr>
        <w:t>Accessed 19 May 2023</w:t>
      </w:r>
      <w:r w:rsidR="0042098F">
        <w:rPr>
          <w:rFonts w:ascii="Arial" w:hAnsi="Arial" w:cs="Arial"/>
        </w:rPr>
        <w:t>)</w:t>
      </w:r>
      <w:r w:rsidRPr="00731D81">
        <w:rPr>
          <w:rFonts w:ascii="Arial" w:hAnsi="Arial" w:cs="Arial"/>
        </w:rPr>
        <w:t>.</w:t>
      </w:r>
    </w:p>
    <w:p w14:paraId="61B7CFEC" w14:textId="24101B5F" w:rsidR="00731D81" w:rsidRPr="00731D81" w:rsidRDefault="00731D81" w:rsidP="00731D81">
      <w:pPr>
        <w:jc w:val="both"/>
        <w:rPr>
          <w:rFonts w:ascii="Arial" w:hAnsi="Arial" w:cs="Arial"/>
        </w:rPr>
      </w:pPr>
      <w:r w:rsidRPr="00731D81">
        <w:rPr>
          <w:rFonts w:ascii="Arial" w:hAnsi="Arial" w:cs="Arial"/>
        </w:rPr>
        <w:t xml:space="preserve">serve360.marriott, (2019). About Marriott. [Online] Available at: https://serve360.marriott.com/ </w:t>
      </w:r>
      <w:r w:rsidR="0042098F">
        <w:rPr>
          <w:rFonts w:ascii="Arial" w:hAnsi="Arial" w:cs="Arial"/>
        </w:rPr>
        <w:t>(</w:t>
      </w:r>
      <w:r w:rsidRPr="00731D81">
        <w:rPr>
          <w:rFonts w:ascii="Arial" w:hAnsi="Arial" w:cs="Arial"/>
        </w:rPr>
        <w:t>Accessed 17 May 2023</w:t>
      </w:r>
      <w:r w:rsidR="0042098F">
        <w:rPr>
          <w:rFonts w:ascii="Arial" w:hAnsi="Arial" w:cs="Arial"/>
        </w:rPr>
        <w:t>)</w:t>
      </w:r>
      <w:r w:rsidRPr="00731D81">
        <w:rPr>
          <w:rFonts w:ascii="Arial" w:hAnsi="Arial" w:cs="Arial"/>
        </w:rPr>
        <w:t>.</w:t>
      </w:r>
    </w:p>
    <w:p w14:paraId="63B06F84" w14:textId="77777777" w:rsidR="00731D81" w:rsidRPr="00731D81" w:rsidRDefault="00731D81" w:rsidP="00731D81">
      <w:pPr>
        <w:spacing w:line="360" w:lineRule="auto"/>
        <w:jc w:val="both"/>
        <w:rPr>
          <w:rFonts w:ascii="Arial" w:hAnsi="Arial" w:cs="Arial"/>
          <w:szCs w:val="24"/>
        </w:rPr>
      </w:pPr>
      <w:r w:rsidRPr="00731D81">
        <w:rPr>
          <w:rFonts w:ascii="Arial" w:hAnsi="Arial" w:cs="Arial"/>
          <w:szCs w:val="24"/>
        </w:rPr>
        <w:t xml:space="preserve">Solomon, M. (2018) The Heart of Hospitality. New York: </w:t>
      </w:r>
      <w:proofErr w:type="spellStart"/>
      <w:r w:rsidRPr="00731D81">
        <w:rPr>
          <w:rFonts w:ascii="Arial" w:hAnsi="Arial" w:cs="Arial"/>
          <w:szCs w:val="24"/>
        </w:rPr>
        <w:t>SelectBooks</w:t>
      </w:r>
      <w:proofErr w:type="spellEnd"/>
      <w:r w:rsidRPr="00731D81">
        <w:rPr>
          <w:rFonts w:ascii="Arial" w:hAnsi="Arial" w:cs="Arial"/>
          <w:szCs w:val="24"/>
        </w:rPr>
        <w:t>, Inc.</w:t>
      </w:r>
    </w:p>
    <w:p w14:paraId="02B3128B" w14:textId="77777777" w:rsidR="00731D81" w:rsidRPr="00731D81" w:rsidRDefault="00731D81" w:rsidP="00731D81">
      <w:pPr>
        <w:spacing w:line="360" w:lineRule="auto"/>
        <w:jc w:val="both"/>
        <w:rPr>
          <w:rFonts w:ascii="Arial" w:hAnsi="Arial" w:cs="Arial"/>
          <w:szCs w:val="24"/>
        </w:rPr>
      </w:pPr>
      <w:proofErr w:type="spellStart"/>
      <w:r w:rsidRPr="00731D81">
        <w:rPr>
          <w:rFonts w:ascii="Arial" w:hAnsi="Arial" w:cs="Arial"/>
          <w:szCs w:val="24"/>
        </w:rPr>
        <w:t>Tesone</w:t>
      </w:r>
      <w:proofErr w:type="spellEnd"/>
      <w:r w:rsidRPr="00731D81">
        <w:rPr>
          <w:rFonts w:ascii="Arial" w:hAnsi="Arial" w:cs="Arial"/>
          <w:szCs w:val="24"/>
        </w:rPr>
        <w:t xml:space="preserve">, D. (2015) Principles of management for the hospitality industry. London: Routledge. </w:t>
      </w:r>
    </w:p>
    <w:p w14:paraId="2ADB0E14" w14:textId="77777777" w:rsidR="00731D81" w:rsidRPr="00731D81" w:rsidRDefault="00731D81" w:rsidP="00731D81">
      <w:pPr>
        <w:spacing w:line="360" w:lineRule="auto"/>
        <w:jc w:val="both"/>
        <w:rPr>
          <w:rFonts w:ascii="Arial" w:hAnsi="Arial" w:cs="Arial"/>
          <w:szCs w:val="24"/>
        </w:rPr>
      </w:pPr>
      <w:proofErr w:type="spellStart"/>
      <w:r w:rsidRPr="00731D81">
        <w:rPr>
          <w:rFonts w:ascii="Arial" w:hAnsi="Arial" w:cs="Arial"/>
          <w:szCs w:val="24"/>
        </w:rPr>
        <w:t>Tewan</w:t>
      </w:r>
      <w:proofErr w:type="spellEnd"/>
      <w:r w:rsidRPr="00731D81">
        <w:rPr>
          <w:rFonts w:ascii="Arial" w:hAnsi="Arial" w:cs="Arial"/>
          <w:szCs w:val="24"/>
        </w:rPr>
        <w:t>, J. (2009) Hotel Front Office: Operations and Management, Oxford Higher Education Press</w:t>
      </w:r>
    </w:p>
    <w:p w14:paraId="30B7D5DB" w14:textId="77777777" w:rsidR="00731D81" w:rsidRPr="00731D81" w:rsidRDefault="00731D81" w:rsidP="00731D81">
      <w:pPr>
        <w:spacing w:line="360" w:lineRule="auto"/>
        <w:jc w:val="both"/>
        <w:rPr>
          <w:rFonts w:ascii="Arial" w:hAnsi="Arial" w:cs="Arial"/>
          <w:szCs w:val="24"/>
        </w:rPr>
      </w:pPr>
      <w:r w:rsidRPr="00731D81">
        <w:rPr>
          <w:rFonts w:ascii="Arial" w:hAnsi="Arial" w:cs="Arial"/>
          <w:szCs w:val="24"/>
        </w:rPr>
        <w:t xml:space="preserve">Wiley, London </w:t>
      </w:r>
      <w:proofErr w:type="spellStart"/>
      <w:r w:rsidRPr="00731D81">
        <w:rPr>
          <w:rFonts w:ascii="Arial" w:hAnsi="Arial" w:cs="Arial"/>
          <w:szCs w:val="24"/>
        </w:rPr>
        <w:t>Vallen</w:t>
      </w:r>
      <w:proofErr w:type="spellEnd"/>
      <w:r w:rsidRPr="00731D81">
        <w:rPr>
          <w:rFonts w:ascii="Arial" w:hAnsi="Arial" w:cs="Arial"/>
          <w:szCs w:val="24"/>
        </w:rPr>
        <w:t xml:space="preserve">, G., &amp; </w:t>
      </w:r>
      <w:proofErr w:type="spellStart"/>
      <w:r w:rsidRPr="00731D81">
        <w:rPr>
          <w:rFonts w:ascii="Arial" w:hAnsi="Arial" w:cs="Arial"/>
          <w:szCs w:val="24"/>
        </w:rPr>
        <w:t>Vallen</w:t>
      </w:r>
      <w:proofErr w:type="spellEnd"/>
      <w:r w:rsidRPr="00731D81">
        <w:rPr>
          <w:rFonts w:ascii="Arial" w:hAnsi="Arial" w:cs="Arial"/>
          <w:szCs w:val="24"/>
        </w:rPr>
        <w:t>, J. (2014) Check-in check-out. Harlow: Pearson.</w:t>
      </w:r>
    </w:p>
    <w:p w14:paraId="17941312" w14:textId="77777777" w:rsidR="00731D81" w:rsidRPr="00731D81" w:rsidRDefault="00731D81" w:rsidP="00731D81">
      <w:pPr>
        <w:spacing w:line="360" w:lineRule="auto"/>
        <w:jc w:val="both"/>
        <w:rPr>
          <w:rFonts w:ascii="Arial" w:hAnsi="Arial" w:cs="Arial"/>
          <w:szCs w:val="24"/>
        </w:rPr>
      </w:pPr>
      <w:r w:rsidRPr="00731D81">
        <w:rPr>
          <w:rFonts w:ascii="Arial" w:hAnsi="Arial" w:cs="Arial"/>
          <w:szCs w:val="24"/>
        </w:rPr>
        <w:t xml:space="preserve">Wood, R. (2013) Key </w:t>
      </w:r>
      <w:proofErr w:type="spellStart"/>
      <w:r w:rsidRPr="00731D81">
        <w:rPr>
          <w:rFonts w:ascii="Arial" w:hAnsi="Arial" w:cs="Arial"/>
          <w:szCs w:val="24"/>
        </w:rPr>
        <w:t>Conceptsin</w:t>
      </w:r>
      <w:proofErr w:type="spellEnd"/>
      <w:r w:rsidRPr="00731D81">
        <w:rPr>
          <w:rFonts w:ascii="Arial" w:hAnsi="Arial" w:cs="Arial"/>
          <w:szCs w:val="24"/>
        </w:rPr>
        <w:t xml:space="preserve"> Hospitality Management, Sage, London</w:t>
      </w:r>
    </w:p>
    <w:p w14:paraId="4C7BF92F" w14:textId="77777777" w:rsidR="00597B73" w:rsidRPr="0020205B" w:rsidRDefault="00597B73" w:rsidP="0020205B">
      <w:pPr>
        <w:jc w:val="both"/>
        <w:rPr>
          <w:rFonts w:ascii="Arial" w:hAnsi="Arial" w:cs="Arial"/>
        </w:rPr>
      </w:pPr>
    </w:p>
    <w:p w14:paraId="422CC315" w14:textId="77777777" w:rsidR="00597B73" w:rsidRPr="00597B73" w:rsidRDefault="00597B73" w:rsidP="00597B73">
      <w:pPr>
        <w:spacing w:line="360" w:lineRule="auto"/>
        <w:jc w:val="both"/>
        <w:rPr>
          <w:rFonts w:ascii="Arial" w:hAnsi="Arial" w:cs="Arial"/>
          <w:szCs w:val="24"/>
        </w:rPr>
      </w:pPr>
    </w:p>
    <w:p w14:paraId="33DB7AC9" w14:textId="77777777" w:rsidR="00855624" w:rsidRPr="003D53BE" w:rsidRDefault="00855624" w:rsidP="003D53BE">
      <w:pPr>
        <w:spacing w:line="360" w:lineRule="auto"/>
        <w:jc w:val="both"/>
        <w:rPr>
          <w:rFonts w:ascii="Arial" w:hAnsi="Arial" w:cs="Arial"/>
          <w:szCs w:val="24"/>
        </w:rPr>
      </w:pPr>
    </w:p>
    <w:p w14:paraId="424A5D66" w14:textId="77777777" w:rsidR="00F9700F" w:rsidRPr="003D53BE" w:rsidRDefault="00F9700F" w:rsidP="003D53BE">
      <w:pPr>
        <w:spacing w:line="360" w:lineRule="auto"/>
        <w:jc w:val="both"/>
        <w:rPr>
          <w:rFonts w:ascii="Arial" w:hAnsi="Arial" w:cs="Arial"/>
          <w:b/>
          <w:bCs/>
          <w:szCs w:val="24"/>
        </w:rPr>
      </w:pPr>
    </w:p>
    <w:sectPr w:rsidR="00F9700F" w:rsidRPr="003D53B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7D406" w14:textId="77777777" w:rsidR="00445BE7" w:rsidRDefault="00445BE7" w:rsidP="004D0F63">
      <w:pPr>
        <w:spacing w:after="0" w:line="240" w:lineRule="auto"/>
      </w:pPr>
      <w:r>
        <w:separator/>
      </w:r>
    </w:p>
  </w:endnote>
  <w:endnote w:type="continuationSeparator" w:id="0">
    <w:p w14:paraId="33BD7CE6" w14:textId="77777777" w:rsidR="00445BE7" w:rsidRDefault="00445BE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CDD95" w14:textId="77777777" w:rsidR="00445BE7" w:rsidRDefault="00445BE7" w:rsidP="004D0F63">
      <w:pPr>
        <w:spacing w:after="0" w:line="240" w:lineRule="auto"/>
      </w:pPr>
      <w:r>
        <w:separator/>
      </w:r>
    </w:p>
  </w:footnote>
  <w:footnote w:type="continuationSeparator" w:id="0">
    <w:p w14:paraId="4F234AF3" w14:textId="77777777" w:rsidR="00445BE7" w:rsidRDefault="00445BE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B69BC"/>
    <w:multiLevelType w:val="hybridMultilevel"/>
    <w:tmpl w:val="3372FE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6C3D20"/>
    <w:multiLevelType w:val="hybridMultilevel"/>
    <w:tmpl w:val="8A58D2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043268"/>
    <w:multiLevelType w:val="hybridMultilevel"/>
    <w:tmpl w:val="1D4E82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4D21704"/>
    <w:multiLevelType w:val="hybridMultilevel"/>
    <w:tmpl w:val="77FC7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6244536">
    <w:abstractNumId w:val="3"/>
  </w:num>
  <w:num w:numId="2" w16cid:durableId="1986470946">
    <w:abstractNumId w:val="4"/>
  </w:num>
  <w:num w:numId="3" w16cid:durableId="28334251">
    <w:abstractNumId w:val="0"/>
  </w:num>
  <w:num w:numId="4" w16cid:durableId="1292904137">
    <w:abstractNumId w:val="1"/>
  </w:num>
  <w:num w:numId="5" w16cid:durableId="1040325979">
    <w:abstractNumId w:val="5"/>
  </w:num>
  <w:num w:numId="6" w16cid:durableId="579407451">
    <w:abstractNumId w:val="6"/>
  </w:num>
  <w:num w:numId="7" w16cid:durableId="9154073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303F"/>
    <w:rsid w:val="000A1C29"/>
    <w:rsid w:val="000D4C09"/>
    <w:rsid w:val="000E327F"/>
    <w:rsid w:val="000F4AAA"/>
    <w:rsid w:val="000F5BD7"/>
    <w:rsid w:val="00137075"/>
    <w:rsid w:val="00166BA9"/>
    <w:rsid w:val="00192818"/>
    <w:rsid w:val="0020205B"/>
    <w:rsid w:val="00212DFB"/>
    <w:rsid w:val="002538BD"/>
    <w:rsid w:val="00277AD4"/>
    <w:rsid w:val="002813CE"/>
    <w:rsid w:val="002B6276"/>
    <w:rsid w:val="002C6915"/>
    <w:rsid w:val="002D481E"/>
    <w:rsid w:val="00330917"/>
    <w:rsid w:val="003D53BE"/>
    <w:rsid w:val="003E303E"/>
    <w:rsid w:val="003E4A13"/>
    <w:rsid w:val="0042098F"/>
    <w:rsid w:val="00445BE7"/>
    <w:rsid w:val="0045538B"/>
    <w:rsid w:val="00464B67"/>
    <w:rsid w:val="00490E54"/>
    <w:rsid w:val="00497706"/>
    <w:rsid w:val="004D0F63"/>
    <w:rsid w:val="004D5890"/>
    <w:rsid w:val="004F0CAA"/>
    <w:rsid w:val="005219C9"/>
    <w:rsid w:val="00592A7E"/>
    <w:rsid w:val="00597B73"/>
    <w:rsid w:val="00605FE8"/>
    <w:rsid w:val="006D0011"/>
    <w:rsid w:val="00701BF1"/>
    <w:rsid w:val="00731D81"/>
    <w:rsid w:val="00773298"/>
    <w:rsid w:val="007D4C97"/>
    <w:rsid w:val="00825514"/>
    <w:rsid w:val="00835BB6"/>
    <w:rsid w:val="00847960"/>
    <w:rsid w:val="00855624"/>
    <w:rsid w:val="0088344F"/>
    <w:rsid w:val="008D4E2F"/>
    <w:rsid w:val="008E1ED9"/>
    <w:rsid w:val="009022D4"/>
    <w:rsid w:val="00930D76"/>
    <w:rsid w:val="00977466"/>
    <w:rsid w:val="0098628D"/>
    <w:rsid w:val="009D31CA"/>
    <w:rsid w:val="009E31E5"/>
    <w:rsid w:val="00BA67C6"/>
    <w:rsid w:val="00C40A95"/>
    <w:rsid w:val="00C5073A"/>
    <w:rsid w:val="00C9232A"/>
    <w:rsid w:val="00CD26B9"/>
    <w:rsid w:val="00CE235D"/>
    <w:rsid w:val="00CE777E"/>
    <w:rsid w:val="00DB3B12"/>
    <w:rsid w:val="00DC5A3E"/>
    <w:rsid w:val="00E72B17"/>
    <w:rsid w:val="00F16F50"/>
    <w:rsid w:val="00F242A7"/>
    <w:rsid w:val="00F73D94"/>
    <w:rsid w:val="00F967EF"/>
    <w:rsid w:val="00F9700F"/>
    <w:rsid w:val="00FB01F2"/>
    <w:rsid w:val="00FF6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F4AAA"/>
    <w:pPr>
      <w:spacing w:before="100" w:beforeAutospacing="1" w:after="100" w:afterAutospacing="1" w:line="240" w:lineRule="auto"/>
    </w:pPr>
    <w:rPr>
      <w:rFonts w:eastAsia="Times New Roman" w:cs="Times New Roman"/>
      <w:color w:val="auto"/>
      <w:szCs w:val="24"/>
      <w:lang w:val="en-US"/>
    </w:rPr>
  </w:style>
  <w:style w:type="paragraph" w:styleId="Bibliography">
    <w:name w:val="Bibliography"/>
    <w:basedOn w:val="Normal"/>
    <w:next w:val="Normal"/>
    <w:uiPriority w:val="37"/>
    <w:unhideWhenUsed/>
    <w:rsid w:val="00597B73"/>
  </w:style>
  <w:style w:type="character" w:styleId="Hyperlink">
    <w:name w:val="Hyperlink"/>
    <w:basedOn w:val="DefaultParagraphFont"/>
    <w:uiPriority w:val="99"/>
    <w:unhideWhenUsed/>
    <w:rsid w:val="00597B73"/>
    <w:rPr>
      <w:color w:val="0563C1" w:themeColor="hyperlink"/>
      <w:u w:val="single"/>
    </w:rPr>
  </w:style>
  <w:style w:type="character" w:styleId="UnresolvedMention">
    <w:name w:val="Unresolved Mention"/>
    <w:basedOn w:val="DefaultParagraphFont"/>
    <w:uiPriority w:val="99"/>
    <w:semiHidden/>
    <w:unhideWhenUsed/>
    <w:rsid w:val="00597B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0850">
      <w:bodyDiv w:val="1"/>
      <w:marLeft w:val="0"/>
      <w:marRight w:val="0"/>
      <w:marTop w:val="0"/>
      <w:marBottom w:val="0"/>
      <w:divBdr>
        <w:top w:val="none" w:sz="0" w:space="0" w:color="auto"/>
        <w:left w:val="none" w:sz="0" w:space="0" w:color="auto"/>
        <w:bottom w:val="none" w:sz="0" w:space="0" w:color="auto"/>
        <w:right w:val="none" w:sz="0" w:space="0" w:color="auto"/>
      </w:divBdr>
    </w:div>
    <w:div w:id="197665900">
      <w:bodyDiv w:val="1"/>
      <w:marLeft w:val="0"/>
      <w:marRight w:val="0"/>
      <w:marTop w:val="0"/>
      <w:marBottom w:val="0"/>
      <w:divBdr>
        <w:top w:val="none" w:sz="0" w:space="0" w:color="auto"/>
        <w:left w:val="none" w:sz="0" w:space="0" w:color="auto"/>
        <w:bottom w:val="none" w:sz="0" w:space="0" w:color="auto"/>
        <w:right w:val="none" w:sz="0" w:space="0" w:color="auto"/>
      </w:divBdr>
    </w:div>
    <w:div w:id="332344479">
      <w:bodyDiv w:val="1"/>
      <w:marLeft w:val="0"/>
      <w:marRight w:val="0"/>
      <w:marTop w:val="0"/>
      <w:marBottom w:val="0"/>
      <w:divBdr>
        <w:top w:val="none" w:sz="0" w:space="0" w:color="auto"/>
        <w:left w:val="none" w:sz="0" w:space="0" w:color="auto"/>
        <w:bottom w:val="none" w:sz="0" w:space="0" w:color="auto"/>
        <w:right w:val="none" w:sz="0" w:space="0" w:color="auto"/>
      </w:divBdr>
    </w:div>
    <w:div w:id="517697834">
      <w:bodyDiv w:val="1"/>
      <w:marLeft w:val="0"/>
      <w:marRight w:val="0"/>
      <w:marTop w:val="0"/>
      <w:marBottom w:val="0"/>
      <w:divBdr>
        <w:top w:val="none" w:sz="0" w:space="0" w:color="auto"/>
        <w:left w:val="none" w:sz="0" w:space="0" w:color="auto"/>
        <w:bottom w:val="none" w:sz="0" w:space="0" w:color="auto"/>
        <w:right w:val="none" w:sz="0" w:space="0" w:color="auto"/>
      </w:divBdr>
    </w:div>
    <w:div w:id="819997630">
      <w:bodyDiv w:val="1"/>
      <w:marLeft w:val="0"/>
      <w:marRight w:val="0"/>
      <w:marTop w:val="0"/>
      <w:marBottom w:val="0"/>
      <w:divBdr>
        <w:top w:val="none" w:sz="0" w:space="0" w:color="auto"/>
        <w:left w:val="none" w:sz="0" w:space="0" w:color="auto"/>
        <w:bottom w:val="none" w:sz="0" w:space="0" w:color="auto"/>
        <w:right w:val="none" w:sz="0" w:space="0" w:color="auto"/>
      </w:divBdr>
    </w:div>
    <w:div w:id="830170672">
      <w:bodyDiv w:val="1"/>
      <w:marLeft w:val="0"/>
      <w:marRight w:val="0"/>
      <w:marTop w:val="0"/>
      <w:marBottom w:val="0"/>
      <w:divBdr>
        <w:top w:val="none" w:sz="0" w:space="0" w:color="auto"/>
        <w:left w:val="none" w:sz="0" w:space="0" w:color="auto"/>
        <w:bottom w:val="none" w:sz="0" w:space="0" w:color="auto"/>
        <w:right w:val="none" w:sz="0" w:space="0" w:color="auto"/>
      </w:divBdr>
    </w:div>
    <w:div w:id="853616497">
      <w:bodyDiv w:val="1"/>
      <w:marLeft w:val="0"/>
      <w:marRight w:val="0"/>
      <w:marTop w:val="0"/>
      <w:marBottom w:val="0"/>
      <w:divBdr>
        <w:top w:val="none" w:sz="0" w:space="0" w:color="auto"/>
        <w:left w:val="none" w:sz="0" w:space="0" w:color="auto"/>
        <w:bottom w:val="none" w:sz="0" w:space="0" w:color="auto"/>
        <w:right w:val="none" w:sz="0" w:space="0" w:color="auto"/>
      </w:divBdr>
    </w:div>
    <w:div w:id="951403876">
      <w:bodyDiv w:val="1"/>
      <w:marLeft w:val="0"/>
      <w:marRight w:val="0"/>
      <w:marTop w:val="0"/>
      <w:marBottom w:val="0"/>
      <w:divBdr>
        <w:top w:val="none" w:sz="0" w:space="0" w:color="auto"/>
        <w:left w:val="none" w:sz="0" w:space="0" w:color="auto"/>
        <w:bottom w:val="none" w:sz="0" w:space="0" w:color="auto"/>
        <w:right w:val="none" w:sz="0" w:space="0" w:color="auto"/>
      </w:divBdr>
    </w:div>
    <w:div w:id="994644268">
      <w:bodyDiv w:val="1"/>
      <w:marLeft w:val="0"/>
      <w:marRight w:val="0"/>
      <w:marTop w:val="0"/>
      <w:marBottom w:val="0"/>
      <w:divBdr>
        <w:top w:val="none" w:sz="0" w:space="0" w:color="auto"/>
        <w:left w:val="none" w:sz="0" w:space="0" w:color="auto"/>
        <w:bottom w:val="none" w:sz="0" w:space="0" w:color="auto"/>
        <w:right w:val="none" w:sz="0" w:space="0" w:color="auto"/>
      </w:divBdr>
    </w:div>
    <w:div w:id="1083525841">
      <w:bodyDiv w:val="1"/>
      <w:marLeft w:val="0"/>
      <w:marRight w:val="0"/>
      <w:marTop w:val="0"/>
      <w:marBottom w:val="0"/>
      <w:divBdr>
        <w:top w:val="none" w:sz="0" w:space="0" w:color="auto"/>
        <w:left w:val="none" w:sz="0" w:space="0" w:color="auto"/>
        <w:bottom w:val="none" w:sz="0" w:space="0" w:color="auto"/>
        <w:right w:val="none" w:sz="0" w:space="0" w:color="auto"/>
      </w:divBdr>
    </w:div>
    <w:div w:id="1245528412">
      <w:bodyDiv w:val="1"/>
      <w:marLeft w:val="0"/>
      <w:marRight w:val="0"/>
      <w:marTop w:val="0"/>
      <w:marBottom w:val="0"/>
      <w:divBdr>
        <w:top w:val="none" w:sz="0" w:space="0" w:color="auto"/>
        <w:left w:val="none" w:sz="0" w:space="0" w:color="auto"/>
        <w:bottom w:val="none" w:sz="0" w:space="0" w:color="auto"/>
        <w:right w:val="none" w:sz="0" w:space="0" w:color="auto"/>
      </w:divBdr>
    </w:div>
    <w:div w:id="1692415145">
      <w:bodyDiv w:val="1"/>
      <w:marLeft w:val="0"/>
      <w:marRight w:val="0"/>
      <w:marTop w:val="0"/>
      <w:marBottom w:val="0"/>
      <w:divBdr>
        <w:top w:val="none" w:sz="0" w:space="0" w:color="auto"/>
        <w:left w:val="none" w:sz="0" w:space="0" w:color="auto"/>
        <w:bottom w:val="none" w:sz="0" w:space="0" w:color="auto"/>
        <w:right w:val="none" w:sz="0" w:space="0" w:color="auto"/>
      </w:divBdr>
    </w:div>
    <w:div w:id="2025783489">
      <w:bodyDiv w:val="1"/>
      <w:marLeft w:val="0"/>
      <w:marRight w:val="0"/>
      <w:marTop w:val="0"/>
      <w:marBottom w:val="0"/>
      <w:divBdr>
        <w:top w:val="none" w:sz="0" w:space="0" w:color="auto"/>
        <w:left w:val="none" w:sz="0" w:space="0" w:color="auto"/>
        <w:bottom w:val="none" w:sz="0" w:space="0" w:color="auto"/>
        <w:right w:val="none" w:sz="0" w:space="0" w:color="auto"/>
      </w:divBdr>
    </w:div>
    <w:div w:id="2065789479">
      <w:bodyDiv w:val="1"/>
      <w:marLeft w:val="0"/>
      <w:marRight w:val="0"/>
      <w:marTop w:val="0"/>
      <w:marBottom w:val="0"/>
      <w:divBdr>
        <w:top w:val="none" w:sz="0" w:space="0" w:color="auto"/>
        <w:left w:val="none" w:sz="0" w:space="0" w:color="auto"/>
        <w:bottom w:val="none" w:sz="0" w:space="0" w:color="auto"/>
        <w:right w:val="none" w:sz="0" w:space="0" w:color="auto"/>
      </w:divBdr>
    </w:div>
    <w:div w:id="2093887176">
      <w:bodyDiv w:val="1"/>
      <w:marLeft w:val="0"/>
      <w:marRight w:val="0"/>
      <w:marTop w:val="0"/>
      <w:marBottom w:val="0"/>
      <w:divBdr>
        <w:top w:val="none" w:sz="0" w:space="0" w:color="auto"/>
        <w:left w:val="none" w:sz="0" w:space="0" w:color="auto"/>
        <w:bottom w:val="none" w:sz="0" w:space="0" w:color="auto"/>
        <w:right w:val="none" w:sz="0" w:space="0" w:color="auto"/>
      </w:divBdr>
    </w:div>
    <w:div w:id="2118526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pre231</b:Tag>
    <b:SourceType>InternetSite</b:SourceType>
    <b:Guid>{4A13DA35-339C-410B-BC33-9C2FA68220DA}</b:Guid>
    <b:Author>
      <b:Author>
        <b:Corporate>premierinn</b:Corporate>
      </b:Author>
    </b:Author>
    <b:Title>About Us</b:Title>
    <b:Year>2023</b:Year>
    <b:YearAccessed>2023</b:YearAccessed>
    <b:MonthAccessed>May</b:MonthAccessed>
    <b:DayAccessed>20</b:DayAccessed>
    <b:URL>https://www.premierinn.com/gb/en/why/force-for-good.html</b:URL>
    <b:RefOrder>1</b:RefOrder>
  </b:Source>
  <b:Source>
    <b:Tag>res21</b:Tag>
    <b:SourceType>InternetSite</b:SourceType>
    <b:Guid>{62743198-C453-43CE-BDF1-ABA8C56D01A9}</b:Guid>
    <b:Author>
      <b:Author>
        <b:Corporate>restaurantonline.co.uk</b:Corporate>
      </b:Author>
    </b:Author>
    <b:Title>Headlines</b:Title>
    <b:Year>2021</b:Year>
    <b:YearAccessed>2023</b:YearAccessed>
    <b:MonthAccessed>May</b:MonthAccessed>
    <b:DayAccessed>19</b:DayAccessed>
    <b:URL>https://www.restaurantonline.co.uk/</b:URL>
    <b:RefOrder>3</b:RefOrder>
  </b:Source>
  <b:Source>
    <b:Tag>hos23</b:Tag>
    <b:SourceType>InternetSite</b:SourceType>
    <b:Guid>{8E5B0273-E688-44D4-B117-E5B441DFCB98}</b:Guid>
    <b:Author>
      <b:Author>
        <b:Corporate>hospitalitynet</b:Corporate>
      </b:Author>
    </b:Author>
    <b:Title>About Us</b:Title>
    <b:Year>2023</b:Year>
    <b:YearAccessed>2023</b:YearAccessed>
    <b:MonthAccessed>May</b:MonthAccessed>
    <b:DayAccessed>17</b:DayAccessed>
    <b:URL>https://www.hospitalitynet.org/</b:URL>
    <b:RefOrder>4</b:RefOrder>
  </b:Source>
  <b:Source>
    <b:Tag>hot23</b:Tag>
    <b:SourceType>InternetSite</b:SourceType>
    <b:Guid>{94C3EFE8-45D6-4DC9-B9DC-EE662D95CD06}</b:Guid>
    <b:Author>
      <b:Author>
        <b:Corporate>hotelowner.co.uk</b:Corporate>
      </b:Author>
    </b:Author>
    <b:Title>About Us</b:Title>
    <b:Year>2023</b:Year>
    <b:YearAccessed>2023</b:YearAccessed>
    <b:MonthAccessed>May</b:MonthAccessed>
    <b:DayAccessed>17</b:DayAccessed>
    <b:URL>https://www.hotelowner.co.uk/</b:URL>
    <b:RefOrder>5</b:RefOrder>
  </b:Source>
  <b:Source>
    <b:Tag>ser19</b:Tag>
    <b:SourceType>InternetSite</b:SourceType>
    <b:Guid>{0E915345-3C83-42FC-B509-5B95E7DC3447}</b:Guid>
    <b:Author>
      <b:Author>
        <b:Corporate>serve360.marriott</b:Corporate>
      </b:Author>
    </b:Author>
    <b:Title>About Marriott</b:Title>
    <b:Year>2019</b:Year>
    <b:YearAccessed>2023</b:YearAccessed>
    <b:MonthAccessed>May</b:MonthAccessed>
    <b:DayAccessed>17</b:DayAccessed>
    <b:URL>https://serve360.marriott.com/</b:URL>
    <b:RefOrder>2</b:RefOrder>
  </b:Source>
</b:Sources>
</file>

<file path=customXml/itemProps1.xml><?xml version="1.0" encoding="utf-8"?>
<ds:datastoreItem xmlns:ds="http://schemas.openxmlformats.org/officeDocument/2006/customXml" ds:itemID="{E7C0C664-BF2C-4A77-8982-800E412CB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2919</Words>
  <Characters>16643</Characters>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2023-05-24T15:02:00Z</dcterms:created>
  <dcterms:modified xsi:type="dcterms:W3CDTF">2023-06-11T13:33:00Z</dcterms:modified>
</cp:coreProperties>
</file>