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BMSW4005</w:t>
      </w:r>
    </w:p>
    <w:p w:rsidR="00000000" w:rsidDel="00000000" w:rsidP="00000000" w:rsidRDefault="00000000" w:rsidRPr="00000000" w14:paraId="00000002">
      <w:pPr>
        <w:spacing w:line="360" w:lineRule="auto"/>
        <w:jc w:val="center"/>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Professional Career Development</w:t>
      </w:r>
    </w:p>
    <w:p w:rsidR="00000000" w:rsidDel="00000000" w:rsidP="00000000" w:rsidRDefault="00000000" w:rsidRPr="00000000" w14:paraId="00000003">
      <w:pPr>
        <w:spacing w:line="360" w:lineRule="auto"/>
        <w:jc w:val="center"/>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Assessment 1</w:t>
      </w:r>
    </w:p>
    <w:p w:rsidR="00000000" w:rsidDel="00000000" w:rsidP="00000000" w:rsidRDefault="00000000" w:rsidRPr="00000000" w14:paraId="00000004">
      <w:pPr>
        <w:spacing w:line="360" w:lineRule="auto"/>
        <w:jc w:val="center"/>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Task 2</w:t>
      </w:r>
    </w:p>
    <w:p w:rsidR="00000000" w:rsidDel="00000000" w:rsidP="00000000" w:rsidRDefault="00000000" w:rsidRPr="00000000" w14:paraId="00000005">
      <w:pPr>
        <w:spacing w:line="360" w:lineRule="auto"/>
        <w:jc w:val="center"/>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Kremena Katsarova</w:t>
      </w:r>
    </w:p>
    <w:p w:rsidR="00000000" w:rsidDel="00000000" w:rsidP="00000000" w:rsidRDefault="00000000" w:rsidRPr="00000000" w14:paraId="00000006">
      <w:pP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                       </w:t>
      </w:r>
    </w:p>
    <w:p w:rsidR="00000000" w:rsidDel="00000000" w:rsidP="00000000" w:rsidRDefault="00000000" w:rsidRPr="00000000" w14:paraId="00000007">
      <w:pP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8">
      <w:pP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9">
      <w:pP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A">
      <w:pP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B">
      <w:pP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C">
      <w:pP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D">
      <w:pP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E">
      <w:pP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F">
      <w:pP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0">
      <w:pP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2">
      <w:pP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4">
      <w:pP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6">
      <w:pP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8">
      <w:pP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9">
      <w:pP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A">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Times New Roman" w:cs="Times New Roman" w:eastAsia="Times New Roman" w:hAnsi="Times New Roman"/>
          <w:b w:val="0"/>
          <w:i w:val="0"/>
          <w:smallCaps w:val="0"/>
          <w:strike w:val="0"/>
          <w:color w:val="2e75b5"/>
          <w:sz w:val="24"/>
          <w:szCs w:val="24"/>
          <w:u w:val="none"/>
          <w:shd w:fill="auto" w:val="clear"/>
          <w:vertAlign w:val="baseline"/>
        </w:rPr>
      </w:pPr>
      <w:bookmarkStart w:colFirst="0" w:colLast="0" w:name="_heading=h.gjdgxs" w:id="0"/>
      <w:bookmarkEnd w:id="0"/>
      <w:r w:rsidDel="00000000" w:rsidR="00000000" w:rsidRPr="00000000">
        <w:rPr>
          <w:rFonts w:ascii="Times New Roman" w:cs="Times New Roman" w:eastAsia="Times New Roman" w:hAnsi="Times New Roman"/>
          <w:b w:val="0"/>
          <w:i w:val="0"/>
          <w:smallCaps w:val="0"/>
          <w:strike w:val="0"/>
          <w:color w:val="2e75b5"/>
          <w:sz w:val="24"/>
          <w:szCs w:val="24"/>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Reflection on role play</w:t>
              <w:tab/>
              <w:t xml:space="preserve">6</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Self-evaluation review</w:t>
              <w:tab/>
              <w:t xml:space="preserve">8</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Self-motivation in career direction</w:t>
              <w:tab/>
              <w:t xml:space="preserve">8</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Learning styles</w:t>
              <w:tab/>
              <w:t xml:space="preserve">9</w:t>
            </w:r>
          </w:hyperlink>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Personal development planning:</w:t>
              <w:tab/>
              <w:t xml:space="preserve">9</w:t>
            </w:r>
          </w:hyperlink>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Personal SWOT analysis</w:t>
              <w:tab/>
              <w:t xml:space="preserve">9</w:t>
            </w:r>
          </w:hyperlink>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Smart objectives</w:t>
              <w:tab/>
              <w:t xml:space="preserve">10</w:t>
            </w:r>
          </w:hyperlink>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Understanding and expectations of the world of employment</w:t>
              <w:tab/>
              <w:t xml:space="preserve">11</w:t>
            </w:r>
          </w:hyperlink>
          <w:r w:rsidDel="00000000" w:rsidR="00000000" w:rsidRPr="00000000">
            <w:rPr>
              <w:rtl w:val="0"/>
            </w:rPr>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Career ambition and aspiration</w:t>
              <w:tab/>
              <w:t xml:space="preserve">11</w:t>
            </w:r>
          </w:hyperlink>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Personal development plans to achieve the goal.</w:t>
              <w:tab/>
              <w:t xml:space="preserve">11</w:t>
            </w:r>
          </w:hyperlink>
          <w:r w:rsidDel="00000000" w:rsidR="00000000" w:rsidRPr="00000000">
            <w:rPr>
              <w:rtl w:val="0"/>
            </w:rPr>
          </w:r>
        </w:p>
        <w:p w:rsidR="00000000" w:rsidDel="00000000" w:rsidP="00000000" w:rsidRDefault="00000000" w:rsidRPr="00000000" w14:paraId="0000002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13</w:t>
            </w:r>
          </w:hyperlink>
          <w:r w:rsidDel="00000000" w:rsidR="00000000" w:rsidRPr="00000000">
            <w:rPr>
              <w:rtl w:val="0"/>
            </w:rPr>
          </w:r>
        </w:p>
        <w:p w:rsidR="00000000" w:rsidDel="00000000" w:rsidP="00000000" w:rsidRDefault="00000000" w:rsidRPr="00000000" w14:paraId="0000002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13</w:t>
            </w:r>
          </w:hyperlink>
          <w:r w:rsidDel="00000000" w:rsidR="00000000" w:rsidRPr="00000000">
            <w:rPr>
              <w:rtl w:val="0"/>
            </w:rPr>
          </w:r>
        </w:p>
        <w:p w:rsidR="00000000" w:rsidDel="00000000" w:rsidP="00000000" w:rsidRDefault="00000000" w:rsidRPr="00000000" w14:paraId="00000028">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bookmarkStart w:colFirst="0" w:colLast="0" w:name="_heading=h.30j0zll" w:id="1"/>
      <w:bookmarkEnd w:id="1"/>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pStyle w:val="Heading1"/>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pStyle w:val="Heading1"/>
        <w:rPr/>
      </w:pPr>
      <w:r w:rsidDel="00000000" w:rsidR="00000000" w:rsidRPr="00000000">
        <w:rPr>
          <w:rtl w:val="0"/>
        </w:rPr>
        <w:t xml:space="preserve">Introduction</w:t>
      </w:r>
    </w:p>
    <w:p w:rsidR="00000000" w:rsidDel="00000000" w:rsidP="00000000" w:rsidRDefault="00000000" w:rsidRPr="00000000" w14:paraId="0000003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have mixed experience in my life so far. A lot of academic success I gained in my career but some of the barriers also have affected me severely. The following lifeline will be able to show the ups and downs of my life vividly. The lifeline is the picture of my life till now. </w:t>
      </w:r>
    </w:p>
    <w:p w:rsidR="00000000" w:rsidDel="00000000" w:rsidP="00000000" w:rsidRDefault="00000000" w:rsidRPr="00000000" w14:paraId="00000037">
      <w:pPr>
        <w:spacing w:line="360" w:lineRule="auto"/>
        <w:jc w:val="both"/>
        <w:rPr>
          <w:rFonts w:ascii="Times New Roman" w:cs="Times New Roman" w:eastAsia="Times New Roman" w:hAnsi="Times New Roman"/>
          <w:sz w:val="24"/>
          <w:szCs w:val="24"/>
        </w:rPr>
      </w:pPr>
      <w:r w:rsidDel="00000000" w:rsidR="00000000" w:rsidRPr="00000000">
        <w:rPr>
          <w:b w:val="1"/>
          <w:color w:val="ff0000"/>
          <w:sz w:val="28"/>
          <w:szCs w:val="28"/>
          <w:rtl w:val="0"/>
        </w:rPr>
        <w:t xml:space="preserve">   </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Pr>
        <w:drawing>
          <wp:inline distB="0" distT="0" distL="0" distR="0">
            <wp:extent cx="5844540" cy="3083560"/>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844540" cy="3083560"/>
                    </a:xfrm>
                    <a:prstGeom prst="rect"/>
                    <a:ln/>
                  </pic:spPr>
                </pic:pic>
              </a:graphicData>
            </a:graphic>
          </wp:inline>
        </w:drawing>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8">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b w:val="1"/>
          <w:sz w:val="24"/>
          <w:szCs w:val="24"/>
          <w:rtl w:val="0"/>
        </w:rPr>
        <w:t xml:space="preserve">Figure 01: My Lifeline Diagram (Author)</w:t>
      </w:r>
    </w:p>
    <w:p w:rsidR="00000000" w:rsidDel="00000000" w:rsidP="00000000" w:rsidRDefault="00000000" w:rsidRPr="00000000" w14:paraId="00000039">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bl>
      <w:tblPr>
        <w:tblStyle w:val="Table1"/>
        <w:tblW w:w="9085.0" w:type="dxa"/>
        <w:jc w:val="left"/>
        <w:tblInd w:w="0.0" w:type="dxa"/>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400"/>
      </w:tblPr>
      <w:tblGrid>
        <w:gridCol w:w="1885"/>
        <w:gridCol w:w="3330"/>
        <w:gridCol w:w="3870"/>
        <w:tblGridChange w:id="0">
          <w:tblGrid>
            <w:gridCol w:w="1885"/>
            <w:gridCol w:w="3330"/>
            <w:gridCol w:w="3870"/>
          </w:tblGrid>
        </w:tblGridChange>
      </w:tblGrid>
      <w:tr>
        <w:trPr>
          <w:trHeight w:val="521" w:hRule="atLeast"/>
        </w:trPr>
        <w:tc>
          <w:tcPr/>
          <w:p w:rsidR="00000000" w:rsidDel="00000000" w:rsidP="00000000" w:rsidRDefault="00000000" w:rsidRPr="00000000" w14:paraId="0000003B">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Age range </w:t>
            </w:r>
          </w:p>
        </w:tc>
        <w:tc>
          <w:tcPr/>
          <w:p w:rsidR="00000000" w:rsidDel="00000000" w:rsidP="00000000" w:rsidRDefault="00000000" w:rsidRPr="00000000" w14:paraId="0000003C">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High points </w:t>
            </w:r>
          </w:p>
        </w:tc>
        <w:tc>
          <w:tcPr/>
          <w:p w:rsidR="00000000" w:rsidDel="00000000" w:rsidP="00000000" w:rsidRDefault="00000000" w:rsidRPr="00000000" w14:paraId="0000003D">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Low points </w:t>
            </w:r>
          </w:p>
        </w:tc>
      </w:tr>
      <w:tr>
        <w:trPr>
          <w:trHeight w:val="503" w:hRule="atLeast"/>
        </w:trPr>
        <w:tc>
          <w:tcPr/>
          <w:p w:rsidR="00000000" w:rsidDel="00000000" w:rsidP="00000000" w:rsidRDefault="00000000" w:rsidRPr="00000000" w14:paraId="0000003E">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20s</w:t>
            </w:r>
          </w:p>
        </w:tc>
        <w:tc>
          <w:tcPr/>
          <w:p w:rsidR="00000000" w:rsidDel="00000000" w:rsidP="00000000" w:rsidRDefault="00000000" w:rsidRPr="00000000" w14:paraId="0000003F">
            <w:pPr>
              <w:spacing w:line="276"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was doing high performance in my school with brilliant result and polite behavior. And entered into college life. </w:t>
            </w:r>
          </w:p>
        </w:tc>
        <w:tc>
          <w:tcPr/>
          <w:p w:rsidR="00000000" w:rsidDel="00000000" w:rsidP="00000000" w:rsidRDefault="00000000" w:rsidRPr="00000000" w14:paraId="00000040">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was away from other extra activities like playing games, debating or cultural functions</w:t>
            </w:r>
          </w:p>
        </w:tc>
      </w:tr>
      <w:tr>
        <w:trPr>
          <w:trHeight w:val="485" w:hRule="atLeast"/>
        </w:trPr>
        <w:tc>
          <w:tcPr/>
          <w:p w:rsidR="00000000" w:rsidDel="00000000" w:rsidP="00000000" w:rsidRDefault="00000000" w:rsidRPr="00000000" w14:paraId="00000041">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30s</w:t>
            </w:r>
          </w:p>
        </w:tc>
        <w:tc>
          <w:tcPr/>
          <w:p w:rsidR="00000000" w:rsidDel="00000000" w:rsidP="00000000" w:rsidRDefault="00000000" w:rsidRPr="00000000" w14:paraId="00000042">
            <w:pPr>
              <w:spacing w:line="276"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gained my bachelor degree with scholarship and entered into the job life.</w:t>
            </w:r>
          </w:p>
        </w:tc>
        <w:tc>
          <w:tcPr/>
          <w:p w:rsidR="00000000" w:rsidDel="00000000" w:rsidP="00000000" w:rsidRDefault="00000000" w:rsidRPr="00000000" w14:paraId="00000043">
            <w:pPr>
              <w:spacing w:line="276"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Suddenly I started to loss my Job in several time which has frustrated me. </w:t>
            </w:r>
          </w:p>
        </w:tc>
      </w:tr>
      <w:tr>
        <w:trPr>
          <w:trHeight w:val="476" w:hRule="atLeast"/>
        </w:trPr>
        <w:tc>
          <w:tcPr/>
          <w:p w:rsidR="00000000" w:rsidDel="00000000" w:rsidP="00000000" w:rsidRDefault="00000000" w:rsidRPr="00000000" w14:paraId="00000044">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40s</w:t>
            </w:r>
          </w:p>
        </w:tc>
        <w:tc>
          <w:tcPr/>
          <w:p w:rsidR="00000000" w:rsidDel="00000000" w:rsidP="00000000" w:rsidRDefault="00000000" w:rsidRPr="00000000" w14:paraId="00000045">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After losing job, I finally I got the opportunity to make a permanent job which is expected to me. </w:t>
            </w:r>
          </w:p>
        </w:tc>
        <w:tc>
          <w:tcPr/>
          <w:p w:rsidR="00000000" w:rsidDel="00000000" w:rsidP="00000000" w:rsidRDefault="00000000" w:rsidRPr="00000000" w14:paraId="0000004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current position is still in favor without any harm</w:t>
            </w:r>
          </w:p>
        </w:tc>
      </w:tr>
    </w:tbl>
    <w:p w:rsidR="00000000" w:rsidDel="00000000" w:rsidP="00000000" w:rsidRDefault="00000000" w:rsidRPr="00000000" w14:paraId="00000047">
      <w:pPr>
        <w:keepNext w:val="0"/>
        <w:keepLines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8">
      <w:pPr>
        <w:keepNext w:val="0"/>
        <w:keepLines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1: Student 1’s Lifeline</w:t>
      </w:r>
    </w:p>
    <w:p w:rsidR="00000000" w:rsidDel="00000000" w:rsidP="00000000" w:rsidRDefault="00000000" w:rsidRPr="00000000" w14:paraId="0000004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After facing all the hurdles and happy moment now I am working in my expected workplace where I feel quite satisfied with my professional life.</w:t>
      </w:r>
    </w:p>
    <w:p w:rsidR="00000000" w:rsidDel="00000000" w:rsidP="00000000" w:rsidRDefault="00000000" w:rsidRPr="00000000" w14:paraId="0000004A">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4B">
      <w:pPr>
        <w:pStyle w:val="Heading1"/>
        <w:rPr/>
      </w:pPr>
      <w:bookmarkStart w:colFirst="0" w:colLast="0" w:name="_heading=h.1fob9te" w:id="2"/>
      <w:bookmarkEnd w:id="2"/>
      <w:r w:rsidDel="00000000" w:rsidR="00000000" w:rsidRPr="00000000">
        <w:rPr>
          <w:rtl w:val="0"/>
        </w:rPr>
        <w:t xml:space="preserve">Reflection on role play</w:t>
      </w:r>
    </w:p>
    <w:p w:rsidR="00000000" w:rsidDel="00000000" w:rsidP="00000000" w:rsidRDefault="00000000" w:rsidRPr="00000000" w14:paraId="0000004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development planning of Playing role, I have faced various phases which created lot of challenge and I went through learning process. Gibbs reflective cycle will help me to evaluate and analyze my learning and challenges. </w:t>
      </w:r>
    </w:p>
    <w:p w:rsidR="00000000" w:rsidDel="00000000" w:rsidP="00000000" w:rsidRDefault="00000000" w:rsidRPr="00000000" w14:paraId="0000004D">
      <w:pPr>
        <w:spacing w:line="360" w:lineRule="auto"/>
        <w:rPr>
          <w:rFonts w:ascii="Times New Roman" w:cs="Times New Roman" w:eastAsia="Times New Roman" w:hAnsi="Times New Roman"/>
          <w:b w:val="1"/>
          <w:color w:val="002060"/>
          <w:sz w:val="28"/>
          <w:szCs w:val="28"/>
        </w:rPr>
      </w:pPr>
      <w:r w:rsidDel="00000000" w:rsidR="00000000" w:rsidRPr="00000000">
        <w:rPr>
          <w:rFonts w:ascii="Times New Roman" w:cs="Times New Roman" w:eastAsia="Times New Roman" w:hAnsi="Times New Roman"/>
          <w:b w:val="1"/>
          <w:color w:val="002060"/>
          <w:sz w:val="28"/>
          <w:szCs w:val="28"/>
          <w:rtl w:val="0"/>
        </w:rPr>
        <w:t xml:space="preserve">As an interviewer</w:t>
      </w:r>
    </w:p>
    <w:p w:rsidR="00000000" w:rsidDel="00000000" w:rsidP="00000000" w:rsidRDefault="00000000" w:rsidRPr="00000000" w14:paraId="0000004E">
      <w:pPr>
        <w:shd w:fill="ffffff" w:val="clear"/>
        <w:spacing w:after="280" w:before="28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Description</w:t>
      </w:r>
    </w:p>
    <w:p w:rsidR="00000000" w:rsidDel="00000000" w:rsidP="00000000" w:rsidRDefault="00000000" w:rsidRPr="00000000" w14:paraId="0000004F">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I played the role of an interviewer, I gathered new experience in my life. I tried to play my role properly as I asked sole relevant questions to the interviewee about the role and responsibilities of the respective post. I also wanted to know about the mission and vision of the interviewee after entering job life.</w:t>
      </w:r>
    </w:p>
    <w:p w:rsidR="00000000" w:rsidDel="00000000" w:rsidP="00000000" w:rsidRDefault="00000000" w:rsidRPr="00000000" w14:paraId="00000050">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Feelings</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1">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interview session was completely cooperative and friendly. The interview helped me by getting easy and practical answers which I asked to him. The interview also appreciated me as the interviewee replied all the questions with smiley face. As a leader I also learned something new from the person. </w:t>
      </w:r>
    </w:p>
    <w:p w:rsidR="00000000" w:rsidDel="00000000" w:rsidP="00000000" w:rsidRDefault="00000000" w:rsidRPr="00000000" w14:paraId="00000052">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Evaluation</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3">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an interviewer I felt satisfied with the way I dominated the session and almost got all the answers from the interviewee. I think the interviewee also enjoyed the session. But the worst experience was that the interviewee was introvert as I got the answers only after questioning about anything. </w:t>
      </w:r>
    </w:p>
    <w:p w:rsidR="00000000" w:rsidDel="00000000" w:rsidP="00000000" w:rsidRDefault="00000000" w:rsidRPr="00000000" w14:paraId="00000054">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Analysis</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5">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interview session was very much effective for me as I played the role of a leader and wanted to learn about the thinking and planning of a candidate who was knocking at the door entering into job life. </w:t>
      </w:r>
    </w:p>
    <w:p w:rsidR="00000000" w:rsidDel="00000000" w:rsidP="00000000" w:rsidRDefault="00000000" w:rsidRPr="00000000" w14:paraId="00000056">
      <w:pPr>
        <w:shd w:fill="ffffff" w:val="clear"/>
        <w:spacing w:after="280" w:before="28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Conclusion</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7">
      <w:pPr>
        <w:shd w:fill="ffffff" w:val="clear"/>
        <w:spacing w:after="280" w:before="28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interview session has taught me how to behave as a leader with the employees and how to show politeness and curiosity to listen the words of other employees. </w:t>
      </w:r>
    </w:p>
    <w:p w:rsidR="00000000" w:rsidDel="00000000" w:rsidP="00000000" w:rsidRDefault="00000000" w:rsidRPr="00000000" w14:paraId="00000058">
      <w:pPr>
        <w:shd w:fill="ffffff" w:val="clear"/>
        <w:spacing w:after="280" w:before="28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Action plan</w:t>
      </w:r>
      <w:r w:rsidDel="00000000" w:rsidR="00000000" w:rsidRPr="00000000">
        <w:rPr>
          <w:rtl w:val="0"/>
        </w:rPr>
      </w:r>
    </w:p>
    <w:p w:rsidR="00000000" w:rsidDel="00000000" w:rsidP="00000000" w:rsidRDefault="00000000" w:rsidRPr="00000000" w14:paraId="00000059">
      <w:pPr>
        <w:shd w:fill="ffffff" w:val="clear"/>
        <w:spacing w:after="280" w:before="28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If I get the chance again to play the role of an interviewer I tried to learn to the interviewee about the work plan of the respective position in the workplace. </w:t>
      </w:r>
    </w:p>
    <w:p w:rsidR="00000000" w:rsidDel="00000000" w:rsidP="00000000" w:rsidRDefault="00000000" w:rsidRPr="00000000" w14:paraId="0000005A">
      <w:pPr>
        <w:shd w:fill="ffffff" w:val="clear"/>
        <w:spacing w:after="280" w:before="280" w:line="360" w:lineRule="auto"/>
        <w:rPr>
          <w:rFonts w:ascii="Times New Roman" w:cs="Times New Roman" w:eastAsia="Times New Roman" w:hAnsi="Times New Roman"/>
          <w:b w:val="1"/>
          <w:color w:val="002060"/>
          <w:sz w:val="28"/>
          <w:szCs w:val="28"/>
        </w:rPr>
      </w:pPr>
      <w:r w:rsidDel="00000000" w:rsidR="00000000" w:rsidRPr="00000000">
        <w:rPr>
          <w:rFonts w:ascii="Times New Roman" w:cs="Times New Roman" w:eastAsia="Times New Roman" w:hAnsi="Times New Roman"/>
          <w:b w:val="1"/>
          <w:color w:val="002060"/>
          <w:sz w:val="28"/>
          <w:szCs w:val="28"/>
          <w:rtl w:val="0"/>
        </w:rPr>
        <w:t xml:space="preserve">As an interviewee</w:t>
      </w:r>
    </w:p>
    <w:p w:rsidR="00000000" w:rsidDel="00000000" w:rsidP="00000000" w:rsidRDefault="00000000" w:rsidRPr="00000000" w14:paraId="0000005B">
      <w:pPr>
        <w:shd w:fill="ffffff" w:val="clear"/>
        <w:spacing w:after="280" w:before="280"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Description </w:t>
      </w:r>
    </w:p>
    <w:p w:rsidR="00000000" w:rsidDel="00000000" w:rsidP="00000000" w:rsidRDefault="00000000" w:rsidRPr="00000000" w14:paraId="0000005C">
      <w:pPr>
        <w:shd w:fill="ffffff" w:val="clear"/>
        <w:spacing w:after="280" w:before="28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had an interview session as an interviewee for the post of a Graphic designer. The manager of the company had taken interview as the interviewer. </w:t>
      </w:r>
    </w:p>
    <w:p w:rsidR="00000000" w:rsidDel="00000000" w:rsidP="00000000" w:rsidRDefault="00000000" w:rsidRPr="00000000" w14:paraId="0000005D">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Feelings</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E">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went through some mixed experience in the interview session. Though I was little nervous to face the interviewer, my skills and knowledge has removed all the nervousness gradually. Then I felt free to answer accordingly.  </w:t>
      </w:r>
    </w:p>
    <w:p w:rsidR="00000000" w:rsidDel="00000000" w:rsidP="00000000" w:rsidRDefault="00000000" w:rsidRPr="00000000" w14:paraId="0000005F">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Evaluation</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60">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expected to face to the questions about my mission as a new entry, but the interview board has skipped the fact. Beside the Interviewer wanted to learn about my personal life which was little embarrassing to me.  </w:t>
      </w:r>
    </w:p>
    <w:p w:rsidR="00000000" w:rsidDel="00000000" w:rsidP="00000000" w:rsidRDefault="00000000" w:rsidRPr="00000000" w14:paraId="00000061">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Analysis</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62">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interview session was very much learning for me as the interviewer questioned me about the respective position and how I will change the current position of the organization. I also explained which I thought according to myself. I also learnt that interview session can enhance my knowledge and skills. </w:t>
      </w:r>
    </w:p>
    <w:p w:rsidR="00000000" w:rsidDel="00000000" w:rsidP="00000000" w:rsidRDefault="00000000" w:rsidRPr="00000000" w14:paraId="00000063">
      <w:pPr>
        <w:shd w:fill="ffffff" w:val="clear"/>
        <w:spacing w:after="280" w:before="28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Conclusion</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64">
      <w:pPr>
        <w:shd w:fill="ffffff" w:val="clear"/>
        <w:spacing w:after="280" w:before="28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interviewer was able to get out my hidden knowledge which was positive for me. Again the session could teach me how to face interview session which will help me in future if I want to enter into other job life.  I also learnt about the company and my role to play. </w:t>
      </w:r>
    </w:p>
    <w:p w:rsidR="00000000" w:rsidDel="00000000" w:rsidP="00000000" w:rsidRDefault="00000000" w:rsidRPr="00000000" w14:paraId="00000065">
      <w:pPr>
        <w:shd w:fill="ffffff" w:val="clear"/>
        <w:spacing w:after="280" w:before="28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Action plan</w:t>
      </w:r>
    </w:p>
    <w:p w:rsidR="00000000" w:rsidDel="00000000" w:rsidP="00000000" w:rsidRDefault="00000000" w:rsidRPr="00000000" w14:paraId="00000066">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If I again face an interview session I will try to remove all the nervousness to express my depth and other skills. This can help me to present as a complete competitor for the respective position of the organization. </w:t>
      </w:r>
    </w:p>
    <w:p w:rsidR="00000000" w:rsidDel="00000000" w:rsidP="00000000" w:rsidRDefault="00000000" w:rsidRPr="00000000" w14:paraId="00000067">
      <w:pPr>
        <w:pStyle w:val="Heading1"/>
        <w:rPr/>
      </w:pPr>
      <w:bookmarkStart w:colFirst="0" w:colLast="0" w:name="_heading=h.3znysh7" w:id="3"/>
      <w:bookmarkEnd w:id="3"/>
      <w:r w:rsidDel="00000000" w:rsidR="00000000" w:rsidRPr="00000000">
        <w:rPr>
          <w:rtl w:val="0"/>
        </w:rPr>
        <w:t xml:space="preserve">Self-evaluation review</w:t>
      </w:r>
    </w:p>
    <w:p w:rsidR="00000000" w:rsidDel="00000000" w:rsidP="00000000" w:rsidRDefault="00000000" w:rsidRPr="00000000" w14:paraId="00000068">
      <w:pPr>
        <w:pStyle w:val="Heading1"/>
        <w:rPr/>
      </w:pPr>
      <w:bookmarkStart w:colFirst="0" w:colLast="0" w:name="_heading=h.2et92p0" w:id="4"/>
      <w:bookmarkEnd w:id="4"/>
      <w:r w:rsidDel="00000000" w:rsidR="00000000" w:rsidRPr="00000000">
        <w:rPr>
          <w:rtl w:val="0"/>
        </w:rPr>
        <w:t xml:space="preserve">Self-motivation in career direction</w:t>
      </w:r>
    </w:p>
    <w:p w:rsidR="00000000" w:rsidDel="00000000" w:rsidP="00000000" w:rsidRDefault="00000000" w:rsidRPr="00000000" w14:paraId="00000069">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touch the golden achievement, this is necessary to have self-motivation. This can help me to be motivated with my commitment.</w:t>
      </w:r>
    </w:p>
    <w:p w:rsidR="00000000" w:rsidDel="00000000" w:rsidP="00000000" w:rsidRDefault="00000000" w:rsidRPr="00000000" w14:paraId="0000006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Visualizing the goal: </w:t>
      </w:r>
      <w:r w:rsidDel="00000000" w:rsidR="00000000" w:rsidRPr="00000000">
        <w:rPr>
          <w:rFonts w:ascii="Times New Roman" w:cs="Times New Roman" w:eastAsia="Times New Roman" w:hAnsi="Times New Roman"/>
          <w:sz w:val="24"/>
          <w:szCs w:val="24"/>
          <w:rtl w:val="0"/>
        </w:rPr>
        <w:t xml:space="preserve">My one and only goal is to be a Graphic designer. I always imagine myself as a Graphic designer of a reputed organization where I will show my competence. </w:t>
      </w:r>
    </w:p>
    <w:p w:rsidR="00000000" w:rsidDel="00000000" w:rsidP="00000000" w:rsidRDefault="00000000" w:rsidRPr="00000000" w14:paraId="0000006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Developing a routine</w:t>
      </w:r>
      <w:r w:rsidDel="00000000" w:rsidR="00000000" w:rsidRPr="00000000">
        <w:rPr>
          <w:rFonts w:ascii="Times New Roman" w:cs="Times New Roman" w:eastAsia="Times New Roman" w:hAnsi="Times New Roman"/>
          <w:sz w:val="24"/>
          <w:szCs w:val="24"/>
          <w:rtl w:val="0"/>
        </w:rPr>
        <w:t xml:space="preserve">: If I want to build up my career in expected position, I should learn about the developing ways and also develop some of the skills like communication skills, IT skills and Innovation Skills. </w:t>
      </w:r>
    </w:p>
    <w:p w:rsidR="00000000" w:rsidDel="00000000" w:rsidP="00000000" w:rsidRDefault="00000000" w:rsidRPr="00000000" w14:paraId="0000006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Rewarding myself: </w:t>
      </w:r>
      <w:r w:rsidDel="00000000" w:rsidR="00000000" w:rsidRPr="00000000">
        <w:rPr>
          <w:rFonts w:ascii="Times New Roman" w:cs="Times New Roman" w:eastAsia="Times New Roman" w:hAnsi="Times New Roman"/>
          <w:sz w:val="24"/>
          <w:szCs w:val="24"/>
          <w:rtl w:val="0"/>
        </w:rPr>
        <w:t xml:space="preserve">I try to reward myself which I got in my life. As I graduated in Graphic Design,I always motivated myself getting a dream job. </w:t>
      </w:r>
    </w:p>
    <w:p w:rsidR="00000000" w:rsidDel="00000000" w:rsidP="00000000" w:rsidRDefault="00000000" w:rsidRPr="00000000" w14:paraId="0000006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Speaking positively to myself: </w:t>
      </w:r>
      <w:r w:rsidDel="00000000" w:rsidR="00000000" w:rsidRPr="00000000">
        <w:rPr>
          <w:rFonts w:ascii="Times New Roman" w:cs="Times New Roman" w:eastAsia="Times New Roman" w:hAnsi="Times New Roman"/>
          <w:sz w:val="24"/>
          <w:szCs w:val="24"/>
          <w:rtl w:val="0"/>
        </w:rPr>
        <w:t xml:space="preserve">Every day I practice with myself how to speak fluently and how to remove all the nervousness when I will speak with professionals. </w:t>
      </w:r>
    </w:p>
    <w:p w:rsidR="00000000" w:rsidDel="00000000" w:rsidP="00000000" w:rsidRDefault="00000000" w:rsidRPr="00000000" w14:paraId="0000006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Having a setback plan: </w:t>
      </w:r>
      <w:r w:rsidDel="00000000" w:rsidR="00000000" w:rsidRPr="00000000">
        <w:rPr>
          <w:rFonts w:ascii="Times New Roman" w:cs="Times New Roman" w:eastAsia="Times New Roman" w:hAnsi="Times New Roman"/>
          <w:sz w:val="24"/>
          <w:szCs w:val="24"/>
          <w:rtl w:val="0"/>
        </w:rPr>
        <w:t xml:space="preserve">I have a setback plan and I believe this pan can help me to develop my skills and career in future too. </w:t>
      </w:r>
    </w:p>
    <w:p w:rsidR="00000000" w:rsidDel="00000000" w:rsidP="00000000" w:rsidRDefault="00000000" w:rsidRPr="00000000" w14:paraId="0000006F">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70">
      <w:pPr>
        <w:pStyle w:val="Heading1"/>
        <w:rPr/>
      </w:pPr>
      <w:bookmarkStart w:colFirst="0" w:colLast="0" w:name="_heading=h.tyjcwt" w:id="5"/>
      <w:bookmarkEnd w:id="5"/>
      <w:r w:rsidDel="00000000" w:rsidR="00000000" w:rsidRPr="00000000">
        <w:rPr>
          <w:rtl w:val="0"/>
        </w:rPr>
        <w:t xml:space="preserve">Learning styles </w:t>
      </w:r>
    </w:p>
    <w:p w:rsidR="00000000" w:rsidDel="00000000" w:rsidP="00000000" w:rsidRDefault="00000000" w:rsidRPr="00000000" w14:paraId="0000007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Learning process can make me complete performer in the organization. I can learn things in three ways like,</w:t>
      </w:r>
    </w:p>
    <w:p w:rsidR="00000000" w:rsidDel="00000000" w:rsidP="00000000" w:rsidRDefault="00000000" w:rsidRPr="00000000" w14:paraId="00000072">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Visual learning</w:t>
      </w:r>
      <w:r w:rsidDel="00000000" w:rsidR="00000000" w:rsidRPr="00000000">
        <w:rPr>
          <w:rFonts w:ascii="Times New Roman" w:cs="Times New Roman" w:eastAsia="Times New Roman" w:hAnsi="Times New Roman"/>
          <w:sz w:val="24"/>
          <w:szCs w:val="24"/>
          <w:rtl w:val="0"/>
        </w:rPr>
        <w:t xml:space="preserve">: This is the most effective learning process where as an employee I can learn by following the activities and working style of my boss in the workplace. This can help me to learn about the leadership too.</w:t>
      </w:r>
      <w:r w:rsidDel="00000000" w:rsidR="00000000" w:rsidRPr="00000000">
        <w:rPr>
          <w:rFonts w:ascii="Times New Roman" w:cs="Times New Roman" w:eastAsia="Times New Roman" w:hAnsi="Times New Roman"/>
          <w:b w:val="1"/>
          <w:sz w:val="24"/>
          <w:szCs w:val="24"/>
          <w:rtl w:val="0"/>
        </w:rPr>
        <w:t xml:space="preserve"> </w:t>
      </w:r>
    </w:p>
    <w:p w:rsidR="00000000" w:rsidDel="00000000" w:rsidP="00000000" w:rsidRDefault="00000000" w:rsidRPr="00000000" w14:paraId="0000007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Auditory learning: </w:t>
      </w:r>
      <w:r w:rsidDel="00000000" w:rsidR="00000000" w:rsidRPr="00000000">
        <w:rPr>
          <w:rFonts w:ascii="Times New Roman" w:cs="Times New Roman" w:eastAsia="Times New Roman" w:hAnsi="Times New Roman"/>
          <w:sz w:val="24"/>
          <w:szCs w:val="24"/>
          <w:rtl w:val="0"/>
        </w:rPr>
        <w:t xml:space="preserve">Auditory learning helps me to learn by listening the instructions of my boss. It can help me to learn new things every day.</w:t>
      </w:r>
    </w:p>
    <w:p w:rsidR="00000000" w:rsidDel="00000000" w:rsidP="00000000" w:rsidRDefault="00000000" w:rsidRPr="00000000" w14:paraId="0000007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Writing: </w:t>
      </w:r>
      <w:r w:rsidDel="00000000" w:rsidR="00000000" w:rsidRPr="00000000">
        <w:rPr>
          <w:rFonts w:ascii="Times New Roman" w:cs="Times New Roman" w:eastAsia="Times New Roman" w:hAnsi="Times New Roman"/>
          <w:sz w:val="24"/>
          <w:szCs w:val="24"/>
          <w:rtl w:val="0"/>
        </w:rPr>
        <w:t xml:space="preserve">This is another effective learning process for me as I can understand the message and memorize for long duration. This is also working to solve any problems as there is written evidence in front of me. </w:t>
      </w:r>
    </w:p>
    <w:p w:rsidR="00000000" w:rsidDel="00000000" w:rsidP="00000000" w:rsidRDefault="00000000" w:rsidRPr="00000000" w14:paraId="00000075">
      <w:pPr>
        <w:pStyle w:val="Heading1"/>
        <w:rPr/>
      </w:pPr>
      <w:bookmarkStart w:colFirst="0" w:colLast="0" w:name="_heading=h.3dy6vkm" w:id="6"/>
      <w:bookmarkEnd w:id="6"/>
      <w:r w:rsidDel="00000000" w:rsidR="00000000" w:rsidRPr="00000000">
        <w:rPr>
          <w:rtl w:val="0"/>
        </w:rPr>
        <w:t xml:space="preserve">Personal development planning:</w:t>
      </w:r>
    </w:p>
    <w:p w:rsidR="00000000" w:rsidDel="00000000" w:rsidP="00000000" w:rsidRDefault="00000000" w:rsidRPr="00000000" w14:paraId="00000076">
      <w:pPr>
        <w:pStyle w:val="Heading1"/>
        <w:rPr/>
      </w:pPr>
      <w:bookmarkStart w:colFirst="0" w:colLast="0" w:name="_heading=h.1t3h5sf" w:id="7"/>
      <w:bookmarkEnd w:id="7"/>
      <w:r w:rsidDel="00000000" w:rsidR="00000000" w:rsidRPr="00000000">
        <w:rPr>
          <w:rtl w:val="0"/>
        </w:rPr>
        <w:t xml:space="preserve">Personal SWOT analysis</w:t>
      </w:r>
    </w:p>
    <w:p w:rsidR="00000000" w:rsidDel="00000000" w:rsidP="00000000" w:rsidRDefault="00000000" w:rsidRPr="00000000" w14:paraId="0000007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am going to analyze my personal character by SWOT analysis. There are the factors of Strengths, Weakness, Opportunities and Threats in my life. The Strengths and Weakness are the factor of internal and Opportunities and Threats are the factors of external</w:t>
      </w:r>
      <w:r w:rsidDel="00000000" w:rsidR="00000000" w:rsidRPr="00000000">
        <w:rPr>
          <w:rtl w:val="0"/>
        </w:rPr>
        <w:t xml:space="preserve"> </w:t>
      </w:r>
      <w:r w:rsidDel="00000000" w:rsidR="00000000" w:rsidRPr="00000000">
        <w:rPr>
          <w:rFonts w:ascii="Times New Roman" w:cs="Times New Roman" w:eastAsia="Times New Roman" w:hAnsi="Times New Roman"/>
          <w:sz w:val="24"/>
          <w:szCs w:val="24"/>
          <w:rtl w:val="0"/>
        </w:rPr>
        <w:t xml:space="preserve">(Briller&amp; Goldmacher, 2021).</w:t>
      </w:r>
    </w:p>
    <w:p w:rsidR="00000000" w:rsidDel="00000000" w:rsidP="00000000" w:rsidRDefault="00000000" w:rsidRPr="00000000" w14:paraId="00000078">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Strengths</w:t>
      </w:r>
    </w:p>
    <w:p w:rsidR="00000000" w:rsidDel="00000000" w:rsidP="00000000" w:rsidRDefault="00000000" w:rsidRPr="00000000" w14:paraId="00000079">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am ready to take all the responsibility.</w:t>
      </w:r>
    </w:p>
    <w:p w:rsidR="00000000" w:rsidDel="00000000" w:rsidP="00000000" w:rsidRDefault="00000000" w:rsidRPr="00000000" w14:paraId="0000007A">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am strategic in decision making .</w:t>
      </w:r>
    </w:p>
    <w:p w:rsidR="00000000" w:rsidDel="00000000" w:rsidP="00000000" w:rsidRDefault="00000000" w:rsidRPr="00000000" w14:paraId="0000007B">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am innovative to show my competence.</w:t>
      </w:r>
    </w:p>
    <w:p w:rsidR="00000000" w:rsidDel="00000000" w:rsidP="00000000" w:rsidRDefault="00000000" w:rsidRPr="00000000" w14:paraId="0000007C">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am hardworking and trustworthy.</w:t>
      </w:r>
    </w:p>
    <w:p w:rsidR="00000000" w:rsidDel="00000000" w:rsidP="00000000" w:rsidRDefault="00000000" w:rsidRPr="00000000" w14:paraId="0000007D">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can adopt myself in different organizational situation. </w:t>
      </w:r>
    </w:p>
    <w:p w:rsidR="00000000" w:rsidDel="00000000" w:rsidP="00000000" w:rsidRDefault="00000000" w:rsidRPr="00000000" w14:paraId="0000007E">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am open minded and obedient to follow the instruction of the superior.</w:t>
      </w:r>
    </w:p>
    <w:p w:rsidR="00000000" w:rsidDel="00000000" w:rsidP="00000000" w:rsidRDefault="00000000" w:rsidRPr="00000000" w14:paraId="0000007F">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have full concentration to learn how to develop individually in the workplace.</w:t>
      </w:r>
    </w:p>
    <w:p w:rsidR="00000000" w:rsidDel="00000000" w:rsidP="00000000" w:rsidRDefault="00000000" w:rsidRPr="00000000" w14:paraId="00000080">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am very much confident about my professional knowledge and skills. </w:t>
      </w:r>
    </w:p>
    <w:p w:rsidR="00000000" w:rsidDel="00000000" w:rsidP="00000000" w:rsidRDefault="00000000" w:rsidRPr="00000000" w14:paraId="00000081">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Weakness</w:t>
      </w:r>
    </w:p>
    <w:p w:rsidR="00000000" w:rsidDel="00000000" w:rsidP="00000000" w:rsidRDefault="00000000" w:rsidRPr="00000000" w14:paraId="00000082">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am not fluent in speaking English to communicate.</w:t>
      </w:r>
    </w:p>
    <w:p w:rsidR="00000000" w:rsidDel="00000000" w:rsidP="00000000" w:rsidRDefault="00000000" w:rsidRPr="00000000" w14:paraId="00000083">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get panicked instantly if I do not get expected results.</w:t>
      </w:r>
    </w:p>
    <w:p w:rsidR="00000000" w:rsidDel="00000000" w:rsidP="00000000" w:rsidRDefault="00000000" w:rsidRPr="00000000" w14:paraId="00000084">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Sometimes I feel uneasy at large gathering.</w:t>
      </w:r>
    </w:p>
    <w:p w:rsidR="00000000" w:rsidDel="00000000" w:rsidP="00000000" w:rsidRDefault="00000000" w:rsidRPr="00000000" w14:paraId="00000085">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Personal affair affects me severely in my service life.</w:t>
      </w:r>
    </w:p>
    <w:p w:rsidR="00000000" w:rsidDel="00000000" w:rsidP="00000000" w:rsidRDefault="00000000" w:rsidRPr="00000000" w14:paraId="00000086">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 am too emotional to endure negative feedback from the superior in the workplace. </w:t>
      </w:r>
    </w:p>
    <w:p w:rsidR="00000000" w:rsidDel="00000000" w:rsidP="00000000" w:rsidRDefault="00000000" w:rsidRPr="00000000" w14:paraId="00000087">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  Opportunities</w:t>
      </w:r>
    </w:p>
    <w:p w:rsidR="00000000" w:rsidDel="00000000" w:rsidP="00000000" w:rsidRDefault="00000000" w:rsidRPr="00000000" w14:paraId="00000088">
      <w:pPr>
        <w:keepNext w:val="0"/>
        <w:keepLines w:val="0"/>
        <w:widowControl w:val="1"/>
        <w:numPr>
          <w:ilvl w:val="0"/>
          <w:numId w:val="2"/>
        </w:numPr>
        <w:pBdr>
          <w:top w:space="0" w:sz="0" w:val="nil"/>
          <w:left w:space="0" w:sz="0" w:val="nil"/>
          <w:bottom w:space="0" w:sz="0" w:val="nil"/>
          <w:right w:space="0" w:sz="0" w:val="nil"/>
          <w:between w:space="0" w:sz="0" w:val="nil"/>
        </w:pBdr>
        <w:shd w:fill="ffffff" w:val="clear"/>
        <w:spacing w:after="0" w:before="28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 an student of UK, I can learn English properly in speaking and writing  which can help in my workplace</w:t>
      </w:r>
    </w:p>
    <w:p w:rsidR="00000000" w:rsidDel="00000000" w:rsidP="00000000" w:rsidRDefault="00000000" w:rsidRPr="00000000" w14:paraId="00000089">
      <w:pPr>
        <w:keepNext w:val="0"/>
        <w:keepLines w:val="0"/>
        <w:widowControl w:val="1"/>
        <w:numPr>
          <w:ilvl w:val="0"/>
          <w:numId w:val="2"/>
        </w:numPr>
        <w:pBdr>
          <w:top w:space="0" w:sz="0" w:val="nil"/>
          <w:left w:space="0" w:sz="0" w:val="nil"/>
          <w:bottom w:space="0" w:sz="0" w:val="nil"/>
          <w:right w:space="0" w:sz="0" w:val="nil"/>
          <w:between w:space="0" w:sz="0" w:val="nil"/>
        </w:pBdr>
        <w:shd w:fill="ffffff"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 I reside in UK, I can learn cultural diversity which can help to work in multinational company. </w:t>
      </w:r>
    </w:p>
    <w:p w:rsidR="00000000" w:rsidDel="00000000" w:rsidP="00000000" w:rsidRDefault="00000000" w:rsidRPr="00000000" w14:paraId="0000008A">
      <w:pPr>
        <w:keepNext w:val="0"/>
        <w:keepLines w:val="0"/>
        <w:widowControl w:val="1"/>
        <w:numPr>
          <w:ilvl w:val="0"/>
          <w:numId w:val="2"/>
        </w:numPr>
        <w:pBdr>
          <w:top w:space="0" w:sz="0" w:val="nil"/>
          <w:left w:space="0" w:sz="0" w:val="nil"/>
          <w:bottom w:space="0" w:sz="0" w:val="nil"/>
          <w:right w:space="0" w:sz="0" w:val="nil"/>
          <w:between w:space="0" w:sz="0" w:val="nil"/>
        </w:pBdr>
        <w:shd w:fill="ffffff" w:val="clear"/>
        <w:spacing w:after="28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can take training on HRM which can help to lead the employees as leader in the organization. </w:t>
      </w:r>
    </w:p>
    <w:p w:rsidR="00000000" w:rsidDel="00000000" w:rsidP="00000000" w:rsidRDefault="00000000" w:rsidRPr="00000000" w14:paraId="0000008B">
      <w:pPr>
        <w:shd w:fill="ffffff" w:val="clear"/>
        <w:spacing w:after="280" w:before="28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Threats</w:t>
      </w:r>
    </w:p>
    <w:p w:rsidR="00000000" w:rsidDel="00000000" w:rsidP="00000000" w:rsidRDefault="00000000" w:rsidRPr="00000000" w14:paraId="0000008C">
      <w:pPr>
        <w:keepNext w:val="0"/>
        <w:keepLines w:val="0"/>
        <w:widowControl w:val="1"/>
        <w:numPr>
          <w:ilvl w:val="0"/>
          <w:numId w:val="3"/>
        </w:numPr>
        <w:pBdr>
          <w:top w:space="0" w:sz="0" w:val="nil"/>
          <w:left w:space="0" w:sz="0" w:val="nil"/>
          <w:bottom w:space="0" w:sz="0" w:val="nil"/>
          <w:right w:space="0" w:sz="0" w:val="nil"/>
          <w:between w:space="0" w:sz="0" w:val="nil"/>
        </w:pBdr>
        <w:shd w:fill="ffffff" w:val="clear"/>
        <w:spacing w:after="0" w:before="28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Changing process of modern technology can create challenge for me. </w:t>
      </w:r>
    </w:p>
    <w:p w:rsidR="00000000" w:rsidDel="00000000" w:rsidP="00000000" w:rsidRDefault="00000000" w:rsidRPr="00000000" w14:paraId="0000008D">
      <w:pPr>
        <w:keepNext w:val="0"/>
        <w:keepLines w:val="0"/>
        <w:widowControl w:val="1"/>
        <w:numPr>
          <w:ilvl w:val="0"/>
          <w:numId w:val="3"/>
        </w:numPr>
        <w:pBdr>
          <w:top w:space="0" w:sz="0" w:val="nil"/>
          <w:left w:space="0" w:sz="0" w:val="nil"/>
          <w:bottom w:space="0" w:sz="0" w:val="nil"/>
          <w:right w:space="0" w:sz="0" w:val="nil"/>
          <w:between w:space="0" w:sz="0" w:val="nil"/>
        </w:pBdr>
        <w:shd w:fill="ffffff"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 a foreign student, the changing Government law can trouble a lot.</w:t>
      </w:r>
    </w:p>
    <w:p w:rsidR="00000000" w:rsidDel="00000000" w:rsidP="00000000" w:rsidRDefault="00000000" w:rsidRPr="00000000" w14:paraId="0000008E">
      <w:pPr>
        <w:keepNext w:val="0"/>
        <w:keepLines w:val="0"/>
        <w:widowControl w:val="1"/>
        <w:numPr>
          <w:ilvl w:val="0"/>
          <w:numId w:val="3"/>
        </w:numPr>
        <w:pBdr>
          <w:top w:space="0" w:sz="0" w:val="nil"/>
          <w:left w:space="0" w:sz="0" w:val="nil"/>
          <w:bottom w:space="0" w:sz="0" w:val="nil"/>
          <w:right w:space="0" w:sz="0" w:val="nil"/>
          <w:between w:space="0" w:sz="0" w:val="nil"/>
        </w:pBdr>
        <w:shd w:fill="ffffff" w:val="clear"/>
        <w:spacing w:after="28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huge competition to enter into job life can make the way tough for my expected job opportunity. </w:t>
      </w:r>
    </w:p>
    <w:p w:rsidR="00000000" w:rsidDel="00000000" w:rsidP="00000000" w:rsidRDefault="00000000" w:rsidRPr="00000000" w14:paraId="0000008F">
      <w:pPr>
        <w:pStyle w:val="Heading2"/>
        <w:rPr>
          <w:rFonts w:ascii="Times New Roman" w:cs="Times New Roman" w:eastAsia="Times New Roman" w:hAnsi="Times New Roman"/>
          <w:b w:val="1"/>
          <w:color w:val="000000"/>
          <w:sz w:val="28"/>
          <w:szCs w:val="28"/>
        </w:rPr>
      </w:pPr>
      <w:bookmarkStart w:colFirst="0" w:colLast="0" w:name="_heading=h.4d34og8" w:id="8"/>
      <w:bookmarkEnd w:id="8"/>
      <w:r w:rsidDel="00000000" w:rsidR="00000000" w:rsidRPr="00000000">
        <w:rPr>
          <w:rFonts w:ascii="Times New Roman" w:cs="Times New Roman" w:eastAsia="Times New Roman" w:hAnsi="Times New Roman"/>
          <w:b w:val="1"/>
          <w:color w:val="000000"/>
          <w:sz w:val="28"/>
          <w:szCs w:val="28"/>
          <w:rtl w:val="0"/>
        </w:rPr>
        <w:t xml:space="preserve">Smart objectives</w:t>
      </w:r>
    </w:p>
    <w:p w:rsidR="00000000" w:rsidDel="00000000" w:rsidP="00000000" w:rsidRDefault="00000000" w:rsidRPr="00000000" w14:paraId="00000090">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smart objectives which can develop my career d those are stated in the following part,</w:t>
      </w:r>
    </w:p>
    <w:p w:rsidR="00000000" w:rsidDel="00000000" w:rsidP="00000000" w:rsidRDefault="00000000" w:rsidRPr="00000000" w14:paraId="00000091">
      <w:pPr>
        <w:keepNext w:val="0"/>
        <w:keepLines w:val="0"/>
        <w:widowControl w:val="1"/>
        <w:numPr>
          <w:ilvl w:val="0"/>
          <w:numId w:val="5"/>
        </w:numPr>
        <w:pBdr>
          <w:top w:space="0" w:sz="0" w:val="nil"/>
          <w:left w:space="0" w:sz="0" w:val="nil"/>
          <w:bottom w:space="0" w:sz="0" w:val="nil"/>
          <w:right w:space="0" w:sz="0" w:val="nil"/>
          <w:between w:space="0" w:sz="0" w:val="nil"/>
        </w:pBdr>
        <w:shd w:fill="ffffff" w:val="clear"/>
        <w:spacing w:after="0" w:before="28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 I am little weak in English, I want to develop the crisis by reading books, articles and daily newspaper regularly. </w:t>
      </w:r>
    </w:p>
    <w:p w:rsidR="00000000" w:rsidDel="00000000" w:rsidP="00000000" w:rsidRDefault="00000000" w:rsidRPr="00000000" w14:paraId="00000092">
      <w:pPr>
        <w:keepNext w:val="0"/>
        <w:keepLines w:val="0"/>
        <w:widowControl w:val="1"/>
        <w:numPr>
          <w:ilvl w:val="0"/>
          <w:numId w:val="5"/>
        </w:numPr>
        <w:pBdr>
          <w:top w:space="0" w:sz="0" w:val="nil"/>
          <w:left w:space="0" w:sz="0" w:val="nil"/>
          <w:bottom w:space="0" w:sz="0" w:val="nil"/>
          <w:right w:space="0" w:sz="0" w:val="nil"/>
          <w:between w:space="0" w:sz="0" w:val="nil"/>
        </w:pBdr>
        <w:shd w:fill="ffffff"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 I want to be a Graphic Designer I should have rich knowledge about Graphic Designing, It can make me skilled to show my quality and efficiency.</w:t>
      </w:r>
    </w:p>
    <w:p w:rsidR="00000000" w:rsidDel="00000000" w:rsidP="00000000" w:rsidRDefault="00000000" w:rsidRPr="00000000" w14:paraId="00000093">
      <w:pPr>
        <w:keepNext w:val="0"/>
        <w:keepLines w:val="0"/>
        <w:widowControl w:val="1"/>
        <w:numPr>
          <w:ilvl w:val="0"/>
          <w:numId w:val="5"/>
        </w:numPr>
        <w:pBdr>
          <w:top w:space="0" w:sz="0" w:val="nil"/>
          <w:left w:space="0" w:sz="0" w:val="nil"/>
          <w:bottom w:space="0" w:sz="0" w:val="nil"/>
          <w:right w:space="0" w:sz="0" w:val="nil"/>
          <w:between w:space="0" w:sz="0" w:val="nil"/>
        </w:pBdr>
        <w:shd w:fill="ffffff" w:val="clear"/>
        <w:spacing w:after="28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Graphic Designing is a creative task (Maynard, 2018), so am determined to be innovative and creative to show my strength in this regard.</w:t>
      </w:r>
    </w:p>
    <w:p w:rsidR="00000000" w:rsidDel="00000000" w:rsidP="00000000" w:rsidRDefault="00000000" w:rsidRPr="00000000" w14:paraId="00000094">
      <w:pPr>
        <w:pStyle w:val="Heading1"/>
        <w:rPr/>
      </w:pPr>
      <w:bookmarkStart w:colFirst="0" w:colLast="0" w:name="_heading=h.2s8eyo1" w:id="9"/>
      <w:bookmarkEnd w:id="9"/>
      <w:r w:rsidDel="00000000" w:rsidR="00000000" w:rsidRPr="00000000">
        <w:rPr>
          <w:rtl w:val="0"/>
        </w:rPr>
        <w:t xml:space="preserve">Understanding and expectations of the world of employment</w:t>
      </w:r>
    </w:p>
    <w:p w:rsidR="00000000" w:rsidDel="00000000" w:rsidP="00000000" w:rsidRDefault="00000000" w:rsidRPr="00000000" w14:paraId="00000095">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 present it is tough to get a good job, again the employee who get good job have many demand and expectations to the companies</w:t>
      </w:r>
      <w:r w:rsidDel="00000000" w:rsidR="00000000" w:rsidRPr="00000000">
        <w:rPr>
          <w:rtl w:val="0"/>
        </w:rPr>
        <w:t xml:space="preserve"> </w:t>
      </w:r>
      <w:r w:rsidDel="00000000" w:rsidR="00000000" w:rsidRPr="00000000">
        <w:rPr>
          <w:rFonts w:ascii="Times New Roman" w:cs="Times New Roman" w:eastAsia="Times New Roman" w:hAnsi="Times New Roman"/>
          <w:sz w:val="24"/>
          <w:szCs w:val="24"/>
          <w:rtl w:val="0"/>
        </w:rPr>
        <w:t xml:space="preserve">(Nagaydaet al., 2005).</w:t>
      </w:r>
      <w:r w:rsidDel="00000000" w:rsidR="00000000" w:rsidRPr="00000000">
        <w:rPr>
          <w:rFonts w:ascii="Times New Roman" w:cs="Times New Roman" w:eastAsia="Times New Roman" w:hAnsi="Times New Roman"/>
          <w:sz w:val="28"/>
          <w:szCs w:val="28"/>
          <w:rtl w:val="0"/>
        </w:rPr>
        <w:t xml:space="preserve"> </w:t>
      </w:r>
      <w:r w:rsidDel="00000000" w:rsidR="00000000" w:rsidRPr="00000000">
        <w:rPr>
          <w:rFonts w:ascii="Times New Roman" w:cs="Times New Roman" w:eastAsia="Times New Roman" w:hAnsi="Times New Roman"/>
          <w:sz w:val="24"/>
          <w:szCs w:val="24"/>
          <w:rtl w:val="0"/>
        </w:rPr>
        <w:t xml:space="preserve">In the bellow part the possible expectations are explained,</w:t>
      </w:r>
    </w:p>
    <w:p w:rsidR="00000000" w:rsidDel="00000000" w:rsidP="00000000" w:rsidRDefault="00000000" w:rsidRPr="00000000" w14:paraId="00000096">
      <w:pPr>
        <w:keepNext w:val="0"/>
        <w:keepLines w:val="0"/>
        <w:widowControl w:val="1"/>
        <w:numPr>
          <w:ilvl w:val="0"/>
          <w:numId w:val="4"/>
        </w:numPr>
        <w:pBdr>
          <w:top w:space="0" w:sz="0" w:val="nil"/>
          <w:left w:space="0" w:sz="0" w:val="nil"/>
          <w:bottom w:space="0" w:sz="0" w:val="nil"/>
          <w:right w:space="0" w:sz="0" w:val="nil"/>
          <w:between w:space="0" w:sz="0" w:val="nil"/>
        </w:pBdr>
        <w:shd w:fill="ffffff" w:val="clear"/>
        <w:spacing w:after="0" w:before="28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employees want to get equal treatment in the organizations</w:t>
      </w:r>
    </w:p>
    <w:p w:rsidR="00000000" w:rsidDel="00000000" w:rsidP="00000000" w:rsidRDefault="00000000" w:rsidRPr="00000000" w14:paraId="00000097">
      <w:pPr>
        <w:keepNext w:val="0"/>
        <w:keepLines w:val="0"/>
        <w:widowControl w:val="1"/>
        <w:numPr>
          <w:ilvl w:val="0"/>
          <w:numId w:val="4"/>
        </w:numPr>
        <w:pBdr>
          <w:top w:space="0" w:sz="0" w:val="nil"/>
          <w:left w:space="0" w:sz="0" w:val="nil"/>
          <w:bottom w:space="0" w:sz="0" w:val="nil"/>
          <w:right w:space="0" w:sz="0" w:val="nil"/>
          <w:between w:space="0" w:sz="0" w:val="nil"/>
        </w:pBdr>
        <w:shd w:fill="ffffff"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employees expect handsome salary based on the job category.</w:t>
      </w:r>
    </w:p>
    <w:p w:rsidR="00000000" w:rsidDel="00000000" w:rsidP="00000000" w:rsidRDefault="00000000" w:rsidRPr="00000000" w14:paraId="00000098">
      <w:pPr>
        <w:keepNext w:val="0"/>
        <w:keepLines w:val="0"/>
        <w:widowControl w:val="1"/>
        <w:numPr>
          <w:ilvl w:val="0"/>
          <w:numId w:val="4"/>
        </w:numPr>
        <w:pBdr>
          <w:top w:space="0" w:sz="0" w:val="nil"/>
          <w:left w:space="0" w:sz="0" w:val="nil"/>
          <w:bottom w:space="0" w:sz="0" w:val="nil"/>
          <w:right w:space="0" w:sz="0" w:val="nil"/>
          <w:between w:space="0" w:sz="0" w:val="nil"/>
        </w:pBdr>
        <w:shd w:fill="ffffff"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employees expect healthy and safe working environment to work.</w:t>
      </w:r>
    </w:p>
    <w:p w:rsidR="00000000" w:rsidDel="00000000" w:rsidP="00000000" w:rsidRDefault="00000000" w:rsidRPr="00000000" w14:paraId="00000099">
      <w:pPr>
        <w:keepNext w:val="0"/>
        <w:keepLines w:val="0"/>
        <w:widowControl w:val="1"/>
        <w:numPr>
          <w:ilvl w:val="0"/>
          <w:numId w:val="4"/>
        </w:numPr>
        <w:pBdr>
          <w:top w:space="0" w:sz="0" w:val="nil"/>
          <w:left w:space="0" w:sz="0" w:val="nil"/>
          <w:bottom w:space="0" w:sz="0" w:val="nil"/>
          <w:right w:space="0" w:sz="0" w:val="nil"/>
          <w:between w:space="0" w:sz="0" w:val="nil"/>
        </w:pBdr>
        <w:shd w:fill="ffffff"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employees want to get regular promotion process under some specific rules and formalities</w:t>
      </w:r>
    </w:p>
    <w:p w:rsidR="00000000" w:rsidDel="00000000" w:rsidP="00000000" w:rsidRDefault="00000000" w:rsidRPr="00000000" w14:paraId="0000009A">
      <w:pPr>
        <w:keepNext w:val="0"/>
        <w:keepLines w:val="0"/>
        <w:widowControl w:val="1"/>
        <w:numPr>
          <w:ilvl w:val="0"/>
          <w:numId w:val="4"/>
        </w:numPr>
        <w:pBdr>
          <w:top w:space="0" w:sz="0" w:val="nil"/>
          <w:left w:space="0" w:sz="0" w:val="nil"/>
          <w:bottom w:space="0" w:sz="0" w:val="nil"/>
          <w:right w:space="0" w:sz="0" w:val="nil"/>
          <w:between w:space="0" w:sz="0" w:val="nil"/>
        </w:pBdr>
        <w:shd w:fill="ffffff" w:val="clear"/>
        <w:spacing w:after="28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persons want to get professional training and informative directions from the management. </w:t>
      </w:r>
    </w:p>
    <w:p w:rsidR="00000000" w:rsidDel="00000000" w:rsidP="00000000" w:rsidRDefault="00000000" w:rsidRPr="00000000" w14:paraId="0000009B">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employers also have some expectations in the workplace like,</w:t>
      </w:r>
    </w:p>
    <w:p w:rsidR="00000000" w:rsidDel="00000000" w:rsidP="00000000" w:rsidRDefault="00000000" w:rsidRPr="00000000" w14:paraId="0000009C">
      <w:pPr>
        <w:keepNext w:val="0"/>
        <w:keepLines w:val="0"/>
        <w:widowControl w:val="1"/>
        <w:numPr>
          <w:ilvl w:val="0"/>
          <w:numId w:val="6"/>
        </w:numPr>
        <w:pBdr>
          <w:top w:space="0" w:sz="0" w:val="nil"/>
          <w:left w:space="0" w:sz="0" w:val="nil"/>
          <w:bottom w:space="0" w:sz="0" w:val="nil"/>
          <w:right w:space="0" w:sz="0" w:val="nil"/>
          <w:between w:space="0" w:sz="0" w:val="nil"/>
        </w:pBdr>
        <w:shd w:fill="ffffff" w:val="clear"/>
        <w:spacing w:after="0" w:before="28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employers want some hardworking and problem solving employees.</w:t>
      </w:r>
    </w:p>
    <w:p w:rsidR="00000000" w:rsidDel="00000000" w:rsidP="00000000" w:rsidRDefault="00000000" w:rsidRPr="00000000" w14:paraId="0000009D">
      <w:pPr>
        <w:keepNext w:val="0"/>
        <w:keepLines w:val="0"/>
        <w:widowControl w:val="1"/>
        <w:numPr>
          <w:ilvl w:val="0"/>
          <w:numId w:val="6"/>
        </w:numPr>
        <w:pBdr>
          <w:top w:space="0" w:sz="0" w:val="nil"/>
          <w:left w:space="0" w:sz="0" w:val="nil"/>
          <w:bottom w:space="0" w:sz="0" w:val="nil"/>
          <w:right w:space="0" w:sz="0" w:val="nil"/>
          <w:between w:space="0" w:sz="0" w:val="nil"/>
        </w:pBdr>
        <w:shd w:fill="ffffff"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employers want to get the employees who are trustworthy and reliable.</w:t>
      </w:r>
    </w:p>
    <w:p w:rsidR="00000000" w:rsidDel="00000000" w:rsidP="00000000" w:rsidRDefault="00000000" w:rsidRPr="00000000" w14:paraId="0000009E">
      <w:pPr>
        <w:keepNext w:val="0"/>
        <w:keepLines w:val="0"/>
        <w:widowControl w:val="1"/>
        <w:numPr>
          <w:ilvl w:val="0"/>
          <w:numId w:val="6"/>
        </w:numPr>
        <w:pBdr>
          <w:top w:space="0" w:sz="0" w:val="nil"/>
          <w:left w:space="0" w:sz="0" w:val="nil"/>
          <w:bottom w:space="0" w:sz="0" w:val="nil"/>
          <w:right w:space="0" w:sz="0" w:val="nil"/>
          <w:between w:space="0" w:sz="0" w:val="nil"/>
        </w:pBdr>
        <w:shd w:fill="ffffff"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employers want to get the employees who are sincere to take training and perform accordingly</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(Montross &amp; Shinkman, 1992).</w:t>
      </w:r>
    </w:p>
    <w:p w:rsidR="00000000" w:rsidDel="00000000" w:rsidP="00000000" w:rsidRDefault="00000000" w:rsidRPr="00000000" w14:paraId="0000009F">
      <w:pPr>
        <w:keepNext w:val="0"/>
        <w:keepLines w:val="0"/>
        <w:widowControl w:val="1"/>
        <w:numPr>
          <w:ilvl w:val="0"/>
          <w:numId w:val="6"/>
        </w:numPr>
        <w:pBdr>
          <w:top w:space="0" w:sz="0" w:val="nil"/>
          <w:left w:space="0" w:sz="0" w:val="nil"/>
          <w:bottom w:space="0" w:sz="0" w:val="nil"/>
          <w:right w:space="0" w:sz="0" w:val="nil"/>
          <w:between w:space="0" w:sz="0" w:val="nil"/>
        </w:pBdr>
        <w:shd w:fill="ffffff"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employers also find the employees who are IT skilled and Innovative in service life. </w:t>
      </w:r>
    </w:p>
    <w:p w:rsidR="00000000" w:rsidDel="00000000" w:rsidP="00000000" w:rsidRDefault="00000000" w:rsidRPr="00000000" w14:paraId="000000A0">
      <w:pPr>
        <w:keepNext w:val="0"/>
        <w:keepLines w:val="0"/>
        <w:widowControl w:val="1"/>
        <w:numPr>
          <w:ilvl w:val="0"/>
          <w:numId w:val="6"/>
        </w:numPr>
        <w:pBdr>
          <w:top w:space="0" w:sz="0" w:val="nil"/>
          <w:left w:space="0" w:sz="0" w:val="nil"/>
          <w:bottom w:space="0" w:sz="0" w:val="nil"/>
          <w:right w:space="0" w:sz="0" w:val="nil"/>
          <w:between w:space="0" w:sz="0" w:val="nil"/>
        </w:pBdr>
        <w:shd w:fill="ffffff" w:val="clear"/>
        <w:spacing w:after="28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They want to have the highly qualified and skilled employees for the different sections. </w:t>
      </w:r>
    </w:p>
    <w:p w:rsidR="00000000" w:rsidDel="00000000" w:rsidP="00000000" w:rsidRDefault="00000000" w:rsidRPr="00000000" w14:paraId="000000A1">
      <w:pPr>
        <w:pStyle w:val="Heading1"/>
        <w:rPr/>
      </w:pPr>
      <w:bookmarkStart w:colFirst="0" w:colLast="0" w:name="_heading=h.17dp8vu" w:id="10"/>
      <w:bookmarkEnd w:id="10"/>
      <w:r w:rsidDel="00000000" w:rsidR="00000000" w:rsidRPr="00000000">
        <w:rPr>
          <w:rtl w:val="0"/>
        </w:rPr>
        <w:t xml:space="preserve">Career ambition and aspiration</w:t>
      </w:r>
    </w:p>
    <w:p w:rsidR="00000000" w:rsidDel="00000000" w:rsidP="00000000" w:rsidRDefault="00000000" w:rsidRPr="00000000" w14:paraId="000000A2">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have my own career development plan.  This plan can work as my assistant in service life. My dream is to start career as a Graphic designer in multinational company. First 1 year I want to gather experience and learn about the tools which are mostly used in Graphic designing. After Five years I want to be the Leader of Graphic Designing sector of the company. I am firmly determined and confident I can establish myself in the place I dream.  </w:t>
      </w:r>
    </w:p>
    <w:p w:rsidR="00000000" w:rsidDel="00000000" w:rsidP="00000000" w:rsidRDefault="00000000" w:rsidRPr="00000000" w14:paraId="000000A3">
      <w:pPr>
        <w:pStyle w:val="Heading1"/>
        <w:rPr/>
      </w:pPr>
      <w:bookmarkStart w:colFirst="0" w:colLast="0" w:name="_heading=h.3rdcrjn" w:id="11"/>
      <w:bookmarkEnd w:id="11"/>
      <w:r w:rsidDel="00000000" w:rsidR="00000000" w:rsidRPr="00000000">
        <w:rPr>
          <w:rtl w:val="0"/>
        </w:rPr>
        <w:t xml:space="preserve">Personal development plans to achieve the goal.</w:t>
      </w:r>
    </w:p>
    <w:p w:rsidR="00000000" w:rsidDel="00000000" w:rsidP="00000000" w:rsidRDefault="00000000" w:rsidRPr="00000000" w14:paraId="000000A4">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I am planning to make my career as a Graphic Designer, The bellow mentioned development Plan can help me to advance to my dream and expectation. </w:t>
      </w:r>
    </w:p>
    <w:tbl>
      <w:tblPr>
        <w:tblStyle w:val="Table2"/>
        <w:tblW w:w="9350.0" w:type="dxa"/>
        <w:jc w:val="left"/>
        <w:tblInd w:w="0.0" w:type="dxa"/>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4A0"/>
      </w:tblPr>
      <w:tblGrid>
        <w:gridCol w:w="1870"/>
        <w:gridCol w:w="1925"/>
        <w:gridCol w:w="1931"/>
        <w:gridCol w:w="1989"/>
        <w:gridCol w:w="1635"/>
        <w:tblGridChange w:id="0">
          <w:tblGrid>
            <w:gridCol w:w="1870"/>
            <w:gridCol w:w="1925"/>
            <w:gridCol w:w="1931"/>
            <w:gridCol w:w="1989"/>
            <w:gridCol w:w="1635"/>
          </w:tblGrid>
        </w:tblGridChange>
      </w:tblGrid>
      <w:tr>
        <w:tc>
          <w:tcPr/>
          <w:p w:rsidR="00000000" w:rsidDel="00000000" w:rsidP="00000000" w:rsidRDefault="00000000" w:rsidRPr="00000000" w14:paraId="000000A5">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Weak Zone </w:t>
            </w:r>
          </w:p>
        </w:tc>
        <w:tc>
          <w:tcPr/>
          <w:p w:rsidR="00000000" w:rsidDel="00000000" w:rsidP="00000000" w:rsidRDefault="00000000" w:rsidRPr="00000000" w14:paraId="000000A6">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Key activities</w:t>
            </w:r>
          </w:p>
        </w:tc>
        <w:tc>
          <w:tcPr/>
          <w:p w:rsidR="00000000" w:rsidDel="00000000" w:rsidP="00000000" w:rsidRDefault="00000000" w:rsidRPr="00000000" w14:paraId="000000A7">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Required Time </w:t>
            </w:r>
          </w:p>
        </w:tc>
        <w:tc>
          <w:tcPr/>
          <w:p w:rsidR="00000000" w:rsidDel="00000000" w:rsidP="00000000" w:rsidRDefault="00000000" w:rsidRPr="00000000" w14:paraId="000000A8">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Gained knowledge and skills</w:t>
            </w:r>
          </w:p>
        </w:tc>
        <w:tc>
          <w:tcPr/>
          <w:p w:rsidR="00000000" w:rsidDel="00000000" w:rsidP="00000000" w:rsidRDefault="00000000" w:rsidRPr="00000000" w14:paraId="000000A9">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Measurement of success</w:t>
            </w:r>
          </w:p>
        </w:tc>
      </w:tr>
      <w:tr>
        <w:tc>
          <w:tcPr/>
          <w:p w:rsidR="00000000" w:rsidDel="00000000" w:rsidP="00000000" w:rsidRDefault="00000000" w:rsidRPr="00000000" w14:paraId="000000A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Weakness in Communication </w:t>
            </w:r>
          </w:p>
        </w:tc>
        <w:tc>
          <w:tcPr/>
          <w:p w:rsidR="00000000" w:rsidDel="00000000" w:rsidP="00000000" w:rsidRDefault="00000000" w:rsidRPr="00000000" w14:paraId="000000A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can participate in discussion with my friends and known persons, I can attend in different organizational programs and seminars and express my own thoughts and feelings. </w:t>
            </w:r>
          </w:p>
        </w:tc>
        <w:tc>
          <w:tcPr/>
          <w:p w:rsidR="00000000" w:rsidDel="00000000" w:rsidP="00000000" w:rsidRDefault="00000000" w:rsidRPr="00000000" w14:paraId="000000A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can take 1 year maximum</w:t>
            </w:r>
          </w:p>
        </w:tc>
        <w:tc>
          <w:tcPr/>
          <w:p w:rsidR="00000000" w:rsidDel="00000000" w:rsidP="00000000" w:rsidRDefault="00000000" w:rsidRPr="00000000" w14:paraId="000000A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can help me to communicate with other fluently, it can remove my nervousness to talk and it also can make me bold to anticipate in different conversation. </w:t>
            </w:r>
          </w:p>
        </w:tc>
        <w:tc>
          <w:tcPr/>
          <w:p w:rsidR="00000000" w:rsidDel="00000000" w:rsidP="00000000" w:rsidRDefault="00000000" w:rsidRPr="00000000" w14:paraId="000000A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 friends, teachers and the other persons who are my close can evaluate my progress.</w:t>
            </w:r>
          </w:p>
        </w:tc>
      </w:tr>
      <w:tr>
        <w:tc>
          <w:tcPr/>
          <w:p w:rsidR="00000000" w:rsidDel="00000000" w:rsidP="00000000" w:rsidRDefault="00000000" w:rsidRPr="00000000" w14:paraId="000000AF">
            <w:pPr>
              <w:spacing w:after="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English Fear </w:t>
            </w:r>
          </w:p>
          <w:p w:rsidR="00000000" w:rsidDel="00000000" w:rsidP="00000000" w:rsidRDefault="00000000" w:rsidRPr="00000000" w14:paraId="000000B0">
            <w:pPr>
              <w:spacing w:before="280" w:line="360" w:lineRule="auto"/>
              <w:jc w:val="both"/>
              <w:rPr>
                <w:rFonts w:ascii="Times New Roman" w:cs="Times New Roman" w:eastAsia="Times New Roman" w:hAnsi="Times New Roman"/>
                <w:sz w:val="24"/>
                <w:szCs w:val="24"/>
              </w:rPr>
            </w:pPr>
            <w:r w:rsidDel="00000000" w:rsidR="00000000" w:rsidRPr="00000000">
              <w:rPr>
                <w:rtl w:val="0"/>
              </w:rPr>
            </w:r>
          </w:p>
        </w:tc>
        <w:tc>
          <w:tcPr/>
          <w:p w:rsidR="00000000" w:rsidDel="00000000" w:rsidP="00000000" w:rsidRDefault="00000000" w:rsidRPr="00000000" w14:paraId="000000B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already have made plan to learn English by Attending English learning course on speaking, listening, And writing. I can read Books, magazines and watch Movies on English</w:t>
            </w:r>
          </w:p>
        </w:tc>
        <w:tc>
          <w:tcPr/>
          <w:p w:rsidR="00000000" w:rsidDel="00000000" w:rsidP="00000000" w:rsidRDefault="00000000" w:rsidRPr="00000000" w14:paraId="000000B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can take  month maximum </w:t>
            </w:r>
          </w:p>
        </w:tc>
        <w:tc>
          <w:tcPr/>
          <w:p w:rsidR="00000000" w:rsidDel="00000000" w:rsidP="00000000" w:rsidRDefault="00000000" w:rsidRPr="00000000" w14:paraId="000000B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can help to remove English Fear, To be fluent in using English in the workplace. It also can efficient in communication with others.</w:t>
            </w:r>
          </w:p>
        </w:tc>
        <w:tc>
          <w:tcPr/>
          <w:p w:rsidR="00000000" w:rsidDel="00000000" w:rsidP="00000000" w:rsidRDefault="00000000" w:rsidRPr="00000000" w14:paraId="000000B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can analyze my own development progress and also can get the supervision of teachers to learn about the outcomes. </w:t>
            </w:r>
          </w:p>
        </w:tc>
      </w:tr>
      <w:tr>
        <w:tc>
          <w:tcPr/>
          <w:p w:rsidR="00000000" w:rsidDel="00000000" w:rsidP="00000000" w:rsidRDefault="00000000" w:rsidRPr="00000000" w14:paraId="000000B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Modern Technology and IT Skills </w:t>
            </w:r>
          </w:p>
        </w:tc>
        <w:tc>
          <w:tcPr/>
          <w:p w:rsidR="00000000" w:rsidDel="00000000" w:rsidP="00000000" w:rsidRDefault="00000000" w:rsidRPr="00000000" w14:paraId="000000B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admit In an IT Institute and complete a regular course on Graphic Design and Internet. Beside I will watch a number of video on Graphic designing.  </w:t>
            </w:r>
          </w:p>
        </w:tc>
        <w:tc>
          <w:tcPr/>
          <w:p w:rsidR="00000000" w:rsidDel="00000000" w:rsidP="00000000" w:rsidRDefault="00000000" w:rsidRPr="00000000" w14:paraId="000000B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can take 1 to 1.5 years </w:t>
            </w:r>
          </w:p>
        </w:tc>
        <w:tc>
          <w:tcPr/>
          <w:p w:rsidR="00000000" w:rsidDel="00000000" w:rsidP="00000000" w:rsidRDefault="00000000" w:rsidRPr="00000000" w14:paraId="000000B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training can help to enhance my IT knowledge which will help to work as a successful Graphic designer in the organization. </w:t>
            </w:r>
          </w:p>
        </w:tc>
        <w:tc>
          <w:tcPr/>
          <w:p w:rsidR="00000000" w:rsidDel="00000000" w:rsidP="00000000" w:rsidRDefault="00000000" w:rsidRPr="00000000" w14:paraId="000000B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get a certificate from the institute and also can practice to learn about my progress. </w:t>
            </w:r>
          </w:p>
        </w:tc>
      </w:tr>
    </w:tbl>
    <w:p w:rsidR="00000000" w:rsidDel="00000000" w:rsidP="00000000" w:rsidRDefault="00000000" w:rsidRPr="00000000" w14:paraId="000000BA">
      <w:pPr>
        <w:tabs>
          <w:tab w:val="left" w:pos="2460"/>
        </w:tabs>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B">
      <w:pPr>
        <w:tabs>
          <w:tab w:val="left" w:pos="2460"/>
        </w:tabs>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Table 2: Personal development plans to achieve the goal.</w:t>
      </w:r>
    </w:p>
    <w:p w:rsidR="00000000" w:rsidDel="00000000" w:rsidP="00000000" w:rsidRDefault="00000000" w:rsidRPr="00000000" w14:paraId="000000BC">
      <w:pPr>
        <w:shd w:fill="ffffff" w:val="clear"/>
        <w:spacing w:after="280" w:before="28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BD">
      <w:pPr>
        <w:shd w:fill="ffffff" w:val="clear"/>
        <w:spacing w:after="280" w:before="28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BE">
      <w:pPr>
        <w:shd w:fill="ffffff" w:val="clear"/>
        <w:spacing w:after="280" w:before="28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BF">
      <w:pPr>
        <w:shd w:fill="ffffff" w:val="clear"/>
        <w:spacing w:after="280" w:before="28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C0">
      <w:pPr>
        <w:shd w:fill="ffffff" w:val="clear"/>
        <w:spacing w:after="280" w:before="28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C1">
      <w:pPr>
        <w:shd w:fill="ffffff" w:val="clear"/>
        <w:spacing w:after="280" w:before="28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C2">
      <w:pPr>
        <w:shd w:fill="ffffff" w:val="clear"/>
        <w:spacing w:after="280" w:before="28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C3">
      <w:pPr>
        <w:shd w:fill="ffffff" w:val="clear"/>
        <w:spacing w:after="280" w:before="28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C4">
      <w:pPr>
        <w:pStyle w:val="Heading1"/>
        <w:rPr/>
      </w:pPr>
      <w:bookmarkStart w:colFirst="0" w:colLast="0" w:name="_heading=h.26in1rg" w:id="12"/>
      <w:bookmarkEnd w:id="12"/>
      <w:r w:rsidDel="00000000" w:rsidR="00000000" w:rsidRPr="00000000">
        <w:rPr>
          <w:rtl w:val="0"/>
        </w:rPr>
        <w:t xml:space="preserve">Conclusion</w:t>
      </w:r>
    </w:p>
    <w:p w:rsidR="00000000" w:rsidDel="00000000" w:rsidP="00000000" w:rsidRDefault="00000000" w:rsidRPr="00000000" w14:paraId="000000C5">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report has shown my strength and weakness of personal and professional life. I have already planned a development plan which can help me to make full establish after four or five years. I also have found out the areas which I should develop following the effective ways to show my competence and skills in the organization. </w:t>
      </w:r>
    </w:p>
    <w:p w:rsidR="00000000" w:rsidDel="00000000" w:rsidP="00000000" w:rsidRDefault="00000000" w:rsidRPr="00000000" w14:paraId="000000C6">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7">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8">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9">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A">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B">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C">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D">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E">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F">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0">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1">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2">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3">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4">
      <w:pPr>
        <w:pStyle w:val="Heading1"/>
        <w:rPr/>
      </w:pPr>
      <w:bookmarkStart w:colFirst="0" w:colLast="0" w:name="_heading=h.lnxbz9" w:id="13"/>
      <w:bookmarkEnd w:id="13"/>
      <w:r w:rsidDel="00000000" w:rsidR="00000000" w:rsidRPr="00000000">
        <w:rPr>
          <w:rtl w:val="0"/>
        </w:rPr>
        <w:t xml:space="preserve">References </w:t>
      </w:r>
    </w:p>
    <w:p w:rsidR="00000000" w:rsidDel="00000000" w:rsidP="00000000" w:rsidRDefault="00000000" w:rsidRPr="00000000" w14:paraId="000000D5">
      <w:pPr>
        <w:keepNext w:val="0"/>
        <w:keepLines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Briller, S.H. and Goldmacher, A. (2021b). Designing an anthropology career : professional development exercises. Lanham, Maryland: Rowman &amp; Littlefield Publishers.</w:t>
      </w:r>
    </w:p>
    <w:p w:rsidR="00000000" w:rsidDel="00000000" w:rsidP="00000000" w:rsidRDefault="00000000" w:rsidRPr="00000000" w14:paraId="000000D6">
      <w:pPr>
        <w:keepNext w:val="0"/>
        <w:keepLines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Maynard, J. (2018) General Theory Of Employment, Interest, And Money. S.L.: Palgrave Macmillan.</w:t>
      </w:r>
    </w:p>
    <w:p w:rsidR="00000000" w:rsidDel="00000000" w:rsidP="00000000" w:rsidRDefault="00000000" w:rsidRPr="00000000" w14:paraId="000000D7">
      <w:pPr>
        <w:keepNext w:val="0"/>
        <w:keepLines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Montross, D.H. and Shinkman, C.J. (1992). Career development : theory and practice. Springfield, Ill., U.S.A.: C.C. Thomas.</w:t>
      </w:r>
    </w:p>
    <w:p w:rsidR="00000000" w:rsidDel="00000000" w:rsidP="00000000" w:rsidRDefault="00000000" w:rsidRPr="00000000" w14:paraId="000000D8">
      <w:pPr>
        <w:keepNext w:val="0"/>
        <w:keepLines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Nagayda, J., Schindehette, S. and Richardson, J. (2005). The professional portfolio in occupational therapy : career development and continuing competence. Thorofare, Nj: Slack.</w:t>
      </w:r>
    </w:p>
    <w:p w:rsidR="00000000" w:rsidDel="00000000" w:rsidP="00000000" w:rsidRDefault="00000000" w:rsidRPr="00000000" w14:paraId="000000D9">
      <w:pPr>
        <w:keepNext w:val="0"/>
        <w:keepLines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Shamash Alidina (2017). Career development : all-in-one. Hoboken, New Jersey: John Wiley &amp; Sons, Inc.</w:t>
      </w:r>
    </w:p>
    <w:p w:rsidR="00000000" w:rsidDel="00000000" w:rsidP="00000000" w:rsidRDefault="00000000" w:rsidRPr="00000000" w14:paraId="000000DA">
      <w:pPr>
        <w:shd w:fill="ffffff" w:val="clear"/>
        <w:spacing w:after="280" w:before="28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DB">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C">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D">
      <w:pPr>
        <w:shd w:fill="ffffff" w:val="clear"/>
        <w:spacing w:after="280"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F">
      <w:pPr>
        <w:spacing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E0">
      <w:pPr>
        <w:spacing w:line="360" w:lineRule="auto"/>
        <w:jc w:val="both"/>
        <w:rPr>
          <w:rFonts w:ascii="Times New Roman" w:cs="Times New Roman" w:eastAsia="Times New Roman" w:hAnsi="Times New Roman"/>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upperRoman"/>
      <w:lvlText w:val="%1."/>
      <w:lvlJc w:val="righ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upperRoman"/>
      <w:lvlText w:val="%1."/>
      <w:lvlJc w:val="righ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1"/>
      <w:numFmt w:val="upperRoman"/>
      <w:lvlText w:val="%1."/>
      <w:lvlJc w:val="righ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upperRoman"/>
      <w:lvlText w:val="%1."/>
      <w:lvlJc w:val="righ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5">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6">
    <w:lvl w:ilvl="0">
      <w:start w:val="1"/>
      <w:numFmt w:val="upperRoman"/>
      <w:lvlText w:val="%1."/>
      <w:lvlJc w:val="righ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7">
    <w:lvl w:ilvl="0">
      <w:start w:val="1"/>
      <w:numFmt w:val="upperRoman"/>
      <w:lvlText w:val="%1."/>
      <w:lvlJc w:val="righ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360" w:lineRule="auto"/>
      <w:jc w:val="both"/>
    </w:pPr>
    <w:rPr>
      <w:rFonts w:ascii="Times New Roman" w:cs="Times New Roman" w:eastAsia="Times New Roman" w:hAnsi="Times New Roman"/>
      <w:b w:val="1"/>
      <w:sz w:val="24"/>
      <w:szCs w:val="24"/>
    </w:rPr>
  </w:style>
  <w:style w:type="paragraph" w:styleId="Heading2">
    <w:name w:val="heading 2"/>
    <w:basedOn w:val="Normal"/>
    <w:next w:val="Normal"/>
    <w:pPr>
      <w:keepNext w:val="1"/>
      <w:keepLines w:val="1"/>
      <w:spacing w:after="0" w:before="40" w:lineRule="auto"/>
    </w:pPr>
    <w:rPr>
      <w:rFonts w:ascii="Calibri" w:cs="Calibri" w:eastAsia="Calibri" w:hAnsi="Calibri"/>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autoRedefine w:val="1"/>
    <w:uiPriority w:val="9"/>
    <w:qFormat w:val="1"/>
    <w:rsid w:val="00954295"/>
    <w:pPr>
      <w:keepNext w:val="1"/>
      <w:keepLines w:val="1"/>
      <w:spacing w:after="0" w:before="240" w:line="360" w:lineRule="auto"/>
      <w:jc w:val="both"/>
      <w:outlineLvl w:val="0"/>
    </w:pPr>
    <w:rPr>
      <w:rFonts w:ascii="Times New Roman" w:cs="Times New Roman" w:eastAsia="Times New Roman" w:hAnsi="Times New Roman"/>
      <w:b w:val="1"/>
      <w:sz w:val="24"/>
      <w:szCs w:val="24"/>
      <w:lang w:eastAsia="en-GB"/>
    </w:rPr>
  </w:style>
  <w:style w:type="paragraph" w:styleId="Heading2">
    <w:name w:val="heading 2"/>
    <w:basedOn w:val="Normal"/>
    <w:next w:val="Normal"/>
    <w:link w:val="Heading2Char"/>
    <w:uiPriority w:val="9"/>
    <w:semiHidden w:val="1"/>
    <w:unhideWhenUsed w:val="1"/>
    <w:qFormat w:val="1"/>
    <w:rsid w:val="00721CF3"/>
    <w:pPr>
      <w:keepNext w:val="1"/>
      <w:keepLines w:val="1"/>
      <w:spacing w:after="0" w:before="40"/>
      <w:outlineLvl w:val="1"/>
    </w:pPr>
    <w:rPr>
      <w:rFonts w:asciiTheme="majorHAnsi" w:cstheme="majorBidi" w:eastAsiaTheme="majorEastAsia" w:hAnsiTheme="majorHAnsi"/>
      <w:color w:val="2e74b5" w:themeColor="accent1" w:themeShade="0000BF"/>
      <w:sz w:val="26"/>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954295"/>
    <w:rPr>
      <w:rFonts w:ascii="Times New Roman" w:cs="Times New Roman" w:eastAsia="Times New Roman" w:hAnsi="Times New Roman"/>
      <w:b w:val="1"/>
      <w:sz w:val="24"/>
      <w:szCs w:val="24"/>
      <w:lang w:eastAsia="en-GB"/>
    </w:rPr>
  </w:style>
  <w:style w:type="paragraph" w:styleId="Caption">
    <w:name w:val="caption"/>
    <w:basedOn w:val="Normal"/>
    <w:next w:val="Normal"/>
    <w:uiPriority w:val="35"/>
    <w:unhideWhenUsed w:val="1"/>
    <w:qFormat w:val="1"/>
    <w:rsid w:val="0099033C"/>
    <w:pPr>
      <w:spacing w:after="200" w:line="240" w:lineRule="auto"/>
    </w:pPr>
    <w:rPr>
      <w:i w:val="1"/>
      <w:iCs w:val="1"/>
      <w:color w:val="44546a" w:themeColor="text2"/>
      <w:sz w:val="18"/>
      <w:szCs w:val="18"/>
      <w:lang w:val="en-GB"/>
    </w:rPr>
  </w:style>
  <w:style w:type="table" w:styleId="TableGrid">
    <w:name w:val="Table Grid"/>
    <w:basedOn w:val="TableNormal"/>
    <w:uiPriority w:val="39"/>
    <w:rsid w:val="007D2CDD"/>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Heading2Char" w:customStyle="1">
    <w:name w:val="Heading 2 Char"/>
    <w:basedOn w:val="DefaultParagraphFont"/>
    <w:link w:val="Heading2"/>
    <w:uiPriority w:val="9"/>
    <w:semiHidden w:val="1"/>
    <w:rsid w:val="00721CF3"/>
    <w:rPr>
      <w:rFonts w:asciiTheme="majorHAnsi" w:cstheme="majorBidi" w:eastAsiaTheme="majorEastAsia" w:hAnsiTheme="majorHAnsi"/>
      <w:color w:val="2e74b5" w:themeColor="accent1" w:themeShade="0000BF"/>
      <w:sz w:val="26"/>
      <w:szCs w:val="26"/>
    </w:rPr>
  </w:style>
  <w:style w:type="paragraph" w:styleId="ListParagraph">
    <w:name w:val="List Paragraph"/>
    <w:basedOn w:val="Normal"/>
    <w:uiPriority w:val="34"/>
    <w:qFormat w:val="1"/>
    <w:rsid w:val="00721CF3"/>
    <w:pPr>
      <w:spacing w:line="256" w:lineRule="auto"/>
      <w:ind w:left="720"/>
      <w:contextualSpacing w:val="1"/>
    </w:pPr>
    <w:rPr>
      <w:lang w:val="en-GB"/>
    </w:rPr>
  </w:style>
  <w:style w:type="table" w:styleId="GridTable5Dark-Accent1">
    <w:name w:val="Grid Table 5 Dark Accent 1"/>
    <w:basedOn w:val="TableNormal"/>
    <w:uiPriority w:val="50"/>
    <w:rsid w:val="00546D03"/>
    <w:pPr>
      <w:spacing w:after="0" w:line="240" w:lineRule="auto"/>
    </w:pPr>
    <w:tblPr>
      <w:tblStyleRowBandSize w:val="1"/>
      <w:tblStyleColBandSize w:val="1"/>
      <w:tblBorders>
        <w:top w:color="ffffff" w:space="0" w:sz="4" w:themeColor="background1" w:val="single"/>
        <w:left w:color="ffffff" w:space="0" w:sz="4" w:themeColor="background1" w:val="single"/>
        <w:bottom w:color="ffffff" w:space="0" w:sz="4" w:themeColor="background1" w:val="single"/>
        <w:right w:color="ffffff" w:space="0" w:sz="4" w:themeColor="background1" w:val="single"/>
        <w:insideH w:color="ffffff" w:space="0" w:sz="4" w:themeColor="background1" w:val="single"/>
        <w:insideV w:color="ffffff" w:space="0" w:sz="4" w:themeColor="background1" w:val="single"/>
      </w:tblBorders>
    </w:tblPr>
    <w:tcPr>
      <w:shd w:color="auto" w:fill="deeaf6" w:themeFill="accent1" w:themeFillTint="000033" w:val="clear"/>
    </w:tcPr>
    <w:tblStylePr w:type="firstRow">
      <w:rPr>
        <w:b w:val="1"/>
        <w:bCs w:val="1"/>
        <w:color w:val="ffffff" w:themeColor="background1"/>
      </w:rPr>
      <w:tblPr/>
      <w:tcPr>
        <w:tcBorders>
          <w:top w:color="ffffff" w:space="0" w:sz="4" w:themeColor="background1" w:val="single"/>
          <w:left w:color="ffffff" w:space="0" w:sz="4" w:themeColor="background1" w:val="single"/>
          <w:right w:color="ffffff" w:space="0" w:sz="4" w:themeColor="background1" w:val="single"/>
          <w:insideH w:space="0" w:sz="0" w:val="nil"/>
          <w:insideV w:space="0" w:sz="0" w:val="nil"/>
        </w:tcBorders>
        <w:shd w:color="auto" w:fill="5b9bd5" w:themeFill="accent1" w:val="clear"/>
      </w:tcPr>
    </w:tblStylePr>
    <w:tblStylePr w:type="lastRow">
      <w:rPr>
        <w:b w:val="1"/>
        <w:bCs w:val="1"/>
        <w:color w:val="ffffff" w:themeColor="background1"/>
      </w:rPr>
      <w:tblPr/>
      <w:tcPr>
        <w:tcBorders>
          <w:left w:color="ffffff" w:space="0" w:sz="4" w:themeColor="background1" w:val="single"/>
          <w:bottom w:color="ffffff" w:space="0" w:sz="4" w:themeColor="background1" w:val="single"/>
          <w:right w:color="ffffff" w:space="0" w:sz="4" w:themeColor="background1" w:val="single"/>
          <w:insideH w:space="0" w:sz="0" w:val="nil"/>
          <w:insideV w:space="0" w:sz="0" w:val="nil"/>
        </w:tcBorders>
        <w:shd w:color="auto" w:fill="5b9bd5" w:themeFill="accent1" w:val="clear"/>
      </w:tcPr>
    </w:tblStylePr>
    <w:tblStylePr w:type="firstCol">
      <w:rPr>
        <w:b w:val="1"/>
        <w:bCs w:val="1"/>
        <w:color w:val="ffffff" w:themeColor="background1"/>
      </w:rPr>
      <w:tblPr/>
      <w:tcPr>
        <w:tcBorders>
          <w:top w:color="ffffff" w:space="0" w:sz="4" w:themeColor="background1" w:val="single"/>
          <w:left w:color="ffffff" w:space="0" w:sz="4" w:themeColor="background1" w:val="single"/>
          <w:bottom w:color="ffffff" w:space="0" w:sz="4" w:themeColor="background1" w:val="single"/>
          <w:insideV w:space="0" w:sz="0" w:val="nil"/>
        </w:tcBorders>
        <w:shd w:color="auto" w:fill="5b9bd5" w:themeFill="accent1" w:val="clear"/>
      </w:tcPr>
    </w:tblStylePr>
    <w:tblStylePr w:type="lastCol">
      <w:rPr>
        <w:b w:val="1"/>
        <w:bCs w:val="1"/>
        <w:color w:val="ffffff" w:themeColor="background1"/>
      </w:rPr>
      <w:tblPr/>
      <w:tcPr>
        <w:tcBorders>
          <w:top w:color="ffffff" w:space="0" w:sz="4" w:themeColor="background1" w:val="single"/>
          <w:bottom w:color="ffffff" w:space="0" w:sz="4" w:themeColor="background1" w:val="single"/>
          <w:right w:color="ffffff" w:space="0" w:sz="4" w:themeColor="background1" w:val="single"/>
          <w:insideV w:space="0" w:sz="0" w:val="nil"/>
        </w:tcBorders>
        <w:shd w:color="auto" w:fill="5b9bd5" w:themeFill="accent1" w:val="clear"/>
      </w:tcPr>
    </w:tblStylePr>
    <w:tblStylePr w:type="band1Vert">
      <w:tblPr/>
      <w:tcPr>
        <w:shd w:color="auto" w:fill="bdd6ee" w:themeFill="accent1" w:themeFillTint="000066" w:val="clear"/>
      </w:tcPr>
    </w:tblStylePr>
    <w:tblStylePr w:type="band1Horz">
      <w:tblPr/>
      <w:tcPr>
        <w:shd w:color="auto" w:fill="bdd6ee" w:themeFill="accent1" w:themeFillTint="000066" w:val="clear"/>
      </w:tcPr>
    </w:tblStylePr>
  </w:style>
  <w:style w:type="table" w:styleId="GridTable5Dark-Accent6">
    <w:name w:val="Grid Table 5 Dark Accent 6"/>
    <w:basedOn w:val="TableNormal"/>
    <w:uiPriority w:val="50"/>
    <w:rsid w:val="00546D03"/>
    <w:pPr>
      <w:spacing w:after="0" w:line="240" w:lineRule="auto"/>
    </w:pPr>
    <w:tblPr>
      <w:tblStyleRowBandSize w:val="1"/>
      <w:tblStyleColBandSize w:val="1"/>
      <w:tblBorders>
        <w:top w:color="ffffff" w:space="0" w:sz="4" w:themeColor="background1" w:val="single"/>
        <w:left w:color="ffffff" w:space="0" w:sz="4" w:themeColor="background1" w:val="single"/>
        <w:bottom w:color="ffffff" w:space="0" w:sz="4" w:themeColor="background1" w:val="single"/>
        <w:right w:color="ffffff" w:space="0" w:sz="4" w:themeColor="background1" w:val="single"/>
        <w:insideH w:color="ffffff" w:space="0" w:sz="4" w:themeColor="background1" w:val="single"/>
        <w:insideV w:color="ffffff" w:space="0" w:sz="4" w:themeColor="background1" w:val="single"/>
      </w:tblBorders>
    </w:tblPr>
    <w:tcPr>
      <w:shd w:color="auto" w:fill="e2efd9" w:themeFill="accent6" w:themeFillTint="000033" w:val="clear"/>
    </w:tcPr>
    <w:tblStylePr w:type="firstRow">
      <w:rPr>
        <w:b w:val="1"/>
        <w:bCs w:val="1"/>
        <w:color w:val="ffffff" w:themeColor="background1"/>
      </w:rPr>
      <w:tblPr/>
      <w:tcPr>
        <w:tcBorders>
          <w:top w:color="ffffff" w:space="0" w:sz="4" w:themeColor="background1" w:val="single"/>
          <w:left w:color="ffffff" w:space="0" w:sz="4" w:themeColor="background1" w:val="single"/>
          <w:right w:color="ffffff" w:space="0" w:sz="4" w:themeColor="background1" w:val="single"/>
          <w:insideH w:space="0" w:sz="0" w:val="nil"/>
          <w:insideV w:space="0" w:sz="0" w:val="nil"/>
        </w:tcBorders>
        <w:shd w:color="auto" w:fill="70ad47" w:themeFill="accent6" w:val="clear"/>
      </w:tcPr>
    </w:tblStylePr>
    <w:tblStylePr w:type="lastRow">
      <w:rPr>
        <w:b w:val="1"/>
        <w:bCs w:val="1"/>
        <w:color w:val="ffffff" w:themeColor="background1"/>
      </w:rPr>
      <w:tblPr/>
      <w:tcPr>
        <w:tcBorders>
          <w:left w:color="ffffff" w:space="0" w:sz="4" w:themeColor="background1" w:val="single"/>
          <w:bottom w:color="ffffff" w:space="0" w:sz="4" w:themeColor="background1" w:val="single"/>
          <w:right w:color="ffffff" w:space="0" w:sz="4" w:themeColor="background1" w:val="single"/>
          <w:insideH w:space="0" w:sz="0" w:val="nil"/>
          <w:insideV w:space="0" w:sz="0" w:val="nil"/>
        </w:tcBorders>
        <w:shd w:color="auto" w:fill="70ad47" w:themeFill="accent6" w:val="clear"/>
      </w:tcPr>
    </w:tblStylePr>
    <w:tblStylePr w:type="firstCol">
      <w:rPr>
        <w:b w:val="1"/>
        <w:bCs w:val="1"/>
        <w:color w:val="ffffff" w:themeColor="background1"/>
      </w:rPr>
      <w:tblPr/>
      <w:tcPr>
        <w:tcBorders>
          <w:top w:color="ffffff" w:space="0" w:sz="4" w:themeColor="background1" w:val="single"/>
          <w:left w:color="ffffff" w:space="0" w:sz="4" w:themeColor="background1" w:val="single"/>
          <w:bottom w:color="ffffff" w:space="0" w:sz="4" w:themeColor="background1" w:val="single"/>
          <w:insideV w:space="0" w:sz="0" w:val="nil"/>
        </w:tcBorders>
        <w:shd w:color="auto" w:fill="70ad47" w:themeFill="accent6" w:val="clear"/>
      </w:tcPr>
    </w:tblStylePr>
    <w:tblStylePr w:type="lastCol">
      <w:rPr>
        <w:b w:val="1"/>
        <w:bCs w:val="1"/>
        <w:color w:val="ffffff" w:themeColor="background1"/>
      </w:rPr>
      <w:tblPr/>
      <w:tcPr>
        <w:tcBorders>
          <w:top w:color="ffffff" w:space="0" w:sz="4" w:themeColor="background1" w:val="single"/>
          <w:bottom w:color="ffffff" w:space="0" w:sz="4" w:themeColor="background1" w:val="single"/>
          <w:right w:color="ffffff" w:space="0" w:sz="4" w:themeColor="background1" w:val="single"/>
          <w:insideV w:space="0" w:sz="0" w:val="nil"/>
        </w:tcBorders>
        <w:shd w:color="auto" w:fill="70ad47" w:themeFill="accent6" w:val="clear"/>
      </w:tcPr>
    </w:tblStylePr>
    <w:tblStylePr w:type="band1Vert">
      <w:tblPr/>
      <w:tcPr>
        <w:shd w:color="auto" w:fill="c5e0b3" w:themeFill="accent6" w:themeFillTint="000066" w:val="clear"/>
      </w:tcPr>
    </w:tblStylePr>
    <w:tblStylePr w:type="band1Horz">
      <w:tblPr/>
      <w:tcPr>
        <w:shd w:color="auto" w:fill="c5e0b3" w:themeFill="accent6" w:themeFillTint="000066" w:val="clear"/>
      </w:tcPr>
    </w:tblStylePr>
  </w:style>
  <w:style w:type="table" w:styleId="GridTable5Dark-Accent5">
    <w:name w:val="Grid Table 5 Dark Accent 5"/>
    <w:basedOn w:val="TableNormal"/>
    <w:uiPriority w:val="50"/>
    <w:rsid w:val="00546D03"/>
    <w:pPr>
      <w:spacing w:after="0" w:line="240" w:lineRule="auto"/>
    </w:pPr>
    <w:tblPr>
      <w:tblStyleRowBandSize w:val="1"/>
      <w:tblStyleColBandSize w:val="1"/>
      <w:tblBorders>
        <w:top w:color="ffffff" w:space="0" w:sz="4" w:themeColor="background1" w:val="single"/>
        <w:left w:color="ffffff" w:space="0" w:sz="4" w:themeColor="background1" w:val="single"/>
        <w:bottom w:color="ffffff" w:space="0" w:sz="4" w:themeColor="background1" w:val="single"/>
        <w:right w:color="ffffff" w:space="0" w:sz="4" w:themeColor="background1" w:val="single"/>
        <w:insideH w:color="ffffff" w:space="0" w:sz="4" w:themeColor="background1" w:val="single"/>
        <w:insideV w:color="ffffff" w:space="0" w:sz="4" w:themeColor="background1" w:val="single"/>
      </w:tblBorders>
    </w:tblPr>
    <w:tcPr>
      <w:shd w:color="auto" w:fill="d9e2f3" w:themeFill="accent5" w:themeFillTint="000033" w:val="clear"/>
    </w:tcPr>
    <w:tblStylePr w:type="firstRow">
      <w:rPr>
        <w:b w:val="1"/>
        <w:bCs w:val="1"/>
        <w:color w:val="ffffff" w:themeColor="background1"/>
      </w:rPr>
      <w:tblPr/>
      <w:tcPr>
        <w:tcBorders>
          <w:top w:color="ffffff" w:space="0" w:sz="4" w:themeColor="background1" w:val="single"/>
          <w:left w:color="ffffff" w:space="0" w:sz="4" w:themeColor="background1" w:val="single"/>
          <w:right w:color="ffffff" w:space="0" w:sz="4" w:themeColor="background1" w:val="single"/>
          <w:insideH w:space="0" w:sz="0" w:val="nil"/>
          <w:insideV w:space="0" w:sz="0" w:val="nil"/>
        </w:tcBorders>
        <w:shd w:color="auto" w:fill="4472c4" w:themeFill="accent5" w:val="clear"/>
      </w:tcPr>
    </w:tblStylePr>
    <w:tblStylePr w:type="lastRow">
      <w:rPr>
        <w:b w:val="1"/>
        <w:bCs w:val="1"/>
        <w:color w:val="ffffff" w:themeColor="background1"/>
      </w:rPr>
      <w:tblPr/>
      <w:tcPr>
        <w:tcBorders>
          <w:left w:color="ffffff" w:space="0" w:sz="4" w:themeColor="background1" w:val="single"/>
          <w:bottom w:color="ffffff" w:space="0" w:sz="4" w:themeColor="background1" w:val="single"/>
          <w:right w:color="ffffff" w:space="0" w:sz="4" w:themeColor="background1" w:val="single"/>
          <w:insideH w:space="0" w:sz="0" w:val="nil"/>
          <w:insideV w:space="0" w:sz="0" w:val="nil"/>
        </w:tcBorders>
        <w:shd w:color="auto" w:fill="4472c4" w:themeFill="accent5" w:val="clear"/>
      </w:tcPr>
    </w:tblStylePr>
    <w:tblStylePr w:type="firstCol">
      <w:rPr>
        <w:b w:val="1"/>
        <w:bCs w:val="1"/>
        <w:color w:val="ffffff" w:themeColor="background1"/>
      </w:rPr>
      <w:tblPr/>
      <w:tcPr>
        <w:tcBorders>
          <w:top w:color="ffffff" w:space="0" w:sz="4" w:themeColor="background1" w:val="single"/>
          <w:left w:color="ffffff" w:space="0" w:sz="4" w:themeColor="background1" w:val="single"/>
          <w:bottom w:color="ffffff" w:space="0" w:sz="4" w:themeColor="background1" w:val="single"/>
          <w:insideV w:space="0" w:sz="0" w:val="nil"/>
        </w:tcBorders>
        <w:shd w:color="auto" w:fill="4472c4" w:themeFill="accent5" w:val="clear"/>
      </w:tcPr>
    </w:tblStylePr>
    <w:tblStylePr w:type="lastCol">
      <w:rPr>
        <w:b w:val="1"/>
        <w:bCs w:val="1"/>
        <w:color w:val="ffffff" w:themeColor="background1"/>
      </w:rPr>
      <w:tblPr/>
      <w:tcPr>
        <w:tcBorders>
          <w:top w:color="ffffff" w:space="0" w:sz="4" w:themeColor="background1" w:val="single"/>
          <w:bottom w:color="ffffff" w:space="0" w:sz="4" w:themeColor="background1" w:val="single"/>
          <w:right w:color="ffffff" w:space="0" w:sz="4" w:themeColor="background1" w:val="single"/>
          <w:insideV w:space="0" w:sz="0" w:val="nil"/>
        </w:tcBorders>
        <w:shd w:color="auto" w:fill="4472c4" w:themeFill="accent5" w:val="clear"/>
      </w:tcPr>
    </w:tblStylePr>
    <w:tblStylePr w:type="band1Vert">
      <w:tblPr/>
      <w:tcPr>
        <w:shd w:color="auto" w:fill="b4c6e7" w:themeFill="accent5" w:themeFillTint="000066" w:val="clear"/>
      </w:tcPr>
    </w:tblStylePr>
    <w:tblStylePr w:type="band1Horz">
      <w:tblPr/>
      <w:tcPr>
        <w:shd w:color="auto" w:fill="b4c6e7" w:themeFill="accent5" w:themeFillTint="000066" w:val="clear"/>
      </w:tcPr>
    </w:tblStylePr>
  </w:style>
  <w:style w:type="paragraph" w:styleId="NoSpacing">
    <w:name w:val="No Spacing"/>
    <w:uiPriority w:val="1"/>
    <w:qFormat w:val="1"/>
    <w:rsid w:val="00954295"/>
    <w:pPr>
      <w:spacing w:after="0" w:line="240" w:lineRule="auto"/>
    </w:pPr>
  </w:style>
  <w:style w:type="paragraph" w:styleId="TOCHeading">
    <w:name w:val="TOC Heading"/>
    <w:basedOn w:val="Heading1"/>
    <w:next w:val="Normal"/>
    <w:uiPriority w:val="39"/>
    <w:unhideWhenUsed w:val="1"/>
    <w:qFormat w:val="1"/>
    <w:rsid w:val="00954295"/>
    <w:pPr>
      <w:spacing w:line="259" w:lineRule="auto"/>
      <w:jc w:val="left"/>
      <w:outlineLvl w:val="9"/>
    </w:pPr>
    <w:rPr>
      <w:rFonts w:asciiTheme="majorHAnsi" w:cstheme="majorBidi" w:eastAsiaTheme="majorEastAsia" w:hAnsiTheme="majorHAnsi"/>
      <w:b w:val="0"/>
      <w:color w:val="2e74b5" w:themeColor="accent1" w:themeShade="0000BF"/>
      <w:sz w:val="32"/>
      <w:szCs w:val="32"/>
    </w:rPr>
  </w:style>
  <w:style w:type="paragraph" w:styleId="TOC1">
    <w:name w:val="toc 1"/>
    <w:basedOn w:val="Normal"/>
    <w:next w:val="Normal"/>
    <w:autoRedefine w:val="1"/>
    <w:uiPriority w:val="39"/>
    <w:unhideWhenUsed w:val="1"/>
    <w:rsid w:val="00954295"/>
    <w:pPr>
      <w:spacing w:after="100"/>
    </w:pPr>
  </w:style>
  <w:style w:type="paragraph" w:styleId="TOC2">
    <w:name w:val="toc 2"/>
    <w:basedOn w:val="Normal"/>
    <w:next w:val="Normal"/>
    <w:autoRedefine w:val="1"/>
    <w:uiPriority w:val="39"/>
    <w:unhideWhenUsed w:val="1"/>
    <w:rsid w:val="00954295"/>
    <w:pPr>
      <w:spacing w:after="100"/>
      <w:ind w:left="220"/>
    </w:pPr>
  </w:style>
  <w:style w:type="character" w:styleId="Hyperlink">
    <w:name w:val="Hyperlink"/>
    <w:basedOn w:val="DefaultParagraphFont"/>
    <w:uiPriority w:val="99"/>
    <w:unhideWhenUsed w:val="1"/>
    <w:rsid w:val="00954295"/>
    <w:rPr>
      <w:color w:val="0563c1" w:themeColor="hyperlink"/>
      <w:u w:val="single"/>
    </w:rPr>
  </w:style>
  <w:style w:type="paragraph" w:styleId="NormalWeb">
    <w:name w:val="Normal (Web)"/>
    <w:basedOn w:val="Normal"/>
    <w:uiPriority w:val="99"/>
    <w:semiHidden w:val="1"/>
    <w:unhideWhenUsed w:val="1"/>
    <w:rsid w:val="00CF5CF9"/>
    <w:pPr>
      <w:spacing w:after="100" w:afterAutospacing="1" w:before="100" w:beforeAutospacing="1" w:line="240" w:lineRule="auto"/>
    </w:pPr>
    <w:rPr>
      <w:rFonts w:ascii="Times New Roman" w:cs="Times New Roman" w:eastAsia="Times New Roman" w:hAnsi="Times New Roman"/>
      <w:sz w:val="24"/>
      <w:szCs w:val="24"/>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tcPr>
      <w:shd w:fill="d9e2f3" w:val="clear"/>
    </w:tcPr>
  </w:style>
  <w:style w:type="table" w:styleId="Table2">
    <w:basedOn w:val="TableNormal"/>
    <w:pPr>
      <w:spacing w:after="0" w:line="240" w:lineRule="auto"/>
    </w:pPr>
    <w:tblPr>
      <w:tblStyleRowBandSize w:val="1"/>
      <w:tblStyleColBandSize w:val="1"/>
      <w:tblCellMar>
        <w:top w:w="0.0" w:type="dxa"/>
        <w:left w:w="115.0" w:type="dxa"/>
        <w:bottom w:w="0.0" w:type="dxa"/>
        <w:right w:w="115.0" w:type="dxa"/>
      </w:tblCellMar>
    </w:tblPr>
    <w:tcPr>
      <w:shd w:fill="d9e2f3" w:val="clear"/>
    </w:tcPr>
    <w:tblStylePr w:type="band1Horz">
      <w:tcPr>
        <w:shd w:fill="b4c6e7" w:val="clear"/>
      </w:tcPr>
    </w:tblStylePr>
    <w:tblStylePr w:type="band1Vert">
      <w:tcPr>
        <w:shd w:fill="b4c6e7" w:val="clear"/>
      </w:tcPr>
    </w:tblStylePr>
    <w:tblStylePr w:type="firstCol">
      <w:rPr>
        <w:b w:val="1"/>
        <w:color w:val="ffffff"/>
      </w:rPr>
      <w:tcPr>
        <w:tcBorders>
          <w:top w:color="ffffff" w:space="0" w:sz="4" w:val="single"/>
          <w:left w:color="ffffff" w:space="0" w:sz="4" w:val="single"/>
          <w:bottom w:color="ffffff" w:space="0" w:sz="4" w:val="single"/>
          <w:insideV w:color="000000" w:space="0" w:sz="0" w:val="nil"/>
        </w:tcBorders>
        <w:shd w:fill="4472c4" w:val="clear"/>
      </w:tcPr>
    </w:tblStylePr>
    <w:tblStylePr w:type="firstRow">
      <w:rPr>
        <w:b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4472c4" w:val="clear"/>
      </w:tcPr>
    </w:tblStylePr>
    <w:tblStylePr w:type="lastCol">
      <w:rPr>
        <w:b w:val="1"/>
        <w:color w:val="ffffff"/>
      </w:rPr>
      <w:tcPr>
        <w:tcBorders>
          <w:top w:color="ffffff" w:space="0" w:sz="4" w:val="single"/>
          <w:bottom w:color="ffffff" w:space="0" w:sz="4" w:val="single"/>
          <w:right w:color="ffffff" w:space="0" w:sz="4" w:val="single"/>
          <w:insideV w:color="000000" w:space="0" w:sz="0" w:val="nil"/>
        </w:tcBorders>
        <w:shd w:fill="4472c4" w:val="clear"/>
      </w:tcPr>
    </w:tblStylePr>
    <w:tblStylePr w:type="lastRow">
      <w:rPr>
        <w:b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4472c4" w:val="clear"/>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PN/kRAAXGq1fqUy6WeSQB2W7g7Q==">AMUW2mV/rUEayEIGDQ5VUIV4gzhb+Cf9jnCGBG+Qt1lueaJ9QKTpRzn2BUUVpr2vYfZuJO8Hqb5lMYPAXJPoDi17Fi1xc4keRZnLMKaBYoTs9n/y9pEgGA0eaG8utm5MRd5vJ2Ky+3BnAR+Z5Hsm5vApZYiKH++eoZ98itCDQI5ypv7O7tcSTXjqmC6PZIFF67HF7uYSl7yAdZSjzGjsuK+04PsCQ/I9ut112C1SgfCifg3nAMFIJuNoJErR6iUTLUY5+WySMzBMapMsvz/V+rA56sOIi6Li1hRKQoHMfwSYec7xmJmJC2bJjd1ahrwOUTJemHYJoPK8</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2021-04-29T03:55:00Z</dcterms:created>
</cp:coreProperties>
</file>