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766850" w14:textId="77777777" w:rsidR="00F837F9" w:rsidRPr="00DF7096" w:rsidRDefault="00F837F9" w:rsidP="00823287">
      <w:pPr>
        <w:pStyle w:val="Normalweb"/>
        <w:shd w:val="clear" w:color="auto" w:fill="FFFFFF"/>
        <w:jc w:val="center"/>
        <w:rPr>
          <w:rFonts w:ascii="ArialMT" w:hAnsi="ArialMT" w:cs="ArialMT"/>
          <w:color w:val="000000" w:themeColor="text1"/>
          <w:szCs w:val="22"/>
          <w:lang w:val="en-GB"/>
        </w:rPr>
      </w:pPr>
      <w:r w:rsidRPr="00DF7096">
        <w:rPr>
          <w:b/>
          <w:noProof/>
          <w:color w:val="000000" w:themeColor="text1"/>
        </w:rPr>
        <w:drawing>
          <wp:inline distT="0" distB="0" distL="0" distR="0" wp14:anchorId="67CD89A8" wp14:editId="5326E2DF">
            <wp:extent cx="2028825" cy="809625"/>
            <wp:effectExtent l="0" t="0" r="9525" b="952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28825" cy="809625"/>
                    </a:xfrm>
                    <a:prstGeom prst="rect">
                      <a:avLst/>
                    </a:prstGeom>
                    <a:noFill/>
                    <a:ln>
                      <a:noFill/>
                    </a:ln>
                  </pic:spPr>
                </pic:pic>
              </a:graphicData>
            </a:graphic>
          </wp:inline>
        </w:drawing>
      </w:r>
    </w:p>
    <w:p w14:paraId="218CC1AC" w14:textId="77777777" w:rsidR="00F837F9" w:rsidRPr="00DF7096" w:rsidRDefault="00F837F9" w:rsidP="00823287">
      <w:pPr>
        <w:pStyle w:val="Normalweb"/>
        <w:shd w:val="clear" w:color="auto" w:fill="FFFFFF"/>
        <w:jc w:val="center"/>
        <w:rPr>
          <w:rFonts w:ascii="ArialMT" w:hAnsi="ArialMT" w:cs="ArialMT"/>
          <w:color w:val="000000" w:themeColor="text1"/>
          <w:szCs w:val="22"/>
          <w:lang w:val="en-GB"/>
        </w:rPr>
      </w:pPr>
    </w:p>
    <w:p w14:paraId="2FEE9995" w14:textId="77777777" w:rsidR="00F837F9" w:rsidRPr="00DF7096" w:rsidRDefault="00F837F9" w:rsidP="00823287">
      <w:pPr>
        <w:pStyle w:val="Normalweb"/>
        <w:shd w:val="clear" w:color="auto" w:fill="FFFFFF"/>
        <w:jc w:val="center"/>
        <w:rPr>
          <w:rFonts w:ascii="ArialMT" w:hAnsi="ArialMT" w:cs="ArialMT"/>
          <w:color w:val="000000" w:themeColor="text1"/>
          <w:szCs w:val="22"/>
          <w:lang w:val="en-GB"/>
        </w:rPr>
      </w:pPr>
    </w:p>
    <w:p w14:paraId="6F86C883" w14:textId="77777777" w:rsidR="00F837F9" w:rsidRPr="00DF7096" w:rsidRDefault="00F837F9" w:rsidP="00823287">
      <w:pPr>
        <w:pStyle w:val="Normalweb"/>
        <w:shd w:val="clear" w:color="auto" w:fill="FFFFFF"/>
        <w:spacing w:line="360" w:lineRule="auto"/>
        <w:jc w:val="center"/>
        <w:rPr>
          <w:rFonts w:ascii="ArialMT" w:hAnsi="ArialMT" w:cs="ArialMT"/>
          <w:b/>
          <w:color w:val="000000" w:themeColor="text1"/>
          <w:sz w:val="48"/>
          <w:szCs w:val="22"/>
        </w:rPr>
      </w:pPr>
    </w:p>
    <w:p w14:paraId="20C72C33" w14:textId="77777777" w:rsidR="00F837F9" w:rsidRPr="00DF7096" w:rsidRDefault="00F837F9" w:rsidP="00823287">
      <w:pPr>
        <w:pStyle w:val="Normalweb"/>
        <w:shd w:val="clear" w:color="auto" w:fill="FFFFFF"/>
        <w:spacing w:line="360" w:lineRule="auto"/>
        <w:jc w:val="center"/>
        <w:rPr>
          <w:b/>
          <w:color w:val="000000" w:themeColor="text1"/>
          <w:sz w:val="52"/>
          <w:lang w:val="en-GB"/>
        </w:rPr>
      </w:pPr>
      <w:r w:rsidRPr="00DF7096">
        <w:rPr>
          <w:rFonts w:ascii="ArialMT" w:hAnsi="ArialMT" w:cs="ArialMT"/>
          <w:b/>
          <w:color w:val="000000" w:themeColor="text1"/>
          <w:sz w:val="48"/>
          <w:szCs w:val="22"/>
          <w:lang w:val="en-GB"/>
        </w:rPr>
        <w:t xml:space="preserve">Critically </w:t>
      </w:r>
      <w:r>
        <w:rPr>
          <w:rFonts w:ascii="ArialMT" w:hAnsi="ArialMT" w:cs="ArialMT"/>
          <w:b/>
          <w:color w:val="000000" w:themeColor="text1"/>
          <w:sz w:val="48"/>
          <w:szCs w:val="22"/>
          <w:lang w:val="en-GB"/>
        </w:rPr>
        <w:t xml:space="preserve">evaluate based on the identification of a suitable case study, the application of lean thinking and management tools for continuous improvement of logistics services. </w:t>
      </w:r>
    </w:p>
    <w:p w14:paraId="13F75581" w14:textId="77777777" w:rsidR="00F837F9" w:rsidRPr="00DF7096" w:rsidRDefault="00F837F9" w:rsidP="00823287">
      <w:pPr>
        <w:pStyle w:val="Normalweb"/>
        <w:shd w:val="clear" w:color="auto" w:fill="FFFFFF"/>
        <w:jc w:val="center"/>
        <w:rPr>
          <w:rFonts w:ascii="ArialMT" w:hAnsi="ArialMT" w:cs="ArialMT"/>
          <w:color w:val="000000" w:themeColor="text1"/>
          <w:szCs w:val="22"/>
          <w:lang w:val="en-GB"/>
        </w:rPr>
      </w:pPr>
    </w:p>
    <w:p w14:paraId="1297F974" w14:textId="77777777" w:rsidR="00F837F9" w:rsidRPr="00DF7096" w:rsidRDefault="00F837F9" w:rsidP="00823287">
      <w:pPr>
        <w:pStyle w:val="Normalweb"/>
        <w:shd w:val="clear" w:color="auto" w:fill="FFFFFF"/>
        <w:jc w:val="center"/>
        <w:rPr>
          <w:rFonts w:ascii="ArialMT" w:hAnsi="ArialMT" w:cs="ArialMT"/>
          <w:color w:val="000000" w:themeColor="text1"/>
          <w:szCs w:val="22"/>
          <w:lang w:val="en-GB"/>
        </w:rPr>
      </w:pPr>
      <w:bookmarkStart w:id="0" w:name="_Toc498962509"/>
      <w:bookmarkStart w:id="1" w:name="_Toc504832385"/>
      <w:r w:rsidRPr="00DF7096">
        <w:rPr>
          <w:rFonts w:ascii="ArialMT" w:hAnsi="ArialMT" w:cs="ArialMT"/>
          <w:color w:val="000000" w:themeColor="text1"/>
          <w:szCs w:val="22"/>
          <w:lang w:val="en-GB"/>
        </w:rPr>
        <w:t>Marion LE COZ</w:t>
      </w:r>
      <w:bookmarkEnd w:id="0"/>
      <w:bookmarkEnd w:id="1"/>
    </w:p>
    <w:p w14:paraId="6B498478" w14:textId="77777777" w:rsidR="00F837F9" w:rsidRPr="00DF7096" w:rsidRDefault="00F837F9" w:rsidP="00823287">
      <w:pPr>
        <w:pStyle w:val="Normalweb"/>
        <w:shd w:val="clear" w:color="auto" w:fill="FFFFFF"/>
        <w:jc w:val="center"/>
        <w:rPr>
          <w:rFonts w:ascii="ArialMT" w:hAnsi="ArialMT" w:cs="ArialMT"/>
          <w:color w:val="000000" w:themeColor="text1"/>
          <w:szCs w:val="22"/>
          <w:lang w:val="en-GB"/>
        </w:rPr>
      </w:pPr>
      <w:bookmarkStart w:id="2" w:name="_Toc498962510"/>
      <w:bookmarkStart w:id="3" w:name="_Toc504832386"/>
      <w:r w:rsidRPr="00DF7096">
        <w:rPr>
          <w:rFonts w:ascii="ArialMT" w:hAnsi="ArialMT" w:cs="ArialMT"/>
          <w:color w:val="000000" w:themeColor="text1"/>
          <w:szCs w:val="22"/>
          <w:lang w:val="en-GB"/>
        </w:rPr>
        <w:t>1704205</w:t>
      </w:r>
      <w:bookmarkEnd w:id="2"/>
      <w:bookmarkEnd w:id="3"/>
    </w:p>
    <w:p w14:paraId="7E6BEBAC" w14:textId="77777777" w:rsidR="00F837F9" w:rsidRPr="00DF7096" w:rsidRDefault="00F837F9" w:rsidP="00823287">
      <w:pPr>
        <w:pStyle w:val="Normalweb"/>
        <w:shd w:val="clear" w:color="auto" w:fill="FFFFFF"/>
        <w:jc w:val="center"/>
        <w:rPr>
          <w:rFonts w:ascii="Arial" w:hAnsi="Arial" w:cs="Arial"/>
          <w:color w:val="000000" w:themeColor="text1"/>
          <w:sz w:val="28"/>
          <w:lang w:val="en-GB"/>
        </w:rPr>
      </w:pPr>
      <w:bookmarkStart w:id="4" w:name="_Toc498962511"/>
      <w:bookmarkStart w:id="5" w:name="_Toc504832387"/>
      <w:r w:rsidRPr="00DF7096">
        <w:rPr>
          <w:rFonts w:ascii="Arial" w:hAnsi="Arial" w:cs="Arial"/>
          <w:bCs/>
          <w:color w:val="000000" w:themeColor="text1"/>
          <w:szCs w:val="22"/>
          <w:lang w:val="en-GB"/>
        </w:rPr>
        <w:t>BSc(Hons) Logistics and Supply Chain Management</w:t>
      </w:r>
      <w:bookmarkEnd w:id="4"/>
      <w:bookmarkEnd w:id="5"/>
    </w:p>
    <w:p w14:paraId="0D3D1DE6" w14:textId="77777777" w:rsidR="00F837F9" w:rsidRPr="00DF7096" w:rsidRDefault="00F837F9" w:rsidP="00823287">
      <w:pPr>
        <w:pStyle w:val="Normalweb"/>
        <w:shd w:val="clear" w:color="auto" w:fill="FFFFFF"/>
        <w:rPr>
          <w:rFonts w:ascii="ArialMT" w:hAnsi="ArialMT" w:cs="ArialMT"/>
          <w:color w:val="000000" w:themeColor="text1"/>
          <w:szCs w:val="22"/>
          <w:lang w:val="en-GB"/>
        </w:rPr>
      </w:pPr>
    </w:p>
    <w:p w14:paraId="7CB0B021" w14:textId="77777777" w:rsidR="00F837F9" w:rsidRPr="00DF7096" w:rsidRDefault="00F837F9" w:rsidP="00823287">
      <w:pPr>
        <w:pStyle w:val="Normalweb"/>
        <w:shd w:val="clear" w:color="auto" w:fill="FFFFFF"/>
        <w:rPr>
          <w:rFonts w:ascii="ArialMT" w:hAnsi="ArialMT" w:cs="ArialMT"/>
          <w:color w:val="000000" w:themeColor="text1"/>
          <w:szCs w:val="22"/>
          <w:lang w:val="en-GB"/>
        </w:rPr>
      </w:pPr>
    </w:p>
    <w:p w14:paraId="2161EF4E" w14:textId="77777777" w:rsidR="00F837F9" w:rsidRPr="00DF7096" w:rsidRDefault="00F837F9" w:rsidP="00823287">
      <w:pPr>
        <w:pStyle w:val="Normalweb"/>
        <w:shd w:val="clear" w:color="auto" w:fill="FFFFFF"/>
        <w:jc w:val="center"/>
        <w:rPr>
          <w:rFonts w:ascii="Arial" w:hAnsi="Arial" w:cs="Arial"/>
          <w:color w:val="000000" w:themeColor="text1"/>
        </w:rPr>
      </w:pPr>
      <w:bookmarkStart w:id="6" w:name="_Toc498962512"/>
      <w:bookmarkStart w:id="7" w:name="_Toc504832388"/>
      <w:r>
        <w:rPr>
          <w:rFonts w:ascii="Arial" w:hAnsi="Arial" w:cs="Arial"/>
          <w:color w:val="000000" w:themeColor="text1"/>
          <w:lang w:val="en-GB"/>
        </w:rPr>
        <w:t>International Logistics</w:t>
      </w:r>
      <w:r w:rsidRPr="00DF7096">
        <w:rPr>
          <w:rFonts w:ascii="Arial" w:hAnsi="Arial" w:cs="Arial"/>
          <w:color w:val="000000" w:themeColor="text1"/>
          <w:lang w:val="en-GB"/>
        </w:rPr>
        <w:t xml:space="preserve"> (</w:t>
      </w:r>
      <w:r>
        <w:rPr>
          <w:rFonts w:ascii="Arial" w:hAnsi="Arial" w:cs="Arial"/>
          <w:bCs/>
          <w:color w:val="000000" w:themeColor="text1"/>
        </w:rPr>
        <w:t>M6X01294</w:t>
      </w:r>
      <w:r w:rsidRPr="00DF7096">
        <w:rPr>
          <w:rFonts w:ascii="Arial" w:hAnsi="Arial" w:cs="Arial"/>
          <w:bCs/>
          <w:color w:val="000000" w:themeColor="text1"/>
        </w:rPr>
        <w:t>)</w:t>
      </w:r>
      <w:bookmarkEnd w:id="6"/>
      <w:bookmarkEnd w:id="7"/>
    </w:p>
    <w:p w14:paraId="45264CFE" w14:textId="77777777" w:rsidR="00F837F9" w:rsidRDefault="00F837F9"/>
    <w:p w14:paraId="696474F4" w14:textId="77777777" w:rsidR="00F837F9" w:rsidRDefault="00F837F9">
      <w:r>
        <w:br w:type="page"/>
      </w:r>
    </w:p>
    <w:p w14:paraId="486B89AE" w14:textId="4472739D" w:rsidR="00823287" w:rsidRDefault="00823287" w:rsidP="00BD7CBF">
      <w:pPr>
        <w:pStyle w:val="Titre"/>
      </w:pPr>
      <w:bookmarkStart w:id="8" w:name="_Toc508197677"/>
      <w:bookmarkStart w:id="9" w:name="_Toc508197731"/>
      <w:r>
        <w:lastRenderedPageBreak/>
        <w:t>Contents</w:t>
      </w:r>
      <w:bookmarkEnd w:id="8"/>
      <w:bookmarkEnd w:id="9"/>
      <w:r>
        <w:t xml:space="preserve"> </w:t>
      </w:r>
    </w:p>
    <w:p w14:paraId="608DC3BB" w14:textId="77777777" w:rsidR="00823287" w:rsidRDefault="00823287"/>
    <w:sdt>
      <w:sdtPr>
        <w:rPr>
          <w:rFonts w:asciiTheme="minorHAnsi" w:eastAsiaTheme="minorHAnsi" w:hAnsiTheme="minorHAnsi" w:cstheme="minorBidi"/>
          <w:b w:val="0"/>
          <w:bCs w:val="0"/>
          <w:color w:val="auto"/>
          <w:sz w:val="24"/>
          <w:szCs w:val="24"/>
          <w:lang w:eastAsia="en-US"/>
        </w:rPr>
        <w:id w:val="-425735299"/>
        <w:docPartObj>
          <w:docPartGallery w:val="Table of Contents"/>
          <w:docPartUnique/>
        </w:docPartObj>
      </w:sdtPr>
      <w:sdtEndPr>
        <w:rPr>
          <w:noProof/>
        </w:rPr>
      </w:sdtEndPr>
      <w:sdtContent>
        <w:p w14:paraId="03259048" w14:textId="22CB1C5B" w:rsidR="00823287" w:rsidRDefault="00823287" w:rsidP="00BD7CBF">
          <w:pPr>
            <w:pStyle w:val="En-ttedetabledesmatires"/>
            <w:spacing w:line="360" w:lineRule="auto"/>
            <w:rPr>
              <w:rFonts w:asciiTheme="minorHAnsi" w:eastAsiaTheme="minorHAnsi" w:hAnsiTheme="minorHAnsi" w:cstheme="minorBidi"/>
              <w:b w:val="0"/>
              <w:bCs w:val="0"/>
              <w:color w:val="auto"/>
              <w:sz w:val="24"/>
              <w:szCs w:val="24"/>
              <w:lang w:eastAsia="en-US"/>
            </w:rPr>
          </w:pPr>
        </w:p>
        <w:p w14:paraId="7CF72256" w14:textId="77777777" w:rsidR="00BD7CBF" w:rsidRPr="00BD7CBF" w:rsidRDefault="00BD7CBF" w:rsidP="00BD7CBF">
          <w:bookmarkStart w:id="10" w:name="_GoBack"/>
          <w:bookmarkEnd w:id="10"/>
        </w:p>
        <w:p w14:paraId="7BDB6395" w14:textId="77777777" w:rsidR="00BD7CBF" w:rsidRDefault="00823287" w:rsidP="00BD7CBF">
          <w:pPr>
            <w:pStyle w:val="TM1"/>
            <w:tabs>
              <w:tab w:val="right" w:leader="dot" w:pos="9056"/>
            </w:tabs>
            <w:spacing w:line="360" w:lineRule="auto"/>
            <w:rPr>
              <w:rFonts w:eastAsiaTheme="minorEastAsia"/>
              <w:b w:val="0"/>
              <w:bCs w:val="0"/>
              <w:caps w:val="0"/>
              <w:noProof/>
              <w:sz w:val="24"/>
              <w:szCs w:val="24"/>
              <w:lang w:eastAsia="fr-FR"/>
            </w:rPr>
          </w:pPr>
          <w:r w:rsidRPr="00823287">
            <w:rPr>
              <w:rFonts w:ascii="Arial" w:hAnsi="Arial" w:cs="Arial"/>
              <w:b w:val="0"/>
              <w:bCs w:val="0"/>
            </w:rPr>
            <w:fldChar w:fldCharType="begin"/>
          </w:r>
          <w:r w:rsidR="00C35FD1">
            <w:rPr>
              <w:rFonts w:ascii="Arial" w:hAnsi="Arial" w:cs="Arial"/>
            </w:rPr>
            <w:instrText>TOC</w:instrText>
          </w:r>
          <w:r w:rsidRPr="00823287">
            <w:rPr>
              <w:rFonts w:ascii="Arial" w:hAnsi="Arial" w:cs="Arial"/>
            </w:rPr>
            <w:instrText xml:space="preserve"> \o "1-3" \h \z \u</w:instrText>
          </w:r>
          <w:r w:rsidRPr="00823287">
            <w:rPr>
              <w:rFonts w:ascii="Arial" w:hAnsi="Arial" w:cs="Arial"/>
              <w:b w:val="0"/>
              <w:bCs w:val="0"/>
            </w:rPr>
            <w:fldChar w:fldCharType="separate"/>
          </w:r>
          <w:hyperlink w:anchor="_Toc509264060" w:history="1">
            <w:r w:rsidR="00BD7CBF" w:rsidRPr="001E7C16">
              <w:rPr>
                <w:rStyle w:val="Lienhypertexte"/>
                <w:noProof/>
              </w:rPr>
              <w:t>Abstract</w:t>
            </w:r>
            <w:r w:rsidR="00BD7CBF">
              <w:rPr>
                <w:noProof/>
                <w:webHidden/>
              </w:rPr>
              <w:tab/>
            </w:r>
            <w:r w:rsidR="00BD7CBF">
              <w:rPr>
                <w:noProof/>
                <w:webHidden/>
              </w:rPr>
              <w:fldChar w:fldCharType="begin"/>
            </w:r>
            <w:r w:rsidR="00BD7CBF">
              <w:rPr>
                <w:noProof/>
                <w:webHidden/>
              </w:rPr>
              <w:instrText xml:space="preserve"> PAGEREF _Toc509264060 \h </w:instrText>
            </w:r>
            <w:r w:rsidR="00BD7CBF">
              <w:rPr>
                <w:noProof/>
                <w:webHidden/>
              </w:rPr>
            </w:r>
            <w:r w:rsidR="00BD7CBF">
              <w:rPr>
                <w:noProof/>
                <w:webHidden/>
              </w:rPr>
              <w:fldChar w:fldCharType="separate"/>
            </w:r>
            <w:r w:rsidR="00BD7CBF">
              <w:rPr>
                <w:noProof/>
                <w:webHidden/>
              </w:rPr>
              <w:t>3</w:t>
            </w:r>
            <w:r w:rsidR="00BD7CBF">
              <w:rPr>
                <w:noProof/>
                <w:webHidden/>
              </w:rPr>
              <w:fldChar w:fldCharType="end"/>
            </w:r>
          </w:hyperlink>
        </w:p>
        <w:p w14:paraId="2A8853A6" w14:textId="77777777" w:rsidR="00BD7CBF" w:rsidRDefault="00BD7CBF" w:rsidP="00BD7CBF">
          <w:pPr>
            <w:pStyle w:val="TM1"/>
            <w:tabs>
              <w:tab w:val="right" w:leader="dot" w:pos="9056"/>
            </w:tabs>
            <w:spacing w:line="360" w:lineRule="auto"/>
            <w:rPr>
              <w:rFonts w:eastAsiaTheme="minorEastAsia"/>
              <w:b w:val="0"/>
              <w:bCs w:val="0"/>
              <w:caps w:val="0"/>
              <w:noProof/>
              <w:sz w:val="24"/>
              <w:szCs w:val="24"/>
              <w:lang w:eastAsia="fr-FR"/>
            </w:rPr>
          </w:pPr>
          <w:hyperlink w:anchor="_Toc509264061" w:history="1">
            <w:r w:rsidRPr="001E7C16">
              <w:rPr>
                <w:rStyle w:val="Lienhypertexte"/>
                <w:noProof/>
                <w:lang w:val="en-GB"/>
              </w:rPr>
              <w:t>What are Lean Thinking and Management?</w:t>
            </w:r>
            <w:r>
              <w:rPr>
                <w:noProof/>
                <w:webHidden/>
              </w:rPr>
              <w:tab/>
            </w:r>
            <w:r>
              <w:rPr>
                <w:noProof/>
                <w:webHidden/>
              </w:rPr>
              <w:fldChar w:fldCharType="begin"/>
            </w:r>
            <w:r>
              <w:rPr>
                <w:noProof/>
                <w:webHidden/>
              </w:rPr>
              <w:instrText xml:space="preserve"> PAGEREF _Toc509264061 \h </w:instrText>
            </w:r>
            <w:r>
              <w:rPr>
                <w:noProof/>
                <w:webHidden/>
              </w:rPr>
            </w:r>
            <w:r>
              <w:rPr>
                <w:noProof/>
                <w:webHidden/>
              </w:rPr>
              <w:fldChar w:fldCharType="separate"/>
            </w:r>
            <w:r>
              <w:rPr>
                <w:noProof/>
                <w:webHidden/>
              </w:rPr>
              <w:t>4</w:t>
            </w:r>
            <w:r>
              <w:rPr>
                <w:noProof/>
                <w:webHidden/>
              </w:rPr>
              <w:fldChar w:fldCharType="end"/>
            </w:r>
          </w:hyperlink>
        </w:p>
        <w:p w14:paraId="4AFDDF58" w14:textId="77777777" w:rsidR="00BD7CBF" w:rsidRDefault="00BD7CBF" w:rsidP="00BD7CBF">
          <w:pPr>
            <w:pStyle w:val="TM2"/>
            <w:tabs>
              <w:tab w:val="right" w:leader="dot" w:pos="9056"/>
            </w:tabs>
            <w:spacing w:line="360" w:lineRule="auto"/>
            <w:rPr>
              <w:rFonts w:eastAsiaTheme="minorEastAsia"/>
              <w:smallCaps w:val="0"/>
              <w:noProof/>
              <w:sz w:val="24"/>
              <w:szCs w:val="24"/>
              <w:lang w:eastAsia="fr-FR"/>
            </w:rPr>
          </w:pPr>
          <w:hyperlink w:anchor="_Toc509264062" w:history="1">
            <w:r w:rsidRPr="001E7C16">
              <w:rPr>
                <w:rStyle w:val="Lienhypertexte"/>
                <w:i/>
                <w:noProof/>
              </w:rPr>
              <w:t>Definitions</w:t>
            </w:r>
            <w:r>
              <w:rPr>
                <w:noProof/>
                <w:webHidden/>
              </w:rPr>
              <w:tab/>
            </w:r>
            <w:r>
              <w:rPr>
                <w:noProof/>
                <w:webHidden/>
              </w:rPr>
              <w:fldChar w:fldCharType="begin"/>
            </w:r>
            <w:r>
              <w:rPr>
                <w:noProof/>
                <w:webHidden/>
              </w:rPr>
              <w:instrText xml:space="preserve"> PAGEREF _Toc509264062 \h </w:instrText>
            </w:r>
            <w:r>
              <w:rPr>
                <w:noProof/>
                <w:webHidden/>
              </w:rPr>
            </w:r>
            <w:r>
              <w:rPr>
                <w:noProof/>
                <w:webHidden/>
              </w:rPr>
              <w:fldChar w:fldCharType="separate"/>
            </w:r>
            <w:r>
              <w:rPr>
                <w:noProof/>
                <w:webHidden/>
              </w:rPr>
              <w:t>4</w:t>
            </w:r>
            <w:r>
              <w:rPr>
                <w:noProof/>
                <w:webHidden/>
              </w:rPr>
              <w:fldChar w:fldCharType="end"/>
            </w:r>
          </w:hyperlink>
        </w:p>
        <w:p w14:paraId="086E1D39" w14:textId="77777777" w:rsidR="00BD7CBF" w:rsidRDefault="00BD7CBF" w:rsidP="00BD7CBF">
          <w:pPr>
            <w:pStyle w:val="TM3"/>
            <w:tabs>
              <w:tab w:val="left" w:pos="960"/>
              <w:tab w:val="right" w:leader="dot" w:pos="9056"/>
            </w:tabs>
            <w:spacing w:line="360" w:lineRule="auto"/>
            <w:rPr>
              <w:rFonts w:eastAsiaTheme="minorEastAsia"/>
              <w:i w:val="0"/>
              <w:iCs w:val="0"/>
              <w:noProof/>
              <w:sz w:val="24"/>
              <w:szCs w:val="24"/>
              <w:lang w:eastAsia="fr-FR"/>
            </w:rPr>
          </w:pPr>
          <w:hyperlink w:anchor="_Toc509264063" w:history="1">
            <w:r w:rsidRPr="001E7C16">
              <w:rPr>
                <w:rStyle w:val="Lienhypertexte"/>
                <w:rFonts w:ascii="Wingdings" w:hAnsi="Wingdings"/>
                <w:noProof/>
              </w:rPr>
              <w:t></w:t>
            </w:r>
            <w:r>
              <w:rPr>
                <w:rFonts w:eastAsiaTheme="minorEastAsia"/>
                <w:i w:val="0"/>
                <w:iCs w:val="0"/>
                <w:noProof/>
                <w:sz w:val="24"/>
                <w:szCs w:val="24"/>
                <w:lang w:eastAsia="fr-FR"/>
              </w:rPr>
              <w:tab/>
            </w:r>
            <w:r w:rsidRPr="001E7C16">
              <w:rPr>
                <w:rStyle w:val="Lienhypertexte"/>
                <w:noProof/>
              </w:rPr>
              <w:t>Lean Management</w:t>
            </w:r>
            <w:r>
              <w:rPr>
                <w:noProof/>
                <w:webHidden/>
              </w:rPr>
              <w:tab/>
            </w:r>
            <w:r>
              <w:rPr>
                <w:noProof/>
                <w:webHidden/>
              </w:rPr>
              <w:fldChar w:fldCharType="begin"/>
            </w:r>
            <w:r>
              <w:rPr>
                <w:noProof/>
                <w:webHidden/>
              </w:rPr>
              <w:instrText xml:space="preserve"> PAGEREF _Toc509264063 \h </w:instrText>
            </w:r>
            <w:r>
              <w:rPr>
                <w:noProof/>
                <w:webHidden/>
              </w:rPr>
            </w:r>
            <w:r>
              <w:rPr>
                <w:noProof/>
                <w:webHidden/>
              </w:rPr>
              <w:fldChar w:fldCharType="separate"/>
            </w:r>
            <w:r>
              <w:rPr>
                <w:noProof/>
                <w:webHidden/>
              </w:rPr>
              <w:t>4</w:t>
            </w:r>
            <w:r>
              <w:rPr>
                <w:noProof/>
                <w:webHidden/>
              </w:rPr>
              <w:fldChar w:fldCharType="end"/>
            </w:r>
          </w:hyperlink>
        </w:p>
        <w:p w14:paraId="0363B68D" w14:textId="77777777" w:rsidR="00BD7CBF" w:rsidRDefault="00BD7CBF" w:rsidP="00BD7CBF">
          <w:pPr>
            <w:pStyle w:val="TM3"/>
            <w:tabs>
              <w:tab w:val="left" w:pos="960"/>
              <w:tab w:val="right" w:leader="dot" w:pos="9056"/>
            </w:tabs>
            <w:spacing w:line="360" w:lineRule="auto"/>
            <w:rPr>
              <w:rFonts w:eastAsiaTheme="minorEastAsia"/>
              <w:i w:val="0"/>
              <w:iCs w:val="0"/>
              <w:noProof/>
              <w:sz w:val="24"/>
              <w:szCs w:val="24"/>
              <w:lang w:eastAsia="fr-FR"/>
            </w:rPr>
          </w:pPr>
          <w:hyperlink w:anchor="_Toc509264064" w:history="1">
            <w:r w:rsidRPr="001E7C16">
              <w:rPr>
                <w:rStyle w:val="Lienhypertexte"/>
                <w:rFonts w:ascii="Wingdings" w:hAnsi="Wingdings"/>
                <w:noProof/>
              </w:rPr>
              <w:t></w:t>
            </w:r>
            <w:r>
              <w:rPr>
                <w:rFonts w:eastAsiaTheme="minorEastAsia"/>
                <w:i w:val="0"/>
                <w:iCs w:val="0"/>
                <w:noProof/>
                <w:sz w:val="24"/>
                <w:szCs w:val="24"/>
                <w:lang w:eastAsia="fr-FR"/>
              </w:rPr>
              <w:tab/>
            </w:r>
            <w:r w:rsidRPr="001E7C16">
              <w:rPr>
                <w:rStyle w:val="Lienhypertexte"/>
                <w:noProof/>
              </w:rPr>
              <w:t>Lean Thinking</w:t>
            </w:r>
            <w:r>
              <w:rPr>
                <w:noProof/>
                <w:webHidden/>
              </w:rPr>
              <w:tab/>
            </w:r>
            <w:r>
              <w:rPr>
                <w:noProof/>
                <w:webHidden/>
              </w:rPr>
              <w:fldChar w:fldCharType="begin"/>
            </w:r>
            <w:r>
              <w:rPr>
                <w:noProof/>
                <w:webHidden/>
              </w:rPr>
              <w:instrText xml:space="preserve"> PAGEREF _Toc509264064 \h </w:instrText>
            </w:r>
            <w:r>
              <w:rPr>
                <w:noProof/>
                <w:webHidden/>
              </w:rPr>
            </w:r>
            <w:r>
              <w:rPr>
                <w:noProof/>
                <w:webHidden/>
              </w:rPr>
              <w:fldChar w:fldCharType="separate"/>
            </w:r>
            <w:r>
              <w:rPr>
                <w:noProof/>
                <w:webHidden/>
              </w:rPr>
              <w:t>4</w:t>
            </w:r>
            <w:r>
              <w:rPr>
                <w:noProof/>
                <w:webHidden/>
              </w:rPr>
              <w:fldChar w:fldCharType="end"/>
            </w:r>
          </w:hyperlink>
        </w:p>
        <w:p w14:paraId="235F0475" w14:textId="77777777" w:rsidR="00BD7CBF" w:rsidRDefault="00BD7CBF" w:rsidP="00BD7CBF">
          <w:pPr>
            <w:pStyle w:val="TM2"/>
            <w:tabs>
              <w:tab w:val="right" w:leader="dot" w:pos="9056"/>
            </w:tabs>
            <w:spacing w:line="360" w:lineRule="auto"/>
            <w:rPr>
              <w:rFonts w:eastAsiaTheme="minorEastAsia"/>
              <w:smallCaps w:val="0"/>
              <w:noProof/>
              <w:sz w:val="24"/>
              <w:szCs w:val="24"/>
              <w:lang w:eastAsia="fr-FR"/>
            </w:rPr>
          </w:pPr>
          <w:hyperlink w:anchor="_Toc509264065" w:history="1">
            <w:r w:rsidRPr="001E7C16">
              <w:rPr>
                <w:rStyle w:val="Lienhypertexte"/>
                <w:i/>
                <w:noProof/>
              </w:rPr>
              <w:t>Lean tools</w:t>
            </w:r>
            <w:r>
              <w:rPr>
                <w:noProof/>
                <w:webHidden/>
              </w:rPr>
              <w:tab/>
            </w:r>
            <w:r>
              <w:rPr>
                <w:noProof/>
                <w:webHidden/>
              </w:rPr>
              <w:fldChar w:fldCharType="begin"/>
            </w:r>
            <w:r>
              <w:rPr>
                <w:noProof/>
                <w:webHidden/>
              </w:rPr>
              <w:instrText xml:space="preserve"> PAGEREF _Toc509264065 \h </w:instrText>
            </w:r>
            <w:r>
              <w:rPr>
                <w:noProof/>
                <w:webHidden/>
              </w:rPr>
            </w:r>
            <w:r>
              <w:rPr>
                <w:noProof/>
                <w:webHidden/>
              </w:rPr>
              <w:fldChar w:fldCharType="separate"/>
            </w:r>
            <w:r>
              <w:rPr>
                <w:noProof/>
                <w:webHidden/>
              </w:rPr>
              <w:t>5</w:t>
            </w:r>
            <w:r>
              <w:rPr>
                <w:noProof/>
                <w:webHidden/>
              </w:rPr>
              <w:fldChar w:fldCharType="end"/>
            </w:r>
          </w:hyperlink>
        </w:p>
        <w:p w14:paraId="0F3AD00D" w14:textId="77777777" w:rsidR="00BD7CBF" w:rsidRDefault="00BD7CBF" w:rsidP="00BD7CBF">
          <w:pPr>
            <w:pStyle w:val="TM3"/>
            <w:tabs>
              <w:tab w:val="left" w:pos="960"/>
              <w:tab w:val="right" w:leader="dot" w:pos="9056"/>
            </w:tabs>
            <w:spacing w:line="360" w:lineRule="auto"/>
            <w:rPr>
              <w:rFonts w:eastAsiaTheme="minorEastAsia"/>
              <w:i w:val="0"/>
              <w:iCs w:val="0"/>
              <w:noProof/>
              <w:sz w:val="24"/>
              <w:szCs w:val="24"/>
              <w:lang w:eastAsia="fr-FR"/>
            </w:rPr>
          </w:pPr>
          <w:hyperlink w:anchor="_Toc509264066" w:history="1">
            <w:r w:rsidRPr="001E7C16">
              <w:rPr>
                <w:rStyle w:val="Lienhypertexte"/>
                <w:rFonts w:ascii="Wingdings" w:hAnsi="Wingdings"/>
                <w:noProof/>
              </w:rPr>
              <w:t></w:t>
            </w:r>
            <w:r>
              <w:rPr>
                <w:rFonts w:eastAsiaTheme="minorEastAsia"/>
                <w:i w:val="0"/>
                <w:iCs w:val="0"/>
                <w:noProof/>
                <w:sz w:val="24"/>
                <w:szCs w:val="24"/>
                <w:lang w:eastAsia="fr-FR"/>
              </w:rPr>
              <w:tab/>
            </w:r>
            <w:r w:rsidRPr="001E7C16">
              <w:rPr>
                <w:rStyle w:val="Lienhypertexte"/>
                <w:noProof/>
              </w:rPr>
              <w:t>5S’s</w:t>
            </w:r>
            <w:r>
              <w:rPr>
                <w:noProof/>
                <w:webHidden/>
              </w:rPr>
              <w:tab/>
            </w:r>
            <w:r>
              <w:rPr>
                <w:noProof/>
                <w:webHidden/>
              </w:rPr>
              <w:fldChar w:fldCharType="begin"/>
            </w:r>
            <w:r>
              <w:rPr>
                <w:noProof/>
                <w:webHidden/>
              </w:rPr>
              <w:instrText xml:space="preserve"> PAGEREF _Toc509264066 \h </w:instrText>
            </w:r>
            <w:r>
              <w:rPr>
                <w:noProof/>
                <w:webHidden/>
              </w:rPr>
            </w:r>
            <w:r>
              <w:rPr>
                <w:noProof/>
                <w:webHidden/>
              </w:rPr>
              <w:fldChar w:fldCharType="separate"/>
            </w:r>
            <w:r>
              <w:rPr>
                <w:noProof/>
                <w:webHidden/>
              </w:rPr>
              <w:t>5</w:t>
            </w:r>
            <w:r>
              <w:rPr>
                <w:noProof/>
                <w:webHidden/>
              </w:rPr>
              <w:fldChar w:fldCharType="end"/>
            </w:r>
          </w:hyperlink>
        </w:p>
        <w:p w14:paraId="5E4C4A81" w14:textId="77777777" w:rsidR="00BD7CBF" w:rsidRDefault="00BD7CBF" w:rsidP="00BD7CBF">
          <w:pPr>
            <w:pStyle w:val="TM3"/>
            <w:tabs>
              <w:tab w:val="left" w:pos="960"/>
              <w:tab w:val="right" w:leader="dot" w:pos="9056"/>
            </w:tabs>
            <w:spacing w:line="360" w:lineRule="auto"/>
            <w:rPr>
              <w:rFonts w:eastAsiaTheme="minorEastAsia"/>
              <w:i w:val="0"/>
              <w:iCs w:val="0"/>
              <w:noProof/>
              <w:sz w:val="24"/>
              <w:szCs w:val="24"/>
              <w:lang w:eastAsia="fr-FR"/>
            </w:rPr>
          </w:pPr>
          <w:hyperlink w:anchor="_Toc509264067" w:history="1">
            <w:r w:rsidRPr="001E7C16">
              <w:rPr>
                <w:rStyle w:val="Lienhypertexte"/>
                <w:rFonts w:ascii="Wingdings" w:hAnsi="Wingdings"/>
                <w:noProof/>
                <w:lang w:val="en-GB"/>
              </w:rPr>
              <w:t></w:t>
            </w:r>
            <w:r>
              <w:rPr>
                <w:rFonts w:eastAsiaTheme="minorEastAsia"/>
                <w:i w:val="0"/>
                <w:iCs w:val="0"/>
                <w:noProof/>
                <w:sz w:val="24"/>
                <w:szCs w:val="24"/>
                <w:lang w:eastAsia="fr-FR"/>
              </w:rPr>
              <w:tab/>
            </w:r>
            <w:r w:rsidRPr="001E7C16">
              <w:rPr>
                <w:rStyle w:val="Lienhypertexte"/>
                <w:noProof/>
                <w:lang w:val="en-GB"/>
              </w:rPr>
              <w:t>Value Stream Mapping (VSM)</w:t>
            </w:r>
            <w:r>
              <w:rPr>
                <w:noProof/>
                <w:webHidden/>
              </w:rPr>
              <w:tab/>
            </w:r>
            <w:r>
              <w:rPr>
                <w:noProof/>
                <w:webHidden/>
              </w:rPr>
              <w:fldChar w:fldCharType="begin"/>
            </w:r>
            <w:r>
              <w:rPr>
                <w:noProof/>
                <w:webHidden/>
              </w:rPr>
              <w:instrText xml:space="preserve"> PAGEREF _Toc509264067 \h </w:instrText>
            </w:r>
            <w:r>
              <w:rPr>
                <w:noProof/>
                <w:webHidden/>
              </w:rPr>
            </w:r>
            <w:r>
              <w:rPr>
                <w:noProof/>
                <w:webHidden/>
              </w:rPr>
              <w:fldChar w:fldCharType="separate"/>
            </w:r>
            <w:r>
              <w:rPr>
                <w:noProof/>
                <w:webHidden/>
              </w:rPr>
              <w:t>6</w:t>
            </w:r>
            <w:r>
              <w:rPr>
                <w:noProof/>
                <w:webHidden/>
              </w:rPr>
              <w:fldChar w:fldCharType="end"/>
            </w:r>
          </w:hyperlink>
        </w:p>
        <w:p w14:paraId="2FD31127" w14:textId="77777777" w:rsidR="00BD7CBF" w:rsidRDefault="00BD7CBF" w:rsidP="00BD7CBF">
          <w:pPr>
            <w:pStyle w:val="TM3"/>
            <w:tabs>
              <w:tab w:val="left" w:pos="960"/>
              <w:tab w:val="right" w:leader="dot" w:pos="9056"/>
            </w:tabs>
            <w:spacing w:line="360" w:lineRule="auto"/>
            <w:rPr>
              <w:rFonts w:eastAsiaTheme="minorEastAsia"/>
              <w:i w:val="0"/>
              <w:iCs w:val="0"/>
              <w:noProof/>
              <w:sz w:val="24"/>
              <w:szCs w:val="24"/>
              <w:lang w:eastAsia="fr-FR"/>
            </w:rPr>
          </w:pPr>
          <w:hyperlink w:anchor="_Toc509264068" w:history="1">
            <w:r w:rsidRPr="001E7C16">
              <w:rPr>
                <w:rStyle w:val="Lienhypertexte"/>
                <w:rFonts w:ascii="Wingdings" w:hAnsi="Wingdings"/>
                <w:noProof/>
              </w:rPr>
              <w:t></w:t>
            </w:r>
            <w:r>
              <w:rPr>
                <w:rFonts w:eastAsiaTheme="minorEastAsia"/>
                <w:i w:val="0"/>
                <w:iCs w:val="0"/>
                <w:noProof/>
                <w:sz w:val="24"/>
                <w:szCs w:val="24"/>
                <w:lang w:eastAsia="fr-FR"/>
              </w:rPr>
              <w:tab/>
            </w:r>
            <w:r w:rsidRPr="001E7C16">
              <w:rPr>
                <w:rStyle w:val="Lienhypertexte"/>
                <w:noProof/>
              </w:rPr>
              <w:t>Visual Management</w:t>
            </w:r>
            <w:r>
              <w:rPr>
                <w:noProof/>
                <w:webHidden/>
              </w:rPr>
              <w:tab/>
            </w:r>
            <w:r>
              <w:rPr>
                <w:noProof/>
                <w:webHidden/>
              </w:rPr>
              <w:fldChar w:fldCharType="begin"/>
            </w:r>
            <w:r>
              <w:rPr>
                <w:noProof/>
                <w:webHidden/>
              </w:rPr>
              <w:instrText xml:space="preserve"> PAGEREF _Toc509264068 \h </w:instrText>
            </w:r>
            <w:r>
              <w:rPr>
                <w:noProof/>
                <w:webHidden/>
              </w:rPr>
            </w:r>
            <w:r>
              <w:rPr>
                <w:noProof/>
                <w:webHidden/>
              </w:rPr>
              <w:fldChar w:fldCharType="separate"/>
            </w:r>
            <w:r>
              <w:rPr>
                <w:noProof/>
                <w:webHidden/>
              </w:rPr>
              <w:t>7</w:t>
            </w:r>
            <w:r>
              <w:rPr>
                <w:noProof/>
                <w:webHidden/>
              </w:rPr>
              <w:fldChar w:fldCharType="end"/>
            </w:r>
          </w:hyperlink>
        </w:p>
        <w:p w14:paraId="4F45DA49" w14:textId="77777777" w:rsidR="00BD7CBF" w:rsidRDefault="00BD7CBF" w:rsidP="00BD7CBF">
          <w:pPr>
            <w:pStyle w:val="TM3"/>
            <w:tabs>
              <w:tab w:val="left" w:pos="960"/>
              <w:tab w:val="right" w:leader="dot" w:pos="9056"/>
            </w:tabs>
            <w:spacing w:line="360" w:lineRule="auto"/>
            <w:rPr>
              <w:rFonts w:eastAsiaTheme="minorEastAsia"/>
              <w:i w:val="0"/>
              <w:iCs w:val="0"/>
              <w:noProof/>
              <w:sz w:val="24"/>
              <w:szCs w:val="24"/>
              <w:lang w:eastAsia="fr-FR"/>
            </w:rPr>
          </w:pPr>
          <w:hyperlink w:anchor="_Toc509264069" w:history="1">
            <w:r w:rsidRPr="001E7C16">
              <w:rPr>
                <w:rStyle w:val="Lienhypertexte"/>
                <w:rFonts w:ascii="Wingdings" w:hAnsi="Wingdings"/>
                <w:noProof/>
              </w:rPr>
              <w:t></w:t>
            </w:r>
            <w:r>
              <w:rPr>
                <w:rFonts w:eastAsiaTheme="minorEastAsia"/>
                <w:i w:val="0"/>
                <w:iCs w:val="0"/>
                <w:noProof/>
                <w:sz w:val="24"/>
                <w:szCs w:val="24"/>
                <w:lang w:eastAsia="fr-FR"/>
              </w:rPr>
              <w:tab/>
            </w:r>
            <w:r w:rsidRPr="001E7C16">
              <w:rPr>
                <w:rStyle w:val="Lienhypertexte"/>
                <w:noProof/>
              </w:rPr>
              <w:t>Just-In-Time (JIT)</w:t>
            </w:r>
            <w:r>
              <w:rPr>
                <w:noProof/>
                <w:webHidden/>
              </w:rPr>
              <w:tab/>
            </w:r>
            <w:r>
              <w:rPr>
                <w:noProof/>
                <w:webHidden/>
              </w:rPr>
              <w:fldChar w:fldCharType="begin"/>
            </w:r>
            <w:r>
              <w:rPr>
                <w:noProof/>
                <w:webHidden/>
              </w:rPr>
              <w:instrText xml:space="preserve"> PAGEREF _Toc509264069 \h </w:instrText>
            </w:r>
            <w:r>
              <w:rPr>
                <w:noProof/>
                <w:webHidden/>
              </w:rPr>
            </w:r>
            <w:r>
              <w:rPr>
                <w:noProof/>
                <w:webHidden/>
              </w:rPr>
              <w:fldChar w:fldCharType="separate"/>
            </w:r>
            <w:r>
              <w:rPr>
                <w:noProof/>
                <w:webHidden/>
              </w:rPr>
              <w:t>7</w:t>
            </w:r>
            <w:r>
              <w:rPr>
                <w:noProof/>
                <w:webHidden/>
              </w:rPr>
              <w:fldChar w:fldCharType="end"/>
            </w:r>
          </w:hyperlink>
        </w:p>
        <w:p w14:paraId="45D4098C" w14:textId="77777777" w:rsidR="00BD7CBF" w:rsidRDefault="00BD7CBF" w:rsidP="00BD7CBF">
          <w:pPr>
            <w:pStyle w:val="TM3"/>
            <w:tabs>
              <w:tab w:val="left" w:pos="960"/>
              <w:tab w:val="right" w:leader="dot" w:pos="9056"/>
            </w:tabs>
            <w:spacing w:line="360" w:lineRule="auto"/>
            <w:rPr>
              <w:rFonts w:eastAsiaTheme="minorEastAsia"/>
              <w:i w:val="0"/>
              <w:iCs w:val="0"/>
              <w:noProof/>
              <w:sz w:val="24"/>
              <w:szCs w:val="24"/>
              <w:lang w:eastAsia="fr-FR"/>
            </w:rPr>
          </w:pPr>
          <w:hyperlink w:anchor="_Toc509264070" w:history="1">
            <w:r w:rsidRPr="001E7C16">
              <w:rPr>
                <w:rStyle w:val="Lienhypertexte"/>
                <w:rFonts w:ascii="Wingdings" w:hAnsi="Wingdings"/>
                <w:noProof/>
                <w:lang w:val="en-GB"/>
              </w:rPr>
              <w:t></w:t>
            </w:r>
            <w:r>
              <w:rPr>
                <w:rFonts w:eastAsiaTheme="minorEastAsia"/>
                <w:i w:val="0"/>
                <w:iCs w:val="0"/>
                <w:noProof/>
                <w:sz w:val="24"/>
                <w:szCs w:val="24"/>
                <w:lang w:eastAsia="fr-FR"/>
              </w:rPr>
              <w:tab/>
            </w:r>
            <w:r w:rsidRPr="001E7C16">
              <w:rPr>
                <w:rStyle w:val="Lienhypertexte"/>
                <w:noProof/>
                <w:lang w:val="en-GB"/>
              </w:rPr>
              <w:t>Plan, Do, Check, Act, (PDCA)</w:t>
            </w:r>
            <w:r>
              <w:rPr>
                <w:noProof/>
                <w:webHidden/>
              </w:rPr>
              <w:tab/>
            </w:r>
            <w:r>
              <w:rPr>
                <w:noProof/>
                <w:webHidden/>
              </w:rPr>
              <w:fldChar w:fldCharType="begin"/>
            </w:r>
            <w:r>
              <w:rPr>
                <w:noProof/>
                <w:webHidden/>
              </w:rPr>
              <w:instrText xml:space="preserve"> PAGEREF _Toc509264070 \h </w:instrText>
            </w:r>
            <w:r>
              <w:rPr>
                <w:noProof/>
                <w:webHidden/>
              </w:rPr>
            </w:r>
            <w:r>
              <w:rPr>
                <w:noProof/>
                <w:webHidden/>
              </w:rPr>
              <w:fldChar w:fldCharType="separate"/>
            </w:r>
            <w:r>
              <w:rPr>
                <w:noProof/>
                <w:webHidden/>
              </w:rPr>
              <w:t>7</w:t>
            </w:r>
            <w:r>
              <w:rPr>
                <w:noProof/>
                <w:webHidden/>
              </w:rPr>
              <w:fldChar w:fldCharType="end"/>
            </w:r>
          </w:hyperlink>
        </w:p>
        <w:p w14:paraId="727F1054" w14:textId="77777777" w:rsidR="00BD7CBF" w:rsidRDefault="00BD7CBF" w:rsidP="00BD7CBF">
          <w:pPr>
            <w:pStyle w:val="TM3"/>
            <w:tabs>
              <w:tab w:val="left" w:pos="960"/>
              <w:tab w:val="right" w:leader="dot" w:pos="9056"/>
            </w:tabs>
            <w:spacing w:line="360" w:lineRule="auto"/>
            <w:rPr>
              <w:rFonts w:eastAsiaTheme="minorEastAsia"/>
              <w:i w:val="0"/>
              <w:iCs w:val="0"/>
              <w:noProof/>
              <w:sz w:val="24"/>
              <w:szCs w:val="24"/>
              <w:lang w:eastAsia="fr-FR"/>
            </w:rPr>
          </w:pPr>
          <w:hyperlink w:anchor="_Toc509264071" w:history="1">
            <w:r w:rsidRPr="001E7C16">
              <w:rPr>
                <w:rStyle w:val="Lienhypertexte"/>
                <w:rFonts w:ascii="Wingdings" w:hAnsi="Wingdings"/>
                <w:noProof/>
              </w:rPr>
              <w:t></w:t>
            </w:r>
            <w:r>
              <w:rPr>
                <w:rFonts w:eastAsiaTheme="minorEastAsia"/>
                <w:i w:val="0"/>
                <w:iCs w:val="0"/>
                <w:noProof/>
                <w:sz w:val="24"/>
                <w:szCs w:val="24"/>
                <w:lang w:eastAsia="fr-FR"/>
              </w:rPr>
              <w:tab/>
            </w:r>
            <w:r w:rsidRPr="001E7C16">
              <w:rPr>
                <w:rStyle w:val="Lienhypertexte"/>
                <w:noProof/>
              </w:rPr>
              <w:t>Kanban</w:t>
            </w:r>
            <w:r>
              <w:rPr>
                <w:noProof/>
                <w:webHidden/>
              </w:rPr>
              <w:tab/>
            </w:r>
            <w:r>
              <w:rPr>
                <w:noProof/>
                <w:webHidden/>
              </w:rPr>
              <w:fldChar w:fldCharType="begin"/>
            </w:r>
            <w:r>
              <w:rPr>
                <w:noProof/>
                <w:webHidden/>
              </w:rPr>
              <w:instrText xml:space="preserve"> PAGEREF _Toc509264071 \h </w:instrText>
            </w:r>
            <w:r>
              <w:rPr>
                <w:noProof/>
                <w:webHidden/>
              </w:rPr>
            </w:r>
            <w:r>
              <w:rPr>
                <w:noProof/>
                <w:webHidden/>
              </w:rPr>
              <w:fldChar w:fldCharType="separate"/>
            </w:r>
            <w:r>
              <w:rPr>
                <w:noProof/>
                <w:webHidden/>
              </w:rPr>
              <w:t>8</w:t>
            </w:r>
            <w:r>
              <w:rPr>
                <w:noProof/>
                <w:webHidden/>
              </w:rPr>
              <w:fldChar w:fldCharType="end"/>
            </w:r>
          </w:hyperlink>
        </w:p>
        <w:p w14:paraId="0FA269DE" w14:textId="77777777" w:rsidR="00BD7CBF" w:rsidRDefault="00BD7CBF" w:rsidP="00BD7CBF">
          <w:pPr>
            <w:pStyle w:val="TM1"/>
            <w:tabs>
              <w:tab w:val="right" w:leader="dot" w:pos="9056"/>
            </w:tabs>
            <w:spacing w:line="360" w:lineRule="auto"/>
            <w:rPr>
              <w:rFonts w:eastAsiaTheme="minorEastAsia"/>
              <w:b w:val="0"/>
              <w:bCs w:val="0"/>
              <w:caps w:val="0"/>
              <w:noProof/>
              <w:sz w:val="24"/>
              <w:szCs w:val="24"/>
              <w:lang w:eastAsia="fr-FR"/>
            </w:rPr>
          </w:pPr>
          <w:hyperlink w:anchor="_Toc509264072" w:history="1">
            <w:r w:rsidRPr="001E7C16">
              <w:rPr>
                <w:rStyle w:val="Lienhypertexte"/>
                <w:noProof/>
                <w:lang w:val="en-GB"/>
              </w:rPr>
              <w:t>Case study: Boeing</w:t>
            </w:r>
            <w:r>
              <w:rPr>
                <w:noProof/>
                <w:webHidden/>
              </w:rPr>
              <w:tab/>
            </w:r>
            <w:r>
              <w:rPr>
                <w:noProof/>
                <w:webHidden/>
              </w:rPr>
              <w:fldChar w:fldCharType="begin"/>
            </w:r>
            <w:r>
              <w:rPr>
                <w:noProof/>
                <w:webHidden/>
              </w:rPr>
              <w:instrText xml:space="preserve"> PAGEREF _Toc509264072 \h </w:instrText>
            </w:r>
            <w:r>
              <w:rPr>
                <w:noProof/>
                <w:webHidden/>
              </w:rPr>
            </w:r>
            <w:r>
              <w:rPr>
                <w:noProof/>
                <w:webHidden/>
              </w:rPr>
              <w:fldChar w:fldCharType="separate"/>
            </w:r>
            <w:r>
              <w:rPr>
                <w:noProof/>
                <w:webHidden/>
              </w:rPr>
              <w:t>9</w:t>
            </w:r>
            <w:r>
              <w:rPr>
                <w:noProof/>
                <w:webHidden/>
              </w:rPr>
              <w:fldChar w:fldCharType="end"/>
            </w:r>
          </w:hyperlink>
        </w:p>
        <w:p w14:paraId="64C42D28" w14:textId="77777777" w:rsidR="00BD7CBF" w:rsidRDefault="00BD7CBF" w:rsidP="00BD7CBF">
          <w:pPr>
            <w:pStyle w:val="TM2"/>
            <w:tabs>
              <w:tab w:val="right" w:leader="dot" w:pos="9056"/>
            </w:tabs>
            <w:spacing w:line="360" w:lineRule="auto"/>
            <w:rPr>
              <w:rFonts w:eastAsiaTheme="minorEastAsia"/>
              <w:smallCaps w:val="0"/>
              <w:noProof/>
              <w:sz w:val="24"/>
              <w:szCs w:val="24"/>
              <w:lang w:eastAsia="fr-FR"/>
            </w:rPr>
          </w:pPr>
          <w:hyperlink w:anchor="_Toc509264073" w:history="1">
            <w:r w:rsidRPr="001E7C16">
              <w:rPr>
                <w:rStyle w:val="Lienhypertexte"/>
                <w:i/>
                <w:noProof/>
              </w:rPr>
              <w:t>Lean’s history at Boeing</w:t>
            </w:r>
            <w:r>
              <w:rPr>
                <w:noProof/>
                <w:webHidden/>
              </w:rPr>
              <w:tab/>
            </w:r>
            <w:r>
              <w:rPr>
                <w:noProof/>
                <w:webHidden/>
              </w:rPr>
              <w:fldChar w:fldCharType="begin"/>
            </w:r>
            <w:r>
              <w:rPr>
                <w:noProof/>
                <w:webHidden/>
              </w:rPr>
              <w:instrText xml:space="preserve"> PAGEREF _Toc509264073 \h </w:instrText>
            </w:r>
            <w:r>
              <w:rPr>
                <w:noProof/>
                <w:webHidden/>
              </w:rPr>
            </w:r>
            <w:r>
              <w:rPr>
                <w:noProof/>
                <w:webHidden/>
              </w:rPr>
              <w:fldChar w:fldCharType="separate"/>
            </w:r>
            <w:r>
              <w:rPr>
                <w:noProof/>
                <w:webHidden/>
              </w:rPr>
              <w:t>9</w:t>
            </w:r>
            <w:r>
              <w:rPr>
                <w:noProof/>
                <w:webHidden/>
              </w:rPr>
              <w:fldChar w:fldCharType="end"/>
            </w:r>
          </w:hyperlink>
        </w:p>
        <w:p w14:paraId="55054A9F" w14:textId="77777777" w:rsidR="00BD7CBF" w:rsidRDefault="00BD7CBF" w:rsidP="00BD7CBF">
          <w:pPr>
            <w:pStyle w:val="TM2"/>
            <w:tabs>
              <w:tab w:val="right" w:leader="dot" w:pos="9056"/>
            </w:tabs>
            <w:spacing w:line="360" w:lineRule="auto"/>
            <w:rPr>
              <w:rFonts w:eastAsiaTheme="minorEastAsia"/>
              <w:smallCaps w:val="0"/>
              <w:noProof/>
              <w:sz w:val="24"/>
              <w:szCs w:val="24"/>
              <w:lang w:eastAsia="fr-FR"/>
            </w:rPr>
          </w:pPr>
          <w:hyperlink w:anchor="_Toc509264074" w:history="1">
            <w:r w:rsidRPr="001E7C16">
              <w:rPr>
                <w:rStyle w:val="Lienhypertexte"/>
                <w:i/>
                <w:noProof/>
              </w:rPr>
              <w:t>How does Boeing use Lean Management?</w:t>
            </w:r>
            <w:r>
              <w:rPr>
                <w:noProof/>
                <w:webHidden/>
              </w:rPr>
              <w:tab/>
            </w:r>
            <w:r>
              <w:rPr>
                <w:noProof/>
                <w:webHidden/>
              </w:rPr>
              <w:fldChar w:fldCharType="begin"/>
            </w:r>
            <w:r>
              <w:rPr>
                <w:noProof/>
                <w:webHidden/>
              </w:rPr>
              <w:instrText xml:space="preserve"> PAGEREF _Toc509264074 \h </w:instrText>
            </w:r>
            <w:r>
              <w:rPr>
                <w:noProof/>
                <w:webHidden/>
              </w:rPr>
            </w:r>
            <w:r>
              <w:rPr>
                <w:noProof/>
                <w:webHidden/>
              </w:rPr>
              <w:fldChar w:fldCharType="separate"/>
            </w:r>
            <w:r>
              <w:rPr>
                <w:noProof/>
                <w:webHidden/>
              </w:rPr>
              <w:t>10</w:t>
            </w:r>
            <w:r>
              <w:rPr>
                <w:noProof/>
                <w:webHidden/>
              </w:rPr>
              <w:fldChar w:fldCharType="end"/>
            </w:r>
          </w:hyperlink>
        </w:p>
        <w:p w14:paraId="470C8F9A" w14:textId="77777777" w:rsidR="00BD7CBF" w:rsidRDefault="00BD7CBF" w:rsidP="00BD7CBF">
          <w:pPr>
            <w:pStyle w:val="TM3"/>
            <w:tabs>
              <w:tab w:val="left" w:pos="960"/>
              <w:tab w:val="right" w:leader="dot" w:pos="9056"/>
            </w:tabs>
            <w:spacing w:line="360" w:lineRule="auto"/>
            <w:rPr>
              <w:rFonts w:eastAsiaTheme="minorEastAsia"/>
              <w:i w:val="0"/>
              <w:iCs w:val="0"/>
              <w:noProof/>
              <w:sz w:val="24"/>
              <w:szCs w:val="24"/>
              <w:lang w:eastAsia="fr-FR"/>
            </w:rPr>
          </w:pPr>
          <w:hyperlink w:anchor="_Toc509264075" w:history="1">
            <w:r w:rsidRPr="001E7C16">
              <w:rPr>
                <w:rStyle w:val="Lienhypertexte"/>
                <w:rFonts w:ascii="Wingdings" w:hAnsi="Wingdings"/>
                <w:noProof/>
              </w:rPr>
              <w:t></w:t>
            </w:r>
            <w:r>
              <w:rPr>
                <w:rFonts w:eastAsiaTheme="minorEastAsia"/>
                <w:i w:val="0"/>
                <w:iCs w:val="0"/>
                <w:noProof/>
                <w:sz w:val="24"/>
                <w:szCs w:val="24"/>
                <w:lang w:eastAsia="fr-FR"/>
              </w:rPr>
              <w:tab/>
            </w:r>
            <w:r w:rsidRPr="001E7C16">
              <w:rPr>
                <w:rStyle w:val="Lienhypertexte"/>
                <w:noProof/>
              </w:rPr>
              <w:t>Lean Academy</w:t>
            </w:r>
            <w:r>
              <w:rPr>
                <w:noProof/>
                <w:webHidden/>
              </w:rPr>
              <w:tab/>
            </w:r>
            <w:r>
              <w:rPr>
                <w:noProof/>
                <w:webHidden/>
              </w:rPr>
              <w:fldChar w:fldCharType="begin"/>
            </w:r>
            <w:r>
              <w:rPr>
                <w:noProof/>
                <w:webHidden/>
              </w:rPr>
              <w:instrText xml:space="preserve"> PAGEREF _Toc509264075 \h </w:instrText>
            </w:r>
            <w:r>
              <w:rPr>
                <w:noProof/>
                <w:webHidden/>
              </w:rPr>
            </w:r>
            <w:r>
              <w:rPr>
                <w:noProof/>
                <w:webHidden/>
              </w:rPr>
              <w:fldChar w:fldCharType="separate"/>
            </w:r>
            <w:r>
              <w:rPr>
                <w:noProof/>
                <w:webHidden/>
              </w:rPr>
              <w:t>10</w:t>
            </w:r>
            <w:r>
              <w:rPr>
                <w:noProof/>
                <w:webHidden/>
              </w:rPr>
              <w:fldChar w:fldCharType="end"/>
            </w:r>
          </w:hyperlink>
        </w:p>
        <w:p w14:paraId="47EDD89E" w14:textId="77777777" w:rsidR="00BD7CBF" w:rsidRDefault="00BD7CBF" w:rsidP="00BD7CBF">
          <w:pPr>
            <w:pStyle w:val="TM3"/>
            <w:tabs>
              <w:tab w:val="left" w:pos="960"/>
              <w:tab w:val="right" w:leader="dot" w:pos="9056"/>
            </w:tabs>
            <w:spacing w:line="360" w:lineRule="auto"/>
            <w:rPr>
              <w:rFonts w:eastAsiaTheme="minorEastAsia"/>
              <w:i w:val="0"/>
              <w:iCs w:val="0"/>
              <w:noProof/>
              <w:sz w:val="24"/>
              <w:szCs w:val="24"/>
              <w:lang w:eastAsia="fr-FR"/>
            </w:rPr>
          </w:pPr>
          <w:hyperlink w:anchor="_Toc509264076" w:history="1">
            <w:r w:rsidRPr="001E7C16">
              <w:rPr>
                <w:rStyle w:val="Lienhypertexte"/>
                <w:rFonts w:ascii="Wingdings" w:hAnsi="Wingdings"/>
                <w:noProof/>
              </w:rPr>
              <w:t></w:t>
            </w:r>
            <w:r>
              <w:rPr>
                <w:rFonts w:eastAsiaTheme="minorEastAsia"/>
                <w:i w:val="0"/>
                <w:iCs w:val="0"/>
                <w:noProof/>
                <w:sz w:val="24"/>
                <w:szCs w:val="24"/>
                <w:lang w:eastAsia="fr-FR"/>
              </w:rPr>
              <w:tab/>
            </w:r>
            <w:r w:rsidRPr="001E7C16">
              <w:rPr>
                <w:rStyle w:val="Lienhypertexte"/>
                <w:noProof/>
              </w:rPr>
              <w:t>5S’s</w:t>
            </w:r>
            <w:r>
              <w:rPr>
                <w:noProof/>
                <w:webHidden/>
              </w:rPr>
              <w:tab/>
            </w:r>
            <w:r>
              <w:rPr>
                <w:noProof/>
                <w:webHidden/>
              </w:rPr>
              <w:fldChar w:fldCharType="begin"/>
            </w:r>
            <w:r>
              <w:rPr>
                <w:noProof/>
                <w:webHidden/>
              </w:rPr>
              <w:instrText xml:space="preserve"> PAGEREF _Toc509264076 \h </w:instrText>
            </w:r>
            <w:r>
              <w:rPr>
                <w:noProof/>
                <w:webHidden/>
              </w:rPr>
            </w:r>
            <w:r>
              <w:rPr>
                <w:noProof/>
                <w:webHidden/>
              </w:rPr>
              <w:fldChar w:fldCharType="separate"/>
            </w:r>
            <w:r>
              <w:rPr>
                <w:noProof/>
                <w:webHidden/>
              </w:rPr>
              <w:t>10</w:t>
            </w:r>
            <w:r>
              <w:rPr>
                <w:noProof/>
                <w:webHidden/>
              </w:rPr>
              <w:fldChar w:fldCharType="end"/>
            </w:r>
          </w:hyperlink>
        </w:p>
        <w:p w14:paraId="0A9BFECB" w14:textId="77777777" w:rsidR="00BD7CBF" w:rsidRDefault="00BD7CBF" w:rsidP="00BD7CBF">
          <w:pPr>
            <w:pStyle w:val="TM3"/>
            <w:tabs>
              <w:tab w:val="left" w:pos="960"/>
              <w:tab w:val="right" w:leader="dot" w:pos="9056"/>
            </w:tabs>
            <w:spacing w:line="360" w:lineRule="auto"/>
            <w:rPr>
              <w:rFonts w:eastAsiaTheme="minorEastAsia"/>
              <w:i w:val="0"/>
              <w:iCs w:val="0"/>
              <w:noProof/>
              <w:sz w:val="24"/>
              <w:szCs w:val="24"/>
              <w:lang w:eastAsia="fr-FR"/>
            </w:rPr>
          </w:pPr>
          <w:hyperlink w:anchor="_Toc509264077" w:history="1">
            <w:r w:rsidRPr="001E7C16">
              <w:rPr>
                <w:rStyle w:val="Lienhypertexte"/>
                <w:rFonts w:ascii="Wingdings" w:hAnsi="Wingdings"/>
                <w:noProof/>
              </w:rPr>
              <w:t></w:t>
            </w:r>
            <w:r>
              <w:rPr>
                <w:rFonts w:eastAsiaTheme="minorEastAsia"/>
                <w:i w:val="0"/>
                <w:iCs w:val="0"/>
                <w:noProof/>
                <w:sz w:val="24"/>
                <w:szCs w:val="24"/>
                <w:lang w:eastAsia="fr-FR"/>
              </w:rPr>
              <w:tab/>
            </w:r>
            <w:r w:rsidRPr="001E7C16">
              <w:rPr>
                <w:rStyle w:val="Lienhypertexte"/>
                <w:noProof/>
              </w:rPr>
              <w:t>Visual Management</w:t>
            </w:r>
            <w:r>
              <w:rPr>
                <w:noProof/>
                <w:webHidden/>
              </w:rPr>
              <w:tab/>
            </w:r>
            <w:r>
              <w:rPr>
                <w:noProof/>
                <w:webHidden/>
              </w:rPr>
              <w:fldChar w:fldCharType="begin"/>
            </w:r>
            <w:r>
              <w:rPr>
                <w:noProof/>
                <w:webHidden/>
              </w:rPr>
              <w:instrText xml:space="preserve"> PAGEREF _Toc509264077 \h </w:instrText>
            </w:r>
            <w:r>
              <w:rPr>
                <w:noProof/>
                <w:webHidden/>
              </w:rPr>
            </w:r>
            <w:r>
              <w:rPr>
                <w:noProof/>
                <w:webHidden/>
              </w:rPr>
              <w:fldChar w:fldCharType="separate"/>
            </w:r>
            <w:r>
              <w:rPr>
                <w:noProof/>
                <w:webHidden/>
              </w:rPr>
              <w:t>11</w:t>
            </w:r>
            <w:r>
              <w:rPr>
                <w:noProof/>
                <w:webHidden/>
              </w:rPr>
              <w:fldChar w:fldCharType="end"/>
            </w:r>
          </w:hyperlink>
        </w:p>
        <w:p w14:paraId="1D8A599C" w14:textId="77777777" w:rsidR="00BD7CBF" w:rsidRDefault="00BD7CBF" w:rsidP="00BD7CBF">
          <w:pPr>
            <w:pStyle w:val="TM1"/>
            <w:tabs>
              <w:tab w:val="right" w:leader="dot" w:pos="9056"/>
            </w:tabs>
            <w:spacing w:line="360" w:lineRule="auto"/>
            <w:rPr>
              <w:rFonts w:eastAsiaTheme="minorEastAsia"/>
              <w:b w:val="0"/>
              <w:bCs w:val="0"/>
              <w:caps w:val="0"/>
              <w:noProof/>
              <w:sz w:val="24"/>
              <w:szCs w:val="24"/>
              <w:lang w:eastAsia="fr-FR"/>
            </w:rPr>
          </w:pPr>
          <w:hyperlink w:anchor="_Toc509264078" w:history="1">
            <w:r w:rsidRPr="001E7C16">
              <w:rPr>
                <w:rStyle w:val="Lienhypertexte"/>
                <w:noProof/>
                <w:lang w:val="en-GB"/>
              </w:rPr>
              <w:t>Discuss</w:t>
            </w:r>
            <w:r>
              <w:rPr>
                <w:noProof/>
                <w:webHidden/>
              </w:rPr>
              <w:tab/>
            </w:r>
            <w:r>
              <w:rPr>
                <w:noProof/>
                <w:webHidden/>
              </w:rPr>
              <w:fldChar w:fldCharType="begin"/>
            </w:r>
            <w:r>
              <w:rPr>
                <w:noProof/>
                <w:webHidden/>
              </w:rPr>
              <w:instrText xml:space="preserve"> PAGEREF _Toc509264078 \h </w:instrText>
            </w:r>
            <w:r>
              <w:rPr>
                <w:noProof/>
                <w:webHidden/>
              </w:rPr>
            </w:r>
            <w:r>
              <w:rPr>
                <w:noProof/>
                <w:webHidden/>
              </w:rPr>
              <w:fldChar w:fldCharType="separate"/>
            </w:r>
            <w:r>
              <w:rPr>
                <w:noProof/>
                <w:webHidden/>
              </w:rPr>
              <w:t>13</w:t>
            </w:r>
            <w:r>
              <w:rPr>
                <w:noProof/>
                <w:webHidden/>
              </w:rPr>
              <w:fldChar w:fldCharType="end"/>
            </w:r>
          </w:hyperlink>
        </w:p>
        <w:p w14:paraId="5F9C816C" w14:textId="77777777" w:rsidR="00BD7CBF" w:rsidRDefault="00BD7CBF" w:rsidP="00BD7CBF">
          <w:pPr>
            <w:pStyle w:val="TM1"/>
            <w:tabs>
              <w:tab w:val="right" w:leader="dot" w:pos="9056"/>
            </w:tabs>
            <w:spacing w:line="360" w:lineRule="auto"/>
            <w:rPr>
              <w:rFonts w:eastAsiaTheme="minorEastAsia"/>
              <w:b w:val="0"/>
              <w:bCs w:val="0"/>
              <w:caps w:val="0"/>
              <w:noProof/>
              <w:sz w:val="24"/>
              <w:szCs w:val="24"/>
              <w:lang w:eastAsia="fr-FR"/>
            </w:rPr>
          </w:pPr>
          <w:hyperlink w:anchor="_Toc509264079" w:history="1">
            <w:r w:rsidRPr="001E7C16">
              <w:rPr>
                <w:rStyle w:val="Lienhypertexte"/>
                <w:noProof/>
              </w:rPr>
              <w:t>Conclusion</w:t>
            </w:r>
            <w:r>
              <w:rPr>
                <w:noProof/>
                <w:webHidden/>
              </w:rPr>
              <w:tab/>
            </w:r>
            <w:r>
              <w:rPr>
                <w:noProof/>
                <w:webHidden/>
              </w:rPr>
              <w:fldChar w:fldCharType="begin"/>
            </w:r>
            <w:r>
              <w:rPr>
                <w:noProof/>
                <w:webHidden/>
              </w:rPr>
              <w:instrText xml:space="preserve"> PAGEREF _Toc509264079 \h </w:instrText>
            </w:r>
            <w:r>
              <w:rPr>
                <w:noProof/>
                <w:webHidden/>
              </w:rPr>
            </w:r>
            <w:r>
              <w:rPr>
                <w:noProof/>
                <w:webHidden/>
              </w:rPr>
              <w:fldChar w:fldCharType="separate"/>
            </w:r>
            <w:r>
              <w:rPr>
                <w:noProof/>
                <w:webHidden/>
              </w:rPr>
              <w:t>14</w:t>
            </w:r>
            <w:r>
              <w:rPr>
                <w:noProof/>
                <w:webHidden/>
              </w:rPr>
              <w:fldChar w:fldCharType="end"/>
            </w:r>
          </w:hyperlink>
        </w:p>
        <w:p w14:paraId="121DFE94" w14:textId="77777777" w:rsidR="00BD7CBF" w:rsidRDefault="00BD7CBF" w:rsidP="00BD7CBF">
          <w:pPr>
            <w:pStyle w:val="TM1"/>
            <w:tabs>
              <w:tab w:val="right" w:leader="dot" w:pos="9056"/>
            </w:tabs>
            <w:spacing w:line="360" w:lineRule="auto"/>
            <w:rPr>
              <w:rFonts w:eastAsiaTheme="minorEastAsia"/>
              <w:b w:val="0"/>
              <w:bCs w:val="0"/>
              <w:caps w:val="0"/>
              <w:noProof/>
              <w:sz w:val="24"/>
              <w:szCs w:val="24"/>
              <w:lang w:eastAsia="fr-FR"/>
            </w:rPr>
          </w:pPr>
          <w:hyperlink w:anchor="_Toc509264080" w:history="1">
            <w:r w:rsidRPr="001E7C16">
              <w:rPr>
                <w:rStyle w:val="Lienhypertexte"/>
                <w:noProof/>
                <w:lang w:val="en-GB"/>
              </w:rPr>
              <w:t>References</w:t>
            </w:r>
            <w:r>
              <w:rPr>
                <w:noProof/>
                <w:webHidden/>
              </w:rPr>
              <w:tab/>
            </w:r>
            <w:r>
              <w:rPr>
                <w:noProof/>
                <w:webHidden/>
              </w:rPr>
              <w:fldChar w:fldCharType="begin"/>
            </w:r>
            <w:r>
              <w:rPr>
                <w:noProof/>
                <w:webHidden/>
              </w:rPr>
              <w:instrText xml:space="preserve"> PAGEREF _Toc509264080 \h </w:instrText>
            </w:r>
            <w:r>
              <w:rPr>
                <w:noProof/>
                <w:webHidden/>
              </w:rPr>
            </w:r>
            <w:r>
              <w:rPr>
                <w:noProof/>
                <w:webHidden/>
              </w:rPr>
              <w:fldChar w:fldCharType="separate"/>
            </w:r>
            <w:r>
              <w:rPr>
                <w:noProof/>
                <w:webHidden/>
              </w:rPr>
              <w:t>15</w:t>
            </w:r>
            <w:r>
              <w:rPr>
                <w:noProof/>
                <w:webHidden/>
              </w:rPr>
              <w:fldChar w:fldCharType="end"/>
            </w:r>
          </w:hyperlink>
        </w:p>
        <w:p w14:paraId="5B562354" w14:textId="77777777" w:rsidR="00823287" w:rsidRDefault="00823287" w:rsidP="00BD7CBF">
          <w:pPr>
            <w:spacing w:line="360" w:lineRule="auto"/>
          </w:pPr>
          <w:r w:rsidRPr="00823287">
            <w:rPr>
              <w:rFonts w:ascii="Arial" w:hAnsi="Arial" w:cs="Arial"/>
              <w:b/>
              <w:bCs/>
              <w:noProof/>
            </w:rPr>
            <w:fldChar w:fldCharType="end"/>
          </w:r>
        </w:p>
      </w:sdtContent>
    </w:sdt>
    <w:p w14:paraId="1296476D" w14:textId="77777777" w:rsidR="00F837F9" w:rsidRDefault="00BD2899">
      <w:r>
        <w:t xml:space="preserve"> </w:t>
      </w:r>
      <w:r w:rsidR="00F837F9">
        <w:br w:type="page"/>
      </w:r>
    </w:p>
    <w:p w14:paraId="2A3EE861" w14:textId="77777777" w:rsidR="00823287" w:rsidRDefault="00823287" w:rsidP="00823287">
      <w:pPr>
        <w:pStyle w:val="Titre"/>
        <w:outlineLvl w:val="0"/>
      </w:pPr>
      <w:bookmarkStart w:id="11" w:name="_Toc509264060"/>
      <w:r>
        <w:lastRenderedPageBreak/>
        <w:t>Abstract</w:t>
      </w:r>
      <w:bookmarkEnd w:id="11"/>
    </w:p>
    <w:p w14:paraId="4A65AB87" w14:textId="77777777" w:rsidR="00E86E8F" w:rsidRDefault="00E86E8F" w:rsidP="00823287">
      <w:pPr>
        <w:pStyle w:val="ESSAY"/>
      </w:pPr>
    </w:p>
    <w:p w14:paraId="39722F2A" w14:textId="7273A0AE" w:rsidR="005B4D90" w:rsidRDefault="00E86E8F" w:rsidP="00AB2B1F">
      <w:pPr>
        <w:pStyle w:val="ESSAY1"/>
      </w:pPr>
      <w:r>
        <w:t xml:space="preserve">Lean Management is </w:t>
      </w:r>
      <w:r w:rsidR="005B4D90">
        <w:t xml:space="preserve">a production management method, </w:t>
      </w:r>
      <w:r w:rsidR="00C949B1">
        <w:t xml:space="preserve">supporting </w:t>
      </w:r>
      <w:r w:rsidR="008822A3">
        <w:t>t</w:t>
      </w:r>
      <w:r w:rsidR="00C949B1">
        <w:t xml:space="preserve">he concept of continuous improvement, in order to improve quality and efficiency (Rouse, 2013). </w:t>
      </w:r>
    </w:p>
    <w:p w14:paraId="6C881EEB" w14:textId="1892A77A" w:rsidR="008377DB" w:rsidRDefault="003F0582" w:rsidP="00AB2B1F">
      <w:pPr>
        <w:pStyle w:val="ESSAY1"/>
        <w:rPr>
          <w:rFonts w:eastAsia="Times New Roman" w:cs="Arial"/>
          <w:color w:val="000000"/>
          <w:lang w:eastAsia="fr-FR"/>
        </w:rPr>
      </w:pPr>
      <w:r>
        <w:t xml:space="preserve">To understand the aim of Lean Management, it is important to </w:t>
      </w:r>
      <w:r w:rsidR="003A74AB">
        <w:t>resituate its history. It is Henry Ford which created the concepts of producti</w:t>
      </w:r>
      <w:r w:rsidR="002E10EB">
        <w:t>on and management, in its plant.</w:t>
      </w:r>
      <w:r w:rsidR="00AB2B1F">
        <w:t xml:space="preserve"> But Ford was</w:t>
      </w:r>
      <w:r w:rsidR="00DF7AB8">
        <w:t xml:space="preserve"> only producing one kind of car</w:t>
      </w:r>
      <w:r w:rsidR="00AB2B1F">
        <w:t>s, and people wanted more. That is why his theory has</w:t>
      </w:r>
      <w:r w:rsidR="002E10EB">
        <w:t xml:space="preserve"> been </w:t>
      </w:r>
      <w:r w:rsidR="00E8727F">
        <w:t>taken up</w:t>
      </w:r>
      <w:r w:rsidR="008377DB">
        <w:t xml:space="preserve"> and improved</w:t>
      </w:r>
      <w:r w:rsidR="00E8727F">
        <w:t xml:space="preserve"> by other</w:t>
      </w:r>
      <w:r w:rsidR="00AB2B1F">
        <w:t>s</w:t>
      </w:r>
      <w:r w:rsidR="008377DB">
        <w:t>, such as Kii</w:t>
      </w:r>
      <w:r w:rsidR="008377DB" w:rsidRPr="008377DB">
        <w:rPr>
          <w:rFonts w:eastAsia="Times New Roman" w:cs="Arial"/>
          <w:color w:val="000000"/>
          <w:lang w:eastAsia="fr-FR"/>
        </w:rPr>
        <w:t>chiro Toyoda</w:t>
      </w:r>
      <w:r w:rsidR="007E414E">
        <w:rPr>
          <w:rFonts w:eastAsia="Times New Roman" w:cs="Arial"/>
          <w:color w:val="000000"/>
          <w:lang w:eastAsia="fr-FR"/>
        </w:rPr>
        <w:t>, Toyota’s creator. With some engineers and Toyota’s workers, they created</w:t>
      </w:r>
      <w:r w:rsidR="00CD4BE2">
        <w:rPr>
          <w:rFonts w:eastAsia="Times New Roman" w:cs="Arial"/>
          <w:color w:val="000000"/>
          <w:lang w:eastAsia="fr-FR"/>
        </w:rPr>
        <w:t>, based on Ford’s theory,</w:t>
      </w:r>
      <w:r w:rsidR="007E414E">
        <w:rPr>
          <w:rFonts w:eastAsia="Times New Roman" w:cs="Arial"/>
          <w:color w:val="000000"/>
          <w:lang w:eastAsia="fr-FR"/>
        </w:rPr>
        <w:t xml:space="preserve"> </w:t>
      </w:r>
      <w:r w:rsidR="00CD4BE2">
        <w:rPr>
          <w:rFonts w:eastAsia="Times New Roman" w:cs="Arial"/>
          <w:color w:val="000000"/>
          <w:lang w:eastAsia="fr-FR"/>
        </w:rPr>
        <w:t>the Toyota Production System</w:t>
      </w:r>
      <w:r w:rsidR="00105F8E">
        <w:rPr>
          <w:rFonts w:eastAsia="Times New Roman" w:cs="Arial"/>
          <w:color w:val="000000"/>
          <w:lang w:eastAsia="fr-FR"/>
        </w:rPr>
        <w:t xml:space="preserve"> (TPS)</w:t>
      </w:r>
      <w:r w:rsidR="00AB2B1F">
        <w:rPr>
          <w:rFonts w:eastAsia="Times New Roman" w:cs="Arial"/>
          <w:color w:val="000000"/>
          <w:lang w:eastAsia="fr-FR"/>
        </w:rPr>
        <w:t xml:space="preserve"> (Lean Enterprise Institute, 2018)</w:t>
      </w:r>
      <w:r w:rsidR="00CD4BE2">
        <w:rPr>
          <w:rFonts w:eastAsia="Times New Roman" w:cs="Arial"/>
          <w:color w:val="000000"/>
          <w:lang w:eastAsia="fr-FR"/>
        </w:rPr>
        <w:t xml:space="preserve"> for the purpose </w:t>
      </w:r>
      <w:r w:rsidR="00106C13">
        <w:rPr>
          <w:rFonts w:eastAsia="Times New Roman" w:cs="Arial"/>
          <w:color w:val="000000"/>
          <w:lang w:eastAsia="fr-FR"/>
        </w:rPr>
        <w:t xml:space="preserve">of </w:t>
      </w:r>
      <w:r w:rsidR="00AB2B1F">
        <w:rPr>
          <w:rFonts w:eastAsia="Times New Roman" w:cs="Arial"/>
          <w:color w:val="000000"/>
          <w:lang w:eastAsia="fr-FR"/>
        </w:rPr>
        <w:t>keeping the assembly line going, while providing variety to customers (</w:t>
      </w:r>
      <w:r w:rsidR="00AB2B1F" w:rsidRPr="00AB2B1F">
        <w:t>Woodard, 2011)</w:t>
      </w:r>
      <w:r w:rsidR="00AB2B1F">
        <w:rPr>
          <w:rFonts w:eastAsia="Times New Roman" w:cs="Arial"/>
          <w:color w:val="000000"/>
          <w:lang w:eastAsia="fr-FR"/>
        </w:rPr>
        <w:t xml:space="preserve">. This system was also focused on </w:t>
      </w:r>
      <w:r w:rsidR="00106C13">
        <w:rPr>
          <w:rFonts w:eastAsia="Times New Roman" w:cs="Arial"/>
          <w:color w:val="000000"/>
          <w:lang w:eastAsia="fr-FR"/>
        </w:rPr>
        <w:t xml:space="preserve">high </w:t>
      </w:r>
      <w:r w:rsidR="00AB2B1F">
        <w:rPr>
          <w:rFonts w:eastAsia="Times New Roman" w:cs="Arial"/>
          <w:color w:val="000000"/>
          <w:lang w:eastAsia="fr-FR"/>
        </w:rPr>
        <w:t>quality and low cost</w:t>
      </w:r>
      <w:r w:rsidR="00DF7AB8">
        <w:rPr>
          <w:rFonts w:eastAsia="Times New Roman" w:cs="Arial"/>
          <w:color w:val="000000"/>
          <w:lang w:eastAsia="fr-FR"/>
        </w:rPr>
        <w:t>s</w:t>
      </w:r>
      <w:r w:rsidR="00AB2B1F">
        <w:rPr>
          <w:rFonts w:eastAsia="Times New Roman" w:cs="Arial"/>
          <w:color w:val="000000"/>
          <w:lang w:eastAsia="fr-FR"/>
        </w:rPr>
        <w:t xml:space="preserve">. </w:t>
      </w:r>
    </w:p>
    <w:p w14:paraId="3D171435" w14:textId="77777777" w:rsidR="00494CE2" w:rsidRPr="00AB2B1F" w:rsidRDefault="00494CE2" w:rsidP="00494CE2">
      <w:pPr>
        <w:pStyle w:val="ESSAY1"/>
        <w:rPr>
          <w:lang w:eastAsia="fr-FR"/>
        </w:rPr>
      </w:pPr>
      <w:r>
        <w:rPr>
          <w:lang w:eastAsia="fr-FR"/>
        </w:rPr>
        <w:t xml:space="preserve">Since then, Toyota is still leading Lean Management, but this method has been developed and is used by many companies. </w:t>
      </w:r>
    </w:p>
    <w:p w14:paraId="396F1264" w14:textId="77777777" w:rsidR="003F0582" w:rsidRDefault="003F0582" w:rsidP="00AB2B1F">
      <w:pPr>
        <w:pStyle w:val="ESSAY1"/>
      </w:pPr>
    </w:p>
    <w:p w14:paraId="752157B3" w14:textId="77777777" w:rsidR="005B4D90" w:rsidRDefault="005B4D90" w:rsidP="005B4D90">
      <w:pPr>
        <w:pStyle w:val="ESSAY"/>
      </w:pPr>
    </w:p>
    <w:p w14:paraId="1B2E51E9" w14:textId="77777777" w:rsidR="005B4D90" w:rsidRPr="005B4D90" w:rsidRDefault="005B4D90" w:rsidP="005B4D90">
      <w:pPr>
        <w:rPr>
          <w:rFonts w:ascii="Arial" w:hAnsi="Arial" w:cs="Arial"/>
          <w:sz w:val="56"/>
        </w:rPr>
      </w:pPr>
    </w:p>
    <w:p w14:paraId="5B091010" w14:textId="77777777" w:rsidR="005B4D90" w:rsidRDefault="005B4D90" w:rsidP="00823287">
      <w:pPr>
        <w:pStyle w:val="Titre"/>
        <w:outlineLvl w:val="0"/>
        <w:rPr>
          <w:lang w:val="en-GB"/>
        </w:rPr>
        <w:sectPr w:rsidR="005B4D90" w:rsidSect="00E3288C">
          <w:pgSz w:w="11900" w:h="16840"/>
          <w:pgMar w:top="1417" w:right="1417" w:bottom="1417" w:left="1417" w:header="708" w:footer="708" w:gutter="0"/>
          <w:cols w:space="708"/>
          <w:docGrid w:linePitch="360"/>
        </w:sectPr>
      </w:pPr>
    </w:p>
    <w:p w14:paraId="05BA2D67" w14:textId="0913FA48" w:rsidR="00823287" w:rsidRDefault="00426DD9" w:rsidP="007F7B30">
      <w:pPr>
        <w:pStyle w:val="Titre"/>
        <w:jc w:val="both"/>
        <w:outlineLvl w:val="0"/>
        <w:rPr>
          <w:lang w:val="en-GB"/>
        </w:rPr>
      </w:pPr>
      <w:bookmarkStart w:id="12" w:name="_Toc509264061"/>
      <w:r>
        <w:rPr>
          <w:lang w:val="en-GB"/>
        </w:rPr>
        <w:lastRenderedPageBreak/>
        <w:t xml:space="preserve">What </w:t>
      </w:r>
      <w:r w:rsidR="0061463E">
        <w:rPr>
          <w:lang w:val="en-GB"/>
        </w:rPr>
        <w:t>are</w:t>
      </w:r>
      <w:r w:rsidR="00823287" w:rsidRPr="00823287">
        <w:rPr>
          <w:lang w:val="en-GB"/>
        </w:rPr>
        <w:t xml:space="preserve"> Lean </w:t>
      </w:r>
      <w:r w:rsidR="0061463E">
        <w:rPr>
          <w:lang w:val="en-GB"/>
        </w:rPr>
        <w:t xml:space="preserve">Thinking and </w:t>
      </w:r>
      <w:r w:rsidR="00823287" w:rsidRPr="00823287">
        <w:rPr>
          <w:lang w:val="en-GB"/>
        </w:rPr>
        <w:t>Management</w:t>
      </w:r>
      <w:r w:rsidR="007F7B30">
        <w:rPr>
          <w:lang w:val="en-GB"/>
        </w:rPr>
        <w:t>?</w:t>
      </w:r>
      <w:bookmarkEnd w:id="12"/>
    </w:p>
    <w:p w14:paraId="526C77FF" w14:textId="77777777" w:rsidR="00B63E70" w:rsidRDefault="00B63E70" w:rsidP="00B63E70">
      <w:pPr>
        <w:rPr>
          <w:lang w:val="en-GB"/>
        </w:rPr>
      </w:pPr>
    </w:p>
    <w:p w14:paraId="2A72F6F1" w14:textId="77777777" w:rsidR="00542557" w:rsidRDefault="00542557" w:rsidP="003D38A4">
      <w:pPr>
        <w:pStyle w:val="ESSAY1"/>
        <w:ind w:firstLine="708"/>
        <w:outlineLvl w:val="1"/>
        <w:rPr>
          <w:i/>
          <w:sz w:val="32"/>
        </w:rPr>
      </w:pPr>
    </w:p>
    <w:p w14:paraId="17EB2FAB" w14:textId="25DAA06F" w:rsidR="00D536F5" w:rsidRDefault="003D38A4" w:rsidP="003D38A4">
      <w:pPr>
        <w:pStyle w:val="ESSAY1"/>
        <w:ind w:firstLine="708"/>
        <w:outlineLvl w:val="1"/>
        <w:rPr>
          <w:i/>
          <w:sz w:val="32"/>
        </w:rPr>
      </w:pPr>
      <w:bookmarkStart w:id="13" w:name="_Toc509264062"/>
      <w:r w:rsidRPr="003D38A4">
        <w:rPr>
          <w:i/>
          <w:sz w:val="32"/>
        </w:rPr>
        <w:t>Definitions</w:t>
      </w:r>
      <w:bookmarkEnd w:id="13"/>
    </w:p>
    <w:p w14:paraId="47442C91" w14:textId="77777777" w:rsidR="003D38A4" w:rsidRDefault="003D38A4" w:rsidP="003D38A4">
      <w:pPr>
        <w:pStyle w:val="ESSAY1"/>
        <w:ind w:firstLine="708"/>
        <w:rPr>
          <w:i/>
          <w:sz w:val="32"/>
        </w:rPr>
      </w:pPr>
    </w:p>
    <w:p w14:paraId="1D6E9C6E" w14:textId="04171D35" w:rsidR="003D38A4" w:rsidRPr="003D38A4" w:rsidRDefault="003D38A4" w:rsidP="003D38A4">
      <w:pPr>
        <w:pStyle w:val="ESSAY1"/>
        <w:numPr>
          <w:ilvl w:val="0"/>
          <w:numId w:val="5"/>
        </w:numPr>
        <w:outlineLvl w:val="2"/>
      </w:pPr>
      <w:bookmarkStart w:id="14" w:name="_Toc509264063"/>
      <w:r>
        <w:t>Lean Management</w:t>
      </w:r>
      <w:bookmarkEnd w:id="14"/>
    </w:p>
    <w:p w14:paraId="34908265" w14:textId="26E73D47" w:rsidR="00D536F5" w:rsidRDefault="00D536F5" w:rsidP="00B63E70">
      <w:pPr>
        <w:rPr>
          <w:lang w:val="en-GB"/>
        </w:rPr>
      </w:pPr>
      <w:r>
        <w:rPr>
          <w:lang w:val="en-GB"/>
        </w:rPr>
        <w:t xml:space="preserve"> </w:t>
      </w:r>
    </w:p>
    <w:p w14:paraId="4F497F17" w14:textId="77777777" w:rsidR="003D38A4" w:rsidRDefault="003D38A4" w:rsidP="00B63E70">
      <w:pPr>
        <w:rPr>
          <w:lang w:val="en-GB"/>
        </w:rPr>
      </w:pPr>
    </w:p>
    <w:p w14:paraId="26445897" w14:textId="77777777" w:rsidR="00B63E70" w:rsidRDefault="00B63E70" w:rsidP="00B63E70">
      <w:pPr>
        <w:pStyle w:val="ESSAY1"/>
      </w:pPr>
      <w:r>
        <w:t>Has it has been said in the abstract, Lean Management is a method used by many companies</w:t>
      </w:r>
      <w:r w:rsidR="00531125">
        <w:t xml:space="preserve"> within their manufacturing system</w:t>
      </w:r>
      <w:r>
        <w:t xml:space="preserve">. The principle objective of this method </w:t>
      </w:r>
      <w:r w:rsidR="000622D5">
        <w:t xml:space="preserve">is to reduce waste. Lean Management takes into account different types of wastes: </w:t>
      </w:r>
    </w:p>
    <w:p w14:paraId="2707625D" w14:textId="77777777" w:rsidR="00105F8E" w:rsidRDefault="00105F8E" w:rsidP="00105F8E">
      <w:pPr>
        <w:pStyle w:val="ESSAY1"/>
        <w:numPr>
          <w:ilvl w:val="0"/>
          <w:numId w:val="3"/>
        </w:numPr>
      </w:pPr>
      <w:r w:rsidRPr="00105F8E">
        <w:rPr>
          <w:i/>
        </w:rPr>
        <w:t>Muda</w:t>
      </w:r>
      <w:r>
        <w:t xml:space="preserve"> </w:t>
      </w:r>
      <w:r>
        <w:sym w:font="Wingdings" w:char="F0E0"/>
      </w:r>
      <w:r>
        <w:t>It is an activity that does not add value. These wastes have been categorized in the Toyota Production System. There are for example transport, inventory, waiting…</w:t>
      </w:r>
    </w:p>
    <w:p w14:paraId="61554487" w14:textId="77777777" w:rsidR="000622D5" w:rsidRDefault="0066029A" w:rsidP="0066029A">
      <w:pPr>
        <w:pStyle w:val="ESSAY1"/>
        <w:numPr>
          <w:ilvl w:val="0"/>
          <w:numId w:val="3"/>
        </w:numPr>
      </w:pPr>
      <w:r w:rsidRPr="00105F8E">
        <w:rPr>
          <w:i/>
        </w:rPr>
        <w:t>Muri</w:t>
      </w:r>
      <w:r>
        <w:t xml:space="preserve"> </w:t>
      </w:r>
      <w:r>
        <w:sym w:font="Wingdings" w:char="F0E0"/>
      </w:r>
      <w:r>
        <w:t xml:space="preserve"> It </w:t>
      </w:r>
      <w:r w:rsidR="00105F8E">
        <w:t xml:space="preserve">is a waste caused by overburden. This waste can be caused because of unclear instructions, lack of proper maintenance, poor communication routes… </w:t>
      </w:r>
      <w:r w:rsidR="00FC4DB8">
        <w:t>(</w:t>
      </w:r>
      <w:r w:rsidR="00523A52">
        <w:t xml:space="preserve">Lean Manufacturing Tools, 2018). </w:t>
      </w:r>
    </w:p>
    <w:p w14:paraId="1F32D878" w14:textId="77777777" w:rsidR="00105F8E" w:rsidRDefault="00105F8E" w:rsidP="0066029A">
      <w:pPr>
        <w:pStyle w:val="ESSAY1"/>
        <w:numPr>
          <w:ilvl w:val="0"/>
          <w:numId w:val="3"/>
        </w:numPr>
      </w:pPr>
      <w:r w:rsidRPr="00105F8E">
        <w:rPr>
          <w:i/>
        </w:rPr>
        <w:t>Mura</w:t>
      </w:r>
      <w:r>
        <w:t xml:space="preserve"> </w:t>
      </w:r>
      <w:r>
        <w:sym w:font="Wingdings" w:char="F0E0"/>
      </w:r>
      <w:r>
        <w:t xml:space="preserve"> </w:t>
      </w:r>
      <w:r w:rsidR="004E120C">
        <w:t>It is a waste caused by unevenness or i</w:t>
      </w:r>
      <w:r w:rsidR="00595FF1">
        <w:t>nconsistency. It can be caused because of the fluctuation in customer demand. (</w:t>
      </w:r>
      <w:proofErr w:type="spellStart"/>
      <w:r w:rsidR="00523A52">
        <w:t>Panview</w:t>
      </w:r>
      <w:proofErr w:type="spellEnd"/>
      <w:r w:rsidR="00523A52">
        <w:t xml:space="preserve">, 2017). </w:t>
      </w:r>
    </w:p>
    <w:p w14:paraId="7CA73CDF" w14:textId="77777777" w:rsidR="00523A52" w:rsidRDefault="00523A52" w:rsidP="00523A52">
      <w:pPr>
        <w:pStyle w:val="ESSAY1"/>
      </w:pPr>
    </w:p>
    <w:p w14:paraId="36D72994" w14:textId="77777777" w:rsidR="00523A52" w:rsidRDefault="00523A52" w:rsidP="00523A52">
      <w:pPr>
        <w:pStyle w:val="ESSAY1"/>
      </w:pPr>
      <w:r>
        <w:t xml:space="preserve">Each kind of waste is linked to the other, so if one of them is too important, it is going to have an impact on the others. </w:t>
      </w:r>
    </w:p>
    <w:p w14:paraId="5856EAAC" w14:textId="77777777" w:rsidR="007F7B30" w:rsidRDefault="007F7B30" w:rsidP="00523A52">
      <w:pPr>
        <w:pStyle w:val="ESSAY1"/>
      </w:pPr>
    </w:p>
    <w:p w14:paraId="05C827BD" w14:textId="6DC493D8" w:rsidR="003D38A4" w:rsidRDefault="003D38A4" w:rsidP="003D38A4">
      <w:pPr>
        <w:pStyle w:val="ESSAY1"/>
        <w:numPr>
          <w:ilvl w:val="0"/>
          <w:numId w:val="5"/>
        </w:numPr>
        <w:outlineLvl w:val="2"/>
      </w:pPr>
      <w:bookmarkStart w:id="15" w:name="_Toc509264064"/>
      <w:r>
        <w:t>Lean Thinking</w:t>
      </w:r>
      <w:bookmarkEnd w:id="15"/>
    </w:p>
    <w:p w14:paraId="6AA93AF3" w14:textId="77777777" w:rsidR="003D38A4" w:rsidRDefault="003D38A4" w:rsidP="00523A52">
      <w:pPr>
        <w:pStyle w:val="ESSAY1"/>
      </w:pPr>
    </w:p>
    <w:p w14:paraId="4D38EFCF" w14:textId="50932B8C" w:rsidR="00E02F74" w:rsidRDefault="007F7B30" w:rsidP="00E02F74">
      <w:pPr>
        <w:pStyle w:val="ESSAY1"/>
      </w:pPr>
      <w:r>
        <w:t xml:space="preserve">Beside Lean Management, there is another </w:t>
      </w:r>
      <w:r w:rsidR="008060B0">
        <w:t xml:space="preserve">type of Lean, called Lean Thinking. It is a </w:t>
      </w:r>
      <w:r w:rsidR="00E02F74">
        <w:t xml:space="preserve">term that has been created in 1996 by </w:t>
      </w:r>
      <w:r w:rsidR="00E02F74" w:rsidRPr="00E02F74">
        <w:t>Womack and Jones</w:t>
      </w:r>
      <w:r w:rsidR="00E02F74">
        <w:t xml:space="preserve"> </w:t>
      </w:r>
      <w:r w:rsidR="00E02F74" w:rsidRPr="00E02F74">
        <w:t>to capture the essence of their in-depth study of Toyota’s fabled </w:t>
      </w:r>
      <w:hyperlink r:id="rId7" w:tooltip="Toyota Production System" w:history="1">
        <w:r w:rsidR="00E02F74" w:rsidRPr="00E02F74">
          <w:t>Toyota Production System</w:t>
        </w:r>
      </w:hyperlink>
      <w:r w:rsidR="00E02F74" w:rsidRPr="00E02F74">
        <w:t>.</w:t>
      </w:r>
      <w:r w:rsidR="00E02F74">
        <w:t xml:space="preserve"> It is a methodology that provides a new way of thinking about ow to organize human activities</w:t>
      </w:r>
      <w:r w:rsidR="00355D38">
        <w:t xml:space="preserve">. According to Womack and Jones there are 5 keys principles to Lean Thinking: </w:t>
      </w:r>
    </w:p>
    <w:p w14:paraId="6B303B25" w14:textId="77777777" w:rsidR="00E01CAE" w:rsidRDefault="00E01CAE" w:rsidP="00E02F74">
      <w:pPr>
        <w:pStyle w:val="ESSAY1"/>
      </w:pPr>
    </w:p>
    <w:p w14:paraId="54FC6788" w14:textId="4E7505BA" w:rsidR="00355D38" w:rsidRDefault="00355D38" w:rsidP="00355D38">
      <w:pPr>
        <w:pStyle w:val="ESSAY1"/>
        <w:numPr>
          <w:ilvl w:val="0"/>
          <w:numId w:val="3"/>
        </w:numPr>
      </w:pPr>
      <w:r>
        <w:lastRenderedPageBreak/>
        <w:t>Identify value</w:t>
      </w:r>
    </w:p>
    <w:p w14:paraId="33F6D33F" w14:textId="7A699293" w:rsidR="00355D38" w:rsidRDefault="00542557" w:rsidP="00355D38">
      <w:pPr>
        <w:pStyle w:val="ESSAY1"/>
        <w:numPr>
          <w:ilvl w:val="0"/>
          <w:numId w:val="3"/>
        </w:numPr>
      </w:pPr>
      <w:r>
        <w:rPr>
          <w:rFonts w:ascii="Helvetica" w:hAnsi="Helvetica" w:cs="Helvetica"/>
          <w:noProof/>
          <w:lang w:val="fr-FR" w:eastAsia="fr-FR"/>
        </w:rPr>
        <w:drawing>
          <wp:anchor distT="0" distB="0" distL="114300" distR="114300" simplePos="0" relativeHeight="251660288" behindDoc="0" locked="0" layoutInCell="1" allowOverlap="1" wp14:anchorId="52DC44A9" wp14:editId="5BE2B5FE">
            <wp:simplePos x="0" y="0"/>
            <wp:positionH relativeFrom="column">
              <wp:posOffset>3270259</wp:posOffset>
            </wp:positionH>
            <wp:positionV relativeFrom="paragraph">
              <wp:posOffset>-438731</wp:posOffset>
            </wp:positionV>
            <wp:extent cx="2219400" cy="2085682"/>
            <wp:effectExtent l="0" t="0" r="0" b="0"/>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19400" cy="2085682"/>
                    </a:xfrm>
                    <a:prstGeom prst="rect">
                      <a:avLst/>
                    </a:prstGeom>
                    <a:noFill/>
                    <a:ln>
                      <a:noFill/>
                    </a:ln>
                  </pic:spPr>
                </pic:pic>
              </a:graphicData>
            </a:graphic>
            <wp14:sizeRelH relativeFrom="page">
              <wp14:pctWidth>0</wp14:pctWidth>
            </wp14:sizeRelH>
            <wp14:sizeRelV relativeFrom="page">
              <wp14:pctHeight>0</wp14:pctHeight>
            </wp14:sizeRelV>
          </wp:anchor>
        </w:drawing>
      </w:r>
      <w:r w:rsidR="00355D38">
        <w:t>Map the value stream</w:t>
      </w:r>
    </w:p>
    <w:p w14:paraId="0F4C8E40" w14:textId="162FC1BF" w:rsidR="00355D38" w:rsidRDefault="00355D38" w:rsidP="00355D38">
      <w:pPr>
        <w:pStyle w:val="ESSAY1"/>
        <w:numPr>
          <w:ilvl w:val="0"/>
          <w:numId w:val="3"/>
        </w:numPr>
      </w:pPr>
      <w:r>
        <w:t>Create flow</w:t>
      </w:r>
    </w:p>
    <w:p w14:paraId="06680E39" w14:textId="72077EA0" w:rsidR="00355D38" w:rsidRDefault="00355D38" w:rsidP="00355D38">
      <w:pPr>
        <w:pStyle w:val="ESSAY1"/>
        <w:numPr>
          <w:ilvl w:val="0"/>
          <w:numId w:val="3"/>
        </w:numPr>
      </w:pPr>
      <w:r>
        <w:t>Establish pull</w:t>
      </w:r>
    </w:p>
    <w:p w14:paraId="739E5F07" w14:textId="25B793C9" w:rsidR="00355D38" w:rsidRDefault="00355D38" w:rsidP="00355D38">
      <w:pPr>
        <w:pStyle w:val="ESSAY1"/>
        <w:numPr>
          <w:ilvl w:val="0"/>
          <w:numId w:val="3"/>
        </w:numPr>
      </w:pPr>
      <w:r>
        <w:t>Seek perfection</w:t>
      </w:r>
    </w:p>
    <w:p w14:paraId="6C65C581" w14:textId="30E08A93" w:rsidR="00355D38" w:rsidRDefault="00355D38" w:rsidP="00355D38">
      <w:pPr>
        <w:pStyle w:val="ESSAY1"/>
      </w:pPr>
    </w:p>
    <w:p w14:paraId="1756CC25" w14:textId="77777777" w:rsidR="00355D38" w:rsidRPr="00E02F74" w:rsidRDefault="00355D38" w:rsidP="00355D38">
      <w:pPr>
        <w:pStyle w:val="ESSAY1"/>
      </w:pPr>
    </w:p>
    <w:p w14:paraId="289E3739" w14:textId="77777777" w:rsidR="00355D38" w:rsidRDefault="00355D38" w:rsidP="00355D38">
      <w:pPr>
        <w:pStyle w:val="ESSAY1"/>
        <w:jc w:val="right"/>
      </w:pPr>
    </w:p>
    <w:p w14:paraId="7D18977A" w14:textId="77777777" w:rsidR="00355D38" w:rsidRDefault="00355D38" w:rsidP="00355D38">
      <w:pPr>
        <w:pStyle w:val="ESSAY1"/>
        <w:jc w:val="right"/>
        <w:rPr>
          <w:sz w:val="21"/>
          <w:u w:val="single"/>
          <w:shd w:val="clear" w:color="auto" w:fill="FFFFFF"/>
          <w:lang w:eastAsia="fr-FR"/>
        </w:rPr>
      </w:pPr>
      <w:r w:rsidRPr="00355D38">
        <w:rPr>
          <w:sz w:val="21"/>
          <w:u w:val="single"/>
        </w:rPr>
        <w:t xml:space="preserve">Figure 3: </w:t>
      </w:r>
      <w:r w:rsidRPr="00355D38">
        <w:rPr>
          <w:sz w:val="21"/>
          <w:u w:val="single"/>
          <w:shd w:val="clear" w:color="auto" w:fill="FFFFFF"/>
          <w:lang w:eastAsia="fr-FR"/>
        </w:rPr>
        <w:t>The five-step thought process for</w:t>
      </w:r>
    </w:p>
    <w:p w14:paraId="63884053" w14:textId="33780FAB" w:rsidR="00355D38" w:rsidRDefault="00355D38" w:rsidP="00355D38">
      <w:pPr>
        <w:pStyle w:val="ESSAY1"/>
        <w:jc w:val="right"/>
        <w:rPr>
          <w:sz w:val="21"/>
          <w:u w:val="single"/>
          <w:shd w:val="clear" w:color="auto" w:fill="FFFFFF"/>
          <w:lang w:eastAsia="fr-FR"/>
        </w:rPr>
      </w:pPr>
      <w:r w:rsidRPr="00355D38">
        <w:rPr>
          <w:sz w:val="21"/>
          <w:u w:val="single"/>
          <w:shd w:val="clear" w:color="auto" w:fill="FFFFFF"/>
          <w:lang w:eastAsia="fr-FR"/>
        </w:rPr>
        <w:t xml:space="preserve"> guiding the implementation of lean techniques</w:t>
      </w:r>
    </w:p>
    <w:p w14:paraId="236CC531" w14:textId="77777777" w:rsidR="00542557" w:rsidRPr="00355D38" w:rsidRDefault="00542557" w:rsidP="00355D38">
      <w:pPr>
        <w:pStyle w:val="ESSAY1"/>
        <w:jc w:val="right"/>
        <w:rPr>
          <w:rFonts w:ascii="Times New Roman" w:hAnsi="Times New Roman" w:cs="Times New Roman"/>
          <w:sz w:val="21"/>
          <w:u w:val="single"/>
          <w:lang w:eastAsia="fr-FR"/>
        </w:rPr>
      </w:pPr>
    </w:p>
    <w:p w14:paraId="7762E243" w14:textId="4148F826" w:rsidR="00523A52" w:rsidRDefault="004E2929" w:rsidP="00523A52">
      <w:pPr>
        <w:pStyle w:val="ESSAY1"/>
      </w:pPr>
      <w:r>
        <w:t xml:space="preserve">In their book, Womack and Jones define Lean Thinking as “the antidote to waste” (Womack J, Jones D, 1996). </w:t>
      </w:r>
    </w:p>
    <w:p w14:paraId="22BB5E0E" w14:textId="77777777" w:rsidR="007F7B30" w:rsidRDefault="007F7B30" w:rsidP="00523A52">
      <w:pPr>
        <w:pStyle w:val="ESSAY1"/>
      </w:pPr>
    </w:p>
    <w:p w14:paraId="278F19D4" w14:textId="77777777" w:rsidR="00523A52" w:rsidRDefault="00D13EA3" w:rsidP="00523A52">
      <w:pPr>
        <w:pStyle w:val="ESSAY1"/>
      </w:pPr>
      <w:r>
        <w:t xml:space="preserve">To avoid these wastes, </w:t>
      </w:r>
      <w:r w:rsidR="005D3CF8">
        <w:t xml:space="preserve">Lean Management </w:t>
      </w:r>
      <w:r>
        <w:t xml:space="preserve">incorporates different tools that companies can set up. </w:t>
      </w:r>
    </w:p>
    <w:p w14:paraId="37DEACAA" w14:textId="77777777" w:rsidR="00D13EA3" w:rsidRDefault="00D13EA3" w:rsidP="00523A52">
      <w:pPr>
        <w:pStyle w:val="ESSAY1"/>
      </w:pPr>
    </w:p>
    <w:p w14:paraId="3132634D" w14:textId="14356B6F" w:rsidR="003D38A4" w:rsidRPr="003D38A4" w:rsidRDefault="003D38A4" w:rsidP="003D38A4">
      <w:pPr>
        <w:pStyle w:val="ESSAY1"/>
        <w:outlineLvl w:val="1"/>
        <w:rPr>
          <w:i/>
          <w:sz w:val="32"/>
        </w:rPr>
      </w:pPr>
      <w:bookmarkStart w:id="16" w:name="_Toc509264065"/>
      <w:r w:rsidRPr="003D38A4">
        <w:rPr>
          <w:i/>
          <w:sz w:val="32"/>
        </w:rPr>
        <w:t>Lean tools</w:t>
      </w:r>
      <w:bookmarkEnd w:id="16"/>
    </w:p>
    <w:p w14:paraId="3B75BD52" w14:textId="77777777" w:rsidR="00A11545" w:rsidRDefault="00A11545" w:rsidP="00A11545">
      <w:pPr>
        <w:rPr>
          <w:rFonts w:ascii="Arial" w:hAnsi="Arial"/>
          <w:lang w:val="en-GB"/>
        </w:rPr>
      </w:pPr>
    </w:p>
    <w:p w14:paraId="67443528" w14:textId="090BA28E" w:rsidR="000C434C" w:rsidRPr="000C434C" w:rsidRDefault="000C434C" w:rsidP="00FD4A74">
      <w:pPr>
        <w:pStyle w:val="ESSAY1"/>
        <w:numPr>
          <w:ilvl w:val="0"/>
          <w:numId w:val="5"/>
        </w:numPr>
        <w:outlineLvl w:val="2"/>
      </w:pPr>
      <w:bookmarkStart w:id="17" w:name="_Toc509264066"/>
      <w:r w:rsidRPr="000C434C">
        <w:t>5S</w:t>
      </w:r>
      <w:r w:rsidR="00E01CAE">
        <w:t>’s</w:t>
      </w:r>
      <w:bookmarkEnd w:id="17"/>
    </w:p>
    <w:p w14:paraId="3EB83000" w14:textId="77777777" w:rsidR="000C434C" w:rsidRDefault="000C434C" w:rsidP="00A11545"/>
    <w:p w14:paraId="2EECC37D" w14:textId="389D0AEE" w:rsidR="00952B9B" w:rsidRDefault="00A11545" w:rsidP="00952B9B">
      <w:pPr>
        <w:pStyle w:val="ESSAY1"/>
      </w:pPr>
      <w:r>
        <w:t>5S</w:t>
      </w:r>
      <w:r w:rsidR="00E01CAE">
        <w:t>’s</w:t>
      </w:r>
      <w:r>
        <w:t xml:space="preserve"> </w:t>
      </w:r>
      <w:r w:rsidR="006A1BA0">
        <w:t>stands for 5 Japanese</w:t>
      </w:r>
      <w:r w:rsidR="00952B9B">
        <w:t xml:space="preserve"> words describing the steps of </w:t>
      </w:r>
      <w:r w:rsidR="006A1BA0">
        <w:t xml:space="preserve">workplace organization process. </w:t>
      </w:r>
      <w:r w:rsidR="00952B9B">
        <w:t xml:space="preserve">It is one of the continuous improvement program which is the best-known and most used, and is considerate as one of the most relevant tools of lean management. </w:t>
      </w:r>
      <w:r w:rsidR="00952B9B" w:rsidRPr="00952B9B">
        <w:t>(</w:t>
      </w:r>
      <w:proofErr w:type="spellStart"/>
      <w:r w:rsidR="00952B9B" w:rsidRPr="00952B9B">
        <w:t>Todorovic</w:t>
      </w:r>
      <w:proofErr w:type="spellEnd"/>
      <w:r w:rsidR="00952B9B" w:rsidRPr="00952B9B">
        <w:t xml:space="preserve">, </w:t>
      </w:r>
      <w:proofErr w:type="spellStart"/>
      <w:r w:rsidR="00952B9B" w:rsidRPr="00952B9B">
        <w:t>Cupic</w:t>
      </w:r>
      <w:proofErr w:type="spellEnd"/>
      <w:r w:rsidR="00952B9B">
        <w:t xml:space="preserve">, 2017). Each word stands for a special task, and if those tasks are respected, it helps to have an organized workplace. </w:t>
      </w:r>
    </w:p>
    <w:p w14:paraId="4C145DF0" w14:textId="77777777" w:rsidR="00952B9B" w:rsidRDefault="00952B9B" w:rsidP="00952B9B">
      <w:pPr>
        <w:pStyle w:val="ESSAY1"/>
        <w:numPr>
          <w:ilvl w:val="0"/>
          <w:numId w:val="3"/>
        </w:numPr>
      </w:pPr>
      <w:proofErr w:type="spellStart"/>
      <w:r>
        <w:t>Seiri</w:t>
      </w:r>
      <w:proofErr w:type="spellEnd"/>
      <w:r>
        <w:t xml:space="preserve"> (Sort) </w:t>
      </w:r>
      <w:r>
        <w:sym w:font="Wingdings" w:char="F0E0"/>
      </w:r>
      <w:r>
        <w:t xml:space="preserve"> </w:t>
      </w:r>
      <w:r w:rsidR="00DB3661">
        <w:t xml:space="preserve">Remove from the workplace anything that is not useful. </w:t>
      </w:r>
    </w:p>
    <w:p w14:paraId="44649DA0" w14:textId="77777777" w:rsidR="00DB3661" w:rsidRDefault="00DB3661" w:rsidP="00952B9B">
      <w:pPr>
        <w:pStyle w:val="ESSAY1"/>
        <w:numPr>
          <w:ilvl w:val="0"/>
          <w:numId w:val="3"/>
        </w:numPr>
      </w:pPr>
      <w:proofErr w:type="spellStart"/>
      <w:r>
        <w:t>Seiton</w:t>
      </w:r>
      <w:proofErr w:type="spellEnd"/>
      <w:r>
        <w:t xml:space="preserve"> </w:t>
      </w:r>
      <w:r w:rsidR="007E58EF">
        <w:t xml:space="preserve">(Set) </w:t>
      </w:r>
      <w:r w:rsidR="007E58EF">
        <w:sym w:font="Wingdings" w:char="F0E0"/>
      </w:r>
      <w:r w:rsidR="007E58EF">
        <w:t xml:space="preserve"> </w:t>
      </w:r>
      <w:r w:rsidR="00EB7EEA">
        <w:t>T</w:t>
      </w:r>
      <w:r w:rsidR="00EB7EEA" w:rsidRPr="00EB7EEA">
        <w:t>idy up the different tools and materials for the job</w:t>
      </w:r>
      <w:r w:rsidR="00EB7EEA">
        <w:t xml:space="preserve">. </w:t>
      </w:r>
    </w:p>
    <w:p w14:paraId="62FFCA01" w14:textId="77777777" w:rsidR="00EB7EEA" w:rsidRDefault="00EB7EEA" w:rsidP="00952B9B">
      <w:pPr>
        <w:pStyle w:val="ESSAY1"/>
        <w:numPr>
          <w:ilvl w:val="0"/>
          <w:numId w:val="3"/>
        </w:numPr>
      </w:pPr>
      <w:proofErr w:type="spellStart"/>
      <w:r>
        <w:t>Seiso</w:t>
      </w:r>
      <w:proofErr w:type="spellEnd"/>
      <w:r>
        <w:t xml:space="preserve"> (Shine) </w:t>
      </w:r>
      <w:r>
        <w:sym w:font="Wingdings" w:char="F0E0"/>
      </w:r>
      <w:r>
        <w:t xml:space="preserve"> Create a clean worksite, without dust </w:t>
      </w:r>
    </w:p>
    <w:p w14:paraId="09F58220" w14:textId="77777777" w:rsidR="00EB7EEA" w:rsidRDefault="00EB7EEA" w:rsidP="00952B9B">
      <w:pPr>
        <w:pStyle w:val="ESSAY1"/>
        <w:numPr>
          <w:ilvl w:val="0"/>
          <w:numId w:val="3"/>
        </w:numPr>
      </w:pPr>
      <w:proofErr w:type="spellStart"/>
      <w:r>
        <w:t>Seiketsu</w:t>
      </w:r>
      <w:proofErr w:type="spellEnd"/>
      <w:r>
        <w:t xml:space="preserve"> (Standardize) </w:t>
      </w:r>
      <w:r>
        <w:sym w:font="Wingdings" w:char="F0E0"/>
      </w:r>
      <w:r>
        <w:t xml:space="preserve"> Setting up standards, so the workplace is </w:t>
      </w:r>
      <w:r w:rsidR="00883304">
        <w:t xml:space="preserve">keep cleaned. </w:t>
      </w:r>
    </w:p>
    <w:p w14:paraId="2A8DBF79" w14:textId="071760A0" w:rsidR="00D96A81" w:rsidRPr="00D96A81" w:rsidRDefault="00883304" w:rsidP="00D96A81">
      <w:pPr>
        <w:pStyle w:val="ESSAY1"/>
        <w:numPr>
          <w:ilvl w:val="0"/>
          <w:numId w:val="3"/>
        </w:numPr>
        <w:rPr>
          <w:rFonts w:ascii="Times New Roman" w:hAnsi="Times New Roman"/>
          <w:lang w:eastAsia="fr-FR"/>
        </w:rPr>
      </w:pPr>
      <w:proofErr w:type="spellStart"/>
      <w:r>
        <w:t>Shitsuke</w:t>
      </w:r>
      <w:proofErr w:type="spellEnd"/>
      <w:r>
        <w:t xml:space="preserve"> (Sustain) </w:t>
      </w:r>
      <w:r>
        <w:sym w:font="Wingdings" w:char="F0E0"/>
      </w:r>
      <w:r>
        <w:t xml:space="preserve"> </w:t>
      </w:r>
      <w:r w:rsidR="00D96A81">
        <w:t>I</w:t>
      </w:r>
      <w:r w:rsidR="00D96A81" w:rsidRPr="00D96A81">
        <w:rPr>
          <w:shd w:val="clear" w:color="auto" w:fill="FFFFFF"/>
          <w:lang w:eastAsia="fr-FR"/>
        </w:rPr>
        <w:t xml:space="preserve">mplementing </w:t>
      </w:r>
      <w:r w:rsidR="00E01CAE" w:rsidRPr="00D96A81">
        <w:rPr>
          <w:shd w:val="clear" w:color="auto" w:fill="FFFFFF"/>
          <w:lang w:eastAsia="fr-FR"/>
        </w:rPr>
        <w:t>behaviours</w:t>
      </w:r>
      <w:r w:rsidR="00D96A81" w:rsidRPr="00D96A81">
        <w:rPr>
          <w:shd w:val="clear" w:color="auto" w:fill="FFFFFF"/>
          <w:lang w:eastAsia="fr-FR"/>
        </w:rPr>
        <w:t xml:space="preserve"> and habits to maintain the established standards over the long term</w:t>
      </w:r>
      <w:r w:rsidR="00D96A81">
        <w:rPr>
          <w:shd w:val="clear" w:color="auto" w:fill="FFFFFF"/>
          <w:lang w:eastAsia="fr-FR"/>
        </w:rPr>
        <w:t xml:space="preserve">. </w:t>
      </w:r>
      <w:r w:rsidR="002E5C70">
        <w:rPr>
          <w:shd w:val="clear" w:color="auto" w:fill="FFFFFF"/>
          <w:lang w:eastAsia="fr-FR"/>
        </w:rPr>
        <w:t xml:space="preserve">(Lean Manufacturing and Six Sigma Definitions, 2017). </w:t>
      </w:r>
    </w:p>
    <w:p w14:paraId="1AF74121" w14:textId="77777777" w:rsidR="00952B9B" w:rsidRPr="00D96A81" w:rsidRDefault="000C5254" w:rsidP="00D96A81">
      <w:pPr>
        <w:pStyle w:val="ESSAY1"/>
        <w:rPr>
          <w:rFonts w:ascii="Times New Roman" w:hAnsi="Times New Roman"/>
          <w:lang w:eastAsia="fr-FR"/>
        </w:rPr>
      </w:pPr>
      <w:r>
        <w:rPr>
          <w:noProof/>
          <w:lang w:val="fr-FR" w:eastAsia="fr-FR"/>
        </w:rPr>
        <w:lastRenderedPageBreak/>
        <mc:AlternateContent>
          <mc:Choice Requires="wps">
            <w:drawing>
              <wp:anchor distT="0" distB="0" distL="114300" distR="114300" simplePos="0" relativeHeight="251658240" behindDoc="0" locked="0" layoutInCell="1" allowOverlap="1" wp14:anchorId="15DA73FC" wp14:editId="78A03E65">
                <wp:simplePos x="0" y="0"/>
                <wp:positionH relativeFrom="column">
                  <wp:posOffset>1898419</wp:posOffset>
                </wp:positionH>
                <wp:positionV relativeFrom="paragraph">
                  <wp:posOffset>1045845</wp:posOffset>
                </wp:positionV>
                <wp:extent cx="1250488" cy="1026333"/>
                <wp:effectExtent l="0" t="0" r="19685" b="15240"/>
                <wp:wrapNone/>
                <wp:docPr id="2" name="Ellipse 2"/>
                <wp:cNvGraphicFramePr/>
                <a:graphic xmlns:a="http://schemas.openxmlformats.org/drawingml/2006/main">
                  <a:graphicData uri="http://schemas.microsoft.com/office/word/2010/wordprocessingShape">
                    <wps:wsp>
                      <wps:cNvSpPr/>
                      <wps:spPr>
                        <a:xfrm>
                          <a:off x="0" y="0"/>
                          <a:ext cx="1250488" cy="1026333"/>
                        </a:xfrm>
                        <a:prstGeom prst="ellipse">
                          <a:avLst/>
                        </a:prstGeom>
                        <a:solidFill>
                          <a:schemeClr val="accent5">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3A446E1" w14:textId="77777777" w:rsidR="00C35FD1" w:rsidRPr="00D2071D" w:rsidRDefault="00C35FD1" w:rsidP="000C5254">
                            <w:pPr>
                              <w:jc w:val="center"/>
                              <w:rPr>
                                <w:sz w:val="22"/>
                              </w:rPr>
                            </w:pPr>
                            <w:proofErr w:type="spellStart"/>
                            <w:r w:rsidRPr="00D2071D">
                              <w:rPr>
                                <w:sz w:val="28"/>
                              </w:rPr>
                              <w:t>Shitsuke</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15DA73FC" id="Ellipse 2" o:spid="_x0000_s1026" style="position:absolute;left:0;text-align:left;margin-left:149.5pt;margin-top:82.35pt;width:98.45pt;height:80.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" fillcolor="#2f5496 [2408]" strokecolor="#1f4d78 [1604]" strokeweight="1pt">
                <v:stroke joinstyle="miter"/>
                <v:textbox>
                  <w:txbxContent>
                    <w:p w14:paraId="13A446E1" w14:textId="77777777" w:rsidR="00C35FD1" w:rsidRPr="00D2071D" w:rsidRDefault="00C35FD1" w:rsidP="000C5254">
                      <w:pPr>
                        <w:jc w:val="center"/>
                        <w:rPr>
                          <w:sz w:val="22"/>
                        </w:rPr>
                      </w:pPr>
                      <w:proofErr w:type="spellStart"/>
                      <w:r w:rsidRPr="00D2071D">
                        <w:rPr>
                          <w:sz w:val="28"/>
                        </w:rPr>
                        <w:t>Shitsuke</w:t>
                      </w:r>
                      <w:proofErr w:type="spellEnd"/>
                    </w:p>
                  </w:txbxContent>
                </v:textbox>
              </v:oval>
            </w:pict>
          </mc:Fallback>
        </mc:AlternateContent>
      </w:r>
      <w:r>
        <w:rPr>
          <w:noProof/>
          <w:lang w:val="fr-FR" w:eastAsia="fr-FR"/>
        </w:rPr>
        <w:drawing>
          <wp:inline distT="0" distB="0" distL="0" distR="0" wp14:anchorId="36869D35" wp14:editId="6549BF1C">
            <wp:extent cx="5029085" cy="3301885"/>
            <wp:effectExtent l="0" t="0" r="0" b="0"/>
            <wp:docPr id="1" name="Diagramme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A8A3CFF" w14:textId="09FD71F6" w:rsidR="00A11545" w:rsidRPr="00D21DD1" w:rsidRDefault="00D21DD1" w:rsidP="006A1BA0">
      <w:pPr>
        <w:pStyle w:val="ESSAY1"/>
        <w:rPr>
          <w:sz w:val="21"/>
          <w:u w:val="single"/>
        </w:rPr>
      </w:pPr>
      <w:r w:rsidRPr="00D21DD1">
        <w:rPr>
          <w:sz w:val="21"/>
          <w:u w:val="single"/>
        </w:rPr>
        <w:t>Figure 1: Graph representing 5S</w:t>
      </w:r>
      <w:r w:rsidR="00E01CAE">
        <w:rPr>
          <w:sz w:val="21"/>
          <w:u w:val="single"/>
        </w:rPr>
        <w:t>’s</w:t>
      </w:r>
    </w:p>
    <w:p w14:paraId="4452CA58" w14:textId="77777777" w:rsidR="00D21DD1" w:rsidRDefault="00D21DD1" w:rsidP="006A1BA0">
      <w:pPr>
        <w:pStyle w:val="ESSAY1"/>
      </w:pPr>
    </w:p>
    <w:p w14:paraId="3729654A" w14:textId="77777777" w:rsidR="00D21DD1" w:rsidRPr="00A11545" w:rsidRDefault="00D21DD1" w:rsidP="006A1BA0">
      <w:pPr>
        <w:pStyle w:val="ESSAY1"/>
      </w:pPr>
    </w:p>
    <w:p w14:paraId="4A1FA11F" w14:textId="77777777" w:rsidR="000C5254" w:rsidRDefault="00EE3446" w:rsidP="00523A52">
      <w:pPr>
        <w:pStyle w:val="ESSAY1"/>
      </w:pPr>
      <w:r>
        <w:t>Thanks to this graph, it is understandable that o</w:t>
      </w:r>
      <w:r w:rsidR="00484C69">
        <w:t xml:space="preserve">nce again, each </w:t>
      </w:r>
      <w:r w:rsidR="00443D39">
        <w:t xml:space="preserve">of these element has an impact on the other and each steps has to be respected so the next one can be </w:t>
      </w:r>
      <w:r w:rsidR="0016451B">
        <w:t xml:space="preserve">executed. </w:t>
      </w:r>
    </w:p>
    <w:p w14:paraId="3A7508EA" w14:textId="77777777" w:rsidR="000C5254" w:rsidRDefault="000C5254" w:rsidP="00523A52">
      <w:pPr>
        <w:pStyle w:val="ESSAY1"/>
      </w:pPr>
    </w:p>
    <w:p w14:paraId="36E3CD01" w14:textId="77777777" w:rsidR="00BD2899" w:rsidRPr="003D38A4" w:rsidRDefault="00BD2899" w:rsidP="003D38A4">
      <w:pPr>
        <w:pStyle w:val="Sous-titre"/>
        <w:numPr>
          <w:ilvl w:val="0"/>
          <w:numId w:val="5"/>
        </w:numPr>
        <w:outlineLvl w:val="2"/>
        <w:rPr>
          <w:rStyle w:val="Emphaseple"/>
          <w:i w:val="0"/>
          <w:color w:val="000000" w:themeColor="text1"/>
          <w:sz w:val="24"/>
          <w:lang w:val="en-GB"/>
        </w:rPr>
      </w:pPr>
      <w:bookmarkStart w:id="18" w:name="_Toc509264067"/>
      <w:r w:rsidRPr="003D38A4">
        <w:rPr>
          <w:rStyle w:val="Emphaseple"/>
          <w:i w:val="0"/>
          <w:color w:val="000000" w:themeColor="text1"/>
          <w:sz w:val="24"/>
          <w:lang w:val="en-GB"/>
        </w:rPr>
        <w:t>Value Stream Mapping</w:t>
      </w:r>
      <w:r w:rsidR="00D21DD1" w:rsidRPr="003D38A4">
        <w:rPr>
          <w:rStyle w:val="Emphaseple"/>
          <w:i w:val="0"/>
          <w:color w:val="000000" w:themeColor="text1"/>
          <w:sz w:val="24"/>
          <w:lang w:val="en-GB"/>
        </w:rPr>
        <w:t xml:space="preserve"> (VSM)</w:t>
      </w:r>
      <w:bookmarkEnd w:id="18"/>
    </w:p>
    <w:p w14:paraId="5C3C6A97" w14:textId="77777777" w:rsidR="00BD2899" w:rsidRDefault="00BD2899" w:rsidP="00523A52">
      <w:pPr>
        <w:pStyle w:val="ESSAY1"/>
      </w:pPr>
    </w:p>
    <w:p w14:paraId="14D20AC9" w14:textId="42608D09" w:rsidR="00D21DD1" w:rsidRPr="00D21DD1" w:rsidRDefault="00D21DD1" w:rsidP="00D21DD1">
      <w:pPr>
        <w:pStyle w:val="ESSAY1"/>
        <w:rPr>
          <w:shd w:val="clear" w:color="auto" w:fill="FFFFFF"/>
          <w:lang w:eastAsia="fr-FR"/>
        </w:rPr>
      </w:pPr>
      <w:r>
        <w:t xml:space="preserve">Value Stream Mapping is a Lean Management tool </w:t>
      </w:r>
      <w:r w:rsidRPr="00D21DD1">
        <w:rPr>
          <w:shd w:val="clear" w:color="auto" w:fill="FFFFFF"/>
          <w:lang w:eastAsia="fr-FR"/>
        </w:rPr>
        <w:t>that seeks to map your process from supplier to customer, highlighting the flows of product and information and identifying delays and non-value adding processes.</w:t>
      </w:r>
      <w:r>
        <w:rPr>
          <w:shd w:val="clear" w:color="auto" w:fill="FFFFFF"/>
          <w:lang w:eastAsia="fr-FR"/>
        </w:rPr>
        <w:t xml:space="preserve"> It helps to have a simple and global vision of</w:t>
      </w:r>
      <w:r w:rsidR="00E01CAE">
        <w:rPr>
          <w:shd w:val="clear" w:color="auto" w:fill="FFFFFF"/>
          <w:lang w:eastAsia="fr-FR"/>
        </w:rPr>
        <w:t xml:space="preserve"> the company’s process. </w:t>
      </w:r>
      <w:r>
        <w:rPr>
          <w:shd w:val="clear" w:color="auto" w:fill="FFFFFF"/>
          <w:lang w:eastAsia="fr-FR"/>
        </w:rPr>
        <w:t xml:space="preserve">A VSM can be realized on a computer thanks to a software. It has to represent a process but it can be done in different ways, however pictograms are very important is VSM and they have to be respected, so a VSM can be understood by anyone. The aim of VSM is to bring to light the areas that have to be improved, it helps the company to know on what efforts have to be done.  </w:t>
      </w:r>
    </w:p>
    <w:p w14:paraId="58F47205" w14:textId="77777777" w:rsidR="00D21DD1" w:rsidRDefault="00D21DD1" w:rsidP="00523A52">
      <w:pPr>
        <w:pStyle w:val="ESSAY1"/>
      </w:pPr>
    </w:p>
    <w:p w14:paraId="0D0F6B96" w14:textId="77777777" w:rsidR="00E01CAE" w:rsidRDefault="00E01CAE" w:rsidP="00523A52">
      <w:pPr>
        <w:pStyle w:val="ESSAY1"/>
      </w:pPr>
    </w:p>
    <w:p w14:paraId="34C72214" w14:textId="77777777" w:rsidR="00D21DD1" w:rsidRDefault="00D21DD1" w:rsidP="00BD2899">
      <w:pPr>
        <w:pStyle w:val="Sous-titre"/>
        <w:outlineLvl w:val="1"/>
        <w:rPr>
          <w:rFonts w:ascii="Arial" w:eastAsiaTheme="minorHAnsi" w:hAnsi="Arial"/>
          <w:color w:val="auto"/>
          <w:spacing w:val="0"/>
          <w:sz w:val="24"/>
          <w:szCs w:val="24"/>
          <w:lang w:val="en-GB"/>
        </w:rPr>
      </w:pPr>
    </w:p>
    <w:p w14:paraId="2DB018B3" w14:textId="77777777" w:rsidR="007958D3" w:rsidRPr="007958D3" w:rsidRDefault="007958D3" w:rsidP="007958D3"/>
    <w:p w14:paraId="56732132" w14:textId="77777777" w:rsidR="00BD2899" w:rsidRPr="003D38A4" w:rsidRDefault="00BD2899" w:rsidP="003D38A4">
      <w:pPr>
        <w:pStyle w:val="Sous-titre"/>
        <w:numPr>
          <w:ilvl w:val="0"/>
          <w:numId w:val="5"/>
        </w:numPr>
        <w:outlineLvl w:val="2"/>
        <w:rPr>
          <w:rStyle w:val="Emphaseple"/>
          <w:i w:val="0"/>
          <w:color w:val="000000" w:themeColor="text1"/>
          <w:sz w:val="24"/>
        </w:rPr>
      </w:pPr>
      <w:bookmarkStart w:id="19" w:name="_Toc509264068"/>
      <w:r w:rsidRPr="003D38A4">
        <w:rPr>
          <w:rStyle w:val="Emphaseple"/>
          <w:i w:val="0"/>
          <w:color w:val="000000" w:themeColor="text1"/>
          <w:sz w:val="24"/>
        </w:rPr>
        <w:lastRenderedPageBreak/>
        <w:t>Visual Management</w:t>
      </w:r>
      <w:bookmarkEnd w:id="19"/>
    </w:p>
    <w:p w14:paraId="19CD6364" w14:textId="77777777" w:rsidR="00BD2899" w:rsidRDefault="00BD2899" w:rsidP="00523A52">
      <w:pPr>
        <w:pStyle w:val="ESSAY1"/>
      </w:pPr>
    </w:p>
    <w:p w14:paraId="776AC034" w14:textId="239F20C0" w:rsidR="00E139EB" w:rsidRDefault="00E139EB" w:rsidP="00523A52">
      <w:pPr>
        <w:pStyle w:val="ESSAY1"/>
      </w:pPr>
      <w:r>
        <w:t>Vis</w:t>
      </w:r>
      <w:r w:rsidR="0019524C">
        <w:t>ual M</w:t>
      </w:r>
      <w:r>
        <w:t>anagement is a way to visually communicate expectations, performances, standards or warnings</w:t>
      </w:r>
      <w:r w:rsidR="0019524C">
        <w:t>, in a way that that requires almost no training to interpret (</w:t>
      </w:r>
      <w:proofErr w:type="spellStart"/>
      <w:r w:rsidR="0019524C">
        <w:t>McIntosk</w:t>
      </w:r>
      <w:proofErr w:type="spellEnd"/>
      <w:r w:rsidR="0019524C">
        <w:t xml:space="preserve">, 2017). </w:t>
      </w:r>
      <w:r w:rsidR="00D21DD1">
        <w:t xml:space="preserve">Visuals </w:t>
      </w:r>
      <w:r w:rsidR="00E01CAE">
        <w:t>c</w:t>
      </w:r>
      <w:r w:rsidR="00D21DD1">
        <w:t xml:space="preserve">an convey messages quicker and invite more interest than written information (Six Sigma Material, 2017). </w:t>
      </w:r>
      <w:r w:rsidR="00D21DD1" w:rsidRPr="00D21DD1">
        <w:t>The goal is to shape the information and its context in order to make work and decision-making clear</w:t>
      </w:r>
      <w:r w:rsidR="00D21DD1">
        <w:t>er</w:t>
      </w:r>
      <w:r w:rsidR="00D21DD1" w:rsidRPr="00D21DD1">
        <w:t>.</w:t>
      </w:r>
      <w:r w:rsidR="00D21DD1">
        <w:t xml:space="preserve"> Using visual control is also a way to be sure that everything is understandable for everyone, it makes sure that no problems are hidden (Lean Lab, 2016). </w:t>
      </w:r>
    </w:p>
    <w:p w14:paraId="555C72AA" w14:textId="77777777" w:rsidR="00BD2899" w:rsidRDefault="00BD2899" w:rsidP="00523A52">
      <w:pPr>
        <w:pStyle w:val="ESSAY1"/>
      </w:pPr>
    </w:p>
    <w:p w14:paraId="56A7D3A0" w14:textId="77777777" w:rsidR="00BD2899" w:rsidRPr="003D38A4" w:rsidRDefault="00BD2899" w:rsidP="003D38A4">
      <w:pPr>
        <w:pStyle w:val="Sous-titre"/>
        <w:numPr>
          <w:ilvl w:val="0"/>
          <w:numId w:val="5"/>
        </w:numPr>
        <w:outlineLvl w:val="2"/>
        <w:rPr>
          <w:rStyle w:val="Emphaseple"/>
          <w:i w:val="0"/>
          <w:color w:val="000000" w:themeColor="text1"/>
          <w:sz w:val="24"/>
        </w:rPr>
      </w:pPr>
      <w:bookmarkStart w:id="20" w:name="_Toc509264069"/>
      <w:r w:rsidRPr="003D38A4">
        <w:rPr>
          <w:rStyle w:val="Emphaseple"/>
          <w:i w:val="0"/>
          <w:color w:val="000000" w:themeColor="text1"/>
          <w:sz w:val="24"/>
        </w:rPr>
        <w:t>Just-In-Time (JIT)</w:t>
      </w:r>
      <w:bookmarkEnd w:id="20"/>
      <w:r w:rsidRPr="003D38A4">
        <w:rPr>
          <w:rStyle w:val="Emphaseple"/>
          <w:i w:val="0"/>
          <w:color w:val="000000" w:themeColor="text1"/>
          <w:sz w:val="24"/>
        </w:rPr>
        <w:t xml:space="preserve"> </w:t>
      </w:r>
    </w:p>
    <w:p w14:paraId="7F6E823B" w14:textId="77777777" w:rsidR="00BD2899" w:rsidRDefault="00BD2899" w:rsidP="00523A52">
      <w:pPr>
        <w:pStyle w:val="ESSAY1"/>
      </w:pPr>
    </w:p>
    <w:p w14:paraId="4D86FADB" w14:textId="77777777" w:rsidR="00D21DD1" w:rsidRDefault="00D21DD1" w:rsidP="00523A52">
      <w:pPr>
        <w:pStyle w:val="ESSAY1"/>
      </w:pPr>
      <w:r>
        <w:t xml:space="preserve">One of the important principles according to the Toyota way, is to use a pull system, to avoid overproduction, Just-In-Time is based on that principle. Indeed, it is the idea to cut costs by reducing the amount of goods and materials a company haves in stock (Business Case Studies, 2016). There are four important parts in JIT: </w:t>
      </w:r>
    </w:p>
    <w:p w14:paraId="4E529347" w14:textId="77777777" w:rsidR="00D21DD1" w:rsidRDefault="00D21DD1" w:rsidP="00D21DD1">
      <w:pPr>
        <w:pStyle w:val="ESSAY1"/>
        <w:numPr>
          <w:ilvl w:val="0"/>
          <w:numId w:val="3"/>
        </w:numPr>
      </w:pPr>
      <w:r>
        <w:t>Producing and delivering goods “just in time” for it to be sold</w:t>
      </w:r>
    </w:p>
    <w:p w14:paraId="50E8DDF6" w14:textId="77777777" w:rsidR="00D21DD1" w:rsidRDefault="00D21DD1" w:rsidP="00D21DD1">
      <w:pPr>
        <w:pStyle w:val="ESSAY1"/>
        <w:numPr>
          <w:ilvl w:val="0"/>
          <w:numId w:val="3"/>
        </w:numPr>
      </w:pPr>
      <w:r>
        <w:t>Assembling partly finished goods “just in time” for it to be assembled into finished goods</w:t>
      </w:r>
    </w:p>
    <w:p w14:paraId="10981809" w14:textId="77777777" w:rsidR="00D21DD1" w:rsidRDefault="00D21DD1" w:rsidP="00D21DD1">
      <w:pPr>
        <w:pStyle w:val="ESSAY1"/>
        <w:numPr>
          <w:ilvl w:val="0"/>
          <w:numId w:val="3"/>
        </w:numPr>
      </w:pPr>
      <w:r>
        <w:t xml:space="preserve">Transforming parts “just in time” into partly finished goods </w:t>
      </w:r>
    </w:p>
    <w:p w14:paraId="35DED9CD" w14:textId="77777777" w:rsidR="00D21DD1" w:rsidRDefault="00D21DD1" w:rsidP="00D21DD1">
      <w:pPr>
        <w:pStyle w:val="ESSAY1"/>
        <w:numPr>
          <w:ilvl w:val="0"/>
          <w:numId w:val="3"/>
        </w:numPr>
      </w:pPr>
      <w:r>
        <w:t>Making materials into parts “just in time”</w:t>
      </w:r>
    </w:p>
    <w:p w14:paraId="415660B8" w14:textId="77777777" w:rsidR="00D21DD1" w:rsidRDefault="00D21DD1" w:rsidP="00D21DD1">
      <w:pPr>
        <w:pStyle w:val="ESSAY1"/>
      </w:pPr>
    </w:p>
    <w:p w14:paraId="29C9451E" w14:textId="77777777" w:rsidR="00D21DD1" w:rsidRDefault="00D21DD1" w:rsidP="00D21DD1">
      <w:pPr>
        <w:pStyle w:val="ESSAY1"/>
      </w:pPr>
      <w:r>
        <w:t xml:space="preserve">To sum up, everything regarding the transformation of the material into goods is done as late as possible. Which means that if a company is working in Just-In-Time, its suppliers its suppliers and clients have to consider it. Indeed, using JIT has an impact on the suppliers because they have to adapt their way of distributing. It is the same for the clients. </w:t>
      </w:r>
    </w:p>
    <w:p w14:paraId="73715A4C" w14:textId="77777777" w:rsidR="00D21DD1" w:rsidRDefault="00D21DD1" w:rsidP="00523A52">
      <w:pPr>
        <w:pStyle w:val="ESSAY1"/>
      </w:pPr>
    </w:p>
    <w:p w14:paraId="5EA21177" w14:textId="77777777" w:rsidR="00BD2899" w:rsidRPr="003D38A4" w:rsidRDefault="00D21DD1" w:rsidP="003D38A4">
      <w:pPr>
        <w:pStyle w:val="Sous-titre"/>
        <w:numPr>
          <w:ilvl w:val="0"/>
          <w:numId w:val="5"/>
        </w:numPr>
        <w:outlineLvl w:val="2"/>
        <w:rPr>
          <w:rStyle w:val="Emphaseple"/>
          <w:i w:val="0"/>
          <w:color w:val="000000" w:themeColor="text1"/>
          <w:sz w:val="24"/>
          <w:lang w:val="en-GB"/>
        </w:rPr>
      </w:pPr>
      <w:bookmarkStart w:id="21" w:name="_Toc509264070"/>
      <w:r w:rsidRPr="003D38A4">
        <w:rPr>
          <w:rStyle w:val="Emphaseple"/>
          <w:i w:val="0"/>
          <w:color w:val="000000" w:themeColor="text1"/>
          <w:sz w:val="24"/>
          <w:lang w:val="en-GB"/>
        </w:rPr>
        <w:t>Plan, Do, Check, Act, (</w:t>
      </w:r>
      <w:r w:rsidR="00BD2899" w:rsidRPr="003D38A4">
        <w:rPr>
          <w:rStyle w:val="Emphaseple"/>
          <w:i w:val="0"/>
          <w:color w:val="000000" w:themeColor="text1"/>
          <w:sz w:val="24"/>
          <w:lang w:val="en-GB"/>
        </w:rPr>
        <w:t>PDCA</w:t>
      </w:r>
      <w:r w:rsidRPr="003D38A4">
        <w:rPr>
          <w:rStyle w:val="Emphaseple"/>
          <w:i w:val="0"/>
          <w:color w:val="000000" w:themeColor="text1"/>
          <w:sz w:val="24"/>
          <w:lang w:val="en-GB"/>
        </w:rPr>
        <w:t>)</w:t>
      </w:r>
      <w:bookmarkEnd w:id="21"/>
    </w:p>
    <w:p w14:paraId="0A84E5D0" w14:textId="77777777" w:rsidR="00D21DD1" w:rsidRDefault="00D21DD1" w:rsidP="00D21DD1">
      <w:pPr>
        <w:rPr>
          <w:lang w:val="en-GB"/>
        </w:rPr>
      </w:pPr>
    </w:p>
    <w:p w14:paraId="27711F66" w14:textId="77777777" w:rsidR="00D21DD1" w:rsidRDefault="00D21DD1" w:rsidP="00D21DD1">
      <w:pPr>
        <w:pStyle w:val="ESSAY1"/>
      </w:pPr>
      <w:r>
        <w:t xml:space="preserve">It is a sequential method of project management and improvement, thanks to which it is possible to work efficiently and effectively. (Rousseau, 2014). It has been created by William Edward Deming and is composed of 4 steps: </w:t>
      </w:r>
    </w:p>
    <w:p w14:paraId="39CE66CB" w14:textId="77777777" w:rsidR="00D21DD1" w:rsidRDefault="00D21DD1" w:rsidP="00D21DD1">
      <w:pPr>
        <w:pStyle w:val="ESSAY1"/>
        <w:numPr>
          <w:ilvl w:val="0"/>
          <w:numId w:val="3"/>
        </w:numPr>
      </w:pPr>
      <w:r>
        <w:t xml:space="preserve">Plan </w:t>
      </w:r>
      <w:r>
        <w:sym w:font="Wingdings" w:char="F0E0"/>
      </w:r>
      <w:r>
        <w:t xml:space="preserve"> The objective is to plan what is going to be done. </w:t>
      </w:r>
    </w:p>
    <w:p w14:paraId="3E4A5250" w14:textId="77777777" w:rsidR="00D21DD1" w:rsidRDefault="00D21DD1" w:rsidP="00D21DD1">
      <w:pPr>
        <w:pStyle w:val="ESSAY1"/>
        <w:numPr>
          <w:ilvl w:val="0"/>
          <w:numId w:val="3"/>
        </w:numPr>
      </w:pPr>
      <w:r>
        <w:lastRenderedPageBreak/>
        <w:t xml:space="preserve">Do </w:t>
      </w:r>
      <w:r>
        <w:sym w:font="Wingdings" w:char="F0E0"/>
      </w:r>
      <w:r>
        <w:t xml:space="preserve"> It is the actual implementation</w:t>
      </w:r>
    </w:p>
    <w:p w14:paraId="4444955D" w14:textId="77777777" w:rsidR="00BD2899" w:rsidRDefault="00D21DD1" w:rsidP="00523A52">
      <w:pPr>
        <w:pStyle w:val="ESSAY1"/>
        <w:numPr>
          <w:ilvl w:val="0"/>
          <w:numId w:val="3"/>
        </w:numPr>
      </w:pPr>
      <w:r>
        <w:t xml:space="preserve">Check </w:t>
      </w:r>
      <w:r>
        <w:sym w:font="Wingdings" w:char="F0E0"/>
      </w:r>
      <w:r>
        <w:t xml:space="preserve"> It is the fact to test if the implementation works? Has the goal been achieved?  </w:t>
      </w:r>
    </w:p>
    <w:p w14:paraId="1622E382" w14:textId="77777777" w:rsidR="00D21DD1" w:rsidRDefault="00D21DD1" w:rsidP="00523A52">
      <w:pPr>
        <w:pStyle w:val="ESSAY1"/>
        <w:numPr>
          <w:ilvl w:val="0"/>
          <w:numId w:val="3"/>
        </w:numPr>
      </w:pPr>
      <w:r>
        <w:t xml:space="preserve">Act </w:t>
      </w:r>
      <w:r>
        <w:sym w:font="Wingdings" w:char="F0E0"/>
      </w:r>
      <w:r>
        <w:t xml:space="preserve"> It is the part where it has to be decided what is going to be done next. If the problem has not been solved, reasons have to be find. </w:t>
      </w:r>
    </w:p>
    <w:p w14:paraId="537EBA15" w14:textId="77777777" w:rsidR="00D21DD1" w:rsidRDefault="00D21DD1" w:rsidP="00D21DD1">
      <w:pPr>
        <w:pStyle w:val="ESSAY1"/>
      </w:pPr>
    </w:p>
    <w:p w14:paraId="3FB598E3" w14:textId="77777777" w:rsidR="00D21DD1" w:rsidRDefault="00D21DD1" w:rsidP="00523A52">
      <w:pPr>
        <w:pStyle w:val="ESSAY1"/>
      </w:pPr>
      <w:r>
        <w:t xml:space="preserve">However, the PDCA repeats until the problem is totally solved. </w:t>
      </w:r>
    </w:p>
    <w:p w14:paraId="34B70D77" w14:textId="77777777" w:rsidR="00D21DD1" w:rsidRDefault="00D21DD1" w:rsidP="00523A52">
      <w:pPr>
        <w:pStyle w:val="ESSAY1"/>
      </w:pPr>
      <w:r>
        <w:rPr>
          <w:noProof/>
          <w:lang w:val="fr-FR" w:eastAsia="fr-FR"/>
        </w:rPr>
        <w:drawing>
          <wp:anchor distT="0" distB="0" distL="114300" distR="114300" simplePos="0" relativeHeight="251659264" behindDoc="1" locked="0" layoutInCell="1" allowOverlap="1" wp14:anchorId="3D1734EE" wp14:editId="3E56666D">
            <wp:simplePos x="0" y="0"/>
            <wp:positionH relativeFrom="column">
              <wp:posOffset>296638</wp:posOffset>
            </wp:positionH>
            <wp:positionV relativeFrom="paragraph">
              <wp:posOffset>9511</wp:posOffset>
            </wp:positionV>
            <wp:extent cx="4519409" cy="1344457"/>
            <wp:effectExtent l="0" t="0" r="1905" b="1905"/>
            <wp:wrapNone/>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e d’écran 2018-03-08 à 16.32.18.png"/>
                    <pic:cNvPicPr/>
                  </pic:nvPicPr>
                  <pic:blipFill>
                    <a:blip r:embed="rId14">
                      <a:extLst>
                        <a:ext uri="{28A0092B-C50C-407E-A947-70E740481C1C}">
                          <a14:useLocalDpi xmlns:a14="http://schemas.microsoft.com/office/drawing/2010/main" val="0"/>
                        </a:ext>
                      </a:extLst>
                    </a:blip>
                    <a:stretch>
                      <a:fillRect/>
                    </a:stretch>
                  </pic:blipFill>
                  <pic:spPr>
                    <a:xfrm>
                      <a:off x="0" y="0"/>
                      <a:ext cx="4519409" cy="1344457"/>
                    </a:xfrm>
                    <a:prstGeom prst="rect">
                      <a:avLst/>
                    </a:prstGeom>
                  </pic:spPr>
                </pic:pic>
              </a:graphicData>
            </a:graphic>
            <wp14:sizeRelH relativeFrom="page">
              <wp14:pctWidth>0</wp14:pctWidth>
            </wp14:sizeRelH>
            <wp14:sizeRelV relativeFrom="page">
              <wp14:pctHeight>0</wp14:pctHeight>
            </wp14:sizeRelV>
          </wp:anchor>
        </w:drawing>
      </w:r>
    </w:p>
    <w:p w14:paraId="6D8C4F44" w14:textId="77777777" w:rsidR="00D21DD1" w:rsidRDefault="00D21DD1" w:rsidP="00523A52">
      <w:pPr>
        <w:pStyle w:val="ESSAY1"/>
      </w:pPr>
    </w:p>
    <w:p w14:paraId="3AC9D705" w14:textId="77777777" w:rsidR="00D21DD1" w:rsidRDefault="00D21DD1" w:rsidP="00523A52">
      <w:pPr>
        <w:pStyle w:val="ESSAY1"/>
      </w:pPr>
    </w:p>
    <w:p w14:paraId="6C4AA345" w14:textId="77777777" w:rsidR="00D21DD1" w:rsidRDefault="00D21DD1" w:rsidP="00523A52">
      <w:pPr>
        <w:pStyle w:val="ESSAY1"/>
      </w:pPr>
    </w:p>
    <w:p w14:paraId="066680B6" w14:textId="77777777" w:rsidR="00D21DD1" w:rsidRDefault="00D21DD1" w:rsidP="00523A52">
      <w:pPr>
        <w:pStyle w:val="ESSAY1"/>
      </w:pPr>
    </w:p>
    <w:p w14:paraId="2564764C" w14:textId="77777777" w:rsidR="00D21DD1" w:rsidRDefault="00D21DD1" w:rsidP="00BD2899">
      <w:pPr>
        <w:pStyle w:val="Sous-titre"/>
        <w:outlineLvl w:val="1"/>
        <w:rPr>
          <w:rStyle w:val="Emphaseple"/>
          <w:color w:val="000000" w:themeColor="text1"/>
          <w:sz w:val="24"/>
          <w:u w:val="single"/>
        </w:rPr>
      </w:pPr>
    </w:p>
    <w:p w14:paraId="1A1B1395" w14:textId="77777777" w:rsidR="00D21DD1" w:rsidRPr="00D21DD1" w:rsidRDefault="00D21DD1" w:rsidP="00D21DD1">
      <w:pPr>
        <w:pStyle w:val="ESSAY1"/>
        <w:rPr>
          <w:rStyle w:val="Emphaseple"/>
          <w:i w:val="0"/>
          <w:iCs w:val="0"/>
          <w:color w:val="auto"/>
          <w:sz w:val="21"/>
          <w:u w:val="single"/>
        </w:rPr>
      </w:pPr>
      <w:r w:rsidRPr="00D21DD1">
        <w:rPr>
          <w:rStyle w:val="Emphaseple"/>
          <w:i w:val="0"/>
          <w:iCs w:val="0"/>
          <w:color w:val="auto"/>
          <w:sz w:val="21"/>
          <w:u w:val="single"/>
        </w:rPr>
        <w:t xml:space="preserve">Figure 2: The PDCA Circle Sequence. </w:t>
      </w:r>
    </w:p>
    <w:p w14:paraId="1BCB0A08" w14:textId="77777777" w:rsidR="00D21DD1" w:rsidRDefault="00D21DD1" w:rsidP="00BD2899">
      <w:pPr>
        <w:pStyle w:val="Sous-titre"/>
        <w:outlineLvl w:val="1"/>
        <w:rPr>
          <w:rStyle w:val="Emphaseple"/>
          <w:color w:val="000000" w:themeColor="text1"/>
          <w:sz w:val="24"/>
          <w:u w:val="single"/>
        </w:rPr>
      </w:pPr>
    </w:p>
    <w:p w14:paraId="574C92A5" w14:textId="77777777" w:rsidR="00D21DD1" w:rsidRPr="00D21DD1" w:rsidRDefault="00D21DD1" w:rsidP="00D21DD1"/>
    <w:p w14:paraId="2FA2B78F" w14:textId="77777777" w:rsidR="00BD2899" w:rsidRPr="003D38A4" w:rsidRDefault="00BD2899" w:rsidP="003D38A4">
      <w:pPr>
        <w:pStyle w:val="Sous-titre"/>
        <w:numPr>
          <w:ilvl w:val="0"/>
          <w:numId w:val="5"/>
        </w:numPr>
        <w:outlineLvl w:val="2"/>
        <w:rPr>
          <w:rStyle w:val="Emphaseple"/>
          <w:i w:val="0"/>
          <w:color w:val="000000" w:themeColor="text1"/>
          <w:sz w:val="24"/>
        </w:rPr>
      </w:pPr>
      <w:bookmarkStart w:id="22" w:name="_Toc509264071"/>
      <w:r w:rsidRPr="003D38A4">
        <w:rPr>
          <w:rStyle w:val="Emphaseple"/>
          <w:i w:val="0"/>
          <w:color w:val="000000" w:themeColor="text1"/>
          <w:sz w:val="24"/>
        </w:rPr>
        <w:t>Kanban</w:t>
      </w:r>
      <w:bookmarkEnd w:id="22"/>
    </w:p>
    <w:p w14:paraId="12368AF0" w14:textId="77777777" w:rsidR="005E4163" w:rsidRPr="005E4163" w:rsidRDefault="005E4163" w:rsidP="005E4163"/>
    <w:p w14:paraId="0A287D1B" w14:textId="3A5C7C65" w:rsidR="002623B4" w:rsidRDefault="008E454A" w:rsidP="002623B4">
      <w:pPr>
        <w:pStyle w:val="ESSAY1"/>
      </w:pPr>
      <w:r w:rsidRPr="00F30E90">
        <w:t>The word "Kanban" is of Japanese origin and literal</w:t>
      </w:r>
      <w:r w:rsidR="005139D0" w:rsidRPr="00F30E90">
        <w:t>ly translates to "signal card</w:t>
      </w:r>
      <w:r w:rsidR="00A72F9B" w:rsidRPr="00F30E90">
        <w:t>”</w:t>
      </w:r>
      <w:r w:rsidR="005139D0" w:rsidRPr="00F30E90">
        <w:t>,</w:t>
      </w:r>
      <w:r w:rsidR="00A72F9B">
        <w:rPr>
          <w:shd w:val="clear" w:color="auto" w:fill="FFFFFF"/>
          <w:lang w:eastAsia="fr-FR"/>
        </w:rPr>
        <w:t xml:space="preserve"> </w:t>
      </w:r>
      <w:r w:rsidRPr="00F30E90">
        <w:t>referring to the reorder slip used to procure more supplies</w:t>
      </w:r>
      <w:r w:rsidR="00A72F9B" w:rsidRPr="00F30E90">
        <w:t>.</w:t>
      </w:r>
      <w:r w:rsidR="002623B4" w:rsidRPr="00F30E90">
        <w:t xml:space="preserve"> When an assembly item or stocked item begins to run low, an employee takes the item's reorder card to a manager, who produces or buys the needed amount</w:t>
      </w:r>
      <w:r w:rsidR="005E4163">
        <w:t xml:space="preserve"> (</w:t>
      </w:r>
      <w:proofErr w:type="spellStart"/>
      <w:r w:rsidR="005E4163">
        <w:t>Intrieri</w:t>
      </w:r>
      <w:proofErr w:type="spellEnd"/>
      <w:r w:rsidR="005E4163">
        <w:t>, 2013)</w:t>
      </w:r>
      <w:r w:rsidR="002623B4" w:rsidRPr="00F30E90">
        <w:t>. The refreshed supplies arrive before the first supply has run out, and production or sales continue without hindrance</w:t>
      </w:r>
      <w:r w:rsidR="00FB26D8" w:rsidRPr="00F30E90">
        <w:t xml:space="preserve">. Kanban is a pull system, such as </w:t>
      </w:r>
      <w:r w:rsidR="00BF6726" w:rsidRPr="00F30E90">
        <w:t>JIT</w:t>
      </w:r>
      <w:r w:rsidR="00F30E90" w:rsidRPr="00F30E90">
        <w:t>, it pulls inventory to its needs</w:t>
      </w:r>
      <w:r w:rsidR="005E4163">
        <w:t xml:space="preserve">, to deal with fluctuations in demand. Using Kanban has a lot of benefits such as: </w:t>
      </w:r>
    </w:p>
    <w:p w14:paraId="76029FC4" w14:textId="7CD1A08A" w:rsidR="005E4163" w:rsidRDefault="005E4163" w:rsidP="005E4163">
      <w:pPr>
        <w:pStyle w:val="ESSAY1"/>
        <w:numPr>
          <w:ilvl w:val="0"/>
          <w:numId w:val="3"/>
        </w:numPr>
      </w:pPr>
      <w:r>
        <w:t>Increases efficiency</w:t>
      </w:r>
    </w:p>
    <w:p w14:paraId="16629323" w14:textId="6E1ABCD0" w:rsidR="005E4163" w:rsidRDefault="005E4163" w:rsidP="005E4163">
      <w:pPr>
        <w:pStyle w:val="ESSAY1"/>
        <w:numPr>
          <w:ilvl w:val="0"/>
          <w:numId w:val="3"/>
        </w:numPr>
      </w:pPr>
      <w:r>
        <w:t>Improve flow</w:t>
      </w:r>
    </w:p>
    <w:p w14:paraId="12CA6D34" w14:textId="53C359C5" w:rsidR="005E4163" w:rsidRDefault="005E4163" w:rsidP="005E4163">
      <w:pPr>
        <w:pStyle w:val="ESSAY1"/>
        <w:numPr>
          <w:ilvl w:val="0"/>
          <w:numId w:val="3"/>
        </w:numPr>
      </w:pPr>
      <w:r>
        <w:t>Prevent over production</w:t>
      </w:r>
    </w:p>
    <w:p w14:paraId="4219B2B1" w14:textId="73B56D7F" w:rsidR="008E454A" w:rsidRPr="005E4163" w:rsidRDefault="005E4163" w:rsidP="005E4163">
      <w:pPr>
        <w:pStyle w:val="ESSAY1"/>
        <w:numPr>
          <w:ilvl w:val="0"/>
          <w:numId w:val="3"/>
        </w:numPr>
        <w:rPr>
          <w:rFonts w:ascii="Times New Roman" w:hAnsi="Times New Roman"/>
          <w:lang w:eastAsia="fr-FR"/>
        </w:rPr>
      </w:pPr>
      <w:r>
        <w:rPr>
          <w:shd w:val="clear" w:color="auto" w:fill="FFFFFF"/>
          <w:lang w:eastAsia="fr-FR"/>
        </w:rPr>
        <w:t>C</w:t>
      </w:r>
      <w:r w:rsidRPr="005E4163">
        <w:rPr>
          <w:shd w:val="clear" w:color="auto" w:fill="FFFFFF"/>
          <w:lang w:eastAsia="fr-FR"/>
        </w:rPr>
        <w:t>an reduce inventories by 75% in some industrie</w:t>
      </w:r>
      <w:r>
        <w:rPr>
          <w:shd w:val="clear" w:color="auto" w:fill="FFFFFF"/>
          <w:lang w:eastAsia="fr-FR"/>
        </w:rPr>
        <w:t>s</w:t>
      </w:r>
    </w:p>
    <w:p w14:paraId="17885E96" w14:textId="77777777" w:rsidR="005E4163" w:rsidRDefault="005E4163" w:rsidP="005E4163">
      <w:pPr>
        <w:pStyle w:val="ESSAY1"/>
      </w:pPr>
    </w:p>
    <w:p w14:paraId="7CB139A3" w14:textId="77777777" w:rsidR="005E4163" w:rsidRDefault="005E4163" w:rsidP="00823287">
      <w:pPr>
        <w:pStyle w:val="Titre"/>
        <w:outlineLvl w:val="0"/>
        <w:rPr>
          <w:lang w:val="en-GB"/>
        </w:rPr>
      </w:pPr>
    </w:p>
    <w:p w14:paraId="35FD1BD3" w14:textId="2C11F702" w:rsidR="005E4163" w:rsidRPr="002C20B0" w:rsidRDefault="00E01CAE" w:rsidP="00E01CAE">
      <w:pPr>
        <w:pStyle w:val="ESSAY1"/>
        <w:sectPr w:rsidR="005E4163" w:rsidRPr="002C20B0" w:rsidSect="00E3288C">
          <w:pgSz w:w="11900" w:h="16840"/>
          <w:pgMar w:top="1417" w:right="1417" w:bottom="1417" w:left="1417" w:header="708" w:footer="708" w:gutter="0"/>
          <w:cols w:space="708"/>
          <w:docGrid w:linePitch="360"/>
        </w:sectPr>
      </w:pPr>
      <w:r>
        <w:t xml:space="preserve">All of these tools are part of Lean and are used by a lot of different company. </w:t>
      </w:r>
      <w:proofErr w:type="gramStart"/>
      <w:r>
        <w:t>To  know</w:t>
      </w:r>
      <w:proofErr w:type="gramEnd"/>
      <w:r>
        <w:t xml:space="preserve"> how it really work in real life, a case study is going to be presented in the next part. </w:t>
      </w:r>
    </w:p>
    <w:p w14:paraId="37BDB20D" w14:textId="1ED59C34" w:rsidR="003D38A4" w:rsidRDefault="003D38A4" w:rsidP="00823287">
      <w:pPr>
        <w:pStyle w:val="Titre"/>
        <w:outlineLvl w:val="0"/>
        <w:rPr>
          <w:lang w:val="en-GB"/>
        </w:rPr>
      </w:pPr>
      <w:bookmarkStart w:id="23" w:name="_Toc509264072"/>
      <w:r>
        <w:rPr>
          <w:lang w:val="en-GB"/>
        </w:rPr>
        <w:lastRenderedPageBreak/>
        <w:t>Case study</w:t>
      </w:r>
      <w:r w:rsidR="00542557">
        <w:rPr>
          <w:lang w:val="en-GB"/>
        </w:rPr>
        <w:t>: Boeing</w:t>
      </w:r>
      <w:bookmarkEnd w:id="23"/>
    </w:p>
    <w:p w14:paraId="03646149" w14:textId="77777777" w:rsidR="003D38A4" w:rsidRPr="003D38A4" w:rsidRDefault="003D38A4" w:rsidP="003D38A4"/>
    <w:p w14:paraId="71B41D0D" w14:textId="54C70B6D" w:rsidR="00293711" w:rsidRPr="003D38A4" w:rsidRDefault="000F6033" w:rsidP="003D38A4">
      <w:pPr>
        <w:pStyle w:val="ESSAY1"/>
        <w:outlineLvl w:val="1"/>
        <w:rPr>
          <w:i/>
          <w:sz w:val="32"/>
        </w:rPr>
      </w:pPr>
      <w:bookmarkStart w:id="24" w:name="_Toc509264073"/>
      <w:r>
        <w:rPr>
          <w:i/>
          <w:sz w:val="32"/>
        </w:rPr>
        <w:t>Lean</w:t>
      </w:r>
      <w:r w:rsidR="003D38A4" w:rsidRPr="003D38A4">
        <w:rPr>
          <w:i/>
          <w:sz w:val="32"/>
        </w:rPr>
        <w:t>’s history</w:t>
      </w:r>
      <w:r>
        <w:rPr>
          <w:i/>
          <w:sz w:val="32"/>
        </w:rPr>
        <w:t xml:space="preserve"> at Boeing</w:t>
      </w:r>
      <w:bookmarkEnd w:id="24"/>
    </w:p>
    <w:p w14:paraId="3460810F" w14:textId="77777777" w:rsidR="003D38A4" w:rsidRDefault="003D38A4" w:rsidP="00EC2FE8">
      <w:pPr>
        <w:pStyle w:val="ESSAY1"/>
      </w:pPr>
    </w:p>
    <w:p w14:paraId="0A87AED0" w14:textId="77777777" w:rsidR="00D50E1C" w:rsidRDefault="00C4293D" w:rsidP="00EC2FE8">
      <w:pPr>
        <w:pStyle w:val="ESSAY1"/>
      </w:pPr>
      <w:r>
        <w:t xml:space="preserve">Boeing is an American </w:t>
      </w:r>
      <w:r w:rsidR="00B65F78">
        <w:t xml:space="preserve">is the world’s largest aerospace </w:t>
      </w:r>
      <w:r>
        <w:t>company</w:t>
      </w:r>
      <w:r w:rsidR="00B65F78">
        <w:t xml:space="preserve"> (Amir, Weiss, 2018).</w:t>
      </w:r>
      <w:r>
        <w:t xml:space="preserve"> designing, manufacturing and selling </w:t>
      </w:r>
      <w:r w:rsidR="005B126B">
        <w:t xml:space="preserve">passengers airplanes, military </w:t>
      </w:r>
      <w:r>
        <w:t xml:space="preserve">aircrafts, rockets and satellites worldwide. The company has been created in 1916 and its headquarters are located in Chicago, Illinois. </w:t>
      </w:r>
    </w:p>
    <w:p w14:paraId="5F3FCEFC" w14:textId="77777777" w:rsidR="003634DE" w:rsidRDefault="003634DE" w:rsidP="00EC2FE8">
      <w:pPr>
        <w:pStyle w:val="ESSAY1"/>
      </w:pPr>
    </w:p>
    <w:p w14:paraId="4D44E0D9" w14:textId="6672CC9B" w:rsidR="00561466" w:rsidRDefault="005C60EE" w:rsidP="00EC2FE8">
      <w:pPr>
        <w:pStyle w:val="ESSAY1"/>
      </w:pPr>
      <w:r>
        <w:t>After World War II</w:t>
      </w:r>
      <w:r w:rsidR="003634DE">
        <w:t xml:space="preserve">, waste was not something that Boeing </w:t>
      </w:r>
      <w:r w:rsidR="00BF5312">
        <w:t xml:space="preserve">was really </w:t>
      </w:r>
      <w:r>
        <w:t xml:space="preserve">minding. In the 80’s, Continuous Quality Improvement (CQI) was embraced in Commercial Airplanes, and in Boeing Aerospace. </w:t>
      </w:r>
      <w:r w:rsidR="00970EE1">
        <w:t>It is at</w:t>
      </w:r>
      <w:r w:rsidR="00AB6F5B">
        <w:t xml:space="preserve"> the beginning of the 90’s</w:t>
      </w:r>
      <w:r w:rsidR="00970EE1">
        <w:t xml:space="preserve"> that Boeing started to use Lean and to think about it. The company used systems to control its process, its </w:t>
      </w:r>
      <w:r w:rsidR="001632FB">
        <w:t xml:space="preserve">hardware variability etc. To improve its Lean Management, the company did </w:t>
      </w:r>
      <w:r w:rsidR="00C81D82">
        <w:t xml:space="preserve">a Japan </w:t>
      </w:r>
      <w:r w:rsidR="001632FB">
        <w:t>studies</w:t>
      </w:r>
      <w:r w:rsidR="00C81D82">
        <w:t xml:space="preserve"> tour</w:t>
      </w:r>
      <w:r w:rsidR="001632FB">
        <w:t xml:space="preserve"> on Japanese</w:t>
      </w:r>
      <w:r w:rsidR="00C81D82">
        <w:t xml:space="preserve"> companies. Indeed, Boeing’s managers benchmarked eight Japanese companies, during the trip 45 hours’ classrooms were included, also, the company hired consultants. After this trip and the studies that has been done, Boeing started to set up Lean tools</w:t>
      </w:r>
      <w:r w:rsidR="004935A5">
        <w:t xml:space="preserve"> (Boeing, </w:t>
      </w:r>
      <w:r w:rsidR="0049164C">
        <w:t xml:space="preserve">2006). </w:t>
      </w:r>
    </w:p>
    <w:p w14:paraId="5D20461A" w14:textId="5424440D" w:rsidR="00561466" w:rsidRDefault="007A39C6" w:rsidP="00EC2FE8">
      <w:pPr>
        <w:pStyle w:val="ESSAY1"/>
      </w:pPr>
      <w:r>
        <w:t>In 2014</w:t>
      </w:r>
      <w:r w:rsidR="00561466">
        <w:t xml:space="preserve">, Boeing hired </w:t>
      </w:r>
      <w:r>
        <w:t xml:space="preserve">Walt </w:t>
      </w:r>
      <w:proofErr w:type="spellStart"/>
      <w:r>
        <w:t>Odisho</w:t>
      </w:r>
      <w:proofErr w:type="spellEnd"/>
      <w:r>
        <w:t xml:space="preserve"> as vice president of Manufacturing, Safety, and Quality for Boeing Commercial Airlines. </w:t>
      </w:r>
      <w:r w:rsidR="00264BF9">
        <w:t xml:space="preserve">Prior working for Boeing, </w:t>
      </w:r>
      <w:proofErr w:type="spellStart"/>
      <w:r w:rsidR="00264BF9">
        <w:t>Odisho</w:t>
      </w:r>
      <w:proofErr w:type="spellEnd"/>
      <w:r w:rsidR="00264BF9">
        <w:t xml:space="preserve"> was an engineer for Toyota (Boeing, 2015). Boeing hired him to improve its Lean Management, as he was previously working for the first Lean company. </w:t>
      </w:r>
      <w:r w:rsidR="00C15043">
        <w:t>In an interview, he revealed that standardised production, was very common in the auto industry, but rarer in aerospace. Also, he said that plane makers needed to make production</w:t>
      </w:r>
      <w:r w:rsidR="00264BF9">
        <w:t xml:space="preserve"> </w:t>
      </w:r>
      <w:r w:rsidR="00C15043">
        <w:t>“more repeatable and predictable” (</w:t>
      </w:r>
      <w:proofErr w:type="spellStart"/>
      <w:r w:rsidR="00C15043">
        <w:t>Hepher</w:t>
      </w:r>
      <w:proofErr w:type="spellEnd"/>
      <w:r w:rsidR="00C15043">
        <w:t xml:space="preserve">, Scott, 2015). </w:t>
      </w:r>
    </w:p>
    <w:p w14:paraId="65719E25" w14:textId="3F953AB4" w:rsidR="007D5DE8" w:rsidRDefault="00293711" w:rsidP="00EC2FE8">
      <w:pPr>
        <w:pStyle w:val="ESSAY1"/>
      </w:pPr>
      <w:r>
        <w:t>Progressively, the</w:t>
      </w:r>
      <w:r w:rsidR="00041C37">
        <w:t xml:space="preserve"> company managed to go from 71 to 39 days to assemble its Boeing 777 (Mounts, 2012). </w:t>
      </w:r>
      <w:r>
        <w:t xml:space="preserve">To make it possible and to stay competitive, Boeing has set up some of the Lean Management tools that has been explained </w:t>
      </w:r>
      <w:r w:rsidR="00624EE6">
        <w:t xml:space="preserve">above. </w:t>
      </w:r>
    </w:p>
    <w:p w14:paraId="104198F2" w14:textId="77777777" w:rsidR="00624EE6" w:rsidRDefault="00624EE6" w:rsidP="00EC2FE8">
      <w:pPr>
        <w:pStyle w:val="ESSAY1"/>
      </w:pPr>
    </w:p>
    <w:p w14:paraId="01C9B77A" w14:textId="77777777" w:rsidR="00BD7CBF" w:rsidRDefault="00BD7CBF" w:rsidP="00EC2FE8">
      <w:pPr>
        <w:pStyle w:val="ESSAY1"/>
      </w:pPr>
    </w:p>
    <w:p w14:paraId="32907466" w14:textId="77777777" w:rsidR="00BD7CBF" w:rsidRDefault="00BD7CBF" w:rsidP="00EC2FE8">
      <w:pPr>
        <w:pStyle w:val="ESSAY1"/>
      </w:pPr>
    </w:p>
    <w:p w14:paraId="6ACE45EB" w14:textId="77777777" w:rsidR="00BD7CBF" w:rsidRDefault="00BD7CBF" w:rsidP="00EC2FE8">
      <w:pPr>
        <w:pStyle w:val="ESSAY1"/>
      </w:pPr>
    </w:p>
    <w:p w14:paraId="065D498D" w14:textId="77777777" w:rsidR="00BD7CBF" w:rsidRDefault="00BD7CBF" w:rsidP="00EC2FE8">
      <w:pPr>
        <w:pStyle w:val="ESSAY1"/>
      </w:pPr>
    </w:p>
    <w:p w14:paraId="6EC27071" w14:textId="77777777" w:rsidR="003D38A4" w:rsidRPr="003D38A4" w:rsidRDefault="003D38A4" w:rsidP="003D38A4">
      <w:pPr>
        <w:pStyle w:val="ESSAY1"/>
        <w:outlineLvl w:val="1"/>
        <w:rPr>
          <w:i/>
          <w:sz w:val="32"/>
        </w:rPr>
      </w:pPr>
      <w:bookmarkStart w:id="25" w:name="_Toc509264074"/>
      <w:r w:rsidRPr="003D38A4">
        <w:rPr>
          <w:i/>
          <w:sz w:val="32"/>
        </w:rPr>
        <w:lastRenderedPageBreak/>
        <w:t>How does Boeing use Lean Management?</w:t>
      </w:r>
      <w:bookmarkEnd w:id="25"/>
    </w:p>
    <w:p w14:paraId="0F0D93C0" w14:textId="77777777" w:rsidR="00C94C58" w:rsidRDefault="00C94C58" w:rsidP="00EC2FE8">
      <w:pPr>
        <w:pStyle w:val="ESSAY1"/>
      </w:pPr>
    </w:p>
    <w:p w14:paraId="4C447FFB" w14:textId="71407661" w:rsidR="000C434C" w:rsidRDefault="000C434C" w:rsidP="000C434C">
      <w:pPr>
        <w:pStyle w:val="ESSAY1"/>
        <w:numPr>
          <w:ilvl w:val="0"/>
          <w:numId w:val="5"/>
        </w:numPr>
        <w:outlineLvl w:val="2"/>
      </w:pPr>
      <w:bookmarkStart w:id="26" w:name="_Toc509264075"/>
      <w:r>
        <w:t>Lean Academy</w:t>
      </w:r>
      <w:bookmarkEnd w:id="26"/>
    </w:p>
    <w:p w14:paraId="69CE2092" w14:textId="0CF5E843" w:rsidR="00144CE4" w:rsidRDefault="00144CE4" w:rsidP="00144CE4">
      <w:pPr>
        <w:pStyle w:val="ESSAY1"/>
      </w:pPr>
      <w:r>
        <w:t>First of all, Boeing created an academy called “Boeing Production System Academy”, also called “Lean Academy”. The objectives are to “c</w:t>
      </w:r>
      <w:r w:rsidRPr="00144CE4">
        <w:t>reate a cohesive, uniformly trained team centered on an identified</w:t>
      </w:r>
      <w:r>
        <w:t xml:space="preserve"> </w:t>
      </w:r>
      <w:r w:rsidRPr="00144CE4">
        <w:t>Value Stream</w:t>
      </w:r>
      <w:r>
        <w:t xml:space="preserve"> based on:</w:t>
      </w:r>
    </w:p>
    <w:p w14:paraId="3C4CE807" w14:textId="57947314" w:rsidR="00144CE4" w:rsidRPr="00144CE4" w:rsidRDefault="00144CE4" w:rsidP="00144CE4">
      <w:pPr>
        <w:pStyle w:val="ESSAY1"/>
        <w:numPr>
          <w:ilvl w:val="0"/>
          <w:numId w:val="3"/>
        </w:numPr>
        <w:rPr>
          <w:rFonts w:ascii="Helvetica" w:hAnsi="Helvetica"/>
          <w:lang w:eastAsia="fr-FR"/>
        </w:rPr>
      </w:pPr>
      <w:r w:rsidRPr="00144CE4">
        <w:rPr>
          <w:bdr w:val="none" w:sz="0" w:space="0" w:color="auto" w:frame="1"/>
          <w:lang w:eastAsia="fr-FR"/>
        </w:rPr>
        <w:t>A common understanding of Lean principles</w:t>
      </w:r>
    </w:p>
    <w:p w14:paraId="37FBCB81" w14:textId="7688FA6E" w:rsidR="00144CE4" w:rsidRPr="00144CE4" w:rsidRDefault="00144CE4" w:rsidP="00144CE4">
      <w:pPr>
        <w:pStyle w:val="ESSAY1"/>
        <w:numPr>
          <w:ilvl w:val="0"/>
          <w:numId w:val="3"/>
        </w:numPr>
        <w:rPr>
          <w:rFonts w:ascii="Helvetica" w:hAnsi="Helvetica"/>
          <w:lang w:eastAsia="fr-FR"/>
        </w:rPr>
      </w:pPr>
      <w:r w:rsidRPr="00144CE4">
        <w:rPr>
          <w:bdr w:val="none" w:sz="0" w:space="0" w:color="auto" w:frame="1"/>
          <w:lang w:eastAsia="fr-FR"/>
        </w:rPr>
        <w:t>Integrating Lean strategies into a system easily understood at every level.</w:t>
      </w:r>
    </w:p>
    <w:p w14:paraId="51BAF5F2" w14:textId="0C9D3B07" w:rsidR="00144CE4" w:rsidRPr="00144CE4" w:rsidRDefault="00144CE4" w:rsidP="00144CE4">
      <w:pPr>
        <w:pStyle w:val="ESSAY1"/>
        <w:numPr>
          <w:ilvl w:val="0"/>
          <w:numId w:val="3"/>
        </w:numPr>
        <w:rPr>
          <w:rFonts w:ascii="Helvetica" w:hAnsi="Helvetica"/>
          <w:lang w:eastAsia="fr-FR"/>
        </w:rPr>
      </w:pPr>
      <w:r w:rsidRPr="00144CE4">
        <w:rPr>
          <w:bdr w:val="none" w:sz="0" w:space="0" w:color="auto" w:frame="1"/>
          <w:lang w:eastAsia="fr-FR"/>
        </w:rPr>
        <w:t>One plan for improvement</w:t>
      </w:r>
    </w:p>
    <w:p w14:paraId="42A4932D" w14:textId="67D108FC" w:rsidR="00144CE4" w:rsidRPr="00144CE4" w:rsidRDefault="00144CE4" w:rsidP="00144CE4">
      <w:pPr>
        <w:pStyle w:val="ESSAY1"/>
        <w:numPr>
          <w:ilvl w:val="0"/>
          <w:numId w:val="3"/>
        </w:numPr>
        <w:rPr>
          <w:rFonts w:ascii="Helvetica" w:hAnsi="Helvetica"/>
          <w:lang w:eastAsia="fr-FR"/>
        </w:rPr>
      </w:pPr>
      <w:r w:rsidRPr="00144CE4">
        <w:rPr>
          <w:bdr w:val="none" w:sz="0" w:space="0" w:color="auto" w:frame="1"/>
          <w:lang w:eastAsia="fr-FR"/>
        </w:rPr>
        <w:t>Top management involvement</w:t>
      </w:r>
      <w:r>
        <w:rPr>
          <w:bdr w:val="none" w:sz="0" w:space="0" w:color="auto" w:frame="1"/>
          <w:lang w:eastAsia="fr-FR"/>
        </w:rPr>
        <w:t>” (</w:t>
      </w:r>
      <w:proofErr w:type="spellStart"/>
      <w:r>
        <w:rPr>
          <w:bdr w:val="none" w:sz="0" w:space="0" w:color="auto" w:frame="1"/>
          <w:lang w:eastAsia="fr-FR"/>
        </w:rPr>
        <w:t>Dagaonkar</w:t>
      </w:r>
      <w:proofErr w:type="spellEnd"/>
      <w:r>
        <w:rPr>
          <w:bdr w:val="none" w:sz="0" w:space="0" w:color="auto" w:frame="1"/>
          <w:lang w:eastAsia="fr-FR"/>
        </w:rPr>
        <w:t xml:space="preserve">, 2012) </w:t>
      </w:r>
    </w:p>
    <w:p w14:paraId="50DC0777" w14:textId="77777777" w:rsidR="00144CE4" w:rsidRPr="00144CE4" w:rsidRDefault="00144CE4" w:rsidP="00144CE4">
      <w:pPr>
        <w:pStyle w:val="ESSAY1"/>
      </w:pPr>
    </w:p>
    <w:p w14:paraId="5AF9ED78" w14:textId="44A2937C" w:rsidR="00624EE6" w:rsidRDefault="00B7685F" w:rsidP="00EC2FE8">
      <w:pPr>
        <w:pStyle w:val="ESSAY1"/>
      </w:pPr>
      <w:r>
        <w:t xml:space="preserve">In order to </w:t>
      </w:r>
      <w:r w:rsidR="002B5ACB">
        <w:t>be as</w:t>
      </w:r>
      <w:r>
        <w:t xml:space="preserve"> Lean </w:t>
      </w:r>
      <w:r w:rsidR="002B5ACB">
        <w:t>as possible</w:t>
      </w:r>
      <w:r>
        <w:t>, Boeing follow</w:t>
      </w:r>
      <w:r w:rsidR="002B5ACB">
        <w:t>ed</w:t>
      </w:r>
      <w:r>
        <w:t xml:space="preserve"> some steps such as value stream mapping and analysis, standardized work, put visuals in place</w:t>
      </w:r>
      <w:r w:rsidR="00363A44">
        <w:t>, establish feeder lines</w:t>
      </w:r>
      <w:r>
        <w:t xml:space="preserve"> etc. </w:t>
      </w:r>
    </w:p>
    <w:p w14:paraId="12E55863" w14:textId="77777777" w:rsidR="00144CE4" w:rsidRDefault="00144CE4" w:rsidP="00EC2FE8">
      <w:pPr>
        <w:pStyle w:val="ESSAY1"/>
      </w:pPr>
    </w:p>
    <w:p w14:paraId="2C00CC12" w14:textId="54BAA381" w:rsidR="002B5ACB" w:rsidRDefault="00BD7CBF" w:rsidP="00EC2FE8">
      <w:pPr>
        <w:pStyle w:val="ESSAY1"/>
      </w:pPr>
      <w:r>
        <w:t>To</w:t>
      </w:r>
      <w:r w:rsidR="002B5ACB">
        <w:t xml:space="preserve"> complete this Lean Academy system, the company also used some of the tools that has been quoted and defined in the first part. Each next </w:t>
      </w:r>
      <w:r>
        <w:t xml:space="preserve">bullet points </w:t>
      </w:r>
      <w:proofErr w:type="gramStart"/>
      <w:r w:rsidR="00084959">
        <w:t>is</w:t>
      </w:r>
      <w:proofErr w:type="gramEnd"/>
      <w:r w:rsidR="00084959">
        <w:t xml:space="preserve"> going to be about one Lean tool that the company uses, and its utilization will be explained. </w:t>
      </w:r>
    </w:p>
    <w:p w14:paraId="3C1CC8B9" w14:textId="77777777" w:rsidR="00144CE4" w:rsidRDefault="00144CE4" w:rsidP="00EC2FE8">
      <w:pPr>
        <w:pStyle w:val="ESSAY1"/>
      </w:pPr>
    </w:p>
    <w:p w14:paraId="52F29B5E" w14:textId="77777777" w:rsidR="00084959" w:rsidRPr="00561466" w:rsidRDefault="00084959" w:rsidP="00EC2FE8">
      <w:pPr>
        <w:pStyle w:val="ESSAY1"/>
      </w:pPr>
    </w:p>
    <w:p w14:paraId="35543B00" w14:textId="68C41C3E" w:rsidR="00C81D82" w:rsidRPr="000C434C" w:rsidRDefault="004A2010" w:rsidP="000C434C">
      <w:pPr>
        <w:pStyle w:val="ESSAY1"/>
        <w:numPr>
          <w:ilvl w:val="0"/>
          <w:numId w:val="5"/>
        </w:numPr>
        <w:outlineLvl w:val="2"/>
        <w:rPr>
          <w:rStyle w:val="Emphaseple"/>
          <w:i w:val="0"/>
        </w:rPr>
      </w:pPr>
      <w:bookmarkStart w:id="27" w:name="_Toc509264076"/>
      <w:r w:rsidRPr="000C434C">
        <w:rPr>
          <w:rStyle w:val="Emphaseple"/>
          <w:i w:val="0"/>
        </w:rPr>
        <w:t>5S</w:t>
      </w:r>
      <w:r w:rsidR="00BD7CBF">
        <w:rPr>
          <w:rStyle w:val="Emphaseple"/>
          <w:i w:val="0"/>
        </w:rPr>
        <w:t>’s</w:t>
      </w:r>
      <w:bookmarkEnd w:id="27"/>
    </w:p>
    <w:p w14:paraId="11C200CB" w14:textId="22790756" w:rsidR="004A2010" w:rsidRDefault="004A2010" w:rsidP="004A2010">
      <w:pPr>
        <w:pStyle w:val="ESSAY1"/>
        <w:rPr>
          <w:rStyle w:val="Emphaseple"/>
          <w:i w:val="0"/>
          <w:iCs w:val="0"/>
          <w:color w:val="auto"/>
        </w:rPr>
      </w:pPr>
      <w:r w:rsidRPr="004A2010">
        <w:rPr>
          <w:rStyle w:val="Emphaseple"/>
          <w:i w:val="0"/>
          <w:iCs w:val="0"/>
          <w:color w:val="auto"/>
        </w:rPr>
        <w:t>Boe</w:t>
      </w:r>
      <w:r>
        <w:rPr>
          <w:rStyle w:val="Emphaseple"/>
          <w:i w:val="0"/>
          <w:iCs w:val="0"/>
          <w:color w:val="auto"/>
        </w:rPr>
        <w:t>ing started using the 5S</w:t>
      </w:r>
      <w:r w:rsidR="00BD7CBF">
        <w:rPr>
          <w:rStyle w:val="Emphaseple"/>
          <w:i w:val="0"/>
          <w:iCs w:val="0"/>
          <w:color w:val="auto"/>
        </w:rPr>
        <w:t>’s</w:t>
      </w:r>
      <w:r>
        <w:rPr>
          <w:rStyle w:val="Emphaseple"/>
          <w:i w:val="0"/>
          <w:iCs w:val="0"/>
          <w:color w:val="auto"/>
        </w:rPr>
        <w:t xml:space="preserve"> method quite early,</w:t>
      </w:r>
      <w:r w:rsidR="00224563">
        <w:rPr>
          <w:rStyle w:val="Emphaseple"/>
          <w:i w:val="0"/>
          <w:iCs w:val="0"/>
          <w:color w:val="auto"/>
        </w:rPr>
        <w:t xml:space="preserve"> and it is an important part of the Lean process of the company. </w:t>
      </w:r>
      <w:r w:rsidR="00156E9B">
        <w:rPr>
          <w:rStyle w:val="Emphaseple"/>
          <w:i w:val="0"/>
          <w:iCs w:val="0"/>
          <w:color w:val="auto"/>
        </w:rPr>
        <w:t xml:space="preserve">Each of the five parts of this program has been set up in Boeing’s plants: </w:t>
      </w:r>
    </w:p>
    <w:p w14:paraId="08373C1E" w14:textId="08F5E063" w:rsidR="00156E9B" w:rsidRDefault="00156E9B" w:rsidP="00896A6D">
      <w:pPr>
        <w:pStyle w:val="ESSAY1"/>
        <w:numPr>
          <w:ilvl w:val="0"/>
          <w:numId w:val="3"/>
        </w:numPr>
        <w:rPr>
          <w:rStyle w:val="Emphaseple"/>
          <w:i w:val="0"/>
          <w:iCs w:val="0"/>
          <w:color w:val="auto"/>
        </w:rPr>
      </w:pPr>
      <w:r>
        <w:rPr>
          <w:rStyle w:val="Emphaseple"/>
          <w:i w:val="0"/>
          <w:iCs w:val="0"/>
          <w:color w:val="auto"/>
        </w:rPr>
        <w:t>Sort</w:t>
      </w:r>
      <w:r w:rsidRPr="00156E9B">
        <w:rPr>
          <w:rStyle w:val="Emphaseple"/>
          <w:i w:val="0"/>
          <w:iCs w:val="0"/>
          <w:color w:val="auto"/>
        </w:rPr>
        <w:sym w:font="Wingdings" w:char="F0E0"/>
      </w:r>
      <w:r>
        <w:rPr>
          <w:rStyle w:val="Emphaseple"/>
          <w:i w:val="0"/>
          <w:iCs w:val="0"/>
          <w:color w:val="auto"/>
        </w:rPr>
        <w:t xml:space="preserve"> </w:t>
      </w:r>
      <w:r w:rsidR="002E55C2">
        <w:rPr>
          <w:rStyle w:val="Emphaseple"/>
          <w:i w:val="0"/>
          <w:iCs w:val="0"/>
          <w:color w:val="auto"/>
        </w:rPr>
        <w:t>The process started with agreeing on sorting criteria</w:t>
      </w:r>
      <w:r w:rsidR="00461E74">
        <w:rPr>
          <w:rStyle w:val="Emphaseple"/>
          <w:i w:val="0"/>
          <w:iCs w:val="0"/>
          <w:color w:val="auto"/>
        </w:rPr>
        <w:t xml:space="preserve">. Then, the </w:t>
      </w:r>
      <w:r w:rsidR="006656F0">
        <w:rPr>
          <w:rStyle w:val="Emphaseple"/>
          <w:i w:val="0"/>
          <w:iCs w:val="0"/>
          <w:color w:val="auto"/>
        </w:rPr>
        <w:t>team’s</w:t>
      </w:r>
      <w:r w:rsidR="00461E74">
        <w:rPr>
          <w:rStyle w:val="Emphaseple"/>
          <w:i w:val="0"/>
          <w:iCs w:val="0"/>
          <w:color w:val="auto"/>
        </w:rPr>
        <w:t xml:space="preserve"> members had to decide if they really needed each of the item located in their working area. </w:t>
      </w:r>
      <w:r w:rsidR="003A45CD">
        <w:rPr>
          <w:rStyle w:val="Emphaseple"/>
          <w:i w:val="0"/>
          <w:iCs w:val="0"/>
          <w:color w:val="auto"/>
        </w:rPr>
        <w:t>The items that did not met the criteria were stocked in another room or threw away, while the items that</w:t>
      </w:r>
      <w:r w:rsidR="003A45CD" w:rsidRPr="003A45CD">
        <w:rPr>
          <w:rStyle w:val="Emphaseple"/>
          <w:i w:val="0"/>
          <w:iCs w:val="0"/>
          <w:color w:val="auto"/>
        </w:rPr>
        <w:t xml:space="preserve"> met the criteria were kept in the working area and ready for the next step. </w:t>
      </w:r>
    </w:p>
    <w:p w14:paraId="1E6C4B5F" w14:textId="6530DF6B" w:rsidR="00C81D82" w:rsidRDefault="00DC61AC" w:rsidP="00896A6D">
      <w:pPr>
        <w:pStyle w:val="ESSAY1"/>
        <w:numPr>
          <w:ilvl w:val="0"/>
          <w:numId w:val="3"/>
        </w:numPr>
        <w:rPr>
          <w:rStyle w:val="Emphaseple"/>
          <w:i w:val="0"/>
          <w:iCs w:val="0"/>
          <w:color w:val="auto"/>
        </w:rPr>
      </w:pPr>
      <w:r>
        <w:rPr>
          <w:rStyle w:val="Emphaseple"/>
          <w:i w:val="0"/>
          <w:iCs w:val="0"/>
          <w:color w:val="auto"/>
        </w:rPr>
        <w:t>Set</w:t>
      </w:r>
      <w:r w:rsidR="003A45CD" w:rsidRPr="003A45CD">
        <w:rPr>
          <w:rStyle w:val="Emphaseple"/>
          <w:i w:val="0"/>
          <w:iCs w:val="0"/>
          <w:color w:val="auto"/>
        </w:rPr>
        <w:sym w:font="Wingdings" w:char="F0E0"/>
      </w:r>
      <w:r w:rsidR="003A45CD" w:rsidRPr="003A45CD">
        <w:rPr>
          <w:rStyle w:val="Emphaseple"/>
          <w:i w:val="0"/>
          <w:iCs w:val="0"/>
          <w:color w:val="auto"/>
        </w:rPr>
        <w:t xml:space="preserve"> Each of the items were organized and arranged so the work can be done efficiently. A good example in the company is the landing gears doors employees, indeed, they designed mobile work tables or each of the door assembly tools. They added a shadow board on each table, to always have</w:t>
      </w:r>
      <w:r w:rsidR="003A45CD">
        <w:rPr>
          <w:rStyle w:val="Emphaseple"/>
          <w:i w:val="0"/>
          <w:iCs w:val="0"/>
          <w:color w:val="auto"/>
        </w:rPr>
        <w:t xml:space="preserve"> with </w:t>
      </w:r>
      <w:r w:rsidR="003A45CD">
        <w:rPr>
          <w:rStyle w:val="Emphaseple"/>
          <w:i w:val="0"/>
          <w:iCs w:val="0"/>
          <w:color w:val="auto"/>
        </w:rPr>
        <w:lastRenderedPageBreak/>
        <w:t>them,</w:t>
      </w:r>
      <w:r w:rsidR="003A45CD" w:rsidRPr="003A45CD">
        <w:rPr>
          <w:rStyle w:val="Emphaseple"/>
          <w:i w:val="0"/>
          <w:iCs w:val="0"/>
          <w:color w:val="auto"/>
        </w:rPr>
        <w:t xml:space="preserve"> the tools needed</w:t>
      </w:r>
      <w:r w:rsidR="003A45CD">
        <w:rPr>
          <w:rStyle w:val="Emphaseple"/>
          <w:i w:val="0"/>
          <w:iCs w:val="0"/>
          <w:color w:val="auto"/>
        </w:rPr>
        <w:t xml:space="preserve">. </w:t>
      </w:r>
      <w:r>
        <w:rPr>
          <w:rStyle w:val="Emphaseple"/>
          <w:i w:val="0"/>
          <w:iCs w:val="0"/>
          <w:color w:val="auto"/>
        </w:rPr>
        <w:t xml:space="preserve">There are also lines on the floor, that permit the employees to know exactly where materials that can be moved should be. </w:t>
      </w:r>
    </w:p>
    <w:p w14:paraId="1EF7EBA2" w14:textId="50245C1C" w:rsidR="00DC61AC" w:rsidRDefault="00DC61AC" w:rsidP="00896A6D">
      <w:pPr>
        <w:pStyle w:val="ESSAY1"/>
        <w:numPr>
          <w:ilvl w:val="0"/>
          <w:numId w:val="3"/>
        </w:numPr>
        <w:rPr>
          <w:rStyle w:val="Emphaseple"/>
          <w:i w:val="0"/>
          <w:iCs w:val="0"/>
          <w:color w:val="auto"/>
        </w:rPr>
      </w:pPr>
      <w:r>
        <w:rPr>
          <w:rStyle w:val="Emphaseple"/>
          <w:i w:val="0"/>
          <w:iCs w:val="0"/>
          <w:color w:val="auto"/>
        </w:rPr>
        <w:t>Shine</w:t>
      </w:r>
      <w:r w:rsidRPr="00DC61AC">
        <w:rPr>
          <w:rStyle w:val="Emphaseple"/>
          <w:i w:val="0"/>
          <w:iCs w:val="0"/>
          <w:color w:val="auto"/>
        </w:rPr>
        <w:sym w:font="Wingdings" w:char="F0E0"/>
      </w:r>
      <w:r>
        <w:rPr>
          <w:rStyle w:val="Emphaseple"/>
          <w:i w:val="0"/>
          <w:iCs w:val="0"/>
          <w:color w:val="auto"/>
        </w:rPr>
        <w:t xml:space="preserve"> Thanks to the previous step, each employee know exactly where everything has to be. This set is quite simple and very understood by the Boeing’s employees: if they see something that is not in its place, they put it back where it is meant to be. It became an automatism for the employees. The physical cleaning is also a part of this step. </w:t>
      </w:r>
    </w:p>
    <w:p w14:paraId="2412BEC7" w14:textId="0B103618" w:rsidR="00C22AA4" w:rsidRDefault="00F31847" w:rsidP="00896A6D">
      <w:pPr>
        <w:pStyle w:val="ESSAY1"/>
        <w:numPr>
          <w:ilvl w:val="0"/>
          <w:numId w:val="3"/>
        </w:numPr>
      </w:pPr>
      <w:r>
        <w:t>Standardize</w:t>
      </w:r>
      <w:r>
        <w:sym w:font="Wingdings" w:char="F0E0"/>
      </w:r>
      <w:r w:rsidR="000A47E7">
        <w:t xml:space="preserve"> Standards has been set up so the workplace is keep cleaned. For example, the employees designed the layouts of the shadow boards so they all are identical. It permit</w:t>
      </w:r>
      <w:r w:rsidR="00C22AA4">
        <w:t>s</w:t>
      </w:r>
      <w:r w:rsidR="000A47E7">
        <w:t xml:space="preserve"> to eliminate searching for tools. </w:t>
      </w:r>
    </w:p>
    <w:p w14:paraId="025DF4E1" w14:textId="1AE7F47C" w:rsidR="00C22AA4" w:rsidRDefault="00C22AA4" w:rsidP="00896A6D">
      <w:pPr>
        <w:pStyle w:val="ESSAY1"/>
        <w:numPr>
          <w:ilvl w:val="0"/>
          <w:numId w:val="3"/>
        </w:numPr>
      </w:pPr>
      <w:r>
        <w:t>Sustain</w:t>
      </w:r>
      <w:r>
        <w:sym w:font="Wingdings" w:char="F0E0"/>
      </w:r>
      <w:r w:rsidR="00EB125D">
        <w:t xml:space="preserve"> T</w:t>
      </w:r>
      <w:r w:rsidR="00C31470">
        <w:t>he company quickly understood that this final step is about working as a team</w:t>
      </w:r>
      <w:r w:rsidR="00EB125D">
        <w:t xml:space="preserve"> and not only as an individual. Also, the management understood that they needed to work with the employees because they are the ones that are impacted by this method. According to Boeing’s general supervisor, it is the key to make </w:t>
      </w:r>
      <w:r w:rsidR="00DB410F">
        <w:t>the 5S program sustainable</w:t>
      </w:r>
      <w:r w:rsidR="00EB125D">
        <w:t xml:space="preserve"> </w:t>
      </w:r>
      <w:r w:rsidR="00DB410F">
        <w:t xml:space="preserve">(TNG </w:t>
      </w:r>
      <w:proofErr w:type="spellStart"/>
      <w:r w:rsidR="00DB410F">
        <w:t>OpEx</w:t>
      </w:r>
      <w:proofErr w:type="spellEnd"/>
      <w:r w:rsidR="00DB410F">
        <w:t>, 2014).</w:t>
      </w:r>
    </w:p>
    <w:p w14:paraId="68C55C04" w14:textId="77777777" w:rsidR="000C434C" w:rsidRDefault="000C434C" w:rsidP="00896A6D"/>
    <w:p w14:paraId="7667F29F" w14:textId="6CA9E9B7" w:rsidR="000C434C" w:rsidRDefault="000C434C" w:rsidP="00896A6D">
      <w:pPr>
        <w:pStyle w:val="ESSAY1"/>
        <w:numPr>
          <w:ilvl w:val="0"/>
          <w:numId w:val="5"/>
        </w:numPr>
      </w:pPr>
      <w:r>
        <w:t>Value Stream Mapping</w:t>
      </w:r>
    </w:p>
    <w:p w14:paraId="72456E6B" w14:textId="77777777" w:rsidR="000C434C" w:rsidRDefault="000C434C" w:rsidP="00896A6D"/>
    <w:p w14:paraId="21DED244" w14:textId="08CBA985" w:rsidR="000C434C" w:rsidRDefault="00242E54" w:rsidP="00896A6D">
      <w:pPr>
        <w:pStyle w:val="ESSAY1"/>
      </w:pPr>
      <w:r>
        <w:t xml:space="preserve">Boeing used </w:t>
      </w:r>
      <w:r w:rsidR="00DF4DA1">
        <w:t>the Value Stream Mapping on its 737 and 575 aircrafts,</w:t>
      </w:r>
      <w:r>
        <w:t xml:space="preserve"> before implementing Lean Management in its factories. Indeed, it permitted the company to </w:t>
      </w:r>
      <w:r w:rsidR="00E54BB4">
        <w:t xml:space="preserve">know which area needed work. </w:t>
      </w:r>
      <w:r w:rsidR="0060573D">
        <w:t>To do this VSM, some manufacturing and engineering employees worked in team</w:t>
      </w:r>
      <w:r w:rsidR="00F93EA6">
        <w:t xml:space="preserve">. Thanks to this VSM, different services of the factory noticed a change, such as the 737 seats VSM team, that saw a 20% decrease in the overall flow time of the seats production process (Boeing Frontiers, 2005). </w:t>
      </w:r>
    </w:p>
    <w:p w14:paraId="49A1F227" w14:textId="77777777" w:rsidR="00D222D7" w:rsidRDefault="00D222D7" w:rsidP="00896A6D"/>
    <w:p w14:paraId="4D781295" w14:textId="1DF33261" w:rsidR="000C434C" w:rsidRDefault="003A45CD" w:rsidP="000C434C">
      <w:pPr>
        <w:pStyle w:val="ESSAY1"/>
        <w:numPr>
          <w:ilvl w:val="0"/>
          <w:numId w:val="5"/>
        </w:numPr>
        <w:outlineLvl w:val="2"/>
      </w:pPr>
      <w:bookmarkStart w:id="28" w:name="_Toc509264077"/>
      <w:r>
        <w:t>Visual Mana</w:t>
      </w:r>
      <w:r w:rsidR="000C434C">
        <w:t>gement</w:t>
      </w:r>
      <w:bookmarkEnd w:id="28"/>
    </w:p>
    <w:p w14:paraId="0C20748C" w14:textId="77777777" w:rsidR="007716AC" w:rsidRDefault="007716AC" w:rsidP="007716AC">
      <w:pPr>
        <w:pStyle w:val="ESSAY1"/>
        <w:outlineLvl w:val="2"/>
      </w:pPr>
    </w:p>
    <w:p w14:paraId="126DB6C6" w14:textId="7A7D7E53" w:rsidR="000C434C" w:rsidRDefault="007716AC" w:rsidP="007716AC">
      <w:pPr>
        <w:pStyle w:val="ESSAY1"/>
      </w:pPr>
      <w:r>
        <w:t xml:space="preserve">Visual Management is also one of the Lean tool used by Boeing. </w:t>
      </w:r>
      <w:r w:rsidR="00902ECD">
        <w:t xml:space="preserve">Indeed, has it has been said earlier, Boeing’s employees use shadow boards, where they can find their tools. On this boards, there are labels, that are also written on the tools, so every employee know that he has to match the label on the tool with the one on the board. </w:t>
      </w:r>
      <w:r w:rsidR="00893F0B">
        <w:t>There</w:t>
      </w:r>
      <w:r w:rsidR="00207CB0">
        <w:t xml:space="preserve"> are also pictograms in the factories. </w:t>
      </w:r>
    </w:p>
    <w:p w14:paraId="3D09B8B8" w14:textId="77777777" w:rsidR="00893F0B" w:rsidRDefault="00893F0B" w:rsidP="00207CB0">
      <w:pPr>
        <w:pStyle w:val="ESSAY1"/>
        <w:rPr>
          <w:rFonts w:asciiTheme="minorHAnsi" w:hAnsiTheme="minorHAnsi"/>
          <w:lang w:val="fr-FR"/>
        </w:rPr>
      </w:pPr>
    </w:p>
    <w:p w14:paraId="670E3D4D" w14:textId="76A69710" w:rsidR="00BD7CBF" w:rsidRDefault="00893F0B" w:rsidP="00893F0B">
      <w:pPr>
        <w:pStyle w:val="ESSAY1"/>
        <w:sectPr w:rsidR="00BD7CBF" w:rsidSect="00E3288C">
          <w:pgSz w:w="11900" w:h="16840"/>
          <w:pgMar w:top="1417" w:right="1417" w:bottom="1417" w:left="1417" w:header="708" w:footer="708" w:gutter="0"/>
          <w:cols w:space="708"/>
          <w:docGrid w:linePitch="360"/>
        </w:sectPr>
      </w:pPr>
      <w:r w:rsidRPr="00893F0B">
        <w:lastRenderedPageBreak/>
        <w:t xml:space="preserve">These are some of the Lean tools </w:t>
      </w:r>
      <w:r>
        <w:t>used by</w:t>
      </w:r>
      <w:r w:rsidRPr="00893F0B">
        <w:t xml:space="preserve"> Boeing. </w:t>
      </w:r>
      <w:r>
        <w:t xml:space="preserve">Of course, the company is using more that only those, indeed, to make the Lean process efficient </w:t>
      </w:r>
      <w:r w:rsidR="002C20B0">
        <w:t>it is important to use as much tools as possible. The company also use Kanban, Kaiz</w:t>
      </w:r>
      <w:r w:rsidR="00BD7CBF">
        <w:t>en or Just-In-Time for example.</w:t>
      </w:r>
    </w:p>
    <w:p w14:paraId="36B3FDEA" w14:textId="4F289D3B" w:rsidR="00606E9C" w:rsidRPr="00414539" w:rsidRDefault="00823287" w:rsidP="00823287">
      <w:pPr>
        <w:pStyle w:val="Titre"/>
        <w:outlineLvl w:val="0"/>
        <w:rPr>
          <w:lang w:val="en-GB"/>
        </w:rPr>
      </w:pPr>
      <w:bookmarkStart w:id="29" w:name="_Toc509264078"/>
      <w:r w:rsidRPr="00414539">
        <w:rPr>
          <w:lang w:val="en-GB"/>
        </w:rPr>
        <w:lastRenderedPageBreak/>
        <w:t>Discuss</w:t>
      </w:r>
      <w:bookmarkEnd w:id="29"/>
    </w:p>
    <w:p w14:paraId="72B4C002" w14:textId="77777777" w:rsidR="002B6AD4" w:rsidRDefault="002B6AD4" w:rsidP="005227AD">
      <w:pPr>
        <w:pStyle w:val="ESSAY1"/>
        <w:rPr>
          <w:rFonts w:asciiTheme="minorHAnsi" w:hAnsiTheme="minorHAnsi"/>
          <w:lang w:val="fr-FR"/>
        </w:rPr>
      </w:pPr>
    </w:p>
    <w:p w14:paraId="3233555C" w14:textId="544F4C74" w:rsidR="002B6AD4" w:rsidRDefault="002F33F0" w:rsidP="002B6AD4">
      <w:pPr>
        <w:pStyle w:val="ESSAY1"/>
      </w:pPr>
      <w:r>
        <w:t xml:space="preserve">Over the years, </w:t>
      </w:r>
      <w:r w:rsidR="002B6AD4" w:rsidRPr="002B6AD4">
        <w:t>Boeing’s continuous improvement</w:t>
      </w:r>
      <w:r w:rsidR="002B6AD4">
        <w:t xml:space="preserve"> </w:t>
      </w:r>
      <w:r>
        <w:t>has ev</w:t>
      </w:r>
      <w:r w:rsidR="00BC424A">
        <w:t>olved a lot. Indeed, as it has</w:t>
      </w:r>
      <w:r>
        <w:t xml:space="preserve"> been said earlier</w:t>
      </w:r>
      <w:r w:rsidR="00BC424A">
        <w:t xml:space="preserve">, the introduction of Lean in the company’s factories has helped to </w:t>
      </w:r>
      <w:r w:rsidR="003E6AA8">
        <w:t xml:space="preserve">make some improvements. For example, in one of the military factory, the rate has been increased from 39 to 146 units a day. </w:t>
      </w:r>
      <w:r w:rsidR="007613DA">
        <w:t xml:space="preserve">The Washington plant, reduced manufacturing time by 60%. In the commercial plants, employees </w:t>
      </w:r>
      <w:r w:rsidR="00B14315">
        <w:t>reduced inventory levels by $1 billions</w:t>
      </w:r>
      <w:r w:rsidR="00097328">
        <w:t xml:space="preserve"> (</w:t>
      </w:r>
      <w:proofErr w:type="spellStart"/>
      <w:r w:rsidR="00097328">
        <w:t>Leitner</w:t>
      </w:r>
      <w:proofErr w:type="spellEnd"/>
      <w:r w:rsidR="00097328">
        <w:t>, 2008)</w:t>
      </w:r>
      <w:r w:rsidR="00B14315">
        <w:t>.</w:t>
      </w:r>
      <w:r w:rsidR="00953E13">
        <w:t xml:space="preserve"> Also, in 1994, the company </w:t>
      </w:r>
      <w:r w:rsidR="00563A91">
        <w:t>u</w:t>
      </w:r>
      <w:r w:rsidR="00953E13">
        <w:t>sed Accelerated Improvement</w:t>
      </w:r>
      <w:r w:rsidR="00563A91">
        <w:t xml:space="preserve"> Wo</w:t>
      </w:r>
      <w:r w:rsidR="00C46ADC">
        <w:t>rkshop, based on the Continuous Quality Improvement principles. It shows that Lean is a very important part of the Boeing process.</w:t>
      </w:r>
    </w:p>
    <w:p w14:paraId="4BC54D5F" w14:textId="76843B3B" w:rsidR="00362849" w:rsidRDefault="00362849" w:rsidP="002B6AD4">
      <w:pPr>
        <w:pStyle w:val="ESSAY1"/>
      </w:pPr>
      <w:r>
        <w:t xml:space="preserve">However, the company has to continue its improvement </w:t>
      </w:r>
      <w:r w:rsidR="00F65540">
        <w:t>to stay competitive. Indeed, Boeing has a big competitor</w:t>
      </w:r>
      <w:r w:rsidR="00B227D6">
        <w:t xml:space="preserve"> in Europe: Airbus, and Lean could be a good method to stay competitive. </w:t>
      </w:r>
    </w:p>
    <w:p w14:paraId="1ED78020" w14:textId="77777777" w:rsidR="002B6AD4" w:rsidRDefault="002B6AD4" w:rsidP="002B6AD4">
      <w:pPr>
        <w:pStyle w:val="ESSAY1"/>
      </w:pPr>
    </w:p>
    <w:p w14:paraId="4C5AFD4D" w14:textId="77777777" w:rsidR="002B6AD4" w:rsidRDefault="002B6AD4" w:rsidP="002B6AD4">
      <w:pPr>
        <w:pStyle w:val="ESSAY1"/>
      </w:pPr>
    </w:p>
    <w:p w14:paraId="59B45D38" w14:textId="77777777" w:rsidR="002B6AD4" w:rsidRDefault="002B6AD4" w:rsidP="002B6AD4">
      <w:pPr>
        <w:pStyle w:val="ESSAY1"/>
      </w:pPr>
    </w:p>
    <w:p w14:paraId="77691CE9" w14:textId="77777777" w:rsidR="002B6AD4" w:rsidRDefault="002B6AD4" w:rsidP="002B6AD4">
      <w:pPr>
        <w:pStyle w:val="ESSAY1"/>
      </w:pPr>
    </w:p>
    <w:p w14:paraId="1687023F" w14:textId="77777777" w:rsidR="002B6AD4" w:rsidRDefault="002B6AD4" w:rsidP="002B6AD4">
      <w:pPr>
        <w:pStyle w:val="ESSAY1"/>
      </w:pPr>
    </w:p>
    <w:p w14:paraId="546DD811" w14:textId="77777777" w:rsidR="002B6AD4" w:rsidRDefault="002B6AD4" w:rsidP="002B6AD4">
      <w:pPr>
        <w:pStyle w:val="ESSAY1"/>
      </w:pPr>
    </w:p>
    <w:p w14:paraId="1506F253" w14:textId="77777777" w:rsidR="002B6AD4" w:rsidRDefault="002B6AD4" w:rsidP="002B6AD4">
      <w:pPr>
        <w:pStyle w:val="ESSAY1"/>
      </w:pPr>
    </w:p>
    <w:p w14:paraId="468B0E14" w14:textId="77777777" w:rsidR="002B6AD4" w:rsidRDefault="002B6AD4" w:rsidP="002B6AD4">
      <w:pPr>
        <w:pStyle w:val="ESSAY1"/>
      </w:pPr>
    </w:p>
    <w:p w14:paraId="5FA7EA62" w14:textId="77777777" w:rsidR="002B6AD4" w:rsidRDefault="002B6AD4" w:rsidP="002B6AD4">
      <w:pPr>
        <w:pStyle w:val="ESSAY1"/>
      </w:pPr>
    </w:p>
    <w:p w14:paraId="47D798A1" w14:textId="77777777" w:rsidR="002B6AD4" w:rsidRDefault="002B6AD4" w:rsidP="002B6AD4">
      <w:pPr>
        <w:pStyle w:val="ESSAY1"/>
      </w:pPr>
    </w:p>
    <w:p w14:paraId="350728F6" w14:textId="77777777" w:rsidR="002B6AD4" w:rsidRDefault="002B6AD4" w:rsidP="002B6AD4">
      <w:pPr>
        <w:pStyle w:val="ESSAY1"/>
      </w:pPr>
    </w:p>
    <w:p w14:paraId="6EBB425A" w14:textId="77777777" w:rsidR="002B6AD4" w:rsidRDefault="002B6AD4" w:rsidP="002B6AD4">
      <w:pPr>
        <w:pStyle w:val="ESSAY1"/>
      </w:pPr>
    </w:p>
    <w:p w14:paraId="20ED607F" w14:textId="77777777" w:rsidR="002B6AD4" w:rsidRDefault="002B6AD4" w:rsidP="002B6AD4">
      <w:pPr>
        <w:pStyle w:val="ESSAY1"/>
      </w:pPr>
    </w:p>
    <w:p w14:paraId="4D9BADE5" w14:textId="77777777" w:rsidR="002B6AD4" w:rsidRDefault="002B6AD4" w:rsidP="002B6AD4">
      <w:pPr>
        <w:pStyle w:val="ESSAY1"/>
      </w:pPr>
    </w:p>
    <w:p w14:paraId="686B0826" w14:textId="77777777" w:rsidR="002B6AD4" w:rsidRDefault="002B6AD4" w:rsidP="002B6AD4">
      <w:pPr>
        <w:pStyle w:val="ESSAY1"/>
      </w:pPr>
    </w:p>
    <w:p w14:paraId="6D249176" w14:textId="77777777" w:rsidR="002B6AD4" w:rsidRDefault="002B6AD4" w:rsidP="002B6AD4">
      <w:pPr>
        <w:pStyle w:val="ESSAY1"/>
      </w:pPr>
    </w:p>
    <w:p w14:paraId="2EED5F25" w14:textId="77777777" w:rsidR="002B6AD4" w:rsidRDefault="002B6AD4" w:rsidP="002B6AD4">
      <w:pPr>
        <w:pStyle w:val="ESSAY1"/>
      </w:pPr>
    </w:p>
    <w:p w14:paraId="6367CAE8" w14:textId="77777777" w:rsidR="002B6AD4" w:rsidRDefault="002B6AD4" w:rsidP="002B6AD4">
      <w:pPr>
        <w:pStyle w:val="ESSAY1"/>
      </w:pPr>
    </w:p>
    <w:p w14:paraId="1FE01687" w14:textId="77777777" w:rsidR="002B6AD4" w:rsidRDefault="002B6AD4" w:rsidP="002B6AD4">
      <w:pPr>
        <w:pStyle w:val="ESSAY1"/>
      </w:pPr>
    </w:p>
    <w:p w14:paraId="72CCF043" w14:textId="77777777" w:rsidR="002B6AD4" w:rsidRDefault="002B6AD4" w:rsidP="002B6AD4">
      <w:pPr>
        <w:pStyle w:val="ESSAY1"/>
      </w:pPr>
    </w:p>
    <w:p w14:paraId="3B2A3586" w14:textId="4C1D6CCD" w:rsidR="002B6AD4" w:rsidRDefault="00B0706F" w:rsidP="00B0706F">
      <w:pPr>
        <w:pStyle w:val="Titre"/>
        <w:outlineLvl w:val="0"/>
      </w:pPr>
      <w:bookmarkStart w:id="30" w:name="_Toc509264079"/>
      <w:r>
        <w:lastRenderedPageBreak/>
        <w:t>Conclusion</w:t>
      </w:r>
      <w:bookmarkEnd w:id="30"/>
      <w:r>
        <w:t xml:space="preserve"> </w:t>
      </w:r>
    </w:p>
    <w:p w14:paraId="5D5420D5" w14:textId="77777777" w:rsidR="002B6AD4" w:rsidRDefault="002B6AD4" w:rsidP="002B6AD4">
      <w:pPr>
        <w:pStyle w:val="ESSAY1"/>
      </w:pPr>
    </w:p>
    <w:p w14:paraId="7F7C6C55" w14:textId="5AD8D225" w:rsidR="002B6AD4" w:rsidRDefault="00B0706F" w:rsidP="002B6AD4">
      <w:pPr>
        <w:pStyle w:val="ESSAY1"/>
      </w:pPr>
      <w:r>
        <w:t>To conclude,</w:t>
      </w:r>
      <w:r w:rsidR="008822A3">
        <w:t xml:space="preserve"> Lean Management is an important method, that has been created by Toyota </w:t>
      </w:r>
      <w:r w:rsidR="00C56B11">
        <w:t xml:space="preserve">to reduce waste in the company. Since then, a lot of companies decided to incorporate it to their production system. This is the case of Boeing, which </w:t>
      </w:r>
      <w:r>
        <w:t xml:space="preserve">is a very important aerospace </w:t>
      </w:r>
      <w:r w:rsidR="006F4B7E">
        <w:t xml:space="preserve">company, that has taken the example of Toyota to set up its Lean Management system. Indeed, the company </w:t>
      </w:r>
      <w:r w:rsidR="008822A3">
        <w:t>is using most of the Lean tools</w:t>
      </w:r>
      <w:r w:rsidR="00D35736">
        <w:t>, such as the 5S</w:t>
      </w:r>
      <w:r w:rsidR="00BD7CBF">
        <w:t>’s</w:t>
      </w:r>
      <w:r w:rsidR="00D35736">
        <w:t xml:space="preserve">, Kanban etc. </w:t>
      </w:r>
      <w:r w:rsidR="00F72498">
        <w:t xml:space="preserve">After setting up the Lean system, the company realized that it has helped it to increase a lot of </w:t>
      </w:r>
      <w:r w:rsidR="00221A0D">
        <w:t xml:space="preserve">steps in the production system. </w:t>
      </w:r>
    </w:p>
    <w:p w14:paraId="281ED2F3" w14:textId="41502BB9" w:rsidR="00221A0D" w:rsidRDefault="00221A0D" w:rsidP="002B6AD4">
      <w:pPr>
        <w:pStyle w:val="ESSAY1"/>
      </w:pPr>
      <w:r>
        <w:t xml:space="preserve">This case study shows that Lean Management is an important part of the management </w:t>
      </w:r>
      <w:r w:rsidR="00BD7CBF">
        <w:t>of</w:t>
      </w:r>
      <w:r>
        <w:t xml:space="preserve"> a company and that it can </w:t>
      </w:r>
      <w:r w:rsidR="00EA1993">
        <w:t xml:space="preserve">improve a lot of different things in a company. </w:t>
      </w:r>
    </w:p>
    <w:p w14:paraId="5F847BBB" w14:textId="765E6862" w:rsidR="002B6AD4" w:rsidRPr="002B6AD4" w:rsidRDefault="002B6AD4" w:rsidP="002B6AD4">
      <w:pPr>
        <w:pStyle w:val="ESSAY1"/>
        <w:sectPr w:rsidR="002B6AD4" w:rsidRPr="002B6AD4" w:rsidSect="00E3288C">
          <w:pgSz w:w="11900" w:h="16840"/>
          <w:pgMar w:top="1417" w:right="1417" w:bottom="1417" w:left="1417" w:header="708" w:footer="708" w:gutter="0"/>
          <w:cols w:space="708"/>
          <w:docGrid w:linePitch="360"/>
        </w:sectPr>
      </w:pPr>
      <w:r>
        <w:t xml:space="preserve"> </w:t>
      </w:r>
    </w:p>
    <w:p w14:paraId="3A08345C" w14:textId="77777777" w:rsidR="00823287" w:rsidRDefault="00823287" w:rsidP="00823287">
      <w:pPr>
        <w:pStyle w:val="Titre"/>
        <w:outlineLvl w:val="0"/>
        <w:rPr>
          <w:lang w:val="en-GB"/>
        </w:rPr>
      </w:pPr>
      <w:bookmarkStart w:id="31" w:name="_Toc509264080"/>
      <w:r w:rsidRPr="00823287">
        <w:rPr>
          <w:lang w:val="en-GB"/>
        </w:rPr>
        <w:lastRenderedPageBreak/>
        <w:t>References</w:t>
      </w:r>
      <w:bookmarkEnd w:id="31"/>
    </w:p>
    <w:p w14:paraId="53FB4211" w14:textId="77777777" w:rsidR="00C35FD1" w:rsidRDefault="00C35FD1" w:rsidP="00C35FD1"/>
    <w:p w14:paraId="6588599C" w14:textId="77777777" w:rsidR="00C35FD1" w:rsidRDefault="00C35FD1" w:rsidP="00C35FD1">
      <w:pPr>
        <w:pStyle w:val="ESSAY1"/>
      </w:pPr>
      <w:r>
        <w:t xml:space="preserve">Amir, R. Weiss, I. 2018. </w:t>
      </w:r>
      <w:r w:rsidRPr="000B5918">
        <w:rPr>
          <w:i/>
        </w:rPr>
        <w:t>Boeing Company</w:t>
      </w:r>
      <w:r>
        <w:t xml:space="preserve">. [Accessed on 10 March 2018]. Available from: </w:t>
      </w:r>
      <w:hyperlink r:id="rId15" w:history="1">
        <w:r w:rsidRPr="00674514">
          <w:rPr>
            <w:rStyle w:val="Lienhypertexte"/>
          </w:rPr>
          <w:t>https://www.britannica.com/topic/Boeing-Company</w:t>
        </w:r>
      </w:hyperlink>
    </w:p>
    <w:p w14:paraId="3AE29043" w14:textId="77777777" w:rsidR="00C35FD1" w:rsidRDefault="00C35FD1" w:rsidP="00C35FD1">
      <w:pPr>
        <w:pStyle w:val="ESSAY1"/>
      </w:pPr>
    </w:p>
    <w:p w14:paraId="20C524F8" w14:textId="77777777" w:rsidR="00C35FD1" w:rsidRDefault="00C35FD1" w:rsidP="00C35FD1">
      <w:pPr>
        <w:pStyle w:val="ESSAY1"/>
        <w:rPr>
          <w:rStyle w:val="Lienhypertexte"/>
        </w:rPr>
      </w:pPr>
      <w:r>
        <w:t xml:space="preserve">Business Case Studies. 2016. </w:t>
      </w:r>
      <w:r w:rsidRPr="0090551A">
        <w:rPr>
          <w:i/>
        </w:rPr>
        <w:t>Just-In-Time and Lean production</w:t>
      </w:r>
      <w:r>
        <w:t xml:space="preserve">. [Accessed on 7 March 2018]. Available from: </w:t>
      </w:r>
      <w:hyperlink r:id="rId16" w:history="1">
        <w:r w:rsidRPr="00613603">
          <w:rPr>
            <w:rStyle w:val="Lienhypertexte"/>
          </w:rPr>
          <w:t>http://businesscasestudies.co.uk/exel/managing-the-supply-chain-for-globally-integrated-products/just-in-time-and-lean-production.html</w:t>
        </w:r>
      </w:hyperlink>
    </w:p>
    <w:p w14:paraId="462814A3" w14:textId="77777777" w:rsidR="00C35FD1" w:rsidRDefault="00C35FD1" w:rsidP="00C35FD1">
      <w:pPr>
        <w:pStyle w:val="ESSAY1"/>
        <w:rPr>
          <w:rStyle w:val="Lienhypertexte"/>
        </w:rPr>
      </w:pPr>
    </w:p>
    <w:p w14:paraId="0AAC8331" w14:textId="77777777" w:rsidR="00C35FD1" w:rsidRDefault="00C35FD1" w:rsidP="00C35FD1">
      <w:pPr>
        <w:pStyle w:val="ESSAY1"/>
      </w:pPr>
      <w:r w:rsidRPr="008A37A4">
        <w:rPr>
          <w:rStyle w:val="Lienhypertexte"/>
          <w:color w:val="000000" w:themeColor="text1"/>
          <w:u w:val="none"/>
        </w:rPr>
        <w:t>Boeing. 2005</w:t>
      </w:r>
      <w:r w:rsidRPr="008A37A4">
        <w:rPr>
          <w:rStyle w:val="Lienhypertexte"/>
          <w:i/>
          <w:color w:val="000000" w:themeColor="text1"/>
          <w:u w:val="none"/>
        </w:rPr>
        <w:t>.</w:t>
      </w:r>
      <w:r w:rsidRPr="008A37A4">
        <w:rPr>
          <w:rStyle w:val="Lienhypertexte"/>
          <w:i/>
          <w:color w:val="000000" w:themeColor="text1"/>
        </w:rPr>
        <w:t xml:space="preserve"> </w:t>
      </w:r>
      <w:r w:rsidRPr="008A37A4">
        <w:rPr>
          <w:i/>
        </w:rPr>
        <w:t xml:space="preserve">Executive Biography of Walt </w:t>
      </w:r>
      <w:proofErr w:type="spellStart"/>
      <w:r w:rsidRPr="008A37A4">
        <w:rPr>
          <w:i/>
        </w:rPr>
        <w:t>Odisho</w:t>
      </w:r>
      <w:proofErr w:type="spellEnd"/>
      <w:r>
        <w:t xml:space="preserve">. [Online]. [Accessed on 10 March 2018]. Available from: </w:t>
      </w:r>
      <w:hyperlink r:id="rId17" w:history="1">
        <w:r w:rsidRPr="00674514">
          <w:rPr>
            <w:rStyle w:val="Lienhypertexte"/>
          </w:rPr>
          <w:t>http://www.boeing.com/company/bios/walt-odisho.page</w:t>
        </w:r>
      </w:hyperlink>
    </w:p>
    <w:p w14:paraId="17319757" w14:textId="77777777" w:rsidR="00C35FD1" w:rsidRDefault="00C35FD1" w:rsidP="00C35FD1">
      <w:pPr>
        <w:pStyle w:val="ESSAY1"/>
        <w:rPr>
          <w:rStyle w:val="Lienhypertexte"/>
        </w:rPr>
      </w:pPr>
    </w:p>
    <w:p w14:paraId="6487A258" w14:textId="77777777" w:rsidR="00C35FD1" w:rsidRDefault="00C35FD1" w:rsidP="00C35FD1">
      <w:pPr>
        <w:pStyle w:val="ESSAY1"/>
      </w:pPr>
      <w:r>
        <w:t xml:space="preserve">Boeing, 2006. </w:t>
      </w:r>
      <w:r w:rsidRPr="005E1D6A">
        <w:rPr>
          <w:i/>
        </w:rPr>
        <w:t>The Lean Journey at the Lean Company</w:t>
      </w:r>
      <w:r>
        <w:t xml:space="preserve">. [Accessed on 10 March 2018]. Available from: </w:t>
      </w:r>
      <w:hyperlink r:id="rId18" w:history="1">
        <w:r w:rsidRPr="00674514">
          <w:rPr>
            <w:rStyle w:val="Lienhypertexte"/>
          </w:rPr>
          <w:t>http://www.nathantnavarro.com/uploads/TheLeanJourneyAtTheBoeingCo.pdf</w:t>
        </w:r>
      </w:hyperlink>
    </w:p>
    <w:p w14:paraId="426BFD95" w14:textId="77777777" w:rsidR="00C35FD1" w:rsidRDefault="00C35FD1" w:rsidP="00C35FD1">
      <w:pPr>
        <w:pStyle w:val="ESSAY1"/>
      </w:pPr>
    </w:p>
    <w:p w14:paraId="43EC2162" w14:textId="77777777" w:rsidR="00C35FD1" w:rsidRDefault="00C35FD1" w:rsidP="00C35FD1">
      <w:pPr>
        <w:pStyle w:val="ESSAY1"/>
      </w:pPr>
      <w:r>
        <w:t xml:space="preserve">Boeing Frontiers. 2005. </w:t>
      </w:r>
      <w:r w:rsidRPr="00E96654">
        <w:rPr>
          <w:i/>
        </w:rPr>
        <w:t>Commercial Airplanes</w:t>
      </w:r>
      <w:r>
        <w:t xml:space="preserve">. [Online]. [Accessed on 15 March 2018]. Available from: </w:t>
      </w:r>
      <w:hyperlink r:id="rId19" w:history="1">
        <w:r w:rsidRPr="00674514">
          <w:rPr>
            <w:rStyle w:val="Lienhypertexte"/>
          </w:rPr>
          <w:t>http://www.boeing.com/news/frontiers/archive/2005/november/i_ca1.html</w:t>
        </w:r>
      </w:hyperlink>
    </w:p>
    <w:p w14:paraId="54C987CA" w14:textId="77777777" w:rsidR="00C35FD1" w:rsidRDefault="00C35FD1" w:rsidP="00C35FD1">
      <w:pPr>
        <w:pStyle w:val="ESSAY1"/>
      </w:pPr>
    </w:p>
    <w:p w14:paraId="526B2C65" w14:textId="77777777" w:rsidR="00C35FD1" w:rsidRDefault="00C35FD1" w:rsidP="00C35FD1">
      <w:pPr>
        <w:pStyle w:val="ESSAY1"/>
      </w:pPr>
      <w:proofErr w:type="spellStart"/>
      <w:r>
        <w:rPr>
          <w:bdr w:val="none" w:sz="0" w:space="0" w:color="auto" w:frame="1"/>
          <w:lang w:eastAsia="fr-FR"/>
        </w:rPr>
        <w:t>Dagaonkar</w:t>
      </w:r>
      <w:proofErr w:type="spellEnd"/>
      <w:r>
        <w:rPr>
          <w:bdr w:val="none" w:sz="0" w:space="0" w:color="auto" w:frame="1"/>
          <w:lang w:eastAsia="fr-FR"/>
        </w:rPr>
        <w:t xml:space="preserve">, N. 2012. </w:t>
      </w:r>
      <w:r w:rsidRPr="000D03C2">
        <w:rPr>
          <w:i/>
          <w:bdr w:val="none" w:sz="0" w:space="0" w:color="auto" w:frame="1"/>
          <w:lang w:eastAsia="fr-FR"/>
        </w:rPr>
        <w:t>Boeing Production System Academy</w:t>
      </w:r>
      <w:r>
        <w:rPr>
          <w:bdr w:val="none" w:sz="0" w:space="0" w:color="auto" w:frame="1"/>
          <w:lang w:eastAsia="fr-FR"/>
        </w:rPr>
        <w:t xml:space="preserve">. </w:t>
      </w:r>
      <w:r>
        <w:t xml:space="preserve">[Online]. [Accessed on 13 March 2018]. Available from: </w:t>
      </w:r>
      <w:hyperlink r:id="rId20" w:history="1">
        <w:r w:rsidRPr="00674514">
          <w:rPr>
            <w:rStyle w:val="Lienhypertexte"/>
          </w:rPr>
          <w:t>https://fr.scribd.com/doc/115009646/Boeing-Production-System-Academy</w:t>
        </w:r>
      </w:hyperlink>
    </w:p>
    <w:p w14:paraId="7492FAA0" w14:textId="77777777" w:rsidR="00C35FD1" w:rsidRDefault="00C35FD1" w:rsidP="00C35FD1">
      <w:pPr>
        <w:pStyle w:val="ESSAY1"/>
        <w:rPr>
          <w:rStyle w:val="Lienhypertexte"/>
        </w:rPr>
      </w:pPr>
    </w:p>
    <w:p w14:paraId="45A5C775" w14:textId="77777777" w:rsidR="00C35FD1" w:rsidRDefault="00C35FD1" w:rsidP="00C35FD1">
      <w:pPr>
        <w:pStyle w:val="ESSAY1"/>
      </w:pPr>
      <w:proofErr w:type="spellStart"/>
      <w:r w:rsidRPr="005F1DF1">
        <w:rPr>
          <w:rStyle w:val="Lienhypertexte"/>
          <w:color w:val="000000" w:themeColor="text1"/>
          <w:u w:val="none"/>
        </w:rPr>
        <w:t>Hepher</w:t>
      </w:r>
      <w:proofErr w:type="spellEnd"/>
      <w:r w:rsidRPr="005F1DF1">
        <w:rPr>
          <w:rStyle w:val="Lienhypertexte"/>
          <w:color w:val="000000" w:themeColor="text1"/>
          <w:u w:val="none"/>
        </w:rPr>
        <w:t xml:space="preserve"> T. Scott A. 2015.</w:t>
      </w:r>
      <w:r w:rsidRPr="005F1DF1">
        <w:rPr>
          <w:rStyle w:val="Lienhypertexte"/>
          <w:color w:val="000000" w:themeColor="text1"/>
        </w:rPr>
        <w:t xml:space="preserve"> </w:t>
      </w:r>
      <w:r>
        <w:t>Boeing wants to go deeper into Toyota-style 'lean' production for planes</w:t>
      </w:r>
      <w:r>
        <w:rPr>
          <w:lang w:eastAsia="fr-FR"/>
        </w:rPr>
        <w:t xml:space="preserve">. </w:t>
      </w:r>
      <w:r>
        <w:t xml:space="preserve">[Accessed on 10 March 2018]. Available from: </w:t>
      </w:r>
      <w:hyperlink r:id="rId21" w:history="1">
        <w:r w:rsidRPr="00674514">
          <w:rPr>
            <w:rStyle w:val="Lienhypertexte"/>
          </w:rPr>
          <w:t>http://www.businessinsider.com/r-boeing-looks-to-car-industry-expert-for-jet-production-savings-2015-4</w:t>
        </w:r>
      </w:hyperlink>
    </w:p>
    <w:p w14:paraId="03E1ACBF" w14:textId="77777777" w:rsidR="00C35FD1" w:rsidRDefault="00C35FD1" w:rsidP="00C35FD1">
      <w:pPr>
        <w:pStyle w:val="ESSAY1"/>
        <w:rPr>
          <w:rStyle w:val="Lienhypertexte"/>
        </w:rPr>
      </w:pPr>
    </w:p>
    <w:p w14:paraId="03ACDBAE" w14:textId="77777777" w:rsidR="00C35FD1" w:rsidRDefault="00C35FD1" w:rsidP="00C35FD1">
      <w:pPr>
        <w:pStyle w:val="ESSAY1"/>
      </w:pPr>
      <w:proofErr w:type="spellStart"/>
      <w:proofErr w:type="gramStart"/>
      <w:r w:rsidRPr="009A6C4D">
        <w:rPr>
          <w:rStyle w:val="Lienhypertexte"/>
          <w:color w:val="000000" w:themeColor="text1"/>
        </w:rPr>
        <w:t>Intrieri</w:t>
      </w:r>
      <w:proofErr w:type="spellEnd"/>
      <w:r w:rsidRPr="009A6C4D">
        <w:rPr>
          <w:rStyle w:val="Lienhypertexte"/>
          <w:color w:val="000000" w:themeColor="text1"/>
        </w:rPr>
        <w:t xml:space="preserve"> ,</w:t>
      </w:r>
      <w:proofErr w:type="gramEnd"/>
      <w:r w:rsidRPr="009A6C4D">
        <w:rPr>
          <w:rStyle w:val="Lienhypertexte"/>
          <w:color w:val="000000" w:themeColor="text1"/>
        </w:rPr>
        <w:t xml:space="preserve"> C. 2013. </w:t>
      </w:r>
      <w:r w:rsidRPr="009A6C4D">
        <w:rPr>
          <w:i/>
        </w:rPr>
        <w:t xml:space="preserve">What is Kanban and How Can </w:t>
      </w:r>
      <w:proofErr w:type="gramStart"/>
      <w:r w:rsidRPr="009A6C4D">
        <w:rPr>
          <w:i/>
        </w:rPr>
        <w:t>it</w:t>
      </w:r>
      <w:proofErr w:type="gramEnd"/>
      <w:r w:rsidRPr="009A6C4D">
        <w:rPr>
          <w:i/>
        </w:rPr>
        <w:t xml:space="preserve"> Aid in Lean Manufacturing?</w:t>
      </w:r>
      <w:r>
        <w:rPr>
          <w:i/>
        </w:rPr>
        <w:t xml:space="preserve"> </w:t>
      </w:r>
      <w:r>
        <w:t xml:space="preserve">Online]. [Accessed on 7 March 2018]. Available from: </w:t>
      </w:r>
      <w:hyperlink r:id="rId22" w:history="1">
        <w:r w:rsidRPr="00447AFC">
          <w:rPr>
            <w:rStyle w:val="Lienhypertexte"/>
          </w:rPr>
          <w:t>http://cerasis.com/2013/10/14/what-is-kanban/</w:t>
        </w:r>
      </w:hyperlink>
    </w:p>
    <w:p w14:paraId="19744FD8" w14:textId="77777777" w:rsidR="00C35FD1" w:rsidRDefault="00C35FD1" w:rsidP="00C35FD1">
      <w:pPr>
        <w:pStyle w:val="ESSAY1"/>
      </w:pPr>
    </w:p>
    <w:p w14:paraId="1E27DCB3" w14:textId="77777777" w:rsidR="00C35FD1" w:rsidRDefault="00C35FD1" w:rsidP="00C35FD1">
      <w:pPr>
        <w:pStyle w:val="ESSAY1"/>
      </w:pPr>
      <w:r>
        <w:lastRenderedPageBreak/>
        <w:t xml:space="preserve">Lean Enterprise Institute. 2018. </w:t>
      </w:r>
      <w:r w:rsidRPr="00515D73">
        <w:rPr>
          <w:i/>
        </w:rPr>
        <w:t>History</w:t>
      </w:r>
      <w:r>
        <w:t xml:space="preserve">. [Online]. [Accessed on 7 March 2018]. Available from: </w:t>
      </w:r>
      <w:hyperlink r:id="rId23" w:history="1">
        <w:r w:rsidRPr="00156175">
          <w:rPr>
            <w:rStyle w:val="Lienhypertexte"/>
          </w:rPr>
          <w:t>https://www.lean.org/WhatsLean/History.cfm</w:t>
        </w:r>
      </w:hyperlink>
    </w:p>
    <w:p w14:paraId="7A4A8096" w14:textId="77777777" w:rsidR="00C35FD1" w:rsidRDefault="00C35FD1" w:rsidP="00C35FD1">
      <w:pPr>
        <w:pStyle w:val="ESSAY1"/>
      </w:pPr>
    </w:p>
    <w:p w14:paraId="1733F83A" w14:textId="77777777" w:rsidR="00C35FD1" w:rsidRDefault="00C35FD1" w:rsidP="00C35FD1">
      <w:pPr>
        <w:pStyle w:val="ESSAY1"/>
      </w:pPr>
      <w:r>
        <w:t xml:space="preserve">Lean Lab. 2016. </w:t>
      </w:r>
      <w:r w:rsidRPr="0090551A">
        <w:rPr>
          <w:i/>
        </w:rPr>
        <w:t>Lean Management - 14 Principles of the Toyota way</w:t>
      </w:r>
      <w:r>
        <w:t xml:space="preserve">. [Online]. [Accessed on 7 March 2018]. Available from: </w:t>
      </w:r>
      <w:hyperlink r:id="rId24" w:history="1">
        <w:r w:rsidRPr="00613603">
          <w:rPr>
            <w:rStyle w:val="Lienhypertexte"/>
          </w:rPr>
          <w:t>https://www.youtube.com/watch?v=42C2JL-SZ64</w:t>
        </w:r>
      </w:hyperlink>
    </w:p>
    <w:p w14:paraId="3FC674C1" w14:textId="77777777" w:rsidR="00C35FD1" w:rsidRDefault="00C35FD1" w:rsidP="00C35FD1">
      <w:pPr>
        <w:pStyle w:val="ESSAY1"/>
      </w:pPr>
    </w:p>
    <w:p w14:paraId="3B79E5FB" w14:textId="77777777" w:rsidR="00C35FD1" w:rsidRDefault="00C35FD1" w:rsidP="00C35FD1">
      <w:pPr>
        <w:pStyle w:val="ESSAY1"/>
      </w:pPr>
      <w:r>
        <w:rPr>
          <w:shd w:val="clear" w:color="auto" w:fill="FFFFFF"/>
          <w:lang w:eastAsia="fr-FR"/>
        </w:rPr>
        <w:t xml:space="preserve">Lean Manufacturing and Six Sigma Definitions. 2017. </w:t>
      </w:r>
      <w:r w:rsidRPr="0073227F">
        <w:rPr>
          <w:i/>
          <w:shd w:val="clear" w:color="auto" w:fill="FFFFFF"/>
          <w:lang w:eastAsia="fr-FR"/>
        </w:rPr>
        <w:t>5S</w:t>
      </w:r>
      <w:r>
        <w:rPr>
          <w:shd w:val="clear" w:color="auto" w:fill="FFFFFF"/>
          <w:lang w:eastAsia="fr-FR"/>
        </w:rPr>
        <w:t xml:space="preserve">. </w:t>
      </w:r>
      <w:r>
        <w:t xml:space="preserve">[Online]. [Accessed on 7 March 2018]. Available from: </w:t>
      </w:r>
      <w:hyperlink r:id="rId25" w:history="1">
        <w:r w:rsidRPr="00156175">
          <w:rPr>
            <w:rStyle w:val="Lienhypertexte"/>
          </w:rPr>
          <w:t>http://leansixsigmadefinition.com/glossary/5s/</w:t>
        </w:r>
      </w:hyperlink>
    </w:p>
    <w:p w14:paraId="4E78AE2B" w14:textId="77777777" w:rsidR="00C35FD1" w:rsidRDefault="00C35FD1" w:rsidP="00C35FD1">
      <w:pPr>
        <w:pStyle w:val="ESSAY1"/>
      </w:pPr>
    </w:p>
    <w:p w14:paraId="06BE7540" w14:textId="77777777" w:rsidR="00C35FD1" w:rsidRDefault="00C35FD1" w:rsidP="00C35FD1">
      <w:pPr>
        <w:pStyle w:val="ESSAY1"/>
      </w:pPr>
      <w:r>
        <w:t>Lean Manufacturing Tools, 2018</w:t>
      </w:r>
      <w:r w:rsidRPr="00F36582">
        <w:rPr>
          <w:i/>
        </w:rPr>
        <w:t>. Muda Mura and Muri | Lean Manufacturing Wastes</w:t>
      </w:r>
      <w:r>
        <w:t xml:space="preserve">. [Online]. [Accessed on 7 March 2018]. Available from: </w:t>
      </w:r>
      <w:hyperlink r:id="rId26" w:history="1">
        <w:r w:rsidRPr="00156175">
          <w:rPr>
            <w:rStyle w:val="Lienhypertexte"/>
          </w:rPr>
          <w:t>http://leanmanufacturingtools.org/71/muda-mura-and-muri-lean-manufacturing-wastes/</w:t>
        </w:r>
      </w:hyperlink>
    </w:p>
    <w:p w14:paraId="53A4D29E" w14:textId="77777777" w:rsidR="00C35FD1" w:rsidRDefault="00C35FD1" w:rsidP="00C35FD1">
      <w:pPr>
        <w:pStyle w:val="ESSAY1"/>
      </w:pPr>
    </w:p>
    <w:p w14:paraId="7530E457" w14:textId="77777777" w:rsidR="00C35FD1" w:rsidRDefault="00C35FD1" w:rsidP="00C35FD1">
      <w:pPr>
        <w:pStyle w:val="ESSAY1"/>
        <w:rPr>
          <w:rStyle w:val="Lienhypertexte"/>
        </w:rPr>
      </w:pPr>
      <w:r>
        <w:t>Lean Manufacturing Tools, 2018</w:t>
      </w:r>
      <w:r w:rsidRPr="00F36582">
        <w:rPr>
          <w:i/>
        </w:rPr>
        <w:t xml:space="preserve">. </w:t>
      </w:r>
      <w:r>
        <w:rPr>
          <w:i/>
        </w:rPr>
        <w:t>VSM Value Stream Mapping</w:t>
      </w:r>
      <w:r>
        <w:t xml:space="preserve">. [Online]. [Accessed on 8 March 2018]. Available from: </w:t>
      </w:r>
      <w:hyperlink r:id="rId27" w:history="1">
        <w:r w:rsidRPr="00613603">
          <w:rPr>
            <w:rStyle w:val="Lienhypertexte"/>
          </w:rPr>
          <w:t>http://leanmanufacturingtools.org/549/vsm-value-stream-mapping/</w:t>
        </w:r>
      </w:hyperlink>
    </w:p>
    <w:p w14:paraId="6FB4E1DA" w14:textId="77777777" w:rsidR="00C35FD1" w:rsidRDefault="00C35FD1" w:rsidP="00C35FD1">
      <w:pPr>
        <w:pStyle w:val="ESSAY1"/>
        <w:rPr>
          <w:rStyle w:val="Lienhypertexte"/>
        </w:rPr>
      </w:pPr>
    </w:p>
    <w:p w14:paraId="094958F7" w14:textId="77777777" w:rsidR="00C35FD1" w:rsidRDefault="00C35FD1" w:rsidP="00C35FD1">
      <w:pPr>
        <w:pStyle w:val="ESSAY1"/>
      </w:pPr>
      <w:proofErr w:type="spellStart"/>
      <w:r w:rsidRPr="00FA0E46">
        <w:rPr>
          <w:rStyle w:val="Lienhypertexte"/>
          <w:color w:val="000000" w:themeColor="text1"/>
          <w:u w:val="none"/>
        </w:rPr>
        <w:t>Leitner</w:t>
      </w:r>
      <w:proofErr w:type="spellEnd"/>
      <w:r w:rsidRPr="00FA0E46">
        <w:rPr>
          <w:rStyle w:val="Lienhypertexte"/>
          <w:color w:val="000000" w:themeColor="text1"/>
          <w:u w:val="none"/>
        </w:rPr>
        <w:t xml:space="preserve">, P. 2008. </w:t>
      </w:r>
      <w:r w:rsidRPr="00FA0E46">
        <w:rPr>
          <w:rStyle w:val="Lienhypertexte"/>
          <w:i/>
          <w:color w:val="000000" w:themeColor="text1"/>
          <w:u w:val="none"/>
        </w:rPr>
        <w:t>The Lean journey at the Boeing Company</w:t>
      </w:r>
      <w:r w:rsidRPr="00FA0E46">
        <w:rPr>
          <w:rStyle w:val="Lienhypertexte"/>
          <w:color w:val="000000" w:themeColor="text1"/>
          <w:u w:val="none"/>
        </w:rPr>
        <w:t xml:space="preserve">. </w:t>
      </w:r>
      <w:r>
        <w:t xml:space="preserve">[Online]. [Accessed on 16 March 2018]. Available from: </w:t>
      </w:r>
      <w:hyperlink r:id="rId28" w:history="1">
        <w:r w:rsidRPr="00674514">
          <w:rPr>
            <w:rStyle w:val="Lienhypertexte"/>
          </w:rPr>
          <w:t>https://www.johnblackandassociates.com/uploads/2/0/7/8/20782048/the-lean-journey-at-boeing.pdf</w:t>
        </w:r>
      </w:hyperlink>
    </w:p>
    <w:p w14:paraId="5DE6BD71" w14:textId="77777777" w:rsidR="00C35FD1" w:rsidRDefault="00C35FD1" w:rsidP="00C35FD1">
      <w:pPr>
        <w:pStyle w:val="ESSAY1"/>
      </w:pPr>
    </w:p>
    <w:p w14:paraId="77FE7D5A" w14:textId="77777777" w:rsidR="00C35FD1" w:rsidRDefault="00C35FD1" w:rsidP="00C35FD1">
      <w:pPr>
        <w:pStyle w:val="ESSAY1"/>
      </w:pPr>
      <w:proofErr w:type="spellStart"/>
      <w:r>
        <w:t>McIntosk</w:t>
      </w:r>
      <w:proofErr w:type="spellEnd"/>
      <w:r>
        <w:t xml:space="preserve">, P. 2017. </w:t>
      </w:r>
      <w:r w:rsidRPr="00292914">
        <w:rPr>
          <w:i/>
        </w:rPr>
        <w:t xml:space="preserve">What is Visual </w:t>
      </w:r>
      <w:proofErr w:type="gramStart"/>
      <w:r w:rsidRPr="00292914">
        <w:rPr>
          <w:i/>
        </w:rPr>
        <w:t>Management ?</w:t>
      </w:r>
      <w:proofErr w:type="gramEnd"/>
      <w:r>
        <w:t xml:space="preserve"> [Online]. [Accessed on 7 March 2018]. Available from: </w:t>
      </w:r>
      <w:hyperlink r:id="rId29" w:history="1">
        <w:r w:rsidRPr="00156175">
          <w:rPr>
            <w:rStyle w:val="Lienhypertexte"/>
          </w:rPr>
          <w:t>https://www.100pceffective.com/blog/what-is-visual-management/</w:t>
        </w:r>
      </w:hyperlink>
    </w:p>
    <w:p w14:paraId="791BD5B6" w14:textId="77777777" w:rsidR="00C35FD1" w:rsidRDefault="00C35FD1" w:rsidP="00C35FD1">
      <w:pPr>
        <w:pStyle w:val="ESSAY1"/>
      </w:pPr>
    </w:p>
    <w:p w14:paraId="3BE2963D" w14:textId="77777777" w:rsidR="00C35FD1" w:rsidRDefault="00C35FD1" w:rsidP="00C35FD1">
      <w:pPr>
        <w:pStyle w:val="ESSAY1"/>
      </w:pPr>
      <w:r>
        <w:t xml:space="preserve">Mounts, S. 2012. </w:t>
      </w:r>
      <w:r w:rsidRPr="009B5DC0">
        <w:rPr>
          <w:i/>
        </w:rPr>
        <w:t xml:space="preserve">Lean Manufacturing </w:t>
      </w:r>
      <w:proofErr w:type="spellStart"/>
      <w:r w:rsidRPr="009B5DC0">
        <w:rPr>
          <w:i/>
        </w:rPr>
        <w:t>Mindset</w:t>
      </w:r>
      <w:proofErr w:type="spellEnd"/>
      <w:r w:rsidRPr="009B5DC0">
        <w:rPr>
          <w:i/>
        </w:rPr>
        <w:t xml:space="preserve"> Means Continuous Innovation at Boeing</w:t>
      </w:r>
      <w:r w:rsidRPr="009B5DC0">
        <w:t>.</w:t>
      </w:r>
      <w:r>
        <w:rPr>
          <w:sz w:val="48"/>
          <w:szCs w:val="48"/>
          <w:lang w:eastAsia="fr-FR"/>
        </w:rPr>
        <w:t xml:space="preserve"> </w:t>
      </w:r>
      <w:r>
        <w:t xml:space="preserve">[Online]. [Accessed on 13 March 2018]. Available from: </w:t>
      </w:r>
      <w:hyperlink r:id="rId30" w:history="1">
        <w:r w:rsidRPr="00674514">
          <w:rPr>
            <w:rStyle w:val="Lienhypertexte"/>
          </w:rPr>
          <w:t>http://www.industryweek.com/process-improvement/lean-manufacturing-mindset-means-continuous-innovation-boeing</w:t>
        </w:r>
      </w:hyperlink>
    </w:p>
    <w:p w14:paraId="7EAA6405" w14:textId="77777777" w:rsidR="00C35FD1" w:rsidRDefault="00C35FD1" w:rsidP="00C35FD1">
      <w:pPr>
        <w:pStyle w:val="ESSAY1"/>
      </w:pPr>
    </w:p>
    <w:p w14:paraId="69CC070E" w14:textId="77777777" w:rsidR="00C35FD1" w:rsidRDefault="00C35FD1" w:rsidP="00C35FD1">
      <w:pPr>
        <w:pStyle w:val="ESSAY1"/>
      </w:pPr>
      <w:proofErr w:type="spellStart"/>
      <w:r>
        <w:lastRenderedPageBreak/>
        <w:t>Panview</w:t>
      </w:r>
      <w:proofErr w:type="spellEnd"/>
      <w:r>
        <w:t xml:space="preserve">. 2017. </w:t>
      </w:r>
      <w:r w:rsidRPr="00F36582">
        <w:rPr>
          <w:i/>
        </w:rPr>
        <w:t>The Toyota 3M model: Muda, Mura, Muri</w:t>
      </w:r>
      <w:r>
        <w:t xml:space="preserve">. [Online]. [Accessed on 7 March 2018]. Available from: </w:t>
      </w:r>
      <w:hyperlink r:id="rId31" w:history="1">
        <w:r w:rsidRPr="00156175">
          <w:rPr>
            <w:rStyle w:val="Lienhypertexte"/>
          </w:rPr>
          <w:t>http://www.panview.nl/en/lean-production-toyota-3m-model/toyota-3m-model-muda-mura-muri</w:t>
        </w:r>
      </w:hyperlink>
    </w:p>
    <w:p w14:paraId="53378C03" w14:textId="77777777" w:rsidR="00C35FD1" w:rsidRDefault="00C35FD1" w:rsidP="00C35FD1">
      <w:pPr>
        <w:pStyle w:val="ESSAY1"/>
      </w:pPr>
    </w:p>
    <w:p w14:paraId="15032676" w14:textId="77777777" w:rsidR="00C35FD1" w:rsidRDefault="00C35FD1" w:rsidP="00C35FD1">
      <w:pPr>
        <w:pStyle w:val="ESSAY1"/>
      </w:pPr>
      <w:r>
        <w:t xml:space="preserve">Rouse, M. 2013. </w:t>
      </w:r>
      <w:r w:rsidRPr="007D43D8">
        <w:rPr>
          <w:i/>
        </w:rPr>
        <w:t>Lean Management</w:t>
      </w:r>
      <w:r>
        <w:t xml:space="preserve">. [Online]. [Accessed on 7 March 2018]. Available from: </w:t>
      </w:r>
      <w:hyperlink r:id="rId32" w:history="1">
        <w:r w:rsidRPr="00156175">
          <w:rPr>
            <w:rStyle w:val="Lienhypertexte"/>
          </w:rPr>
          <w:t>http://searchcio.techtarget.com/definition/lean-management</w:t>
        </w:r>
      </w:hyperlink>
    </w:p>
    <w:p w14:paraId="34E72867" w14:textId="77777777" w:rsidR="00C35FD1" w:rsidRDefault="00C35FD1" w:rsidP="00C35FD1">
      <w:pPr>
        <w:pStyle w:val="ESSAY1"/>
      </w:pPr>
    </w:p>
    <w:p w14:paraId="2305BF5A" w14:textId="77777777" w:rsidR="00C35FD1" w:rsidRDefault="00C35FD1" w:rsidP="00C35FD1">
      <w:pPr>
        <w:pStyle w:val="ESSAY1"/>
      </w:pPr>
      <w:r>
        <w:t xml:space="preserve">Rousseau, C. 2014. </w:t>
      </w:r>
      <w:r w:rsidRPr="0090551A">
        <w:rPr>
          <w:i/>
        </w:rPr>
        <w:t xml:space="preserve">PDCA – La </w:t>
      </w:r>
      <w:proofErr w:type="spellStart"/>
      <w:r w:rsidRPr="0090551A">
        <w:rPr>
          <w:i/>
        </w:rPr>
        <w:t>Roue</w:t>
      </w:r>
      <w:proofErr w:type="spellEnd"/>
      <w:r w:rsidRPr="0090551A">
        <w:rPr>
          <w:i/>
        </w:rPr>
        <w:t xml:space="preserve"> de Deming</w:t>
      </w:r>
      <w:r>
        <w:t xml:space="preserve">. [Online]. [Accessed on 7 March 2018]. Available from: </w:t>
      </w:r>
      <w:hyperlink r:id="rId33" w:history="1">
        <w:r w:rsidRPr="00613603">
          <w:rPr>
            <w:rStyle w:val="Lienhypertexte"/>
          </w:rPr>
          <w:t>http://leleanmanufacturing.com/pdca-roue-de-deming/</w:t>
        </w:r>
      </w:hyperlink>
    </w:p>
    <w:p w14:paraId="2E8AA18F" w14:textId="77777777" w:rsidR="00C35FD1" w:rsidRDefault="00C35FD1" w:rsidP="00C35FD1">
      <w:pPr>
        <w:pStyle w:val="ESSAY1"/>
      </w:pPr>
    </w:p>
    <w:p w14:paraId="1764B7D4" w14:textId="77777777" w:rsidR="00C35FD1" w:rsidRDefault="00C35FD1" w:rsidP="00C35FD1">
      <w:pPr>
        <w:pStyle w:val="ESSAY1"/>
      </w:pPr>
      <w:r>
        <w:t xml:space="preserve">Six Sigma Material. 2017. </w:t>
      </w:r>
      <w:r w:rsidRPr="0090551A">
        <w:rPr>
          <w:i/>
        </w:rPr>
        <w:t>Visual Management</w:t>
      </w:r>
      <w:r>
        <w:t xml:space="preserve">. [Online]. [Accessed on 8 March 2018]. Available from: </w:t>
      </w:r>
      <w:hyperlink r:id="rId34" w:history="1">
        <w:r w:rsidRPr="00613603">
          <w:rPr>
            <w:rStyle w:val="Lienhypertexte"/>
          </w:rPr>
          <w:t>http://www.six-sigma-material.com/Visual-Management.html</w:t>
        </w:r>
      </w:hyperlink>
    </w:p>
    <w:p w14:paraId="0DED016E" w14:textId="77777777" w:rsidR="00C35FD1" w:rsidRDefault="00C35FD1" w:rsidP="00C35FD1">
      <w:pPr>
        <w:pStyle w:val="ESSAY1"/>
      </w:pPr>
    </w:p>
    <w:p w14:paraId="585CA264" w14:textId="77777777" w:rsidR="00C35FD1" w:rsidRDefault="00C35FD1" w:rsidP="00C35FD1">
      <w:pPr>
        <w:pStyle w:val="ESSAY1"/>
      </w:pPr>
      <w:proofErr w:type="spellStart"/>
      <w:r w:rsidRPr="00F72F01">
        <w:t>Todorovic</w:t>
      </w:r>
      <w:proofErr w:type="spellEnd"/>
      <w:r w:rsidRPr="00F72F01">
        <w:t xml:space="preserve">, M. </w:t>
      </w:r>
      <w:proofErr w:type="spellStart"/>
      <w:r w:rsidRPr="00F72F01">
        <w:t>Cupic</w:t>
      </w:r>
      <w:proofErr w:type="spellEnd"/>
      <w:r w:rsidRPr="00F72F01">
        <w:t>, M.</w:t>
      </w:r>
      <w:r>
        <w:t xml:space="preserve"> 2017.</w:t>
      </w:r>
      <w:r w:rsidRPr="00F72F01">
        <w:rPr>
          <w:rFonts w:ascii="TimesNewRomanPS" w:hAnsi="TimesNewRomanPS"/>
          <w:b/>
          <w:bCs/>
        </w:rPr>
        <w:t xml:space="preserve"> </w:t>
      </w:r>
      <w:r w:rsidRPr="00F72F01">
        <w:rPr>
          <w:i/>
        </w:rPr>
        <w:t>How Does 5s Implementation Affect Company Performance? A Case Study. Applied to a Subsidiary of a Rubber Goods Manufacturer from Serbia</w:t>
      </w:r>
      <w:r w:rsidRPr="00F72F01">
        <w:t>. [Online]. [Accessed on 7 March 2018]. Available from:</w:t>
      </w:r>
      <w:r>
        <w:t xml:space="preserve"> </w:t>
      </w:r>
      <w:hyperlink r:id="rId35" w:history="1">
        <w:r w:rsidRPr="00156175">
          <w:rPr>
            <w:rStyle w:val="Lienhypertexte"/>
          </w:rPr>
          <w:t>http://web.a.ebscohost.com.ezproxy.uwtsd.ac.uk/ehost/pdfviewer/pdfviewer?vid=1&amp;sid=e69a3752-a298-4d0d-92a3-6a0ba1e2f9dd%40sessionmgr4006</w:t>
        </w:r>
      </w:hyperlink>
    </w:p>
    <w:p w14:paraId="74CEB077" w14:textId="77777777" w:rsidR="00C35FD1" w:rsidRDefault="00C35FD1" w:rsidP="00C35FD1">
      <w:pPr>
        <w:pStyle w:val="ESSAY1"/>
      </w:pPr>
    </w:p>
    <w:p w14:paraId="3854B2C7" w14:textId="77777777" w:rsidR="00C35FD1" w:rsidRDefault="00C35FD1" w:rsidP="00C35FD1">
      <w:pPr>
        <w:pStyle w:val="ESSAY1"/>
      </w:pPr>
      <w:r>
        <w:t xml:space="preserve">TNG </w:t>
      </w:r>
      <w:proofErr w:type="spellStart"/>
      <w:r>
        <w:t>OpEx</w:t>
      </w:r>
      <w:proofErr w:type="spellEnd"/>
      <w:r>
        <w:t xml:space="preserve">. 2014. </w:t>
      </w:r>
      <w:r w:rsidRPr="000D4701">
        <w:rPr>
          <w:i/>
        </w:rPr>
        <w:t>5S Video</w:t>
      </w:r>
      <w:r>
        <w:t xml:space="preserve">. [Online]. [Accessed on 14 March 2018]. Available from: </w:t>
      </w:r>
      <w:hyperlink r:id="rId36" w:history="1">
        <w:r w:rsidRPr="00674514">
          <w:rPr>
            <w:rStyle w:val="Lienhypertexte"/>
          </w:rPr>
          <w:t>https://www.youtube.com/watch?v=0g9SLfTYX5g</w:t>
        </w:r>
      </w:hyperlink>
    </w:p>
    <w:p w14:paraId="245B455A" w14:textId="77777777" w:rsidR="00C35FD1" w:rsidRDefault="00C35FD1" w:rsidP="00C35FD1">
      <w:pPr>
        <w:pStyle w:val="ESSAY1"/>
      </w:pPr>
    </w:p>
    <w:p w14:paraId="5C8044FE" w14:textId="77777777" w:rsidR="00C35FD1" w:rsidRDefault="00C35FD1" w:rsidP="00C35FD1">
      <w:pPr>
        <w:pStyle w:val="ESSAY1"/>
        <w:rPr>
          <w:lang w:eastAsia="fr-FR"/>
        </w:rPr>
      </w:pPr>
      <w:r>
        <w:t xml:space="preserve">Womack J, Jones D. 1996. </w:t>
      </w:r>
      <w:r w:rsidRPr="00645D13">
        <w:rPr>
          <w:i/>
          <w:lang w:eastAsia="fr-FR"/>
        </w:rPr>
        <w:t>Lean Thinking, Banish Waste and Create Wealth in Your Corporation</w:t>
      </w:r>
      <w:r>
        <w:rPr>
          <w:i/>
          <w:lang w:eastAsia="fr-FR"/>
        </w:rPr>
        <w:t xml:space="preserve">. </w:t>
      </w:r>
    </w:p>
    <w:p w14:paraId="3FE3A010" w14:textId="77777777" w:rsidR="00C35FD1" w:rsidRPr="005F1DF1" w:rsidRDefault="00C35FD1" w:rsidP="00C35FD1">
      <w:pPr>
        <w:pStyle w:val="ESSAY1"/>
        <w:rPr>
          <w:rFonts w:asciiTheme="minorHAnsi" w:hAnsiTheme="minorHAnsi"/>
          <w:lang w:eastAsia="fr-FR"/>
        </w:rPr>
      </w:pPr>
    </w:p>
    <w:p w14:paraId="1A804CD9" w14:textId="77777777" w:rsidR="00C35FD1" w:rsidRDefault="00C35FD1" w:rsidP="00C35FD1">
      <w:pPr>
        <w:pStyle w:val="ESSAY1"/>
      </w:pPr>
      <w:r>
        <w:t xml:space="preserve">Woodard, R. 2011. History of Lean Management. [Online]. [Accessed on 7 March 2018]. Available from: </w:t>
      </w:r>
      <w:hyperlink r:id="rId37" w:history="1">
        <w:r w:rsidRPr="00156175">
          <w:rPr>
            <w:rStyle w:val="Lienhypertexte"/>
          </w:rPr>
          <w:t>http://www.brighthubpm.com/methods-strategies/102279-history-of-lean-management/</w:t>
        </w:r>
      </w:hyperlink>
    </w:p>
    <w:p w14:paraId="4710DBCD" w14:textId="77777777" w:rsidR="00C35FD1" w:rsidRDefault="00C35FD1" w:rsidP="00C35FD1">
      <w:pPr>
        <w:jc w:val="both"/>
      </w:pPr>
    </w:p>
    <w:p w14:paraId="6922579F" w14:textId="77777777" w:rsidR="00C35FD1" w:rsidRPr="00C35FD1" w:rsidRDefault="00C35FD1" w:rsidP="00C35FD1"/>
    <w:sectPr w:rsidR="00C35FD1" w:rsidRPr="00C35FD1" w:rsidSect="00E3288C">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19F" w:csb1="00000000"/>
  </w:font>
  <w:font w:name="ArialMT">
    <w:altName w:val="Arial"/>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TimesNewRomanPS">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DF5E4F"/>
    <w:multiLevelType w:val="hybridMultilevel"/>
    <w:tmpl w:val="1FF08646"/>
    <w:lvl w:ilvl="0" w:tplc="7D0A69A4">
      <w:start w:val="6"/>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3A873B3"/>
    <w:multiLevelType w:val="hybridMultilevel"/>
    <w:tmpl w:val="D140FA30"/>
    <w:lvl w:ilvl="0" w:tplc="1F66CF14">
      <w:start w:val="6"/>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D646590"/>
    <w:multiLevelType w:val="hybridMultilevel"/>
    <w:tmpl w:val="B1BAC444"/>
    <w:lvl w:ilvl="0" w:tplc="EF26069A">
      <w:start w:val="6"/>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3773768C"/>
    <w:multiLevelType w:val="hybridMultilevel"/>
    <w:tmpl w:val="5F70D582"/>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5B7A1C9D"/>
    <w:multiLevelType w:val="hybridMultilevel"/>
    <w:tmpl w:val="CC927EC2"/>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37F9"/>
    <w:rsid w:val="00041C37"/>
    <w:rsid w:val="000622D5"/>
    <w:rsid w:val="00084959"/>
    <w:rsid w:val="00097328"/>
    <w:rsid w:val="000A47E7"/>
    <w:rsid w:val="000C434C"/>
    <w:rsid w:val="000C5254"/>
    <w:rsid w:val="000F6033"/>
    <w:rsid w:val="00105F8E"/>
    <w:rsid w:val="00106C13"/>
    <w:rsid w:val="00144CE4"/>
    <w:rsid w:val="00156E9B"/>
    <w:rsid w:val="001632FB"/>
    <w:rsid w:val="0016451B"/>
    <w:rsid w:val="00190A3A"/>
    <w:rsid w:val="0019524C"/>
    <w:rsid w:val="00207CB0"/>
    <w:rsid w:val="00221A0D"/>
    <w:rsid w:val="00224563"/>
    <w:rsid w:val="00242E54"/>
    <w:rsid w:val="002623B4"/>
    <w:rsid w:val="00264BF9"/>
    <w:rsid w:val="00293711"/>
    <w:rsid w:val="002B5ACB"/>
    <w:rsid w:val="002B6AD4"/>
    <w:rsid w:val="002C20B0"/>
    <w:rsid w:val="002C5EE4"/>
    <w:rsid w:val="002E10EB"/>
    <w:rsid w:val="002E55C2"/>
    <w:rsid w:val="002E5C70"/>
    <w:rsid w:val="002F33F0"/>
    <w:rsid w:val="00353F0C"/>
    <w:rsid w:val="00355D38"/>
    <w:rsid w:val="00362849"/>
    <w:rsid w:val="003634DE"/>
    <w:rsid w:val="00363A44"/>
    <w:rsid w:val="003944ED"/>
    <w:rsid w:val="003A45CD"/>
    <w:rsid w:val="003A74AB"/>
    <w:rsid w:val="003D13ED"/>
    <w:rsid w:val="003D38A4"/>
    <w:rsid w:val="003E6AA8"/>
    <w:rsid w:val="003F0582"/>
    <w:rsid w:val="00414539"/>
    <w:rsid w:val="00426DD9"/>
    <w:rsid w:val="00443D39"/>
    <w:rsid w:val="00461E74"/>
    <w:rsid w:val="00484C69"/>
    <w:rsid w:val="0049164C"/>
    <w:rsid w:val="004935A5"/>
    <w:rsid w:val="00494CE2"/>
    <w:rsid w:val="004A2010"/>
    <w:rsid w:val="004E120C"/>
    <w:rsid w:val="004E2929"/>
    <w:rsid w:val="005139D0"/>
    <w:rsid w:val="005227AD"/>
    <w:rsid w:val="00523A52"/>
    <w:rsid w:val="00531125"/>
    <w:rsid w:val="00542557"/>
    <w:rsid w:val="0054518F"/>
    <w:rsid w:val="00561466"/>
    <w:rsid w:val="00563A91"/>
    <w:rsid w:val="00595FF1"/>
    <w:rsid w:val="005B126B"/>
    <w:rsid w:val="005B4D90"/>
    <w:rsid w:val="005C60EE"/>
    <w:rsid w:val="005D3CF8"/>
    <w:rsid w:val="005E4163"/>
    <w:rsid w:val="0060573D"/>
    <w:rsid w:val="00606E9C"/>
    <w:rsid w:val="0061463E"/>
    <w:rsid w:val="00624EE6"/>
    <w:rsid w:val="0066029A"/>
    <w:rsid w:val="006656F0"/>
    <w:rsid w:val="006A1BA0"/>
    <w:rsid w:val="006F4B7E"/>
    <w:rsid w:val="007613DA"/>
    <w:rsid w:val="007716AC"/>
    <w:rsid w:val="007958D3"/>
    <w:rsid w:val="007A39C6"/>
    <w:rsid w:val="007B39F6"/>
    <w:rsid w:val="007D5DE8"/>
    <w:rsid w:val="007E414E"/>
    <w:rsid w:val="007E58EF"/>
    <w:rsid w:val="007F7B30"/>
    <w:rsid w:val="008060B0"/>
    <w:rsid w:val="00823287"/>
    <w:rsid w:val="008377DB"/>
    <w:rsid w:val="008822A3"/>
    <w:rsid w:val="00883304"/>
    <w:rsid w:val="00893F0B"/>
    <w:rsid w:val="00896A6D"/>
    <w:rsid w:val="008B3E3C"/>
    <w:rsid w:val="008E454A"/>
    <w:rsid w:val="008E7DEB"/>
    <w:rsid w:val="00902ECD"/>
    <w:rsid w:val="00952B9B"/>
    <w:rsid w:val="00953E13"/>
    <w:rsid w:val="00970EE1"/>
    <w:rsid w:val="00A11545"/>
    <w:rsid w:val="00A72F9B"/>
    <w:rsid w:val="00AA4865"/>
    <w:rsid w:val="00AB2B1F"/>
    <w:rsid w:val="00AB6F5B"/>
    <w:rsid w:val="00B0706F"/>
    <w:rsid w:val="00B14315"/>
    <w:rsid w:val="00B227D6"/>
    <w:rsid w:val="00B63E70"/>
    <w:rsid w:val="00B65F78"/>
    <w:rsid w:val="00B7685F"/>
    <w:rsid w:val="00BC424A"/>
    <w:rsid w:val="00BD2899"/>
    <w:rsid w:val="00BD7CBF"/>
    <w:rsid w:val="00BF5312"/>
    <w:rsid w:val="00BF6726"/>
    <w:rsid w:val="00C15043"/>
    <w:rsid w:val="00C22AA4"/>
    <w:rsid w:val="00C31470"/>
    <w:rsid w:val="00C35FD1"/>
    <w:rsid w:val="00C4293D"/>
    <w:rsid w:val="00C46ADC"/>
    <w:rsid w:val="00C56B11"/>
    <w:rsid w:val="00C81D82"/>
    <w:rsid w:val="00C949B1"/>
    <w:rsid w:val="00C94C58"/>
    <w:rsid w:val="00CB2C40"/>
    <w:rsid w:val="00CC143B"/>
    <w:rsid w:val="00CD4BE2"/>
    <w:rsid w:val="00D13EA3"/>
    <w:rsid w:val="00D2071D"/>
    <w:rsid w:val="00D21DD1"/>
    <w:rsid w:val="00D222D7"/>
    <w:rsid w:val="00D2681B"/>
    <w:rsid w:val="00D35736"/>
    <w:rsid w:val="00D50E1C"/>
    <w:rsid w:val="00D536F5"/>
    <w:rsid w:val="00D7093B"/>
    <w:rsid w:val="00D96A81"/>
    <w:rsid w:val="00DB3661"/>
    <w:rsid w:val="00DB410F"/>
    <w:rsid w:val="00DC61AC"/>
    <w:rsid w:val="00DF4DA1"/>
    <w:rsid w:val="00DF7AB8"/>
    <w:rsid w:val="00E01CAE"/>
    <w:rsid w:val="00E02F74"/>
    <w:rsid w:val="00E139EB"/>
    <w:rsid w:val="00E3288C"/>
    <w:rsid w:val="00E54BB4"/>
    <w:rsid w:val="00E86E8F"/>
    <w:rsid w:val="00E8727F"/>
    <w:rsid w:val="00EA1993"/>
    <w:rsid w:val="00EB125D"/>
    <w:rsid w:val="00EB7EEA"/>
    <w:rsid w:val="00EC2FE8"/>
    <w:rsid w:val="00EE3446"/>
    <w:rsid w:val="00F30E90"/>
    <w:rsid w:val="00F31847"/>
    <w:rsid w:val="00F43D44"/>
    <w:rsid w:val="00F65540"/>
    <w:rsid w:val="00F72498"/>
    <w:rsid w:val="00F837F9"/>
    <w:rsid w:val="00F93EA6"/>
    <w:rsid w:val="00FB26D8"/>
    <w:rsid w:val="00FC4DB8"/>
    <w:rsid w:val="00FD4A74"/>
    <w:rsid w:val="00FF083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C87A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823287"/>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unhideWhenUsed/>
    <w:rsid w:val="00F837F9"/>
    <w:pPr>
      <w:spacing w:before="100" w:beforeAutospacing="1" w:after="100" w:afterAutospacing="1"/>
    </w:pPr>
    <w:rPr>
      <w:rFonts w:ascii="Times New Roman" w:hAnsi="Times New Roman" w:cs="Times New Roman"/>
      <w:lang w:eastAsia="fr-FR"/>
    </w:rPr>
  </w:style>
  <w:style w:type="character" w:styleId="Marquedecommentaire">
    <w:name w:val="annotation reference"/>
    <w:basedOn w:val="Policepardfaut"/>
    <w:uiPriority w:val="99"/>
    <w:semiHidden/>
    <w:unhideWhenUsed/>
    <w:rsid w:val="00F837F9"/>
    <w:rPr>
      <w:sz w:val="18"/>
      <w:szCs w:val="18"/>
    </w:rPr>
  </w:style>
  <w:style w:type="paragraph" w:styleId="Commentaire">
    <w:name w:val="annotation text"/>
    <w:basedOn w:val="Normal"/>
    <w:link w:val="CommentaireCar"/>
    <w:uiPriority w:val="99"/>
    <w:semiHidden/>
    <w:unhideWhenUsed/>
    <w:rsid w:val="00F837F9"/>
  </w:style>
  <w:style w:type="character" w:customStyle="1" w:styleId="CommentaireCar">
    <w:name w:val="Commentaire Car"/>
    <w:basedOn w:val="Policepardfaut"/>
    <w:link w:val="Commentaire"/>
    <w:uiPriority w:val="99"/>
    <w:semiHidden/>
    <w:rsid w:val="00F837F9"/>
  </w:style>
  <w:style w:type="paragraph" w:styleId="Objetducommentaire">
    <w:name w:val="annotation subject"/>
    <w:basedOn w:val="Commentaire"/>
    <w:next w:val="Commentaire"/>
    <w:link w:val="ObjetducommentaireCar"/>
    <w:uiPriority w:val="99"/>
    <w:semiHidden/>
    <w:unhideWhenUsed/>
    <w:rsid w:val="00F837F9"/>
    <w:rPr>
      <w:b/>
      <w:bCs/>
      <w:sz w:val="20"/>
      <w:szCs w:val="20"/>
    </w:rPr>
  </w:style>
  <w:style w:type="character" w:customStyle="1" w:styleId="ObjetducommentaireCar">
    <w:name w:val="Objet du commentaire Car"/>
    <w:basedOn w:val="CommentaireCar"/>
    <w:link w:val="Objetducommentaire"/>
    <w:uiPriority w:val="99"/>
    <w:semiHidden/>
    <w:rsid w:val="00F837F9"/>
    <w:rPr>
      <w:b/>
      <w:bCs/>
      <w:sz w:val="20"/>
      <w:szCs w:val="20"/>
    </w:rPr>
  </w:style>
  <w:style w:type="paragraph" w:styleId="Textedebulles">
    <w:name w:val="Balloon Text"/>
    <w:basedOn w:val="Normal"/>
    <w:link w:val="TextedebullesCar"/>
    <w:uiPriority w:val="99"/>
    <w:semiHidden/>
    <w:unhideWhenUsed/>
    <w:rsid w:val="00F837F9"/>
    <w:rPr>
      <w:rFonts w:ascii="Times New Roman" w:hAnsi="Times New Roman" w:cs="Times New Roman"/>
      <w:sz w:val="18"/>
      <w:szCs w:val="18"/>
    </w:rPr>
  </w:style>
  <w:style w:type="character" w:customStyle="1" w:styleId="TextedebullesCar">
    <w:name w:val="Texte de bulles Car"/>
    <w:basedOn w:val="Policepardfaut"/>
    <w:link w:val="Textedebulles"/>
    <w:uiPriority w:val="99"/>
    <w:semiHidden/>
    <w:rsid w:val="00F837F9"/>
    <w:rPr>
      <w:rFonts w:ascii="Times New Roman" w:hAnsi="Times New Roman" w:cs="Times New Roman"/>
      <w:sz w:val="18"/>
      <w:szCs w:val="18"/>
    </w:rPr>
  </w:style>
  <w:style w:type="paragraph" w:styleId="Titre">
    <w:name w:val="Title"/>
    <w:basedOn w:val="Normal"/>
    <w:next w:val="Normal"/>
    <w:link w:val="TitreCar"/>
    <w:uiPriority w:val="10"/>
    <w:qFormat/>
    <w:rsid w:val="00823287"/>
    <w:pPr>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823287"/>
    <w:rPr>
      <w:rFonts w:asciiTheme="majorHAnsi" w:eastAsiaTheme="majorEastAsia" w:hAnsiTheme="majorHAnsi" w:cstheme="majorBidi"/>
      <w:spacing w:val="-10"/>
      <w:kern w:val="28"/>
      <w:sz w:val="56"/>
      <w:szCs w:val="56"/>
    </w:rPr>
  </w:style>
  <w:style w:type="paragraph" w:customStyle="1" w:styleId="ESSAY">
    <w:name w:val="ESSAY"/>
    <w:basedOn w:val="Titre"/>
    <w:rsid w:val="005B4D90"/>
    <w:pPr>
      <w:spacing w:line="360" w:lineRule="auto"/>
      <w:jc w:val="both"/>
    </w:pPr>
    <w:rPr>
      <w:rFonts w:ascii="Arial" w:hAnsi="Arial"/>
      <w:sz w:val="24"/>
      <w:lang w:val="en-GB"/>
    </w:rPr>
  </w:style>
  <w:style w:type="paragraph" w:styleId="Rvision">
    <w:name w:val="Revision"/>
    <w:hidden/>
    <w:uiPriority w:val="99"/>
    <w:semiHidden/>
    <w:rsid w:val="00823287"/>
  </w:style>
  <w:style w:type="character" w:customStyle="1" w:styleId="Titre1Car">
    <w:name w:val="Titre 1 Car"/>
    <w:basedOn w:val="Policepardfaut"/>
    <w:link w:val="Titre1"/>
    <w:uiPriority w:val="9"/>
    <w:rsid w:val="00823287"/>
    <w:rPr>
      <w:rFonts w:asciiTheme="majorHAnsi" w:eastAsiaTheme="majorEastAsia" w:hAnsiTheme="majorHAnsi" w:cstheme="majorBidi"/>
      <w:color w:val="2E74B5" w:themeColor="accent1" w:themeShade="BF"/>
      <w:sz w:val="32"/>
      <w:szCs w:val="32"/>
    </w:rPr>
  </w:style>
  <w:style w:type="paragraph" w:styleId="En-ttedetabledesmatires">
    <w:name w:val="TOC Heading"/>
    <w:basedOn w:val="Titre1"/>
    <w:next w:val="Normal"/>
    <w:uiPriority w:val="39"/>
    <w:unhideWhenUsed/>
    <w:qFormat/>
    <w:rsid w:val="00823287"/>
    <w:pPr>
      <w:spacing w:before="480" w:line="276" w:lineRule="auto"/>
      <w:outlineLvl w:val="9"/>
    </w:pPr>
    <w:rPr>
      <w:b/>
      <w:bCs/>
      <w:sz w:val="28"/>
      <w:szCs w:val="28"/>
      <w:lang w:eastAsia="fr-FR"/>
    </w:rPr>
  </w:style>
  <w:style w:type="paragraph" w:styleId="TM1">
    <w:name w:val="toc 1"/>
    <w:basedOn w:val="Normal"/>
    <w:next w:val="Normal"/>
    <w:autoRedefine/>
    <w:uiPriority w:val="39"/>
    <w:unhideWhenUsed/>
    <w:rsid w:val="00823287"/>
    <w:pPr>
      <w:spacing w:before="120"/>
    </w:pPr>
    <w:rPr>
      <w:b/>
      <w:bCs/>
      <w:caps/>
      <w:sz w:val="22"/>
      <w:szCs w:val="22"/>
    </w:rPr>
  </w:style>
  <w:style w:type="character" w:styleId="Lienhypertexte">
    <w:name w:val="Hyperlink"/>
    <w:basedOn w:val="Policepardfaut"/>
    <w:uiPriority w:val="99"/>
    <w:unhideWhenUsed/>
    <w:rsid w:val="00823287"/>
    <w:rPr>
      <w:color w:val="0563C1" w:themeColor="hyperlink"/>
      <w:u w:val="single"/>
    </w:rPr>
  </w:style>
  <w:style w:type="paragraph" w:styleId="TM2">
    <w:name w:val="toc 2"/>
    <w:basedOn w:val="Normal"/>
    <w:next w:val="Normal"/>
    <w:autoRedefine/>
    <w:uiPriority w:val="39"/>
    <w:unhideWhenUsed/>
    <w:rsid w:val="00823287"/>
    <w:pPr>
      <w:ind w:left="240"/>
    </w:pPr>
    <w:rPr>
      <w:smallCaps/>
      <w:sz w:val="22"/>
      <w:szCs w:val="22"/>
    </w:rPr>
  </w:style>
  <w:style w:type="paragraph" w:styleId="TM3">
    <w:name w:val="toc 3"/>
    <w:basedOn w:val="Normal"/>
    <w:next w:val="Normal"/>
    <w:autoRedefine/>
    <w:uiPriority w:val="39"/>
    <w:unhideWhenUsed/>
    <w:rsid w:val="00823287"/>
    <w:pPr>
      <w:ind w:left="480"/>
    </w:pPr>
    <w:rPr>
      <w:i/>
      <w:iCs/>
      <w:sz w:val="22"/>
      <w:szCs w:val="22"/>
    </w:rPr>
  </w:style>
  <w:style w:type="paragraph" w:styleId="TM4">
    <w:name w:val="toc 4"/>
    <w:basedOn w:val="Normal"/>
    <w:next w:val="Normal"/>
    <w:autoRedefine/>
    <w:uiPriority w:val="39"/>
    <w:semiHidden/>
    <w:unhideWhenUsed/>
    <w:rsid w:val="00823287"/>
    <w:pPr>
      <w:ind w:left="720"/>
    </w:pPr>
    <w:rPr>
      <w:sz w:val="18"/>
      <w:szCs w:val="18"/>
    </w:rPr>
  </w:style>
  <w:style w:type="paragraph" w:styleId="TM5">
    <w:name w:val="toc 5"/>
    <w:basedOn w:val="Normal"/>
    <w:next w:val="Normal"/>
    <w:autoRedefine/>
    <w:uiPriority w:val="39"/>
    <w:semiHidden/>
    <w:unhideWhenUsed/>
    <w:rsid w:val="00823287"/>
    <w:pPr>
      <w:ind w:left="960"/>
    </w:pPr>
    <w:rPr>
      <w:sz w:val="18"/>
      <w:szCs w:val="18"/>
    </w:rPr>
  </w:style>
  <w:style w:type="paragraph" w:styleId="TM6">
    <w:name w:val="toc 6"/>
    <w:basedOn w:val="Normal"/>
    <w:next w:val="Normal"/>
    <w:autoRedefine/>
    <w:uiPriority w:val="39"/>
    <w:semiHidden/>
    <w:unhideWhenUsed/>
    <w:rsid w:val="00823287"/>
    <w:pPr>
      <w:ind w:left="1200"/>
    </w:pPr>
    <w:rPr>
      <w:sz w:val="18"/>
      <w:szCs w:val="18"/>
    </w:rPr>
  </w:style>
  <w:style w:type="paragraph" w:styleId="TM7">
    <w:name w:val="toc 7"/>
    <w:basedOn w:val="Normal"/>
    <w:next w:val="Normal"/>
    <w:autoRedefine/>
    <w:uiPriority w:val="39"/>
    <w:semiHidden/>
    <w:unhideWhenUsed/>
    <w:rsid w:val="00823287"/>
    <w:pPr>
      <w:ind w:left="1440"/>
    </w:pPr>
    <w:rPr>
      <w:sz w:val="18"/>
      <w:szCs w:val="18"/>
    </w:rPr>
  </w:style>
  <w:style w:type="paragraph" w:styleId="TM8">
    <w:name w:val="toc 8"/>
    <w:basedOn w:val="Normal"/>
    <w:next w:val="Normal"/>
    <w:autoRedefine/>
    <w:uiPriority w:val="39"/>
    <w:semiHidden/>
    <w:unhideWhenUsed/>
    <w:rsid w:val="00823287"/>
    <w:pPr>
      <w:ind w:left="1680"/>
    </w:pPr>
    <w:rPr>
      <w:sz w:val="18"/>
      <w:szCs w:val="18"/>
    </w:rPr>
  </w:style>
  <w:style w:type="paragraph" w:styleId="TM9">
    <w:name w:val="toc 9"/>
    <w:basedOn w:val="Normal"/>
    <w:next w:val="Normal"/>
    <w:autoRedefine/>
    <w:uiPriority w:val="39"/>
    <w:semiHidden/>
    <w:unhideWhenUsed/>
    <w:rsid w:val="00823287"/>
    <w:pPr>
      <w:ind w:left="1920"/>
    </w:pPr>
    <w:rPr>
      <w:sz w:val="18"/>
      <w:szCs w:val="18"/>
    </w:rPr>
  </w:style>
  <w:style w:type="paragraph" w:customStyle="1" w:styleId="ESSAY1">
    <w:name w:val="ESSAY1"/>
    <w:basedOn w:val="Normal"/>
    <w:qFormat/>
    <w:rsid w:val="003A74AB"/>
    <w:pPr>
      <w:spacing w:line="360" w:lineRule="auto"/>
      <w:jc w:val="both"/>
    </w:pPr>
    <w:rPr>
      <w:rFonts w:ascii="Arial" w:hAnsi="Arial"/>
      <w:lang w:val="en-GB"/>
    </w:rPr>
  </w:style>
  <w:style w:type="paragraph" w:styleId="Sous-titre">
    <w:name w:val="Subtitle"/>
    <w:basedOn w:val="Normal"/>
    <w:next w:val="Normal"/>
    <w:link w:val="Sous-titreCar"/>
    <w:uiPriority w:val="11"/>
    <w:qFormat/>
    <w:rsid w:val="00BD2899"/>
    <w:pPr>
      <w:numPr>
        <w:ilvl w:val="1"/>
      </w:numPr>
      <w:spacing w:after="160"/>
    </w:pPr>
    <w:rPr>
      <w:rFonts w:eastAsiaTheme="minorEastAsia"/>
      <w:color w:val="5A5A5A" w:themeColor="text1" w:themeTint="A5"/>
      <w:spacing w:val="15"/>
      <w:sz w:val="22"/>
      <w:szCs w:val="22"/>
    </w:rPr>
  </w:style>
  <w:style w:type="character" w:customStyle="1" w:styleId="Sous-titreCar">
    <w:name w:val="Sous-titre Car"/>
    <w:basedOn w:val="Policepardfaut"/>
    <w:link w:val="Sous-titre"/>
    <w:uiPriority w:val="11"/>
    <w:rsid w:val="00BD2899"/>
    <w:rPr>
      <w:rFonts w:eastAsiaTheme="minorEastAsia"/>
      <w:color w:val="5A5A5A" w:themeColor="text1" w:themeTint="A5"/>
      <w:spacing w:val="15"/>
      <w:sz w:val="22"/>
      <w:szCs w:val="22"/>
    </w:rPr>
  </w:style>
  <w:style w:type="character" w:styleId="Emphaseple">
    <w:name w:val="Subtle Emphasis"/>
    <w:basedOn w:val="Policepardfaut"/>
    <w:uiPriority w:val="19"/>
    <w:qFormat/>
    <w:rsid w:val="00BD2899"/>
    <w:rPr>
      <w:i/>
      <w:iCs/>
      <w:color w:val="404040" w:themeColor="text1" w:themeTint="BF"/>
    </w:rPr>
  </w:style>
  <w:style w:type="paragraph" w:styleId="Pardeliste">
    <w:name w:val="List Paragraph"/>
    <w:basedOn w:val="Normal"/>
    <w:uiPriority w:val="34"/>
    <w:qFormat/>
    <w:rsid w:val="00D96A81"/>
    <w:pPr>
      <w:ind w:left="720"/>
      <w:contextualSpacing/>
    </w:pPr>
  </w:style>
  <w:style w:type="character" w:customStyle="1" w:styleId="apple-converted-space">
    <w:name w:val="apple-converted-space"/>
    <w:basedOn w:val="Policepardfaut"/>
    <w:rsid w:val="00E02F74"/>
  </w:style>
  <w:style w:type="character" w:customStyle="1" w:styleId="a">
    <w:name w:val="a"/>
    <w:basedOn w:val="Policepardfaut"/>
    <w:rsid w:val="00144CE4"/>
  </w:style>
  <w:style w:type="character" w:styleId="Lienhypertextevisit">
    <w:name w:val="FollowedHyperlink"/>
    <w:basedOn w:val="Policepardfaut"/>
    <w:uiPriority w:val="99"/>
    <w:semiHidden/>
    <w:unhideWhenUsed/>
    <w:rsid w:val="00C35FD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021056">
      <w:bodyDiv w:val="1"/>
      <w:marLeft w:val="0"/>
      <w:marRight w:val="0"/>
      <w:marTop w:val="0"/>
      <w:marBottom w:val="0"/>
      <w:divBdr>
        <w:top w:val="none" w:sz="0" w:space="0" w:color="auto"/>
        <w:left w:val="none" w:sz="0" w:space="0" w:color="auto"/>
        <w:bottom w:val="none" w:sz="0" w:space="0" w:color="auto"/>
        <w:right w:val="none" w:sz="0" w:space="0" w:color="auto"/>
      </w:divBdr>
    </w:div>
    <w:div w:id="406877823">
      <w:bodyDiv w:val="1"/>
      <w:marLeft w:val="0"/>
      <w:marRight w:val="0"/>
      <w:marTop w:val="0"/>
      <w:marBottom w:val="0"/>
      <w:divBdr>
        <w:top w:val="none" w:sz="0" w:space="0" w:color="auto"/>
        <w:left w:val="none" w:sz="0" w:space="0" w:color="auto"/>
        <w:bottom w:val="none" w:sz="0" w:space="0" w:color="auto"/>
        <w:right w:val="none" w:sz="0" w:space="0" w:color="auto"/>
      </w:divBdr>
      <w:divsChild>
        <w:div w:id="1398019196">
          <w:marLeft w:val="0"/>
          <w:marRight w:val="0"/>
          <w:marTop w:val="0"/>
          <w:marBottom w:val="0"/>
          <w:divBdr>
            <w:top w:val="none" w:sz="0" w:space="0" w:color="auto"/>
            <w:left w:val="none" w:sz="0" w:space="0" w:color="auto"/>
            <w:bottom w:val="none" w:sz="0" w:space="0" w:color="auto"/>
            <w:right w:val="none" w:sz="0" w:space="0" w:color="auto"/>
          </w:divBdr>
        </w:div>
        <w:div w:id="1719619627">
          <w:marLeft w:val="0"/>
          <w:marRight w:val="0"/>
          <w:marTop w:val="0"/>
          <w:marBottom w:val="0"/>
          <w:divBdr>
            <w:top w:val="none" w:sz="0" w:space="0" w:color="auto"/>
            <w:left w:val="none" w:sz="0" w:space="0" w:color="auto"/>
            <w:bottom w:val="none" w:sz="0" w:space="0" w:color="auto"/>
            <w:right w:val="none" w:sz="0" w:space="0" w:color="auto"/>
          </w:divBdr>
        </w:div>
      </w:divsChild>
    </w:div>
    <w:div w:id="431825047">
      <w:bodyDiv w:val="1"/>
      <w:marLeft w:val="0"/>
      <w:marRight w:val="0"/>
      <w:marTop w:val="0"/>
      <w:marBottom w:val="0"/>
      <w:divBdr>
        <w:top w:val="none" w:sz="0" w:space="0" w:color="auto"/>
        <w:left w:val="none" w:sz="0" w:space="0" w:color="auto"/>
        <w:bottom w:val="none" w:sz="0" w:space="0" w:color="auto"/>
        <w:right w:val="none" w:sz="0" w:space="0" w:color="auto"/>
      </w:divBdr>
    </w:div>
    <w:div w:id="607590339">
      <w:bodyDiv w:val="1"/>
      <w:marLeft w:val="0"/>
      <w:marRight w:val="0"/>
      <w:marTop w:val="0"/>
      <w:marBottom w:val="0"/>
      <w:divBdr>
        <w:top w:val="none" w:sz="0" w:space="0" w:color="auto"/>
        <w:left w:val="none" w:sz="0" w:space="0" w:color="auto"/>
        <w:bottom w:val="none" w:sz="0" w:space="0" w:color="auto"/>
        <w:right w:val="none" w:sz="0" w:space="0" w:color="auto"/>
      </w:divBdr>
    </w:div>
    <w:div w:id="773523931">
      <w:bodyDiv w:val="1"/>
      <w:marLeft w:val="0"/>
      <w:marRight w:val="0"/>
      <w:marTop w:val="0"/>
      <w:marBottom w:val="0"/>
      <w:divBdr>
        <w:top w:val="none" w:sz="0" w:space="0" w:color="auto"/>
        <w:left w:val="none" w:sz="0" w:space="0" w:color="auto"/>
        <w:bottom w:val="none" w:sz="0" w:space="0" w:color="auto"/>
        <w:right w:val="none" w:sz="0" w:space="0" w:color="auto"/>
      </w:divBdr>
    </w:div>
    <w:div w:id="798032334">
      <w:bodyDiv w:val="1"/>
      <w:marLeft w:val="0"/>
      <w:marRight w:val="0"/>
      <w:marTop w:val="0"/>
      <w:marBottom w:val="0"/>
      <w:divBdr>
        <w:top w:val="none" w:sz="0" w:space="0" w:color="auto"/>
        <w:left w:val="none" w:sz="0" w:space="0" w:color="auto"/>
        <w:bottom w:val="none" w:sz="0" w:space="0" w:color="auto"/>
        <w:right w:val="none" w:sz="0" w:space="0" w:color="auto"/>
      </w:divBdr>
    </w:div>
    <w:div w:id="810900506">
      <w:bodyDiv w:val="1"/>
      <w:marLeft w:val="0"/>
      <w:marRight w:val="0"/>
      <w:marTop w:val="0"/>
      <w:marBottom w:val="0"/>
      <w:divBdr>
        <w:top w:val="none" w:sz="0" w:space="0" w:color="auto"/>
        <w:left w:val="none" w:sz="0" w:space="0" w:color="auto"/>
        <w:bottom w:val="none" w:sz="0" w:space="0" w:color="auto"/>
        <w:right w:val="none" w:sz="0" w:space="0" w:color="auto"/>
      </w:divBdr>
    </w:div>
    <w:div w:id="811870903">
      <w:bodyDiv w:val="1"/>
      <w:marLeft w:val="0"/>
      <w:marRight w:val="0"/>
      <w:marTop w:val="0"/>
      <w:marBottom w:val="0"/>
      <w:divBdr>
        <w:top w:val="none" w:sz="0" w:space="0" w:color="auto"/>
        <w:left w:val="none" w:sz="0" w:space="0" w:color="auto"/>
        <w:bottom w:val="none" w:sz="0" w:space="0" w:color="auto"/>
        <w:right w:val="none" w:sz="0" w:space="0" w:color="auto"/>
      </w:divBdr>
    </w:div>
    <w:div w:id="900559265">
      <w:bodyDiv w:val="1"/>
      <w:marLeft w:val="0"/>
      <w:marRight w:val="0"/>
      <w:marTop w:val="0"/>
      <w:marBottom w:val="0"/>
      <w:divBdr>
        <w:top w:val="none" w:sz="0" w:space="0" w:color="auto"/>
        <w:left w:val="none" w:sz="0" w:space="0" w:color="auto"/>
        <w:bottom w:val="none" w:sz="0" w:space="0" w:color="auto"/>
        <w:right w:val="none" w:sz="0" w:space="0" w:color="auto"/>
      </w:divBdr>
      <w:divsChild>
        <w:div w:id="600256376">
          <w:marLeft w:val="0"/>
          <w:marRight w:val="0"/>
          <w:marTop w:val="0"/>
          <w:marBottom w:val="0"/>
          <w:divBdr>
            <w:top w:val="none" w:sz="0" w:space="0" w:color="auto"/>
            <w:left w:val="none" w:sz="0" w:space="0" w:color="auto"/>
            <w:bottom w:val="none" w:sz="0" w:space="0" w:color="auto"/>
            <w:right w:val="none" w:sz="0" w:space="0" w:color="auto"/>
          </w:divBdr>
          <w:divsChild>
            <w:div w:id="1906182285">
              <w:marLeft w:val="0"/>
              <w:marRight w:val="0"/>
              <w:marTop w:val="0"/>
              <w:marBottom w:val="0"/>
              <w:divBdr>
                <w:top w:val="none" w:sz="0" w:space="0" w:color="auto"/>
                <w:left w:val="none" w:sz="0" w:space="0" w:color="auto"/>
                <w:bottom w:val="none" w:sz="0" w:space="0" w:color="auto"/>
                <w:right w:val="none" w:sz="0" w:space="0" w:color="auto"/>
              </w:divBdr>
              <w:divsChild>
                <w:div w:id="1219366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818313">
      <w:bodyDiv w:val="1"/>
      <w:marLeft w:val="0"/>
      <w:marRight w:val="0"/>
      <w:marTop w:val="0"/>
      <w:marBottom w:val="0"/>
      <w:divBdr>
        <w:top w:val="none" w:sz="0" w:space="0" w:color="auto"/>
        <w:left w:val="none" w:sz="0" w:space="0" w:color="auto"/>
        <w:bottom w:val="none" w:sz="0" w:space="0" w:color="auto"/>
        <w:right w:val="none" w:sz="0" w:space="0" w:color="auto"/>
      </w:divBdr>
    </w:div>
    <w:div w:id="951210314">
      <w:bodyDiv w:val="1"/>
      <w:marLeft w:val="0"/>
      <w:marRight w:val="0"/>
      <w:marTop w:val="0"/>
      <w:marBottom w:val="0"/>
      <w:divBdr>
        <w:top w:val="none" w:sz="0" w:space="0" w:color="auto"/>
        <w:left w:val="none" w:sz="0" w:space="0" w:color="auto"/>
        <w:bottom w:val="none" w:sz="0" w:space="0" w:color="auto"/>
        <w:right w:val="none" w:sz="0" w:space="0" w:color="auto"/>
      </w:divBdr>
    </w:div>
    <w:div w:id="1359551287">
      <w:bodyDiv w:val="1"/>
      <w:marLeft w:val="0"/>
      <w:marRight w:val="0"/>
      <w:marTop w:val="0"/>
      <w:marBottom w:val="0"/>
      <w:divBdr>
        <w:top w:val="none" w:sz="0" w:space="0" w:color="auto"/>
        <w:left w:val="none" w:sz="0" w:space="0" w:color="auto"/>
        <w:bottom w:val="none" w:sz="0" w:space="0" w:color="auto"/>
        <w:right w:val="none" w:sz="0" w:space="0" w:color="auto"/>
      </w:divBdr>
    </w:div>
    <w:div w:id="1437020477">
      <w:bodyDiv w:val="1"/>
      <w:marLeft w:val="0"/>
      <w:marRight w:val="0"/>
      <w:marTop w:val="0"/>
      <w:marBottom w:val="0"/>
      <w:divBdr>
        <w:top w:val="none" w:sz="0" w:space="0" w:color="auto"/>
        <w:left w:val="none" w:sz="0" w:space="0" w:color="auto"/>
        <w:bottom w:val="none" w:sz="0" w:space="0" w:color="auto"/>
        <w:right w:val="none" w:sz="0" w:space="0" w:color="auto"/>
      </w:divBdr>
      <w:divsChild>
        <w:div w:id="615252234">
          <w:marLeft w:val="0"/>
          <w:marRight w:val="0"/>
          <w:marTop w:val="0"/>
          <w:marBottom w:val="0"/>
          <w:divBdr>
            <w:top w:val="none" w:sz="0" w:space="0" w:color="auto"/>
            <w:left w:val="none" w:sz="0" w:space="0" w:color="auto"/>
            <w:bottom w:val="none" w:sz="0" w:space="0" w:color="auto"/>
            <w:right w:val="none" w:sz="0" w:space="0" w:color="auto"/>
          </w:divBdr>
          <w:divsChild>
            <w:div w:id="1873490031">
              <w:marLeft w:val="0"/>
              <w:marRight w:val="0"/>
              <w:marTop w:val="0"/>
              <w:marBottom w:val="0"/>
              <w:divBdr>
                <w:top w:val="none" w:sz="0" w:space="0" w:color="auto"/>
                <w:left w:val="none" w:sz="0" w:space="0" w:color="auto"/>
                <w:bottom w:val="none" w:sz="0" w:space="0" w:color="auto"/>
                <w:right w:val="none" w:sz="0" w:space="0" w:color="auto"/>
              </w:divBdr>
              <w:divsChild>
                <w:div w:id="115765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855196">
      <w:bodyDiv w:val="1"/>
      <w:marLeft w:val="0"/>
      <w:marRight w:val="0"/>
      <w:marTop w:val="0"/>
      <w:marBottom w:val="0"/>
      <w:divBdr>
        <w:top w:val="none" w:sz="0" w:space="0" w:color="auto"/>
        <w:left w:val="none" w:sz="0" w:space="0" w:color="auto"/>
        <w:bottom w:val="none" w:sz="0" w:space="0" w:color="auto"/>
        <w:right w:val="none" w:sz="0" w:space="0" w:color="auto"/>
      </w:divBdr>
      <w:divsChild>
        <w:div w:id="785807038">
          <w:marLeft w:val="0"/>
          <w:marRight w:val="0"/>
          <w:marTop w:val="0"/>
          <w:marBottom w:val="0"/>
          <w:divBdr>
            <w:top w:val="none" w:sz="0" w:space="0" w:color="auto"/>
            <w:left w:val="none" w:sz="0" w:space="0" w:color="auto"/>
            <w:bottom w:val="none" w:sz="0" w:space="0" w:color="auto"/>
            <w:right w:val="none" w:sz="0" w:space="0" w:color="auto"/>
          </w:divBdr>
        </w:div>
        <w:div w:id="187333478">
          <w:marLeft w:val="0"/>
          <w:marRight w:val="0"/>
          <w:marTop w:val="0"/>
          <w:marBottom w:val="0"/>
          <w:divBdr>
            <w:top w:val="none" w:sz="0" w:space="0" w:color="auto"/>
            <w:left w:val="none" w:sz="0" w:space="0" w:color="auto"/>
            <w:bottom w:val="none" w:sz="0" w:space="0" w:color="auto"/>
            <w:right w:val="none" w:sz="0" w:space="0" w:color="auto"/>
          </w:divBdr>
        </w:div>
        <w:div w:id="916478455">
          <w:marLeft w:val="0"/>
          <w:marRight w:val="0"/>
          <w:marTop w:val="0"/>
          <w:marBottom w:val="0"/>
          <w:divBdr>
            <w:top w:val="none" w:sz="0" w:space="0" w:color="auto"/>
            <w:left w:val="none" w:sz="0" w:space="0" w:color="auto"/>
            <w:bottom w:val="none" w:sz="0" w:space="0" w:color="auto"/>
            <w:right w:val="none" w:sz="0" w:space="0" w:color="auto"/>
          </w:divBdr>
        </w:div>
        <w:div w:id="128284277">
          <w:marLeft w:val="0"/>
          <w:marRight w:val="0"/>
          <w:marTop w:val="0"/>
          <w:marBottom w:val="0"/>
          <w:divBdr>
            <w:top w:val="none" w:sz="0" w:space="0" w:color="auto"/>
            <w:left w:val="none" w:sz="0" w:space="0" w:color="auto"/>
            <w:bottom w:val="none" w:sz="0" w:space="0" w:color="auto"/>
            <w:right w:val="none" w:sz="0" w:space="0" w:color="auto"/>
          </w:divBdr>
        </w:div>
        <w:div w:id="374231608">
          <w:marLeft w:val="0"/>
          <w:marRight w:val="0"/>
          <w:marTop w:val="0"/>
          <w:marBottom w:val="0"/>
          <w:divBdr>
            <w:top w:val="none" w:sz="0" w:space="0" w:color="auto"/>
            <w:left w:val="none" w:sz="0" w:space="0" w:color="auto"/>
            <w:bottom w:val="none" w:sz="0" w:space="0" w:color="auto"/>
            <w:right w:val="none" w:sz="0" w:space="0" w:color="auto"/>
          </w:divBdr>
        </w:div>
        <w:div w:id="1297837845">
          <w:marLeft w:val="0"/>
          <w:marRight w:val="0"/>
          <w:marTop w:val="0"/>
          <w:marBottom w:val="0"/>
          <w:divBdr>
            <w:top w:val="none" w:sz="0" w:space="0" w:color="auto"/>
            <w:left w:val="none" w:sz="0" w:space="0" w:color="auto"/>
            <w:bottom w:val="none" w:sz="0" w:space="0" w:color="auto"/>
            <w:right w:val="none" w:sz="0" w:space="0" w:color="auto"/>
          </w:divBdr>
        </w:div>
        <w:div w:id="368996763">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hyperlink" Target="https://fr.scribd.com/doc/115009646/Boeing-Production-System-Academy" TargetMode="External"/><Relationship Id="rId21" Type="http://schemas.openxmlformats.org/officeDocument/2006/relationships/hyperlink" Target="http://www.businessinsider.com/r-boeing-looks-to-car-industry-expert-for-jet-production-savings-2015-4" TargetMode="External"/><Relationship Id="rId22" Type="http://schemas.openxmlformats.org/officeDocument/2006/relationships/hyperlink" Target="http://cerasis.com/2013/10/14/what-is-kanban/" TargetMode="External"/><Relationship Id="rId23" Type="http://schemas.openxmlformats.org/officeDocument/2006/relationships/hyperlink" Target="https://www.lean.org/WhatsLean/History.cfm" TargetMode="External"/><Relationship Id="rId24" Type="http://schemas.openxmlformats.org/officeDocument/2006/relationships/hyperlink" Target="https://www.youtube.com/watch?v=42C2JL-SZ64" TargetMode="External"/><Relationship Id="rId25" Type="http://schemas.openxmlformats.org/officeDocument/2006/relationships/hyperlink" Target="http://leansixsigmadefinition.com/glossary/5s/" TargetMode="External"/><Relationship Id="rId26" Type="http://schemas.openxmlformats.org/officeDocument/2006/relationships/hyperlink" Target="http://leanmanufacturingtools.org/71/muda-mura-and-muri-lean-manufacturing-wastes/" TargetMode="External"/><Relationship Id="rId27" Type="http://schemas.openxmlformats.org/officeDocument/2006/relationships/hyperlink" Target="http://leanmanufacturingtools.org/549/vsm-value-stream-mapping/" TargetMode="External"/><Relationship Id="rId28" Type="http://schemas.openxmlformats.org/officeDocument/2006/relationships/hyperlink" Target="https://www.johnblackandassociates.com/uploads/2/0/7/8/20782048/the-lean-journey-at-boeing.pdf" TargetMode="External"/><Relationship Id="rId29" Type="http://schemas.openxmlformats.org/officeDocument/2006/relationships/hyperlink" Target="https://www.100pceffective.com/blog/what-is-visual-management/"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www.industryweek.com/process-improvement/lean-manufacturing-mindset-means-continuous-innovation-boeing" TargetMode="External"/><Relationship Id="rId31" Type="http://schemas.openxmlformats.org/officeDocument/2006/relationships/hyperlink" Target="http://www.panview.nl/en/lean-production-toyota-3m-model/toyota-3m-model-muda-mura-muri" TargetMode="External"/><Relationship Id="rId32" Type="http://schemas.openxmlformats.org/officeDocument/2006/relationships/hyperlink" Target="http://searchcio.techtarget.com/definition/lean-management" TargetMode="External"/><Relationship Id="rId9" Type="http://schemas.openxmlformats.org/officeDocument/2006/relationships/diagramData" Target="diagrams/data1.xml"/><Relationship Id="rId6" Type="http://schemas.openxmlformats.org/officeDocument/2006/relationships/image" Target="media/image1.png"/><Relationship Id="rId7" Type="http://schemas.openxmlformats.org/officeDocument/2006/relationships/hyperlink" Target="https://en.wikipedia.org/wiki/Toyota_Production_System" TargetMode="External"/><Relationship Id="rId8" Type="http://schemas.openxmlformats.org/officeDocument/2006/relationships/image" Target="media/image2.jpeg"/><Relationship Id="rId33" Type="http://schemas.openxmlformats.org/officeDocument/2006/relationships/hyperlink" Target="http://leleanmanufacturing.com/pdca-roue-de-deming/" TargetMode="External"/><Relationship Id="rId34" Type="http://schemas.openxmlformats.org/officeDocument/2006/relationships/hyperlink" Target="http://www.six-sigma-material.com/Visual-Management.html" TargetMode="External"/><Relationship Id="rId35" Type="http://schemas.openxmlformats.org/officeDocument/2006/relationships/hyperlink" Target="http://web.a.ebscohost.com.ezproxy.uwtsd.ac.uk/ehost/pdfviewer/pdfviewer?vid=1&amp;sid=e69a3752-a298-4d0d-92a3-6a0ba1e2f9dd%40sessionmgr4006" TargetMode="External"/><Relationship Id="rId36" Type="http://schemas.openxmlformats.org/officeDocument/2006/relationships/hyperlink" Target="https://www.youtube.com/watch?v=0g9SLfTYX5g" TargetMode="External"/><Relationship Id="rId10" Type="http://schemas.openxmlformats.org/officeDocument/2006/relationships/diagramLayout" Target="diagrams/layout1.xml"/><Relationship Id="rId11" Type="http://schemas.openxmlformats.org/officeDocument/2006/relationships/diagramQuickStyle" Target="diagrams/quickStyle1.xml"/><Relationship Id="rId12" Type="http://schemas.openxmlformats.org/officeDocument/2006/relationships/diagramColors" Target="diagrams/colors1.xml"/><Relationship Id="rId13" Type="http://schemas.microsoft.com/office/2007/relationships/diagramDrawing" Target="diagrams/drawing1.xml"/><Relationship Id="rId14" Type="http://schemas.openxmlformats.org/officeDocument/2006/relationships/image" Target="media/image3.png"/><Relationship Id="rId15" Type="http://schemas.openxmlformats.org/officeDocument/2006/relationships/hyperlink" Target="https://www.britannica.com/topic/Boeing-Company" TargetMode="External"/><Relationship Id="rId16" Type="http://schemas.openxmlformats.org/officeDocument/2006/relationships/hyperlink" Target="http://businesscasestudies.co.uk/exel/managing-the-supply-chain-for-globally-integrated-products/just-in-time-and-lean-production.html" TargetMode="External"/><Relationship Id="rId17" Type="http://schemas.openxmlformats.org/officeDocument/2006/relationships/hyperlink" Target="http://www.boeing.com/company/bios/walt-odisho.page" TargetMode="External"/><Relationship Id="rId18" Type="http://schemas.openxmlformats.org/officeDocument/2006/relationships/hyperlink" Target="http://www.nathantnavarro.com/uploads/TheLeanJourneyAtTheBoeingCo.pdf" TargetMode="External"/><Relationship Id="rId19" Type="http://schemas.openxmlformats.org/officeDocument/2006/relationships/hyperlink" Target="http://www.boeing.com/news/frontiers/archive/2005/november/i_ca1.html" TargetMode="External"/><Relationship Id="rId37" Type="http://schemas.openxmlformats.org/officeDocument/2006/relationships/hyperlink" Target="http://www.brighthubpm.com/methods-strategies/102279-history-of-lean-management/" TargetMode="External"/><Relationship Id="rId38" Type="http://schemas.openxmlformats.org/officeDocument/2006/relationships/fontTable" Target="fontTable.xml"/><Relationship Id="rId39"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38FD7D5-6CEC-F745-968E-658608E25EB0}" type="doc">
      <dgm:prSet loTypeId="urn:microsoft.com/office/officeart/2005/8/layout/cycle8" loCatId="" qsTypeId="urn:microsoft.com/office/officeart/2005/8/quickstyle/simple4" qsCatId="simple" csTypeId="urn:microsoft.com/office/officeart/2005/8/colors/accent1_2" csCatId="accent1" phldr="1"/>
      <dgm:spPr/>
    </dgm:pt>
    <dgm:pt modelId="{7A919952-4F49-B84E-94EF-D5F3C34DBB69}">
      <dgm:prSet phldrT="[Texte]" custT="1"/>
      <dgm:spPr>
        <a:gradFill rotWithShape="0">
          <a:gsLst>
            <a:gs pos="4000">
              <a:srgbClr val="6FA5DB"/>
            </a:gs>
            <a:gs pos="97000">
              <a:schemeClr val="accent5">
                <a:lumMod val="75000"/>
              </a:schemeClr>
            </a:gs>
            <a:gs pos="97000">
              <a:srgbClr val="448BCA"/>
            </a:gs>
            <a:gs pos="97000">
              <a:srgbClr val="448BCA"/>
            </a:gs>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gradFill>
      </dgm:spPr>
      <dgm:t>
        <a:bodyPr/>
        <a:lstStyle/>
        <a:p>
          <a:r>
            <a:rPr lang="fr-FR" sz="1800"/>
            <a:t>Seiton</a:t>
          </a:r>
        </a:p>
      </dgm:t>
    </dgm:pt>
    <dgm:pt modelId="{467054EE-CD6A-FD45-8C92-4D4FF9A85156}" type="parTrans" cxnId="{75FA2ADD-6A96-C94F-BA78-38EBD74BE762}">
      <dgm:prSet/>
      <dgm:spPr/>
      <dgm:t>
        <a:bodyPr/>
        <a:lstStyle/>
        <a:p>
          <a:endParaRPr lang="fr-FR"/>
        </a:p>
      </dgm:t>
    </dgm:pt>
    <dgm:pt modelId="{5AD08632-F019-2A40-9202-705608BD038B}" type="sibTrans" cxnId="{75FA2ADD-6A96-C94F-BA78-38EBD74BE762}">
      <dgm:prSet/>
      <dgm:spPr/>
      <dgm:t>
        <a:bodyPr/>
        <a:lstStyle/>
        <a:p>
          <a:endParaRPr lang="fr-FR"/>
        </a:p>
      </dgm:t>
    </dgm:pt>
    <dgm:pt modelId="{BB17C274-BD8D-9343-8F0E-967EDD27CF3D}">
      <dgm:prSet phldrT="[Texte]" custT="1"/>
      <dgm:spPr>
        <a:gradFill rotWithShape="0">
          <a:gsLst>
            <a:gs pos="100000">
              <a:srgbClr val="002060"/>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gradFill>
      </dgm:spPr>
      <dgm:t>
        <a:bodyPr/>
        <a:lstStyle/>
        <a:p>
          <a:r>
            <a:rPr lang="fr-FR" sz="2000"/>
            <a:t>Seiso</a:t>
          </a:r>
          <a:endParaRPr lang="fr-FR" sz="3800"/>
        </a:p>
      </dgm:t>
    </dgm:pt>
    <dgm:pt modelId="{329B4994-B96B-9F48-859E-50410FD90EB1}" type="parTrans" cxnId="{553B6636-2BF3-E74D-BA9C-2767AFE59DD0}">
      <dgm:prSet/>
      <dgm:spPr/>
      <dgm:t>
        <a:bodyPr/>
        <a:lstStyle/>
        <a:p>
          <a:endParaRPr lang="fr-FR"/>
        </a:p>
      </dgm:t>
    </dgm:pt>
    <dgm:pt modelId="{AA6EF446-8AEF-EB48-9AC1-6660662A62DD}" type="sibTrans" cxnId="{553B6636-2BF3-E74D-BA9C-2767AFE59DD0}">
      <dgm:prSet/>
      <dgm:spPr/>
      <dgm:t>
        <a:bodyPr/>
        <a:lstStyle/>
        <a:p>
          <a:endParaRPr lang="fr-FR"/>
        </a:p>
      </dgm:t>
    </dgm:pt>
    <dgm:pt modelId="{483AC2C6-DD61-F948-9D3D-36C27408B00C}">
      <dgm:prSet phldrT="[Texte]" custT="1"/>
      <dgm:spPr>
        <a:gradFill rotWithShape="0">
          <a:gsLst>
            <a:gs pos="0">
              <a:schemeClr val="accent5">
                <a:lumMod val="75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gradFill>
      </dgm:spPr>
      <dgm:t>
        <a:bodyPr/>
        <a:lstStyle/>
        <a:p>
          <a:r>
            <a:rPr lang="fr-FR" sz="2000"/>
            <a:t>Seiketsu</a:t>
          </a:r>
          <a:endParaRPr lang="fr-FR" sz="2600"/>
        </a:p>
      </dgm:t>
    </dgm:pt>
    <dgm:pt modelId="{FF9C9E5B-B852-7249-8F9E-FFA2AB62D2E4}" type="parTrans" cxnId="{2B0F7B70-6067-4749-BB43-A8B170D5A580}">
      <dgm:prSet/>
      <dgm:spPr/>
      <dgm:t>
        <a:bodyPr/>
        <a:lstStyle/>
        <a:p>
          <a:endParaRPr lang="fr-FR"/>
        </a:p>
      </dgm:t>
    </dgm:pt>
    <dgm:pt modelId="{D227878C-F5EC-9144-8F0E-24335D420BE2}" type="sibTrans" cxnId="{2B0F7B70-6067-4749-BB43-A8B170D5A580}">
      <dgm:prSet/>
      <dgm:spPr/>
      <dgm:t>
        <a:bodyPr/>
        <a:lstStyle/>
        <a:p>
          <a:endParaRPr lang="fr-FR"/>
        </a:p>
      </dgm:t>
    </dgm:pt>
    <dgm:pt modelId="{941462FF-DA33-CA4E-BD15-23CD9B22862A}">
      <dgm:prSet custT="1"/>
      <dgm:spPr>
        <a:gradFill rotWithShape="0">
          <a:gsLst>
            <a:gs pos="0">
              <a:schemeClr val="accent5">
                <a:lumMod val="75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gradFill>
      </dgm:spPr>
      <dgm:t>
        <a:bodyPr/>
        <a:lstStyle/>
        <a:p>
          <a:r>
            <a:rPr lang="fr-FR" sz="1800"/>
            <a:t>Seiri</a:t>
          </a:r>
          <a:endParaRPr lang="fr-FR" sz="2600"/>
        </a:p>
      </dgm:t>
    </dgm:pt>
    <dgm:pt modelId="{65EF7BD6-E72C-9847-A2AE-5B8A062743EE}" type="parTrans" cxnId="{87ACED4E-70FD-B246-A0F3-70A2CD18580D}">
      <dgm:prSet/>
      <dgm:spPr/>
      <dgm:t>
        <a:bodyPr/>
        <a:lstStyle/>
        <a:p>
          <a:endParaRPr lang="fr-FR"/>
        </a:p>
      </dgm:t>
    </dgm:pt>
    <dgm:pt modelId="{15F6310F-BE5B-2944-82BF-FAEE26D16796}" type="sibTrans" cxnId="{87ACED4E-70FD-B246-A0F3-70A2CD18580D}">
      <dgm:prSet/>
      <dgm:spPr/>
      <dgm:t>
        <a:bodyPr/>
        <a:lstStyle/>
        <a:p>
          <a:endParaRPr lang="fr-FR"/>
        </a:p>
      </dgm:t>
    </dgm:pt>
    <dgm:pt modelId="{0CB41571-3367-E44E-8078-22BBA0582D88}" type="pres">
      <dgm:prSet presAssocID="{338FD7D5-6CEC-F745-968E-658608E25EB0}" presName="compositeShape" presStyleCnt="0">
        <dgm:presLayoutVars>
          <dgm:chMax val="7"/>
          <dgm:dir/>
          <dgm:resizeHandles val="exact"/>
        </dgm:presLayoutVars>
      </dgm:prSet>
      <dgm:spPr/>
    </dgm:pt>
    <dgm:pt modelId="{8BC00459-E494-BC40-8C95-32C3F3B8D5C5}" type="pres">
      <dgm:prSet presAssocID="{338FD7D5-6CEC-F745-968E-658608E25EB0}" presName="wedge1" presStyleLbl="node1" presStyleIdx="0" presStyleCnt="4"/>
      <dgm:spPr/>
      <dgm:t>
        <a:bodyPr/>
        <a:lstStyle/>
        <a:p>
          <a:endParaRPr lang="fr-FR"/>
        </a:p>
      </dgm:t>
    </dgm:pt>
    <dgm:pt modelId="{36E8063E-AF5A-5F40-BEFF-516CA62ACDE2}" type="pres">
      <dgm:prSet presAssocID="{338FD7D5-6CEC-F745-968E-658608E25EB0}" presName="dummy1a" presStyleCnt="0"/>
      <dgm:spPr/>
    </dgm:pt>
    <dgm:pt modelId="{3E4D41A2-B595-B54A-9E08-CD6F57BC0BD0}" type="pres">
      <dgm:prSet presAssocID="{338FD7D5-6CEC-F745-968E-658608E25EB0}" presName="dummy1b" presStyleCnt="0"/>
      <dgm:spPr/>
    </dgm:pt>
    <dgm:pt modelId="{16CD3544-9421-4146-8B5B-8A0561D9093E}" type="pres">
      <dgm:prSet presAssocID="{338FD7D5-6CEC-F745-968E-658608E25EB0}" presName="wedge1Tx" presStyleLbl="node1" presStyleIdx="0" presStyleCnt="4">
        <dgm:presLayoutVars>
          <dgm:chMax val="0"/>
          <dgm:chPref val="0"/>
          <dgm:bulletEnabled val="1"/>
        </dgm:presLayoutVars>
      </dgm:prSet>
      <dgm:spPr/>
      <dgm:t>
        <a:bodyPr/>
        <a:lstStyle/>
        <a:p>
          <a:endParaRPr lang="fr-FR"/>
        </a:p>
      </dgm:t>
    </dgm:pt>
    <dgm:pt modelId="{A5E21625-FD03-0347-88AC-2A7FCAE596ED}" type="pres">
      <dgm:prSet presAssocID="{338FD7D5-6CEC-F745-968E-658608E25EB0}" presName="wedge2" presStyleLbl="node1" presStyleIdx="1" presStyleCnt="4"/>
      <dgm:spPr/>
      <dgm:t>
        <a:bodyPr/>
        <a:lstStyle/>
        <a:p>
          <a:endParaRPr lang="fr-FR"/>
        </a:p>
      </dgm:t>
    </dgm:pt>
    <dgm:pt modelId="{D64B43F0-BB02-4849-9FF5-A5961BBE50B2}" type="pres">
      <dgm:prSet presAssocID="{338FD7D5-6CEC-F745-968E-658608E25EB0}" presName="dummy2a" presStyleCnt="0"/>
      <dgm:spPr/>
    </dgm:pt>
    <dgm:pt modelId="{4B8D8B48-5F04-2C48-95C9-D1220D2E5148}" type="pres">
      <dgm:prSet presAssocID="{338FD7D5-6CEC-F745-968E-658608E25EB0}" presName="dummy2b" presStyleCnt="0"/>
      <dgm:spPr/>
    </dgm:pt>
    <dgm:pt modelId="{9FEE087C-609D-494B-95BA-62CEBEF3D536}" type="pres">
      <dgm:prSet presAssocID="{338FD7D5-6CEC-F745-968E-658608E25EB0}" presName="wedge2Tx" presStyleLbl="node1" presStyleIdx="1" presStyleCnt="4">
        <dgm:presLayoutVars>
          <dgm:chMax val="0"/>
          <dgm:chPref val="0"/>
          <dgm:bulletEnabled val="1"/>
        </dgm:presLayoutVars>
      </dgm:prSet>
      <dgm:spPr/>
      <dgm:t>
        <a:bodyPr/>
        <a:lstStyle/>
        <a:p>
          <a:endParaRPr lang="fr-FR"/>
        </a:p>
      </dgm:t>
    </dgm:pt>
    <dgm:pt modelId="{A2FFD8A5-0625-7247-BC03-C84C2AED9B74}" type="pres">
      <dgm:prSet presAssocID="{338FD7D5-6CEC-F745-968E-658608E25EB0}" presName="wedge3" presStyleLbl="node1" presStyleIdx="2" presStyleCnt="4" custScaleX="103297" custScaleY="106034"/>
      <dgm:spPr/>
      <dgm:t>
        <a:bodyPr/>
        <a:lstStyle/>
        <a:p>
          <a:endParaRPr lang="fr-FR"/>
        </a:p>
      </dgm:t>
    </dgm:pt>
    <dgm:pt modelId="{FD29F5F5-4043-F943-A5EE-5510E4A8BD2E}" type="pres">
      <dgm:prSet presAssocID="{338FD7D5-6CEC-F745-968E-658608E25EB0}" presName="dummy3a" presStyleCnt="0"/>
      <dgm:spPr/>
    </dgm:pt>
    <dgm:pt modelId="{ADBBEC48-AC89-BF43-B31D-810F478E0F38}" type="pres">
      <dgm:prSet presAssocID="{338FD7D5-6CEC-F745-968E-658608E25EB0}" presName="dummy3b" presStyleCnt="0"/>
      <dgm:spPr/>
    </dgm:pt>
    <dgm:pt modelId="{684A0B7A-8D6A-184B-A797-4726436BEBBC}" type="pres">
      <dgm:prSet presAssocID="{338FD7D5-6CEC-F745-968E-658608E25EB0}" presName="wedge3Tx" presStyleLbl="node1" presStyleIdx="2" presStyleCnt="4">
        <dgm:presLayoutVars>
          <dgm:chMax val="0"/>
          <dgm:chPref val="0"/>
          <dgm:bulletEnabled val="1"/>
        </dgm:presLayoutVars>
      </dgm:prSet>
      <dgm:spPr/>
      <dgm:t>
        <a:bodyPr/>
        <a:lstStyle/>
        <a:p>
          <a:endParaRPr lang="fr-FR"/>
        </a:p>
      </dgm:t>
    </dgm:pt>
    <dgm:pt modelId="{BBEFA00A-9C43-E24E-B2E0-04EDF3C6DB52}" type="pres">
      <dgm:prSet presAssocID="{338FD7D5-6CEC-F745-968E-658608E25EB0}" presName="wedge4" presStyleLbl="node1" presStyleIdx="3" presStyleCnt="4"/>
      <dgm:spPr/>
      <dgm:t>
        <a:bodyPr/>
        <a:lstStyle/>
        <a:p>
          <a:endParaRPr lang="fr-FR"/>
        </a:p>
      </dgm:t>
    </dgm:pt>
    <dgm:pt modelId="{F937654E-5911-8246-8FC9-735D9F6F437F}" type="pres">
      <dgm:prSet presAssocID="{338FD7D5-6CEC-F745-968E-658608E25EB0}" presName="dummy4a" presStyleCnt="0"/>
      <dgm:spPr/>
    </dgm:pt>
    <dgm:pt modelId="{4A2D55E0-9FF5-3B4B-88F2-C8CBC07AA15D}" type="pres">
      <dgm:prSet presAssocID="{338FD7D5-6CEC-F745-968E-658608E25EB0}" presName="dummy4b" presStyleCnt="0"/>
      <dgm:spPr/>
    </dgm:pt>
    <dgm:pt modelId="{B1B12992-370B-2746-AA59-539555CA8D4E}" type="pres">
      <dgm:prSet presAssocID="{338FD7D5-6CEC-F745-968E-658608E25EB0}" presName="wedge4Tx" presStyleLbl="node1" presStyleIdx="3" presStyleCnt="4">
        <dgm:presLayoutVars>
          <dgm:chMax val="0"/>
          <dgm:chPref val="0"/>
          <dgm:bulletEnabled val="1"/>
        </dgm:presLayoutVars>
      </dgm:prSet>
      <dgm:spPr/>
      <dgm:t>
        <a:bodyPr/>
        <a:lstStyle/>
        <a:p>
          <a:endParaRPr lang="fr-FR"/>
        </a:p>
      </dgm:t>
    </dgm:pt>
    <dgm:pt modelId="{AD364F3A-AB2D-804E-AEF6-2BDEC262FBAA}" type="pres">
      <dgm:prSet presAssocID="{5AD08632-F019-2A40-9202-705608BD038B}" presName="arrowWedge1" presStyleLbl="fgSibTrans2D1" presStyleIdx="0" presStyleCnt="4"/>
      <dgm:spPr/>
    </dgm:pt>
    <dgm:pt modelId="{861625E0-F750-2744-93B3-DE66F2ABBF4C}" type="pres">
      <dgm:prSet presAssocID="{AA6EF446-8AEF-EB48-9AC1-6660662A62DD}" presName="arrowWedge2" presStyleLbl="fgSibTrans2D1" presStyleIdx="1" presStyleCnt="4"/>
      <dgm:spPr/>
    </dgm:pt>
    <dgm:pt modelId="{D06C648C-E491-564A-9131-4FB60BC4FCEA}" type="pres">
      <dgm:prSet presAssocID="{D227878C-F5EC-9144-8F0E-24335D420BE2}" presName="arrowWedge3" presStyleLbl="fgSibTrans2D1" presStyleIdx="2" presStyleCnt="4" custLinFactNeighborX="-581" custLinFactNeighborY="773"/>
      <dgm:spPr/>
    </dgm:pt>
    <dgm:pt modelId="{FF246D1B-EBCB-324E-8FA7-CB82294245A2}" type="pres">
      <dgm:prSet presAssocID="{15F6310F-BE5B-2944-82BF-FAEE26D16796}" presName="arrowWedge4" presStyleLbl="fgSibTrans2D1" presStyleIdx="3" presStyleCnt="4"/>
      <dgm:spPr/>
    </dgm:pt>
  </dgm:ptLst>
  <dgm:cxnLst>
    <dgm:cxn modelId="{DD3B09AA-0D5B-9843-B86F-9E312E9FA94B}" type="presOf" srcId="{941462FF-DA33-CA4E-BD15-23CD9B22862A}" destId="{B1B12992-370B-2746-AA59-539555CA8D4E}" srcOrd="1" destOrd="0" presId="urn:microsoft.com/office/officeart/2005/8/layout/cycle8"/>
    <dgm:cxn modelId="{78D0B12B-D18A-1344-BA62-937716E709A1}" type="presOf" srcId="{338FD7D5-6CEC-F745-968E-658608E25EB0}" destId="{0CB41571-3367-E44E-8078-22BBA0582D88}" srcOrd="0" destOrd="0" presId="urn:microsoft.com/office/officeart/2005/8/layout/cycle8"/>
    <dgm:cxn modelId="{87ACED4E-70FD-B246-A0F3-70A2CD18580D}" srcId="{338FD7D5-6CEC-F745-968E-658608E25EB0}" destId="{941462FF-DA33-CA4E-BD15-23CD9B22862A}" srcOrd="3" destOrd="0" parTransId="{65EF7BD6-E72C-9847-A2AE-5B8A062743EE}" sibTransId="{15F6310F-BE5B-2944-82BF-FAEE26D16796}"/>
    <dgm:cxn modelId="{ECD8707C-A7B4-A149-9445-827ECCDA321D}" type="presOf" srcId="{7A919952-4F49-B84E-94EF-D5F3C34DBB69}" destId="{16CD3544-9421-4146-8B5B-8A0561D9093E}" srcOrd="1" destOrd="0" presId="urn:microsoft.com/office/officeart/2005/8/layout/cycle8"/>
    <dgm:cxn modelId="{E6EEB744-0625-7A44-BCD6-14AA81770EA7}" type="presOf" srcId="{483AC2C6-DD61-F948-9D3D-36C27408B00C}" destId="{684A0B7A-8D6A-184B-A797-4726436BEBBC}" srcOrd="1" destOrd="0" presId="urn:microsoft.com/office/officeart/2005/8/layout/cycle8"/>
    <dgm:cxn modelId="{2C11AFE5-04E0-BD45-8E81-A7FC516D208F}" type="presOf" srcId="{BB17C274-BD8D-9343-8F0E-967EDD27CF3D}" destId="{A5E21625-FD03-0347-88AC-2A7FCAE596ED}" srcOrd="0" destOrd="0" presId="urn:microsoft.com/office/officeart/2005/8/layout/cycle8"/>
    <dgm:cxn modelId="{3E26C16B-D8DE-5846-B950-9975E0220011}" type="presOf" srcId="{BB17C274-BD8D-9343-8F0E-967EDD27CF3D}" destId="{9FEE087C-609D-494B-95BA-62CEBEF3D536}" srcOrd="1" destOrd="0" presId="urn:microsoft.com/office/officeart/2005/8/layout/cycle8"/>
    <dgm:cxn modelId="{2B0F7B70-6067-4749-BB43-A8B170D5A580}" srcId="{338FD7D5-6CEC-F745-968E-658608E25EB0}" destId="{483AC2C6-DD61-F948-9D3D-36C27408B00C}" srcOrd="2" destOrd="0" parTransId="{FF9C9E5B-B852-7249-8F9E-FFA2AB62D2E4}" sibTransId="{D227878C-F5EC-9144-8F0E-24335D420BE2}"/>
    <dgm:cxn modelId="{553B6636-2BF3-E74D-BA9C-2767AFE59DD0}" srcId="{338FD7D5-6CEC-F745-968E-658608E25EB0}" destId="{BB17C274-BD8D-9343-8F0E-967EDD27CF3D}" srcOrd="1" destOrd="0" parTransId="{329B4994-B96B-9F48-859E-50410FD90EB1}" sibTransId="{AA6EF446-8AEF-EB48-9AC1-6660662A62DD}"/>
    <dgm:cxn modelId="{75FA2ADD-6A96-C94F-BA78-38EBD74BE762}" srcId="{338FD7D5-6CEC-F745-968E-658608E25EB0}" destId="{7A919952-4F49-B84E-94EF-D5F3C34DBB69}" srcOrd="0" destOrd="0" parTransId="{467054EE-CD6A-FD45-8C92-4D4FF9A85156}" sibTransId="{5AD08632-F019-2A40-9202-705608BD038B}"/>
    <dgm:cxn modelId="{C2C3E469-3278-6246-9645-2DB370A79079}" type="presOf" srcId="{7A919952-4F49-B84E-94EF-D5F3C34DBB69}" destId="{8BC00459-E494-BC40-8C95-32C3F3B8D5C5}" srcOrd="0" destOrd="0" presId="urn:microsoft.com/office/officeart/2005/8/layout/cycle8"/>
    <dgm:cxn modelId="{61553C7E-9D70-4747-AF56-69FB3AAC38CE}" type="presOf" srcId="{941462FF-DA33-CA4E-BD15-23CD9B22862A}" destId="{BBEFA00A-9C43-E24E-B2E0-04EDF3C6DB52}" srcOrd="0" destOrd="0" presId="urn:microsoft.com/office/officeart/2005/8/layout/cycle8"/>
    <dgm:cxn modelId="{8FD4907D-E9DF-F646-A20E-A02F61B89844}" type="presOf" srcId="{483AC2C6-DD61-F948-9D3D-36C27408B00C}" destId="{A2FFD8A5-0625-7247-BC03-C84C2AED9B74}" srcOrd="0" destOrd="0" presId="urn:microsoft.com/office/officeart/2005/8/layout/cycle8"/>
    <dgm:cxn modelId="{1B76EA38-6257-8F4D-89EF-0C2110643542}" type="presParOf" srcId="{0CB41571-3367-E44E-8078-22BBA0582D88}" destId="{8BC00459-E494-BC40-8C95-32C3F3B8D5C5}" srcOrd="0" destOrd="0" presId="urn:microsoft.com/office/officeart/2005/8/layout/cycle8"/>
    <dgm:cxn modelId="{1D8DB306-15D9-9149-BDC3-C29453D02CB3}" type="presParOf" srcId="{0CB41571-3367-E44E-8078-22BBA0582D88}" destId="{36E8063E-AF5A-5F40-BEFF-516CA62ACDE2}" srcOrd="1" destOrd="0" presId="urn:microsoft.com/office/officeart/2005/8/layout/cycle8"/>
    <dgm:cxn modelId="{7773BEA9-4C3A-704D-A109-FF632695014F}" type="presParOf" srcId="{0CB41571-3367-E44E-8078-22BBA0582D88}" destId="{3E4D41A2-B595-B54A-9E08-CD6F57BC0BD0}" srcOrd="2" destOrd="0" presId="urn:microsoft.com/office/officeart/2005/8/layout/cycle8"/>
    <dgm:cxn modelId="{64A4F1DD-31A0-A941-99BF-E2263F0CE3DC}" type="presParOf" srcId="{0CB41571-3367-E44E-8078-22BBA0582D88}" destId="{16CD3544-9421-4146-8B5B-8A0561D9093E}" srcOrd="3" destOrd="0" presId="urn:microsoft.com/office/officeart/2005/8/layout/cycle8"/>
    <dgm:cxn modelId="{EA9700DE-3FA9-7D4B-88E5-BDF750B8F164}" type="presParOf" srcId="{0CB41571-3367-E44E-8078-22BBA0582D88}" destId="{A5E21625-FD03-0347-88AC-2A7FCAE596ED}" srcOrd="4" destOrd="0" presId="urn:microsoft.com/office/officeart/2005/8/layout/cycle8"/>
    <dgm:cxn modelId="{EF172EF8-26A1-C14D-9C91-F68B1BC8A282}" type="presParOf" srcId="{0CB41571-3367-E44E-8078-22BBA0582D88}" destId="{D64B43F0-BB02-4849-9FF5-A5961BBE50B2}" srcOrd="5" destOrd="0" presId="urn:microsoft.com/office/officeart/2005/8/layout/cycle8"/>
    <dgm:cxn modelId="{FB6B3B4E-9634-984F-B744-0D00461C0BC8}" type="presParOf" srcId="{0CB41571-3367-E44E-8078-22BBA0582D88}" destId="{4B8D8B48-5F04-2C48-95C9-D1220D2E5148}" srcOrd="6" destOrd="0" presId="urn:microsoft.com/office/officeart/2005/8/layout/cycle8"/>
    <dgm:cxn modelId="{44A708E3-EAE4-734D-A417-4E0139127A0A}" type="presParOf" srcId="{0CB41571-3367-E44E-8078-22BBA0582D88}" destId="{9FEE087C-609D-494B-95BA-62CEBEF3D536}" srcOrd="7" destOrd="0" presId="urn:microsoft.com/office/officeart/2005/8/layout/cycle8"/>
    <dgm:cxn modelId="{E191DDF9-5818-F14C-AEA1-5844B5051167}" type="presParOf" srcId="{0CB41571-3367-E44E-8078-22BBA0582D88}" destId="{A2FFD8A5-0625-7247-BC03-C84C2AED9B74}" srcOrd="8" destOrd="0" presId="urn:microsoft.com/office/officeart/2005/8/layout/cycle8"/>
    <dgm:cxn modelId="{3EBA3861-055D-5C40-8F75-E722DC5F2EE3}" type="presParOf" srcId="{0CB41571-3367-E44E-8078-22BBA0582D88}" destId="{FD29F5F5-4043-F943-A5EE-5510E4A8BD2E}" srcOrd="9" destOrd="0" presId="urn:microsoft.com/office/officeart/2005/8/layout/cycle8"/>
    <dgm:cxn modelId="{E540FBDF-C687-E948-B21F-C06B972E05D0}" type="presParOf" srcId="{0CB41571-3367-E44E-8078-22BBA0582D88}" destId="{ADBBEC48-AC89-BF43-B31D-810F478E0F38}" srcOrd="10" destOrd="0" presId="urn:microsoft.com/office/officeart/2005/8/layout/cycle8"/>
    <dgm:cxn modelId="{1C075487-4622-0A4C-ABCB-41EDB05AFE3C}" type="presParOf" srcId="{0CB41571-3367-E44E-8078-22BBA0582D88}" destId="{684A0B7A-8D6A-184B-A797-4726436BEBBC}" srcOrd="11" destOrd="0" presId="urn:microsoft.com/office/officeart/2005/8/layout/cycle8"/>
    <dgm:cxn modelId="{39E32FC5-1601-9642-A705-EE391C015F84}" type="presParOf" srcId="{0CB41571-3367-E44E-8078-22BBA0582D88}" destId="{BBEFA00A-9C43-E24E-B2E0-04EDF3C6DB52}" srcOrd="12" destOrd="0" presId="urn:microsoft.com/office/officeart/2005/8/layout/cycle8"/>
    <dgm:cxn modelId="{5F880822-3E65-734F-8BE0-30A600C9CBB7}" type="presParOf" srcId="{0CB41571-3367-E44E-8078-22BBA0582D88}" destId="{F937654E-5911-8246-8FC9-735D9F6F437F}" srcOrd="13" destOrd="0" presId="urn:microsoft.com/office/officeart/2005/8/layout/cycle8"/>
    <dgm:cxn modelId="{02FA653B-FFD6-0646-B3DD-AE12337CBA39}" type="presParOf" srcId="{0CB41571-3367-E44E-8078-22BBA0582D88}" destId="{4A2D55E0-9FF5-3B4B-88F2-C8CBC07AA15D}" srcOrd="14" destOrd="0" presId="urn:microsoft.com/office/officeart/2005/8/layout/cycle8"/>
    <dgm:cxn modelId="{FCDEB368-549F-EC4A-B128-4A30F7CC78E1}" type="presParOf" srcId="{0CB41571-3367-E44E-8078-22BBA0582D88}" destId="{B1B12992-370B-2746-AA59-539555CA8D4E}" srcOrd="15" destOrd="0" presId="urn:microsoft.com/office/officeart/2005/8/layout/cycle8"/>
    <dgm:cxn modelId="{A9595CAC-B85E-3745-A2C9-E6E2A75AD1E9}" type="presParOf" srcId="{0CB41571-3367-E44E-8078-22BBA0582D88}" destId="{AD364F3A-AB2D-804E-AEF6-2BDEC262FBAA}" srcOrd="16" destOrd="0" presId="urn:microsoft.com/office/officeart/2005/8/layout/cycle8"/>
    <dgm:cxn modelId="{2BA38DAC-FCC4-8E46-A6DC-903F108AAF20}" type="presParOf" srcId="{0CB41571-3367-E44E-8078-22BBA0582D88}" destId="{861625E0-F750-2744-93B3-DE66F2ABBF4C}" srcOrd="17" destOrd="0" presId="urn:microsoft.com/office/officeart/2005/8/layout/cycle8"/>
    <dgm:cxn modelId="{7619DDD9-D342-5F43-A414-975F55128372}" type="presParOf" srcId="{0CB41571-3367-E44E-8078-22BBA0582D88}" destId="{D06C648C-E491-564A-9131-4FB60BC4FCEA}" srcOrd="18" destOrd="0" presId="urn:microsoft.com/office/officeart/2005/8/layout/cycle8"/>
    <dgm:cxn modelId="{B40882F6-3126-BE47-89C4-8E5FD932698F}" type="presParOf" srcId="{0CB41571-3367-E44E-8078-22BBA0582D88}" destId="{FF246D1B-EBCB-324E-8FA7-CB82294245A2}" srcOrd="19" destOrd="0" presId="urn:microsoft.com/office/officeart/2005/8/layout/cycle8"/>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BC00459-E494-BC40-8C95-32C3F3B8D5C5}">
      <dsp:nvSpPr>
        <dsp:cNvPr id="0" name=""/>
        <dsp:cNvSpPr/>
      </dsp:nvSpPr>
      <dsp:spPr>
        <a:xfrm>
          <a:off x="1179168" y="175754"/>
          <a:ext cx="2773583" cy="2773583"/>
        </a:xfrm>
        <a:prstGeom prst="pie">
          <a:avLst>
            <a:gd name="adj1" fmla="val 16200000"/>
            <a:gd name="adj2" fmla="val 0"/>
          </a:avLst>
        </a:prstGeom>
        <a:gradFill rotWithShape="0">
          <a:gsLst>
            <a:gs pos="4000">
              <a:srgbClr val="6FA5DB"/>
            </a:gs>
            <a:gs pos="97000">
              <a:schemeClr val="accent5">
                <a:lumMod val="75000"/>
              </a:schemeClr>
            </a:gs>
            <a:gs pos="97000">
              <a:srgbClr val="448BCA"/>
            </a:gs>
            <a:gs pos="97000">
              <a:srgbClr val="448BCA"/>
            </a:gs>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2860" tIns="22860" rIns="22860" bIns="22860" numCol="1" spcCol="1270" anchor="ctr" anchorCtr="0">
          <a:noAutofit/>
        </a:bodyPr>
        <a:lstStyle/>
        <a:p>
          <a:pPr lvl="0" algn="ctr" defTabSz="800100">
            <a:lnSpc>
              <a:spcPct val="90000"/>
            </a:lnSpc>
            <a:spcBef>
              <a:spcPct val="0"/>
            </a:spcBef>
            <a:spcAft>
              <a:spcPct val="35000"/>
            </a:spcAft>
          </a:pPr>
          <a:r>
            <a:rPr lang="fr-FR" sz="1800" kern="1200"/>
            <a:t>Seiton</a:t>
          </a:r>
        </a:p>
      </dsp:txBody>
      <dsp:txXfrm>
        <a:off x="2651479" y="750612"/>
        <a:ext cx="1023584" cy="759433"/>
      </dsp:txXfrm>
    </dsp:sp>
    <dsp:sp modelId="{A5E21625-FD03-0347-88AC-2A7FCAE596ED}">
      <dsp:nvSpPr>
        <dsp:cNvPr id="0" name=""/>
        <dsp:cNvSpPr/>
      </dsp:nvSpPr>
      <dsp:spPr>
        <a:xfrm>
          <a:off x="1179168" y="268867"/>
          <a:ext cx="2773583" cy="2773583"/>
        </a:xfrm>
        <a:prstGeom prst="pie">
          <a:avLst>
            <a:gd name="adj1" fmla="val 0"/>
            <a:gd name="adj2" fmla="val 5400000"/>
          </a:avLst>
        </a:prstGeom>
        <a:gradFill rotWithShape="0">
          <a:gsLst>
            <a:gs pos="100000">
              <a:srgbClr val="002060"/>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5400" tIns="25400" rIns="25400" bIns="25400" numCol="1" spcCol="1270" anchor="ctr" anchorCtr="0">
          <a:noAutofit/>
        </a:bodyPr>
        <a:lstStyle/>
        <a:p>
          <a:pPr lvl="0" algn="ctr" defTabSz="889000">
            <a:lnSpc>
              <a:spcPct val="90000"/>
            </a:lnSpc>
            <a:spcBef>
              <a:spcPct val="0"/>
            </a:spcBef>
            <a:spcAft>
              <a:spcPct val="35000"/>
            </a:spcAft>
          </a:pPr>
          <a:r>
            <a:rPr lang="fr-FR" sz="2000" kern="1200"/>
            <a:t>Seiso</a:t>
          </a:r>
          <a:endParaRPr lang="fr-FR" sz="3800" kern="1200"/>
        </a:p>
      </dsp:txBody>
      <dsp:txXfrm>
        <a:off x="2651479" y="1708159"/>
        <a:ext cx="1023584" cy="759433"/>
      </dsp:txXfrm>
    </dsp:sp>
    <dsp:sp modelId="{A2FFD8A5-0625-7247-BC03-C84C2AED9B74}">
      <dsp:nvSpPr>
        <dsp:cNvPr id="0" name=""/>
        <dsp:cNvSpPr/>
      </dsp:nvSpPr>
      <dsp:spPr>
        <a:xfrm>
          <a:off x="1040332" y="185188"/>
          <a:ext cx="2865028" cy="2940941"/>
        </a:xfrm>
        <a:prstGeom prst="pie">
          <a:avLst>
            <a:gd name="adj1" fmla="val 5400000"/>
            <a:gd name="adj2" fmla="val 10800000"/>
          </a:avLst>
        </a:prstGeom>
        <a:gradFill rotWithShape="0">
          <a:gsLst>
            <a:gs pos="0">
              <a:schemeClr val="accent5">
                <a:lumMod val="75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5400" tIns="25400" rIns="25400" bIns="25400" numCol="1" spcCol="1270" anchor="ctr" anchorCtr="0">
          <a:noAutofit/>
        </a:bodyPr>
        <a:lstStyle/>
        <a:p>
          <a:pPr lvl="0" algn="ctr" defTabSz="889000">
            <a:lnSpc>
              <a:spcPct val="90000"/>
            </a:lnSpc>
            <a:spcBef>
              <a:spcPct val="0"/>
            </a:spcBef>
            <a:spcAft>
              <a:spcPct val="35000"/>
            </a:spcAft>
          </a:pPr>
          <a:r>
            <a:rPr lang="fr-FR" sz="2000" kern="1200"/>
            <a:t>Seiketsu</a:t>
          </a:r>
          <a:endParaRPr lang="fr-FR" sz="2600" kern="1200"/>
        </a:p>
      </dsp:txBody>
      <dsp:txXfrm>
        <a:off x="1327176" y="1711327"/>
        <a:ext cx="1057331" cy="805257"/>
      </dsp:txXfrm>
    </dsp:sp>
    <dsp:sp modelId="{BBEFA00A-9C43-E24E-B2E0-04EDF3C6DB52}">
      <dsp:nvSpPr>
        <dsp:cNvPr id="0" name=""/>
        <dsp:cNvSpPr/>
      </dsp:nvSpPr>
      <dsp:spPr>
        <a:xfrm>
          <a:off x="1086055" y="175754"/>
          <a:ext cx="2773583" cy="2773583"/>
        </a:xfrm>
        <a:prstGeom prst="pie">
          <a:avLst>
            <a:gd name="adj1" fmla="val 10800000"/>
            <a:gd name="adj2" fmla="val 16200000"/>
          </a:avLst>
        </a:prstGeom>
        <a:gradFill rotWithShape="0">
          <a:gsLst>
            <a:gs pos="0">
              <a:schemeClr val="accent5">
                <a:lumMod val="75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2860" tIns="22860" rIns="22860" bIns="22860" numCol="1" spcCol="1270" anchor="ctr" anchorCtr="0">
          <a:noAutofit/>
        </a:bodyPr>
        <a:lstStyle/>
        <a:p>
          <a:pPr lvl="0" algn="ctr" defTabSz="800100">
            <a:lnSpc>
              <a:spcPct val="90000"/>
            </a:lnSpc>
            <a:spcBef>
              <a:spcPct val="0"/>
            </a:spcBef>
            <a:spcAft>
              <a:spcPct val="35000"/>
            </a:spcAft>
          </a:pPr>
          <a:r>
            <a:rPr lang="fr-FR" sz="1800" kern="1200"/>
            <a:t>Seiri</a:t>
          </a:r>
          <a:endParaRPr lang="fr-FR" sz="2600" kern="1200"/>
        </a:p>
      </dsp:txBody>
      <dsp:txXfrm>
        <a:off x="1363744" y="750612"/>
        <a:ext cx="1023584" cy="759433"/>
      </dsp:txXfrm>
    </dsp:sp>
    <dsp:sp modelId="{AD364F3A-AB2D-804E-AEF6-2BDEC262FBAA}">
      <dsp:nvSpPr>
        <dsp:cNvPr id="0" name=""/>
        <dsp:cNvSpPr/>
      </dsp:nvSpPr>
      <dsp:spPr>
        <a:xfrm>
          <a:off x="1007470" y="4056"/>
          <a:ext cx="3116979" cy="3116979"/>
        </a:xfrm>
        <a:prstGeom prst="circularArrow">
          <a:avLst>
            <a:gd name="adj1" fmla="val 5085"/>
            <a:gd name="adj2" fmla="val 327528"/>
            <a:gd name="adj3" fmla="val 21272472"/>
            <a:gd name="adj4" fmla="val 16200000"/>
            <a:gd name="adj5" fmla="val 5932"/>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861625E0-F750-2744-93B3-DE66F2ABBF4C}">
      <dsp:nvSpPr>
        <dsp:cNvPr id="0" name=""/>
        <dsp:cNvSpPr/>
      </dsp:nvSpPr>
      <dsp:spPr>
        <a:xfrm>
          <a:off x="1007470" y="97169"/>
          <a:ext cx="3116979" cy="3116979"/>
        </a:xfrm>
        <a:prstGeom prst="circularArrow">
          <a:avLst>
            <a:gd name="adj1" fmla="val 5085"/>
            <a:gd name="adj2" fmla="val 327528"/>
            <a:gd name="adj3" fmla="val 5072472"/>
            <a:gd name="adj4" fmla="val 0"/>
            <a:gd name="adj5" fmla="val 5932"/>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D06C648C-E491-564A-9131-4FB60BC4FCEA}">
      <dsp:nvSpPr>
        <dsp:cNvPr id="0" name=""/>
        <dsp:cNvSpPr/>
      </dsp:nvSpPr>
      <dsp:spPr>
        <a:xfrm>
          <a:off x="895654" y="120177"/>
          <a:ext cx="3116979" cy="3116979"/>
        </a:xfrm>
        <a:prstGeom prst="circularArrow">
          <a:avLst>
            <a:gd name="adj1" fmla="val 5085"/>
            <a:gd name="adj2" fmla="val 327528"/>
            <a:gd name="adj3" fmla="val 10472472"/>
            <a:gd name="adj4" fmla="val 5400000"/>
            <a:gd name="adj5" fmla="val 5932"/>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FF246D1B-EBCB-324E-8FA7-CB82294245A2}">
      <dsp:nvSpPr>
        <dsp:cNvPr id="0" name=""/>
        <dsp:cNvSpPr/>
      </dsp:nvSpPr>
      <dsp:spPr>
        <a:xfrm>
          <a:off x="914357" y="4056"/>
          <a:ext cx="3116979" cy="3116979"/>
        </a:xfrm>
        <a:prstGeom prst="circularArrow">
          <a:avLst>
            <a:gd name="adj1" fmla="val 5085"/>
            <a:gd name="adj2" fmla="val 327528"/>
            <a:gd name="adj3" fmla="val 15872472"/>
            <a:gd name="adj4" fmla="val 10800000"/>
            <a:gd name="adj5" fmla="val 5932"/>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3CABE413-5E53-0D4A-A494-DCDC5CF5E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3630</Words>
  <Characters>19968</Characters>
  <Application>Microsoft Macintosh Word</Application>
  <DocSecurity>0</DocSecurity>
  <Lines>166</Lines>
  <Paragraphs>47</Paragraphs>
  <ScaleCrop>false</ScaleCrop>
  <HeadingPairs>
    <vt:vector size="2" baseType="variant">
      <vt:variant>
        <vt:lpstr>Titre</vt:lpstr>
      </vt:variant>
      <vt:variant>
        <vt:i4>1</vt:i4>
      </vt:variant>
    </vt:vector>
  </HeadingPairs>
  <TitlesOfParts>
    <vt:vector size="1" baseType="lpstr">
      <vt:lpstr/>
    </vt:vector>
  </TitlesOfParts>
  <LinksUpToDate>false</LinksUpToDate>
  <CharactersWithSpaces>23551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Marion LE COZ</dc:creator>
  <cp:keywords/>
  <dc:description/>
  <cp:lastModifiedBy>Marion LE COZ</cp:lastModifiedBy>
  <cp:revision>2</cp:revision>
  <dcterms:created xsi:type="dcterms:W3CDTF">2018-03-19T23:06:00Z</dcterms:created>
  <dcterms:modified xsi:type="dcterms:W3CDTF">2018-03-19T23:06:00Z</dcterms:modified>
</cp:coreProperties>
</file>