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2071714417"/>
        <w:docPartObj>
          <w:docPartGallery w:val="Cover Pages"/>
          <w:docPartUnique/>
        </w:docPartObj>
      </w:sdtPr>
      <w:sdtEndPr>
        <w:rPr>
          <w:rFonts w:ascii="Arial" w:hAnsi="Arial" w:cs="Arial"/>
          <w:b/>
          <w:sz w:val="32"/>
          <w:szCs w:val="32"/>
        </w:rPr>
      </w:sdtEndPr>
      <w:sdtContent>
        <w:p w:rsidR="008F763B" w:rsidRDefault="008F763B"/>
        <w:p w:rsidR="008F763B" w:rsidRDefault="008F763B"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6B288F49" wp14:editId="0E0DCB7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71080" cy="9542780"/>
                    <wp:effectExtent l="0" t="0" r="1270" b="1270"/>
                    <wp:wrapNone/>
                    <wp:docPr id="24" name="Grupa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363460" cy="9535160"/>
                              <a:chOff x="316" y="406"/>
                              <a:chExt cx="11608" cy="15028"/>
                            </a:xfrm>
                          </wpg:grpSpPr>
                          <wpg:grpSp>
                            <wpg:cNvPr id="25" name="Group 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16" y="406"/>
                                <a:ext cx="11608" cy="15028"/>
                                <a:chOff x="321" y="406"/>
                                <a:chExt cx="11600" cy="15025"/>
                              </a:xfrm>
                            </wpg:grpSpPr>
                            <wps:wsp>
                              <wps:cNvPr id="26" name="Rectangle 4" descr="Zig zag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9" y="406"/>
                                  <a:ext cx="11582" cy="15025"/>
                                </a:xfrm>
                                <a:prstGeom prst="rect">
                                  <a:avLst/>
                                </a:prstGeom>
                                <a:ln w="1270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/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1003">
                                  <a:schemeClr val="lt2"/>
                                </a:fillRef>
                                <a:effectRef idx="0">
                                  <a:scrgbClr r="0" g="0" b="0"/>
                                </a:effectRef>
                                <a:fontRef idx="major"/>
                              </wps:style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7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46" y="406"/>
                                  <a:ext cx="8475" cy="15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sdt>
                                    <w:sdtPr>
                                      <w:rPr>
                                        <w:rFonts w:ascii="Arial" w:hAnsi="Arial" w:cs="Arial"/>
                                        <w:b/>
                                        <w:color w:val="FFFFFF" w:themeColor="background1"/>
                                        <w:sz w:val="56"/>
                                        <w:szCs w:val="56"/>
                                      </w:rPr>
                                      <w:alias w:val="Tytuł"/>
                                      <w:id w:val="16962279"/>
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p w:rsidR="003B5A8E" w:rsidRPr="00053E51" w:rsidRDefault="003B5A8E" w:rsidP="00053E51">
                                        <w:pPr>
                                          <w:pStyle w:val="Bezodstpw"/>
                                          <w:jc w:val="center"/>
                                          <w:rPr>
                                            <w:b/>
                                            <w:color w:val="FFFFFF" w:themeColor="background1"/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053E51">
                                          <w:rPr>
                                            <w:rFonts w:ascii="Arial" w:hAnsi="Arial" w:cs="Arial"/>
                                            <w:b/>
                                            <w:color w:val="FFFFFF" w:themeColor="background1"/>
                                            <w:sz w:val="56"/>
                                            <w:szCs w:val="56"/>
                                          </w:rPr>
                                          <w:t>Business plan - proposal</w:t>
                                        </w:r>
                                      </w:p>
                                    </w:sdtContent>
                                  </w:sdt>
                                  <w:p w:rsidR="00B004AC" w:rsidRDefault="00B004AC" w:rsidP="00053E51">
                                    <w:pPr>
                                      <w:pStyle w:val="Bezodstpw"/>
                                      <w:jc w:val="center"/>
                                      <w:rPr>
                                        <w:color w:val="FFFFFF" w:themeColor="background1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40"/>
                                        <w:szCs w:val="40"/>
                                      </w:rPr>
                                      <w:t>Moving Masala</w:t>
                                    </w:r>
                                  </w:p>
                                  <w:p w:rsidR="003B5A8E" w:rsidRDefault="00CD102C" w:rsidP="00053E51">
                                    <w:pPr>
                                      <w:pStyle w:val="Bezodstpw"/>
                                      <w:jc w:val="center"/>
                                      <w:rPr>
                                        <w:color w:val="FFFFFF" w:themeColor="background1"/>
                                        <w:sz w:val="40"/>
                                        <w:szCs w:val="40"/>
                                      </w:rPr>
                                    </w:pPr>
                                    <w:sdt>
                                      <w:sdtPr>
                                        <w:rPr>
                                          <w:color w:val="FFFFFF" w:themeColor="background1"/>
                                          <w:sz w:val="40"/>
                                          <w:szCs w:val="40"/>
                                        </w:rPr>
                                        <w:alias w:val="Podtytuł"/>
                                        <w:id w:val="16962284"/>
  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r w:rsidR="003B5A8E">
                                          <w:rPr>
                                            <w:color w:val="FFFFFF" w:themeColor="background1"/>
                                            <w:sz w:val="40"/>
                                            <w:szCs w:val="40"/>
                                          </w:rPr>
                                          <w:t xml:space="preserve">Financial Sources </w:t>
                                        </w:r>
                                      </w:sdtContent>
                                    </w:sdt>
                                  </w:p>
                                  <w:p w:rsidR="003B5A8E" w:rsidRDefault="003B5A8E">
                                    <w:pPr>
                                      <w:pStyle w:val="Bezodstpw"/>
                                      <w:rPr>
                                        <w:color w:val="FFFFFF" w:themeColor="background1"/>
                                      </w:rPr>
                                    </w:pPr>
                                  </w:p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Streszczenie"/>
                                      <w:id w:val="16962290"/>
  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p w:rsidR="003B5A8E" w:rsidRDefault="003B5A8E" w:rsidP="00053E51">
                                        <w:pPr>
                                          <w:pStyle w:val="Bezodstpw"/>
                                          <w:jc w:val="center"/>
                                          <w:rPr>
                                            <w:color w:val="FFFFFF" w:themeColor="background1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color w:val="FFFFFF" w:themeColor="background1"/>
                                          </w:rPr>
                                          <w:t>Katarzyna</w:t>
                                        </w:r>
                                        <w:proofErr w:type="spellEnd"/>
                                        <w:r>
                                          <w:rPr>
                                            <w:color w:val="FFFFFF" w:themeColor="background1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color w:val="FFFFFF" w:themeColor="background1"/>
                                          </w:rPr>
                                          <w:t>Kolowrocka</w:t>
                                        </w:r>
                                        <w:proofErr w:type="spellEnd"/>
                                        <w:r>
                                          <w:rPr>
                                            <w:color w:val="FFFFFF" w:themeColor="background1"/>
                                          </w:rPr>
                                          <w:t xml:space="preserve"> 1805961</w:t>
                                        </w:r>
                                      </w:p>
                                    </w:sdtContent>
                                  </w:sdt>
                                  <w:p w:rsidR="003B5A8E" w:rsidRDefault="003B5A8E">
                                    <w:pPr>
                                      <w:pStyle w:val="Bezodstpw"/>
                                      <w:rPr>
                                        <w:color w:val="FFFFFF" w:themeColor="background1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28600" tIns="1371600" rIns="457200" bIns="45720" anchor="t" anchorCtr="0" upright="1">
                                <a:noAutofit/>
                              </wps:bodyPr>
                            </wps:wsp>
                            <wpg:grpSp>
                              <wpg:cNvPr id="28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21" y="3423"/>
                                  <a:ext cx="3126" cy="6068"/>
                                  <a:chOff x="654" y="3599"/>
                                  <a:chExt cx="2880" cy="5760"/>
                                </a:xfrm>
                              </wpg:grpSpPr>
                              <wps:wsp>
                                <wps:cNvPr id="29" name="Rectangle 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094" y="647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60000"/>
                                      <a:lumOff val="40000"/>
                                      <a:alpha val="8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0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094" y="503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1" name="Rectangle 9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4" y="503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60000"/>
                                      <a:lumOff val="40000"/>
                                      <a:alpha val="8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2" name="Rectangle 10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4" y="359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3" name="Rectangle 11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4" y="647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4" name="Rectangle 12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094" y="791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55" name="Rectangle 13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2690" y="406"/>
                                  <a:ext cx="1563" cy="15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2"/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alias w:val="Rok"/>
                                      <w:id w:val="16962274"/>
  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  <w:date w:fullDate="2019-06-10T00:00:00Z">
                                        <w:dateFormat w:val="yyyy"/>
                                        <w:lid w:val="pl-PL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EndPr/>
                                    <w:sdtContent>
                                      <w:p w:rsidR="003B5A8E" w:rsidRDefault="003B5A8E">
                                        <w:pPr>
                                          <w:jc w:val="center"/>
                                          <w:rPr>
                                            <w:color w:val="FFFFFF" w:themeColor="background1"/>
                                            <w:sz w:val="48"/>
                                            <w:szCs w:val="48"/>
                                          </w:rPr>
                                        </w:pPr>
                                        <w:r>
                                          <w:rPr>
                                            <w:color w:val="FFFFFF" w:themeColor="background1"/>
                                            <w:sz w:val="52"/>
                                            <w:szCs w:val="52"/>
                                          </w:rPr>
                                          <w:t>2019</w:t>
                                        </w:r>
                                      </w:p>
                                    </w:sdtContent>
                                  </w:sdt>
                                </w:txbxContent>
                              </wps:txbx>
                              <wps:bodyPr rot="0" vert="horz" wrap="square" lIns="91440" tIns="45720" rIns="91440" bIns="45720" anchor="b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56" name="Group 14"/>
                            <wpg:cNvGrpSpPr>
                              <a:grpSpLocks/>
                            </wpg:cNvGrpSpPr>
                            <wpg:grpSpPr bwMode="auto">
                              <a:xfrm>
                                <a:off x="3446" y="13758"/>
                                <a:ext cx="8169" cy="1382"/>
                                <a:chOff x="3446" y="13758"/>
                                <a:chExt cx="8169" cy="1382"/>
                              </a:xfrm>
                            </wpg:grpSpPr>
                            <wpg:grpSp>
                              <wpg:cNvPr id="357" name="Group 15"/>
                              <wpg:cNvGrpSpPr>
                                <a:grpSpLocks/>
                              </wpg:cNvGrpSpPr>
                              <wpg:grpSpPr bwMode="auto">
                                <a:xfrm flipH="1" flipV="1">
                                  <a:off x="10833" y="14380"/>
                                  <a:ext cx="782" cy="760"/>
                                  <a:chOff x="8754" y="11945"/>
                                  <a:chExt cx="2880" cy="2859"/>
                                </a:xfrm>
                              </wpg:grpSpPr>
                              <wps:wsp>
                                <wps:cNvPr id="358" name="Rectangle 16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10194" y="11945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9" name="Rectangle 1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10194" y="13364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2"/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60" name="Rectangle 18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8754" y="13364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61" name="Rectangle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46" y="13758"/>
                                  <a:ext cx="7105" cy="138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>
                                          <a:alpha val="80000"/>
                                        </a:srgbClr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FFFF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utor"/>
                                      <w:id w:val="16962296"/>
  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p w:rsidR="003B5A8E" w:rsidRDefault="003B5A8E" w:rsidP="00053E51">
                                        <w:pPr>
                                          <w:pStyle w:val="Bezodstpw"/>
                                          <w:jc w:val="right"/>
                                          <w:rPr>
                                            <w:color w:val="FFFFFF" w:themeColor="background1"/>
                                          </w:rPr>
                                        </w:pPr>
                                        <w:r w:rsidRPr="00053E51">
                                          <w:rPr>
                                            <w:color w:val="FFFFFF" w:themeColor="background1"/>
                                          </w:rPr>
                                          <w:t>HP BMSK4006</w:t>
                                        </w:r>
                                      </w:p>
                                    </w:sdtContent>
                                  </w:sdt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Firma"/>
                                      <w:id w:val="16962301"/>
  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p w:rsidR="003B5A8E" w:rsidRDefault="003B5A8E" w:rsidP="00053E51">
                                        <w:pPr>
                                          <w:pStyle w:val="Bezodstpw"/>
                                          <w:jc w:val="right"/>
                                          <w:rPr>
                                            <w:color w:val="FFFFFF" w:themeColor="background1"/>
                                          </w:rPr>
                                        </w:pPr>
                                        <w:r>
                                          <w:rPr>
                                            <w:color w:val="FFFFFF" w:themeColor="background1"/>
                                          </w:rPr>
                                          <w:t>Newport</w:t>
                                        </w:r>
                                      </w:p>
                                    </w:sdtContent>
                                  </w:sdt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Data"/>
                                      <w:id w:val="16962306"/>
  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  <w:date w:fullDate="2019-06-10T00:00:00Z">
                                        <w:dateFormat w:val="dd.MM.yyyy"/>
                                        <w:lid w:val="pl-PL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EndPr/>
                                    <w:sdtContent>
                                      <w:p w:rsidR="003B5A8E" w:rsidRDefault="003B5A8E" w:rsidP="00053E51">
                                        <w:pPr>
                                          <w:pStyle w:val="Bezodstpw"/>
                                          <w:jc w:val="right"/>
                                          <w:rPr>
                                            <w:color w:val="FFFFFF" w:themeColor="background1"/>
                                          </w:rPr>
                                        </w:pPr>
                                        <w:r>
                                          <w:rPr>
                                            <w:color w:val="FFFFFF" w:themeColor="background1"/>
                                            <w:lang w:val="pl-PL"/>
                                          </w:rPr>
                                          <w:t>10.06.2019</w:t>
                                        </w:r>
                                      </w:p>
                                    </w:sdtContent>
                                  </w:sdt>
                                </w:txbxContent>
                              </wps:txbx>
                              <wps:bodyPr rot="0" vert="horz" wrap="square" lIns="91440" tIns="0" rIns="91440" bIns="0" anchor="b" anchorCtr="0" upright="1"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upa 2" o:spid="_x0000_s1026" style="position:absolute;margin-left:0;margin-top:0;width:580.4pt;height:751.4pt;z-index:251659264;mso-width-percent:950;mso-height-percent:950;mso-position-horizontal:center;mso-position-horizontal-relative:page;mso-position-vertical:center;mso-position-vertical-relative:page;mso-width-percent:950;mso-height-percent:950" coordorigin="316,406" coordsize="11608,15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" o:allowincell="f">
                    <v:group id="Group 3" o:spid="_x0000_s1027" style="position:absolute;left:316;top:406;width:11608;height:15028" coordorigin="321,406" coordsize="11600,150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<v:rect id="Rectangle 4" o:spid="_x0000_s1028" alt="Zig zag" style="position:absolute;left:339;top:406;width:11582;height:150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0kIMMA&#10;AADbAAAADwAAAGRycy9kb3ducmV2LnhtbESPT2vCQBTE7wW/w/KE3urGHIKkriKiosdoe8jtkX35&#10;o9m3MbvG9Nt3C0KPw8z8hlmuR9OKgXrXWFYwn0UgiAurG64UfF32HwsQziNrbC2Tgh9ysF5N3paY&#10;avvkjIazr0SAsEtRQe19l0rpipoMupntiINX2t6gD7KvpO7xGeCmlXEUJdJgw2Ghxo62NRW388Mo&#10;2B3u5ZCZfFHm+f17OO1Mdk1ipd6n4+YThKfR/4df7aNWECfw9yX8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0kIMMAAADbAAAADwAAAAAAAAAAAAAAAACYAgAAZHJzL2Rv&#10;d25yZXYueG1sUEsFBgAAAAAEAAQA9QAAAIgDAAAAAA==&#10;" fillcolor="#f1efe6 [2579]" strokecolor="white" strokeweight="1pt">
                        <v:fill color2="#575131 [963]" rotate="t" focusposition=".5,.5" focussize="" focus="100%" type="gradientRadial"/>
                      </v:rect>
                      <v:rect id="Rectangle 5" o:spid="_x0000_s1029" style="position:absolute;left:3446;top:406;width:8475;height:150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EmKcQA&#10;AADbAAAADwAAAGRycy9kb3ducmV2LnhtbESPUWvCMBSF3wf+h3AHe5tphbmtGkWFDfFBWesPuDbX&#10;tqy5CUnU7t8vwmCPh3POdzjz5WB6cSUfOssK8nEGgri2uuNGwbH6eH4DESKyxt4yKfihAMvF6GGO&#10;hbY3/qJrGRuRIBwKVNDG6AopQ92SwTC2jjh5Z+sNxiR9I7XHW4KbXk6ybCoNdpwWWnS0aan+Li9G&#10;wbtfb/Pq8HJwny4/bZzeVfv9VKmnx2E1AxFpiP/hv/ZWK5i8wv1L+gFy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BJinEAAAA2wAAAA8AAAAAAAAAAAAAAAAAmAIAAGRycy9k&#10;b3ducmV2LnhtbFBLBQYAAAAABAAEAPUAAACJAwAAAAA=&#10;" fillcolor="gray [1629]" strokecolor="white [3212]" strokeweight="1pt">
                        <v:shadow color="#d8d8d8" offset="3pt,3pt"/>
                        <v:textbox inset="18pt,108pt,36pt">
                          <w:txbxContent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color w:val="FFFFFF" w:themeColor="background1"/>
                                  <w:sz w:val="56"/>
                                  <w:szCs w:val="56"/>
                                </w:rPr>
                                <w:alias w:val="Tytuł"/>
                                <w:id w:val="16962279"/>
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<w:text/>
                              </w:sdtPr>
                              <w:sdtEndPr/>
                              <w:sdtContent>
                                <w:p w:rsidR="003B5A8E" w:rsidRPr="00053E51" w:rsidRDefault="003B5A8E" w:rsidP="00053E51">
                                  <w:pPr>
                                    <w:pStyle w:val="Bezodstpw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053E51"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Business plan - proposal</w:t>
                                  </w:r>
                                </w:p>
                              </w:sdtContent>
                            </w:sdt>
                            <w:p w:rsidR="00B004AC" w:rsidRDefault="00B004AC" w:rsidP="00053E51">
                              <w:pPr>
                                <w:pStyle w:val="Bezodstpw"/>
                                <w:jc w:val="center"/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  <w:t>Moving Masala</w:t>
                              </w:r>
                            </w:p>
                            <w:p w:rsidR="003B5A8E" w:rsidRDefault="00CD102C" w:rsidP="00053E51">
                              <w:pPr>
                                <w:pStyle w:val="Bezodstpw"/>
                                <w:jc w:val="center"/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</w:pPr>
                              <w:sdt>
                                <w:sdtPr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alias w:val="Podtytuł"/>
                                  <w:id w:val="16962284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3B5A8E">
                                    <w:rPr>
                                      <w:color w:val="FFFFFF" w:themeColor="background1"/>
                                      <w:sz w:val="40"/>
                                      <w:szCs w:val="40"/>
                                    </w:rPr>
                                    <w:t xml:space="preserve">Financial Sources </w:t>
                                  </w:r>
                                </w:sdtContent>
                              </w:sdt>
                            </w:p>
                            <w:p w:rsidR="003B5A8E" w:rsidRDefault="003B5A8E">
                              <w:pPr>
                                <w:pStyle w:val="Bezodstpw"/>
                                <w:rPr>
                                  <w:color w:val="FFFFFF" w:themeColor="background1"/>
                                </w:rPr>
                              </w:pPr>
                            </w:p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Streszczenie"/>
                                <w:id w:val="16962290"/>
                                <w:dataBinding w:prefixMappings="xmlns:ns0='http://schemas.microsoft.com/office/2006/coverPageProps'" w:xpath="/ns0:CoverPageProperties[1]/ns0:Abstract[1]" w:storeItemID="{55AF091B-3C7A-41E3-B477-F2FDAA23CFDA}"/>
                                <w:text/>
                              </w:sdtPr>
                              <w:sdtEndPr/>
                              <w:sdtContent>
                                <w:p w:rsidR="003B5A8E" w:rsidRDefault="003B5A8E" w:rsidP="00053E51">
                                  <w:pPr>
                                    <w:pStyle w:val="Bezodstpw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FFFFFF" w:themeColor="background1"/>
                                    </w:rPr>
                                    <w:t>Katarzyna</w:t>
                                  </w:r>
                                  <w:proofErr w:type="spellEnd"/>
                                  <w:r>
                                    <w:rPr>
                                      <w:color w:val="FFFFFF" w:themeColor="background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FFFFFF" w:themeColor="background1"/>
                                    </w:rPr>
                                    <w:t>Kolowrocka</w:t>
                                  </w:r>
                                  <w:proofErr w:type="spellEnd"/>
                                  <w:r>
                                    <w:rPr>
                                      <w:color w:val="FFFFFF" w:themeColor="background1"/>
                                    </w:rPr>
                                    <w:t xml:space="preserve"> 1805961</w:t>
                                  </w:r>
                                </w:p>
                              </w:sdtContent>
                            </w:sdt>
                            <w:p w:rsidR="003B5A8E" w:rsidRDefault="003B5A8E">
                              <w:pPr>
                                <w:pStyle w:val="Bezodstpw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v:textbox>
                      </v:rect>
                      <v:group id="Group 6" o:spid="_x0000_s1030" style="position:absolute;left:321;top:3423;width:3126;height:6068" coordorigin="654,3599" coordsize="2880,5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      <v:rect id="Rectangle 7" o:spid="_x0000_s1031" style="position:absolute;left:2094;top:647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cyFcUA&#10;AADbAAAADwAAAGRycy9kb3ducmV2LnhtbESP0WrCQBRE3wv9h+UW+iJ1UyMlRlcprUIRX5L6AbfZ&#10;a5KavRuyaxL/visIfRxm5gyz2oymET11rras4HUagSAurK65VHD83r0kIJxH1thYJgVXcrBZPz6s&#10;MNV24Iz63JciQNilqKDyvk2ldEVFBt3UtsTBO9nOoA+yK6XucAhw08hZFL1JgzWHhQpb+qioOOcX&#10;oyDmzyFb/Cb5Ia6PP/vzdjIvzUSp56fxfQnC0+j/w/f2l1YwW8DtS/gB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zIVxQAAANsAAAAPAAAAAAAAAAAAAAAAAJgCAABkcnMv&#10;ZG93bnJldi54bWxQSwUGAAAAAAQABAD1AAAAigMAAAAA&#10;" fillcolor="#95b3d7 [1940]" strokecolor="white [3212]" strokeweight="1pt">
                          <v:fill opacity="52428f"/>
                          <v:shadow color="#d8d8d8" offset="3pt,3pt"/>
                        </v:rect>
                        <v:rect id="Rectangle 8" o:spid="_x0000_s1032" style="position:absolute;left:2094;top:503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+2IsAA&#10;AADbAAAADwAAAGRycy9kb3ducmV2LnhtbERPz2vCMBS+C/sfwht403QWRDqjDJkgTA/q6vmteWvK&#10;mpeaZFr/e3MQPH58v+fL3rbiQj40jhW8jTMQxJXTDdcKvo/r0QxEiMgaW8ek4EYBlouXwRwL7a68&#10;p8sh1iKFcChQgYmxK6QMlSGLYew64sT9Om8xJuhrqT1eU7ht5STLptJiw6nBYEcrQ9Xf4d8qcDEv&#10;2/Kcmy8fVub0s92dPm87pYav/cc7iEh9fIof7o1WkKf16Uv6AXJx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L+2IsAAAADbAAAADwAAAAAAAAAAAAAAAACYAgAAZHJzL2Rvd25y&#10;ZXYueG1sUEsFBgAAAAAEAAQA9QAAAIUDAAAAAA==&#10;" fillcolor="#b8cce4 [1300]" strokecolor="white [3212]" strokeweight="1pt">
                          <v:fill opacity="32896f"/>
                          <v:shadow color="#d8d8d8" offset="3pt,3pt"/>
                        </v:rect>
                        <v:rect id="Rectangle 9" o:spid="_x0000_s1033" style="position:absolute;left:654;top:503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iozsUA&#10;AADbAAAADwAAAGRycy9kb3ducmV2LnhtbESP0WrCQBRE3wv+w3KFvgSzsSnFpq4ibQWRvhjzAbfZ&#10;2ySavRuyWxP/3hUKfRxmzgyzXI+mFRfqXWNZwTxOQBCXVjdcKSiO29kChPPIGlvLpOBKDtarycMS&#10;M20HPtAl95UIJewyVFB732VSurImgy62HXHwfmxv0AfZV1L3OIRy08qnJHmRBhsOCzV29F5Tec5/&#10;jYKUP4bD62mRf6VN8b0/f0bPlYmUepyOmzcQnkb/H/6jdzpwc7h/CT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KKjOxQAAANsAAAAPAAAAAAAAAAAAAAAAAJgCAABkcnMv&#10;ZG93bnJldi54bWxQSwUGAAAAAAQABAD1AAAAigMAAAAA&#10;" fillcolor="#95b3d7 [1940]" strokecolor="white [3212]" strokeweight="1pt">
                          <v:fill opacity="52428f"/>
                          <v:shadow color="#d8d8d8" offset="3pt,3pt"/>
                        </v:rect>
                        <v:rect id="Rectangle 10" o:spid="_x0000_s1034" style="position:absolute;left:654;top:359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my5sUA&#10;AADcAAAADwAAAGRycy9kb3ducmV2LnhtbESPQWsCMRSE70L/Q3gFb5qtS0vZGqVICwX1oHY9v26e&#10;m8XNyzaJuv77Rih4HGbmG2Y6720rzuRD41jB0zgDQVw53XCt4Hv3OXoFESKyxtYxKbhSgPnsYTDF&#10;QrsLb+i8jbVIEA4FKjAxdoWUoTJkMYxdR5y8g/MWY5K+ltrjJcFtKydZ9iItNpwWDHa0MFQdtyer&#10;wMW8bMvf3Cx9WJj9z2q9/7iulRo+9u9vICL18R7+b39pBfnzBG5n0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SbLmxQAAANwAAAAPAAAAAAAAAAAAAAAAAJgCAABkcnMv&#10;ZG93bnJldi54bWxQSwUGAAAAAAQABAD1AAAAigMAAAAA&#10;" fillcolor="#b8cce4 [1300]" strokecolor="white [3212]" strokeweight="1pt">
                          <v:fill opacity="32896f"/>
                          <v:shadow color="#d8d8d8" offset="3pt,3pt"/>
                        </v:rect>
                        <v:rect id="Rectangle 11" o:spid="_x0000_s1035" style="position:absolute;left:654;top:647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UXfcQA&#10;AADcAAAADwAAAGRycy9kb3ducmV2LnhtbESPQWsCMRSE74X+h/CE3mpWF0tZjSLSQkE91Krn5+a5&#10;Wdy8rEmq6783hYLHYWa+YSazzjbiQj7UjhUM+hkI4tLpmisF25/P13cQISJrbByTghsFmE2fnyZY&#10;aHflb7psYiUShEOBCkyMbSFlKA1ZDH3XEifv6LzFmKSvpPZ4TXDbyGGWvUmLNacFgy0tDJWnza9V&#10;4GK+a3bn3Cx9WJj9YbXef9zWSr30uvkYRKQuPsL/7S+tIB/l8HcmHQE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0FF33EAAAA3AAAAA8AAAAAAAAAAAAAAAAAmAIAAGRycy9k&#10;b3ducmV2LnhtbFBLBQYAAAAABAAEAPUAAACJAwAAAAA=&#10;" fillcolor="#b8cce4 [1300]" strokecolor="white [3212]" strokeweight="1pt">
                          <v:fill opacity="32896f"/>
                          <v:shadow color="#d8d8d8" offset="3pt,3pt"/>
                        </v:rect>
                        <v:rect id="Rectangle 12" o:spid="_x0000_s1036" style="position:absolute;left:2094;top:791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yPCcUA&#10;AADcAAAADwAAAGRycy9kb3ducmV2LnhtbESPQWsCMRSE74L/IbyCN822a0tZjSLSgqAetNXzc/O6&#10;Wbp52SZR13/fFAoeh5n5hpnOO9uIC/lQO1bwOMpAEJdO11wp+Px4H76CCBFZY+OYFNwowHzW702x&#10;0O7KO7rsYyUShEOBCkyMbSFlKA1ZDCPXEifvy3mLMUlfSe3xmuC2kU9Z9iIt1pwWDLa0NFR+789W&#10;gYv5oTn85Gbtw9IcT5vt8e22VWrw0C0mICJ18R7+b6+0gvx5DH9n0hG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7I8JxQAAANwAAAAPAAAAAAAAAAAAAAAAAJgCAABkcnMv&#10;ZG93bnJldi54bWxQSwUGAAAAAAQABAD1AAAAigMAAAAA&#10;" fillcolor="#b8cce4 [1300]" strokecolor="white [3212]" strokeweight="1pt">
                          <v:fill opacity="32896f"/>
                          <v:shadow color="#d8d8d8" offset="3pt,3pt"/>
                        </v:rect>
                      </v:group>
                      <v:rect id="Rectangle 13" o:spid="_x0000_s1037" style="position:absolute;left:2690;top:406;width:1563;height:1518;flip:x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zotcUA&#10;AADcAAAADwAAAGRycy9kb3ducmV2LnhtbESPW2sCMRSE3wv+h3AKvtVsFS+sRikVsS+teH0+bE53&#10;tyYna5Lq9t83QqGPw8x8w8wWrTXiSj7UjhU89zIQxIXTNZcKDvvV0wREiMgajWNS8EMBFvPOwwxz&#10;7W68pesuliJBOOSooIqxyaUMRUUWQ881xMn7dN5iTNKXUnu8Jbg1sp9lI2mx5rRQYUOvFRXn3bdV&#10;8LFZvh83ZmQGcZnx12XtqX8aK9V9bF+mICK18T/8137TCgbDIdzPpCM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jOi1xQAAANwAAAAPAAAAAAAAAAAAAAAAAJgCAABkcnMv&#10;ZG93bnJldi54bWxQSwUGAAAAAAQABAD1AAAAigMAAAAA&#10;" fillcolor="#c0504d [3205]" strokecolor="white [3212]" strokeweight="1pt">
                        <v:shadow color="#d8d8d8" offset="3pt,3pt"/>
                        <v:textbox>
                          <w:txbxContent>
                            <w:sdt>
                              <w:sdtPr>
                                <w:rPr>
                                  <w:color w:val="FFFFFF" w:themeColor="background1"/>
                                  <w:sz w:val="52"/>
                                  <w:szCs w:val="52"/>
                                </w:rPr>
                                <w:alias w:val="Rok"/>
                                <w:id w:val="16962274"/>
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<w:date w:fullDate="2019-06-10T00:00:00Z">
                                  <w:dateFormat w:val="yyyy"/>
                                  <w:lid w:val="pl-PL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p w:rsidR="003B5A8E" w:rsidRDefault="003B5A8E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52"/>
                                      <w:szCs w:val="52"/>
                                    </w:rPr>
                                    <w:t>2019</w:t>
                                  </w:r>
                                </w:p>
                              </w:sdtContent>
                            </w:sdt>
                          </w:txbxContent>
                        </v:textbox>
                      </v:rect>
                    </v:group>
                    <v:group id="Group 14" o:spid="_x0000_s1038" style="position:absolute;left:3446;top:13758;width:8169;height:1382" coordorigin="3446,13758" coordsize="8169,13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bmT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FK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FuZPxgAAANwA&#10;AAAPAAAAAAAAAAAAAAAAAKoCAABkcnMvZG93bnJldi54bWxQSwUGAAAAAAQABAD6AAAAnQMAAAAA&#10;">
                      <v:group id="Group 15" o:spid="_x0000_s1039" style="position:absolute;left:10833;top:14380;width:782;height:760;flip:x y" coordorigin="8754,11945" coordsize="2880,28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XdRHxgAAANwA&#10;AAAPAAAAAAAAAAAAAAAAAKoCAABkcnMvZG93bnJldi54bWxQSwUGAAAAAAQABAD6AAAAnQMAAAAA&#10;">
                        <v:rect id="Rectangle 16" o:spid="_x0000_s1040" style="position:absolute;left:10194;top:11945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TCl8MA&#10;AADcAAAADwAAAGRycy9kb3ducmV2LnhtbERPz2vCMBS+C/4P4Qm7aeo2N62mIoPB5km7Xbw9mmdT&#10;2ryUJrPt/vrlMPD48f3e7QfbiBt1vnKsYLlIQBAXTldcKvj+ep+vQfiArLFxTApG8rDPppMdptr1&#10;fKZbHkoRQ9inqMCE0KZS+sKQRb9wLXHkrq6zGCLsSqk77GO4beRjkrxIixXHBoMtvRkq6vzHKjiO&#10;Gz2+fo6H59XJ6PB7Kesi75V6mA2HLYhAQ7iL/90fWsHTKq6NZ+IR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TCl8MAAADcAAAADwAAAAAAAAAAAAAAAACYAgAAZHJzL2Rv&#10;d25yZXYueG1sUEsFBgAAAAAEAAQA9QAAAIgDAAAAAA==&#10;" fillcolor="#bfbfbf [2412]" strokecolor="white [3212]" strokeweight="1pt">
                          <v:fill opacity="32896f"/>
                          <v:shadow color="#d8d8d8" offset="3pt,3pt"/>
                        </v:rect>
                        <v:rect id="Rectangle 17" o:spid="_x0000_s1041" style="position:absolute;left:10194;top:13364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/kfMQA&#10;AADcAAAADwAAAGRycy9kb3ducmV2LnhtbESPT2vCQBTE74LfYXlCb2ajpWKjq0ihIHrxX2mPj+wz&#10;CWbfht01xn56t1DwOMzMb5j5sjO1aMn5yrKCUZKCIM6trrhQcDp+DqcgfEDWWFsmBXfysFz0e3PM&#10;tL3xntpDKESEsM9QQRlCk0np85IM+sQ2xNE7W2cwROkKqR3eItzUcpymE2mw4rhQYkMfJeWXw9Uo&#10;qDfO76htf7a/X+b7Ptnj+KJRqZdBt5qBCNSFZ/i/vdYKXt/e4e9MP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f5HzEAAAA3AAAAA8AAAAAAAAAAAAAAAAAmAIAAGRycy9k&#10;b3ducmV2LnhtbFBLBQYAAAAABAAEAPUAAACJAwAAAAA=&#10;" fillcolor="#c0504d [3205]" strokecolor="white [3212]" strokeweight="1pt">
                          <v:shadow color="#d8d8d8" offset="3pt,3pt"/>
                        </v:rect>
                        <v:rect id="Rectangle 18" o:spid="_x0000_s1042" style="position:absolute;left:8754;top:13364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4ELMMA&#10;AADcAAAADwAAAGRycy9kb3ducmV2LnhtbERPu2rDMBTdC/0HcQvZGrlNmodrJYRCIOnUOlmyXaxb&#10;y9i6MpYa2/n6aCh0PJx3th1sI67U+cqxgpdpAoK4cLriUsH5tH9egfABWWPjmBSM5GG7eXzIMNWu&#10;52+65qEUMYR9igpMCG0qpS8MWfRT1xJH7sd1FkOEXSl1h30Mt418TZKFtFhxbDDY0oehos5/rYLP&#10;ca3H5XHczd++jA63S1kXea/U5GnYvYMINIR/8Z/7oBXMFnF+PBOPgN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4ELMMAAADcAAAADwAAAAAAAAAAAAAAAACYAgAAZHJzL2Rv&#10;d25yZXYueG1sUEsFBgAAAAAEAAQA9QAAAIgDAAAAAA==&#10;" fillcolor="#bfbfbf [2412]" strokecolor="white [3212]" strokeweight="1pt">
                          <v:fill opacity="32896f"/>
                          <v:shadow color="#d8d8d8" offset="3pt,3pt"/>
                        </v:rect>
                      </v:group>
                      <v:rect id="Rectangle 19" o:spid="_x0000_s1043" style="position:absolute;left:3446;top:13758;width:7105;height:1382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bM1MUA&#10;AADcAAAADwAAAGRycy9kb3ducmV2LnhtbESPQWsCMRSE7wX/Q3gFL6Vmt4JbtkZRUfDgRdtDj6+b&#10;183S5GXZpJr++0YQPA4z8w0zXyZnxZmG0HlWUE4KEMSN1x23Cj7ed8+vIEJE1mg9k4I/CrBcjB7m&#10;WGt/4SOdT7EVGcKhRgUmxr6WMjSGHIaJ74mz9+0HhzHLoZV6wEuGOytfimImHXacFwz2tDHU/Jx+&#10;nYJDZddua8smPumUtv3xy1SflVLjx7R6AxEpxXv41t5rBdNZCdcz+QjI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BszUxQAAANwAAAAPAAAAAAAAAAAAAAAAAJgCAABkcnMv&#10;ZG93bnJldi54bWxQSwUGAAAAAAQABAD1AAAAigMAAAAA&#10;" filled="f" stroked="f" strokecolor="white" strokeweight="1pt">
                        <v:fill opacity="52428f"/>
                        <v:shadow color="#d8d8d8" offset="3pt,3pt"/>
                        <v:textbox inset=",0,,0">
                          <w:txbxContent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utor"/>
                                <w:id w:val="16962296"/>
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<w:text/>
                              </w:sdtPr>
                              <w:sdtEndPr/>
                              <w:sdtContent>
                                <w:p w:rsidR="003B5A8E" w:rsidRDefault="003B5A8E" w:rsidP="00053E51">
                                  <w:pPr>
                                    <w:pStyle w:val="Bezodstpw"/>
                                    <w:jc w:val="right"/>
                                    <w:rPr>
                                      <w:color w:val="FFFFFF" w:themeColor="background1"/>
                                    </w:rPr>
                                  </w:pPr>
                                  <w:r w:rsidRPr="00053E51">
                                    <w:rPr>
                                      <w:color w:val="FFFFFF" w:themeColor="background1"/>
                                    </w:rPr>
                                    <w:t>HP BMSK4006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Firma"/>
                                <w:id w:val="16962301"/>
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p w:rsidR="003B5A8E" w:rsidRDefault="003B5A8E" w:rsidP="00053E51">
                                  <w:pPr>
                                    <w:pStyle w:val="Bezodstpw"/>
                                    <w:jc w:val="right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Newport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Data"/>
                                <w:id w:val="16962306"/>
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<w:date w:fullDate="2019-06-10T00:00:00Z">
                                  <w:dateFormat w:val="dd.MM.yyyy"/>
                                  <w:lid w:val="pl-PL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p w:rsidR="003B5A8E" w:rsidRDefault="003B5A8E" w:rsidP="00053E51">
                                  <w:pPr>
                                    <w:pStyle w:val="Bezodstpw"/>
                                    <w:jc w:val="right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lang w:val="pl-PL"/>
                                    </w:rPr>
                                    <w:t>10.06.2019</w:t>
                                  </w:r>
                                </w:p>
                              </w:sdtContent>
                            </w:sdt>
                          </w:txbxContent>
                        </v:textbox>
                      </v:rect>
                    </v:group>
                    <w10:wrap anchorx="page" anchory="page"/>
                  </v:group>
                </w:pict>
              </mc:Fallback>
            </mc:AlternateContent>
          </w:r>
        </w:p>
        <w:p w:rsidR="008F763B" w:rsidRDefault="008F763B">
          <w:pPr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pl-PL" w:eastAsia="en-US"/>
        </w:rPr>
        <w:id w:val="-844857956"/>
        <w:docPartObj>
          <w:docPartGallery w:val="Table of Contents"/>
          <w:docPartUnique/>
        </w:docPartObj>
      </w:sdtPr>
      <w:sdtEndPr/>
      <w:sdtContent>
        <w:p w:rsidR="003B5A8E" w:rsidRDefault="006966CF">
          <w:pPr>
            <w:pStyle w:val="Nagwekspisutreci"/>
          </w:pPr>
          <w:r>
            <w:t>Contents</w:t>
          </w:r>
        </w:p>
        <w:p w:rsidR="003B5A8E" w:rsidRPr="006966CF" w:rsidRDefault="003B5A8E">
          <w:pPr>
            <w:pStyle w:val="Spistreci1"/>
            <w:tabs>
              <w:tab w:val="left" w:pos="660"/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</w:rPr>
          </w:pPr>
          <w:r w:rsidRPr="006966CF">
            <w:rPr>
              <w:rFonts w:ascii="Arial" w:hAnsi="Arial" w:cs="Arial"/>
              <w:sz w:val="24"/>
              <w:szCs w:val="24"/>
            </w:rPr>
            <w:fldChar w:fldCharType="begin"/>
          </w:r>
          <w:r w:rsidRPr="006966CF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6966CF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0495259" w:history="1">
            <w:r w:rsidRPr="006966CF">
              <w:rPr>
                <w:rStyle w:val="Hipercze"/>
                <w:rFonts w:ascii="Arial" w:hAnsi="Arial" w:cs="Arial"/>
                <w:noProof/>
                <w:sz w:val="24"/>
                <w:szCs w:val="24"/>
              </w:rPr>
              <w:t>1.0</w:t>
            </w:r>
            <w:r w:rsidRPr="006966CF">
              <w:rPr>
                <w:rFonts w:ascii="Arial" w:hAnsi="Arial" w:cs="Arial"/>
                <w:noProof/>
                <w:sz w:val="24"/>
                <w:szCs w:val="24"/>
              </w:rPr>
              <w:tab/>
            </w:r>
            <w:r w:rsidRPr="006966CF">
              <w:rPr>
                <w:rStyle w:val="Hipercze"/>
                <w:rFonts w:ascii="Arial" w:hAnsi="Arial" w:cs="Arial"/>
                <w:noProof/>
                <w:sz w:val="24"/>
                <w:szCs w:val="24"/>
              </w:rPr>
              <w:t>Introduction</w:t>
            </w:r>
            <w:r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_Toc10495259 \h </w:instrText>
            </w:r>
            <w:r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2B2344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B5A8E" w:rsidRPr="006966CF" w:rsidRDefault="00CD102C">
          <w:pPr>
            <w:pStyle w:val="Spistreci1"/>
            <w:tabs>
              <w:tab w:val="left" w:pos="660"/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10495260" w:history="1">
            <w:r w:rsidR="003B5A8E" w:rsidRPr="006966CF">
              <w:rPr>
                <w:rStyle w:val="Hipercze"/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t>2.0</w:t>
            </w:r>
            <w:r w:rsidR="003B5A8E" w:rsidRPr="006966CF">
              <w:rPr>
                <w:rFonts w:ascii="Arial" w:hAnsi="Arial" w:cs="Arial"/>
                <w:noProof/>
                <w:sz w:val="24"/>
                <w:szCs w:val="24"/>
              </w:rPr>
              <w:tab/>
            </w:r>
            <w:r w:rsidR="003B5A8E" w:rsidRPr="006966CF">
              <w:rPr>
                <w:rStyle w:val="Hipercze"/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t>Findings</w:t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_Toc10495260 \h </w:instrText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2B2344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B5A8E" w:rsidRPr="006966CF" w:rsidRDefault="00CD102C">
          <w:pPr>
            <w:pStyle w:val="Spistreci2"/>
            <w:tabs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10495261" w:history="1">
            <w:r w:rsidR="003B5A8E" w:rsidRPr="006966CF">
              <w:rPr>
                <w:rStyle w:val="Hipercze"/>
                <w:rFonts w:ascii="Arial" w:hAnsi="Arial" w:cs="Arial"/>
                <w:noProof/>
                <w:sz w:val="24"/>
                <w:szCs w:val="24"/>
                <w:lang w:eastAsia="en-GB"/>
              </w:rPr>
              <w:t>2.1 Costs</w:t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_Toc10495261 \h </w:instrText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2B2344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B5A8E" w:rsidRPr="006966CF" w:rsidRDefault="00CD102C">
          <w:pPr>
            <w:pStyle w:val="Spistreci2"/>
            <w:tabs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10495262" w:history="1">
            <w:r w:rsidR="00C73B13">
              <w:rPr>
                <w:rStyle w:val="Hipercze"/>
                <w:rFonts w:ascii="Arial" w:hAnsi="Arial" w:cs="Arial"/>
                <w:noProof/>
                <w:sz w:val="24"/>
                <w:szCs w:val="24"/>
              </w:rPr>
              <w:t>2.2 Financial sources</w:t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_Toc10495262 \h </w:instrText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2B2344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B5A8E" w:rsidRPr="006966CF" w:rsidRDefault="00CD102C">
          <w:pPr>
            <w:pStyle w:val="Spistreci1"/>
            <w:tabs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10495271" w:history="1">
            <w:r w:rsidR="003B5A8E" w:rsidRPr="006966CF">
              <w:rPr>
                <w:rStyle w:val="Hipercze"/>
                <w:rFonts w:ascii="Arial" w:hAnsi="Arial" w:cs="Arial"/>
                <w:noProof/>
                <w:sz w:val="24"/>
                <w:szCs w:val="24"/>
              </w:rPr>
              <w:t>3.0 Conclusion</w:t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_Toc10495271 \h </w:instrText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2B2344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B5A8E" w:rsidRPr="006966CF" w:rsidRDefault="00CD102C">
          <w:pPr>
            <w:pStyle w:val="Spistreci1"/>
            <w:tabs>
              <w:tab w:val="left" w:pos="660"/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10495272" w:history="1">
            <w:r w:rsidR="006966CF" w:rsidRPr="006966CF">
              <w:rPr>
                <w:rStyle w:val="Hipercze"/>
                <w:rFonts w:ascii="Arial" w:hAnsi="Arial" w:cs="Arial"/>
                <w:noProof/>
                <w:sz w:val="24"/>
                <w:szCs w:val="24"/>
              </w:rPr>
              <w:t xml:space="preserve">4.0 </w:t>
            </w:r>
            <w:r w:rsidR="003B5A8E" w:rsidRPr="006966CF">
              <w:rPr>
                <w:rStyle w:val="Hipercze"/>
                <w:rFonts w:ascii="Arial" w:hAnsi="Arial" w:cs="Arial"/>
                <w:noProof/>
                <w:sz w:val="24"/>
                <w:szCs w:val="24"/>
                <w:shd w:val="clear" w:color="auto" w:fill="FFFFFF"/>
              </w:rPr>
              <w:t>Appendices</w:t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_Toc10495272 \h </w:instrText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2B2344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B5A8E" w:rsidRPr="006966CF" w:rsidRDefault="00CD102C" w:rsidP="006966CF">
          <w:pPr>
            <w:pStyle w:val="Spistreci1"/>
            <w:tabs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10495275" w:history="1">
            <w:r w:rsidR="003B5A8E" w:rsidRPr="006966CF">
              <w:rPr>
                <w:rStyle w:val="Hipercze"/>
                <w:rFonts w:ascii="Arial" w:hAnsi="Arial" w:cs="Arial"/>
                <w:noProof/>
                <w:sz w:val="24"/>
                <w:szCs w:val="24"/>
              </w:rPr>
              <w:t>5.0 References</w:t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_Toc10495275 \h </w:instrText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2B2344">
              <w:rPr>
                <w:rFonts w:ascii="Arial" w:hAnsi="Arial" w:cs="Arial"/>
                <w:noProof/>
                <w:webHidden/>
                <w:sz w:val="24"/>
                <w:szCs w:val="24"/>
              </w:rPr>
              <w:t>10</w:t>
            </w:r>
            <w:r w:rsidR="003B5A8E" w:rsidRPr="006966C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B5A8E" w:rsidRDefault="003B5A8E">
          <w:r w:rsidRPr="006966CF">
            <w:rPr>
              <w:rFonts w:ascii="Arial" w:hAnsi="Arial" w:cs="Arial"/>
              <w:b/>
              <w:bCs/>
              <w:sz w:val="24"/>
              <w:szCs w:val="24"/>
              <w:lang w:val="pl-PL"/>
            </w:rPr>
            <w:fldChar w:fldCharType="end"/>
          </w:r>
        </w:p>
      </w:sdtContent>
    </w:sdt>
    <w:p w:rsidR="00A200F4" w:rsidRDefault="00A200F4" w:rsidP="00BF78B0">
      <w:pPr>
        <w:jc w:val="center"/>
        <w:rPr>
          <w:rFonts w:ascii="Arial" w:hAnsi="Arial" w:cs="Arial"/>
          <w:b/>
          <w:sz w:val="32"/>
          <w:szCs w:val="32"/>
        </w:rPr>
      </w:pPr>
    </w:p>
    <w:p w:rsidR="00A200F4" w:rsidRDefault="00A200F4" w:rsidP="00BF78B0">
      <w:pPr>
        <w:jc w:val="center"/>
        <w:rPr>
          <w:rFonts w:ascii="Arial" w:hAnsi="Arial" w:cs="Arial"/>
          <w:b/>
          <w:sz w:val="32"/>
          <w:szCs w:val="32"/>
        </w:rPr>
      </w:pPr>
    </w:p>
    <w:p w:rsidR="00A200F4" w:rsidRDefault="00A200F4" w:rsidP="00BF78B0">
      <w:pPr>
        <w:jc w:val="center"/>
        <w:rPr>
          <w:rFonts w:ascii="Arial" w:hAnsi="Arial" w:cs="Arial"/>
          <w:b/>
          <w:sz w:val="32"/>
          <w:szCs w:val="32"/>
        </w:rPr>
      </w:pPr>
    </w:p>
    <w:p w:rsidR="00A200F4" w:rsidRDefault="00A200F4" w:rsidP="00BF78B0">
      <w:pPr>
        <w:jc w:val="center"/>
        <w:rPr>
          <w:rFonts w:ascii="Arial" w:hAnsi="Arial" w:cs="Arial"/>
          <w:b/>
          <w:sz w:val="32"/>
          <w:szCs w:val="32"/>
        </w:rPr>
      </w:pPr>
    </w:p>
    <w:p w:rsidR="00A200F4" w:rsidRDefault="00A200F4" w:rsidP="00BF78B0">
      <w:pPr>
        <w:jc w:val="center"/>
        <w:rPr>
          <w:rFonts w:ascii="Arial" w:hAnsi="Arial" w:cs="Arial"/>
          <w:b/>
          <w:sz w:val="32"/>
          <w:szCs w:val="32"/>
        </w:rPr>
      </w:pPr>
    </w:p>
    <w:p w:rsidR="00A200F4" w:rsidRDefault="00A200F4" w:rsidP="00BF78B0">
      <w:pPr>
        <w:jc w:val="center"/>
        <w:rPr>
          <w:rFonts w:ascii="Arial" w:hAnsi="Arial" w:cs="Arial"/>
          <w:b/>
          <w:sz w:val="32"/>
          <w:szCs w:val="32"/>
        </w:rPr>
      </w:pPr>
    </w:p>
    <w:p w:rsidR="00A200F4" w:rsidRDefault="00A200F4" w:rsidP="00BF78B0">
      <w:pPr>
        <w:jc w:val="center"/>
        <w:rPr>
          <w:rFonts w:ascii="Arial" w:hAnsi="Arial" w:cs="Arial"/>
          <w:b/>
          <w:sz w:val="32"/>
          <w:szCs w:val="32"/>
        </w:rPr>
      </w:pPr>
    </w:p>
    <w:p w:rsidR="00A200F4" w:rsidRDefault="00A200F4" w:rsidP="00BF78B0">
      <w:pPr>
        <w:jc w:val="center"/>
        <w:rPr>
          <w:rFonts w:ascii="Arial" w:hAnsi="Arial" w:cs="Arial"/>
          <w:b/>
          <w:sz w:val="32"/>
          <w:szCs w:val="32"/>
        </w:rPr>
      </w:pPr>
    </w:p>
    <w:p w:rsidR="00A200F4" w:rsidRDefault="00A200F4" w:rsidP="00BF78B0">
      <w:pPr>
        <w:jc w:val="center"/>
        <w:rPr>
          <w:rFonts w:ascii="Arial" w:hAnsi="Arial" w:cs="Arial"/>
          <w:b/>
          <w:sz w:val="32"/>
          <w:szCs w:val="32"/>
        </w:rPr>
      </w:pPr>
    </w:p>
    <w:p w:rsidR="00A200F4" w:rsidRDefault="00A200F4" w:rsidP="00BF78B0">
      <w:pPr>
        <w:jc w:val="center"/>
        <w:rPr>
          <w:rFonts w:ascii="Arial" w:hAnsi="Arial" w:cs="Arial"/>
          <w:b/>
          <w:sz w:val="32"/>
          <w:szCs w:val="32"/>
        </w:rPr>
      </w:pPr>
    </w:p>
    <w:p w:rsidR="00A200F4" w:rsidRDefault="00A200F4" w:rsidP="00BF78B0">
      <w:pPr>
        <w:jc w:val="center"/>
        <w:rPr>
          <w:rFonts w:ascii="Arial" w:hAnsi="Arial" w:cs="Arial"/>
          <w:b/>
          <w:sz w:val="32"/>
          <w:szCs w:val="32"/>
        </w:rPr>
      </w:pPr>
    </w:p>
    <w:p w:rsidR="00A200F4" w:rsidRDefault="00A200F4" w:rsidP="00BF78B0">
      <w:pPr>
        <w:jc w:val="center"/>
        <w:rPr>
          <w:rFonts w:ascii="Arial" w:hAnsi="Arial" w:cs="Arial"/>
          <w:b/>
          <w:sz w:val="32"/>
          <w:szCs w:val="32"/>
        </w:rPr>
      </w:pPr>
    </w:p>
    <w:p w:rsidR="00A200F4" w:rsidRDefault="00A200F4" w:rsidP="00BF78B0">
      <w:pPr>
        <w:jc w:val="center"/>
        <w:rPr>
          <w:rFonts w:ascii="Arial" w:hAnsi="Arial" w:cs="Arial"/>
          <w:b/>
          <w:sz w:val="32"/>
          <w:szCs w:val="32"/>
        </w:rPr>
      </w:pPr>
    </w:p>
    <w:p w:rsidR="00A200F4" w:rsidRDefault="00A200F4" w:rsidP="00BF78B0">
      <w:pPr>
        <w:jc w:val="center"/>
        <w:rPr>
          <w:rFonts w:ascii="Arial" w:hAnsi="Arial" w:cs="Arial"/>
          <w:b/>
          <w:sz w:val="32"/>
          <w:szCs w:val="32"/>
        </w:rPr>
      </w:pPr>
    </w:p>
    <w:p w:rsidR="00A200F4" w:rsidRDefault="00A200F4" w:rsidP="00BF78B0">
      <w:pPr>
        <w:jc w:val="center"/>
        <w:rPr>
          <w:rFonts w:ascii="Arial" w:hAnsi="Arial" w:cs="Arial"/>
          <w:b/>
          <w:sz w:val="32"/>
          <w:szCs w:val="32"/>
        </w:rPr>
      </w:pPr>
    </w:p>
    <w:p w:rsidR="00A200F4" w:rsidRDefault="00A200F4" w:rsidP="00BF78B0">
      <w:pPr>
        <w:jc w:val="center"/>
        <w:rPr>
          <w:rFonts w:ascii="Arial" w:hAnsi="Arial" w:cs="Arial"/>
          <w:b/>
          <w:sz w:val="32"/>
          <w:szCs w:val="32"/>
        </w:rPr>
      </w:pPr>
    </w:p>
    <w:p w:rsidR="00A200F4" w:rsidRDefault="00A200F4" w:rsidP="00BF78B0">
      <w:pPr>
        <w:jc w:val="center"/>
        <w:rPr>
          <w:rFonts w:ascii="Arial" w:hAnsi="Arial" w:cs="Arial"/>
          <w:b/>
          <w:sz w:val="32"/>
          <w:szCs w:val="32"/>
        </w:rPr>
      </w:pPr>
    </w:p>
    <w:p w:rsidR="00AA5587" w:rsidRPr="00FC553C" w:rsidRDefault="00BF78B0" w:rsidP="00BF78B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“</w:t>
      </w:r>
      <w:r w:rsidR="00FC553C" w:rsidRPr="00FC553C">
        <w:rPr>
          <w:rFonts w:ascii="Arial" w:hAnsi="Arial" w:cs="Arial"/>
          <w:b/>
          <w:sz w:val="32"/>
          <w:szCs w:val="32"/>
        </w:rPr>
        <w:t>GETTING A HANDLE ON COSTS AND FINANCIAL ASPECT</w:t>
      </w:r>
      <w:r>
        <w:rPr>
          <w:rFonts w:ascii="Arial" w:hAnsi="Arial" w:cs="Arial"/>
          <w:b/>
          <w:sz w:val="32"/>
          <w:szCs w:val="32"/>
        </w:rPr>
        <w:t>”</w:t>
      </w:r>
      <w:r w:rsidR="00D075AB">
        <w:rPr>
          <w:rFonts w:ascii="Arial" w:hAnsi="Arial" w:cs="Arial"/>
          <w:b/>
          <w:sz w:val="32"/>
          <w:szCs w:val="32"/>
        </w:rPr>
        <w:t xml:space="preserve"> </w:t>
      </w:r>
      <w:r w:rsidR="00AD5033" w:rsidRPr="00AD5033">
        <w:rPr>
          <w:rFonts w:ascii="Arial" w:hAnsi="Arial" w:cs="Arial"/>
          <w:sz w:val="32"/>
          <w:szCs w:val="32"/>
        </w:rPr>
        <w:t>(</w:t>
      </w:r>
      <w:r w:rsidR="00D075AB" w:rsidRPr="00FD318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Valentine, 2015</w:t>
      </w:r>
      <w:r w:rsidR="00FD3186" w:rsidRPr="00FD318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p 53</w:t>
      </w:r>
      <w:r w:rsidR="00AD503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  <w:r w:rsidR="00D075AB" w:rsidRPr="00FD318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0F18CE" w:rsidRDefault="00E44F0B" w:rsidP="00401603">
      <w:pPr>
        <w:pStyle w:val="Nagwek1"/>
        <w:numPr>
          <w:ilvl w:val="0"/>
          <w:numId w:val="22"/>
        </w:numPr>
      </w:pPr>
      <w:bookmarkStart w:id="0" w:name="_Toc10495259"/>
      <w:r>
        <w:t>Introduction</w:t>
      </w:r>
      <w:bookmarkEnd w:id="0"/>
      <w:r>
        <w:t xml:space="preserve"> </w:t>
      </w:r>
    </w:p>
    <w:p w:rsidR="00401603" w:rsidRPr="00401603" w:rsidRDefault="00401603" w:rsidP="00401603"/>
    <w:p w:rsidR="00E804E5" w:rsidRDefault="00376449" w:rsidP="00E804E5">
      <w:pPr>
        <w:pStyle w:val="NormalnyWeb"/>
        <w:spacing w:before="0" w:beforeAutospacing="0" w:after="0" w:afterAutospacing="0" w:line="360" w:lineRule="auto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The</w:t>
      </w:r>
      <w:r w:rsidR="00897048">
        <w:rPr>
          <w:rFonts w:ascii="Arial" w:hAnsi="Arial" w:cs="Arial"/>
          <w:color w:val="000000" w:themeColor="text1"/>
          <w:shd w:val="clear" w:color="auto" w:fill="FFFFFF"/>
        </w:rPr>
        <w:t xml:space="preserve"> researcher</w:t>
      </w:r>
      <w:r w:rsidR="00043B5F" w:rsidRPr="00752472">
        <w:rPr>
          <w:rFonts w:ascii="Arial" w:hAnsi="Arial" w:cs="Arial"/>
          <w:shd w:val="clear" w:color="auto" w:fill="FFFFFF"/>
        </w:rPr>
        <w:t>’s</w:t>
      </w:r>
      <w:r w:rsidR="0089704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0D3E22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897048">
        <w:rPr>
          <w:rFonts w:ascii="Arial" w:hAnsi="Arial" w:cs="Arial"/>
          <w:color w:val="000000" w:themeColor="text1"/>
          <w:shd w:val="clear" w:color="auto" w:fill="FFFFFF"/>
        </w:rPr>
        <w:t>part of the presentation is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752472">
        <w:rPr>
          <w:rFonts w:ascii="Arial" w:hAnsi="Arial" w:cs="Arial"/>
          <w:color w:val="000000" w:themeColor="text1"/>
          <w:shd w:val="clear" w:color="auto" w:fill="FFFFFF"/>
        </w:rPr>
        <w:t xml:space="preserve">the </w:t>
      </w:r>
      <w:r>
        <w:rPr>
          <w:rFonts w:ascii="Arial" w:hAnsi="Arial" w:cs="Arial"/>
          <w:color w:val="000000" w:themeColor="text1"/>
          <w:shd w:val="clear" w:color="auto" w:fill="FFFFFF"/>
        </w:rPr>
        <w:t>financial aspect</w:t>
      </w:r>
      <w:r w:rsidR="00897048">
        <w:rPr>
          <w:rFonts w:ascii="Arial" w:hAnsi="Arial" w:cs="Arial"/>
          <w:color w:val="000000" w:themeColor="text1"/>
          <w:shd w:val="clear" w:color="auto" w:fill="FFFFFF"/>
        </w:rPr>
        <w:t xml:space="preserve"> of the food van </w:t>
      </w:r>
      <w:r w:rsidR="00043B5F">
        <w:rPr>
          <w:rFonts w:ascii="Arial" w:hAnsi="Arial" w:cs="Arial"/>
          <w:color w:val="000000" w:themeColor="text1"/>
          <w:shd w:val="clear" w:color="auto" w:fill="FFFFFF"/>
        </w:rPr>
        <w:t>business. The</w:t>
      </w:r>
      <w:r w:rsidR="00656D2A">
        <w:rPr>
          <w:rFonts w:ascii="Arial" w:hAnsi="Arial" w:cs="Arial"/>
          <w:color w:val="000000" w:themeColor="text1"/>
          <w:shd w:val="clear" w:color="auto" w:fill="FFFFFF"/>
        </w:rPr>
        <w:t xml:space="preserve"> f</w:t>
      </w:r>
      <w:r w:rsidR="00656D2A" w:rsidRPr="00214A63">
        <w:rPr>
          <w:rFonts w:ascii="Arial" w:hAnsi="Arial" w:cs="Arial"/>
          <w:color w:val="000000" w:themeColor="text1"/>
          <w:shd w:val="clear" w:color="auto" w:fill="FFFFFF"/>
        </w:rPr>
        <w:t>irst step to consider</w:t>
      </w:r>
      <w:r w:rsidR="00656D2A">
        <w:rPr>
          <w:rFonts w:ascii="Arial" w:hAnsi="Arial" w:cs="Arial"/>
          <w:color w:val="000000" w:themeColor="text1"/>
          <w:shd w:val="clear" w:color="auto" w:fill="FFFFFF"/>
        </w:rPr>
        <w:t xml:space="preserve"> when start</w:t>
      </w:r>
      <w:r w:rsidR="0028012F">
        <w:rPr>
          <w:rFonts w:ascii="Arial" w:hAnsi="Arial" w:cs="Arial"/>
          <w:color w:val="000000" w:themeColor="text1"/>
          <w:shd w:val="clear" w:color="auto" w:fill="FFFFFF"/>
        </w:rPr>
        <w:t>ing</w:t>
      </w:r>
      <w:r w:rsidR="00656D2A">
        <w:rPr>
          <w:rFonts w:ascii="Arial" w:hAnsi="Arial" w:cs="Arial"/>
          <w:color w:val="000000" w:themeColor="text1"/>
          <w:shd w:val="clear" w:color="auto" w:fill="FFFFFF"/>
        </w:rPr>
        <w:t xml:space="preserve"> the business</w:t>
      </w:r>
      <w:r w:rsidR="002B23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656D2A" w:rsidRPr="00214A63">
        <w:rPr>
          <w:rFonts w:ascii="Arial" w:hAnsi="Arial" w:cs="Arial"/>
          <w:color w:val="000000" w:themeColor="text1"/>
          <w:shd w:val="clear" w:color="auto" w:fill="FFFFFF"/>
        </w:rPr>
        <w:t xml:space="preserve">is </w:t>
      </w:r>
      <w:r w:rsidR="00F8161C">
        <w:rPr>
          <w:rFonts w:ascii="Arial" w:hAnsi="Arial" w:cs="Arial"/>
          <w:color w:val="000000" w:themeColor="text1"/>
          <w:shd w:val="clear" w:color="auto" w:fill="FFFFFF"/>
        </w:rPr>
        <w:t xml:space="preserve">to determine </w:t>
      </w:r>
      <w:r w:rsidR="00E804E5">
        <w:rPr>
          <w:rFonts w:ascii="Arial" w:hAnsi="Arial" w:cs="Arial"/>
          <w:color w:val="000000" w:themeColor="text1"/>
          <w:shd w:val="clear" w:color="auto" w:fill="FFFFFF"/>
        </w:rPr>
        <w:t>the overall total cost</w:t>
      </w:r>
      <w:r w:rsidR="00656D2A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FC553C" w:rsidRPr="00214A63">
        <w:rPr>
          <w:rFonts w:ascii="Arial" w:hAnsi="Arial" w:cs="Arial"/>
          <w:color w:val="000000" w:themeColor="text1"/>
          <w:shd w:val="clear" w:color="auto" w:fill="FFFFFF"/>
        </w:rPr>
        <w:t>All expenditures need to be identified</w:t>
      </w:r>
      <w:r w:rsidR="009F4205" w:rsidRPr="00214A63">
        <w:rPr>
          <w:rFonts w:ascii="Arial" w:hAnsi="Arial" w:cs="Arial"/>
          <w:color w:val="000000" w:themeColor="text1"/>
          <w:shd w:val="clear" w:color="auto" w:fill="FFFFFF"/>
        </w:rPr>
        <w:t xml:space="preserve"> to </w:t>
      </w:r>
      <w:r w:rsidR="00E44F0B" w:rsidRPr="00214A63">
        <w:rPr>
          <w:rFonts w:ascii="Arial" w:hAnsi="Arial" w:cs="Arial"/>
          <w:color w:val="000000" w:themeColor="text1"/>
          <w:shd w:val="clear" w:color="auto" w:fill="FFFFFF"/>
        </w:rPr>
        <w:t>conduct</w:t>
      </w:r>
      <w:r w:rsidR="009F4205" w:rsidRPr="00214A63">
        <w:rPr>
          <w:rFonts w:ascii="Arial" w:hAnsi="Arial" w:cs="Arial"/>
          <w:color w:val="000000" w:themeColor="text1"/>
          <w:shd w:val="clear" w:color="auto" w:fill="FFFFFF"/>
        </w:rPr>
        <w:t xml:space="preserve"> preliminary </w:t>
      </w:r>
      <w:r w:rsidR="00E44F0B" w:rsidRPr="00214A63">
        <w:rPr>
          <w:rFonts w:ascii="Arial" w:hAnsi="Arial" w:cs="Arial"/>
          <w:color w:val="000000" w:themeColor="text1"/>
          <w:shd w:val="clear" w:color="auto" w:fill="FFFFFF"/>
        </w:rPr>
        <w:t xml:space="preserve">assessments of a </w:t>
      </w:r>
      <w:r w:rsidR="009F4205" w:rsidRPr="00214A63">
        <w:rPr>
          <w:rFonts w:ascii="Arial" w:hAnsi="Arial" w:cs="Arial"/>
          <w:color w:val="000000" w:themeColor="text1"/>
          <w:shd w:val="clear" w:color="auto" w:fill="FFFFFF"/>
        </w:rPr>
        <w:t xml:space="preserve">financial </w:t>
      </w:r>
      <w:r w:rsidR="00E44F0B" w:rsidRPr="00214A63">
        <w:rPr>
          <w:rFonts w:ascii="Arial" w:hAnsi="Arial" w:cs="Arial"/>
          <w:color w:val="000000" w:themeColor="text1"/>
          <w:shd w:val="clear" w:color="auto" w:fill="FFFFFF"/>
        </w:rPr>
        <w:t>pro</w:t>
      </w:r>
      <w:r w:rsidR="001768C5">
        <w:rPr>
          <w:rFonts w:ascii="Arial" w:hAnsi="Arial" w:cs="Arial"/>
          <w:color w:val="000000" w:themeColor="text1"/>
          <w:shd w:val="clear" w:color="auto" w:fill="FFFFFF"/>
        </w:rPr>
        <w:t>posal</w:t>
      </w:r>
      <w:r w:rsidR="009F4205" w:rsidRPr="00214A63">
        <w:rPr>
          <w:rFonts w:ascii="Arial" w:hAnsi="Arial" w:cs="Arial"/>
          <w:color w:val="000000" w:themeColor="text1"/>
          <w:shd w:val="clear" w:color="auto" w:fill="FFFFFF"/>
        </w:rPr>
        <w:t xml:space="preserve"> (</w:t>
      </w:r>
      <w:r w:rsidR="009F4205" w:rsidRPr="00FD3186">
        <w:rPr>
          <w:rFonts w:ascii="Arial" w:hAnsi="Arial" w:cs="Arial"/>
          <w:color w:val="000000" w:themeColor="text1"/>
          <w:shd w:val="clear" w:color="auto" w:fill="FFFFFF"/>
        </w:rPr>
        <w:t>Valentine, 2015</w:t>
      </w:r>
      <w:r w:rsidR="00656D2A">
        <w:rPr>
          <w:rFonts w:ascii="Arial" w:hAnsi="Arial" w:cs="Arial"/>
          <w:color w:val="000000" w:themeColor="text1"/>
          <w:shd w:val="clear" w:color="auto" w:fill="FFFFFF"/>
        </w:rPr>
        <w:t>, p 54</w:t>
      </w:r>
      <w:r w:rsidR="009F4205" w:rsidRPr="00214A63">
        <w:rPr>
          <w:rFonts w:ascii="Arial" w:hAnsi="Arial" w:cs="Arial"/>
          <w:color w:val="000000" w:themeColor="text1"/>
          <w:shd w:val="clear" w:color="auto" w:fill="FFFFFF"/>
        </w:rPr>
        <w:t xml:space="preserve">). </w:t>
      </w:r>
      <w:r w:rsidR="00FD318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FD3186" w:rsidRPr="00214A63">
        <w:rPr>
          <w:rFonts w:ascii="Arial" w:hAnsi="Arial" w:cs="Arial"/>
          <w:color w:val="000000" w:themeColor="text1"/>
          <w:shd w:val="clear" w:color="auto" w:fill="FFFFFF"/>
        </w:rPr>
        <w:t>Eq</w:t>
      </w:r>
      <w:r w:rsidR="00021C58">
        <w:rPr>
          <w:rFonts w:ascii="Arial" w:hAnsi="Arial" w:cs="Arial"/>
          <w:color w:val="000000" w:themeColor="text1"/>
          <w:shd w:val="clear" w:color="auto" w:fill="FFFFFF"/>
        </w:rPr>
        <w:t>uipment,</w:t>
      </w:r>
      <w:r w:rsidR="00656D2A">
        <w:rPr>
          <w:rFonts w:ascii="Arial" w:hAnsi="Arial" w:cs="Arial"/>
          <w:color w:val="000000" w:themeColor="text1"/>
          <w:shd w:val="clear" w:color="auto" w:fill="FFFFFF"/>
        </w:rPr>
        <w:t xml:space="preserve"> food truck</w:t>
      </w:r>
      <w:r w:rsidR="00FD3186" w:rsidRPr="00214A63">
        <w:rPr>
          <w:rFonts w:ascii="Arial" w:hAnsi="Arial" w:cs="Arial"/>
          <w:color w:val="000000" w:themeColor="text1"/>
          <w:shd w:val="clear" w:color="auto" w:fill="FFFFFF"/>
        </w:rPr>
        <w:t>, v</w:t>
      </w:r>
      <w:r w:rsidR="00B47D98">
        <w:rPr>
          <w:rFonts w:ascii="Arial" w:hAnsi="Arial" w:cs="Arial"/>
          <w:color w:val="000000" w:themeColor="text1"/>
          <w:shd w:val="clear" w:color="auto" w:fill="FFFFFF"/>
        </w:rPr>
        <w:t>arious goods</w:t>
      </w:r>
      <w:r w:rsidR="00FD3186" w:rsidRPr="00214A63">
        <w:rPr>
          <w:rFonts w:ascii="Arial" w:hAnsi="Arial" w:cs="Arial"/>
          <w:color w:val="000000" w:themeColor="text1"/>
          <w:shd w:val="clear" w:color="auto" w:fill="FFFFFF"/>
        </w:rPr>
        <w:t xml:space="preserve"> have to be purchased</w:t>
      </w:r>
      <w:r w:rsidR="00043B5F">
        <w:rPr>
          <w:rFonts w:ascii="Arial" w:hAnsi="Arial" w:cs="Arial"/>
          <w:color w:val="000000" w:themeColor="text1"/>
          <w:shd w:val="clear" w:color="auto" w:fill="FFFFFF"/>
        </w:rPr>
        <w:t xml:space="preserve"> before entering the market</w:t>
      </w:r>
      <w:r w:rsidR="00FD3186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656D2A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E44F0B" w:rsidRPr="00214A63">
        <w:rPr>
          <w:rFonts w:ascii="Arial" w:hAnsi="Arial" w:cs="Arial"/>
          <w:color w:val="000000" w:themeColor="text1"/>
          <w:shd w:val="clear" w:color="auto" w:fill="FFFFFF"/>
        </w:rPr>
        <w:t>This paper suggest how to estimate capi</w:t>
      </w:r>
      <w:r w:rsidR="00BC4060">
        <w:rPr>
          <w:rFonts w:ascii="Arial" w:hAnsi="Arial" w:cs="Arial"/>
          <w:color w:val="000000" w:themeColor="text1"/>
          <w:shd w:val="clear" w:color="auto" w:fill="FFFFFF"/>
        </w:rPr>
        <w:t>tal and operating expenditures</w:t>
      </w:r>
      <w:r w:rsidR="004B68E7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BC4060">
        <w:rPr>
          <w:rFonts w:ascii="Arial" w:hAnsi="Arial" w:cs="Arial"/>
          <w:color w:val="000000" w:themeColor="text1"/>
          <w:shd w:val="clear" w:color="auto" w:fill="FFFFFF"/>
        </w:rPr>
        <w:t xml:space="preserve"> and </w:t>
      </w:r>
      <w:r w:rsidR="00043B5F">
        <w:rPr>
          <w:rFonts w:ascii="Arial" w:hAnsi="Arial" w:cs="Arial"/>
          <w:color w:val="000000" w:themeColor="text1"/>
          <w:shd w:val="clear" w:color="auto" w:fill="FFFFFF"/>
        </w:rPr>
        <w:t>discus</w:t>
      </w:r>
      <w:r w:rsidR="00752472">
        <w:rPr>
          <w:rFonts w:ascii="Arial" w:hAnsi="Arial" w:cs="Arial"/>
          <w:color w:val="000000" w:themeColor="text1"/>
          <w:shd w:val="clear" w:color="auto" w:fill="FFFFFF"/>
        </w:rPr>
        <w:t>ses</w:t>
      </w:r>
      <w:r w:rsidR="00043B5F">
        <w:rPr>
          <w:rFonts w:ascii="Arial" w:hAnsi="Arial" w:cs="Arial"/>
          <w:color w:val="000000" w:themeColor="text1"/>
          <w:shd w:val="clear" w:color="auto" w:fill="FFFFFF"/>
        </w:rPr>
        <w:t xml:space="preserve"> available </w:t>
      </w:r>
      <w:r w:rsidR="00BC4060">
        <w:rPr>
          <w:rFonts w:ascii="Arial" w:hAnsi="Arial" w:cs="Arial"/>
          <w:color w:val="000000" w:themeColor="text1"/>
          <w:shd w:val="clear" w:color="auto" w:fill="FFFFFF"/>
        </w:rPr>
        <w:t>sources of the finance.</w:t>
      </w:r>
      <w:r w:rsidR="00E804E5" w:rsidRPr="00E804E5">
        <w:rPr>
          <w:rFonts w:ascii="Arial" w:hAnsi="Arial" w:cs="Arial"/>
          <w:bCs/>
          <w:color w:val="000000"/>
        </w:rPr>
        <w:t xml:space="preserve"> </w:t>
      </w:r>
    </w:p>
    <w:p w:rsidR="00E44F0B" w:rsidRDefault="00E44F0B" w:rsidP="00F17EDA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:rsidR="00292FA6" w:rsidRDefault="00897048" w:rsidP="00401603">
      <w:pPr>
        <w:pStyle w:val="Nagwek1"/>
        <w:numPr>
          <w:ilvl w:val="0"/>
          <w:numId w:val="22"/>
        </w:numPr>
        <w:rPr>
          <w:rFonts w:eastAsia="Times New Roman"/>
          <w:lang w:eastAsia="en-GB"/>
        </w:rPr>
      </w:pPr>
      <w:bookmarkStart w:id="1" w:name="_Toc10495260"/>
      <w:r>
        <w:rPr>
          <w:rFonts w:eastAsia="Times New Roman"/>
          <w:lang w:eastAsia="en-GB"/>
        </w:rPr>
        <w:t>Findings</w:t>
      </w:r>
      <w:bookmarkEnd w:id="1"/>
      <w:r>
        <w:rPr>
          <w:rFonts w:eastAsia="Times New Roman"/>
          <w:lang w:eastAsia="en-GB"/>
        </w:rPr>
        <w:t xml:space="preserve"> </w:t>
      </w:r>
    </w:p>
    <w:p w:rsidR="00897048" w:rsidRPr="00897048" w:rsidRDefault="00897048" w:rsidP="00897048">
      <w:pPr>
        <w:pStyle w:val="Nagwek2"/>
        <w:rPr>
          <w:lang w:eastAsia="en-GB"/>
        </w:rPr>
      </w:pPr>
      <w:bookmarkStart w:id="2" w:name="_Toc10495261"/>
      <w:r>
        <w:rPr>
          <w:lang w:eastAsia="en-GB"/>
        </w:rPr>
        <w:t>2.1 Costs</w:t>
      </w:r>
      <w:bookmarkEnd w:id="2"/>
    </w:p>
    <w:p w:rsidR="00401603" w:rsidRPr="00401603" w:rsidRDefault="00401603" w:rsidP="00401603">
      <w:pPr>
        <w:pStyle w:val="Akapitzlist"/>
        <w:ind w:left="456"/>
        <w:rPr>
          <w:lang w:eastAsia="en-GB"/>
        </w:rPr>
      </w:pPr>
    </w:p>
    <w:p w:rsidR="000E3241" w:rsidRPr="000E3241" w:rsidRDefault="000E3241" w:rsidP="000E3241">
      <w:pPr>
        <w:spacing w:line="360" w:lineRule="auto"/>
        <w:rPr>
          <w:rFonts w:ascii="Arial" w:hAnsi="Arial" w:cs="Arial"/>
          <w:sz w:val="24"/>
          <w:szCs w:val="24"/>
        </w:rPr>
      </w:pPr>
      <w:r w:rsidRPr="00B41E4C">
        <w:rPr>
          <w:rFonts w:ascii="Algerian" w:hAnsi="Algerian" w:cs="Arial"/>
          <w:b/>
          <w:sz w:val="24"/>
          <w:szCs w:val="24"/>
        </w:rPr>
        <w:t>MOVING MASALA</w:t>
      </w:r>
      <w:r w:rsidRPr="00C828EC">
        <w:rPr>
          <w:rFonts w:ascii="Arial" w:hAnsi="Arial" w:cs="Arial"/>
          <w:sz w:val="24"/>
          <w:szCs w:val="24"/>
        </w:rPr>
        <w:t xml:space="preserve"> is a new business</w:t>
      </w:r>
      <w:r>
        <w:rPr>
          <w:rFonts w:ascii="Arial" w:hAnsi="Arial" w:cs="Arial"/>
          <w:sz w:val="24"/>
          <w:szCs w:val="24"/>
        </w:rPr>
        <w:t xml:space="preserve"> and does not</w:t>
      </w:r>
      <w:r w:rsidR="00401603">
        <w:rPr>
          <w:rFonts w:ascii="Arial" w:hAnsi="Arial" w:cs="Arial"/>
          <w:sz w:val="24"/>
          <w:szCs w:val="24"/>
        </w:rPr>
        <w:t xml:space="preserve"> has</w:t>
      </w:r>
      <w:r w:rsidRPr="00C828EC">
        <w:rPr>
          <w:rFonts w:ascii="Arial" w:hAnsi="Arial" w:cs="Arial"/>
          <w:sz w:val="24"/>
          <w:szCs w:val="24"/>
        </w:rPr>
        <w:t xml:space="preserve"> previous financial projections, therefore the realistic financial plan is created based on the previous experience</w:t>
      </w:r>
      <w:r>
        <w:rPr>
          <w:rFonts w:ascii="Arial" w:hAnsi="Arial" w:cs="Arial"/>
          <w:sz w:val="24"/>
          <w:szCs w:val="24"/>
        </w:rPr>
        <w:t xml:space="preserve"> and assumptions. </w:t>
      </w:r>
    </w:p>
    <w:p w:rsidR="00292FA6" w:rsidRDefault="00292FA6" w:rsidP="00A1035C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There is distinction between types of cost:</w:t>
      </w:r>
      <w:r w:rsidR="00EA46B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EA46B6" w:rsidRPr="00A2617C">
        <w:rPr>
          <w:rFonts w:ascii="Arial" w:hAnsi="Arial" w:cs="Arial"/>
          <w:color w:val="000000" w:themeColor="text1"/>
          <w:sz w:val="24"/>
          <w:szCs w:val="24"/>
        </w:rPr>
        <w:t>(</w:t>
      </w:r>
      <w:r w:rsidR="00EA46B6" w:rsidRPr="00A2617C">
        <w:rPr>
          <w:rStyle w:val="addmd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Cunningham</w:t>
      </w:r>
      <w:r w:rsidR="00EA46B6" w:rsidRPr="00A261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A46B6" w:rsidRPr="00A2617C">
        <w:rPr>
          <w:rFonts w:ascii="Arial" w:hAnsi="Arial" w:cs="Arial"/>
          <w:i/>
          <w:color w:val="000000" w:themeColor="text1"/>
          <w:sz w:val="24"/>
          <w:szCs w:val="24"/>
        </w:rPr>
        <w:t>et al,</w:t>
      </w:r>
      <w:r w:rsidR="00EA46B6" w:rsidRPr="00A2617C">
        <w:rPr>
          <w:rFonts w:ascii="Arial" w:hAnsi="Arial" w:cs="Arial"/>
          <w:color w:val="000000" w:themeColor="text1"/>
          <w:sz w:val="24"/>
          <w:szCs w:val="24"/>
        </w:rPr>
        <w:t xml:space="preserve"> 2019, p 63)</w:t>
      </w:r>
    </w:p>
    <w:p w:rsidR="00292FA6" w:rsidRDefault="00292FA6" w:rsidP="00292FA6">
      <w:pPr>
        <w:pStyle w:val="Akapitzlist"/>
        <w:numPr>
          <w:ilvl w:val="0"/>
          <w:numId w:val="21"/>
        </w:num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Capital cost</w:t>
      </w:r>
    </w:p>
    <w:p w:rsidR="00292FA6" w:rsidRDefault="00292FA6" w:rsidP="00292FA6">
      <w:pPr>
        <w:pStyle w:val="Akapitzlist"/>
        <w:numPr>
          <w:ilvl w:val="0"/>
          <w:numId w:val="21"/>
        </w:num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Fixed cost </w:t>
      </w:r>
    </w:p>
    <w:p w:rsidR="00292FA6" w:rsidRPr="00DA2CB4" w:rsidRDefault="00292FA6" w:rsidP="00292FA6">
      <w:pPr>
        <w:pStyle w:val="Akapitzlist"/>
        <w:numPr>
          <w:ilvl w:val="0"/>
          <w:numId w:val="21"/>
        </w:num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Direct cost </w:t>
      </w:r>
    </w:p>
    <w:p w:rsidR="00781B6A" w:rsidRPr="00DA2CB4" w:rsidRDefault="00781B6A" w:rsidP="00781B6A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DA2CB4">
        <w:rPr>
          <w:rStyle w:val="Uwydatnienie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Capital costs</w:t>
      </w:r>
      <w:r w:rsidRPr="00DA2CB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47D9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- t</w:t>
      </w:r>
      <w:r w:rsidR="00F26261" w:rsidRPr="00DA2CB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hat is </w:t>
      </w:r>
      <w:r w:rsidRPr="00DA2CB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 total </w:t>
      </w:r>
      <w:r w:rsidRPr="00DA2CB4">
        <w:rPr>
          <w:rStyle w:val="Uwydatnienie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cost</w:t>
      </w:r>
      <w:r w:rsidRPr="00DA2CB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="00A2617C" w:rsidRPr="00DA2CB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needed to bring a business</w:t>
      </w:r>
      <w:r w:rsidRPr="00DA2CB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to a commercially operable status.</w:t>
      </w:r>
    </w:p>
    <w:p w:rsidR="00F17EDA" w:rsidRDefault="004C022E" w:rsidP="00697D8A">
      <w:pPr>
        <w:spacing w:line="360" w:lineRule="auto"/>
      </w:pPr>
      <w:r>
        <w:rPr>
          <w:rFonts w:ascii="Arial" w:hAnsi="Arial" w:cs="Arial"/>
          <w:color w:val="000000" w:themeColor="text1"/>
          <w:sz w:val="24"/>
          <w:szCs w:val="24"/>
        </w:rPr>
        <w:t>Table 1,</w:t>
      </w:r>
      <w:r w:rsidR="00A0777B" w:rsidRPr="00DA2CB4">
        <w:rPr>
          <w:rFonts w:ascii="Arial" w:hAnsi="Arial" w:cs="Arial"/>
          <w:color w:val="000000" w:themeColor="text1"/>
          <w:sz w:val="24"/>
          <w:szCs w:val="24"/>
        </w:rPr>
        <w:t xml:space="preserve"> appendix </w:t>
      </w:r>
      <w:r w:rsidR="00EA46B6" w:rsidRPr="00DA2CB4">
        <w:rPr>
          <w:rFonts w:ascii="Arial" w:hAnsi="Arial" w:cs="Arial"/>
          <w:color w:val="000000" w:themeColor="text1"/>
          <w:sz w:val="24"/>
          <w:szCs w:val="24"/>
        </w:rPr>
        <w:t>1 shows</w:t>
      </w:r>
      <w:r w:rsidR="00EA46B6" w:rsidRPr="00DA2CB4">
        <w:rPr>
          <w:rFonts w:ascii="Arial" w:hAnsi="Arial" w:cs="Arial"/>
          <w:b/>
          <w:color w:val="000000" w:themeColor="text1"/>
          <w:sz w:val="24"/>
          <w:szCs w:val="24"/>
        </w:rPr>
        <w:t xml:space="preserve"> a </w:t>
      </w:r>
      <w:r w:rsidR="00EA46B6" w:rsidRPr="00DA2CB4">
        <w:rPr>
          <w:rFonts w:ascii="Arial" w:hAnsi="Arial" w:cs="Arial"/>
          <w:color w:val="000000"/>
          <w:sz w:val="24"/>
          <w:szCs w:val="24"/>
        </w:rPr>
        <w:t xml:space="preserve">list of the equipment </w:t>
      </w:r>
      <w:r w:rsidR="008E4D7E">
        <w:rPr>
          <w:rFonts w:ascii="Arial" w:hAnsi="Arial" w:cs="Arial"/>
          <w:color w:val="000000"/>
          <w:sz w:val="24"/>
          <w:szCs w:val="24"/>
        </w:rPr>
        <w:t xml:space="preserve">required </w:t>
      </w:r>
      <w:r w:rsidR="00EA46B6" w:rsidRPr="00DA2CB4">
        <w:rPr>
          <w:rFonts w:ascii="Arial" w:hAnsi="Arial" w:cs="Arial"/>
          <w:color w:val="000000"/>
          <w:sz w:val="24"/>
          <w:szCs w:val="24"/>
        </w:rPr>
        <w:t>to start the business.</w:t>
      </w:r>
      <w:r w:rsidR="00AB56FB" w:rsidRPr="00DA2CB4">
        <w:rPr>
          <w:rFonts w:ascii="Arial" w:hAnsi="Arial" w:cs="Arial"/>
          <w:color w:val="000000"/>
          <w:sz w:val="24"/>
          <w:szCs w:val="24"/>
        </w:rPr>
        <w:t xml:space="preserve"> </w:t>
      </w:r>
      <w:r w:rsidR="00AB56FB" w:rsidRPr="00DA2CB4">
        <w:rPr>
          <w:rFonts w:ascii="Arial" w:hAnsi="Arial" w:cs="Arial"/>
          <w:sz w:val="24"/>
          <w:szCs w:val="24"/>
        </w:rPr>
        <w:t>The  investment money  will be used</w:t>
      </w:r>
      <w:r w:rsidR="008E4D7E">
        <w:rPr>
          <w:rFonts w:ascii="Arial" w:hAnsi="Arial" w:cs="Arial"/>
          <w:sz w:val="24"/>
          <w:szCs w:val="24"/>
        </w:rPr>
        <w:t xml:space="preserve"> to purchase a partly - equip</w:t>
      </w:r>
      <w:r w:rsidR="00AB56FB" w:rsidRPr="00DA2CB4">
        <w:rPr>
          <w:rFonts w:ascii="Arial" w:hAnsi="Arial" w:cs="Arial"/>
          <w:sz w:val="24"/>
          <w:szCs w:val="24"/>
        </w:rPr>
        <w:t xml:space="preserve"> mobile food preparation vehicle</w:t>
      </w:r>
      <w:r w:rsidR="00AB56FB" w:rsidRPr="00DA2CB4">
        <w:rPr>
          <w:rFonts w:ascii="Arial" w:hAnsi="Arial" w:cs="Arial"/>
          <w:b/>
          <w:sz w:val="24"/>
          <w:szCs w:val="24"/>
        </w:rPr>
        <w:t xml:space="preserve"> and </w:t>
      </w:r>
      <w:r w:rsidR="00AB56FB" w:rsidRPr="00DA2CB4">
        <w:rPr>
          <w:rFonts w:ascii="Arial" w:hAnsi="Arial" w:cs="Arial"/>
          <w:sz w:val="24"/>
          <w:szCs w:val="24"/>
        </w:rPr>
        <w:t>based</w:t>
      </w:r>
      <w:r w:rsidR="00791283" w:rsidRPr="00DA2CB4">
        <w:rPr>
          <w:rFonts w:ascii="Arial" w:hAnsi="Arial" w:cs="Arial"/>
          <w:sz w:val="24"/>
          <w:szCs w:val="24"/>
        </w:rPr>
        <w:t xml:space="preserve"> on internet</w:t>
      </w:r>
      <w:r w:rsidR="00AB56FB" w:rsidRPr="00DA2CB4">
        <w:rPr>
          <w:rFonts w:ascii="Arial" w:hAnsi="Arial" w:cs="Arial"/>
          <w:sz w:val="24"/>
          <w:szCs w:val="24"/>
        </w:rPr>
        <w:t xml:space="preserve"> sale offer, this vehicle </w:t>
      </w:r>
      <w:r w:rsidR="00A87E2A">
        <w:rPr>
          <w:rFonts w:ascii="Arial" w:hAnsi="Arial" w:cs="Arial"/>
          <w:sz w:val="24"/>
          <w:szCs w:val="24"/>
        </w:rPr>
        <w:t xml:space="preserve">can be purchased at the cost </w:t>
      </w:r>
      <w:r w:rsidR="00A87E2A">
        <w:rPr>
          <w:rFonts w:ascii="Arial" w:hAnsi="Arial" w:cs="Arial"/>
          <w:sz w:val="24"/>
          <w:szCs w:val="24"/>
        </w:rPr>
        <w:lastRenderedPageBreak/>
        <w:t>£19</w:t>
      </w:r>
      <w:r w:rsidR="00894210">
        <w:rPr>
          <w:rFonts w:ascii="Arial" w:hAnsi="Arial" w:cs="Arial"/>
          <w:sz w:val="24"/>
          <w:szCs w:val="24"/>
        </w:rPr>
        <w:t>,</w:t>
      </w:r>
      <w:r w:rsidR="00A87E2A">
        <w:rPr>
          <w:rFonts w:ascii="Arial" w:hAnsi="Arial" w:cs="Arial"/>
          <w:sz w:val="24"/>
          <w:szCs w:val="24"/>
        </w:rPr>
        <w:t>500</w:t>
      </w:r>
      <w:r w:rsidR="00AB56FB" w:rsidRPr="00DA2CB4">
        <w:rPr>
          <w:rFonts w:ascii="Arial" w:hAnsi="Arial" w:cs="Arial"/>
          <w:sz w:val="24"/>
          <w:szCs w:val="24"/>
        </w:rPr>
        <w:t xml:space="preserve">. </w:t>
      </w:r>
      <w:r w:rsidR="00697D8A" w:rsidRPr="00DA2CB4">
        <w:rPr>
          <w:rFonts w:ascii="Arial" w:hAnsi="Arial" w:cs="Arial"/>
          <w:sz w:val="24"/>
          <w:szCs w:val="24"/>
        </w:rPr>
        <w:t>Bas</w:t>
      </w:r>
      <w:r w:rsidR="000F5DAD">
        <w:rPr>
          <w:rFonts w:ascii="Arial" w:hAnsi="Arial" w:cs="Arial"/>
          <w:sz w:val="24"/>
          <w:szCs w:val="24"/>
        </w:rPr>
        <w:t>ed on a supplier cost quotation</w:t>
      </w:r>
      <w:r w:rsidR="00697D8A" w:rsidRPr="00DA2CB4">
        <w:rPr>
          <w:rFonts w:ascii="Arial" w:hAnsi="Arial" w:cs="Arial"/>
          <w:sz w:val="24"/>
          <w:szCs w:val="24"/>
        </w:rPr>
        <w:t xml:space="preserve"> an</w:t>
      </w:r>
      <w:r w:rsidR="00AB56FB" w:rsidRPr="00DA2CB4">
        <w:rPr>
          <w:rFonts w:ascii="Arial" w:hAnsi="Arial" w:cs="Arial"/>
          <w:sz w:val="24"/>
          <w:szCs w:val="24"/>
        </w:rPr>
        <w:t xml:space="preserve">d website sources, </w:t>
      </w:r>
      <w:r w:rsidR="00AB56FB" w:rsidRPr="00DA2CB4">
        <w:rPr>
          <w:rFonts w:ascii="Algerian" w:hAnsi="Algerian" w:cs="Arial"/>
          <w:b/>
          <w:sz w:val="24"/>
          <w:szCs w:val="24"/>
        </w:rPr>
        <w:t>MOVING MASALA</w:t>
      </w:r>
      <w:r w:rsidR="00697D8A" w:rsidRPr="00DA2CB4">
        <w:rPr>
          <w:rFonts w:ascii="Arial" w:hAnsi="Arial" w:cs="Arial"/>
          <w:sz w:val="24"/>
          <w:szCs w:val="24"/>
        </w:rPr>
        <w:t xml:space="preserve"> can obtain additional equipment for £</w:t>
      </w:r>
      <w:r w:rsidR="001C6078" w:rsidRPr="00DA2CB4">
        <w:rPr>
          <w:rFonts w:ascii="Arial" w:hAnsi="Arial" w:cs="Arial"/>
          <w:sz w:val="24"/>
          <w:szCs w:val="24"/>
        </w:rPr>
        <w:t>1</w:t>
      </w:r>
      <w:r w:rsidR="00894210">
        <w:rPr>
          <w:rFonts w:ascii="Arial" w:hAnsi="Arial" w:cs="Arial"/>
          <w:sz w:val="24"/>
          <w:szCs w:val="24"/>
        </w:rPr>
        <w:t>,</w:t>
      </w:r>
      <w:r w:rsidR="001C6078" w:rsidRPr="00DA2CB4">
        <w:rPr>
          <w:rFonts w:ascii="Arial" w:hAnsi="Arial" w:cs="Arial"/>
          <w:sz w:val="24"/>
          <w:szCs w:val="24"/>
        </w:rPr>
        <w:t>0</w:t>
      </w:r>
      <w:r w:rsidR="00AB56FB" w:rsidRPr="00DA2CB4">
        <w:rPr>
          <w:rFonts w:ascii="Arial" w:hAnsi="Arial" w:cs="Arial"/>
          <w:sz w:val="24"/>
          <w:szCs w:val="24"/>
        </w:rPr>
        <w:t xml:space="preserve">50.  </w:t>
      </w:r>
      <w:r w:rsidR="00AB56FB" w:rsidRPr="00DA2CB4">
        <w:rPr>
          <w:rFonts w:ascii="Algerian" w:hAnsi="Algerian" w:cs="Arial"/>
          <w:b/>
          <w:sz w:val="24"/>
          <w:szCs w:val="24"/>
        </w:rPr>
        <w:t>MOVING MASALA</w:t>
      </w:r>
      <w:r w:rsidR="00697D8A" w:rsidRPr="00DA2CB4">
        <w:rPr>
          <w:rFonts w:ascii="Arial" w:hAnsi="Arial" w:cs="Arial"/>
          <w:sz w:val="24"/>
          <w:szCs w:val="24"/>
        </w:rPr>
        <w:t xml:space="preserve"> will purchase initial food at a cost   </w:t>
      </w:r>
      <w:r w:rsidR="00AB56FB" w:rsidRPr="00DA2CB4">
        <w:rPr>
          <w:rFonts w:ascii="Arial" w:hAnsi="Arial" w:cs="Arial"/>
          <w:sz w:val="24"/>
          <w:szCs w:val="24"/>
        </w:rPr>
        <w:t>£800 - £1</w:t>
      </w:r>
      <w:r w:rsidR="00894210">
        <w:rPr>
          <w:rFonts w:ascii="Arial" w:hAnsi="Arial" w:cs="Arial"/>
          <w:sz w:val="24"/>
          <w:szCs w:val="24"/>
        </w:rPr>
        <w:t>,</w:t>
      </w:r>
      <w:r w:rsidR="00AB56FB" w:rsidRPr="00DA2CB4">
        <w:rPr>
          <w:rFonts w:ascii="Arial" w:hAnsi="Arial" w:cs="Arial"/>
          <w:sz w:val="24"/>
          <w:szCs w:val="24"/>
        </w:rPr>
        <w:t>000</w:t>
      </w:r>
      <w:r w:rsidR="00697D8A" w:rsidRPr="00DA2CB4">
        <w:t xml:space="preserve"> </w:t>
      </w:r>
      <w:r w:rsidR="00AB56FB" w:rsidRPr="00DA2CB4">
        <w:t>.</w:t>
      </w:r>
    </w:p>
    <w:p w:rsidR="00E03580" w:rsidRPr="00E03580" w:rsidRDefault="00E03580" w:rsidP="00697D8A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E03580">
        <w:rPr>
          <w:rFonts w:ascii="Arial" w:hAnsi="Arial" w:cs="Arial"/>
          <w:sz w:val="24"/>
          <w:szCs w:val="24"/>
        </w:rPr>
        <w:t>According to the researcher</w:t>
      </w:r>
      <w:r w:rsidRPr="00E03580">
        <w:rPr>
          <w:rFonts w:ascii="Arial" w:hAnsi="Arial" w:cs="Arial"/>
          <w:sz w:val="24"/>
          <w:szCs w:val="24"/>
        </w:rPr>
        <w:t xml:space="preserve"> calculation the initial investment to ru</w:t>
      </w:r>
      <w:r>
        <w:rPr>
          <w:rFonts w:ascii="Arial" w:hAnsi="Arial" w:cs="Arial"/>
          <w:sz w:val="24"/>
          <w:szCs w:val="24"/>
        </w:rPr>
        <w:t xml:space="preserve">n food truck business is </w:t>
      </w:r>
      <w:r w:rsidR="00383AAD">
        <w:rPr>
          <w:rFonts w:ascii="Arial" w:hAnsi="Arial" w:cs="Arial"/>
          <w:sz w:val="24"/>
          <w:szCs w:val="24"/>
        </w:rPr>
        <w:t>£26</w:t>
      </w:r>
      <w:r w:rsidR="00894210">
        <w:rPr>
          <w:rFonts w:ascii="Arial" w:hAnsi="Arial" w:cs="Arial"/>
          <w:sz w:val="24"/>
          <w:szCs w:val="24"/>
        </w:rPr>
        <w:t>,</w:t>
      </w:r>
      <w:r w:rsidR="002B2344">
        <w:rPr>
          <w:rFonts w:ascii="Arial" w:hAnsi="Arial" w:cs="Arial"/>
          <w:sz w:val="24"/>
          <w:szCs w:val="24"/>
        </w:rPr>
        <w:t>00</w:t>
      </w:r>
      <w:r>
        <w:rPr>
          <w:rFonts w:ascii="Arial" w:hAnsi="Arial" w:cs="Arial"/>
          <w:sz w:val="24"/>
          <w:szCs w:val="24"/>
        </w:rPr>
        <w:t>0</w:t>
      </w:r>
      <w:r w:rsidR="00383AAD">
        <w:rPr>
          <w:rFonts w:ascii="Arial" w:hAnsi="Arial" w:cs="Arial"/>
          <w:sz w:val="24"/>
          <w:szCs w:val="24"/>
        </w:rPr>
        <w:t>.</w:t>
      </w:r>
    </w:p>
    <w:p w:rsidR="00F06556" w:rsidRPr="00DA2CB4" w:rsidRDefault="00F06556" w:rsidP="00F06556">
      <w:pPr>
        <w:pStyle w:val="Normalny1"/>
        <w:spacing w:line="360" w:lineRule="auto"/>
        <w:rPr>
          <w:rFonts w:ascii="Arial" w:hAnsi="Arial" w:cs="Arial"/>
        </w:rPr>
      </w:pPr>
      <w:r w:rsidRPr="00DA2CB4">
        <w:rPr>
          <w:rFonts w:ascii="Arial" w:hAnsi="Arial" w:cs="Arial"/>
          <w:b/>
          <w:color w:val="000000" w:themeColor="text1"/>
        </w:rPr>
        <w:t>Fixed costs</w:t>
      </w:r>
      <w:r w:rsidRPr="00DA2CB4">
        <w:rPr>
          <w:rFonts w:ascii="Arial" w:hAnsi="Arial" w:cs="Arial"/>
          <w:color w:val="000000" w:themeColor="text1"/>
        </w:rPr>
        <w:t xml:space="preserve"> are expense</w:t>
      </w:r>
      <w:r w:rsidR="00791283" w:rsidRPr="00DA2CB4">
        <w:rPr>
          <w:rFonts w:ascii="Arial" w:hAnsi="Arial" w:cs="Arial"/>
          <w:color w:val="000000" w:themeColor="text1"/>
        </w:rPr>
        <w:t>s</w:t>
      </w:r>
      <w:r w:rsidRPr="00DA2CB4">
        <w:rPr>
          <w:rFonts w:ascii="Arial" w:hAnsi="Arial" w:cs="Arial"/>
          <w:color w:val="000000" w:themeColor="text1"/>
        </w:rPr>
        <w:t xml:space="preserve"> that do not change with an increase or decrease in the number o</w:t>
      </w:r>
      <w:r w:rsidR="00752472">
        <w:rPr>
          <w:rFonts w:ascii="Arial" w:hAnsi="Arial" w:cs="Arial"/>
          <w:color w:val="000000" w:themeColor="text1"/>
        </w:rPr>
        <w:t xml:space="preserve">f sold goods </w:t>
      </w:r>
      <w:r w:rsidRPr="00DA2CB4">
        <w:rPr>
          <w:rFonts w:ascii="Arial" w:hAnsi="Arial" w:cs="Arial"/>
          <w:color w:val="000000" w:themeColor="text1"/>
        </w:rPr>
        <w:t>(</w:t>
      </w:r>
      <w:r w:rsidRPr="00DA2CB4">
        <w:rPr>
          <w:rStyle w:val="addmd"/>
          <w:rFonts w:ascii="Arial" w:hAnsi="Arial" w:cs="Arial"/>
          <w:color w:val="000000" w:themeColor="text1"/>
          <w:shd w:val="clear" w:color="auto" w:fill="FFFFFF"/>
        </w:rPr>
        <w:t>Cunningham</w:t>
      </w:r>
      <w:r w:rsidRPr="00DA2CB4">
        <w:rPr>
          <w:rFonts w:ascii="Arial" w:hAnsi="Arial" w:cs="Arial"/>
          <w:color w:val="000000" w:themeColor="text1"/>
        </w:rPr>
        <w:t xml:space="preserve"> </w:t>
      </w:r>
      <w:r w:rsidRPr="00DA2CB4">
        <w:rPr>
          <w:rFonts w:ascii="Arial" w:hAnsi="Arial" w:cs="Arial"/>
          <w:i/>
          <w:color w:val="000000" w:themeColor="text1"/>
        </w:rPr>
        <w:t>et al,</w:t>
      </w:r>
      <w:r w:rsidRPr="00DA2CB4">
        <w:rPr>
          <w:rFonts w:ascii="Arial" w:hAnsi="Arial" w:cs="Arial"/>
          <w:color w:val="000000" w:themeColor="text1"/>
        </w:rPr>
        <w:t xml:space="preserve"> 2019, p 62)</w:t>
      </w:r>
      <w:r w:rsidR="00791283" w:rsidRPr="00DA2CB4">
        <w:rPr>
          <w:rFonts w:ascii="Arial" w:hAnsi="Arial" w:cs="Arial"/>
          <w:color w:val="000000" w:themeColor="text1"/>
        </w:rPr>
        <w:t>.</w:t>
      </w:r>
      <w:r w:rsidRPr="00DA2CB4">
        <w:rPr>
          <w:rFonts w:ascii="Arial" w:hAnsi="Arial" w:cs="Arial"/>
          <w:color w:val="000000" w:themeColor="text1"/>
        </w:rPr>
        <w:t xml:space="preserve"> </w:t>
      </w:r>
      <w:r w:rsidRPr="00DA2CB4">
        <w:rPr>
          <w:rFonts w:ascii="Arial" w:hAnsi="Arial" w:cs="Arial"/>
        </w:rPr>
        <w:t>A list of expected monthly costs are included in the table</w:t>
      </w:r>
      <w:r w:rsidR="00697D8A" w:rsidRPr="00DA2CB4">
        <w:rPr>
          <w:rFonts w:ascii="Arial" w:hAnsi="Arial" w:cs="Arial"/>
        </w:rPr>
        <w:t xml:space="preserve"> 2</w:t>
      </w:r>
      <w:r w:rsidR="001C6078" w:rsidRPr="00DA2CB4">
        <w:rPr>
          <w:rFonts w:ascii="Arial" w:hAnsi="Arial" w:cs="Arial"/>
        </w:rPr>
        <w:t>,</w:t>
      </w:r>
      <w:r w:rsidR="00697D8A" w:rsidRPr="00DA2CB4">
        <w:rPr>
          <w:rFonts w:ascii="Arial" w:hAnsi="Arial" w:cs="Arial"/>
        </w:rPr>
        <w:t xml:space="preserve"> appendix  2</w:t>
      </w:r>
      <w:r w:rsidRPr="00DA2CB4">
        <w:rPr>
          <w:rFonts w:ascii="Arial" w:hAnsi="Arial" w:cs="Arial"/>
        </w:rPr>
        <w:t>.</w:t>
      </w:r>
      <w:r w:rsidR="00AB56FB" w:rsidRPr="00DA2CB4">
        <w:rPr>
          <w:rFonts w:ascii="Arial" w:hAnsi="Arial" w:cs="Arial"/>
        </w:rPr>
        <w:t xml:space="preserve"> Based on </w:t>
      </w:r>
      <w:r w:rsidR="00791283" w:rsidRPr="00DA2CB4">
        <w:rPr>
          <w:rFonts w:ascii="Arial" w:hAnsi="Arial" w:cs="Arial"/>
        </w:rPr>
        <w:t>internet</w:t>
      </w:r>
      <w:r w:rsidR="00AB56FB" w:rsidRPr="00DA2CB4">
        <w:rPr>
          <w:rFonts w:ascii="Arial" w:hAnsi="Arial" w:cs="Arial"/>
        </w:rPr>
        <w:t xml:space="preserve"> research, can be determined that £</w:t>
      </w:r>
      <w:r w:rsidR="008D6A45" w:rsidRPr="00DA2CB4">
        <w:rPr>
          <w:rFonts w:ascii="Arial" w:hAnsi="Arial" w:cs="Arial"/>
        </w:rPr>
        <w:t>134</w:t>
      </w:r>
      <w:r w:rsidR="00AB56FB" w:rsidRPr="00DA2CB4">
        <w:rPr>
          <w:rFonts w:ascii="Arial" w:hAnsi="Arial" w:cs="Arial"/>
        </w:rPr>
        <w:t xml:space="preserve"> per month to rent space at the Imperial Business Park</w:t>
      </w:r>
      <w:r w:rsidR="008D6A45" w:rsidRPr="00DA2CB4">
        <w:rPr>
          <w:rFonts w:ascii="Arial" w:hAnsi="Arial" w:cs="Arial"/>
        </w:rPr>
        <w:t xml:space="preserve"> and</w:t>
      </w:r>
      <w:r w:rsidR="000F5DAD">
        <w:rPr>
          <w:rFonts w:ascii="Arial" w:hAnsi="Arial" w:cs="Arial"/>
        </w:rPr>
        <w:t xml:space="preserve"> £50 to cover</w:t>
      </w:r>
      <w:r w:rsidR="008D6A45" w:rsidRPr="00DA2CB4">
        <w:rPr>
          <w:rFonts w:ascii="Arial" w:hAnsi="Arial" w:cs="Arial"/>
        </w:rPr>
        <w:t xml:space="preserve"> vehicle storage cost.</w:t>
      </w:r>
      <w:r w:rsidR="00AB56FB" w:rsidRPr="00DA2CB4">
        <w:rPr>
          <w:rFonts w:ascii="Arial" w:hAnsi="Arial" w:cs="Arial"/>
        </w:rPr>
        <w:t xml:space="preserve"> </w:t>
      </w:r>
      <w:r w:rsidR="007A18F0">
        <w:rPr>
          <w:rFonts w:ascii="Arial" w:hAnsi="Arial" w:cs="Arial"/>
          <w:color w:val="000000"/>
          <w:shd w:val="clear" w:color="auto" w:fill="FFFFFF"/>
        </w:rPr>
        <w:t>The</w:t>
      </w:r>
      <w:r w:rsidR="008D6A45" w:rsidRPr="00DA2CB4">
        <w:rPr>
          <w:rFonts w:ascii="Arial" w:hAnsi="Arial" w:cs="Arial"/>
          <w:color w:val="000000"/>
          <w:shd w:val="clear" w:color="auto" w:fill="FFFFFF"/>
        </w:rPr>
        <w:t xml:space="preserve"> insurance</w:t>
      </w:r>
      <w:r w:rsidR="004C022E">
        <w:rPr>
          <w:rFonts w:ascii="Arial" w:hAnsi="Arial" w:cs="Arial"/>
          <w:color w:val="000000"/>
          <w:shd w:val="clear" w:color="auto" w:fill="FFFFFF"/>
        </w:rPr>
        <w:t xml:space="preserve"> and road tax</w:t>
      </w:r>
      <w:r w:rsidR="008D6A45" w:rsidRPr="00DA2CB4">
        <w:rPr>
          <w:rFonts w:ascii="Arial" w:hAnsi="Arial" w:cs="Arial"/>
          <w:color w:val="000000"/>
          <w:shd w:val="clear" w:color="auto" w:fill="FFFFFF"/>
        </w:rPr>
        <w:t xml:space="preserve"> costs around </w:t>
      </w:r>
      <w:r w:rsidR="008D6A45" w:rsidRPr="00DA2CB4">
        <w:rPr>
          <w:rFonts w:ascii="Arial" w:hAnsi="Arial" w:cs="Arial"/>
          <w:b/>
          <w:color w:val="000000"/>
          <w:shd w:val="clear" w:color="auto" w:fill="FFFFFF"/>
        </w:rPr>
        <w:t>£</w:t>
      </w:r>
      <w:r w:rsidR="00EB09E3">
        <w:rPr>
          <w:rFonts w:ascii="Arial" w:hAnsi="Arial" w:cs="Arial"/>
          <w:b/>
          <w:color w:val="000000"/>
          <w:shd w:val="clear" w:color="auto" w:fill="FFFFFF"/>
        </w:rPr>
        <w:t>100</w:t>
      </w:r>
      <w:r w:rsidR="00791283" w:rsidRPr="00DA2CB4">
        <w:rPr>
          <w:rFonts w:ascii="Arial" w:hAnsi="Arial" w:cs="Arial"/>
          <w:color w:val="000000"/>
          <w:shd w:val="clear" w:color="auto" w:fill="FFFFFF"/>
        </w:rPr>
        <w:t xml:space="preserve"> monthly</w:t>
      </w:r>
      <w:r w:rsidR="008D6A45" w:rsidRPr="00DA2CB4">
        <w:rPr>
          <w:rFonts w:ascii="Arial" w:hAnsi="Arial" w:cs="Arial"/>
          <w:color w:val="000000"/>
          <w:shd w:val="clear" w:color="auto" w:fill="FFFFFF"/>
        </w:rPr>
        <w:t>.</w:t>
      </w:r>
      <w:r w:rsidR="00383AAD">
        <w:rPr>
          <w:rFonts w:ascii="Arial" w:hAnsi="Arial" w:cs="Arial"/>
          <w:color w:val="000000"/>
          <w:shd w:val="clear" w:color="auto" w:fill="FFFFFF"/>
        </w:rPr>
        <w:t xml:space="preserve"> Marketing cost £7</w:t>
      </w:r>
      <w:r w:rsidR="00185CB0" w:rsidRPr="00DA2CB4">
        <w:rPr>
          <w:rFonts w:ascii="Arial" w:hAnsi="Arial" w:cs="Arial"/>
          <w:color w:val="000000"/>
          <w:shd w:val="clear" w:color="auto" w:fill="FFFFFF"/>
        </w:rPr>
        <w:t>0.</w:t>
      </w:r>
    </w:p>
    <w:p w:rsidR="001C6078" w:rsidRPr="00DA2CB4" w:rsidRDefault="001C6078" w:rsidP="008D6A45">
      <w:pPr>
        <w:shd w:val="clear" w:color="auto" w:fill="FFFFFF"/>
        <w:spacing w:after="0" w:line="360" w:lineRule="auto"/>
        <w:textAlignment w:val="baseline"/>
        <w:rPr>
          <w:rFonts w:ascii="Arial" w:hAnsi="Arial" w:cs="Arial"/>
          <w:b/>
          <w:sz w:val="24"/>
          <w:szCs w:val="24"/>
        </w:rPr>
      </w:pPr>
    </w:p>
    <w:p w:rsidR="008D6A45" w:rsidRPr="00DA2CB4" w:rsidRDefault="00AB56FB" w:rsidP="008D6A45">
      <w:pPr>
        <w:shd w:val="clear" w:color="auto" w:fill="FFFFFF"/>
        <w:spacing w:after="0" w:line="360" w:lineRule="auto"/>
        <w:textAlignment w:val="baseline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A2CB4">
        <w:rPr>
          <w:rFonts w:ascii="Arial" w:hAnsi="Arial" w:cs="Arial"/>
          <w:b/>
          <w:color w:val="000000" w:themeColor="text1"/>
          <w:sz w:val="24"/>
          <w:szCs w:val="24"/>
        </w:rPr>
        <w:t>Direct costs</w:t>
      </w:r>
      <w:r w:rsidR="008D6A45" w:rsidRPr="00DA2CB4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8D6A45" w:rsidRPr="00DA2CB4">
        <w:rPr>
          <w:rFonts w:ascii="Arial" w:hAnsi="Arial" w:cs="Arial"/>
          <w:b/>
          <w:sz w:val="24"/>
          <w:szCs w:val="24"/>
        </w:rPr>
        <w:t xml:space="preserve">- </w:t>
      </w:r>
      <w:r w:rsidR="008D6A45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those that go up a</w:t>
      </w:r>
      <w:r w:rsidR="007C104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nd down with the level of sales (</w:t>
      </w:r>
      <w:proofErr w:type="spellStart"/>
      <w:r w:rsidR="007C104B">
        <w:rPr>
          <w:rFonts w:ascii="Arial" w:hAnsi="Arial" w:cs="Arial"/>
          <w:color w:val="000000" w:themeColor="text1"/>
          <w:sz w:val="24"/>
          <w:szCs w:val="24"/>
        </w:rPr>
        <w:t>Marouli</w:t>
      </w:r>
      <w:proofErr w:type="spellEnd"/>
      <w:r w:rsidR="007C104B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="007C104B" w:rsidRPr="007C104B">
        <w:rPr>
          <w:rFonts w:ascii="Arial" w:hAnsi="Arial" w:cs="Arial"/>
          <w:color w:val="000000" w:themeColor="text1"/>
          <w:sz w:val="24"/>
          <w:szCs w:val="24"/>
        </w:rPr>
        <w:t>Maroulis</w:t>
      </w:r>
      <w:proofErr w:type="spellEnd"/>
      <w:r w:rsidR="007C104B">
        <w:rPr>
          <w:rFonts w:ascii="Arial" w:hAnsi="Arial" w:cs="Arial"/>
          <w:color w:val="000000" w:themeColor="text1"/>
          <w:sz w:val="24"/>
          <w:szCs w:val="24"/>
        </w:rPr>
        <w:t>, 2015).</w:t>
      </w:r>
      <w:r w:rsidR="007C104B" w:rsidRPr="007C104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8E4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These</w:t>
      </w:r>
      <w:r w:rsidR="008D6A45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cost</w:t>
      </w:r>
      <w:r w:rsidR="008E4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s are included in</w:t>
      </w:r>
      <w:r w:rsidR="001C6078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table 3, a</w:t>
      </w:r>
      <w:r w:rsidR="008D6A45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ppendix 3</w:t>
      </w:r>
      <w:r w:rsidR="008E4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. Based on previous experience fuel </w:t>
      </w:r>
      <w:r w:rsidR="001C6078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cost</w:t>
      </w:r>
      <w:r w:rsidR="008E4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s</w:t>
      </w:r>
      <w:r w:rsidR="001C6078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around</w:t>
      </w:r>
      <w:r w:rsidR="006E66E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4C022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£ 18</w:t>
      </w:r>
      <w:r w:rsidR="001C6078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0 per month, fuel for generator can cost around </w:t>
      </w:r>
      <w:r w:rsidR="008E4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£</w:t>
      </w:r>
      <w:r w:rsidR="00383AA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6</w:t>
      </w:r>
      <w:r w:rsidR="001C6078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0 as  </w:t>
      </w:r>
      <w:r w:rsidR="001C6078" w:rsidRPr="00DA2CB4">
        <w:rPr>
          <w:rFonts w:ascii="Algerian" w:hAnsi="Algerian" w:cs="Arial"/>
          <w:b/>
          <w:sz w:val="24"/>
          <w:szCs w:val="24"/>
        </w:rPr>
        <w:t>MOVING MASALA</w:t>
      </w:r>
      <w:r w:rsidR="008D6A45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8E4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will be using primarily</w:t>
      </w:r>
      <w:r w:rsidR="0067479B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8E4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energy from</w:t>
      </w:r>
      <w:r w:rsidR="001C6078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solar panels. Based on price quote from Euro fo</w:t>
      </w:r>
      <w:r w:rsidR="008E4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od supplier</w:t>
      </w:r>
      <w:r w:rsidR="00383AA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</w:t>
      </w:r>
      <w:r w:rsidR="008E4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monthly costs of</w:t>
      </w:r>
      <w:r w:rsidR="001C6078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food</w:t>
      </w:r>
      <w:r w:rsidR="008E4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and</w:t>
      </w:r>
      <w:r w:rsidR="00185CB0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drinks</w:t>
      </w:r>
      <w:r w:rsidR="008E4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w</w:t>
      </w:r>
      <w:r w:rsidR="00383AA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ould be around £4</w:t>
      </w:r>
      <w:r w:rsidR="00692FA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</w:t>
      </w:r>
      <w:r w:rsidR="00383AA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200</w:t>
      </w:r>
      <w:r w:rsidR="008E4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dependant</w:t>
      </w:r>
      <w:r w:rsidR="0067479B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on sales</w:t>
      </w:r>
      <w:r w:rsidR="001C6078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</w:t>
      </w:r>
      <w:r w:rsidR="00185CB0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The vehicle maintenance, food loss (due to spoilage or unsold meals) and other invisible expenses should be factored in</w:t>
      </w:r>
      <w:r w:rsidR="008E4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to the</w:t>
      </w:r>
      <w:r w:rsidR="00185CB0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5A495B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finance projection </w:t>
      </w:r>
      <w:r w:rsidR="008E4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this would</w:t>
      </w:r>
      <w:r w:rsidR="00185CB0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cost</w:t>
      </w:r>
      <w:r w:rsidR="008E4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the</w:t>
      </w:r>
      <w:r w:rsidR="00185CB0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business </w:t>
      </w:r>
      <w:r w:rsidR="008E4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approximately </w:t>
      </w:r>
      <w:r w:rsidR="00185CB0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£</w:t>
      </w:r>
      <w:r w:rsidR="0065609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10</w:t>
      </w:r>
      <w:r w:rsidR="00185CB0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0 per month. Unexpected or additional expenditure not included in business p</w:t>
      </w:r>
      <w:r w:rsidR="005A495B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lan - £3</w:t>
      </w:r>
      <w:r w:rsidR="00185CB0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0.</w:t>
      </w:r>
    </w:p>
    <w:p w:rsidR="005C43DA" w:rsidRDefault="005C43DA" w:rsidP="00457658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</w:p>
    <w:p w:rsidR="00457658" w:rsidRDefault="00457658" w:rsidP="00457658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  <w:r w:rsidRPr="00DA2CB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  <w:t>Sales Forecast</w:t>
      </w:r>
    </w:p>
    <w:p w:rsidR="00E7684F" w:rsidRPr="00DA2CB4" w:rsidRDefault="00E7684F" w:rsidP="0045765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DA2CB4">
        <w:rPr>
          <w:rFonts w:ascii="Algerian" w:hAnsi="Algerian" w:cs="Arial"/>
          <w:b/>
        </w:rPr>
        <w:t>MOVING MASALA</w:t>
      </w:r>
      <w:r>
        <w:t xml:space="preserve"> </w:t>
      </w:r>
      <w:r w:rsidRPr="00E7684F">
        <w:rPr>
          <w:rFonts w:ascii="Arial" w:hAnsi="Arial" w:cs="Arial"/>
          <w:sz w:val="24"/>
          <w:szCs w:val="24"/>
        </w:rPr>
        <w:t>will operate 26 days in</w:t>
      </w:r>
      <w:r w:rsidRPr="00E7684F">
        <w:rPr>
          <w:rFonts w:ascii="Arial" w:hAnsi="Arial" w:cs="Arial"/>
          <w:sz w:val="24"/>
          <w:szCs w:val="24"/>
        </w:rPr>
        <w:t xml:space="preserve"> a month.</w:t>
      </w:r>
    </w:p>
    <w:p w:rsidR="00457658" w:rsidRPr="00DA2CB4" w:rsidRDefault="005866CA" w:rsidP="00E57DEE">
      <w:pPr>
        <w:shd w:val="clear" w:color="auto" w:fill="FFFFFF"/>
        <w:spacing w:after="150" w:line="360" w:lineRule="auto"/>
        <w:rPr>
          <w:rFonts w:ascii="Open Sans" w:eastAsia="Times New Roman" w:hAnsi="Open Sans" w:cs="Times New Roman"/>
          <w:color w:val="000000" w:themeColor="text1"/>
          <w:sz w:val="23"/>
          <w:szCs w:val="23"/>
          <w:lang w:eastAsia="en-GB"/>
        </w:rPr>
      </w:pP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Most of the figures quoted in sales forecast</w:t>
      </w:r>
      <w:r w:rsidR="00457658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4A432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(appendix 5</w:t>
      </w:r>
      <w:r w:rsidR="001C6078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) </w:t>
      </w:r>
      <w:r w:rsidR="008E4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are primarily based on </w:t>
      </w:r>
      <w:r w:rsidR="00396DB2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market re</w:t>
      </w:r>
      <w:r w:rsidR="00D7661E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search (staff employed</w:t>
      </w:r>
      <w:r w:rsidR="00396DB2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in the</w:t>
      </w:r>
      <w:r w:rsidR="005A495B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I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mperial</w:t>
      </w:r>
      <w:r w:rsidR="005A495B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Business P</w:t>
      </w:r>
      <w:r w:rsidR="00396DB2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ark</w:t>
      </w:r>
      <w:r w:rsidR="00820EA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-</w:t>
      </w:r>
      <w:r w:rsidR="004665E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1</w:t>
      </w:r>
      <w:r w:rsidR="00692FA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</w:t>
      </w:r>
      <w:r w:rsidR="004665E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000</w:t>
      </w:r>
      <w:r w:rsidR="00820EA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-2</w:t>
      </w:r>
      <w:r w:rsidR="00692FA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</w:t>
      </w:r>
      <w:r w:rsidR="00820EA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000</w:t>
      </w:r>
      <w:r w:rsidR="00396DB2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), 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previous </w:t>
      </w:r>
      <w:r w:rsidR="00396DB2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experience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of running a cantina and partly on assumptions</w:t>
      </w:r>
      <w:r w:rsidR="00D841DB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 T</w:t>
      </w:r>
      <w:r w:rsidR="005A495B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herefore predicted</w:t>
      </w:r>
      <w:r w:rsidR="008E4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figures can increase</w:t>
      </w:r>
      <w:r w:rsidR="00D841DB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or</w:t>
      </w:r>
      <w:r w:rsidR="008E4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reduce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while running the business. </w:t>
      </w:r>
    </w:p>
    <w:p w:rsidR="00B47D98" w:rsidRPr="00820EA7" w:rsidRDefault="00E7684F" w:rsidP="00820EA7">
      <w:pPr>
        <w:pStyle w:val="NormalnyWeb"/>
        <w:spacing w:before="0" w:beforeAutospacing="0" w:after="360" w:afterAutospacing="0" w:line="360" w:lineRule="auto"/>
        <w:rPr>
          <w:rFonts w:ascii="Arial" w:hAnsi="Arial" w:cs="Arial"/>
          <w:color w:val="000000" w:themeColor="text1"/>
        </w:rPr>
      </w:pPr>
      <w:r w:rsidRPr="00E7684F">
        <w:rPr>
          <w:rFonts w:ascii="Arial" w:hAnsi="Arial" w:cs="Arial"/>
        </w:rPr>
        <w:t>According to calculation,</w:t>
      </w:r>
      <w:r>
        <w:rPr>
          <w:rFonts w:ascii="Algerian" w:hAnsi="Algerian" w:cs="Arial"/>
          <w:b/>
        </w:rPr>
        <w:t xml:space="preserve"> </w:t>
      </w:r>
      <w:r w:rsidRPr="00E7684F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</w:t>
      </w:r>
      <w:r w:rsidRPr="00E7684F">
        <w:rPr>
          <w:rFonts w:ascii="Arial" w:hAnsi="Arial" w:cs="Arial"/>
        </w:rPr>
        <w:t>projected</w:t>
      </w:r>
      <w:r w:rsidR="0059398C">
        <w:rPr>
          <w:rFonts w:ascii="Arial" w:hAnsi="Arial" w:cs="Arial"/>
        </w:rPr>
        <w:t xml:space="preserve"> revenues is approximately </w:t>
      </w:r>
      <w:r w:rsidR="0059398C">
        <w:rPr>
          <w:rFonts w:ascii="Algerian" w:hAnsi="Algerian" w:cs="Arial"/>
          <w:b/>
        </w:rPr>
        <w:t xml:space="preserve"> </w:t>
      </w:r>
      <w:r w:rsidR="00F973DF" w:rsidRPr="00F973DF">
        <w:rPr>
          <w:rFonts w:ascii="Arial" w:hAnsi="Arial" w:cs="Arial"/>
          <w:b/>
        </w:rPr>
        <w:t>£</w:t>
      </w:r>
      <w:r w:rsidR="0059398C">
        <w:rPr>
          <w:rFonts w:ascii="Arial" w:hAnsi="Arial" w:cs="Arial"/>
          <w:b/>
          <w:color w:val="000000" w:themeColor="text1"/>
        </w:rPr>
        <w:t>18</w:t>
      </w:r>
      <w:r w:rsidR="00820EA7">
        <w:rPr>
          <w:rFonts w:ascii="Arial" w:hAnsi="Arial" w:cs="Arial"/>
          <w:b/>
          <w:color w:val="000000" w:themeColor="text1"/>
        </w:rPr>
        <w:t>0</w:t>
      </w:r>
      <w:r w:rsidR="00692FAD">
        <w:rPr>
          <w:rFonts w:ascii="Arial" w:hAnsi="Arial" w:cs="Arial"/>
          <w:b/>
          <w:color w:val="000000" w:themeColor="text1"/>
        </w:rPr>
        <w:t>,</w:t>
      </w:r>
      <w:r w:rsidR="0059398C">
        <w:rPr>
          <w:rFonts w:ascii="Arial" w:hAnsi="Arial" w:cs="Arial"/>
          <w:b/>
          <w:color w:val="000000" w:themeColor="text1"/>
        </w:rPr>
        <w:t>000</w:t>
      </w:r>
      <w:r w:rsidR="00F973DF" w:rsidRPr="00F973DF">
        <w:rPr>
          <w:rFonts w:ascii="Arial" w:hAnsi="Arial" w:cs="Arial"/>
          <w:b/>
          <w:color w:val="000000" w:themeColor="text1"/>
        </w:rPr>
        <w:t xml:space="preserve"> -</w:t>
      </w:r>
      <w:r w:rsidR="00F973DF" w:rsidRPr="00F973DF">
        <w:rPr>
          <w:rFonts w:ascii="Arial" w:hAnsi="Arial" w:cs="Arial"/>
          <w:b/>
          <w:color w:val="000000" w:themeColor="text1"/>
        </w:rPr>
        <w:t xml:space="preserve"> £</w:t>
      </w:r>
      <w:r w:rsidR="0059398C">
        <w:rPr>
          <w:rFonts w:ascii="Arial" w:hAnsi="Arial" w:cs="Arial"/>
          <w:b/>
          <w:color w:val="000000" w:themeColor="text1"/>
        </w:rPr>
        <w:t>270</w:t>
      </w:r>
      <w:r w:rsidR="00692FAD">
        <w:rPr>
          <w:rFonts w:ascii="Arial" w:hAnsi="Arial" w:cs="Arial"/>
          <w:b/>
          <w:color w:val="000000" w:themeColor="text1"/>
        </w:rPr>
        <w:t>,</w:t>
      </w:r>
      <w:r w:rsidR="00F973DF" w:rsidRPr="00F973DF">
        <w:rPr>
          <w:rFonts w:ascii="Arial" w:hAnsi="Arial" w:cs="Arial"/>
          <w:b/>
          <w:color w:val="000000" w:themeColor="text1"/>
        </w:rPr>
        <w:t>000</w:t>
      </w:r>
      <w:r w:rsidR="00F973DF">
        <w:rPr>
          <w:rFonts w:ascii="Arial" w:hAnsi="Arial" w:cs="Arial"/>
          <w:b/>
          <w:color w:val="000000" w:themeColor="text1"/>
        </w:rPr>
        <w:t xml:space="preserve"> </w:t>
      </w:r>
      <w:r w:rsidR="00C77219" w:rsidRPr="007A1E7E">
        <w:rPr>
          <w:rFonts w:ascii="Arial" w:hAnsi="Arial" w:cs="Arial"/>
          <w:color w:val="000000" w:themeColor="text1"/>
        </w:rPr>
        <w:t xml:space="preserve"> </w:t>
      </w:r>
      <w:r w:rsidR="005C55A5" w:rsidRPr="007A1E7E">
        <w:rPr>
          <w:rFonts w:ascii="Arial" w:hAnsi="Arial" w:cs="Arial"/>
          <w:color w:val="000000" w:themeColor="text1"/>
        </w:rPr>
        <w:t>in annual sale</w:t>
      </w:r>
      <w:r w:rsidR="00E57DEE" w:rsidRPr="007A1E7E">
        <w:rPr>
          <w:rFonts w:ascii="Arial" w:hAnsi="Arial" w:cs="Arial"/>
          <w:color w:val="000000" w:themeColor="text1"/>
        </w:rPr>
        <w:t xml:space="preserve">s by the end of the first year of opening. </w:t>
      </w:r>
    </w:p>
    <w:p w:rsidR="00FC553C" w:rsidRPr="00DA2CB4" w:rsidRDefault="00897048" w:rsidP="00897048">
      <w:pPr>
        <w:pStyle w:val="Nagwek2"/>
      </w:pPr>
      <w:bookmarkStart w:id="3" w:name="_Toc10495262"/>
      <w:r w:rsidRPr="00DA2CB4">
        <w:lastRenderedPageBreak/>
        <w:t>2.2</w:t>
      </w:r>
      <w:r w:rsidR="000E3241" w:rsidRPr="00DA2CB4">
        <w:t xml:space="preserve"> </w:t>
      </w:r>
      <w:bookmarkEnd w:id="3"/>
      <w:r w:rsidR="00C73B13">
        <w:t xml:space="preserve">Financial sources </w:t>
      </w:r>
    </w:p>
    <w:p w:rsidR="00CA72EC" w:rsidRPr="00DA2CB4" w:rsidRDefault="00CA72EC">
      <w:pPr>
        <w:rPr>
          <w:rFonts w:ascii="Arial" w:hAnsi="Arial" w:cs="Arial"/>
          <w:b/>
          <w:sz w:val="24"/>
          <w:szCs w:val="24"/>
        </w:rPr>
      </w:pPr>
    </w:p>
    <w:p w:rsidR="001B7887" w:rsidRPr="00DA2CB4" w:rsidRDefault="001B7887" w:rsidP="004E0934">
      <w:pPr>
        <w:spacing w:line="360" w:lineRule="auto"/>
        <w:rPr>
          <w:rFonts w:ascii="Arial" w:hAnsi="Arial" w:cs="Arial"/>
          <w:sz w:val="24"/>
          <w:szCs w:val="24"/>
        </w:rPr>
      </w:pPr>
      <w:r w:rsidRPr="00DA2CB4">
        <w:rPr>
          <w:rFonts w:ascii="Arial" w:hAnsi="Arial" w:cs="Arial"/>
          <w:sz w:val="24"/>
          <w:szCs w:val="24"/>
        </w:rPr>
        <w:t xml:space="preserve">Moving Masala requires approximately </w:t>
      </w:r>
      <w:r w:rsidR="004665EB">
        <w:rPr>
          <w:rFonts w:ascii="Arial" w:hAnsi="Arial" w:cs="Arial"/>
          <w:b/>
          <w:color w:val="000000" w:themeColor="text1"/>
          <w:sz w:val="24"/>
          <w:szCs w:val="24"/>
        </w:rPr>
        <w:t>£26</w:t>
      </w:r>
      <w:r w:rsidR="00692FAD">
        <w:rPr>
          <w:rFonts w:ascii="Arial" w:hAnsi="Arial" w:cs="Arial"/>
          <w:b/>
          <w:color w:val="000000" w:themeColor="text1"/>
          <w:sz w:val="24"/>
          <w:szCs w:val="24"/>
        </w:rPr>
        <w:t>,</w:t>
      </w:r>
      <w:r w:rsidRPr="006E66EA">
        <w:rPr>
          <w:rFonts w:ascii="Arial" w:hAnsi="Arial" w:cs="Arial"/>
          <w:b/>
          <w:color w:val="000000" w:themeColor="text1"/>
          <w:sz w:val="24"/>
          <w:szCs w:val="24"/>
        </w:rPr>
        <w:t>000</w:t>
      </w:r>
      <w:r w:rsidRPr="006E66E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A2CB4">
        <w:rPr>
          <w:rFonts w:ascii="Arial" w:hAnsi="Arial" w:cs="Arial"/>
          <w:sz w:val="24"/>
          <w:szCs w:val="24"/>
        </w:rPr>
        <w:t>to cover start-</w:t>
      </w:r>
      <w:r w:rsidR="00E57DEE" w:rsidRPr="00DA2CB4">
        <w:rPr>
          <w:rFonts w:ascii="Arial" w:hAnsi="Arial" w:cs="Arial"/>
          <w:sz w:val="24"/>
          <w:szCs w:val="24"/>
        </w:rPr>
        <w:t xml:space="preserve">up costs. </w:t>
      </w:r>
    </w:p>
    <w:p w:rsidR="004E407B" w:rsidRPr="00DA2CB4" w:rsidRDefault="00177225" w:rsidP="004E0934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DA2CB4">
        <w:rPr>
          <w:rFonts w:ascii="Arial" w:hAnsi="Arial" w:cs="Arial"/>
          <w:color w:val="000000" w:themeColor="text1"/>
          <w:sz w:val="24"/>
          <w:szCs w:val="24"/>
        </w:rPr>
        <w:t xml:space="preserve">Once the entrepreneur knows the business capital requirements, </w:t>
      </w:r>
      <w:r w:rsidR="008E4D7E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E95440" w:rsidRPr="00DA2CB4">
        <w:rPr>
          <w:rFonts w:ascii="Arial" w:hAnsi="Arial" w:cs="Arial"/>
          <w:sz w:val="24"/>
          <w:szCs w:val="24"/>
        </w:rPr>
        <w:t xml:space="preserve">next step is to identify sources of the finance. </w:t>
      </w:r>
    </w:p>
    <w:p w:rsidR="004E0934" w:rsidRPr="00DA2CB4" w:rsidRDefault="004E0934" w:rsidP="004E0934">
      <w:pPr>
        <w:pStyle w:val="Nagwek1"/>
        <w:pBdr>
          <w:bottom w:val="single" w:sz="48" w:space="8" w:color="00827D"/>
        </w:pBdr>
        <w:shd w:val="clear" w:color="auto" w:fill="FFFFFF"/>
        <w:spacing w:before="300" w:after="150"/>
        <w:rPr>
          <w:rFonts w:ascii="Arial" w:hAnsi="Arial" w:cs="Arial"/>
          <w:b w:val="0"/>
          <w:bCs w:val="0"/>
          <w:color w:val="0B1D18"/>
          <w:sz w:val="39"/>
          <w:szCs w:val="39"/>
        </w:rPr>
      </w:pPr>
      <w:bookmarkStart w:id="4" w:name="_Toc10495264"/>
      <w:r w:rsidRPr="00DA2CB4">
        <w:rPr>
          <w:rFonts w:ascii="Arial" w:hAnsi="Arial" w:cs="Arial"/>
          <w:b w:val="0"/>
          <w:bCs w:val="0"/>
          <w:color w:val="0B1D18"/>
          <w:sz w:val="39"/>
          <w:szCs w:val="39"/>
        </w:rPr>
        <w:t>Self</w:t>
      </w:r>
      <w:r w:rsidR="00AD754F" w:rsidRPr="00DA2CB4">
        <w:rPr>
          <w:rFonts w:ascii="Arial" w:hAnsi="Arial" w:cs="Arial"/>
          <w:b w:val="0"/>
          <w:bCs w:val="0"/>
          <w:color w:val="0B1D18"/>
          <w:sz w:val="39"/>
          <w:szCs w:val="39"/>
        </w:rPr>
        <w:t>-financing</w:t>
      </w:r>
      <w:bookmarkEnd w:id="4"/>
      <w:r w:rsidR="00AD754F" w:rsidRPr="00DA2CB4">
        <w:rPr>
          <w:rFonts w:ascii="Arial" w:hAnsi="Arial" w:cs="Arial"/>
          <w:b w:val="0"/>
          <w:bCs w:val="0"/>
          <w:color w:val="0B1D18"/>
          <w:sz w:val="39"/>
          <w:szCs w:val="39"/>
        </w:rPr>
        <w:t xml:space="preserve"> </w:t>
      </w:r>
    </w:p>
    <w:p w:rsidR="004E0934" w:rsidRPr="00DA2CB4" w:rsidRDefault="004E0934" w:rsidP="004E0934">
      <w:pPr>
        <w:rPr>
          <w:rFonts w:ascii="Arial" w:hAnsi="Arial" w:cs="Arial"/>
          <w:b/>
          <w:sz w:val="24"/>
          <w:szCs w:val="24"/>
        </w:rPr>
      </w:pPr>
    </w:p>
    <w:p w:rsidR="00A01FBA" w:rsidRPr="00DA2CB4" w:rsidRDefault="004E0934" w:rsidP="00A01FBA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DA2CB4">
        <w:rPr>
          <w:rFonts w:ascii="Arial" w:hAnsi="Arial" w:cs="Arial"/>
          <w:color w:val="000000" w:themeColor="text1"/>
          <w:sz w:val="24"/>
          <w:szCs w:val="24"/>
        </w:rPr>
        <w:t>Starting a business is almost impossible w</w:t>
      </w:r>
      <w:r w:rsidR="00B671DD">
        <w:rPr>
          <w:rFonts w:ascii="Arial" w:hAnsi="Arial" w:cs="Arial"/>
          <w:color w:val="000000" w:themeColor="text1"/>
          <w:sz w:val="24"/>
          <w:szCs w:val="24"/>
        </w:rPr>
        <w:t xml:space="preserve">ithout investing personal funds </w:t>
      </w:r>
      <w:r w:rsidRPr="00DA2CB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(Valentine, 2015, p 402). Even to obtain </w:t>
      </w:r>
      <w:r w:rsidR="000A2F4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 government grant,</w:t>
      </w:r>
      <w:r w:rsidR="00307E1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37AF8" w:rsidRPr="00DA2CB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own capital</w:t>
      </w:r>
      <w:r w:rsidRPr="00DA2CB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need</w:t>
      </w:r>
      <w:r w:rsidR="00307E1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</w:t>
      </w:r>
      <w:r w:rsidRPr="00DA2CB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to be invested. </w:t>
      </w:r>
    </w:p>
    <w:p w:rsidR="004E0934" w:rsidRPr="00DA2CB4" w:rsidRDefault="004E0934" w:rsidP="004E093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DA2CB4">
        <w:rPr>
          <w:rFonts w:ascii="Arial" w:hAnsi="Arial" w:cs="Arial"/>
          <w:color w:val="000000" w:themeColor="text1"/>
          <w:sz w:val="24"/>
          <w:szCs w:val="24"/>
        </w:rPr>
        <w:t>Personal assets will b</w:t>
      </w:r>
      <w:r w:rsidR="004A4325">
        <w:rPr>
          <w:rFonts w:ascii="Arial" w:hAnsi="Arial" w:cs="Arial"/>
          <w:color w:val="000000" w:themeColor="text1"/>
          <w:sz w:val="24"/>
          <w:szCs w:val="24"/>
        </w:rPr>
        <w:t xml:space="preserve">e the major source of </w:t>
      </w:r>
      <w:r w:rsidR="004A4325" w:rsidRPr="00DA2CB4">
        <w:rPr>
          <w:rFonts w:ascii="Algerian" w:hAnsi="Algerian" w:cs="Arial"/>
          <w:b/>
          <w:sz w:val="24"/>
          <w:szCs w:val="24"/>
        </w:rPr>
        <w:t>MOVING MASALA</w:t>
      </w:r>
      <w:r w:rsidRPr="00DA2CB4">
        <w:rPr>
          <w:rFonts w:ascii="Arial" w:hAnsi="Arial" w:cs="Arial"/>
          <w:color w:val="000000" w:themeColor="text1"/>
          <w:sz w:val="24"/>
          <w:szCs w:val="24"/>
        </w:rPr>
        <w:t xml:space="preserve"> capital</w:t>
      </w:r>
      <w:r w:rsidR="005A495B" w:rsidRPr="00DA2CB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DA2CB4">
        <w:rPr>
          <w:rFonts w:ascii="Arial" w:hAnsi="Arial" w:cs="Arial"/>
          <w:sz w:val="24"/>
          <w:szCs w:val="24"/>
        </w:rPr>
        <w:t xml:space="preserve">Founders: </w:t>
      </w:r>
      <w:proofErr w:type="spellStart"/>
      <w:r w:rsidRPr="00DA2CB4">
        <w:rPr>
          <w:rFonts w:ascii="Arial" w:hAnsi="Arial" w:cs="Arial"/>
          <w:sz w:val="24"/>
          <w:szCs w:val="24"/>
        </w:rPr>
        <w:t>Shahidur</w:t>
      </w:r>
      <w:proofErr w:type="spellEnd"/>
      <w:r w:rsidRPr="00DA2CB4">
        <w:rPr>
          <w:rFonts w:ascii="Arial" w:hAnsi="Arial" w:cs="Arial"/>
          <w:sz w:val="24"/>
          <w:szCs w:val="24"/>
        </w:rPr>
        <w:t xml:space="preserve"> Rahman, </w:t>
      </w:r>
      <w:proofErr w:type="spellStart"/>
      <w:r w:rsidRPr="00DA2CB4">
        <w:rPr>
          <w:rFonts w:ascii="Arial" w:hAnsi="Arial" w:cs="Arial"/>
          <w:sz w:val="24"/>
          <w:szCs w:val="24"/>
        </w:rPr>
        <w:t>Sanu</w:t>
      </w:r>
      <w:proofErr w:type="spellEnd"/>
      <w:r w:rsidRPr="00DA2CB4">
        <w:rPr>
          <w:rFonts w:ascii="Arial" w:hAnsi="Arial" w:cs="Arial"/>
          <w:sz w:val="24"/>
          <w:szCs w:val="24"/>
        </w:rPr>
        <w:t xml:space="preserve"> Miah, Abdul Islam, </w:t>
      </w:r>
      <w:proofErr w:type="spellStart"/>
      <w:r w:rsidRPr="00DA2CB4">
        <w:rPr>
          <w:rFonts w:ascii="Arial" w:hAnsi="Arial" w:cs="Arial"/>
          <w:sz w:val="24"/>
          <w:szCs w:val="24"/>
        </w:rPr>
        <w:t>Mamasir</w:t>
      </w:r>
      <w:proofErr w:type="spellEnd"/>
      <w:r w:rsidRPr="00DA2CB4">
        <w:rPr>
          <w:rFonts w:ascii="Arial" w:hAnsi="Arial" w:cs="Arial"/>
          <w:sz w:val="24"/>
          <w:szCs w:val="24"/>
        </w:rPr>
        <w:t xml:space="preserve"> Miah, </w:t>
      </w:r>
      <w:proofErr w:type="spellStart"/>
      <w:r w:rsidRPr="00DA2CB4">
        <w:rPr>
          <w:rFonts w:ascii="Arial" w:hAnsi="Arial" w:cs="Arial"/>
          <w:sz w:val="24"/>
          <w:szCs w:val="24"/>
        </w:rPr>
        <w:t>Katarzyna</w:t>
      </w:r>
      <w:proofErr w:type="spellEnd"/>
      <w:r w:rsidRPr="00DA2C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CB4">
        <w:rPr>
          <w:rFonts w:ascii="Arial" w:hAnsi="Arial" w:cs="Arial"/>
          <w:sz w:val="24"/>
          <w:szCs w:val="24"/>
        </w:rPr>
        <w:t>Kolowrocka</w:t>
      </w:r>
      <w:proofErr w:type="spellEnd"/>
      <w:r w:rsidRPr="00DA2CB4">
        <w:rPr>
          <w:rFonts w:ascii="Arial" w:hAnsi="Arial" w:cs="Arial"/>
          <w:sz w:val="24"/>
          <w:szCs w:val="24"/>
        </w:rPr>
        <w:t xml:space="preserve"> , plan to invest </w:t>
      </w:r>
      <w:r w:rsidRPr="00DA2CB4">
        <w:rPr>
          <w:rFonts w:ascii="Arial" w:hAnsi="Arial" w:cs="Arial"/>
          <w:b/>
          <w:color w:val="000000" w:themeColor="text1"/>
          <w:sz w:val="24"/>
          <w:szCs w:val="24"/>
        </w:rPr>
        <w:t>£ 50,000</w:t>
      </w:r>
      <w:r w:rsidRPr="00DA2C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A2CB4">
        <w:rPr>
          <w:rFonts w:ascii="Arial" w:hAnsi="Arial" w:cs="Arial"/>
          <w:sz w:val="24"/>
          <w:szCs w:val="24"/>
        </w:rPr>
        <w:t>combined to cover</w:t>
      </w:r>
      <w:r w:rsidR="00307E1E">
        <w:rPr>
          <w:rFonts w:ascii="Arial" w:hAnsi="Arial" w:cs="Arial"/>
          <w:sz w:val="24"/>
          <w:szCs w:val="24"/>
        </w:rPr>
        <w:t xml:space="preserve"> the initial investment</w:t>
      </w:r>
      <w:r w:rsidRPr="00DA2CB4">
        <w:rPr>
          <w:rFonts w:ascii="Arial" w:hAnsi="Arial" w:cs="Arial"/>
          <w:sz w:val="24"/>
          <w:szCs w:val="24"/>
        </w:rPr>
        <w:t xml:space="preserve">: </w:t>
      </w:r>
    </w:p>
    <w:p w:rsidR="004E0934" w:rsidRPr="00DA2CB4" w:rsidRDefault="004E0934" w:rsidP="004E0934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DA2CB4">
        <w:rPr>
          <w:rFonts w:ascii="Arial" w:hAnsi="Arial" w:cs="Arial"/>
          <w:sz w:val="24"/>
          <w:szCs w:val="24"/>
        </w:rPr>
        <w:t>initial capital</w:t>
      </w:r>
    </w:p>
    <w:p w:rsidR="004E0934" w:rsidRPr="00DA2CB4" w:rsidRDefault="004E0934" w:rsidP="004E0934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DA2CB4">
        <w:rPr>
          <w:rFonts w:ascii="Arial" w:hAnsi="Arial" w:cs="Arial"/>
          <w:color w:val="000000" w:themeColor="text1"/>
          <w:sz w:val="24"/>
          <w:szCs w:val="24"/>
        </w:rPr>
        <w:t>launch cost</w:t>
      </w:r>
    </w:p>
    <w:p w:rsidR="004E0934" w:rsidRPr="00DA2CB4" w:rsidRDefault="004E0934" w:rsidP="004E0934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DA2CB4">
        <w:rPr>
          <w:rFonts w:ascii="Arial" w:hAnsi="Arial" w:cs="Arial"/>
          <w:color w:val="000000" w:themeColor="text1"/>
          <w:sz w:val="24"/>
          <w:szCs w:val="24"/>
        </w:rPr>
        <w:t>expansion activities</w:t>
      </w:r>
    </w:p>
    <w:p w:rsidR="004E0934" w:rsidRPr="00DA2CB4" w:rsidRDefault="004E0934" w:rsidP="004E0934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DA2CB4">
        <w:rPr>
          <w:rFonts w:ascii="Arial" w:hAnsi="Arial" w:cs="Arial"/>
          <w:color w:val="000000" w:themeColor="text1"/>
          <w:sz w:val="24"/>
          <w:szCs w:val="24"/>
        </w:rPr>
        <w:t>ongoing marketing efforts</w:t>
      </w:r>
      <w:r w:rsidR="000A2F40">
        <w:rPr>
          <w:rFonts w:ascii="Arial" w:hAnsi="Arial" w:cs="Arial"/>
          <w:color w:val="000000" w:themeColor="text1"/>
          <w:sz w:val="24"/>
          <w:szCs w:val="24"/>
        </w:rPr>
        <w:t xml:space="preserve"> and operations </w:t>
      </w:r>
    </w:p>
    <w:p w:rsidR="004E0934" w:rsidRPr="00DA2CB4" w:rsidRDefault="004E0934" w:rsidP="004E0934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DA2CB4">
        <w:rPr>
          <w:rFonts w:ascii="Arial" w:hAnsi="Arial" w:cs="Arial"/>
          <w:sz w:val="24"/>
          <w:szCs w:val="24"/>
        </w:rPr>
        <w:t>investing into quality products</w:t>
      </w:r>
      <w:r w:rsidR="00A04629" w:rsidRPr="00DA2CB4">
        <w:rPr>
          <w:rFonts w:ascii="Arial" w:hAnsi="Arial" w:cs="Arial"/>
          <w:sz w:val="24"/>
          <w:szCs w:val="24"/>
        </w:rPr>
        <w:t xml:space="preserve">. </w:t>
      </w:r>
      <w:r w:rsidR="000A2F40" w:rsidRPr="00DA2CB4">
        <w:rPr>
          <w:rFonts w:ascii="Arial" w:hAnsi="Arial" w:cs="Arial"/>
          <w:color w:val="000000"/>
          <w:sz w:val="24"/>
          <w:szCs w:val="24"/>
        </w:rPr>
        <w:t>(rewardinglearning.org.co)</w:t>
      </w:r>
    </w:p>
    <w:p w:rsidR="00B62071" w:rsidRPr="00DA2CB4" w:rsidRDefault="00B62071" w:rsidP="00B62071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DA2CB4">
        <w:rPr>
          <w:rFonts w:ascii="Arial" w:hAnsi="Arial" w:cs="Arial"/>
          <w:sz w:val="24"/>
          <w:szCs w:val="24"/>
        </w:rPr>
        <w:t xml:space="preserve">It is important to generate sufficient funds </w:t>
      </w:r>
      <w:r w:rsidR="00A04629" w:rsidRPr="00DA2CB4">
        <w:rPr>
          <w:rFonts w:ascii="Arial" w:hAnsi="Arial" w:cs="Arial"/>
          <w:sz w:val="24"/>
          <w:szCs w:val="24"/>
        </w:rPr>
        <w:t>above t</w:t>
      </w:r>
      <w:r w:rsidR="00F83397" w:rsidRPr="00DA2CB4">
        <w:rPr>
          <w:rFonts w:ascii="Arial" w:hAnsi="Arial" w:cs="Arial"/>
          <w:sz w:val="24"/>
          <w:szCs w:val="24"/>
        </w:rPr>
        <w:t>he estimated</w:t>
      </w:r>
      <w:r w:rsidR="00C01715" w:rsidRPr="00DA2CB4">
        <w:rPr>
          <w:rFonts w:ascii="Arial" w:hAnsi="Arial" w:cs="Arial"/>
          <w:sz w:val="24"/>
          <w:szCs w:val="24"/>
        </w:rPr>
        <w:t xml:space="preserve"> cash requirements (</w:t>
      </w:r>
      <w:r w:rsidR="00C01715" w:rsidRPr="00DA2CB4">
        <w:rPr>
          <w:rStyle w:val="addmd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Cunningham</w:t>
      </w:r>
      <w:r w:rsidR="00C01715" w:rsidRPr="00DA2C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1715" w:rsidRPr="00DA2CB4">
        <w:rPr>
          <w:rFonts w:ascii="Arial" w:hAnsi="Arial" w:cs="Arial"/>
          <w:i/>
          <w:color w:val="000000" w:themeColor="text1"/>
          <w:sz w:val="24"/>
          <w:szCs w:val="24"/>
        </w:rPr>
        <w:t>et al,</w:t>
      </w:r>
      <w:r w:rsidR="00F83397" w:rsidRPr="00DA2CB4">
        <w:rPr>
          <w:rFonts w:ascii="Arial" w:hAnsi="Arial" w:cs="Arial"/>
          <w:color w:val="000000" w:themeColor="text1"/>
          <w:sz w:val="24"/>
          <w:szCs w:val="24"/>
        </w:rPr>
        <w:t xml:space="preserve"> 2019, p </w:t>
      </w:r>
      <w:r w:rsidR="00C01715" w:rsidRPr="00DA2CB4">
        <w:rPr>
          <w:rFonts w:ascii="Arial" w:hAnsi="Arial" w:cs="Arial"/>
          <w:color w:val="000000" w:themeColor="text1"/>
          <w:sz w:val="24"/>
          <w:szCs w:val="24"/>
        </w:rPr>
        <w:t>9)</w:t>
      </w:r>
      <w:r w:rsidR="00F83397" w:rsidRPr="00DA2CB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A04629" w:rsidRPr="00DA2CB4">
        <w:rPr>
          <w:rFonts w:ascii="Arial" w:hAnsi="Arial" w:cs="Arial"/>
          <w:sz w:val="24"/>
          <w:szCs w:val="24"/>
        </w:rPr>
        <w:t>to protect the business from differences between actual cash flows than projected one</w:t>
      </w:r>
      <w:r w:rsidRPr="00DA2CB4">
        <w:rPr>
          <w:rFonts w:ascii="Arial" w:hAnsi="Arial" w:cs="Arial"/>
          <w:sz w:val="24"/>
          <w:szCs w:val="24"/>
        </w:rPr>
        <w:t>s</w:t>
      </w:r>
      <w:r w:rsidR="00A04629" w:rsidRPr="00DA2CB4">
        <w:rPr>
          <w:rFonts w:ascii="Arial" w:hAnsi="Arial" w:cs="Arial"/>
          <w:sz w:val="24"/>
          <w:szCs w:val="24"/>
        </w:rPr>
        <w:t xml:space="preserve"> ( </w:t>
      </w:r>
      <w:r w:rsidR="008046D1" w:rsidRPr="00DA2CB4">
        <w:rPr>
          <w:rFonts w:ascii="Arial" w:hAnsi="Arial" w:cs="Arial"/>
          <w:sz w:val="24"/>
          <w:szCs w:val="24"/>
        </w:rPr>
        <w:t xml:space="preserve">e.g. </w:t>
      </w:r>
      <w:r w:rsidR="00A04629" w:rsidRPr="00DA2CB4">
        <w:rPr>
          <w:rFonts w:ascii="Arial" w:hAnsi="Arial" w:cs="Arial"/>
          <w:color w:val="000000" w:themeColor="text1"/>
          <w:sz w:val="24"/>
          <w:szCs w:val="24"/>
        </w:rPr>
        <w:t>sales for a month turn out to be less than expected</w:t>
      </w:r>
      <w:r w:rsidR="00A04629" w:rsidRPr="00DA2CB4">
        <w:rPr>
          <w:rFonts w:ascii="Arial" w:hAnsi="Arial" w:cs="Arial"/>
          <w:sz w:val="24"/>
          <w:szCs w:val="24"/>
        </w:rPr>
        <w:t>) and unanticipated problems ( equipment break</w:t>
      </w:r>
      <w:r w:rsidR="00307E1E">
        <w:rPr>
          <w:rFonts w:ascii="Arial" w:hAnsi="Arial" w:cs="Arial"/>
          <w:sz w:val="24"/>
          <w:szCs w:val="24"/>
        </w:rPr>
        <w:t xml:space="preserve">age).  An extra amount of cash </w:t>
      </w:r>
      <w:r w:rsidR="00A04629" w:rsidRPr="00DA2CB4">
        <w:rPr>
          <w:rFonts w:ascii="Arial" w:hAnsi="Arial" w:cs="Arial"/>
          <w:sz w:val="24"/>
          <w:szCs w:val="24"/>
        </w:rPr>
        <w:t>allow</w:t>
      </w:r>
      <w:r w:rsidR="00307E1E">
        <w:rPr>
          <w:rFonts w:ascii="Arial" w:hAnsi="Arial" w:cs="Arial"/>
          <w:sz w:val="24"/>
          <w:szCs w:val="24"/>
        </w:rPr>
        <w:t>s</w:t>
      </w:r>
      <w:r w:rsidR="00A04629" w:rsidRPr="00DA2CB4">
        <w:rPr>
          <w:rFonts w:ascii="Arial" w:hAnsi="Arial" w:cs="Arial"/>
          <w:sz w:val="24"/>
          <w:szCs w:val="24"/>
        </w:rPr>
        <w:t xml:space="preserve"> the business </w:t>
      </w:r>
      <w:r w:rsidR="00307E1E">
        <w:rPr>
          <w:rFonts w:ascii="Arial" w:hAnsi="Arial" w:cs="Arial"/>
          <w:sz w:val="24"/>
          <w:szCs w:val="24"/>
        </w:rPr>
        <w:t xml:space="preserve">to </w:t>
      </w:r>
      <w:r w:rsidR="00A04629" w:rsidRPr="00DA2CB4">
        <w:rPr>
          <w:rFonts w:ascii="Arial" w:hAnsi="Arial" w:cs="Arial"/>
          <w:sz w:val="24"/>
          <w:szCs w:val="24"/>
        </w:rPr>
        <w:t xml:space="preserve">operate normally through downturns and take advantage of opportunities and expansions that require cash. </w:t>
      </w:r>
    </w:p>
    <w:p w:rsidR="004E0934" w:rsidRDefault="004E0934" w:rsidP="004E0934">
      <w:pPr>
        <w:spacing w:line="360" w:lineRule="auto"/>
        <w:rPr>
          <w:rFonts w:ascii="Arial" w:hAnsi="Arial" w:cs="Arial"/>
          <w:sz w:val="24"/>
          <w:szCs w:val="24"/>
        </w:rPr>
      </w:pPr>
    </w:p>
    <w:p w:rsidR="00B47D98" w:rsidRDefault="00B47D98" w:rsidP="004E0934">
      <w:pPr>
        <w:spacing w:line="360" w:lineRule="auto"/>
        <w:rPr>
          <w:rFonts w:ascii="Arial" w:hAnsi="Arial" w:cs="Arial"/>
          <w:sz w:val="24"/>
          <w:szCs w:val="24"/>
        </w:rPr>
      </w:pPr>
    </w:p>
    <w:p w:rsidR="00B47D98" w:rsidRDefault="00B47D98" w:rsidP="004E0934">
      <w:pPr>
        <w:spacing w:line="360" w:lineRule="auto"/>
        <w:rPr>
          <w:rFonts w:ascii="Arial" w:hAnsi="Arial" w:cs="Arial"/>
          <w:sz w:val="24"/>
          <w:szCs w:val="24"/>
        </w:rPr>
      </w:pPr>
    </w:p>
    <w:p w:rsidR="00B47D98" w:rsidRDefault="00B47D98" w:rsidP="004E0934">
      <w:pPr>
        <w:spacing w:line="360" w:lineRule="auto"/>
        <w:rPr>
          <w:rFonts w:ascii="Arial" w:hAnsi="Arial" w:cs="Arial"/>
          <w:sz w:val="24"/>
          <w:szCs w:val="24"/>
        </w:rPr>
      </w:pPr>
    </w:p>
    <w:p w:rsidR="00B47D98" w:rsidRPr="00CA72EC" w:rsidRDefault="00B47D98" w:rsidP="004E0934">
      <w:pPr>
        <w:spacing w:line="360" w:lineRule="auto"/>
        <w:rPr>
          <w:rFonts w:ascii="Arial" w:hAnsi="Arial" w:cs="Arial"/>
          <w:sz w:val="24"/>
          <w:szCs w:val="24"/>
        </w:rPr>
      </w:pPr>
    </w:p>
    <w:p w:rsidR="00616EC0" w:rsidRPr="004E0934" w:rsidRDefault="008046D1" w:rsidP="004E093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One of the most popular</w:t>
      </w:r>
      <w:r w:rsidR="004E407B" w:rsidRPr="004E407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sources of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</w:t>
      </w:r>
      <w:r w:rsidR="004E407B" w:rsidRPr="004E407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business finance is the small business grant</w:t>
      </w:r>
      <w:r w:rsidR="00E9544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422AED" w:rsidRDefault="00422AED" w:rsidP="00422AED">
      <w:pPr>
        <w:pStyle w:val="Nagwek1"/>
        <w:pBdr>
          <w:bottom w:val="single" w:sz="48" w:space="8" w:color="00827D"/>
        </w:pBdr>
        <w:shd w:val="clear" w:color="auto" w:fill="FFFFFF"/>
        <w:spacing w:before="300" w:after="150"/>
        <w:rPr>
          <w:rFonts w:ascii="Arial" w:hAnsi="Arial" w:cs="Arial"/>
          <w:b w:val="0"/>
          <w:color w:val="000000" w:themeColor="text1"/>
          <w:sz w:val="24"/>
          <w:szCs w:val="24"/>
        </w:rPr>
      </w:pPr>
      <w:bookmarkStart w:id="5" w:name="_Toc10495265"/>
      <w:r>
        <w:rPr>
          <w:rFonts w:ascii="Arial" w:hAnsi="Arial" w:cs="Arial"/>
          <w:b w:val="0"/>
          <w:bCs w:val="0"/>
          <w:color w:val="0B1D18"/>
          <w:sz w:val="39"/>
          <w:szCs w:val="39"/>
        </w:rPr>
        <w:t>Start-up Business Grants</w:t>
      </w:r>
      <w:r w:rsidR="00867B94">
        <w:rPr>
          <w:rFonts w:ascii="Arial" w:hAnsi="Arial" w:cs="Arial"/>
          <w:b w:val="0"/>
          <w:bCs w:val="0"/>
          <w:color w:val="0B1D18"/>
          <w:sz w:val="39"/>
          <w:szCs w:val="39"/>
        </w:rPr>
        <w:t xml:space="preserve"> </w:t>
      </w:r>
      <w:r w:rsidR="00867B94" w:rsidRPr="00867B94">
        <w:rPr>
          <w:rFonts w:ascii="Arial" w:hAnsi="Arial" w:cs="Arial"/>
          <w:b w:val="0"/>
          <w:color w:val="000000" w:themeColor="text1"/>
          <w:sz w:val="24"/>
          <w:szCs w:val="24"/>
        </w:rPr>
        <w:t>(</w:t>
      </w:r>
      <w:r w:rsidR="00867B94" w:rsidRPr="00867B94">
        <w:rPr>
          <w:color w:val="000000" w:themeColor="text1"/>
        </w:rPr>
        <w:t xml:space="preserve"> </w:t>
      </w:r>
      <w:hyperlink r:id="rId10" w:history="1">
        <w:r w:rsidR="00616EC0" w:rsidRPr="00616EC0">
          <w:rPr>
            <w:rStyle w:val="Hipercze"/>
            <w:rFonts w:ascii="Arial" w:hAnsi="Arial" w:cs="Arial"/>
            <w:color w:val="000000" w:themeColor="text1"/>
            <w:sz w:val="24"/>
            <w:szCs w:val="24"/>
            <w:u w:val="none"/>
          </w:rPr>
          <w:t>http://www.newport.gov.uk</w:t>
        </w:r>
      </w:hyperlink>
      <w:r w:rsidR="00867B94" w:rsidRPr="00616EC0">
        <w:rPr>
          <w:rFonts w:ascii="Arial" w:hAnsi="Arial" w:cs="Arial"/>
          <w:b w:val="0"/>
          <w:color w:val="000000" w:themeColor="text1"/>
          <w:sz w:val="24"/>
          <w:szCs w:val="24"/>
        </w:rPr>
        <w:t>)</w:t>
      </w:r>
      <w:bookmarkEnd w:id="5"/>
    </w:p>
    <w:p w:rsidR="00616EC0" w:rsidRPr="00616EC0" w:rsidRDefault="00616EC0" w:rsidP="00616EC0"/>
    <w:p w:rsidR="00616EC0" w:rsidRPr="00DA2CB4" w:rsidRDefault="00307E1E" w:rsidP="00616EC0">
      <w:pPr>
        <w:pStyle w:val="Nagwek3"/>
        <w:shd w:val="clear" w:color="auto" w:fill="FFFFFF"/>
        <w:spacing w:before="405" w:beforeAutospacing="0" w:after="255" w:afterAutospacing="0" w:line="360" w:lineRule="auto"/>
        <w:rPr>
          <w:rFonts w:ascii="Helvetica" w:hAnsi="Helvetica" w:cs="Helvetica"/>
          <w:b w:val="0"/>
          <w:color w:val="000000"/>
          <w:sz w:val="24"/>
          <w:szCs w:val="24"/>
        </w:rPr>
      </w:pPr>
      <w:bookmarkStart w:id="6" w:name="_Toc10495267"/>
      <w:r>
        <w:rPr>
          <w:rFonts w:ascii="Arial" w:hAnsi="Arial" w:cs="Arial"/>
          <w:b w:val="0"/>
          <w:color w:val="000000"/>
          <w:sz w:val="24"/>
          <w:szCs w:val="24"/>
        </w:rPr>
        <w:t>A grant, is</w:t>
      </w:r>
      <w:r w:rsidR="00616EC0" w:rsidRPr="00DA2CB4">
        <w:rPr>
          <w:rFonts w:ascii="Arial" w:hAnsi="Arial" w:cs="Arial"/>
          <w:b w:val="0"/>
          <w:color w:val="000000"/>
          <w:sz w:val="24"/>
          <w:szCs w:val="24"/>
        </w:rPr>
        <w:t xml:space="preserve"> a fantastic option for start-ups,</w:t>
      </w:r>
      <w:r>
        <w:rPr>
          <w:rFonts w:ascii="Arial" w:hAnsi="Arial" w:cs="Arial"/>
          <w:b w:val="0"/>
          <w:color w:val="000000"/>
          <w:sz w:val="24"/>
          <w:szCs w:val="24"/>
        </w:rPr>
        <w:t xml:space="preserve"> they</w:t>
      </w:r>
      <w:r w:rsidR="00616EC0" w:rsidRPr="00DA2CB4">
        <w:rPr>
          <w:rFonts w:ascii="Arial" w:hAnsi="Arial" w:cs="Arial"/>
          <w:color w:val="000000"/>
        </w:rPr>
        <w:t xml:space="preserve"> </w:t>
      </w:r>
      <w:r w:rsidR="00616EC0" w:rsidRPr="00DA2CB4">
        <w:rPr>
          <w:rFonts w:ascii="Arial" w:hAnsi="Arial" w:cs="Arial"/>
          <w:b w:val="0"/>
          <w:color w:val="000000"/>
          <w:sz w:val="24"/>
          <w:szCs w:val="24"/>
        </w:rPr>
        <w:t xml:space="preserve">are usually publicly-funded schemes which offer cash </w:t>
      </w:r>
      <w:r w:rsidR="004665EB">
        <w:rPr>
          <w:rFonts w:ascii="Arial" w:hAnsi="Arial" w:cs="Arial"/>
          <w:b w:val="0"/>
          <w:color w:val="000000"/>
          <w:sz w:val="24"/>
          <w:szCs w:val="24"/>
        </w:rPr>
        <w:t>awards, free equipment</w:t>
      </w:r>
      <w:r w:rsidR="00482792" w:rsidRPr="00DA2CB4">
        <w:rPr>
          <w:rFonts w:ascii="Arial" w:hAnsi="Arial" w:cs="Arial"/>
          <w:b w:val="0"/>
          <w:color w:val="000000"/>
          <w:sz w:val="24"/>
          <w:szCs w:val="24"/>
        </w:rPr>
        <w:t xml:space="preserve"> to</w:t>
      </w:r>
      <w:r w:rsidR="00616EC0" w:rsidRPr="00DA2CB4">
        <w:rPr>
          <w:rFonts w:ascii="Arial" w:hAnsi="Arial" w:cs="Arial"/>
          <w:b w:val="0"/>
          <w:color w:val="000000"/>
          <w:sz w:val="24"/>
          <w:szCs w:val="24"/>
        </w:rPr>
        <w:t xml:space="preserve"> small business owners.</w:t>
      </w:r>
      <w:bookmarkEnd w:id="6"/>
    </w:p>
    <w:p w:rsidR="00616EC0" w:rsidRPr="00DA2CB4" w:rsidRDefault="00616EC0" w:rsidP="009F1CB9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A2CB4">
        <w:rPr>
          <w:rFonts w:ascii="Arial" w:hAnsi="Arial" w:cs="Arial"/>
          <w:color w:val="000000"/>
          <w:sz w:val="24"/>
          <w:szCs w:val="24"/>
          <w:shd w:val="clear" w:color="auto" w:fill="FFFFFF"/>
        </w:rPr>
        <w:t>Many local councils run their own business support grants which provide access to grant money and ongoing</w:t>
      </w:r>
      <w:r w:rsidR="004A432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DA2C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support in the </w:t>
      </w:r>
      <w:r w:rsidR="009F1CB9" w:rsidRPr="00DA2C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form of expert </w:t>
      </w:r>
      <w:r w:rsidR="004A432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advisory services and training </w:t>
      </w:r>
      <w:r w:rsidRPr="00DA2CB4">
        <w:rPr>
          <w:rFonts w:ascii="Arial" w:hAnsi="Arial" w:cs="Arial"/>
          <w:color w:val="000000" w:themeColor="text1"/>
          <w:sz w:val="24"/>
          <w:szCs w:val="24"/>
        </w:rPr>
        <w:t>(Morris, 2011, p. 86)</w:t>
      </w:r>
      <w:r w:rsidR="004A4325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616EC0" w:rsidRPr="00B31073" w:rsidRDefault="00422AED" w:rsidP="00616EC0">
      <w:pPr>
        <w:pStyle w:val="Normalny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0B1D18"/>
        </w:rPr>
      </w:pPr>
      <w:r w:rsidRPr="00DA2CB4">
        <w:rPr>
          <w:rFonts w:ascii="Arial" w:hAnsi="Arial" w:cs="Arial"/>
          <w:color w:val="0B1D18"/>
        </w:rPr>
        <w:t xml:space="preserve">Grants are available from </w:t>
      </w:r>
      <w:r w:rsidR="004A4325">
        <w:rPr>
          <w:rFonts w:ascii="Arial" w:hAnsi="Arial" w:cs="Arial"/>
          <w:color w:val="0B1D18"/>
        </w:rPr>
        <w:t>Newport City Council</w:t>
      </w:r>
      <w:r w:rsidR="00616EC0" w:rsidRPr="00DA2CB4">
        <w:rPr>
          <w:rFonts w:ascii="Arial" w:hAnsi="Arial" w:cs="Arial"/>
          <w:color w:val="0B1D18"/>
        </w:rPr>
        <w:t xml:space="preserve"> </w:t>
      </w:r>
      <w:r w:rsidR="00307E1E">
        <w:rPr>
          <w:rFonts w:ascii="Arial" w:hAnsi="Arial" w:cs="Arial"/>
          <w:color w:val="0B1D18"/>
        </w:rPr>
        <w:t xml:space="preserve">for </w:t>
      </w:r>
      <w:r w:rsidR="00616EC0" w:rsidRPr="00DA2CB4">
        <w:rPr>
          <w:rFonts w:ascii="Arial" w:hAnsi="Arial" w:cs="Arial"/>
          <w:color w:val="0B1D18"/>
        </w:rPr>
        <w:t>start-ups</w:t>
      </w:r>
      <w:r w:rsidR="00B31073">
        <w:rPr>
          <w:rFonts w:ascii="Arial" w:hAnsi="Arial" w:cs="Arial"/>
          <w:color w:val="0B1D18"/>
        </w:rPr>
        <w:t xml:space="preserve">, </w:t>
      </w:r>
      <w:r w:rsidR="00B31073">
        <w:rPr>
          <w:rFonts w:ascii="Arial" w:hAnsi="Arial" w:cs="Arial"/>
          <w:color w:val="000000" w:themeColor="text1"/>
        </w:rPr>
        <w:t>the minimum</w:t>
      </w:r>
      <w:r w:rsidR="00616EC0" w:rsidRPr="00DA2CB4">
        <w:rPr>
          <w:rFonts w:ascii="Arial" w:hAnsi="Arial" w:cs="Arial"/>
          <w:color w:val="000000" w:themeColor="text1"/>
        </w:rPr>
        <w:t xml:space="preserve"> i</w:t>
      </w:r>
      <w:r w:rsidR="004A4325">
        <w:rPr>
          <w:rFonts w:ascii="Arial" w:hAnsi="Arial" w:cs="Arial"/>
          <w:color w:val="000000" w:themeColor="text1"/>
        </w:rPr>
        <w:t>s £250</w:t>
      </w:r>
      <w:r w:rsidR="00616EC0" w:rsidRPr="00DA2CB4">
        <w:rPr>
          <w:rFonts w:ascii="Arial" w:hAnsi="Arial" w:cs="Arial"/>
          <w:color w:val="000000" w:themeColor="text1"/>
        </w:rPr>
        <w:t xml:space="preserve"> an</w:t>
      </w:r>
      <w:r w:rsidR="004A4325">
        <w:rPr>
          <w:rFonts w:ascii="Arial" w:hAnsi="Arial" w:cs="Arial"/>
          <w:color w:val="000000" w:themeColor="text1"/>
        </w:rPr>
        <w:t>d the maximum is £1,500 and can be used towards:</w:t>
      </w:r>
      <w:r w:rsidR="004A4325">
        <w:rPr>
          <w:rFonts w:ascii="Arial" w:hAnsi="Arial" w:cs="Arial"/>
          <w:color w:val="0B1D18"/>
        </w:rPr>
        <w:t xml:space="preserve"> </w:t>
      </w:r>
      <w:r w:rsidR="00605A12" w:rsidRPr="00DA2CB4">
        <w:rPr>
          <w:rFonts w:ascii="Arial" w:hAnsi="Arial" w:cs="Arial"/>
          <w:color w:val="0B1D18"/>
        </w:rPr>
        <w:t>(</w:t>
      </w:r>
      <w:r w:rsidR="00151E40" w:rsidRPr="00DA2CB4">
        <w:rPr>
          <w:rFonts w:ascii="Arial" w:hAnsi="Arial" w:cs="Arial"/>
          <w:color w:val="0B1D18"/>
        </w:rPr>
        <w:t>http://www.newport.gov.uk</w:t>
      </w:r>
      <w:r w:rsidR="00605A12" w:rsidRPr="00DA2CB4">
        <w:rPr>
          <w:rFonts w:ascii="Arial" w:hAnsi="Arial" w:cs="Arial"/>
          <w:color w:val="0B1D18"/>
        </w:rPr>
        <w:t>)</w:t>
      </w:r>
    </w:p>
    <w:p w:rsidR="00151E40" w:rsidRPr="00DA2CB4" w:rsidRDefault="00151E40" w:rsidP="00151E40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color w:val="0B1D18"/>
          <w:sz w:val="24"/>
          <w:szCs w:val="24"/>
        </w:rPr>
      </w:pPr>
      <w:r w:rsidRPr="00DA2CB4">
        <w:rPr>
          <w:rFonts w:ascii="Arial" w:hAnsi="Arial" w:cs="Arial"/>
          <w:color w:val="0B1D18"/>
          <w:sz w:val="24"/>
          <w:szCs w:val="24"/>
        </w:rPr>
        <w:t>a first year’s rent on first commercial premises</w:t>
      </w:r>
    </w:p>
    <w:p w:rsidR="00151E40" w:rsidRPr="00DA2CB4" w:rsidRDefault="00151E40" w:rsidP="00151E40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color w:val="0B1D18"/>
          <w:sz w:val="24"/>
          <w:szCs w:val="24"/>
        </w:rPr>
      </w:pPr>
      <w:r w:rsidRPr="00DA2CB4">
        <w:rPr>
          <w:rFonts w:ascii="Arial" w:hAnsi="Arial" w:cs="Arial"/>
          <w:color w:val="0B1D18"/>
          <w:sz w:val="24"/>
          <w:szCs w:val="24"/>
        </w:rPr>
        <w:t>equipment</w:t>
      </w:r>
    </w:p>
    <w:p w:rsidR="00151E40" w:rsidRPr="00DA2CB4" w:rsidRDefault="00151E40" w:rsidP="008046D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color w:val="0B1D18"/>
          <w:sz w:val="24"/>
          <w:szCs w:val="24"/>
        </w:rPr>
      </w:pPr>
      <w:r w:rsidRPr="00DA2CB4">
        <w:rPr>
          <w:rFonts w:ascii="Arial" w:hAnsi="Arial" w:cs="Arial"/>
          <w:color w:val="0B1D18"/>
          <w:sz w:val="24"/>
          <w:szCs w:val="24"/>
        </w:rPr>
        <w:t xml:space="preserve">health and safety training and websites </w:t>
      </w:r>
    </w:p>
    <w:p w:rsidR="004E407B" w:rsidRPr="0040545C" w:rsidRDefault="004E407B" w:rsidP="004E407B">
      <w:pPr>
        <w:pStyle w:val="Normalny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000000"/>
        </w:rPr>
      </w:pPr>
      <w:r w:rsidRPr="0040545C">
        <w:rPr>
          <w:rFonts w:ascii="Arial" w:hAnsi="Arial" w:cs="Arial"/>
          <w:color w:val="000000"/>
        </w:rPr>
        <w:t>While many grants aim to support particular types</w:t>
      </w:r>
      <w:r w:rsidR="004A4325">
        <w:rPr>
          <w:rFonts w:ascii="Arial" w:hAnsi="Arial" w:cs="Arial"/>
          <w:color w:val="000000"/>
        </w:rPr>
        <w:t xml:space="preserve"> of businesses, there are some</w:t>
      </w:r>
      <w:r w:rsidRPr="0040545C">
        <w:rPr>
          <w:rFonts w:ascii="Arial" w:hAnsi="Arial" w:cs="Arial"/>
          <w:color w:val="000000"/>
        </w:rPr>
        <w:t xml:space="preserve"> that are equally interested in the en</w:t>
      </w:r>
      <w:r w:rsidR="00691683">
        <w:rPr>
          <w:rFonts w:ascii="Arial" w:hAnsi="Arial" w:cs="Arial"/>
          <w:color w:val="000000"/>
        </w:rPr>
        <w:t>trepreneurs</w:t>
      </w:r>
      <w:r w:rsidRPr="0040545C">
        <w:rPr>
          <w:rFonts w:ascii="Arial" w:hAnsi="Arial" w:cs="Arial"/>
          <w:color w:val="000000"/>
        </w:rPr>
        <w:t xml:space="preserve"> behind them. For example:</w:t>
      </w:r>
    </w:p>
    <w:p w:rsidR="004E407B" w:rsidRPr="00FD3186" w:rsidRDefault="004E407B" w:rsidP="004E407B">
      <w:pPr>
        <w:pStyle w:val="Nagwek2"/>
        <w:numPr>
          <w:ilvl w:val="0"/>
          <w:numId w:val="1"/>
        </w:numPr>
        <w:shd w:val="clear" w:color="auto" w:fill="FFFFFF"/>
        <w:spacing w:before="0" w:after="150" w:line="360" w:lineRule="auto"/>
        <w:rPr>
          <w:rFonts w:ascii="Arial" w:hAnsi="Arial" w:cs="Arial"/>
          <w:b w:val="0"/>
          <w:bCs w:val="0"/>
          <w:color w:val="000000" w:themeColor="text1"/>
          <w:spacing w:val="3"/>
          <w:sz w:val="24"/>
          <w:szCs w:val="24"/>
          <w:u w:val="single"/>
        </w:rPr>
      </w:pPr>
      <w:bookmarkStart w:id="7" w:name="_Toc10495268"/>
      <w:r w:rsidRPr="00FD3186">
        <w:rPr>
          <w:rFonts w:ascii="Arial" w:hAnsi="Arial" w:cs="Arial"/>
          <w:b w:val="0"/>
          <w:bCs w:val="0"/>
          <w:color w:val="000000" w:themeColor="text1"/>
          <w:spacing w:val="3"/>
          <w:sz w:val="24"/>
          <w:szCs w:val="24"/>
          <w:u w:val="single"/>
        </w:rPr>
        <w:t>Business grants for women</w:t>
      </w:r>
      <w:bookmarkEnd w:id="7"/>
    </w:p>
    <w:p w:rsidR="004E407B" w:rsidRPr="0040545C" w:rsidRDefault="004E407B" w:rsidP="004E407B">
      <w:pPr>
        <w:pStyle w:val="Normalny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000000"/>
        </w:rPr>
      </w:pPr>
      <w:r w:rsidRPr="00DA2CB4">
        <w:rPr>
          <w:rFonts w:ascii="Arial" w:hAnsi="Arial" w:cs="Arial"/>
          <w:color w:val="000000"/>
        </w:rPr>
        <w:t>O</w:t>
      </w:r>
      <w:r w:rsidR="00151E40" w:rsidRPr="00DA2CB4">
        <w:rPr>
          <w:rFonts w:ascii="Arial" w:hAnsi="Arial" w:cs="Arial"/>
          <w:color w:val="000000"/>
        </w:rPr>
        <w:t>rganisations are</w:t>
      </w:r>
      <w:r w:rsidRPr="00DA2CB4">
        <w:rPr>
          <w:rFonts w:ascii="Arial" w:hAnsi="Arial" w:cs="Arial"/>
          <w:color w:val="000000"/>
        </w:rPr>
        <w:t xml:space="preserve"> looking to fund women</w:t>
      </w:r>
      <w:r w:rsidRPr="0040545C">
        <w:rPr>
          <w:rFonts w:ascii="Arial" w:hAnsi="Arial" w:cs="Arial"/>
          <w:color w:val="000000"/>
        </w:rPr>
        <w:t xml:space="preserve"> in business and give them a more even opportunity to succeed.</w:t>
      </w:r>
    </w:p>
    <w:p w:rsidR="004E407B" w:rsidRPr="0040545C" w:rsidRDefault="004E407B" w:rsidP="004E407B">
      <w:pPr>
        <w:pStyle w:val="Normalny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</w:t>
      </w:r>
      <w:r w:rsidRPr="0040545C">
        <w:rPr>
          <w:rFonts w:ascii="Arial" w:hAnsi="Arial" w:cs="Arial"/>
          <w:color w:val="000000"/>
        </w:rPr>
        <w:t>he business grants available speci</w:t>
      </w:r>
      <w:r>
        <w:rPr>
          <w:rFonts w:ascii="Arial" w:hAnsi="Arial" w:cs="Arial"/>
          <w:color w:val="000000"/>
        </w:rPr>
        <w:t>fically to women (</w:t>
      </w:r>
      <w:r w:rsidRPr="0040545C">
        <w:rPr>
          <w:rFonts w:ascii="Arial" w:hAnsi="Arial" w:cs="Arial"/>
          <w:color w:val="000000"/>
        </w:rPr>
        <w:t> </w:t>
      </w:r>
      <w:hyperlink r:id="rId11" w:history="1">
        <w:r w:rsidRPr="0040545C">
          <w:rPr>
            <w:rStyle w:val="Hipercze"/>
            <w:rFonts w:ascii="Arial" w:hAnsi="Arial" w:cs="Arial"/>
            <w:color w:val="2A8AB9"/>
          </w:rPr>
          <w:t>grants for female entrepreneurs</w:t>
        </w:r>
      </w:hyperlink>
      <w:r w:rsidRPr="0040545C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>)</w:t>
      </w:r>
    </w:p>
    <w:p w:rsidR="004E407B" w:rsidRPr="00FD3186" w:rsidRDefault="004E407B" w:rsidP="004E407B">
      <w:pPr>
        <w:pStyle w:val="Nagwek2"/>
        <w:numPr>
          <w:ilvl w:val="0"/>
          <w:numId w:val="1"/>
        </w:numPr>
        <w:shd w:val="clear" w:color="auto" w:fill="FFFFFF"/>
        <w:spacing w:before="0" w:after="150" w:line="360" w:lineRule="auto"/>
        <w:rPr>
          <w:rFonts w:ascii="Arial" w:hAnsi="Arial" w:cs="Arial"/>
          <w:b w:val="0"/>
          <w:bCs w:val="0"/>
          <w:color w:val="000000" w:themeColor="text1"/>
          <w:spacing w:val="3"/>
          <w:sz w:val="24"/>
          <w:szCs w:val="24"/>
          <w:u w:val="single"/>
        </w:rPr>
      </w:pPr>
      <w:bookmarkStart w:id="8" w:name="_Toc10495269"/>
      <w:r w:rsidRPr="00FD3186">
        <w:rPr>
          <w:rFonts w:ascii="Arial" w:hAnsi="Arial" w:cs="Arial"/>
          <w:b w:val="0"/>
          <w:bCs w:val="0"/>
          <w:color w:val="000000" w:themeColor="text1"/>
          <w:spacing w:val="3"/>
          <w:sz w:val="24"/>
          <w:szCs w:val="24"/>
          <w:u w:val="single"/>
        </w:rPr>
        <w:t>Business start-up grants for over 30s</w:t>
      </w:r>
      <w:bookmarkEnd w:id="8"/>
    </w:p>
    <w:p w:rsidR="004E407B" w:rsidRPr="00953149" w:rsidRDefault="004E407B" w:rsidP="004E407B">
      <w:pPr>
        <w:pStyle w:val="Normalny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An entrepreneurship</w:t>
      </w:r>
      <w:r w:rsidRPr="00953149">
        <w:rPr>
          <w:rFonts w:ascii="Arial" w:hAnsi="Arial" w:cs="Arial"/>
          <w:color w:val="000000"/>
        </w:rPr>
        <w:t xml:space="preserve"> has no ag</w:t>
      </w:r>
      <w:r>
        <w:rPr>
          <w:rFonts w:ascii="Arial" w:hAnsi="Arial" w:cs="Arial"/>
          <w:color w:val="000000"/>
        </w:rPr>
        <w:t>e limit, and grant schemes do not</w:t>
      </w:r>
      <w:r w:rsidRPr="00953149">
        <w:rPr>
          <w:rFonts w:ascii="Arial" w:hAnsi="Arial" w:cs="Arial"/>
          <w:color w:val="000000"/>
        </w:rPr>
        <w:t xml:space="preserve"> discriminate against older entrepreneurs.</w:t>
      </w:r>
    </w:p>
    <w:p w:rsidR="004E407B" w:rsidRPr="00953149" w:rsidRDefault="00CD102C" w:rsidP="004E407B">
      <w:pPr>
        <w:pStyle w:val="Normalny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000000"/>
        </w:rPr>
      </w:pPr>
      <w:hyperlink r:id="rId12" w:history="1">
        <w:r w:rsidR="00151E40" w:rsidRPr="00151E40">
          <w:rPr>
            <w:rStyle w:val="Hipercze"/>
            <w:rFonts w:ascii="Arial" w:hAnsi="Arial" w:cs="Arial"/>
            <w:color w:val="000000" w:themeColor="text1"/>
            <w:u w:val="none"/>
          </w:rPr>
          <w:t>S</w:t>
        </w:r>
        <w:r w:rsidR="004E407B" w:rsidRPr="00151E40">
          <w:rPr>
            <w:rStyle w:val="Hipercze"/>
            <w:rFonts w:ascii="Arial" w:hAnsi="Arial" w:cs="Arial"/>
            <w:color w:val="000000" w:themeColor="text1"/>
            <w:u w:val="none"/>
          </w:rPr>
          <w:t xml:space="preserve">tarting a business in age of </w:t>
        </w:r>
        <w:r w:rsidR="004E407B" w:rsidRPr="00DA2CB4">
          <w:rPr>
            <w:rStyle w:val="Hipercze"/>
            <w:rFonts w:ascii="Arial" w:hAnsi="Arial" w:cs="Arial"/>
            <w:color w:val="000000" w:themeColor="text1"/>
            <w:u w:val="none"/>
          </w:rPr>
          <w:t>50</w:t>
        </w:r>
        <w:r w:rsidR="00151E40" w:rsidRPr="00DA2CB4">
          <w:rPr>
            <w:rStyle w:val="Hipercze"/>
            <w:rFonts w:ascii="Arial" w:hAnsi="Arial" w:cs="Arial"/>
            <w:color w:val="000000" w:themeColor="text1"/>
            <w:u w:val="none"/>
          </w:rPr>
          <w:t xml:space="preserve"> is </w:t>
        </w:r>
        <w:r w:rsidR="004E407B" w:rsidRPr="00DA2CB4">
          <w:rPr>
            <w:rStyle w:val="Hipercze"/>
            <w:rFonts w:ascii="Arial" w:hAnsi="Arial" w:cs="Arial"/>
            <w:color w:val="000000" w:themeColor="text1"/>
            <w:u w:val="none"/>
          </w:rPr>
          <w:t>eas</w:t>
        </w:r>
        <w:r w:rsidR="00307E1E">
          <w:rPr>
            <w:rStyle w:val="Hipercze"/>
            <w:rFonts w:ascii="Arial" w:hAnsi="Arial" w:cs="Arial"/>
            <w:color w:val="000000" w:themeColor="text1"/>
            <w:u w:val="none"/>
          </w:rPr>
          <w:t>ier</w:t>
        </w:r>
      </w:hyperlink>
      <w:r w:rsidR="00307E1E">
        <w:rPr>
          <w:rStyle w:val="Hipercze"/>
          <w:rFonts w:ascii="Arial" w:hAnsi="Arial" w:cs="Arial"/>
          <w:color w:val="000000" w:themeColor="text1"/>
          <w:u w:val="none"/>
        </w:rPr>
        <w:t xml:space="preserve"> now than before</w:t>
      </w:r>
      <w:r w:rsidR="004E407B" w:rsidRPr="00953149">
        <w:rPr>
          <w:rFonts w:ascii="Arial" w:hAnsi="Arial" w:cs="Arial"/>
          <w:color w:val="000000"/>
        </w:rPr>
        <w:t xml:space="preserve">, and while there are no age-specific grants for over 30s, grants and other alternatives to more traditional </w:t>
      </w:r>
      <w:r w:rsidR="004E407B" w:rsidRPr="00953149">
        <w:rPr>
          <w:rFonts w:ascii="Arial" w:hAnsi="Arial" w:cs="Arial"/>
          <w:color w:val="000000"/>
        </w:rPr>
        <w:lastRenderedPageBreak/>
        <w:t>investment</w:t>
      </w:r>
      <w:r w:rsidR="007001AE">
        <w:rPr>
          <w:rFonts w:ascii="Arial" w:hAnsi="Arial" w:cs="Arial"/>
          <w:color w:val="000000"/>
        </w:rPr>
        <w:t>,</w:t>
      </w:r>
      <w:r w:rsidR="004E407B" w:rsidRPr="00953149">
        <w:rPr>
          <w:rFonts w:ascii="Arial" w:hAnsi="Arial" w:cs="Arial"/>
          <w:color w:val="000000"/>
        </w:rPr>
        <w:t xml:space="preserve"> offering cash, reduced-price re</w:t>
      </w:r>
      <w:r w:rsidR="008046D1">
        <w:rPr>
          <w:rFonts w:ascii="Arial" w:hAnsi="Arial" w:cs="Arial"/>
          <w:color w:val="000000"/>
        </w:rPr>
        <w:t>sources and benefits to</w:t>
      </w:r>
      <w:r w:rsidR="004E407B" w:rsidRPr="00953149">
        <w:rPr>
          <w:rFonts w:ascii="Arial" w:hAnsi="Arial" w:cs="Arial"/>
          <w:color w:val="000000"/>
        </w:rPr>
        <w:t xml:space="preserve"> business owners of all ages.</w:t>
      </w:r>
    </w:p>
    <w:p w:rsidR="00867B94" w:rsidRDefault="00867B94" w:rsidP="00867B94">
      <w:pPr>
        <w:pStyle w:val="Nagwek1"/>
        <w:pBdr>
          <w:bottom w:val="single" w:sz="48" w:space="8" w:color="00827D"/>
        </w:pBdr>
        <w:shd w:val="clear" w:color="auto" w:fill="FFFFFF"/>
        <w:spacing w:before="300" w:after="150"/>
        <w:rPr>
          <w:rFonts w:ascii="Arial" w:hAnsi="Arial" w:cs="Arial"/>
          <w:b w:val="0"/>
          <w:bCs w:val="0"/>
          <w:color w:val="0B1D18"/>
          <w:sz w:val="39"/>
          <w:szCs w:val="39"/>
        </w:rPr>
      </w:pPr>
      <w:bookmarkStart w:id="9" w:name="_Toc10495270"/>
      <w:r>
        <w:rPr>
          <w:rFonts w:ascii="Arial" w:hAnsi="Arial" w:cs="Arial"/>
          <w:b w:val="0"/>
          <w:bCs w:val="0"/>
          <w:color w:val="0B1D18"/>
          <w:sz w:val="39"/>
          <w:szCs w:val="39"/>
        </w:rPr>
        <w:t>Investors from the local factories</w:t>
      </w:r>
      <w:bookmarkEnd w:id="9"/>
      <w:r>
        <w:rPr>
          <w:rFonts w:ascii="Arial" w:hAnsi="Arial" w:cs="Arial"/>
          <w:b w:val="0"/>
          <w:bCs w:val="0"/>
          <w:color w:val="0B1D18"/>
          <w:sz w:val="39"/>
          <w:szCs w:val="39"/>
        </w:rPr>
        <w:t xml:space="preserve"> </w:t>
      </w:r>
    </w:p>
    <w:p w:rsidR="00B41E4C" w:rsidRPr="00DA2CB4" w:rsidRDefault="005C4573" w:rsidP="00780DA7">
      <w:pPr>
        <w:spacing w:line="360" w:lineRule="auto"/>
        <w:rPr>
          <w:rFonts w:ascii="Arial" w:hAnsi="Arial" w:cs="Arial"/>
          <w:sz w:val="36"/>
          <w:szCs w:val="36"/>
        </w:rPr>
      </w:pP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Finding investors for the business requires strategy.  </w:t>
      </w:r>
      <w:r w:rsidR="00780DA7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solid business plan need</w:t>
      </w:r>
      <w:r w:rsidR="00307E1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s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to be prepared to help convince investors to fund the food truck.</w:t>
      </w:r>
      <w:r w:rsidR="00B41E4C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Investors from the local factories could invest small amount of money to support </w:t>
      </w:r>
      <w:r w:rsidR="00B41E4C" w:rsidRPr="00DA2CB4">
        <w:rPr>
          <w:rFonts w:ascii="Algerian" w:hAnsi="Algerian" w:cs="Arial"/>
          <w:b/>
          <w:sz w:val="24"/>
          <w:szCs w:val="24"/>
        </w:rPr>
        <w:t>MOVING MASALA</w:t>
      </w:r>
      <w:r w:rsidR="00C01715" w:rsidRPr="00DA2CB4">
        <w:rPr>
          <w:rFonts w:ascii="Algerian" w:hAnsi="Algerian" w:cs="Arial"/>
          <w:b/>
          <w:sz w:val="24"/>
          <w:szCs w:val="24"/>
        </w:rPr>
        <w:t>.</w:t>
      </w:r>
    </w:p>
    <w:p w:rsidR="00966304" w:rsidRPr="00DA2CB4" w:rsidRDefault="00CD618F" w:rsidP="009667F0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Invest</w:t>
      </w:r>
      <w:r w:rsidR="002B4DB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ments</w:t>
      </w:r>
      <w:r w:rsidR="008046D1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in seating area, free coffee and tea facilities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8046D1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(</w:t>
      </w:r>
      <w:r w:rsidR="00DA2CB4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self-service</w:t>
      </w:r>
      <w:r w:rsidR="008046D1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)</w:t>
      </w:r>
      <w:r w:rsidR="009667F0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</w:t>
      </w:r>
      <w:r w:rsidR="00780DA7"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</w:p>
    <w:p w:rsidR="0085025F" w:rsidRPr="0085025F" w:rsidRDefault="00897048" w:rsidP="00530A7D">
      <w:pPr>
        <w:pStyle w:val="Nagwek1"/>
      </w:pPr>
      <w:bookmarkStart w:id="10" w:name="_Toc10495271"/>
      <w:r>
        <w:t>3</w:t>
      </w:r>
      <w:r w:rsidR="000E3241">
        <w:t xml:space="preserve">.0 </w:t>
      </w:r>
      <w:r w:rsidR="0085025F" w:rsidRPr="0085025F">
        <w:t>Conclusion</w:t>
      </w:r>
      <w:bookmarkEnd w:id="10"/>
      <w:r w:rsidR="0085025F" w:rsidRPr="0085025F">
        <w:t xml:space="preserve"> </w:t>
      </w:r>
    </w:p>
    <w:p w:rsidR="00780DA7" w:rsidRDefault="00780DA7" w:rsidP="00AD5033"/>
    <w:p w:rsidR="009667F0" w:rsidRDefault="0085025F" w:rsidP="00E82A34">
      <w:pPr>
        <w:spacing w:line="360" w:lineRule="auto"/>
        <w:rPr>
          <w:rFonts w:ascii="Roboto" w:hAnsi="Roboto"/>
          <w:sz w:val="27"/>
          <w:szCs w:val="27"/>
        </w:rPr>
      </w:pPr>
      <w:r w:rsidRPr="00E82A34">
        <w:rPr>
          <w:rFonts w:ascii="Arial" w:hAnsi="Arial" w:cs="Arial"/>
          <w:sz w:val="24"/>
          <w:szCs w:val="24"/>
        </w:rPr>
        <w:t>Moving Masala require</w:t>
      </w:r>
      <w:r w:rsidR="009667F0">
        <w:rPr>
          <w:rFonts w:ascii="Arial" w:hAnsi="Arial" w:cs="Arial"/>
          <w:sz w:val="24"/>
          <w:szCs w:val="24"/>
        </w:rPr>
        <w:t>s</w:t>
      </w:r>
      <w:r w:rsidRPr="00E82A34">
        <w:rPr>
          <w:rFonts w:ascii="Arial" w:hAnsi="Arial" w:cs="Arial"/>
          <w:sz w:val="24"/>
          <w:szCs w:val="24"/>
        </w:rPr>
        <w:t xml:space="preserve"> £25,000 in starting capital. Together owners are investing £50,000 in p</w:t>
      </w:r>
      <w:r w:rsidR="00CD6609" w:rsidRPr="00E82A34">
        <w:rPr>
          <w:rFonts w:ascii="Arial" w:hAnsi="Arial" w:cs="Arial"/>
          <w:sz w:val="24"/>
          <w:szCs w:val="24"/>
        </w:rPr>
        <w:t>ersonal funds. In addition,</w:t>
      </w:r>
      <w:r w:rsidRPr="00E82A34">
        <w:rPr>
          <w:rFonts w:ascii="Arial" w:hAnsi="Arial" w:cs="Arial"/>
          <w:sz w:val="24"/>
          <w:szCs w:val="24"/>
        </w:rPr>
        <w:t xml:space="preserve"> </w:t>
      </w:r>
      <w:r w:rsidR="00CD6609" w:rsidRPr="00E82A34">
        <w:rPr>
          <w:rFonts w:ascii="Arial" w:hAnsi="Arial" w:cs="Arial"/>
          <w:sz w:val="24"/>
          <w:szCs w:val="24"/>
        </w:rPr>
        <w:t>£ 1,000</w:t>
      </w:r>
      <w:r w:rsidR="00CE3515" w:rsidRPr="00E82A34">
        <w:rPr>
          <w:rFonts w:ascii="Arial" w:hAnsi="Arial" w:cs="Arial"/>
          <w:sz w:val="24"/>
          <w:szCs w:val="24"/>
        </w:rPr>
        <w:t xml:space="preserve"> - £1,500</w:t>
      </w:r>
      <w:r w:rsidR="00CD6609" w:rsidRPr="00E82A34">
        <w:rPr>
          <w:rFonts w:ascii="Arial" w:hAnsi="Arial" w:cs="Arial"/>
          <w:sz w:val="24"/>
          <w:szCs w:val="24"/>
        </w:rPr>
        <w:t xml:space="preserve"> from Welsh Government </w:t>
      </w:r>
      <w:r w:rsidR="00CD6609" w:rsidRPr="00E82A34">
        <w:rPr>
          <w:rFonts w:ascii="Arial" w:hAnsi="Arial" w:cs="Arial"/>
          <w:color w:val="000000" w:themeColor="text1"/>
          <w:sz w:val="24"/>
          <w:szCs w:val="24"/>
        </w:rPr>
        <w:t>will be</w:t>
      </w:r>
      <w:r w:rsidRPr="00E82A3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E82A34">
        <w:rPr>
          <w:rFonts w:ascii="Arial" w:hAnsi="Arial" w:cs="Arial"/>
          <w:sz w:val="24"/>
          <w:szCs w:val="24"/>
        </w:rPr>
        <w:t>obtain</w:t>
      </w:r>
      <w:r w:rsidR="00CD6609" w:rsidRPr="00E82A34">
        <w:rPr>
          <w:rFonts w:ascii="Arial" w:hAnsi="Arial" w:cs="Arial"/>
          <w:sz w:val="24"/>
          <w:szCs w:val="24"/>
        </w:rPr>
        <w:t>ed</w:t>
      </w:r>
      <w:r w:rsidR="009667F0">
        <w:rPr>
          <w:rFonts w:ascii="Arial" w:hAnsi="Arial" w:cs="Arial"/>
          <w:sz w:val="24"/>
          <w:szCs w:val="24"/>
        </w:rPr>
        <w:t>.</w:t>
      </w:r>
      <w:r w:rsidR="00307E1E">
        <w:rPr>
          <w:rFonts w:ascii="Arial" w:hAnsi="Arial" w:cs="Arial"/>
          <w:sz w:val="24"/>
          <w:szCs w:val="24"/>
        </w:rPr>
        <w:t xml:space="preserve"> It is anticipated</w:t>
      </w:r>
      <w:r w:rsidR="00F0482B">
        <w:rPr>
          <w:rFonts w:ascii="Arial" w:hAnsi="Arial" w:cs="Arial"/>
          <w:sz w:val="24"/>
          <w:szCs w:val="24"/>
        </w:rPr>
        <w:t xml:space="preserve"> </w:t>
      </w:r>
      <w:r w:rsidR="00D269F9">
        <w:rPr>
          <w:rFonts w:ascii="Arial" w:hAnsi="Arial" w:cs="Arial"/>
          <w:sz w:val="24"/>
          <w:szCs w:val="24"/>
        </w:rPr>
        <w:t>i</w:t>
      </w:r>
      <w:r w:rsidR="009667F0">
        <w:rPr>
          <w:rFonts w:ascii="Arial" w:hAnsi="Arial" w:cs="Arial"/>
          <w:sz w:val="24"/>
          <w:szCs w:val="24"/>
        </w:rPr>
        <w:t xml:space="preserve">nvestors </w:t>
      </w:r>
      <w:r w:rsidR="00307E1E">
        <w:rPr>
          <w:rFonts w:ascii="Arial" w:hAnsi="Arial" w:cs="Arial"/>
          <w:sz w:val="24"/>
          <w:szCs w:val="24"/>
        </w:rPr>
        <w:t xml:space="preserve">will be </w:t>
      </w:r>
      <w:r w:rsidR="009667F0">
        <w:rPr>
          <w:rFonts w:ascii="Arial" w:hAnsi="Arial" w:cs="Arial"/>
          <w:sz w:val="24"/>
          <w:szCs w:val="24"/>
        </w:rPr>
        <w:t xml:space="preserve">willing to support </w:t>
      </w:r>
      <w:r w:rsidR="009667F0" w:rsidRPr="00B41E4C">
        <w:rPr>
          <w:rFonts w:ascii="Algerian" w:hAnsi="Algerian" w:cs="Arial"/>
          <w:b/>
          <w:sz w:val="24"/>
          <w:szCs w:val="24"/>
        </w:rPr>
        <w:t>MOVING MASALA</w:t>
      </w:r>
      <w:r w:rsidR="006F6FB8">
        <w:rPr>
          <w:rFonts w:ascii="Arial" w:hAnsi="Arial" w:cs="Arial"/>
          <w:sz w:val="24"/>
          <w:szCs w:val="24"/>
        </w:rPr>
        <w:t xml:space="preserve"> to purchase</w:t>
      </w:r>
      <w:r w:rsidRPr="00E82A34">
        <w:rPr>
          <w:rFonts w:ascii="Arial" w:hAnsi="Arial" w:cs="Arial"/>
          <w:sz w:val="24"/>
          <w:szCs w:val="24"/>
        </w:rPr>
        <w:t xml:space="preserve"> </w:t>
      </w:r>
      <w:r w:rsidRPr="002B4DBD">
        <w:rPr>
          <w:rFonts w:ascii="Arial" w:hAnsi="Arial" w:cs="Arial"/>
          <w:sz w:val="24"/>
          <w:szCs w:val="24"/>
        </w:rPr>
        <w:t>additional equipment.</w:t>
      </w:r>
      <w:r w:rsidR="002B4DBD" w:rsidRPr="002B4DBD">
        <w:rPr>
          <w:rFonts w:ascii="Arial" w:hAnsi="Arial" w:cs="Arial"/>
          <w:sz w:val="24"/>
          <w:szCs w:val="24"/>
        </w:rPr>
        <w:t xml:space="preserve"> Total amount of finance for the</w:t>
      </w:r>
      <w:r w:rsidR="00F0482B">
        <w:rPr>
          <w:rFonts w:ascii="Arial" w:hAnsi="Arial" w:cs="Arial"/>
          <w:sz w:val="24"/>
          <w:szCs w:val="24"/>
        </w:rPr>
        <w:t xml:space="preserve"> business is visible in table 4, appendix 4.</w:t>
      </w:r>
    </w:p>
    <w:p w:rsidR="00F0482B" w:rsidRPr="004A4325" w:rsidRDefault="00E82A34" w:rsidP="004A4325">
      <w:pPr>
        <w:spacing w:line="360" w:lineRule="auto"/>
      </w:pPr>
      <w:r w:rsidRPr="00E82A3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Having </w:t>
      </w:r>
      <w:r w:rsidR="00912B7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specific</w:t>
      </w:r>
      <w:r w:rsidRPr="00E82A3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numbers</w:t>
      </w:r>
      <w:r w:rsidR="006C0DF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and prices</w:t>
      </w:r>
      <w:r w:rsidRPr="00E82A3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incorporated into the</w:t>
      </w:r>
      <w:r w:rsidR="00167977" w:rsidRPr="00E82A3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business plan will build confidenc</w:t>
      </w:r>
      <w:r w:rsidRPr="00E82A3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e and provide a roadmap for the food truck</w:t>
      </w:r>
      <w:r w:rsidR="00912B7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business. These financial projections</w:t>
      </w:r>
      <w:r w:rsidR="00167977" w:rsidRPr="00E82A3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will help </w:t>
      </w:r>
      <w:r w:rsidR="006F6FB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to identify </w:t>
      </w:r>
      <w:r w:rsidR="006F6FB8" w:rsidRPr="00DA2CB4">
        <w:rPr>
          <w:rFonts w:ascii="Arial" w:hAnsi="Arial" w:cs="Arial"/>
          <w:sz w:val="24"/>
          <w:szCs w:val="24"/>
        </w:rPr>
        <w:t>capital requirements and sources</w:t>
      </w:r>
      <w:r w:rsidR="0020196F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of finance</w:t>
      </w:r>
      <w:r w:rsidR="00167977" w:rsidRPr="00E82A3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and</w:t>
      </w:r>
      <w:r w:rsidRPr="00E82A3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set up price </w:t>
      </w:r>
      <w:r w:rsidR="00167977" w:rsidRPr="00E82A3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to stay successful. </w:t>
      </w:r>
      <w:r w:rsidRPr="00E82A3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6F6FB8">
        <w:rPr>
          <w:rFonts w:ascii="Arial" w:hAnsi="Arial" w:cs="Arial"/>
          <w:color w:val="000000" w:themeColor="text1"/>
          <w:sz w:val="24"/>
          <w:szCs w:val="24"/>
        </w:rPr>
        <w:t>(</w:t>
      </w:r>
      <w:r w:rsidR="006F6FB8" w:rsidRPr="00AB1872">
        <w:rPr>
          <w:rStyle w:val="addmd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Cunningham</w:t>
      </w:r>
      <w:r w:rsidR="006F6FB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6FB8" w:rsidRPr="00AB1872">
        <w:rPr>
          <w:rFonts w:ascii="Arial" w:hAnsi="Arial" w:cs="Arial"/>
          <w:i/>
          <w:color w:val="000000" w:themeColor="text1"/>
          <w:sz w:val="24"/>
          <w:szCs w:val="24"/>
        </w:rPr>
        <w:t>et al,</w:t>
      </w:r>
      <w:r w:rsidR="006F6FB8">
        <w:rPr>
          <w:rFonts w:ascii="Arial" w:hAnsi="Arial" w:cs="Arial"/>
          <w:color w:val="000000" w:themeColor="text1"/>
          <w:sz w:val="24"/>
          <w:szCs w:val="24"/>
        </w:rPr>
        <w:t xml:space="preserve"> 2019, p 62)</w:t>
      </w:r>
    </w:p>
    <w:p w:rsidR="000D3E22" w:rsidRDefault="000D3E22">
      <w:pPr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A4325" w:rsidRDefault="004A4325">
      <w:pPr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47D98" w:rsidRDefault="00B47D98">
      <w:pPr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47D98" w:rsidRDefault="00B47D98">
      <w:pPr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1352F" w:rsidRDefault="0031352F">
      <w:pPr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1352F" w:rsidRDefault="0031352F">
      <w:pPr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31073" w:rsidRDefault="00B31073">
      <w:pPr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85025F" w:rsidRDefault="00292FA6" w:rsidP="00EA46B6">
      <w:pPr>
        <w:pStyle w:val="Nagwek1"/>
        <w:numPr>
          <w:ilvl w:val="0"/>
          <w:numId w:val="22"/>
        </w:numPr>
        <w:rPr>
          <w:shd w:val="clear" w:color="auto" w:fill="FFFFFF"/>
        </w:rPr>
      </w:pPr>
      <w:bookmarkStart w:id="11" w:name="_Toc10495272"/>
      <w:r w:rsidRPr="00530A7D">
        <w:rPr>
          <w:shd w:val="clear" w:color="auto" w:fill="FFFFFF"/>
        </w:rPr>
        <w:lastRenderedPageBreak/>
        <w:t>Appendices</w:t>
      </w:r>
      <w:bookmarkEnd w:id="11"/>
    </w:p>
    <w:p w:rsidR="00EA46B6" w:rsidRPr="00EA46B6" w:rsidRDefault="00EA46B6" w:rsidP="00EA46B6">
      <w:pPr>
        <w:rPr>
          <w:rFonts w:ascii="Arial" w:hAnsi="Arial" w:cs="Arial"/>
          <w:b/>
          <w:sz w:val="24"/>
          <w:szCs w:val="24"/>
        </w:rPr>
      </w:pPr>
      <w:r w:rsidRPr="00EA46B6">
        <w:rPr>
          <w:rFonts w:ascii="Arial" w:hAnsi="Arial" w:cs="Arial"/>
          <w:b/>
          <w:sz w:val="24"/>
          <w:szCs w:val="24"/>
        </w:rPr>
        <w:t>Appendix 1</w:t>
      </w:r>
    </w:p>
    <w:p w:rsidR="00EA46B6" w:rsidRPr="00EA46B6" w:rsidRDefault="00EA46B6" w:rsidP="00EA46B6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FD3186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Table 1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D45FF" w:rsidRPr="007D45FF">
        <w:rPr>
          <w:rFonts w:ascii="Arial" w:hAnsi="Arial" w:cs="Arial"/>
          <w:sz w:val="24"/>
          <w:szCs w:val="24"/>
        </w:rPr>
        <w:t>Ini</w:t>
      </w:r>
      <w:r w:rsidR="007D45FF" w:rsidRPr="007D45FF">
        <w:rPr>
          <w:rFonts w:ascii="Arial" w:hAnsi="Arial" w:cs="Arial"/>
          <w:sz w:val="24"/>
          <w:szCs w:val="24"/>
        </w:rPr>
        <w:t>tial investment requirement</w:t>
      </w:r>
    </w:p>
    <w:tbl>
      <w:tblPr>
        <w:tblStyle w:val="TableNormal"/>
        <w:tblW w:w="8528" w:type="dxa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3"/>
        <w:gridCol w:w="2885"/>
      </w:tblGrid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EA46B6" w:rsidRDefault="00E03580" w:rsidP="00E03580">
            <w:pPr>
              <w:pStyle w:val="Normalny1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Required initial investment</w:t>
            </w:r>
            <w:r w:rsidR="00EA46B6">
              <w:rPr>
                <w:rFonts w:ascii="Comic Sans MS" w:hAnsi="Comic Sans MS"/>
                <w:b/>
              </w:rPr>
              <w:t xml:space="preserve">  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Approximate Cost</w:t>
            </w: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Second hand food truck</w:t>
            </w:r>
          </w:p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6B6" w:rsidRPr="00C84DF8" w:rsidRDefault="00A87E2A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£19</w:t>
            </w:r>
            <w:r w:rsidR="00692FAD">
              <w:rPr>
                <w:rFonts w:ascii="Comic Sans MS" w:hAnsi="Comic Sans MS"/>
              </w:rPr>
              <w:t>,</w:t>
            </w:r>
            <w:r>
              <w:rPr>
                <w:rFonts w:ascii="Comic Sans MS" w:hAnsi="Comic Sans MS"/>
              </w:rPr>
              <w:t>500</w:t>
            </w:r>
          </w:p>
          <w:p w:rsidR="00EA46B6" w:rsidRPr="004F4873" w:rsidRDefault="004F4873" w:rsidP="004F4873">
            <w:pPr>
              <w:pStyle w:val="Normalny1"/>
              <w:rPr>
                <w:rFonts w:ascii="Comic Sans MS" w:hAnsi="Comic Sans MS"/>
                <w:sz w:val="22"/>
                <w:szCs w:val="22"/>
              </w:rPr>
            </w:pPr>
            <w:hyperlink r:id="rId13" w:history="1">
              <w:r w:rsidRPr="004F4873">
                <w:rPr>
                  <w:rStyle w:val="Hipercze"/>
                  <w:rFonts w:ascii="Comic Sans MS" w:hAnsi="Comic Sans MS"/>
                  <w:color w:val="000000" w:themeColor="text1"/>
                  <w:sz w:val="22"/>
                  <w:szCs w:val="22"/>
                  <w:u w:val="none"/>
                </w:rPr>
                <w:t>https://www.ncass.org.uk</w:t>
              </w:r>
            </w:hyperlink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6B6" w:rsidRPr="001E1A57" w:rsidRDefault="00E03580" w:rsidP="00E03580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Kitchen tools and equipment </w:t>
            </w:r>
            <w:r>
              <w:t xml:space="preserve"> 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6B6" w:rsidRPr="00C84DF8" w:rsidRDefault="001C6078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</w:t>
            </w:r>
            <w:r w:rsidR="00B47D98">
              <w:rPr>
                <w:rFonts w:ascii="Comic Sans MS" w:hAnsi="Comic Sans MS"/>
              </w:rPr>
              <w:t>1</w:t>
            </w:r>
            <w:r w:rsidR="00692FAD">
              <w:rPr>
                <w:rFonts w:ascii="Comic Sans MS" w:hAnsi="Comic Sans MS"/>
              </w:rPr>
              <w:t>,</w:t>
            </w:r>
            <w:r w:rsidR="00B47D98">
              <w:rPr>
                <w:rFonts w:ascii="Comic Sans MS" w:hAnsi="Comic Sans MS"/>
              </w:rPr>
              <w:t>0</w:t>
            </w:r>
            <w:r>
              <w:rPr>
                <w:rFonts w:ascii="Comic Sans MS" w:hAnsi="Comic Sans MS"/>
              </w:rPr>
              <w:t>50</w:t>
            </w: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6B6" w:rsidRPr="001E1A57" w:rsidRDefault="00EA46B6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Health and safety regulation items fire extinguishers and first aid kits  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6B6" w:rsidRPr="00C84DF8" w:rsidRDefault="000A2F40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£38</w:t>
            </w: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6B6" w:rsidRPr="001E1A57" w:rsidRDefault="00EA46B6" w:rsidP="003B5A8E">
            <w:pPr>
              <w:pStyle w:val="Normalny1"/>
              <w:rPr>
                <w:rFonts w:ascii="Comic Sans MS" w:hAnsi="Comic Sans MS"/>
              </w:rPr>
            </w:pPr>
            <w:r w:rsidRPr="001E1A57">
              <w:rPr>
                <w:rFonts w:ascii="Comic Sans MS" w:hAnsi="Comic Sans MS"/>
              </w:rPr>
              <w:t>Generator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6B6" w:rsidRPr="00C84DF8" w:rsidRDefault="00EA46B6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£399</w:t>
            </w: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6B6" w:rsidRPr="001E1A57" w:rsidRDefault="00EA46B6" w:rsidP="003B5A8E">
            <w:pPr>
              <w:pStyle w:val="NormalnyWeb"/>
              <w:rPr>
                <w:color w:val="000000"/>
                <w:sz w:val="27"/>
                <w:szCs w:val="27"/>
              </w:rPr>
            </w:pPr>
            <w:r w:rsidRPr="001E1A57">
              <w:rPr>
                <w:rFonts w:ascii="Comic Sans MS" w:hAnsi="Comic Sans MS"/>
              </w:rPr>
              <w:t xml:space="preserve">Solar panels 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6B6" w:rsidRPr="00C84DF8" w:rsidRDefault="00EA46B6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</w:t>
            </w:r>
            <w:r w:rsidR="00692FAD">
              <w:rPr>
                <w:rFonts w:ascii="Comic Sans MS" w:hAnsi="Comic Sans MS"/>
              </w:rPr>
              <w:t>,</w:t>
            </w:r>
            <w:r>
              <w:rPr>
                <w:rFonts w:ascii="Comic Sans MS" w:hAnsi="Comic Sans MS"/>
              </w:rPr>
              <w:t>200</w:t>
            </w:r>
          </w:p>
        </w:tc>
      </w:tr>
      <w:tr w:rsidR="00667315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7315" w:rsidRPr="001E1A57" w:rsidRDefault="00095EAC" w:rsidP="003B5A8E">
            <w:pPr>
              <w:pStyle w:val="NormalnyWeb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</w:t>
            </w:r>
            <w:r w:rsidR="00667315">
              <w:rPr>
                <w:rFonts w:ascii="Comic Sans MS" w:hAnsi="Comic Sans MS"/>
              </w:rPr>
              <w:t>aptop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7315" w:rsidRDefault="00667315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£ 500</w:t>
            </w:r>
          </w:p>
        </w:tc>
      </w:tr>
      <w:tr w:rsidR="003E0E65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0E65" w:rsidRDefault="003E0E65" w:rsidP="003B5A8E">
            <w:pPr>
              <w:pStyle w:val="NormalnyWeb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Industrial BBQ 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0E65" w:rsidRDefault="00E03580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£ 3</w:t>
            </w:r>
            <w:r w:rsidR="003E0E65">
              <w:rPr>
                <w:rFonts w:ascii="Comic Sans MS" w:hAnsi="Comic Sans MS"/>
              </w:rPr>
              <w:t>50</w:t>
            </w: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EA46B6" w:rsidRDefault="00E03580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Total Cost 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EA46B6" w:rsidRDefault="0059398C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£23</w:t>
            </w:r>
            <w:r w:rsidR="00692FAD">
              <w:rPr>
                <w:rFonts w:ascii="Comic Sans MS" w:hAnsi="Comic Sans MS"/>
              </w:rPr>
              <w:t>,</w:t>
            </w:r>
            <w:r w:rsidR="00095EAC">
              <w:rPr>
                <w:rFonts w:ascii="Comic Sans MS" w:hAnsi="Comic Sans MS"/>
              </w:rPr>
              <w:t>037</w:t>
            </w: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EA46B6" w:rsidRPr="0068408E" w:rsidRDefault="00EA46B6" w:rsidP="003B5A8E">
            <w:pPr>
              <w:pStyle w:val="Normalny1"/>
              <w:rPr>
                <w:rFonts w:ascii="Comic Sans MS" w:hAnsi="Comic Sans MS"/>
                <w:b/>
              </w:rPr>
            </w:pPr>
            <w:r w:rsidRPr="0068408E">
              <w:rPr>
                <w:rFonts w:ascii="Comic Sans MS" w:hAnsi="Comic Sans MS"/>
                <w:b/>
              </w:rPr>
              <w:t xml:space="preserve">Initial food costs and inventory 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46B6" w:rsidRPr="00BE0FFC" w:rsidRDefault="00EA46B6" w:rsidP="003B5A8E">
            <w:pPr>
              <w:pStyle w:val="Normalny1"/>
              <w:rPr>
                <w:rFonts w:ascii="Comic Sans MS" w:hAnsi="Comic Sans MS"/>
              </w:rPr>
            </w:pPr>
            <w:r w:rsidRPr="00BE0FFC">
              <w:rPr>
                <w:rFonts w:ascii="Comic Sans MS" w:hAnsi="Comic Sans MS"/>
              </w:rPr>
              <w:t xml:space="preserve">Food products ( poultry, meat, veg, fruits, drinks, </w:t>
            </w:r>
            <w:r>
              <w:rPr>
                <w:rFonts w:ascii="Comic Sans MS" w:hAnsi="Comic Sans MS"/>
              </w:rPr>
              <w:t xml:space="preserve">beverages, </w:t>
            </w:r>
            <w:r w:rsidRPr="00BE0FFC">
              <w:rPr>
                <w:rFonts w:ascii="Comic Sans MS" w:hAnsi="Comic Sans MS"/>
              </w:rPr>
              <w:t xml:space="preserve">frying oil) 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£800 -£1</w:t>
            </w:r>
            <w:r w:rsidR="00692FAD">
              <w:rPr>
                <w:rFonts w:ascii="Comic Sans MS" w:hAnsi="Comic Sans MS"/>
              </w:rPr>
              <w:t>,</w:t>
            </w:r>
            <w:r>
              <w:rPr>
                <w:rFonts w:ascii="Comic Sans MS" w:hAnsi="Comic Sans MS"/>
              </w:rPr>
              <w:t>000</w:t>
            </w: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napkins, plastic cups, take away boxes) 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6B6" w:rsidRDefault="00C542B3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£ 80 -£100 </w:t>
            </w: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Uniforms (x5)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£100</w:t>
            </w: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Cleaning products 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£45</w:t>
            </w: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EA46B6" w:rsidRDefault="00EA46B6" w:rsidP="003B5A8E">
            <w:pPr>
              <w:pStyle w:val="Normalny1"/>
              <w:tabs>
                <w:tab w:val="center" w:pos="2024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Total cost</w:t>
            </w:r>
            <w:r w:rsidRPr="0068408E">
              <w:rPr>
                <w:rFonts w:ascii="Comic Sans MS" w:hAnsi="Comic Sans MS"/>
                <w:shd w:val="clear" w:color="auto" w:fill="C6D9F1" w:themeFill="text2" w:themeFillTint="33"/>
              </w:rPr>
              <w:tab/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EA46B6" w:rsidRDefault="00095EAC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</w:t>
            </w:r>
            <w:r w:rsidR="00692FAD">
              <w:rPr>
                <w:rFonts w:ascii="Comic Sans MS" w:hAnsi="Comic Sans MS"/>
              </w:rPr>
              <w:t>,</w:t>
            </w:r>
            <w:r>
              <w:rPr>
                <w:rFonts w:ascii="Comic Sans MS" w:hAnsi="Comic Sans MS"/>
              </w:rPr>
              <w:t xml:space="preserve">025 – £ </w:t>
            </w:r>
            <w:r w:rsidR="0059398C">
              <w:rPr>
                <w:rFonts w:ascii="Comic Sans MS" w:hAnsi="Comic Sans MS"/>
              </w:rPr>
              <w:t>1</w:t>
            </w:r>
            <w:r w:rsidR="00692FAD">
              <w:rPr>
                <w:rFonts w:ascii="Comic Sans MS" w:hAnsi="Comic Sans MS"/>
              </w:rPr>
              <w:t>,</w:t>
            </w:r>
            <w:r>
              <w:rPr>
                <w:rFonts w:ascii="Comic Sans MS" w:hAnsi="Comic Sans MS"/>
              </w:rPr>
              <w:t>245</w:t>
            </w: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EA46B6" w:rsidRPr="0068408E" w:rsidRDefault="00EA46B6" w:rsidP="003B5A8E">
            <w:pPr>
              <w:pStyle w:val="Normalny1"/>
              <w:rPr>
                <w:rFonts w:ascii="Comic Sans MS" w:hAnsi="Comic Sans MS"/>
                <w:b/>
              </w:rPr>
            </w:pPr>
            <w:r w:rsidRPr="0068408E">
              <w:rPr>
                <w:rFonts w:ascii="Comic Sans MS" w:hAnsi="Comic Sans MS"/>
                <w:b/>
              </w:rPr>
              <w:t xml:space="preserve">Initial marketing cost 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6B6" w:rsidRDefault="00C3229F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New </w:t>
            </w:r>
            <w:r w:rsidR="00E03580">
              <w:rPr>
                <w:rFonts w:ascii="Comic Sans MS" w:hAnsi="Comic Sans MS"/>
              </w:rPr>
              <w:t>v</w:t>
            </w:r>
            <w:r w:rsidR="00DB50AB">
              <w:rPr>
                <w:rFonts w:ascii="Comic Sans MS" w:hAnsi="Comic Sans MS"/>
              </w:rPr>
              <w:t xml:space="preserve">an design </w:t>
            </w:r>
            <w:r w:rsidR="00EA46B6">
              <w:rPr>
                <w:rFonts w:ascii="Comic Sans MS" w:hAnsi="Comic Sans MS"/>
              </w:rPr>
              <w:t xml:space="preserve"> </w:t>
            </w:r>
            <w:r w:rsidR="00A87E2A">
              <w:rPr>
                <w:rFonts w:ascii="Comic Sans MS" w:hAnsi="Comic Sans MS"/>
              </w:rPr>
              <w:t>/vacuum wrap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6B6" w:rsidRDefault="00A87E2A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</w:t>
            </w:r>
            <w:r w:rsidR="00692FAD">
              <w:rPr>
                <w:rFonts w:ascii="Comic Sans MS" w:hAnsi="Comic Sans MS"/>
              </w:rPr>
              <w:t>,</w:t>
            </w:r>
            <w:r>
              <w:rPr>
                <w:rFonts w:ascii="Comic Sans MS" w:hAnsi="Comic Sans MS"/>
              </w:rPr>
              <w:t>200</w:t>
            </w: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46B6" w:rsidRDefault="00DB50AB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Sign </w:t>
            </w:r>
            <w:r w:rsidR="00C3229F">
              <w:rPr>
                <w:rFonts w:ascii="Comic Sans MS" w:hAnsi="Comic Sans MS"/>
              </w:rPr>
              <w:t xml:space="preserve">/ posters 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6B6" w:rsidRDefault="00C3229F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£2</w:t>
            </w:r>
            <w:r w:rsidR="00DB50AB">
              <w:rPr>
                <w:rFonts w:ascii="Comic Sans MS" w:hAnsi="Comic Sans MS"/>
              </w:rPr>
              <w:t>60</w:t>
            </w: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Menu board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6B6" w:rsidRDefault="00D269F9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£38</w:t>
            </w: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Leaflets 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6B6" w:rsidRDefault="00D269F9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£300</w:t>
            </w: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Total Costs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EA46B6" w:rsidRDefault="000F2CAA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£ </w:t>
            </w:r>
            <w:r w:rsidR="0059398C">
              <w:rPr>
                <w:rFonts w:ascii="Comic Sans MS" w:hAnsi="Comic Sans MS"/>
              </w:rPr>
              <w:t>1</w:t>
            </w:r>
            <w:r w:rsidR="00692FAD">
              <w:rPr>
                <w:rFonts w:ascii="Comic Sans MS" w:hAnsi="Comic Sans MS"/>
              </w:rPr>
              <w:t>,</w:t>
            </w:r>
            <w:r w:rsidR="00095EAC">
              <w:rPr>
                <w:rFonts w:ascii="Comic Sans MS" w:hAnsi="Comic Sans MS"/>
              </w:rPr>
              <w:t>798</w:t>
            </w: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EA46B6" w:rsidRPr="0068408E" w:rsidRDefault="00EA46B6" w:rsidP="003B5A8E">
            <w:pPr>
              <w:pStyle w:val="Normalny1"/>
              <w:rPr>
                <w:rFonts w:ascii="Comic Sans MS" w:hAnsi="Comic Sans MS"/>
                <w:b/>
              </w:rPr>
            </w:pPr>
            <w:r w:rsidRPr="0068408E">
              <w:rPr>
                <w:rFonts w:ascii="Comic Sans MS" w:hAnsi="Comic Sans MS"/>
                <w:b/>
              </w:rPr>
              <w:t>Administration costs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Professional service fees (legal consultant) 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£200</w:t>
            </w: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Fee for registering the business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6B6" w:rsidRPr="009A09BD" w:rsidRDefault="009A09BD" w:rsidP="003B5A8E">
            <w:pPr>
              <w:pStyle w:val="Normalny1"/>
              <w:rPr>
                <w:rFonts w:ascii="Comic Sans MS" w:hAnsi="Comic Sans MS"/>
                <w:sz w:val="22"/>
                <w:szCs w:val="22"/>
              </w:rPr>
            </w:pPr>
            <w:r w:rsidRPr="009A09BD">
              <w:rPr>
                <w:rFonts w:ascii="Comic Sans MS" w:hAnsi="Comic Sans MS"/>
                <w:sz w:val="22"/>
                <w:szCs w:val="22"/>
              </w:rPr>
              <w:t>£12(on line), £40 (form)</w:t>
            </w:r>
          </w:p>
          <w:p w:rsidR="009A09BD" w:rsidRPr="009A09BD" w:rsidRDefault="009A09BD" w:rsidP="003B5A8E">
            <w:pPr>
              <w:pStyle w:val="Normalny1"/>
              <w:rPr>
                <w:rFonts w:ascii="Comic Sans MS" w:hAnsi="Comic Sans MS"/>
                <w:sz w:val="22"/>
                <w:szCs w:val="22"/>
              </w:rPr>
            </w:pPr>
            <w:r w:rsidRPr="009A09BD">
              <w:rPr>
                <w:rFonts w:ascii="Comic Sans MS" w:hAnsi="Comic Sans MS"/>
                <w:sz w:val="22"/>
                <w:szCs w:val="22"/>
              </w:rPr>
              <w:t>(www.gov.uk)</w:t>
            </w: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6B6" w:rsidRPr="00827F3A" w:rsidRDefault="00EA46B6" w:rsidP="003B5A8E">
            <w:pPr>
              <w:rPr>
                <w:rFonts w:ascii="Helvetica" w:hAnsi="Helvetica" w:cs="Helvetica"/>
                <w:color w:val="646C72"/>
                <w:sz w:val="24"/>
                <w:szCs w:val="24"/>
                <w:shd w:val="clear" w:color="auto" w:fill="FFFFFF"/>
              </w:rPr>
            </w:pPr>
            <w:r w:rsidRPr="00827F3A">
              <w:rPr>
                <w:rFonts w:ascii="Comic Sans MS" w:hAnsi="Comic Sans MS"/>
                <w:sz w:val="24"/>
                <w:szCs w:val="24"/>
              </w:rPr>
              <w:t xml:space="preserve">Online Food Hygiene Course – two certificates 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£200 </w:t>
            </w:r>
            <w:r w:rsidRPr="00DD467D">
              <w:rPr>
                <w:rFonts w:ascii="Comic Sans MS" w:hAnsi="Comic Sans MS"/>
                <w:sz w:val="20"/>
                <w:szCs w:val="20"/>
              </w:rPr>
              <w:t>(https://www.ncass.org.uk)</w:t>
            </w:r>
          </w:p>
        </w:tc>
      </w:tr>
      <w:tr w:rsidR="00EA46B6" w:rsidTr="009A09B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EA46B6" w:rsidRDefault="00EA46B6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Total Costs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EA46B6" w:rsidRDefault="00095EAC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£420 - £ 440</w:t>
            </w:r>
          </w:p>
        </w:tc>
      </w:tr>
      <w:tr w:rsidR="00095EAC" w:rsidTr="00C85E8D"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095EAC" w:rsidRPr="00C85E8D" w:rsidRDefault="00095EAC" w:rsidP="003B5A8E">
            <w:pPr>
              <w:pStyle w:val="Normalny1"/>
              <w:rPr>
                <w:rFonts w:ascii="Comic Sans MS" w:hAnsi="Comic Sans MS"/>
                <w:b/>
              </w:rPr>
            </w:pPr>
            <w:r w:rsidRPr="00C85E8D">
              <w:rPr>
                <w:rFonts w:ascii="Comic Sans MS" w:hAnsi="Comic Sans MS"/>
                <w:b/>
              </w:rPr>
              <w:t>TOTAL START-UP COSTS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095EAC" w:rsidRPr="00C85E8D" w:rsidRDefault="0059398C" w:rsidP="003B5A8E">
            <w:pPr>
              <w:pStyle w:val="Normalny1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£ 2</w:t>
            </w:r>
            <w:r w:rsidR="00692FAD">
              <w:rPr>
                <w:rFonts w:ascii="Comic Sans MS" w:hAnsi="Comic Sans MS"/>
                <w:b/>
              </w:rPr>
              <w:t>,</w:t>
            </w:r>
            <w:r>
              <w:rPr>
                <w:rFonts w:ascii="Comic Sans MS" w:hAnsi="Comic Sans MS"/>
                <w:b/>
              </w:rPr>
              <w:t>6</w:t>
            </w:r>
            <w:r w:rsidR="00076A04">
              <w:rPr>
                <w:rFonts w:ascii="Comic Sans MS" w:hAnsi="Comic Sans MS"/>
                <w:b/>
              </w:rPr>
              <w:t>280</w:t>
            </w:r>
            <w:r w:rsidR="00095EAC" w:rsidRPr="00C85E8D">
              <w:rPr>
                <w:rFonts w:ascii="Comic Sans MS" w:hAnsi="Comic Sans MS"/>
                <w:b/>
              </w:rPr>
              <w:t xml:space="preserve"> - £</w:t>
            </w:r>
            <w:r>
              <w:rPr>
                <w:rFonts w:ascii="Comic Sans MS" w:hAnsi="Comic Sans MS"/>
                <w:b/>
              </w:rPr>
              <w:t>2</w:t>
            </w:r>
            <w:r w:rsidR="00692FAD">
              <w:rPr>
                <w:rFonts w:ascii="Comic Sans MS" w:hAnsi="Comic Sans MS"/>
                <w:b/>
              </w:rPr>
              <w:t>,</w:t>
            </w:r>
            <w:r>
              <w:rPr>
                <w:rFonts w:ascii="Comic Sans MS" w:hAnsi="Comic Sans MS"/>
                <w:b/>
              </w:rPr>
              <w:t>6</w:t>
            </w:r>
            <w:r w:rsidR="00076A04">
              <w:rPr>
                <w:rFonts w:ascii="Comic Sans MS" w:hAnsi="Comic Sans MS"/>
                <w:b/>
              </w:rPr>
              <w:t>520</w:t>
            </w:r>
          </w:p>
        </w:tc>
      </w:tr>
    </w:tbl>
    <w:p w:rsidR="00C542B3" w:rsidRDefault="00C542B3" w:rsidP="00697D8A">
      <w:pPr>
        <w:rPr>
          <w:rFonts w:ascii="Arial" w:hAnsi="Arial" w:cs="Arial"/>
          <w:b/>
          <w:sz w:val="24"/>
          <w:szCs w:val="24"/>
        </w:rPr>
      </w:pPr>
    </w:p>
    <w:p w:rsidR="00C3229F" w:rsidRDefault="00C3229F" w:rsidP="00697D8A">
      <w:pPr>
        <w:rPr>
          <w:rFonts w:ascii="Arial" w:hAnsi="Arial" w:cs="Arial"/>
          <w:b/>
          <w:sz w:val="24"/>
          <w:szCs w:val="24"/>
        </w:rPr>
      </w:pPr>
    </w:p>
    <w:p w:rsidR="007C104B" w:rsidRDefault="007C104B" w:rsidP="00697D8A">
      <w:pPr>
        <w:rPr>
          <w:rFonts w:ascii="Arial" w:hAnsi="Arial" w:cs="Arial"/>
          <w:b/>
          <w:sz w:val="24"/>
          <w:szCs w:val="24"/>
        </w:rPr>
      </w:pPr>
    </w:p>
    <w:p w:rsidR="00697D8A" w:rsidRPr="00697D8A" w:rsidRDefault="00697D8A" w:rsidP="00697D8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Appendix 2</w:t>
      </w:r>
    </w:p>
    <w:p w:rsidR="00697D8A" w:rsidRPr="00697D8A" w:rsidRDefault="00697D8A" w:rsidP="00697D8A">
      <w:pPr>
        <w:rPr>
          <w:rFonts w:ascii="Arial" w:hAnsi="Arial" w:cs="Arial"/>
          <w:sz w:val="24"/>
          <w:szCs w:val="24"/>
        </w:rPr>
      </w:pPr>
      <w:r w:rsidRPr="00697D8A">
        <w:rPr>
          <w:rFonts w:ascii="Arial" w:hAnsi="Arial" w:cs="Arial"/>
          <w:b/>
          <w:sz w:val="24"/>
          <w:szCs w:val="24"/>
        </w:rPr>
        <w:t>Table 2</w:t>
      </w:r>
      <w:r w:rsidRPr="00697D8A">
        <w:rPr>
          <w:rFonts w:ascii="Arial" w:hAnsi="Arial" w:cs="Arial"/>
          <w:sz w:val="24"/>
          <w:szCs w:val="24"/>
        </w:rPr>
        <w:t xml:space="preserve"> Expected Monthly Costs – fixed costs</w:t>
      </w:r>
    </w:p>
    <w:tbl>
      <w:tblPr>
        <w:tblStyle w:val="TableNormal"/>
        <w:tblW w:w="8528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0"/>
        <w:gridCol w:w="2608"/>
      </w:tblGrid>
      <w:tr w:rsidR="00697D8A" w:rsidTr="009A09BD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697D8A" w:rsidRPr="0068408E" w:rsidRDefault="00697D8A" w:rsidP="003B5A8E">
            <w:pPr>
              <w:pStyle w:val="Normalny1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</w:t>
            </w:r>
            <w:r w:rsidRPr="0068408E">
              <w:rPr>
                <w:rFonts w:ascii="Comic Sans MS" w:hAnsi="Comic Sans MS"/>
                <w:b/>
              </w:rPr>
              <w:t>xpected monthly outgoings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697D8A" w:rsidRDefault="00697D8A" w:rsidP="009A09BD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Expected Amount </w:t>
            </w:r>
          </w:p>
        </w:tc>
      </w:tr>
      <w:tr w:rsidR="00697D8A" w:rsidTr="009A09BD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8A" w:rsidRDefault="00697D8A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Rental space at the Imperial Business Park in Newport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7D8A" w:rsidRDefault="00697D8A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£134</w:t>
            </w:r>
          </w:p>
        </w:tc>
      </w:tr>
      <w:tr w:rsidR="00697D8A" w:rsidTr="009A09BD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8A" w:rsidRDefault="00697D8A" w:rsidP="000F787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Water</w:t>
            </w:r>
            <w:r w:rsidR="000F7877">
              <w:rPr>
                <w:rFonts w:ascii="Comic Sans MS" w:hAnsi="Comic Sans MS"/>
              </w:rPr>
              <w:t xml:space="preserve"> cost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7D8A" w:rsidRDefault="007A18F0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£55</w:t>
            </w:r>
          </w:p>
        </w:tc>
      </w:tr>
      <w:tr w:rsidR="00697D8A" w:rsidTr="009A09BD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8A" w:rsidRDefault="00697D8A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Marketing /Website, social media hosting / Promotions  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7D8A" w:rsidRDefault="000A2F40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£60</w:t>
            </w:r>
          </w:p>
        </w:tc>
      </w:tr>
      <w:tr w:rsidR="00697D8A" w:rsidTr="009A09BD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8A" w:rsidRDefault="007A053F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Commercial insurance </w:t>
            </w:r>
            <w:r w:rsidR="009A09BD">
              <w:rPr>
                <w:rFonts w:ascii="Comic Sans MS" w:hAnsi="Comic Sans MS"/>
              </w:rPr>
              <w:t xml:space="preserve"> </w:t>
            </w:r>
          </w:p>
          <w:p w:rsidR="00EC2CEE" w:rsidRDefault="00EC2CEE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TAX 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7D8A" w:rsidRDefault="007A053F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£50</w:t>
            </w:r>
          </w:p>
          <w:p w:rsidR="00EC2CEE" w:rsidRDefault="00EC2CEE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£530</w:t>
            </w:r>
          </w:p>
        </w:tc>
      </w:tr>
      <w:tr w:rsidR="00697D8A" w:rsidTr="009A09BD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9F" w:rsidRDefault="007A053F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Food van</w:t>
            </w:r>
            <w:r w:rsidR="00697D8A">
              <w:rPr>
                <w:rFonts w:ascii="Comic Sans MS" w:hAnsi="Comic Sans MS"/>
              </w:rPr>
              <w:t xml:space="preserve"> insurance</w:t>
            </w:r>
            <w:r w:rsidR="007A18F0">
              <w:rPr>
                <w:rFonts w:ascii="Comic Sans MS" w:hAnsi="Comic Sans MS"/>
              </w:rPr>
              <w:t xml:space="preserve">, </w:t>
            </w:r>
          </w:p>
          <w:p w:rsidR="00C3229F" w:rsidRDefault="007A18F0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Road Tax</w:t>
            </w:r>
            <w:r w:rsidR="00EB09E3">
              <w:rPr>
                <w:rFonts w:ascii="Comic Sans MS" w:hAnsi="Comic Sans MS"/>
              </w:rPr>
              <w:t>,</w:t>
            </w:r>
          </w:p>
          <w:p w:rsidR="00697D8A" w:rsidRDefault="00EB09E3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MOT</w:t>
            </w:r>
            <w:r w:rsidR="007A18F0">
              <w:rPr>
                <w:rFonts w:ascii="Comic Sans MS" w:hAnsi="Comic Sans MS"/>
              </w:rPr>
              <w:t xml:space="preserve"> </w:t>
            </w:r>
            <w:r w:rsidR="009D32BE">
              <w:rPr>
                <w:rFonts w:ascii="Comic Sans MS" w:hAnsi="Comic Sans MS"/>
              </w:rPr>
              <w:t>(£55 one cost</w:t>
            </w:r>
            <w:r>
              <w:rPr>
                <w:rFonts w:ascii="Comic Sans MS" w:hAnsi="Comic Sans MS"/>
              </w:rPr>
              <w:t>)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7D8A" w:rsidRDefault="00C96ECB" w:rsidP="003B5A8E">
            <w:pPr>
              <w:pStyle w:val="Normalny1"/>
              <w:rPr>
                <w:rFonts w:ascii="Comic Sans MS" w:hAnsi="Comic Sans MS"/>
                <w:sz w:val="22"/>
                <w:szCs w:val="22"/>
              </w:rPr>
            </w:pPr>
            <w:r w:rsidRPr="00C96ECB">
              <w:rPr>
                <w:rFonts w:ascii="Comic Sans MS" w:hAnsi="Comic Sans MS"/>
                <w:sz w:val="22"/>
                <w:szCs w:val="22"/>
              </w:rPr>
              <w:t>£83 (VanCompare.com)</w:t>
            </w:r>
          </w:p>
          <w:p w:rsidR="00C96ECB" w:rsidRPr="00C96ECB" w:rsidRDefault="00EB09E3" w:rsidP="003B5A8E">
            <w:pPr>
              <w:pStyle w:val="Normalny1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£16,70</w:t>
            </w:r>
          </w:p>
        </w:tc>
      </w:tr>
      <w:tr w:rsidR="00697D8A" w:rsidTr="009A09BD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8A" w:rsidRDefault="00EB09E3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Salaries and employees liability</w:t>
            </w:r>
            <w:r w:rsidR="007A053F">
              <w:rPr>
                <w:rFonts w:ascii="Comic Sans MS" w:hAnsi="Comic Sans MS"/>
              </w:rPr>
              <w:t xml:space="preserve"> when employing staff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7D8A" w:rsidRDefault="00EB09E3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£3</w:t>
            </w:r>
            <w:r w:rsidR="00692FAD">
              <w:rPr>
                <w:rFonts w:ascii="Comic Sans MS" w:hAnsi="Comic Sans MS"/>
              </w:rPr>
              <w:t>,</w:t>
            </w:r>
            <w:r>
              <w:rPr>
                <w:rFonts w:ascii="Comic Sans MS" w:hAnsi="Comic Sans MS"/>
              </w:rPr>
              <w:t>08</w:t>
            </w:r>
            <w:r w:rsidR="007A053F">
              <w:rPr>
                <w:rFonts w:ascii="Comic Sans MS" w:hAnsi="Comic Sans MS"/>
              </w:rPr>
              <w:t>0</w:t>
            </w:r>
          </w:p>
        </w:tc>
      </w:tr>
      <w:tr w:rsidR="00697D8A" w:rsidTr="009A09BD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8A" w:rsidRDefault="00697D8A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Vehicle parking storage  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7D8A" w:rsidRDefault="00697D8A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£50 </w:t>
            </w:r>
          </w:p>
        </w:tc>
      </w:tr>
      <w:tr w:rsidR="00DB50AB" w:rsidTr="009A09BD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AB" w:rsidRDefault="00DB50AB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Hosting a Website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0AB" w:rsidRDefault="00DB50AB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£10 (expertmarket.co.uk)</w:t>
            </w:r>
          </w:p>
        </w:tc>
      </w:tr>
      <w:tr w:rsidR="00697D8A" w:rsidTr="009A09BD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697D8A" w:rsidRDefault="00697D8A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Total Costs: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97D8A" w:rsidRDefault="00697D8A" w:rsidP="003B5A8E">
            <w:pPr>
              <w:pStyle w:val="Normalny1"/>
              <w:rPr>
                <w:rFonts w:ascii="Comic Sans MS" w:hAnsi="Comic Sans MS"/>
              </w:rPr>
            </w:pPr>
          </w:p>
        </w:tc>
      </w:tr>
    </w:tbl>
    <w:p w:rsidR="00C542B3" w:rsidRDefault="00C542B3" w:rsidP="008D6A45">
      <w:pPr>
        <w:rPr>
          <w:rFonts w:ascii="Arial" w:hAnsi="Arial" w:cs="Arial"/>
          <w:b/>
          <w:sz w:val="24"/>
          <w:szCs w:val="24"/>
        </w:rPr>
      </w:pPr>
    </w:p>
    <w:p w:rsidR="008D6A45" w:rsidRPr="00697D8A" w:rsidRDefault="008D6A45" w:rsidP="008D6A4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Appendix 3</w:t>
      </w:r>
    </w:p>
    <w:p w:rsidR="00697D8A" w:rsidRPr="008D6A45" w:rsidRDefault="008D6A45" w:rsidP="008D6A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Table 3</w:t>
      </w:r>
      <w:r w:rsidRPr="00697D8A">
        <w:rPr>
          <w:rFonts w:ascii="Arial" w:hAnsi="Arial" w:cs="Arial"/>
          <w:sz w:val="24"/>
          <w:szCs w:val="24"/>
        </w:rPr>
        <w:t xml:space="preserve"> Expected Monthly Costs </w:t>
      </w:r>
      <w:r>
        <w:rPr>
          <w:rFonts w:ascii="Arial" w:hAnsi="Arial" w:cs="Arial"/>
          <w:sz w:val="24"/>
          <w:szCs w:val="24"/>
        </w:rPr>
        <w:t>– direct</w:t>
      </w:r>
      <w:r w:rsidRPr="00697D8A">
        <w:rPr>
          <w:rFonts w:ascii="Arial" w:hAnsi="Arial" w:cs="Arial"/>
          <w:sz w:val="24"/>
          <w:szCs w:val="24"/>
        </w:rPr>
        <w:t xml:space="preserve"> costs</w:t>
      </w:r>
      <w:r>
        <w:rPr>
          <w:rFonts w:ascii="Arial" w:hAnsi="Arial" w:cs="Arial"/>
          <w:sz w:val="24"/>
          <w:szCs w:val="24"/>
        </w:rPr>
        <w:t>.</w:t>
      </w:r>
    </w:p>
    <w:tbl>
      <w:tblPr>
        <w:tblStyle w:val="TableNormal"/>
        <w:tblW w:w="8528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0"/>
        <w:gridCol w:w="2608"/>
      </w:tblGrid>
      <w:tr w:rsidR="008D6A45" w:rsidTr="009A09BD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8D6A45" w:rsidRPr="0068408E" w:rsidRDefault="008D6A45" w:rsidP="003B5A8E">
            <w:pPr>
              <w:pStyle w:val="Normalny1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Direct monthly costs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8D6A45" w:rsidRDefault="008D6A45" w:rsidP="009A09BD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Expected Amount</w:t>
            </w:r>
          </w:p>
        </w:tc>
      </w:tr>
      <w:tr w:rsidR="008D6A45" w:rsidTr="009A09BD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45" w:rsidRDefault="004C022E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</w:t>
            </w:r>
            <w:r w:rsidR="008D6A45">
              <w:rPr>
                <w:rFonts w:ascii="Comic Sans MS" w:hAnsi="Comic Sans MS"/>
              </w:rPr>
              <w:t>ood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6A45" w:rsidRDefault="00195D2D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£ 4</w:t>
            </w:r>
            <w:r w:rsidR="00692FAD">
              <w:rPr>
                <w:rFonts w:ascii="Comic Sans MS" w:hAnsi="Comic Sans MS"/>
              </w:rPr>
              <w:t>,</w:t>
            </w:r>
            <w:r w:rsidR="009A09BD">
              <w:rPr>
                <w:rFonts w:ascii="Comic Sans MS" w:hAnsi="Comic Sans MS"/>
              </w:rPr>
              <w:t>200</w:t>
            </w:r>
          </w:p>
        </w:tc>
      </w:tr>
      <w:tr w:rsidR="008D6A45" w:rsidTr="009A09BD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45" w:rsidRDefault="004C022E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</w:t>
            </w:r>
            <w:r w:rsidR="008D6A45">
              <w:rPr>
                <w:rFonts w:ascii="Comic Sans MS" w:hAnsi="Comic Sans MS"/>
              </w:rPr>
              <w:t>apkins, plastic cup</w:t>
            </w:r>
            <w:r>
              <w:rPr>
                <w:rFonts w:ascii="Comic Sans MS" w:hAnsi="Comic Sans MS"/>
              </w:rPr>
              <w:t>s, take away boxes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6A45" w:rsidRDefault="00656097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£198 </w:t>
            </w:r>
            <w:r w:rsidR="00C542B3" w:rsidRPr="0059398C">
              <w:rPr>
                <w:rFonts w:ascii="Comic Sans MS" w:hAnsi="Comic Sans MS"/>
                <w:sz w:val="20"/>
                <w:szCs w:val="20"/>
              </w:rPr>
              <w:t>(nobleexpress.co.uk)</w:t>
            </w:r>
          </w:p>
        </w:tc>
      </w:tr>
      <w:tr w:rsidR="008D6A45" w:rsidTr="009A09BD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45" w:rsidRDefault="000F7877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</w:t>
            </w:r>
            <w:r w:rsidR="008D6A45">
              <w:rPr>
                <w:rFonts w:ascii="Comic Sans MS" w:hAnsi="Comic Sans MS"/>
              </w:rPr>
              <w:t>etrol</w:t>
            </w:r>
            <w:r>
              <w:rPr>
                <w:rFonts w:ascii="Comic Sans MS" w:hAnsi="Comic Sans MS"/>
              </w:rPr>
              <w:t xml:space="preserve"> for van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6A45" w:rsidRDefault="00EB09E3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£ 180</w:t>
            </w:r>
          </w:p>
        </w:tc>
      </w:tr>
      <w:tr w:rsidR="008D6A45" w:rsidTr="009A09BD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45" w:rsidRDefault="008D6A45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petrol for generator when need it 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6A45" w:rsidRDefault="00C542B3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£6</w:t>
            </w:r>
            <w:r w:rsidR="00C96ECB">
              <w:rPr>
                <w:rFonts w:ascii="Comic Sans MS" w:hAnsi="Comic Sans MS"/>
              </w:rPr>
              <w:t>0</w:t>
            </w:r>
          </w:p>
        </w:tc>
      </w:tr>
      <w:tr w:rsidR="008D6A45" w:rsidTr="009A09BD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45" w:rsidRDefault="004C022E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</w:t>
            </w:r>
            <w:r w:rsidR="000F7877">
              <w:rPr>
                <w:rFonts w:ascii="Comic Sans MS" w:hAnsi="Comic Sans MS"/>
              </w:rPr>
              <w:t>as</w:t>
            </w:r>
            <w:r w:rsidR="00C96ECB">
              <w:rPr>
                <w:rFonts w:ascii="Comic Sans MS" w:hAnsi="Comic Sans MS"/>
              </w:rPr>
              <w:t xml:space="preserve"> bottle 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6A45" w:rsidRDefault="00D540D3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£290 </w:t>
            </w:r>
            <w:r w:rsidRPr="0059398C">
              <w:rPr>
                <w:rFonts w:ascii="Comic Sans MS" w:hAnsi="Comic Sans MS"/>
                <w:sz w:val="20"/>
                <w:szCs w:val="20"/>
              </w:rPr>
              <w:t>(flogas.co.uk)</w:t>
            </w:r>
          </w:p>
        </w:tc>
      </w:tr>
      <w:tr w:rsidR="008D6A45" w:rsidTr="009A09BD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A45" w:rsidRDefault="00656097" w:rsidP="004C022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Vehicle maintenance and </w:t>
            </w:r>
            <w:r w:rsidR="00D540D3">
              <w:rPr>
                <w:rFonts w:ascii="Comic Sans MS" w:hAnsi="Comic Sans MS"/>
              </w:rPr>
              <w:t xml:space="preserve">other unexpected expenditures  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6A45" w:rsidRDefault="00656097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£13</w:t>
            </w:r>
            <w:r w:rsidR="00D540D3">
              <w:rPr>
                <w:rFonts w:ascii="Comic Sans MS" w:hAnsi="Comic Sans MS"/>
              </w:rPr>
              <w:t>0</w:t>
            </w:r>
          </w:p>
        </w:tc>
      </w:tr>
      <w:tr w:rsidR="008D6A45" w:rsidTr="009A09BD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8D6A45" w:rsidRDefault="008D6A45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Total Costs: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6A45" w:rsidRDefault="0059398C" w:rsidP="003B5A8E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£5</w:t>
            </w:r>
            <w:r w:rsidR="00692FAD">
              <w:rPr>
                <w:rFonts w:ascii="Comic Sans MS" w:hAnsi="Comic Sans MS"/>
              </w:rPr>
              <w:t>,</w:t>
            </w:r>
            <w:r>
              <w:rPr>
                <w:rFonts w:ascii="Comic Sans MS" w:hAnsi="Comic Sans MS"/>
              </w:rPr>
              <w:t>058</w:t>
            </w:r>
          </w:p>
        </w:tc>
      </w:tr>
    </w:tbl>
    <w:p w:rsidR="00C542B3" w:rsidRDefault="00C542B3" w:rsidP="00185CB0">
      <w:pPr>
        <w:rPr>
          <w:rFonts w:ascii="Arial" w:hAnsi="Arial" w:cs="Arial"/>
          <w:b/>
          <w:sz w:val="24"/>
          <w:szCs w:val="24"/>
        </w:rPr>
      </w:pPr>
    </w:p>
    <w:p w:rsidR="00C3229F" w:rsidRDefault="00C3229F" w:rsidP="00185CB0">
      <w:pPr>
        <w:rPr>
          <w:rFonts w:ascii="Arial" w:hAnsi="Arial" w:cs="Arial"/>
          <w:b/>
          <w:sz w:val="24"/>
          <w:szCs w:val="24"/>
        </w:rPr>
      </w:pPr>
    </w:p>
    <w:p w:rsidR="00592D37" w:rsidRDefault="00592D37" w:rsidP="00185CB0">
      <w:pPr>
        <w:rPr>
          <w:rFonts w:ascii="Arial" w:hAnsi="Arial" w:cs="Arial"/>
          <w:b/>
          <w:sz w:val="24"/>
          <w:szCs w:val="24"/>
        </w:rPr>
      </w:pPr>
    </w:p>
    <w:p w:rsidR="00B004AC" w:rsidRDefault="00B004AC" w:rsidP="00185CB0">
      <w:pPr>
        <w:rPr>
          <w:rFonts w:ascii="Arial" w:hAnsi="Arial" w:cs="Arial"/>
          <w:b/>
          <w:sz w:val="24"/>
          <w:szCs w:val="24"/>
        </w:rPr>
      </w:pPr>
    </w:p>
    <w:p w:rsidR="00185CB0" w:rsidRDefault="000F7877" w:rsidP="00185CB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Appendix 4</w:t>
      </w:r>
    </w:p>
    <w:p w:rsidR="00F0482B" w:rsidRPr="009667F0" w:rsidRDefault="00F0482B" w:rsidP="00F0482B">
      <w:pPr>
        <w:spacing w:line="360" w:lineRule="auto"/>
        <w:rPr>
          <w:rFonts w:ascii="Arial" w:hAnsi="Arial" w:cs="Arial"/>
          <w:sz w:val="24"/>
          <w:szCs w:val="24"/>
        </w:rPr>
      </w:pPr>
      <w:r w:rsidRPr="009667F0">
        <w:rPr>
          <w:rFonts w:ascii="Arial" w:hAnsi="Arial" w:cs="Arial"/>
          <w:sz w:val="24"/>
          <w:szCs w:val="24"/>
        </w:rPr>
        <w:t>Table 4 List of finance source</w:t>
      </w:r>
      <w:r>
        <w:rPr>
          <w:rFonts w:ascii="Arial" w:hAnsi="Arial" w:cs="Arial"/>
          <w:sz w:val="24"/>
          <w:szCs w:val="24"/>
        </w:rPr>
        <w:t>.</w:t>
      </w:r>
    </w:p>
    <w:tbl>
      <w:tblPr>
        <w:tblStyle w:val="TableNormal"/>
        <w:tblW w:w="8528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4"/>
        <w:gridCol w:w="4264"/>
      </w:tblGrid>
      <w:tr w:rsidR="00F0482B" w:rsidTr="00F675C7"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F0482B" w:rsidRDefault="00F0482B" w:rsidP="00F675C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Source of income</w:t>
            </w:r>
          </w:p>
        </w:tc>
        <w:tc>
          <w:tcPr>
            <w:tcW w:w="4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F0482B" w:rsidRDefault="00F0482B" w:rsidP="00F675C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Amount of income</w:t>
            </w:r>
          </w:p>
        </w:tc>
      </w:tr>
      <w:tr w:rsidR="00F0482B" w:rsidTr="00F675C7"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82B" w:rsidRDefault="00F0482B" w:rsidP="00F675C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Own funds</w:t>
            </w:r>
          </w:p>
        </w:tc>
        <w:tc>
          <w:tcPr>
            <w:tcW w:w="4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0482B" w:rsidRDefault="00692FAD" w:rsidP="00F675C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£ 50,</w:t>
            </w:r>
            <w:r w:rsidR="00F0482B">
              <w:rPr>
                <w:rFonts w:ascii="Comic Sans MS" w:hAnsi="Comic Sans MS"/>
              </w:rPr>
              <w:t>000</w:t>
            </w:r>
          </w:p>
        </w:tc>
      </w:tr>
      <w:tr w:rsidR="00F0482B" w:rsidTr="00F675C7"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82B" w:rsidRDefault="00F0482B" w:rsidP="00F675C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Investors</w:t>
            </w:r>
          </w:p>
        </w:tc>
        <w:tc>
          <w:tcPr>
            <w:tcW w:w="4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0482B" w:rsidRDefault="00F0482B" w:rsidP="00F675C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£500 -£2</w:t>
            </w:r>
            <w:r w:rsidR="00692FAD">
              <w:rPr>
                <w:rFonts w:ascii="Comic Sans MS" w:hAnsi="Comic Sans MS"/>
              </w:rPr>
              <w:t>,</w:t>
            </w:r>
            <w:r>
              <w:rPr>
                <w:rFonts w:ascii="Comic Sans MS" w:hAnsi="Comic Sans MS"/>
              </w:rPr>
              <w:t xml:space="preserve">000 </w:t>
            </w:r>
          </w:p>
        </w:tc>
      </w:tr>
      <w:tr w:rsidR="00F0482B" w:rsidTr="00F675C7"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82B" w:rsidRDefault="00F0482B" w:rsidP="00F675C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Grant</w:t>
            </w:r>
          </w:p>
        </w:tc>
        <w:tc>
          <w:tcPr>
            <w:tcW w:w="4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0482B" w:rsidRDefault="00F0482B" w:rsidP="00F675C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£ 1</w:t>
            </w:r>
            <w:r w:rsidR="00692FAD">
              <w:rPr>
                <w:rFonts w:ascii="Comic Sans MS" w:hAnsi="Comic Sans MS"/>
              </w:rPr>
              <w:t>,000 - £ 1,</w:t>
            </w:r>
            <w:r>
              <w:rPr>
                <w:rFonts w:ascii="Comic Sans MS" w:hAnsi="Comic Sans MS"/>
              </w:rPr>
              <w:t>500</w:t>
            </w:r>
          </w:p>
        </w:tc>
      </w:tr>
      <w:tr w:rsidR="00F0482B" w:rsidTr="00F675C7"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F0482B" w:rsidRDefault="00F0482B" w:rsidP="00F675C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Total finance</w:t>
            </w:r>
          </w:p>
        </w:tc>
        <w:tc>
          <w:tcPr>
            <w:tcW w:w="4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F0482B" w:rsidRDefault="00692FAD" w:rsidP="00F675C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£ 51,500 – 53,</w:t>
            </w:r>
            <w:r w:rsidR="00F0482B">
              <w:rPr>
                <w:rFonts w:ascii="Comic Sans MS" w:hAnsi="Comic Sans MS"/>
              </w:rPr>
              <w:t>500</w:t>
            </w:r>
          </w:p>
        </w:tc>
      </w:tr>
    </w:tbl>
    <w:p w:rsidR="00F0482B" w:rsidRDefault="00F0482B" w:rsidP="0020062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en-GB"/>
        </w:rPr>
      </w:pPr>
    </w:p>
    <w:p w:rsidR="004A4325" w:rsidRPr="004A4325" w:rsidRDefault="004A4325" w:rsidP="004A432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Appendix 5</w:t>
      </w:r>
    </w:p>
    <w:p w:rsidR="009A09BD" w:rsidRDefault="009A09BD" w:rsidP="009A09BD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en-GB"/>
        </w:rPr>
        <w:t xml:space="preserve">Sales forecast </w:t>
      </w:r>
    </w:p>
    <w:p w:rsidR="00185CB0" w:rsidRPr="00C3229F" w:rsidRDefault="009A09BD" w:rsidP="0020062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en-GB"/>
        </w:rPr>
      </w:pPr>
      <w:r w:rsidRPr="00B41E4C">
        <w:rPr>
          <w:rFonts w:ascii="Algerian" w:hAnsi="Algerian" w:cs="Arial"/>
          <w:b/>
          <w:sz w:val="24"/>
          <w:szCs w:val="24"/>
        </w:rPr>
        <w:t>MOVING MASALA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o</w:t>
      </w:r>
      <w:r w:rsidR="009C6F8A">
        <w:rPr>
          <w:rFonts w:ascii="Arial" w:hAnsi="Arial" w:cs="Arial"/>
          <w:color w:val="000000" w:themeColor="text1"/>
          <w:sz w:val="24"/>
          <w:szCs w:val="24"/>
        </w:rPr>
        <w:t>perate 5 and a half days a week, 26 days a month.</w:t>
      </w:r>
    </w:p>
    <w:p w:rsidR="00200622" w:rsidRPr="007001AE" w:rsidRDefault="00200622" w:rsidP="0020062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  <w:r w:rsidRPr="007001A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  <w:t>Breakfast:</w:t>
      </w:r>
    </w:p>
    <w:p w:rsidR="00200622" w:rsidRPr="007001AE" w:rsidRDefault="00A87E2A" w:rsidP="00200622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40 - 5</w:t>
      </w:r>
      <w:r w:rsidR="00200622" w:rsidRPr="007001A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0 breakfast </w:t>
      </w:r>
      <w:r w:rsidR="009A09B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per day </w:t>
      </w:r>
      <w:r w:rsidR="00200622" w:rsidRPr="007001A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( pre order require</w:t>
      </w:r>
      <w:r w:rsidR="00692FA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d</w:t>
      </w:r>
      <w:r w:rsidR="00200622" w:rsidRPr="007001A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) </w:t>
      </w:r>
    </w:p>
    <w:p w:rsidR="00200622" w:rsidRPr="007001AE" w:rsidRDefault="00200622" w:rsidP="00200622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001A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£ 2.50 - £4 per person on the average</w:t>
      </w:r>
    </w:p>
    <w:p w:rsidR="00200622" w:rsidRPr="007001AE" w:rsidRDefault="00200622" w:rsidP="00200622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</w:pPr>
      <w:r w:rsidRPr="007001A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= </w:t>
      </w:r>
      <w:r w:rsidR="00A87E2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  <w:t>£100</w:t>
      </w:r>
      <w:r w:rsidRPr="007001A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  <w:t xml:space="preserve"> -</w:t>
      </w:r>
      <w:r w:rsidR="000E3241" w:rsidRPr="007001A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  <w:t xml:space="preserve"> </w:t>
      </w:r>
      <w:r w:rsidR="00A87E2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  <w:t>£200</w:t>
      </w:r>
    </w:p>
    <w:p w:rsidR="00200622" w:rsidRPr="007001AE" w:rsidRDefault="00200622" w:rsidP="002006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001A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  <w:t>Lunch:</w:t>
      </w:r>
    </w:p>
    <w:p w:rsidR="00200622" w:rsidRPr="007001AE" w:rsidRDefault="00200622" w:rsidP="00200622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001A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50 - 70 lunches per day  ( pre order require</w:t>
      </w:r>
      <w:r w:rsidR="00692FA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d</w:t>
      </w:r>
      <w:bookmarkStart w:id="12" w:name="_GoBack"/>
      <w:bookmarkEnd w:id="12"/>
      <w:r w:rsidRPr="007001A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) </w:t>
      </w:r>
    </w:p>
    <w:p w:rsidR="00200622" w:rsidRPr="007001AE" w:rsidRDefault="00200622" w:rsidP="00200622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001A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£ 5 per person on the average</w:t>
      </w:r>
    </w:p>
    <w:p w:rsidR="00200622" w:rsidRPr="007001AE" w:rsidRDefault="00200622" w:rsidP="00200622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</w:pPr>
      <w:r w:rsidRPr="007001A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= </w:t>
      </w:r>
      <w:r w:rsidRPr="007001A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  <w:t>£250 -</w:t>
      </w:r>
      <w:r w:rsidR="00185CB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  <w:t xml:space="preserve"> </w:t>
      </w:r>
      <w:r w:rsidRPr="007001A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  <w:t>£350</w:t>
      </w:r>
    </w:p>
    <w:p w:rsidR="00200622" w:rsidRPr="007001AE" w:rsidRDefault="00A87E2A" w:rsidP="002006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  <w:t>Light s</w:t>
      </w:r>
      <w:r w:rsidR="00200622" w:rsidRPr="007001A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  <w:t>nacks</w:t>
      </w: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  <w:t xml:space="preserve"> and baguettes </w:t>
      </w:r>
      <w:r w:rsidR="00200622" w:rsidRPr="007001A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  <w:t>:</w:t>
      </w:r>
    </w:p>
    <w:p w:rsidR="00200622" w:rsidRPr="007001AE" w:rsidRDefault="00200622" w:rsidP="00200622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001A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80 -100 snacks per day, </w:t>
      </w:r>
    </w:p>
    <w:p w:rsidR="00200622" w:rsidRPr="007001AE" w:rsidRDefault="00200622" w:rsidP="00200622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001A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£ 2 per person on the average</w:t>
      </w:r>
    </w:p>
    <w:p w:rsidR="00200622" w:rsidRPr="007001AE" w:rsidRDefault="00200622" w:rsidP="00200622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001A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= </w:t>
      </w:r>
      <w:r w:rsidRPr="007001A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  <w:t>£160 - £200</w:t>
      </w:r>
    </w:p>
    <w:p w:rsidR="00200622" w:rsidRPr="007001AE" w:rsidRDefault="00200622" w:rsidP="002006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001A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  <w:t>Sales of Drinks and hot beverages et al:</w:t>
      </w:r>
    </w:p>
    <w:p w:rsidR="00200622" w:rsidRPr="007001AE" w:rsidRDefault="00200622" w:rsidP="009A09BD">
      <w:pPr>
        <w:shd w:val="clear" w:color="auto" w:fill="FFFFFF"/>
        <w:spacing w:before="100" w:beforeAutospacing="1" w:after="100" w:afterAutospacing="1" w:line="360" w:lineRule="auto"/>
        <w:ind w:left="72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001A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On the average over 80% of people who purchase lunch (meal) and snacks would normally consume drinks as well.</w:t>
      </w:r>
    </w:p>
    <w:p w:rsidR="009A09BD" w:rsidRPr="007001AE" w:rsidRDefault="009A09BD" w:rsidP="008E0B1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100 </w:t>
      </w:r>
      <w:r w:rsidR="008E0B1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drinks per day </w:t>
      </w:r>
    </w:p>
    <w:p w:rsidR="009A09BD" w:rsidRPr="007001AE" w:rsidRDefault="009A09BD" w:rsidP="008E0B1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£1</w:t>
      </w:r>
      <w:r w:rsidR="008E0B1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.20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for a cold</w:t>
      </w:r>
      <w:r w:rsidRPr="007001A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or hot drink</w:t>
      </w:r>
    </w:p>
    <w:p w:rsidR="009A09BD" w:rsidRDefault="008E0B11" w:rsidP="008E0B11">
      <w:pPr>
        <w:pStyle w:val="Nagwek3"/>
        <w:spacing w:before="0" w:beforeAutospacing="0" w:after="180" w:afterAutospacing="0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bookmarkStart w:id="13" w:name="_Toc10495273"/>
      <w:r>
        <w:rPr>
          <w:rFonts w:ascii="Arial" w:hAnsi="Arial" w:cs="Arial"/>
          <w:color w:val="000000" w:themeColor="text1"/>
          <w:sz w:val="24"/>
          <w:szCs w:val="24"/>
        </w:rPr>
        <w:t xml:space="preserve">= £120 </w:t>
      </w:r>
    </w:p>
    <w:p w:rsidR="00A200F4" w:rsidRPr="007C104B" w:rsidRDefault="009C6F8A" w:rsidP="007C104B">
      <w:pPr>
        <w:pStyle w:val="Nagwek3"/>
        <w:spacing w:before="0" w:beforeAutospacing="0" w:after="180" w:afterAutospacing="0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4A02F8">
        <w:rPr>
          <w:rFonts w:ascii="Arial" w:hAnsi="Arial" w:cs="Arial"/>
          <w:b w:val="0"/>
          <w:color w:val="000000" w:themeColor="text1"/>
          <w:sz w:val="24"/>
          <w:szCs w:val="24"/>
        </w:rPr>
        <w:t>Total income</w:t>
      </w:r>
      <w:r w:rsidR="00D841DB" w:rsidRPr="004A02F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per day </w:t>
      </w:r>
      <w:bookmarkStart w:id="14" w:name="_Toc10495274"/>
      <w:bookmarkEnd w:id="13"/>
      <w:r w:rsidRPr="00F973DF">
        <w:rPr>
          <w:rFonts w:ascii="Arial" w:hAnsi="Arial" w:cs="Arial"/>
          <w:color w:val="000000" w:themeColor="text1"/>
          <w:sz w:val="24"/>
          <w:szCs w:val="24"/>
        </w:rPr>
        <w:t>£630</w:t>
      </w:r>
      <w:r w:rsidR="00D841DB" w:rsidRPr="00F973DF">
        <w:rPr>
          <w:rFonts w:ascii="Arial" w:hAnsi="Arial" w:cs="Arial"/>
          <w:color w:val="000000" w:themeColor="text1"/>
          <w:sz w:val="24"/>
          <w:szCs w:val="24"/>
        </w:rPr>
        <w:t xml:space="preserve"> -  £</w:t>
      </w:r>
      <w:bookmarkEnd w:id="14"/>
      <w:r w:rsidRPr="00F973DF">
        <w:rPr>
          <w:rFonts w:ascii="Arial" w:hAnsi="Arial" w:cs="Arial"/>
          <w:color w:val="000000" w:themeColor="text1"/>
          <w:sz w:val="24"/>
          <w:szCs w:val="24"/>
        </w:rPr>
        <w:t>870</w:t>
      </w:r>
      <w:r w:rsidR="004A02F8" w:rsidRPr="004A02F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x 12 month </w:t>
      </w:r>
      <w:r w:rsidRPr="004A02F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= </w:t>
      </w:r>
      <w:r w:rsidR="00F973DF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r w:rsidRPr="00F973DF">
        <w:rPr>
          <w:rFonts w:ascii="Arial" w:hAnsi="Arial" w:cs="Arial"/>
          <w:color w:val="000000" w:themeColor="text1"/>
          <w:sz w:val="24"/>
          <w:szCs w:val="24"/>
        </w:rPr>
        <w:t>180.720 -268</w:t>
      </w:r>
      <w:r w:rsidR="00F973DF" w:rsidRPr="00F973DF">
        <w:rPr>
          <w:rFonts w:ascii="Arial" w:hAnsi="Arial" w:cs="Arial"/>
          <w:color w:val="000000" w:themeColor="text1"/>
          <w:sz w:val="24"/>
          <w:szCs w:val="24"/>
        </w:rPr>
        <w:t>.000</w:t>
      </w:r>
      <w:r w:rsidR="00F973DF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per year</w:t>
      </w:r>
    </w:p>
    <w:p w:rsidR="00AB3BA8" w:rsidRDefault="00381722" w:rsidP="00791237">
      <w:pPr>
        <w:pStyle w:val="Nagwek1"/>
        <w:numPr>
          <w:ilvl w:val="0"/>
          <w:numId w:val="22"/>
        </w:numPr>
        <w:rPr>
          <w:rFonts w:ascii="Arial" w:hAnsi="Arial" w:cs="Arial"/>
        </w:rPr>
      </w:pPr>
      <w:bookmarkStart w:id="15" w:name="_Toc10495275"/>
      <w:r w:rsidRPr="000E3241">
        <w:rPr>
          <w:rFonts w:ascii="Arial" w:hAnsi="Arial" w:cs="Arial"/>
        </w:rPr>
        <w:lastRenderedPageBreak/>
        <w:t>References</w:t>
      </w:r>
      <w:bookmarkEnd w:id="15"/>
    </w:p>
    <w:p w:rsidR="00791237" w:rsidRPr="00791237" w:rsidRDefault="00791237" w:rsidP="00791237">
      <w:pPr>
        <w:pStyle w:val="Akapitzlist"/>
        <w:ind w:left="456"/>
      </w:pPr>
    </w:p>
    <w:p w:rsidR="00BE2481" w:rsidRPr="000E3241" w:rsidRDefault="00BE2481" w:rsidP="00BE2481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E3241">
        <w:rPr>
          <w:rStyle w:val="addmd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Cunningham, B., Nikolai, L. </w:t>
      </w:r>
      <w:proofErr w:type="spellStart"/>
      <w:r w:rsidRPr="000E3241">
        <w:rPr>
          <w:rStyle w:val="addmd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Bazley</w:t>
      </w:r>
      <w:proofErr w:type="spellEnd"/>
      <w:r w:rsidRPr="000E3241">
        <w:rPr>
          <w:rStyle w:val="addmd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J., Kavanagh, M., Simmons, S., (2019), </w:t>
      </w:r>
      <w:r w:rsidRPr="000E3241">
        <w:rPr>
          <w:rFonts w:ascii="Arial" w:hAnsi="Arial" w:cs="Arial"/>
          <w:i/>
          <w:color w:val="000000" w:themeColor="text1"/>
          <w:sz w:val="24"/>
          <w:szCs w:val="24"/>
        </w:rPr>
        <w:t>Accounting: Information for Business Decisions</w:t>
      </w:r>
      <w:r w:rsidRPr="000E3241">
        <w:rPr>
          <w:rFonts w:ascii="Arial" w:hAnsi="Arial" w:cs="Arial"/>
          <w:color w:val="000000" w:themeColor="text1"/>
          <w:sz w:val="24"/>
          <w:szCs w:val="24"/>
        </w:rPr>
        <w:t>, (3</w:t>
      </w:r>
      <w:r w:rsidRPr="000E3241">
        <w:rPr>
          <w:rFonts w:ascii="Arial" w:hAnsi="Arial" w:cs="Arial"/>
          <w:color w:val="000000" w:themeColor="text1"/>
          <w:sz w:val="24"/>
          <w:szCs w:val="24"/>
          <w:vertAlign w:val="superscript"/>
        </w:rPr>
        <w:t>rd</w:t>
      </w:r>
      <w:r w:rsidRPr="000E3241">
        <w:rPr>
          <w:rFonts w:ascii="Arial" w:hAnsi="Arial" w:cs="Arial"/>
          <w:color w:val="000000" w:themeColor="text1"/>
          <w:sz w:val="24"/>
          <w:szCs w:val="24"/>
        </w:rPr>
        <w:t xml:space="preserve"> edition), Melbourne: CENGAGE </w:t>
      </w:r>
    </w:p>
    <w:p w:rsidR="00A07CFE" w:rsidRPr="000E3241" w:rsidRDefault="00CD102C">
      <w:pPr>
        <w:rPr>
          <w:rFonts w:ascii="Arial" w:hAnsi="Arial" w:cs="Arial"/>
          <w:color w:val="000000" w:themeColor="text1"/>
          <w:sz w:val="24"/>
          <w:szCs w:val="24"/>
        </w:rPr>
      </w:pPr>
      <w:hyperlink r:id="rId14" w:history="1">
        <w:r w:rsidR="00CA72EC" w:rsidRPr="000E3241">
          <w:rPr>
            <w:rStyle w:val="Hipercze"/>
            <w:rFonts w:ascii="Arial" w:hAnsi="Arial" w:cs="Arial"/>
            <w:color w:val="000000" w:themeColor="text1"/>
            <w:sz w:val="24"/>
            <w:szCs w:val="24"/>
            <w:u w:val="none"/>
          </w:rPr>
          <w:t>https://www.gov.uk/browse/business/finance-support accessed 16/05/2019</w:t>
        </w:r>
      </w:hyperlink>
    </w:p>
    <w:p w:rsidR="00CA72EC" w:rsidRPr="000E3241" w:rsidRDefault="00CD102C" w:rsidP="00CA72EC">
      <w:pPr>
        <w:pStyle w:val="Nagwek3"/>
        <w:shd w:val="clear" w:color="auto" w:fill="FFFFFF"/>
        <w:spacing w:before="405" w:beforeAutospacing="0" w:after="255" w:afterAutospacing="0" w:line="360" w:lineRule="auto"/>
        <w:rPr>
          <w:rFonts w:ascii="Arial" w:hAnsi="Arial" w:cs="Arial"/>
          <w:b w:val="0"/>
          <w:color w:val="000000" w:themeColor="text1"/>
          <w:sz w:val="24"/>
          <w:szCs w:val="24"/>
        </w:rPr>
      </w:pPr>
      <w:hyperlink r:id="rId15" w:history="1">
        <w:bookmarkStart w:id="16" w:name="_Toc10495276"/>
        <w:r w:rsidR="00CA72EC" w:rsidRPr="000E3241">
          <w:rPr>
            <w:rStyle w:val="Hipercze"/>
            <w:rFonts w:ascii="Arial" w:hAnsi="Arial" w:cs="Arial"/>
            <w:b w:val="0"/>
            <w:color w:val="000000" w:themeColor="text1"/>
            <w:sz w:val="24"/>
            <w:szCs w:val="24"/>
            <w:u w:val="none"/>
          </w:rPr>
          <w:t>http://www.newport.gov.uk/en/Business/Financial-assistance/Grants/Start-up-business-grants.aspx</w:t>
        </w:r>
      </w:hyperlink>
      <w:r w:rsidR="00CA72EC" w:rsidRPr="000E3241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accessed 30/05/2019</w:t>
      </w:r>
      <w:bookmarkEnd w:id="16"/>
    </w:p>
    <w:p w:rsidR="00BE2481" w:rsidRPr="000E3241" w:rsidRDefault="00CD102C" w:rsidP="009F4205">
      <w:pPr>
        <w:spacing w:line="360" w:lineRule="auto"/>
        <w:rPr>
          <w:rFonts w:ascii="Arial" w:hAnsi="Arial" w:cs="Arial"/>
          <w:sz w:val="24"/>
          <w:szCs w:val="24"/>
        </w:rPr>
      </w:pPr>
      <w:hyperlink r:id="rId16" w:history="1">
        <w:r w:rsidR="00F46E83" w:rsidRPr="000E3241">
          <w:rPr>
            <w:rStyle w:val="Hipercze"/>
            <w:rFonts w:ascii="Arial" w:hAnsi="Arial" w:cs="Arial"/>
            <w:color w:val="auto"/>
            <w:sz w:val="24"/>
            <w:szCs w:val="24"/>
            <w:u w:val="none"/>
          </w:rPr>
          <w:t>https://www.ncass.org.uk/training-area/hygiene-safety-training</w:t>
        </w:r>
      </w:hyperlink>
      <w:r w:rsidR="00F46E83" w:rsidRPr="000E3241">
        <w:rPr>
          <w:rFonts w:ascii="Arial" w:hAnsi="Arial" w:cs="Arial"/>
          <w:sz w:val="24"/>
          <w:szCs w:val="24"/>
        </w:rPr>
        <w:t xml:space="preserve"> accessed 28/05/2019</w:t>
      </w:r>
    </w:p>
    <w:p w:rsidR="00791237" w:rsidRPr="00791237" w:rsidRDefault="00791237" w:rsidP="009F4205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hyperlink r:id="rId17" w:history="1">
        <w:r w:rsidRPr="000E3241">
          <w:rPr>
            <w:rStyle w:val="Hipercze"/>
            <w:rFonts w:ascii="Arial" w:hAnsi="Arial" w:cs="Arial"/>
            <w:color w:val="000000" w:themeColor="text1"/>
            <w:sz w:val="24"/>
            <w:szCs w:val="24"/>
            <w:u w:val="none"/>
          </w:rPr>
          <w:t>https://www.ncass.org.uk/mobile-catering-home/content/starting-up/how-much-does-it-cost-to-start-</w:t>
        </w:r>
      </w:hyperlink>
      <w:r w:rsidRPr="000E3241">
        <w:rPr>
          <w:rFonts w:ascii="Arial" w:hAnsi="Arial" w:cs="Arial"/>
          <w:color w:val="000000" w:themeColor="text1"/>
          <w:sz w:val="24"/>
          <w:szCs w:val="24"/>
        </w:rPr>
        <w:t xml:space="preserve"> accessed 29/05/2019 </w:t>
      </w:r>
    </w:p>
    <w:p w:rsidR="004F4873" w:rsidRPr="004F4873" w:rsidRDefault="004F4873" w:rsidP="009F4205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hyperlink r:id="rId18" w:history="1">
        <w:r w:rsidRPr="004F4873">
          <w:rPr>
            <w:rStyle w:val="Hipercze"/>
            <w:rFonts w:ascii="Arial" w:hAnsi="Arial" w:cs="Arial"/>
            <w:color w:val="000000" w:themeColor="text1"/>
            <w:sz w:val="24"/>
            <w:szCs w:val="24"/>
            <w:u w:val="none"/>
          </w:rPr>
          <w:t>https://www.ncass.org.uk/ncass_catering_equipment_for_sale.aspx?id=1</w:t>
        </w:r>
      </w:hyperlink>
      <w:r>
        <w:rPr>
          <w:rFonts w:ascii="Arial" w:hAnsi="Arial" w:cs="Arial"/>
          <w:color w:val="000000" w:themeColor="text1"/>
          <w:sz w:val="24"/>
          <w:szCs w:val="24"/>
        </w:rPr>
        <w:t xml:space="preserve"> accessed 06/06/2019</w:t>
      </w:r>
    </w:p>
    <w:p w:rsidR="00AB3BA8" w:rsidRPr="000E3241" w:rsidRDefault="00CD102C" w:rsidP="009F4205">
      <w:pPr>
        <w:spacing w:line="360" w:lineRule="auto"/>
        <w:rPr>
          <w:rFonts w:ascii="Arial" w:hAnsi="Arial" w:cs="Arial"/>
          <w:sz w:val="24"/>
          <w:szCs w:val="24"/>
        </w:rPr>
      </w:pPr>
      <w:hyperlink r:id="rId19" w:history="1">
        <w:r w:rsidR="009F4205" w:rsidRPr="000E3241">
          <w:rPr>
            <w:rStyle w:val="Hipercze"/>
            <w:rFonts w:ascii="Arial" w:hAnsi="Arial" w:cs="Arial"/>
            <w:color w:val="auto"/>
            <w:sz w:val="24"/>
            <w:szCs w:val="24"/>
            <w:u w:val="none"/>
          </w:rPr>
          <w:t>https://www.extension.iastate.edu/AGDm/wholefarm/html/c5-92.html accessed 20/05/2019</w:t>
        </w:r>
      </w:hyperlink>
    </w:p>
    <w:p w:rsidR="009F4205" w:rsidRPr="000E3241" w:rsidRDefault="00CD102C" w:rsidP="00976AEF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hyperlink r:id="rId20" w:history="1">
        <w:r w:rsidR="00976AEF" w:rsidRPr="000E3241">
          <w:rPr>
            <w:rStyle w:val="Hipercze"/>
            <w:rFonts w:ascii="Arial" w:hAnsi="Arial" w:cs="Arial"/>
            <w:color w:val="000000" w:themeColor="text1"/>
            <w:sz w:val="24"/>
            <w:szCs w:val="24"/>
            <w:u w:val="none"/>
          </w:rPr>
          <w:t>https://www.rewardinglearning.org.uk/common/includes/microsite_doc_link.aspx?docid=9699-1</w:t>
        </w:r>
      </w:hyperlink>
      <w:r w:rsidR="00976AEF" w:rsidRPr="000E3241">
        <w:rPr>
          <w:rFonts w:ascii="Arial" w:hAnsi="Arial" w:cs="Arial"/>
          <w:color w:val="000000" w:themeColor="text1"/>
          <w:sz w:val="24"/>
          <w:szCs w:val="24"/>
        </w:rPr>
        <w:t xml:space="preserve"> accessed 10/05/2019</w:t>
      </w:r>
    </w:p>
    <w:p w:rsidR="007C104B" w:rsidRPr="007C104B" w:rsidRDefault="007C104B" w:rsidP="007C104B">
      <w:pPr>
        <w:pStyle w:val="Nagwek2"/>
        <w:spacing w:before="0" w:line="360" w:lineRule="auto"/>
        <w:textAlignment w:val="center"/>
        <w:rPr>
          <w:rFonts w:ascii="Arial" w:hAnsi="Arial" w:cs="Arial"/>
          <w:b w:val="0"/>
          <w:color w:val="000000" w:themeColor="text1"/>
          <w:sz w:val="24"/>
          <w:szCs w:val="24"/>
        </w:rPr>
      </w:pPr>
      <w:proofErr w:type="spellStart"/>
      <w:r w:rsidRPr="007C104B">
        <w:rPr>
          <w:rFonts w:ascii="Arial" w:hAnsi="Arial" w:cs="Arial"/>
          <w:b w:val="0"/>
          <w:color w:val="000000" w:themeColor="text1"/>
          <w:sz w:val="24"/>
          <w:szCs w:val="24"/>
        </w:rPr>
        <w:t>Marouli</w:t>
      </w:r>
      <w:proofErr w:type="spellEnd"/>
      <w:r w:rsidRPr="007C104B">
        <w:rPr>
          <w:rFonts w:ascii="Arial" w:hAnsi="Arial" w:cs="Arial"/>
          <w:b w:val="0"/>
          <w:color w:val="000000" w:themeColor="text1"/>
          <w:sz w:val="24"/>
          <w:szCs w:val="24"/>
        </w:rPr>
        <w:t>, A.Z.</w:t>
      </w:r>
      <w:r>
        <w:rPr>
          <w:rFonts w:ascii="Arial" w:hAnsi="Arial" w:cs="Arial"/>
          <w:b w:val="0"/>
          <w:color w:val="000000" w:themeColor="text1"/>
          <w:sz w:val="24"/>
          <w:szCs w:val="24"/>
        </w:rPr>
        <w:t>,</w:t>
      </w:r>
      <w:r w:rsidRPr="007C104B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7C104B">
        <w:rPr>
          <w:rFonts w:ascii="Arial" w:hAnsi="Arial" w:cs="Arial"/>
          <w:b w:val="0"/>
          <w:color w:val="000000" w:themeColor="text1"/>
          <w:sz w:val="24"/>
          <w:szCs w:val="24"/>
        </w:rPr>
        <w:t>Maroulis</w:t>
      </w:r>
      <w:proofErr w:type="spellEnd"/>
      <w:r w:rsidRPr="007C104B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, Z.B. (2015), </w:t>
      </w:r>
      <w:hyperlink r:id="rId21" w:history="1">
        <w:r w:rsidRPr="007C104B">
          <w:rPr>
            <w:rStyle w:val="Hipercze"/>
            <w:rFonts w:ascii="Arial" w:hAnsi="Arial" w:cs="Arial"/>
            <w:b w:val="0"/>
            <w:i/>
            <w:color w:val="000000" w:themeColor="text1"/>
            <w:sz w:val="24"/>
            <w:szCs w:val="24"/>
            <w:u w:val="none"/>
          </w:rPr>
          <w:t>Cost data analysis for the food industry</w:t>
        </w:r>
      </w:hyperlink>
      <w:r w:rsidRPr="007C104B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, Vol.67(3), Athens </w:t>
      </w:r>
      <w:hyperlink r:id="rId22" w:tooltip="Go to Journal of Food Engineering on ScienceDirect" w:history="1">
        <w:r w:rsidRPr="007C104B">
          <w:rPr>
            <w:rStyle w:val="Hipercze"/>
            <w:rFonts w:ascii="Arial" w:hAnsi="Arial" w:cs="Arial"/>
            <w:b w:val="0"/>
            <w:color w:val="000000" w:themeColor="text1"/>
            <w:sz w:val="24"/>
            <w:szCs w:val="24"/>
            <w:u w:val="none"/>
          </w:rPr>
          <w:t>Journal of Food Engineering</w:t>
        </w:r>
      </w:hyperlink>
    </w:p>
    <w:p w:rsidR="009F4205" w:rsidRPr="000E3241" w:rsidRDefault="009F4205" w:rsidP="009F4205">
      <w:pPr>
        <w:rPr>
          <w:rFonts w:ascii="Arial" w:hAnsi="Arial" w:cs="Arial"/>
          <w:color w:val="000000" w:themeColor="text1"/>
          <w:sz w:val="24"/>
          <w:szCs w:val="24"/>
        </w:rPr>
      </w:pPr>
      <w:r w:rsidRPr="000E3241">
        <w:rPr>
          <w:rFonts w:ascii="Arial" w:hAnsi="Arial" w:cs="Arial"/>
          <w:color w:val="000000" w:themeColor="text1"/>
          <w:sz w:val="24"/>
          <w:szCs w:val="24"/>
        </w:rPr>
        <w:t xml:space="preserve">Morris, M., (2011), </w:t>
      </w:r>
      <w:r w:rsidRPr="000E3241">
        <w:rPr>
          <w:rFonts w:ascii="Arial" w:hAnsi="Arial" w:cs="Arial"/>
          <w:i/>
          <w:color w:val="000000" w:themeColor="text1"/>
          <w:sz w:val="24"/>
          <w:szCs w:val="24"/>
        </w:rPr>
        <w:t>Starting a successful business</w:t>
      </w:r>
      <w:r w:rsidRPr="000E3241">
        <w:rPr>
          <w:rFonts w:ascii="Arial" w:hAnsi="Arial" w:cs="Arial"/>
          <w:color w:val="000000" w:themeColor="text1"/>
          <w:sz w:val="24"/>
          <w:szCs w:val="24"/>
        </w:rPr>
        <w:t>,(7</w:t>
      </w:r>
      <w:r w:rsidRPr="000E3241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0E3241">
        <w:rPr>
          <w:rFonts w:ascii="Arial" w:hAnsi="Arial" w:cs="Arial"/>
          <w:color w:val="000000" w:themeColor="text1"/>
          <w:sz w:val="24"/>
          <w:szCs w:val="24"/>
        </w:rPr>
        <w:t xml:space="preserve"> edition), London: </w:t>
      </w:r>
      <w:proofErr w:type="spellStart"/>
      <w:r w:rsidRPr="000E3241">
        <w:rPr>
          <w:rFonts w:ascii="Arial" w:hAnsi="Arial" w:cs="Arial"/>
          <w:color w:val="000000" w:themeColor="text1"/>
          <w:sz w:val="24"/>
          <w:szCs w:val="24"/>
        </w:rPr>
        <w:t>Kogan</w:t>
      </w:r>
      <w:proofErr w:type="spellEnd"/>
      <w:r w:rsidRPr="000E3241">
        <w:rPr>
          <w:rFonts w:ascii="Arial" w:hAnsi="Arial" w:cs="Arial"/>
          <w:color w:val="000000" w:themeColor="text1"/>
          <w:sz w:val="24"/>
          <w:szCs w:val="24"/>
        </w:rPr>
        <w:t xml:space="preserve"> Page</w:t>
      </w:r>
    </w:p>
    <w:p w:rsidR="00381722" w:rsidRPr="000E3241" w:rsidRDefault="00381722" w:rsidP="009F4205">
      <w:pPr>
        <w:rPr>
          <w:rFonts w:ascii="Arial" w:hAnsi="Arial" w:cs="Arial"/>
          <w:color w:val="000000" w:themeColor="text1"/>
          <w:sz w:val="24"/>
          <w:szCs w:val="24"/>
        </w:rPr>
      </w:pPr>
      <w:r w:rsidRPr="000E3241">
        <w:rPr>
          <w:rFonts w:ascii="Arial" w:hAnsi="Arial" w:cs="Arial"/>
          <w:color w:val="000000" w:themeColor="text1"/>
          <w:sz w:val="24"/>
          <w:szCs w:val="24"/>
        </w:rPr>
        <w:t xml:space="preserve">Valentine E., (2015), </w:t>
      </w:r>
      <w:r w:rsidRPr="000E3241">
        <w:rPr>
          <w:rFonts w:ascii="Arial" w:hAnsi="Arial" w:cs="Arial"/>
          <w:i/>
          <w:color w:val="000000" w:themeColor="text1"/>
          <w:sz w:val="24"/>
          <w:szCs w:val="24"/>
        </w:rPr>
        <w:t>Business Planning and market strategies,</w:t>
      </w:r>
      <w:r w:rsidRPr="000E3241">
        <w:rPr>
          <w:rFonts w:ascii="Arial" w:hAnsi="Arial" w:cs="Arial"/>
          <w:color w:val="000000" w:themeColor="text1"/>
          <w:sz w:val="24"/>
          <w:szCs w:val="24"/>
        </w:rPr>
        <w:t xml:space="preserve"> Thousand Oaks: Sage, p 53-63</w:t>
      </w:r>
    </w:p>
    <w:p w:rsidR="008A2384" w:rsidRDefault="008A2384">
      <w:pPr>
        <w:rPr>
          <w:rFonts w:ascii="Arial" w:hAnsi="Arial" w:cs="Arial"/>
          <w:sz w:val="24"/>
          <w:szCs w:val="24"/>
        </w:rPr>
      </w:pPr>
    </w:p>
    <w:p w:rsidR="00FD3186" w:rsidRDefault="00FD3186" w:rsidP="00FD3186">
      <w:pPr>
        <w:pStyle w:val="Nagwek3"/>
        <w:shd w:val="clear" w:color="auto" w:fill="FFFFFF"/>
        <w:spacing w:before="405" w:beforeAutospacing="0" w:after="255" w:afterAutospacing="0"/>
        <w:rPr>
          <w:rFonts w:ascii="Helvetica" w:hAnsi="Helvetica" w:cs="Helvetica"/>
          <w:color w:val="000000"/>
          <w:sz w:val="24"/>
          <w:szCs w:val="24"/>
        </w:rPr>
      </w:pPr>
    </w:p>
    <w:p w:rsidR="00FD3186" w:rsidRDefault="00FD3186" w:rsidP="00FD3186">
      <w:pPr>
        <w:pStyle w:val="Nagwek3"/>
        <w:shd w:val="clear" w:color="auto" w:fill="FFFFFF"/>
        <w:spacing w:before="405" w:beforeAutospacing="0" w:after="255" w:afterAutospacing="0"/>
        <w:rPr>
          <w:rFonts w:ascii="Helvetica" w:hAnsi="Helvetica" w:cs="Helvetica"/>
          <w:color w:val="000000"/>
          <w:sz w:val="24"/>
          <w:szCs w:val="24"/>
        </w:rPr>
      </w:pPr>
    </w:p>
    <w:p w:rsidR="00FD3186" w:rsidRDefault="00FD3186" w:rsidP="00FD3186">
      <w:pPr>
        <w:pStyle w:val="Nagwek3"/>
        <w:shd w:val="clear" w:color="auto" w:fill="FFFFFF"/>
        <w:spacing w:before="405" w:beforeAutospacing="0" w:after="255" w:afterAutospacing="0"/>
        <w:rPr>
          <w:rFonts w:ascii="Helvetica" w:hAnsi="Helvetica" w:cs="Helvetica"/>
          <w:color w:val="000000"/>
          <w:sz w:val="24"/>
          <w:szCs w:val="24"/>
        </w:rPr>
      </w:pPr>
    </w:p>
    <w:p w:rsidR="00FD3186" w:rsidRPr="008A2384" w:rsidRDefault="00FD3186">
      <w:pPr>
        <w:rPr>
          <w:rFonts w:ascii="Arial" w:hAnsi="Arial" w:cs="Arial"/>
          <w:sz w:val="24"/>
          <w:szCs w:val="24"/>
        </w:rPr>
      </w:pPr>
    </w:p>
    <w:sectPr w:rsidR="00FD3186" w:rsidRPr="008A2384" w:rsidSect="008F763B">
      <w:headerReference w:type="default" r:id="rId23"/>
      <w:footerReference w:type="default" r:id="rId2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02C" w:rsidRDefault="00CD102C" w:rsidP="00200622">
      <w:pPr>
        <w:spacing w:after="0" w:line="240" w:lineRule="auto"/>
      </w:pPr>
      <w:r>
        <w:separator/>
      </w:r>
    </w:p>
  </w:endnote>
  <w:endnote w:type="continuationSeparator" w:id="0">
    <w:p w:rsidR="00CD102C" w:rsidRDefault="00CD102C" w:rsidP="002006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9369280"/>
      <w:docPartObj>
        <w:docPartGallery w:val="Page Numbers (Bottom of Page)"/>
        <w:docPartUnique/>
      </w:docPartObj>
    </w:sdtPr>
    <w:sdtEndPr/>
    <w:sdtContent>
      <w:p w:rsidR="003B5A8E" w:rsidRDefault="003B5A8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2FAD" w:rsidRPr="00692FAD">
          <w:rPr>
            <w:noProof/>
            <w:lang w:val="pl-PL"/>
          </w:rPr>
          <w:t>9</w:t>
        </w:r>
        <w:r>
          <w:fldChar w:fldCharType="end"/>
        </w:r>
      </w:p>
    </w:sdtContent>
  </w:sdt>
  <w:p w:rsidR="003B5A8E" w:rsidRDefault="003B5A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02C" w:rsidRDefault="00CD102C" w:rsidP="00200622">
      <w:pPr>
        <w:spacing w:after="0" w:line="240" w:lineRule="auto"/>
      </w:pPr>
      <w:r>
        <w:separator/>
      </w:r>
    </w:p>
  </w:footnote>
  <w:footnote w:type="continuationSeparator" w:id="0">
    <w:p w:rsidR="00CD102C" w:rsidRDefault="00CD102C" w:rsidP="002006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A8E" w:rsidRPr="008F763B" w:rsidRDefault="003B5A8E">
    <w:pPr>
      <w:pStyle w:val="Nagwek"/>
    </w:pPr>
    <w:proofErr w:type="spellStart"/>
    <w:r w:rsidRPr="008F763B">
      <w:t>Katarzyna</w:t>
    </w:r>
    <w:proofErr w:type="spellEnd"/>
    <w:r w:rsidRPr="008F763B">
      <w:t xml:space="preserve"> </w:t>
    </w:r>
    <w:proofErr w:type="spellStart"/>
    <w:r w:rsidRPr="008F763B">
      <w:t>Kolowrocka</w:t>
    </w:r>
    <w:proofErr w:type="spellEnd"/>
    <w:r w:rsidRPr="008F763B">
      <w:t xml:space="preserve"> 1805961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7164B"/>
    <w:multiLevelType w:val="multilevel"/>
    <w:tmpl w:val="ECF29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8E4F7B"/>
    <w:multiLevelType w:val="multilevel"/>
    <w:tmpl w:val="B36A7A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6A27A2"/>
    <w:multiLevelType w:val="multilevel"/>
    <w:tmpl w:val="5BB6A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051BE3"/>
    <w:multiLevelType w:val="multilevel"/>
    <w:tmpl w:val="1A4C5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D805FD"/>
    <w:multiLevelType w:val="multilevel"/>
    <w:tmpl w:val="F266C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3E4933"/>
    <w:multiLevelType w:val="multilevel"/>
    <w:tmpl w:val="C1A42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34306A"/>
    <w:multiLevelType w:val="multilevel"/>
    <w:tmpl w:val="017EA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C5607A"/>
    <w:multiLevelType w:val="hybridMultilevel"/>
    <w:tmpl w:val="7F6012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83378"/>
    <w:multiLevelType w:val="multilevel"/>
    <w:tmpl w:val="A34620B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6873F5F"/>
    <w:multiLevelType w:val="multilevel"/>
    <w:tmpl w:val="E1589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317067"/>
    <w:multiLevelType w:val="multilevel"/>
    <w:tmpl w:val="DE04C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F2020DA"/>
    <w:multiLevelType w:val="multilevel"/>
    <w:tmpl w:val="2638A8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29D6940"/>
    <w:multiLevelType w:val="multilevel"/>
    <w:tmpl w:val="1B586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35800C0"/>
    <w:multiLevelType w:val="hybridMultilevel"/>
    <w:tmpl w:val="F6907BFE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4">
    <w:nsid w:val="39814CDD"/>
    <w:multiLevelType w:val="hybridMultilevel"/>
    <w:tmpl w:val="FEC21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767098"/>
    <w:multiLevelType w:val="hybridMultilevel"/>
    <w:tmpl w:val="67909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F17064"/>
    <w:multiLevelType w:val="multilevel"/>
    <w:tmpl w:val="F99451CC"/>
    <w:lvl w:ilvl="0">
      <w:start w:val="1"/>
      <w:numFmt w:val="decimal"/>
      <w:lvlText w:val="%1.0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6" w:hanging="45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7">
    <w:nsid w:val="484C5C5D"/>
    <w:multiLevelType w:val="multilevel"/>
    <w:tmpl w:val="4A982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870A94"/>
    <w:multiLevelType w:val="hybridMultilevel"/>
    <w:tmpl w:val="F5B83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892388"/>
    <w:multiLevelType w:val="multilevel"/>
    <w:tmpl w:val="C7583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F7D70AE"/>
    <w:multiLevelType w:val="multilevel"/>
    <w:tmpl w:val="38600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D7A0980"/>
    <w:multiLevelType w:val="multilevel"/>
    <w:tmpl w:val="61183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5"/>
  </w:num>
  <w:num w:numId="2">
    <w:abstractNumId w:val="18"/>
  </w:num>
  <w:num w:numId="3">
    <w:abstractNumId w:val="13"/>
  </w:num>
  <w:num w:numId="4">
    <w:abstractNumId w:val="10"/>
  </w:num>
  <w:num w:numId="5">
    <w:abstractNumId w:val="7"/>
  </w:num>
  <w:num w:numId="6">
    <w:abstractNumId w:val="0"/>
  </w:num>
  <w:num w:numId="7">
    <w:abstractNumId w:val="12"/>
  </w:num>
  <w:num w:numId="8">
    <w:abstractNumId w:val="8"/>
  </w:num>
  <w:num w:numId="9">
    <w:abstractNumId w:val="1"/>
  </w:num>
  <w:num w:numId="10">
    <w:abstractNumId w:val="5"/>
  </w:num>
  <w:num w:numId="11">
    <w:abstractNumId w:val="11"/>
  </w:num>
  <w:num w:numId="12">
    <w:abstractNumId w:val="6"/>
  </w:num>
  <w:num w:numId="13">
    <w:abstractNumId w:val="4"/>
  </w:num>
  <w:num w:numId="14">
    <w:abstractNumId w:val="17"/>
  </w:num>
  <w:num w:numId="15">
    <w:abstractNumId w:val="9"/>
  </w:num>
  <w:num w:numId="16">
    <w:abstractNumId w:val="20"/>
  </w:num>
  <w:num w:numId="17">
    <w:abstractNumId w:val="19"/>
  </w:num>
  <w:num w:numId="18">
    <w:abstractNumId w:val="3"/>
  </w:num>
  <w:num w:numId="19">
    <w:abstractNumId w:val="21"/>
  </w:num>
  <w:num w:numId="20">
    <w:abstractNumId w:val="2"/>
  </w:num>
  <w:num w:numId="21">
    <w:abstractNumId w:val="14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5EB"/>
    <w:rsid w:val="00021C58"/>
    <w:rsid w:val="00022477"/>
    <w:rsid w:val="00043B5F"/>
    <w:rsid w:val="00053E51"/>
    <w:rsid w:val="00054E08"/>
    <w:rsid w:val="00066005"/>
    <w:rsid w:val="00071ED1"/>
    <w:rsid w:val="00076A04"/>
    <w:rsid w:val="0009325E"/>
    <w:rsid w:val="00093EAD"/>
    <w:rsid w:val="00095EAC"/>
    <w:rsid w:val="000A2F40"/>
    <w:rsid w:val="000A5BAD"/>
    <w:rsid w:val="000C383A"/>
    <w:rsid w:val="000D3E22"/>
    <w:rsid w:val="000E3241"/>
    <w:rsid w:val="000F18CE"/>
    <w:rsid w:val="000F2CAA"/>
    <w:rsid w:val="000F3327"/>
    <w:rsid w:val="000F5DAD"/>
    <w:rsid w:val="000F7877"/>
    <w:rsid w:val="00111CAB"/>
    <w:rsid w:val="00144AE7"/>
    <w:rsid w:val="00151E40"/>
    <w:rsid w:val="00167977"/>
    <w:rsid w:val="001768C5"/>
    <w:rsid w:val="00177225"/>
    <w:rsid w:val="00185CB0"/>
    <w:rsid w:val="00195D2D"/>
    <w:rsid w:val="001B7887"/>
    <w:rsid w:val="001C6078"/>
    <w:rsid w:val="001C78CA"/>
    <w:rsid w:val="001E1A57"/>
    <w:rsid w:val="00200622"/>
    <w:rsid w:val="0020196F"/>
    <w:rsid w:val="00203CA8"/>
    <w:rsid w:val="00214A63"/>
    <w:rsid w:val="00262336"/>
    <w:rsid w:val="002726CA"/>
    <w:rsid w:val="00275B04"/>
    <w:rsid w:val="0028012F"/>
    <w:rsid w:val="00292FA6"/>
    <w:rsid w:val="002A362C"/>
    <w:rsid w:val="002B2344"/>
    <w:rsid w:val="002B4DBD"/>
    <w:rsid w:val="002D7370"/>
    <w:rsid w:val="002F0912"/>
    <w:rsid w:val="00307E1E"/>
    <w:rsid w:val="0031352F"/>
    <w:rsid w:val="003209B4"/>
    <w:rsid w:val="00340BFD"/>
    <w:rsid w:val="00376449"/>
    <w:rsid w:val="00381722"/>
    <w:rsid w:val="0038334B"/>
    <w:rsid w:val="00383AAD"/>
    <w:rsid w:val="00396DB2"/>
    <w:rsid w:val="003A164E"/>
    <w:rsid w:val="003A2243"/>
    <w:rsid w:val="003B5A8E"/>
    <w:rsid w:val="003C1F83"/>
    <w:rsid w:val="003E0E65"/>
    <w:rsid w:val="00401603"/>
    <w:rsid w:val="0040545C"/>
    <w:rsid w:val="00415892"/>
    <w:rsid w:val="00421062"/>
    <w:rsid w:val="00422AED"/>
    <w:rsid w:val="004531BF"/>
    <w:rsid w:val="00457658"/>
    <w:rsid w:val="00461E73"/>
    <w:rsid w:val="00465C21"/>
    <w:rsid w:val="004665EB"/>
    <w:rsid w:val="00473578"/>
    <w:rsid w:val="00482792"/>
    <w:rsid w:val="004860C5"/>
    <w:rsid w:val="004A02F8"/>
    <w:rsid w:val="004A4325"/>
    <w:rsid w:val="004B1FEB"/>
    <w:rsid w:val="004B3B1A"/>
    <w:rsid w:val="004B68E7"/>
    <w:rsid w:val="004C022E"/>
    <w:rsid w:val="004C7FA9"/>
    <w:rsid w:val="004D58A3"/>
    <w:rsid w:val="004E0934"/>
    <w:rsid w:val="004E0961"/>
    <w:rsid w:val="004E407B"/>
    <w:rsid w:val="004F046B"/>
    <w:rsid w:val="004F4873"/>
    <w:rsid w:val="0050480C"/>
    <w:rsid w:val="005049C6"/>
    <w:rsid w:val="00517F3E"/>
    <w:rsid w:val="00523354"/>
    <w:rsid w:val="00530A7D"/>
    <w:rsid w:val="005321C3"/>
    <w:rsid w:val="005550A3"/>
    <w:rsid w:val="005866CA"/>
    <w:rsid w:val="00587DAD"/>
    <w:rsid w:val="00592D37"/>
    <w:rsid w:val="0059398C"/>
    <w:rsid w:val="0059576A"/>
    <w:rsid w:val="005A495B"/>
    <w:rsid w:val="005A57EB"/>
    <w:rsid w:val="005B7ECD"/>
    <w:rsid w:val="005C0BB7"/>
    <w:rsid w:val="005C43DA"/>
    <w:rsid w:val="005C4573"/>
    <w:rsid w:val="005C55A5"/>
    <w:rsid w:val="005E521D"/>
    <w:rsid w:val="005E6F98"/>
    <w:rsid w:val="006020EE"/>
    <w:rsid w:val="006027D4"/>
    <w:rsid w:val="00605A12"/>
    <w:rsid w:val="00616EC0"/>
    <w:rsid w:val="00631A77"/>
    <w:rsid w:val="00656097"/>
    <w:rsid w:val="00656D2A"/>
    <w:rsid w:val="0066004D"/>
    <w:rsid w:val="00661C52"/>
    <w:rsid w:val="00667315"/>
    <w:rsid w:val="0067479B"/>
    <w:rsid w:val="0068408E"/>
    <w:rsid w:val="00691683"/>
    <w:rsid w:val="00692FAD"/>
    <w:rsid w:val="006966CF"/>
    <w:rsid w:val="00697D8A"/>
    <w:rsid w:val="006B72C9"/>
    <w:rsid w:val="006C0DF7"/>
    <w:rsid w:val="006C635D"/>
    <w:rsid w:val="006D1219"/>
    <w:rsid w:val="006D20E7"/>
    <w:rsid w:val="006E45D2"/>
    <w:rsid w:val="006E66EA"/>
    <w:rsid w:val="006F6FB8"/>
    <w:rsid w:val="007001AE"/>
    <w:rsid w:val="007262CE"/>
    <w:rsid w:val="00752472"/>
    <w:rsid w:val="00780DA7"/>
    <w:rsid w:val="00781B6A"/>
    <w:rsid w:val="00786D04"/>
    <w:rsid w:val="00791237"/>
    <w:rsid w:val="00791283"/>
    <w:rsid w:val="00794284"/>
    <w:rsid w:val="00796DC5"/>
    <w:rsid w:val="007A053F"/>
    <w:rsid w:val="007A18F0"/>
    <w:rsid w:val="007A1E7E"/>
    <w:rsid w:val="007C104B"/>
    <w:rsid w:val="007D45FF"/>
    <w:rsid w:val="007E6C84"/>
    <w:rsid w:val="008046D1"/>
    <w:rsid w:val="008130A1"/>
    <w:rsid w:val="00820EA7"/>
    <w:rsid w:val="00827F3A"/>
    <w:rsid w:val="0085025F"/>
    <w:rsid w:val="00850715"/>
    <w:rsid w:val="00857BDA"/>
    <w:rsid w:val="00863564"/>
    <w:rsid w:val="00867B94"/>
    <w:rsid w:val="00876316"/>
    <w:rsid w:val="008844EA"/>
    <w:rsid w:val="00884B86"/>
    <w:rsid w:val="00893260"/>
    <w:rsid w:val="00894210"/>
    <w:rsid w:val="00897048"/>
    <w:rsid w:val="008A1E36"/>
    <w:rsid w:val="008A2384"/>
    <w:rsid w:val="008B0BFF"/>
    <w:rsid w:val="008C16EB"/>
    <w:rsid w:val="008C24AF"/>
    <w:rsid w:val="008D5133"/>
    <w:rsid w:val="008D6A45"/>
    <w:rsid w:val="008E0B11"/>
    <w:rsid w:val="008E2B44"/>
    <w:rsid w:val="008E4D7E"/>
    <w:rsid w:val="008F1B5D"/>
    <w:rsid w:val="008F763B"/>
    <w:rsid w:val="00904EB9"/>
    <w:rsid w:val="00912B7D"/>
    <w:rsid w:val="009230F9"/>
    <w:rsid w:val="00933C7A"/>
    <w:rsid w:val="009470A4"/>
    <w:rsid w:val="00953149"/>
    <w:rsid w:val="00966304"/>
    <w:rsid w:val="009663DB"/>
    <w:rsid w:val="009667F0"/>
    <w:rsid w:val="00972047"/>
    <w:rsid w:val="009755EB"/>
    <w:rsid w:val="00976416"/>
    <w:rsid w:val="00976AEF"/>
    <w:rsid w:val="0097702E"/>
    <w:rsid w:val="00993279"/>
    <w:rsid w:val="009A09BD"/>
    <w:rsid w:val="009A2DE4"/>
    <w:rsid w:val="009C096D"/>
    <w:rsid w:val="009C0B9B"/>
    <w:rsid w:val="009C4D64"/>
    <w:rsid w:val="009C6F8A"/>
    <w:rsid w:val="009D32BE"/>
    <w:rsid w:val="009D78B4"/>
    <w:rsid w:val="009F1CB9"/>
    <w:rsid w:val="009F4205"/>
    <w:rsid w:val="00A01FBA"/>
    <w:rsid w:val="00A04629"/>
    <w:rsid w:val="00A0777B"/>
    <w:rsid w:val="00A07CFE"/>
    <w:rsid w:val="00A1035C"/>
    <w:rsid w:val="00A1152E"/>
    <w:rsid w:val="00A200F4"/>
    <w:rsid w:val="00A2617C"/>
    <w:rsid w:val="00A51B38"/>
    <w:rsid w:val="00A5311E"/>
    <w:rsid w:val="00A605A4"/>
    <w:rsid w:val="00A730EF"/>
    <w:rsid w:val="00A767CC"/>
    <w:rsid w:val="00A803AE"/>
    <w:rsid w:val="00A8282C"/>
    <w:rsid w:val="00A87E2A"/>
    <w:rsid w:val="00AA5587"/>
    <w:rsid w:val="00AB1872"/>
    <w:rsid w:val="00AB3BA8"/>
    <w:rsid w:val="00AB56FB"/>
    <w:rsid w:val="00AB7A6B"/>
    <w:rsid w:val="00AC1152"/>
    <w:rsid w:val="00AD3B95"/>
    <w:rsid w:val="00AD5033"/>
    <w:rsid w:val="00AD754F"/>
    <w:rsid w:val="00AE0FA5"/>
    <w:rsid w:val="00AE6D64"/>
    <w:rsid w:val="00AF7B0F"/>
    <w:rsid w:val="00B004AC"/>
    <w:rsid w:val="00B27F79"/>
    <w:rsid w:val="00B31073"/>
    <w:rsid w:val="00B41E4C"/>
    <w:rsid w:val="00B47D98"/>
    <w:rsid w:val="00B53748"/>
    <w:rsid w:val="00B62071"/>
    <w:rsid w:val="00B671DD"/>
    <w:rsid w:val="00B83C24"/>
    <w:rsid w:val="00B8620D"/>
    <w:rsid w:val="00B918B4"/>
    <w:rsid w:val="00BC1B05"/>
    <w:rsid w:val="00BC4060"/>
    <w:rsid w:val="00BE0FFC"/>
    <w:rsid w:val="00BE2481"/>
    <w:rsid w:val="00BE3F6A"/>
    <w:rsid w:val="00BF2831"/>
    <w:rsid w:val="00BF3658"/>
    <w:rsid w:val="00BF78B0"/>
    <w:rsid w:val="00C01715"/>
    <w:rsid w:val="00C23A04"/>
    <w:rsid w:val="00C3229F"/>
    <w:rsid w:val="00C4399C"/>
    <w:rsid w:val="00C4445D"/>
    <w:rsid w:val="00C542B3"/>
    <w:rsid w:val="00C65292"/>
    <w:rsid w:val="00C72F61"/>
    <w:rsid w:val="00C73B13"/>
    <w:rsid w:val="00C77219"/>
    <w:rsid w:val="00C828EC"/>
    <w:rsid w:val="00C84DF8"/>
    <w:rsid w:val="00C85E8D"/>
    <w:rsid w:val="00C94CDA"/>
    <w:rsid w:val="00C96ECB"/>
    <w:rsid w:val="00CA72EC"/>
    <w:rsid w:val="00CC11A0"/>
    <w:rsid w:val="00CD0665"/>
    <w:rsid w:val="00CD102C"/>
    <w:rsid w:val="00CD618F"/>
    <w:rsid w:val="00CD6609"/>
    <w:rsid w:val="00CE3515"/>
    <w:rsid w:val="00CE396E"/>
    <w:rsid w:val="00CE750A"/>
    <w:rsid w:val="00CF2AE8"/>
    <w:rsid w:val="00CF2EF5"/>
    <w:rsid w:val="00D075AB"/>
    <w:rsid w:val="00D269F9"/>
    <w:rsid w:val="00D34826"/>
    <w:rsid w:val="00D37AF8"/>
    <w:rsid w:val="00D540D3"/>
    <w:rsid w:val="00D5771F"/>
    <w:rsid w:val="00D7661E"/>
    <w:rsid w:val="00D841DB"/>
    <w:rsid w:val="00D861F8"/>
    <w:rsid w:val="00DA2CB4"/>
    <w:rsid w:val="00DB50AB"/>
    <w:rsid w:val="00DD3B4F"/>
    <w:rsid w:val="00DD467D"/>
    <w:rsid w:val="00DE7005"/>
    <w:rsid w:val="00E03580"/>
    <w:rsid w:val="00E23E71"/>
    <w:rsid w:val="00E25E1B"/>
    <w:rsid w:val="00E31E90"/>
    <w:rsid w:val="00E44F0B"/>
    <w:rsid w:val="00E45FDE"/>
    <w:rsid w:val="00E57DEE"/>
    <w:rsid w:val="00E7684F"/>
    <w:rsid w:val="00E804E5"/>
    <w:rsid w:val="00E82A34"/>
    <w:rsid w:val="00E95440"/>
    <w:rsid w:val="00EA46B6"/>
    <w:rsid w:val="00EA6948"/>
    <w:rsid w:val="00EB09E3"/>
    <w:rsid w:val="00EB6777"/>
    <w:rsid w:val="00EC1F0D"/>
    <w:rsid w:val="00EC2CEE"/>
    <w:rsid w:val="00EC7988"/>
    <w:rsid w:val="00ED5AD9"/>
    <w:rsid w:val="00ED66DF"/>
    <w:rsid w:val="00EE2062"/>
    <w:rsid w:val="00F0482B"/>
    <w:rsid w:val="00F06556"/>
    <w:rsid w:val="00F15756"/>
    <w:rsid w:val="00F17EDA"/>
    <w:rsid w:val="00F26261"/>
    <w:rsid w:val="00F34A09"/>
    <w:rsid w:val="00F3637B"/>
    <w:rsid w:val="00F46E83"/>
    <w:rsid w:val="00F53610"/>
    <w:rsid w:val="00F633CC"/>
    <w:rsid w:val="00F65E76"/>
    <w:rsid w:val="00F709E4"/>
    <w:rsid w:val="00F77CD7"/>
    <w:rsid w:val="00F8161C"/>
    <w:rsid w:val="00F83397"/>
    <w:rsid w:val="00F9369E"/>
    <w:rsid w:val="00F973DF"/>
    <w:rsid w:val="00FA23AC"/>
    <w:rsid w:val="00FA5EB4"/>
    <w:rsid w:val="00FB4048"/>
    <w:rsid w:val="00FC553C"/>
    <w:rsid w:val="00FD190D"/>
    <w:rsid w:val="00FD3186"/>
    <w:rsid w:val="00FE028B"/>
    <w:rsid w:val="00FE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B3B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87D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4C7F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66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F2AE8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4C7FA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7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7FA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62336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87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ogrubienie">
    <w:name w:val="Strong"/>
    <w:basedOn w:val="Domylnaczcionkaakapitu"/>
    <w:uiPriority w:val="22"/>
    <w:qFormat/>
    <w:rsid w:val="00587DAD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587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AB3B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ny1">
    <w:name w:val="Normalny1"/>
    <w:rsid w:val="00E23E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Normal">
    <w:name w:val="Table Normal"/>
    <w:semiHidden/>
    <w:rsid w:val="00E2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line-flex">
    <w:name w:val="inline-flex"/>
    <w:basedOn w:val="Normalny"/>
    <w:rsid w:val="00F17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r-5">
    <w:name w:val="mr-5"/>
    <w:basedOn w:val="Domylnaczcionkaakapitu"/>
    <w:rsid w:val="00F17EDA"/>
  </w:style>
  <w:style w:type="character" w:customStyle="1" w:styleId="Nagwek4Znak">
    <w:name w:val="Nagłówek 4 Znak"/>
    <w:basedOn w:val="Domylnaczcionkaakapitu"/>
    <w:link w:val="Nagwek4"/>
    <w:uiPriority w:val="9"/>
    <w:semiHidden/>
    <w:rsid w:val="00CD660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0C383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0C383A"/>
    <w:rPr>
      <w:rFonts w:ascii="Arial" w:eastAsia="Times New Roman" w:hAnsi="Arial" w:cs="Arial"/>
      <w:vanish/>
      <w:sz w:val="16"/>
      <w:szCs w:val="16"/>
      <w:lang w:eastAsia="en-GB"/>
    </w:rPr>
  </w:style>
  <w:style w:type="paragraph" w:customStyle="1" w:styleId="comment-notes">
    <w:name w:val="comment-notes"/>
    <w:basedOn w:val="Normalny"/>
    <w:rsid w:val="000C3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rm-submit">
    <w:name w:val="form-submit"/>
    <w:basedOn w:val="Normalny"/>
    <w:rsid w:val="000C3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0C383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0C383A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TML-cytat">
    <w:name w:val="HTML Cite"/>
    <w:basedOn w:val="Domylnaczcionkaakapitu"/>
    <w:uiPriority w:val="99"/>
    <w:semiHidden/>
    <w:unhideWhenUsed/>
    <w:rsid w:val="000C383A"/>
    <w:rPr>
      <w:i/>
      <w:iCs/>
    </w:rPr>
  </w:style>
  <w:style w:type="character" w:styleId="Uwydatnienie">
    <w:name w:val="Emphasis"/>
    <w:basedOn w:val="Domylnaczcionkaakapitu"/>
    <w:uiPriority w:val="20"/>
    <w:qFormat/>
    <w:rsid w:val="00457658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631A77"/>
    <w:rPr>
      <w:color w:val="800080" w:themeColor="followedHyperlink"/>
      <w:u w:val="single"/>
    </w:rPr>
  </w:style>
  <w:style w:type="character" w:customStyle="1" w:styleId="addmd">
    <w:name w:val="addmd"/>
    <w:basedOn w:val="Domylnaczcionkaakapitu"/>
    <w:rsid w:val="00993279"/>
  </w:style>
  <w:style w:type="paragraph" w:styleId="Nagwek">
    <w:name w:val="header"/>
    <w:basedOn w:val="Normalny"/>
    <w:link w:val="NagwekZnak"/>
    <w:uiPriority w:val="99"/>
    <w:unhideWhenUsed/>
    <w:rsid w:val="002006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622"/>
  </w:style>
  <w:style w:type="paragraph" w:styleId="Stopka">
    <w:name w:val="footer"/>
    <w:basedOn w:val="Normalny"/>
    <w:link w:val="StopkaZnak"/>
    <w:uiPriority w:val="99"/>
    <w:unhideWhenUsed/>
    <w:rsid w:val="002006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622"/>
  </w:style>
  <w:style w:type="paragraph" w:styleId="Bezodstpw">
    <w:name w:val="No Spacing"/>
    <w:link w:val="BezodstpwZnak"/>
    <w:uiPriority w:val="1"/>
    <w:qFormat/>
    <w:rsid w:val="008F763B"/>
    <w:pPr>
      <w:spacing w:after="0" w:line="240" w:lineRule="auto"/>
    </w:pPr>
    <w:rPr>
      <w:rFonts w:eastAsiaTheme="minorEastAsia"/>
      <w:lang w:eastAsia="en-GB"/>
    </w:rPr>
  </w:style>
  <w:style w:type="character" w:customStyle="1" w:styleId="BezodstpwZnak">
    <w:name w:val="Bez odstępów Znak"/>
    <w:basedOn w:val="Domylnaczcionkaakapitu"/>
    <w:link w:val="Bezodstpw"/>
    <w:uiPriority w:val="1"/>
    <w:rsid w:val="008F763B"/>
    <w:rPr>
      <w:rFonts w:eastAsiaTheme="minorEastAsia"/>
      <w:lang w:eastAsia="en-GB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B5A8E"/>
    <w:pPr>
      <w:outlineLvl w:val="9"/>
    </w:pPr>
    <w:rPr>
      <w:lang w:eastAsia="en-GB"/>
    </w:rPr>
  </w:style>
  <w:style w:type="paragraph" w:styleId="Spistreci1">
    <w:name w:val="toc 1"/>
    <w:basedOn w:val="Normalny"/>
    <w:next w:val="Normalny"/>
    <w:autoRedefine/>
    <w:uiPriority w:val="39"/>
    <w:unhideWhenUsed/>
    <w:rsid w:val="003B5A8E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3B5A8E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3B5A8E"/>
    <w:pPr>
      <w:spacing w:after="100"/>
      <w:ind w:left="440"/>
    </w:pPr>
  </w:style>
  <w:style w:type="character" w:customStyle="1" w:styleId="media-delimiter">
    <w:name w:val="media-delimiter"/>
    <w:basedOn w:val="Domylnaczcionkaakapitu"/>
    <w:rsid w:val="007C10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B3B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87D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4C7F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66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F2AE8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4C7FA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7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7FA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62336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87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ogrubienie">
    <w:name w:val="Strong"/>
    <w:basedOn w:val="Domylnaczcionkaakapitu"/>
    <w:uiPriority w:val="22"/>
    <w:qFormat/>
    <w:rsid w:val="00587DAD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587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AB3B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ny1">
    <w:name w:val="Normalny1"/>
    <w:rsid w:val="00E23E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Normal">
    <w:name w:val="Table Normal"/>
    <w:semiHidden/>
    <w:rsid w:val="00E2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line-flex">
    <w:name w:val="inline-flex"/>
    <w:basedOn w:val="Normalny"/>
    <w:rsid w:val="00F17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r-5">
    <w:name w:val="mr-5"/>
    <w:basedOn w:val="Domylnaczcionkaakapitu"/>
    <w:rsid w:val="00F17EDA"/>
  </w:style>
  <w:style w:type="character" w:customStyle="1" w:styleId="Nagwek4Znak">
    <w:name w:val="Nagłówek 4 Znak"/>
    <w:basedOn w:val="Domylnaczcionkaakapitu"/>
    <w:link w:val="Nagwek4"/>
    <w:uiPriority w:val="9"/>
    <w:semiHidden/>
    <w:rsid w:val="00CD660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0C383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0C383A"/>
    <w:rPr>
      <w:rFonts w:ascii="Arial" w:eastAsia="Times New Roman" w:hAnsi="Arial" w:cs="Arial"/>
      <w:vanish/>
      <w:sz w:val="16"/>
      <w:szCs w:val="16"/>
      <w:lang w:eastAsia="en-GB"/>
    </w:rPr>
  </w:style>
  <w:style w:type="paragraph" w:customStyle="1" w:styleId="comment-notes">
    <w:name w:val="comment-notes"/>
    <w:basedOn w:val="Normalny"/>
    <w:rsid w:val="000C3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rm-submit">
    <w:name w:val="form-submit"/>
    <w:basedOn w:val="Normalny"/>
    <w:rsid w:val="000C3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0C383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0C383A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TML-cytat">
    <w:name w:val="HTML Cite"/>
    <w:basedOn w:val="Domylnaczcionkaakapitu"/>
    <w:uiPriority w:val="99"/>
    <w:semiHidden/>
    <w:unhideWhenUsed/>
    <w:rsid w:val="000C383A"/>
    <w:rPr>
      <w:i/>
      <w:iCs/>
    </w:rPr>
  </w:style>
  <w:style w:type="character" w:styleId="Uwydatnienie">
    <w:name w:val="Emphasis"/>
    <w:basedOn w:val="Domylnaczcionkaakapitu"/>
    <w:uiPriority w:val="20"/>
    <w:qFormat/>
    <w:rsid w:val="00457658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631A77"/>
    <w:rPr>
      <w:color w:val="800080" w:themeColor="followedHyperlink"/>
      <w:u w:val="single"/>
    </w:rPr>
  </w:style>
  <w:style w:type="character" w:customStyle="1" w:styleId="addmd">
    <w:name w:val="addmd"/>
    <w:basedOn w:val="Domylnaczcionkaakapitu"/>
    <w:rsid w:val="00993279"/>
  </w:style>
  <w:style w:type="paragraph" w:styleId="Nagwek">
    <w:name w:val="header"/>
    <w:basedOn w:val="Normalny"/>
    <w:link w:val="NagwekZnak"/>
    <w:uiPriority w:val="99"/>
    <w:unhideWhenUsed/>
    <w:rsid w:val="002006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622"/>
  </w:style>
  <w:style w:type="paragraph" w:styleId="Stopka">
    <w:name w:val="footer"/>
    <w:basedOn w:val="Normalny"/>
    <w:link w:val="StopkaZnak"/>
    <w:uiPriority w:val="99"/>
    <w:unhideWhenUsed/>
    <w:rsid w:val="002006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622"/>
  </w:style>
  <w:style w:type="paragraph" w:styleId="Bezodstpw">
    <w:name w:val="No Spacing"/>
    <w:link w:val="BezodstpwZnak"/>
    <w:uiPriority w:val="1"/>
    <w:qFormat/>
    <w:rsid w:val="008F763B"/>
    <w:pPr>
      <w:spacing w:after="0" w:line="240" w:lineRule="auto"/>
    </w:pPr>
    <w:rPr>
      <w:rFonts w:eastAsiaTheme="minorEastAsia"/>
      <w:lang w:eastAsia="en-GB"/>
    </w:rPr>
  </w:style>
  <w:style w:type="character" w:customStyle="1" w:styleId="BezodstpwZnak">
    <w:name w:val="Bez odstępów Znak"/>
    <w:basedOn w:val="Domylnaczcionkaakapitu"/>
    <w:link w:val="Bezodstpw"/>
    <w:uiPriority w:val="1"/>
    <w:rsid w:val="008F763B"/>
    <w:rPr>
      <w:rFonts w:eastAsiaTheme="minorEastAsia"/>
      <w:lang w:eastAsia="en-GB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B5A8E"/>
    <w:pPr>
      <w:outlineLvl w:val="9"/>
    </w:pPr>
    <w:rPr>
      <w:lang w:eastAsia="en-GB"/>
    </w:rPr>
  </w:style>
  <w:style w:type="paragraph" w:styleId="Spistreci1">
    <w:name w:val="toc 1"/>
    <w:basedOn w:val="Normalny"/>
    <w:next w:val="Normalny"/>
    <w:autoRedefine/>
    <w:uiPriority w:val="39"/>
    <w:unhideWhenUsed/>
    <w:rsid w:val="003B5A8E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3B5A8E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3B5A8E"/>
    <w:pPr>
      <w:spacing w:after="100"/>
      <w:ind w:left="440"/>
    </w:pPr>
  </w:style>
  <w:style w:type="character" w:customStyle="1" w:styleId="media-delimiter">
    <w:name w:val="media-delimiter"/>
    <w:basedOn w:val="Domylnaczcionkaakapitu"/>
    <w:rsid w:val="007C10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410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9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5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05032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655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742309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40811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434580">
          <w:marLeft w:val="0"/>
          <w:marRight w:val="0"/>
          <w:marTop w:val="360"/>
          <w:marBottom w:val="0"/>
          <w:divBdr>
            <w:top w:val="single" w:sz="6" w:space="18" w:color="DFE1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9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6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69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49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19833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07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049331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07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234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12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9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9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4573">
          <w:marLeft w:val="0"/>
          <w:marRight w:val="0"/>
          <w:marTop w:val="0"/>
          <w:marBottom w:val="0"/>
          <w:divBdr>
            <w:top w:val="single" w:sz="2" w:space="0" w:color="EFF0F4"/>
            <w:left w:val="single" w:sz="2" w:space="0" w:color="EFF0F4"/>
            <w:bottom w:val="single" w:sz="2" w:space="0" w:color="EFF0F4"/>
            <w:right w:val="single" w:sz="2" w:space="0" w:color="EFF0F4"/>
          </w:divBdr>
          <w:divsChild>
            <w:div w:id="1541823351">
              <w:marLeft w:val="0"/>
              <w:marRight w:val="0"/>
              <w:marTop w:val="0"/>
              <w:marBottom w:val="0"/>
              <w:divBdr>
                <w:top w:val="single" w:sz="2" w:space="0" w:color="F6F9FE"/>
                <w:left w:val="single" w:sz="2" w:space="0" w:color="F6F9FE"/>
                <w:bottom w:val="single" w:sz="24" w:space="0" w:color="F6F9FE"/>
                <w:right w:val="single" w:sz="2" w:space="0" w:color="F6F9FE"/>
              </w:divBdr>
              <w:divsChild>
                <w:div w:id="157574962">
                  <w:marLeft w:val="0"/>
                  <w:marRight w:val="0"/>
                  <w:marTop w:val="0"/>
                  <w:marBottom w:val="0"/>
                  <w:divBdr>
                    <w:top w:val="single" w:sz="2" w:space="0" w:color="EFF0F4"/>
                    <w:left w:val="single" w:sz="2" w:space="0" w:color="EFF0F4"/>
                    <w:bottom w:val="single" w:sz="2" w:space="0" w:color="EFF0F4"/>
                    <w:right w:val="single" w:sz="2" w:space="0" w:color="EFF0F4"/>
                  </w:divBdr>
                </w:div>
                <w:div w:id="480274151">
                  <w:marLeft w:val="0"/>
                  <w:marRight w:val="0"/>
                  <w:marTop w:val="0"/>
                  <w:marBottom w:val="0"/>
                  <w:divBdr>
                    <w:top w:val="single" w:sz="2" w:space="0" w:color="EFF0F4"/>
                    <w:left w:val="single" w:sz="2" w:space="0" w:color="EFF0F4"/>
                    <w:bottom w:val="single" w:sz="2" w:space="0" w:color="EFF0F4"/>
                    <w:right w:val="single" w:sz="2" w:space="0" w:color="EFF0F4"/>
                  </w:divBdr>
                </w:div>
              </w:divsChild>
            </w:div>
          </w:divsChild>
        </w:div>
        <w:div w:id="1934245969">
          <w:marLeft w:val="0"/>
          <w:marRight w:val="0"/>
          <w:marTop w:val="0"/>
          <w:marBottom w:val="0"/>
          <w:divBdr>
            <w:top w:val="single" w:sz="2" w:space="0" w:color="EFF0F4"/>
            <w:left w:val="single" w:sz="2" w:space="0" w:color="EFF0F4"/>
            <w:bottom w:val="single" w:sz="2" w:space="0" w:color="EFF0F4"/>
            <w:right w:val="single" w:sz="2" w:space="0" w:color="EFF0F4"/>
          </w:divBdr>
        </w:div>
        <w:div w:id="2059696631">
          <w:marLeft w:val="0"/>
          <w:marRight w:val="0"/>
          <w:marTop w:val="0"/>
          <w:marBottom w:val="0"/>
          <w:divBdr>
            <w:top w:val="single" w:sz="2" w:space="0" w:color="EFF0F4"/>
            <w:left w:val="single" w:sz="2" w:space="0" w:color="EFF0F4"/>
            <w:bottom w:val="single" w:sz="2" w:space="0" w:color="EFF0F4"/>
            <w:right w:val="single" w:sz="2" w:space="0" w:color="EFF0F4"/>
          </w:divBdr>
        </w:div>
        <w:div w:id="333069340">
          <w:marLeft w:val="0"/>
          <w:marRight w:val="0"/>
          <w:marTop w:val="0"/>
          <w:marBottom w:val="0"/>
          <w:divBdr>
            <w:top w:val="single" w:sz="2" w:space="0" w:color="EFF0F4"/>
            <w:left w:val="single" w:sz="2" w:space="0" w:color="EFF0F4"/>
            <w:bottom w:val="single" w:sz="2" w:space="0" w:color="EFF0F4"/>
            <w:right w:val="single" w:sz="2" w:space="0" w:color="EFF0F4"/>
          </w:divBdr>
        </w:div>
        <w:div w:id="665474289">
          <w:marLeft w:val="0"/>
          <w:marRight w:val="0"/>
          <w:marTop w:val="0"/>
          <w:marBottom w:val="0"/>
          <w:divBdr>
            <w:top w:val="single" w:sz="2" w:space="0" w:color="EFF0F4"/>
            <w:left w:val="single" w:sz="2" w:space="0" w:color="EFF0F4"/>
            <w:bottom w:val="single" w:sz="2" w:space="0" w:color="EFF0F4"/>
            <w:right w:val="single" w:sz="2" w:space="0" w:color="EFF0F4"/>
          </w:divBdr>
        </w:div>
        <w:div w:id="1198395806">
          <w:marLeft w:val="0"/>
          <w:marRight w:val="0"/>
          <w:marTop w:val="0"/>
          <w:marBottom w:val="0"/>
          <w:divBdr>
            <w:top w:val="single" w:sz="2" w:space="0" w:color="EFF0F4"/>
            <w:left w:val="single" w:sz="2" w:space="0" w:color="EFF0F4"/>
            <w:bottom w:val="single" w:sz="2" w:space="0" w:color="EFF0F4"/>
            <w:right w:val="single" w:sz="2" w:space="0" w:color="EFF0F4"/>
          </w:divBdr>
        </w:div>
        <w:div w:id="1575972122">
          <w:marLeft w:val="0"/>
          <w:marRight w:val="0"/>
          <w:marTop w:val="0"/>
          <w:marBottom w:val="0"/>
          <w:divBdr>
            <w:top w:val="single" w:sz="2" w:space="0" w:color="EFF0F4"/>
            <w:left w:val="single" w:sz="2" w:space="0" w:color="EFF0F4"/>
            <w:bottom w:val="single" w:sz="2" w:space="0" w:color="EFF0F4"/>
            <w:right w:val="single" w:sz="2" w:space="0" w:color="EFF0F4"/>
          </w:divBdr>
        </w:div>
      </w:divsChild>
    </w:div>
    <w:div w:id="8800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7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5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3348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2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9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ncass.org.uk/ncass_catering_equipment_for_sale.aspx?id=1" TargetMode="External"/><Relationship Id="rId18" Type="http://schemas.openxmlformats.org/officeDocument/2006/relationships/hyperlink" Target="https://www.ncass.org.uk/ncass_catering_equipment_for_sale.aspx?id=1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s://whel-primo.hosted.exlibrisgroup.com/primo-explore/fulldisplay?docid=TN_sciversesciencedirect_elsevierS0260-8774(04)00205-5&amp;context=PC&amp;vid=44WHELF_UWTSD_VU1&amp;lang=en_US&amp;search_scope=CSCOP_EVERYTHING&amp;adaptor=primo_central_multiple_fe&amp;tab=tab1&amp;query=any,contains,cost%20analysis%20in%20food%20industry&amp;offset=0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startups.co.uk/starting-a-business-in-your-50s-is-easier-than-you-think/" TargetMode="External"/><Relationship Id="rId17" Type="http://schemas.openxmlformats.org/officeDocument/2006/relationships/hyperlink" Target="https://www.ncass.org.uk/mobile-catering-home/content/starting-up/how-much-does-it-cost-to-start-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cass.org.uk/training-area/hygiene-safety-training" TargetMode="External"/><Relationship Id="rId20" Type="http://schemas.openxmlformats.org/officeDocument/2006/relationships/hyperlink" Target="https://www.rewardinglearning.org.uk/common/includes/microsite_doc_link.aspx?docid=9699-1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tartups.co.uk/business-grants-for-women/" TargetMode="External"/><Relationship Id="rId24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hyperlink" Target="http://www.newport.gov.uk/en/Business/Financial-assistance/Grants/Start-up-business-grants.aspx" TargetMode="External"/><Relationship Id="rId23" Type="http://schemas.openxmlformats.org/officeDocument/2006/relationships/header" Target="header1.xml"/><Relationship Id="rId10" Type="http://schemas.openxmlformats.org/officeDocument/2006/relationships/hyperlink" Target="http://www.newport.gov.uk" TargetMode="External"/><Relationship Id="rId19" Type="http://schemas.openxmlformats.org/officeDocument/2006/relationships/hyperlink" Target="https://www.extension.iastate.edu/AGDm/wholefarm/html/c5-92.html%20accessed%2020/05/2019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s://www.gov.uk/browse/business/finance-support%20accessed%2016/05/2019" TargetMode="External"/><Relationship Id="rId22" Type="http://schemas.openxmlformats.org/officeDocument/2006/relationships/hyperlink" Target="https://www-sciencedirect-com.ezproxy.uwtsd.ac.uk/science/journal/0260877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2019-06-10T00:00:00</PublishDate>
  <Abstract>Katarzyna Kolowrocka 1805961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E27D9BF-8493-48C6-BF9C-87D075E2A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7169</TotalTime>
  <Pages>11</Pages>
  <Words>1951</Words>
  <Characters>11126</Characters>
  <Application>Microsoft Office Word</Application>
  <DocSecurity>0</DocSecurity>
  <Lines>92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Business plan - proposal</vt:lpstr>
    </vt:vector>
  </TitlesOfParts>
  <Company>Newport</Company>
  <LinksUpToDate>false</LinksUpToDate>
  <CharactersWithSpaces>13051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plan - proposal</dc:title>
  <dc:subject>Financial Sources </dc:subject>
  <dc:creator>HP BMSK4006</dc:creator>
  <cp:lastModifiedBy>HP</cp:lastModifiedBy>
  <cp:revision>32</cp:revision>
  <cp:lastPrinted>2019-06-08T14:49:00Z</cp:lastPrinted>
  <dcterms:created xsi:type="dcterms:W3CDTF">2019-06-03T21:47:00Z</dcterms:created>
  <dcterms:modified xsi:type="dcterms:W3CDTF">2019-06-10T18:14:00Z</dcterms:modified>
</cp:coreProperties>
</file>