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F664C3" w:rsidRPr="00F664C3">
        <w:rPr>
          <w:rFonts w:ascii="Arial" w:hAnsi="Arial" w:cs="Arial"/>
          <w:b/>
          <w:sz w:val="28"/>
          <w:szCs w:val="28"/>
        </w:rPr>
        <w:t>GA36c</w:t>
      </w:r>
      <w:proofErr w:type="spellEnd"/>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1D1C4A30">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1D1C4A30">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7368AB" w:rsidR="00DB116D" w:rsidRPr="00A406E5" w:rsidRDefault="00EE1F94" w:rsidP="00E51AAC">
            <w:pPr>
              <w:spacing w:before="120" w:after="120"/>
              <w:jc w:val="both"/>
              <w:rPr>
                <w:rFonts w:ascii="Arial" w:hAnsi="Arial" w:cs="Arial"/>
                <w:b/>
                <w:sz w:val="22"/>
                <w:szCs w:val="22"/>
              </w:rPr>
            </w:pPr>
            <w:r>
              <w:rPr>
                <w:rFonts w:ascii="Arial" w:hAnsi="Arial" w:cs="Arial"/>
                <w:b/>
                <w:sz w:val="22"/>
                <w:szCs w:val="22"/>
              </w:rPr>
              <w:t>BSc Criminology and Policing portfolio</w:t>
            </w:r>
          </w:p>
        </w:tc>
      </w:tr>
      <w:tr w:rsidR="008F1308" w:rsidRPr="00A406E5" w14:paraId="1E16D525" w14:textId="77777777" w:rsidTr="1D1C4A30">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C08FC76" w:rsidR="008F1308" w:rsidRPr="00A406E5" w:rsidRDefault="00EE1F94" w:rsidP="00E51AAC">
            <w:pPr>
              <w:spacing w:before="120" w:after="120"/>
              <w:jc w:val="both"/>
              <w:rPr>
                <w:rFonts w:ascii="Arial" w:hAnsi="Arial" w:cs="Arial"/>
                <w:b/>
                <w:sz w:val="22"/>
                <w:szCs w:val="22"/>
              </w:rPr>
            </w:pPr>
            <w:r>
              <w:rPr>
                <w:rFonts w:ascii="Arial" w:hAnsi="Arial" w:cs="Arial"/>
                <w:b/>
                <w:sz w:val="22"/>
                <w:szCs w:val="22"/>
              </w:rPr>
              <w:t>Serious and Organised Crime</w:t>
            </w:r>
          </w:p>
        </w:tc>
      </w:tr>
      <w:tr w:rsidR="00B84B5B" w:rsidRPr="00A406E5" w14:paraId="374222DB" w14:textId="77777777" w:rsidTr="1D1C4A30">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FEF8519" w:rsidR="00B84B5B" w:rsidRPr="00A406E5" w:rsidRDefault="00EE1F94" w:rsidP="00152E9D">
            <w:pPr>
              <w:spacing w:before="120" w:after="120"/>
              <w:jc w:val="both"/>
              <w:rPr>
                <w:rFonts w:ascii="Arial" w:hAnsi="Arial" w:cs="Arial"/>
                <w:b/>
                <w:sz w:val="22"/>
                <w:szCs w:val="22"/>
              </w:rPr>
            </w:pPr>
            <w:proofErr w:type="spellStart"/>
            <w:r>
              <w:rPr>
                <w:rFonts w:ascii="Arial" w:hAnsi="Arial" w:cs="Arial"/>
                <w:b/>
                <w:sz w:val="22"/>
                <w:szCs w:val="22"/>
              </w:rPr>
              <w:t>BMCP6008</w:t>
            </w:r>
            <w:proofErr w:type="spellEnd"/>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68B32EC" w:rsidR="00B84B5B" w:rsidRPr="00A406E5" w:rsidRDefault="007220A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1D1C4A30">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483E516" w:rsidR="00DB116D" w:rsidRPr="00A406E5" w:rsidRDefault="004B2E4B" w:rsidP="00E51AAC">
            <w:pPr>
              <w:spacing w:before="120" w:after="120"/>
              <w:jc w:val="both"/>
              <w:rPr>
                <w:rFonts w:ascii="Arial" w:hAnsi="Arial" w:cs="Arial"/>
                <w:b/>
                <w:sz w:val="22"/>
                <w:szCs w:val="22"/>
              </w:rPr>
            </w:pPr>
            <w:r>
              <w:rPr>
                <w:rFonts w:ascii="Arial" w:hAnsi="Arial" w:cs="Arial"/>
                <w:b/>
                <w:sz w:val="22"/>
                <w:szCs w:val="22"/>
              </w:rPr>
              <w:t>Michelle Hill</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94C06E7" w:rsidR="00DB116D" w:rsidRPr="00A406E5" w:rsidRDefault="0DE3189A" w:rsidP="2597AD93">
            <w:pPr>
              <w:spacing w:before="120" w:after="120"/>
              <w:jc w:val="both"/>
              <w:rPr>
                <w:rFonts w:ascii="Arial" w:hAnsi="Arial" w:cs="Arial"/>
                <w:b/>
                <w:bCs/>
                <w:sz w:val="22"/>
                <w:szCs w:val="22"/>
              </w:rPr>
            </w:pPr>
            <w:r w:rsidRPr="2597AD93">
              <w:rPr>
                <w:rFonts w:ascii="Arial" w:hAnsi="Arial" w:cs="Arial"/>
                <w:b/>
                <w:bCs/>
                <w:sz w:val="22"/>
                <w:szCs w:val="22"/>
              </w:rPr>
              <w:t xml:space="preserve">Laura Knight </w:t>
            </w:r>
          </w:p>
        </w:tc>
      </w:tr>
      <w:tr w:rsidR="00DB116D" w:rsidRPr="00A406E5" w14:paraId="613C8D32" w14:textId="77777777" w:rsidTr="1D1C4A30">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F088B30" w:rsidR="00DB116D" w:rsidRPr="00A406E5" w:rsidRDefault="1056221C" w:rsidP="1D1C4A30">
            <w:pPr>
              <w:spacing w:before="120" w:after="120"/>
              <w:jc w:val="both"/>
              <w:rPr>
                <w:rFonts w:ascii="Arial" w:hAnsi="Arial" w:cs="Arial"/>
                <w:b/>
                <w:bCs/>
                <w:sz w:val="22"/>
                <w:szCs w:val="22"/>
              </w:rPr>
            </w:pPr>
            <w:r w:rsidRPr="1D1C4A30">
              <w:rPr>
                <w:rFonts w:ascii="Arial" w:hAnsi="Arial" w:cs="Arial"/>
                <w:b/>
                <w:bCs/>
                <w:sz w:val="22"/>
                <w:szCs w:val="22"/>
              </w:rPr>
              <w:t>Financial crime: the impact on society</w:t>
            </w: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44C15F7" w:rsidR="00DB116D" w:rsidRPr="00A406E5" w:rsidRDefault="007220A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2AAD465" w14:textId="77777777" w:rsidTr="1D1C4A30">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8267243" w:rsidR="00B84B5B" w:rsidRPr="00A406E5" w:rsidRDefault="004B2E4B" w:rsidP="005F0579">
            <w:pPr>
              <w:spacing w:before="120" w:after="120"/>
              <w:jc w:val="both"/>
              <w:rPr>
                <w:rFonts w:ascii="Arial" w:hAnsi="Arial" w:cs="Arial"/>
                <w:b/>
                <w:sz w:val="22"/>
                <w:szCs w:val="22"/>
              </w:rPr>
            </w:pPr>
            <w:r>
              <w:rPr>
                <w:rFonts w:ascii="Arial" w:hAnsi="Arial" w:cs="Arial"/>
                <w:b/>
                <w:sz w:val="22"/>
                <w:szCs w:val="22"/>
              </w:rPr>
              <w:t xml:space="preserve">18 July 2025 </w:t>
            </w:r>
            <w:proofErr w:type="spellStart"/>
            <w:r>
              <w:rPr>
                <w:rFonts w:ascii="Arial" w:hAnsi="Arial" w:cs="Arial"/>
                <w:b/>
                <w:sz w:val="22"/>
                <w:szCs w:val="22"/>
              </w:rPr>
              <w:t>23:59pm</w:t>
            </w:r>
            <w:proofErr w:type="spellEnd"/>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5FA445E" w:rsidR="00B84B5B" w:rsidRPr="00A406E5" w:rsidRDefault="00B84B5B" w:rsidP="1D1C4A30">
            <w:pPr>
              <w:spacing w:before="120" w:after="120"/>
              <w:jc w:val="both"/>
              <w:rPr>
                <w:rFonts w:ascii="Arial" w:hAnsi="Arial" w:cs="Arial"/>
                <w:b/>
                <w:bCs/>
                <w:sz w:val="22"/>
                <w:szCs w:val="22"/>
              </w:rPr>
            </w:pPr>
          </w:p>
        </w:tc>
      </w:tr>
      <w:tr w:rsidR="00152E9D" w:rsidRPr="00A406E5" w14:paraId="59C10BCB" w14:textId="77777777" w:rsidTr="1D1C4A30">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1D1C4A30">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32FF158" w14:textId="77777777" w:rsidR="00CA5543" w:rsidRDefault="00CA5543" w:rsidP="00152E9D">
            <w:pPr>
              <w:ind w:left="360"/>
              <w:rPr>
                <w:rFonts w:ascii="Arial" w:hAnsi="Arial" w:cs="Arial"/>
                <w:sz w:val="22"/>
                <w:szCs w:val="22"/>
              </w:rPr>
            </w:pPr>
            <w:r w:rsidRPr="00CA5543">
              <w:rPr>
                <w:rFonts w:ascii="Arial" w:hAnsi="Arial" w:cs="Arial"/>
                <w:sz w:val="22"/>
                <w:szCs w:val="22"/>
              </w:rPr>
              <w:t xml:space="preserve">Upon the successful completion of this module, the student should be able to: </w:t>
            </w:r>
          </w:p>
          <w:p w14:paraId="605A7F55" w14:textId="77777777" w:rsidR="00CA5543" w:rsidRDefault="00CA5543" w:rsidP="00152E9D">
            <w:pPr>
              <w:ind w:left="360"/>
              <w:rPr>
                <w:rFonts w:ascii="Arial" w:hAnsi="Arial" w:cs="Arial"/>
                <w:sz w:val="22"/>
                <w:szCs w:val="22"/>
              </w:rPr>
            </w:pPr>
          </w:p>
          <w:p w14:paraId="31D0DFAE" w14:textId="77777777" w:rsidR="00CA5543" w:rsidRDefault="00CA5543" w:rsidP="00152E9D">
            <w:pPr>
              <w:ind w:left="360"/>
              <w:rPr>
                <w:rFonts w:ascii="Arial" w:hAnsi="Arial" w:cs="Arial"/>
                <w:sz w:val="22"/>
                <w:szCs w:val="22"/>
              </w:rPr>
            </w:pPr>
            <w:r w:rsidRPr="00CA5543">
              <w:rPr>
                <w:rFonts w:ascii="Arial" w:hAnsi="Arial" w:cs="Arial"/>
                <w:sz w:val="22"/>
                <w:szCs w:val="22"/>
              </w:rPr>
              <w:t xml:space="preserve">• demonstrate a detailed knowledge and a systematic understanding of the most serious forms of offending behaviour, and critically evaluate the causation of such </w:t>
            </w:r>
            <w:proofErr w:type="gramStart"/>
            <w:r w:rsidRPr="00CA5543">
              <w:rPr>
                <w:rFonts w:ascii="Arial" w:hAnsi="Arial" w:cs="Arial"/>
                <w:sz w:val="22"/>
                <w:szCs w:val="22"/>
              </w:rPr>
              <w:t>crimes;</w:t>
            </w:r>
            <w:proofErr w:type="gramEnd"/>
          </w:p>
          <w:p w14:paraId="6F653286" w14:textId="77777777" w:rsidR="00CA5543" w:rsidRDefault="00CA5543" w:rsidP="00152E9D">
            <w:pPr>
              <w:ind w:left="360"/>
              <w:rPr>
                <w:rFonts w:ascii="Arial" w:hAnsi="Arial" w:cs="Arial"/>
                <w:sz w:val="22"/>
                <w:szCs w:val="22"/>
              </w:rPr>
            </w:pPr>
          </w:p>
          <w:p w14:paraId="51F55136" w14:textId="18503F8F" w:rsidR="00C01A3F" w:rsidRPr="00A406E5" w:rsidRDefault="00CA5543" w:rsidP="00152E9D">
            <w:pPr>
              <w:ind w:left="360"/>
              <w:rPr>
                <w:rFonts w:ascii="Arial" w:hAnsi="Arial" w:cs="Arial"/>
                <w:sz w:val="22"/>
                <w:szCs w:val="22"/>
              </w:rPr>
            </w:pPr>
            <w:r w:rsidRPr="00CA5543">
              <w:rPr>
                <w:rFonts w:ascii="Arial" w:hAnsi="Arial" w:cs="Arial"/>
                <w:sz w:val="22"/>
                <w:szCs w:val="22"/>
              </w:rPr>
              <w:t>• critically assess the impact that serious crime has on society.</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1D1C4A3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2E0181D5" w:rsidR="00F35D12" w:rsidRDefault="00F35D12" w:rsidP="002F3400">
            <w:pPr>
              <w:rPr>
                <w:rFonts w:ascii="Arial" w:eastAsia="Calibri" w:hAnsi="Arial" w:cs="Arial"/>
                <w:sz w:val="22"/>
                <w:szCs w:val="22"/>
              </w:rPr>
            </w:pPr>
            <w:r w:rsidRPr="1D1C4A30">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53F33F9E" w:rsidRPr="1D1C4A30">
                  <w:rPr>
                    <w:rFonts w:ascii="MS Gothic" w:eastAsia="MS Gothic" w:hAnsi="MS Gothic" w:cs="MS Gothic"/>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1D1C4A3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12DBA481" w:rsidR="00F35D12" w:rsidRPr="00FA7E96" w:rsidRDefault="00F35D12" w:rsidP="002F3400">
            <w:pPr>
              <w:rPr>
                <w:rFonts w:ascii="Arial" w:eastAsia="Calibri" w:hAnsi="Arial" w:cs="Arial"/>
                <w:sz w:val="22"/>
                <w:szCs w:val="22"/>
              </w:rPr>
            </w:pPr>
            <w:r w:rsidRPr="1D1C4A30">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1D1C4A30">
                  <w:rPr>
                    <w:rFonts w:ascii="MS Gothic" w:eastAsia="MS Gothic" w:hAnsi="MS Gothic" w:cs="Arial"/>
                    <w:sz w:val="22"/>
                    <w:szCs w:val="22"/>
                  </w:rPr>
                  <w:t>☐</w:t>
                </w:r>
              </w:sdtContent>
            </w:sdt>
            <w:r w:rsidR="679A9A92" w:rsidRPr="1D1C4A30">
              <w:rPr>
                <w:rFonts w:ascii="Arial" w:hAnsi="Arial" w:cs="Arial"/>
                <w:sz w:val="22"/>
                <w:szCs w:val="22"/>
              </w:rPr>
              <w:t>x</w:t>
            </w:r>
          </w:p>
        </w:tc>
      </w:tr>
      <w:tr w:rsidR="00F35D12" w:rsidRPr="00FA7E96" w14:paraId="79846947" w14:textId="77777777" w:rsidTr="1D1C4A3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3BB66E9F" w:rsidR="00F35D12" w:rsidRPr="00FA7E96" w:rsidRDefault="00F35D12" w:rsidP="002F3400">
            <w:pPr>
              <w:rPr>
                <w:rFonts w:ascii="Arial" w:eastAsia="Calibri" w:hAnsi="Arial" w:cs="Arial"/>
                <w:sz w:val="22"/>
                <w:szCs w:val="22"/>
              </w:rPr>
            </w:pPr>
            <w:r w:rsidRPr="1D1C4A30">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1D1C4A30">
                  <w:rPr>
                    <w:rFonts w:ascii="MS Gothic" w:eastAsia="MS Gothic" w:hAnsi="MS Gothic" w:cs="Arial"/>
                    <w:sz w:val="22"/>
                    <w:szCs w:val="22"/>
                  </w:rPr>
                  <w:t>☐</w:t>
                </w:r>
              </w:sdtContent>
            </w:sdt>
            <w:r w:rsidR="45840BBA" w:rsidRPr="1D1C4A30">
              <w:rPr>
                <w:rFonts w:ascii="Arial" w:hAnsi="Arial" w:cs="Arial"/>
                <w:sz w:val="22"/>
                <w:szCs w:val="22"/>
              </w:rPr>
              <w:t>x</w:t>
            </w:r>
          </w:p>
        </w:tc>
      </w:tr>
      <w:tr w:rsidR="00F35D12" w:rsidRPr="00FA7E96" w14:paraId="409B1C0A" w14:textId="77777777" w:rsidTr="1D1C4A3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44F8967" w:rsidR="00F35D12" w:rsidRPr="00FA7E96" w:rsidRDefault="00F35D12" w:rsidP="002F3400">
            <w:pPr>
              <w:rPr>
                <w:rFonts w:ascii="Arial" w:eastAsia="Calibri" w:hAnsi="Arial" w:cs="Arial"/>
                <w:sz w:val="22"/>
                <w:szCs w:val="22"/>
              </w:rPr>
            </w:pPr>
            <w:r w:rsidRPr="1D1C4A30">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Pr="1D1C4A30">
                  <w:rPr>
                    <w:rFonts w:ascii="MS Gothic" w:eastAsia="MS Gothic" w:hAnsi="MS Gothic" w:cs="Arial"/>
                    <w:sz w:val="22"/>
                    <w:szCs w:val="22"/>
                  </w:rPr>
                  <w:t>☐</w:t>
                </w:r>
              </w:sdtContent>
            </w:sdt>
            <w:r w:rsidR="6F6FFB67" w:rsidRPr="1D1C4A30">
              <w:rPr>
                <w:rFonts w:ascii="Arial" w:hAnsi="Arial" w:cs="Arial"/>
                <w:sz w:val="22"/>
                <w:szCs w:val="22"/>
              </w:rPr>
              <w:t>x</w:t>
            </w:r>
          </w:p>
        </w:tc>
      </w:tr>
      <w:tr w:rsidR="00F35D12" w:rsidRPr="00FA7E96" w14:paraId="7C180495" w14:textId="77777777" w:rsidTr="1D1C4A3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E3B1D27" w:rsidR="00F35D12" w:rsidRPr="00FA7E96" w:rsidRDefault="00F35D12" w:rsidP="002F3400">
            <w:pPr>
              <w:rPr>
                <w:rFonts w:ascii="Arial" w:eastAsia="Calibri" w:hAnsi="Arial" w:cs="Arial"/>
                <w:sz w:val="22"/>
                <w:szCs w:val="22"/>
              </w:rPr>
            </w:pPr>
            <w:r w:rsidRPr="1D1C4A30">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1D1C4A30">
                  <w:rPr>
                    <w:rFonts w:ascii="MS Gothic" w:eastAsia="MS Gothic" w:hAnsi="MS Gothic" w:cs="Arial"/>
                    <w:sz w:val="22"/>
                    <w:szCs w:val="22"/>
                  </w:rPr>
                  <w:t>☐</w:t>
                </w:r>
              </w:sdtContent>
            </w:sdt>
            <w:r w:rsidR="6F6FFB67" w:rsidRPr="1D1C4A30">
              <w:rPr>
                <w:rFonts w:ascii="Arial" w:hAnsi="Arial" w:cs="Arial"/>
                <w:sz w:val="22"/>
                <w:szCs w:val="22"/>
              </w:rPr>
              <w:t>x</w:t>
            </w:r>
          </w:p>
        </w:tc>
      </w:tr>
      <w:tr w:rsidR="00F35D12" w:rsidRPr="00FA7E96" w14:paraId="561BE6B6" w14:textId="77777777" w:rsidTr="1D1C4A3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proofErr w:type="spellStart"/>
            <w:r w:rsidRPr="00FA7E96">
              <w:rPr>
                <w:rFonts w:ascii="Arial" w:eastAsia="Calibri" w:hAnsi="Arial" w:cs="Arial"/>
                <w:sz w:val="22"/>
                <w:szCs w:val="22"/>
              </w:rPr>
              <w:t>PROGRAMING</w:t>
            </w:r>
            <w:proofErr w:type="spellEnd"/>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D5FF524" w:rsidR="00F35D12" w:rsidRPr="00FA7E96" w:rsidRDefault="00F35D12" w:rsidP="002F3400">
            <w:pPr>
              <w:rPr>
                <w:rFonts w:ascii="Arial" w:eastAsia="Calibri" w:hAnsi="Arial" w:cs="Arial"/>
                <w:sz w:val="22"/>
                <w:szCs w:val="22"/>
              </w:rPr>
            </w:pPr>
            <w:r w:rsidRPr="1D1C4A30">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1D1C4A30">
                  <w:rPr>
                    <w:rFonts w:ascii="MS Gothic" w:eastAsia="MS Gothic" w:hAnsi="MS Gothic" w:cs="Arial"/>
                    <w:sz w:val="22"/>
                    <w:szCs w:val="22"/>
                  </w:rPr>
                  <w:t>☐</w:t>
                </w:r>
              </w:sdtContent>
            </w:sdt>
            <w:r w:rsidR="7F3A4803" w:rsidRPr="1D1C4A30">
              <w:rPr>
                <w:rFonts w:ascii="Arial" w:hAnsi="Arial" w:cs="Arial"/>
                <w:sz w:val="22"/>
                <w:szCs w:val="22"/>
              </w:rPr>
              <w:t>x</w:t>
            </w:r>
          </w:p>
        </w:tc>
      </w:tr>
      <w:tr w:rsidR="00F35D12" w:rsidRPr="00FA7E96" w14:paraId="53C0A9E4" w14:textId="77777777" w:rsidTr="1D1C4A3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6A41262" w:rsidR="00F35D12" w:rsidRPr="00FA7E96" w:rsidRDefault="00F35D12" w:rsidP="002F3400">
            <w:pPr>
              <w:rPr>
                <w:rFonts w:ascii="Arial" w:eastAsia="Calibri" w:hAnsi="Arial" w:cs="Arial"/>
                <w:sz w:val="22"/>
                <w:szCs w:val="22"/>
              </w:rPr>
            </w:pPr>
            <w:r w:rsidRPr="1D1C4A30">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1D1C4A30">
                  <w:rPr>
                    <w:rFonts w:ascii="MS Gothic" w:eastAsia="MS Gothic" w:hAnsi="MS Gothic" w:cs="Arial"/>
                    <w:sz w:val="22"/>
                    <w:szCs w:val="22"/>
                  </w:rPr>
                  <w:t>☐</w:t>
                </w:r>
              </w:sdtContent>
            </w:sdt>
            <w:r w:rsidR="7DF27BC0" w:rsidRPr="1D1C4A30">
              <w:rPr>
                <w:rFonts w:ascii="Arial" w:hAnsi="Arial" w:cs="Arial"/>
                <w:sz w:val="22"/>
                <w:szCs w:val="22"/>
              </w:rPr>
              <w:t>x</w:t>
            </w:r>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4946CEB7" w14:textId="77777777" w:rsidR="00323FDD" w:rsidRDefault="00323FDD" w:rsidP="00323FDD">
      <w:pPr>
        <w:rPr>
          <w:rFonts w:ascii="Arial" w:hAnsi="Arial" w:cs="Arial"/>
          <w:sz w:val="24"/>
          <w:szCs w:val="24"/>
        </w:rPr>
      </w:pPr>
    </w:p>
    <w:p w14:paraId="75C630B2" w14:textId="77777777" w:rsidR="00323FDD" w:rsidRDefault="00323FDD" w:rsidP="00323FDD">
      <w:pPr>
        <w:rPr>
          <w:rFonts w:ascii="Arial" w:hAnsi="Arial" w:cs="Arial"/>
          <w:sz w:val="24"/>
          <w:szCs w:val="24"/>
        </w:rPr>
      </w:pPr>
    </w:p>
    <w:p w14:paraId="76A3FCF6" w14:textId="77777777" w:rsidR="00323FDD" w:rsidRDefault="00323FDD" w:rsidP="00323FDD">
      <w:pPr>
        <w:rPr>
          <w:rFonts w:ascii="Arial" w:hAnsi="Arial" w:cs="Arial"/>
          <w:sz w:val="24"/>
          <w:szCs w:val="24"/>
        </w:rPr>
      </w:pPr>
    </w:p>
    <w:p w14:paraId="3DC8B684" w14:textId="04601B1B" w:rsidR="00152E9D" w:rsidRDefault="00152E9D" w:rsidP="00323FDD">
      <w:pPr>
        <w:rPr>
          <w:rFonts w:ascii="Arial" w:hAnsi="Arial" w:cs="Arial"/>
          <w:sz w:val="24"/>
          <w:szCs w:val="24"/>
        </w:rPr>
      </w:pPr>
    </w:p>
    <w:p w14:paraId="3DD92BA4" w14:textId="6661C258" w:rsidR="003D1514" w:rsidRDefault="003D1514" w:rsidP="1D1C4A30">
      <w:pPr>
        <w:rPr>
          <w:rFonts w:ascii="Arial" w:hAnsi="Arial" w:cs="Arial"/>
          <w:sz w:val="24"/>
          <w:szCs w:val="24"/>
        </w:rPr>
      </w:pPr>
    </w:p>
    <w:p w14:paraId="1998BB96" w14:textId="77777777" w:rsidR="009F1238" w:rsidRDefault="009F1238" w:rsidP="00A67FB1">
      <w:pPr>
        <w:ind w:left="720"/>
        <w:rPr>
          <w:rFonts w:ascii="Arial" w:hAnsi="Arial" w:cs="Arial"/>
          <w:sz w:val="24"/>
          <w:szCs w:val="24"/>
        </w:rPr>
      </w:pPr>
    </w:p>
    <w:p w14:paraId="6CD8B6E4" w14:textId="18730379" w:rsidR="00F722EC" w:rsidRDefault="05ECC5D9" w:rsidP="1D1C4A30">
      <w:pPr>
        <w:ind w:left="720"/>
        <w:jc w:val="center"/>
        <w:rPr>
          <w:rFonts w:ascii="Verdana" w:eastAsia="Verdana" w:hAnsi="Verdana" w:cs="Verdana"/>
          <w:b/>
          <w:bCs/>
          <w:i/>
          <w:iCs/>
          <w:color w:val="000000" w:themeColor="text1"/>
          <w:sz w:val="22"/>
          <w:szCs w:val="22"/>
        </w:rPr>
      </w:pPr>
      <w:r w:rsidRPr="1D1C4A30">
        <w:rPr>
          <w:rFonts w:ascii="Verdana" w:eastAsia="Verdana" w:hAnsi="Verdana" w:cs="Verdana"/>
          <w:b/>
          <w:bCs/>
          <w:i/>
          <w:iCs/>
          <w:color w:val="000000" w:themeColor="text1"/>
          <w:sz w:val="22"/>
          <w:szCs w:val="22"/>
        </w:rPr>
        <w:t>“Financial crime – including fraud, money laundering, sanctions evasion and terrorist financing – does enormous damage to society”.</w:t>
      </w:r>
    </w:p>
    <w:p w14:paraId="5A7F5803" w14:textId="1A14512F" w:rsidR="00F722EC" w:rsidRDefault="3CD525D6" w:rsidP="1D1C4A30">
      <w:pPr>
        <w:ind w:left="720"/>
        <w:jc w:val="center"/>
        <w:rPr>
          <w:rFonts w:ascii="Arial" w:eastAsia="Arial" w:hAnsi="Arial" w:cs="Arial"/>
          <w:b/>
          <w:bCs/>
          <w:color w:val="000000" w:themeColor="text1"/>
          <w:sz w:val="24"/>
          <w:szCs w:val="24"/>
        </w:rPr>
      </w:pPr>
      <w:r w:rsidRPr="1D1C4A30">
        <w:rPr>
          <w:rFonts w:ascii="Arial" w:eastAsia="Arial" w:hAnsi="Arial" w:cs="Arial"/>
          <w:b/>
          <w:bCs/>
          <w:color w:val="000000" w:themeColor="text1"/>
          <w:sz w:val="24"/>
          <w:szCs w:val="24"/>
        </w:rPr>
        <w:t>-</w:t>
      </w:r>
      <w:r w:rsidR="05ECC5D9" w:rsidRPr="1D1C4A30">
        <w:rPr>
          <w:rFonts w:ascii="Arial" w:eastAsia="Arial" w:hAnsi="Arial" w:cs="Arial"/>
          <w:b/>
          <w:bCs/>
          <w:color w:val="000000" w:themeColor="text1"/>
          <w:sz w:val="24"/>
          <w:szCs w:val="24"/>
        </w:rPr>
        <w:t>Financial Conduct Authority</w:t>
      </w:r>
      <w:r w:rsidR="1A0869DE" w:rsidRPr="1D1C4A30">
        <w:rPr>
          <w:rFonts w:ascii="Arial" w:eastAsia="Arial" w:hAnsi="Arial" w:cs="Arial"/>
          <w:b/>
          <w:bCs/>
          <w:color w:val="000000" w:themeColor="text1"/>
          <w:sz w:val="24"/>
          <w:szCs w:val="24"/>
        </w:rPr>
        <w:t xml:space="preserve"> (2</w:t>
      </w:r>
      <w:r w:rsidR="3EBAD4FC" w:rsidRPr="1D1C4A30">
        <w:rPr>
          <w:rFonts w:ascii="Arial" w:eastAsia="Arial" w:hAnsi="Arial" w:cs="Arial"/>
          <w:b/>
          <w:bCs/>
          <w:color w:val="000000" w:themeColor="text1"/>
          <w:sz w:val="24"/>
          <w:szCs w:val="24"/>
        </w:rPr>
        <w:t>024)</w:t>
      </w:r>
    </w:p>
    <w:p w14:paraId="5C959D6B" w14:textId="1FFE4575" w:rsidR="00F722EC" w:rsidRDefault="00F722EC" w:rsidP="2597AD93">
      <w:pPr>
        <w:ind w:left="720"/>
        <w:rPr>
          <w:rFonts w:ascii="Verdana" w:eastAsia="Verdana" w:hAnsi="Verdana" w:cs="Verdana"/>
          <w:i/>
          <w:iCs/>
          <w:color w:val="000000" w:themeColor="text1"/>
          <w:sz w:val="22"/>
          <w:szCs w:val="22"/>
        </w:rPr>
      </w:pPr>
    </w:p>
    <w:p w14:paraId="6901A815" w14:textId="77777777" w:rsidR="004B2E4B" w:rsidRDefault="2CFA1401" w:rsidP="1D1C4A30">
      <w:pPr>
        <w:rPr>
          <w:rFonts w:ascii="Arial" w:eastAsia="Arial" w:hAnsi="Arial" w:cs="Arial"/>
          <w:color w:val="000000" w:themeColor="text1"/>
          <w:sz w:val="24"/>
          <w:szCs w:val="24"/>
        </w:rPr>
      </w:pPr>
      <w:proofErr w:type="gramStart"/>
      <w:r w:rsidRPr="1D1C4A30">
        <w:rPr>
          <w:rFonts w:ascii="Arial" w:eastAsia="Arial" w:hAnsi="Arial" w:cs="Arial"/>
          <w:color w:val="000000" w:themeColor="text1"/>
          <w:sz w:val="24"/>
          <w:szCs w:val="24"/>
        </w:rPr>
        <w:t>In light of</w:t>
      </w:r>
      <w:proofErr w:type="gramEnd"/>
      <w:r w:rsidRPr="1D1C4A30">
        <w:rPr>
          <w:rFonts w:ascii="Arial" w:eastAsia="Arial" w:hAnsi="Arial" w:cs="Arial"/>
          <w:color w:val="000000" w:themeColor="text1"/>
          <w:sz w:val="24"/>
          <w:szCs w:val="24"/>
        </w:rPr>
        <w:t xml:space="preserve"> the above statement, students are to produce a </w:t>
      </w:r>
      <w:proofErr w:type="gramStart"/>
      <w:r w:rsidRPr="1D1C4A30">
        <w:rPr>
          <w:rFonts w:ascii="Arial" w:eastAsia="Arial" w:hAnsi="Arial" w:cs="Arial"/>
          <w:b/>
          <w:bCs/>
          <w:color w:val="000000" w:themeColor="text1"/>
          <w:sz w:val="24"/>
          <w:szCs w:val="24"/>
          <w:u w:val="single"/>
        </w:rPr>
        <w:t>2000 word</w:t>
      </w:r>
      <w:proofErr w:type="gramEnd"/>
      <w:r w:rsidRPr="1D1C4A30">
        <w:rPr>
          <w:rFonts w:ascii="Arial" w:eastAsia="Arial" w:hAnsi="Arial" w:cs="Arial"/>
          <w:b/>
          <w:bCs/>
          <w:color w:val="000000" w:themeColor="text1"/>
          <w:sz w:val="24"/>
          <w:szCs w:val="24"/>
          <w:u w:val="single"/>
        </w:rPr>
        <w:t xml:space="preserve"> essay</w:t>
      </w:r>
      <w:r w:rsidRPr="1D1C4A30">
        <w:rPr>
          <w:rFonts w:ascii="Arial" w:eastAsia="Arial" w:hAnsi="Arial" w:cs="Arial"/>
          <w:color w:val="000000" w:themeColor="text1"/>
          <w:sz w:val="24"/>
          <w:szCs w:val="24"/>
        </w:rPr>
        <w:t xml:space="preserve"> </w:t>
      </w:r>
    </w:p>
    <w:p w14:paraId="6F4D5BF0" w14:textId="77777777" w:rsidR="004B2E4B" w:rsidRDefault="004B2E4B" w:rsidP="1D1C4A30">
      <w:pPr>
        <w:rPr>
          <w:rFonts w:ascii="Arial" w:eastAsia="Arial" w:hAnsi="Arial" w:cs="Arial"/>
          <w:color w:val="000000" w:themeColor="text1"/>
          <w:sz w:val="24"/>
          <w:szCs w:val="24"/>
        </w:rPr>
      </w:pPr>
    </w:p>
    <w:p w14:paraId="2205A3E9" w14:textId="7783BED4" w:rsidR="004B2E4B" w:rsidRDefault="004B2E4B" w:rsidP="1D1C4A30">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Critically explore the potential impact of financial fraud on victims and wider society. Within your essay you should, explore the methods used by criminals and the preventative means </w:t>
      </w:r>
      <w:r w:rsidR="00DC71F0">
        <w:rPr>
          <w:rFonts w:ascii="Arial" w:eastAsia="Arial" w:hAnsi="Arial" w:cs="Arial"/>
          <w:color w:val="000000" w:themeColor="text1"/>
          <w:sz w:val="24"/>
          <w:szCs w:val="24"/>
        </w:rPr>
        <w:t xml:space="preserve">used </w:t>
      </w:r>
      <w:r>
        <w:rPr>
          <w:rFonts w:ascii="Arial" w:eastAsia="Arial" w:hAnsi="Arial" w:cs="Arial"/>
          <w:color w:val="000000" w:themeColor="text1"/>
          <w:sz w:val="24"/>
          <w:szCs w:val="24"/>
        </w:rPr>
        <w:t>to mitigate these</w:t>
      </w:r>
      <w:r w:rsidR="00394EBC">
        <w:rPr>
          <w:rFonts w:ascii="Arial" w:eastAsia="Arial" w:hAnsi="Arial" w:cs="Arial"/>
          <w:color w:val="000000" w:themeColor="text1"/>
          <w:sz w:val="24"/>
          <w:szCs w:val="24"/>
        </w:rPr>
        <w:t xml:space="preserve">. You may wish to focus on one or two specific areas/crimes. </w:t>
      </w:r>
    </w:p>
    <w:p w14:paraId="7DCACFD8" w14:textId="37361465" w:rsidR="00394EBC" w:rsidRDefault="00394EBC" w:rsidP="1D1C4A30">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is strongly advised that you support your work using real life case studies, statistics and academic literature. </w:t>
      </w:r>
    </w:p>
    <w:p w14:paraId="58FCB4A1" w14:textId="77777777" w:rsidR="004B2E4B" w:rsidRDefault="004B2E4B" w:rsidP="1D1C4A30">
      <w:pPr>
        <w:rPr>
          <w:rFonts w:ascii="Arial" w:eastAsia="Arial" w:hAnsi="Arial" w:cs="Arial"/>
          <w:color w:val="000000" w:themeColor="text1"/>
          <w:sz w:val="24"/>
          <w:szCs w:val="24"/>
        </w:rPr>
      </w:pPr>
    </w:p>
    <w:p w14:paraId="2ED7DADD" w14:textId="77777777" w:rsidR="004B2E4B" w:rsidRDefault="004B2E4B" w:rsidP="1D1C4A30">
      <w:pPr>
        <w:rPr>
          <w:rFonts w:ascii="Arial" w:eastAsia="Arial" w:hAnsi="Arial" w:cs="Arial"/>
          <w:color w:val="000000" w:themeColor="text1"/>
          <w:sz w:val="24"/>
          <w:szCs w:val="24"/>
        </w:rPr>
      </w:pPr>
    </w:p>
    <w:p w14:paraId="52350253" w14:textId="2E6FD802" w:rsidR="00F722EC" w:rsidRDefault="00F722EC" w:rsidP="1D1C4A30">
      <w:pPr>
        <w:ind w:left="720"/>
        <w:rPr>
          <w:rFonts w:ascii="Verdana" w:eastAsia="Verdana" w:hAnsi="Verdana" w:cs="Verdana"/>
          <w:i/>
          <w:iCs/>
          <w:color w:val="000000" w:themeColor="text1"/>
          <w:sz w:val="22"/>
          <w:szCs w:val="22"/>
        </w:rPr>
      </w:pPr>
    </w:p>
    <w:p w14:paraId="22DB4EF7" w14:textId="7C1B6AF1" w:rsidR="00B36E8C" w:rsidRDefault="71D06078" w:rsidP="1D1C4A30">
      <w:pPr>
        <w:jc w:val="both"/>
        <w:rPr>
          <w:rFonts w:ascii="Arial" w:eastAsia="Arial" w:hAnsi="Arial" w:cs="Arial"/>
          <w:color w:val="000000" w:themeColor="text1"/>
          <w:sz w:val="24"/>
          <w:szCs w:val="24"/>
        </w:rPr>
      </w:pPr>
      <w:r w:rsidRPr="1D1C4A30">
        <w:rPr>
          <w:rFonts w:ascii="Arial" w:eastAsia="Arial" w:hAnsi="Arial" w:cs="Arial"/>
          <w:color w:val="000000" w:themeColor="text1"/>
          <w:sz w:val="24"/>
          <w:szCs w:val="24"/>
        </w:rPr>
        <w:t xml:space="preserve">You must submit your answer within a 2000 word essay to Turnitin by 23:59 on Friday </w:t>
      </w:r>
      <w:r w:rsidR="00DC71F0">
        <w:rPr>
          <w:rFonts w:ascii="Arial" w:eastAsia="Arial" w:hAnsi="Arial" w:cs="Arial"/>
          <w:color w:val="000000" w:themeColor="text1"/>
          <w:sz w:val="24"/>
          <w:szCs w:val="24"/>
        </w:rPr>
        <w:t>18</w:t>
      </w:r>
      <w:r w:rsidR="00DC71F0" w:rsidRPr="00DC71F0">
        <w:rPr>
          <w:rFonts w:ascii="Arial" w:eastAsia="Arial" w:hAnsi="Arial" w:cs="Arial"/>
          <w:color w:val="000000" w:themeColor="text1"/>
          <w:sz w:val="24"/>
          <w:szCs w:val="24"/>
          <w:vertAlign w:val="superscript"/>
        </w:rPr>
        <w:t>th</w:t>
      </w:r>
      <w:r w:rsidR="00DC71F0">
        <w:rPr>
          <w:rFonts w:ascii="Arial" w:eastAsia="Arial" w:hAnsi="Arial" w:cs="Arial"/>
          <w:color w:val="000000" w:themeColor="text1"/>
          <w:sz w:val="24"/>
          <w:szCs w:val="24"/>
        </w:rPr>
        <w:t xml:space="preserve"> of July</w:t>
      </w:r>
      <w:r w:rsidRPr="1D1C4A30">
        <w:rPr>
          <w:rFonts w:ascii="Arial" w:eastAsia="Arial" w:hAnsi="Arial" w:cs="Arial"/>
          <w:color w:val="000000" w:themeColor="text1"/>
          <w:sz w:val="24"/>
          <w:szCs w:val="24"/>
        </w:rPr>
        <w:t xml:space="preserve"> 2025.</w:t>
      </w:r>
    </w:p>
    <w:p w14:paraId="03B2A96F" w14:textId="4D6B39FE" w:rsidR="00B36E8C" w:rsidRDefault="00B36E8C" w:rsidP="1D1C4A30">
      <w:pPr>
        <w:ind w:left="720"/>
        <w:jc w:val="both"/>
        <w:rPr>
          <w:rFonts w:ascii="Arial" w:eastAsia="Arial" w:hAnsi="Arial" w:cs="Arial"/>
          <w:color w:val="000000" w:themeColor="text1"/>
          <w:sz w:val="24"/>
          <w:szCs w:val="24"/>
        </w:rPr>
      </w:pPr>
    </w:p>
    <w:p w14:paraId="5B620F79" w14:textId="63C1F415" w:rsidR="00B36E8C" w:rsidRDefault="00B36E8C" w:rsidP="2597AD93">
      <w:pPr>
        <w:rPr>
          <w:rFonts w:ascii="Arial" w:hAnsi="Arial" w:cs="Arial"/>
          <w:sz w:val="24"/>
          <w:szCs w:val="24"/>
        </w:rPr>
      </w:pPr>
    </w:p>
    <w:p w14:paraId="11460765" w14:textId="77777777" w:rsidR="00176C04" w:rsidRDefault="00176C04" w:rsidP="00F722EC">
      <w:pPr>
        <w:rPr>
          <w:rFonts w:ascii="Arial" w:hAnsi="Arial" w:cs="Arial"/>
          <w:sz w:val="24"/>
          <w:szCs w:val="24"/>
        </w:rPr>
      </w:pPr>
    </w:p>
    <w:p w14:paraId="6B95C795" w14:textId="77777777" w:rsidR="00CA5543" w:rsidRDefault="00CA5543" w:rsidP="00A67FB1">
      <w:pPr>
        <w:ind w:left="720"/>
        <w:rPr>
          <w:rFonts w:ascii="Arial" w:hAnsi="Arial" w:cs="Arial"/>
          <w:sz w:val="24"/>
          <w:szCs w:val="24"/>
        </w:rPr>
      </w:pPr>
    </w:p>
    <w:p w14:paraId="3B2D6EBA" w14:textId="77777777" w:rsidR="00CA5543" w:rsidRPr="00A406E5" w:rsidRDefault="00CA5543"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63404A86" w14:textId="22AAFB4E" w:rsidR="00C01A3F" w:rsidRPr="00A406E5" w:rsidRDefault="008042F0" w:rsidP="1D1C4A30">
      <w:pPr>
        <w:jc w:val="both"/>
        <w:rPr>
          <w:rFonts w:ascii="Arial" w:eastAsia="Arial" w:hAnsi="Arial" w:cs="Arial"/>
          <w:sz w:val="22"/>
          <w:szCs w:val="22"/>
        </w:rPr>
      </w:pPr>
      <w:r w:rsidRPr="1D1C4A30">
        <w:rPr>
          <w:rFonts w:ascii="Arial" w:hAnsi="Arial" w:cs="Arial"/>
          <w:b/>
          <w:bCs/>
          <w:i/>
          <w:iCs/>
          <w:sz w:val="22"/>
          <w:szCs w:val="22"/>
        </w:rPr>
        <w:t>Guidance</w:t>
      </w:r>
      <w:r w:rsidR="00C01A3F" w:rsidRPr="1D1C4A30">
        <w:rPr>
          <w:rFonts w:ascii="Arial" w:hAnsi="Arial" w:cs="Arial"/>
          <w:b/>
          <w:bCs/>
          <w:i/>
          <w:iCs/>
          <w:sz w:val="22"/>
          <w:szCs w:val="22"/>
        </w:rPr>
        <w:t xml:space="preserve"> specific to this </w:t>
      </w:r>
      <w:r w:rsidR="004C4F19" w:rsidRPr="1D1C4A30">
        <w:rPr>
          <w:rFonts w:ascii="Arial" w:hAnsi="Arial" w:cs="Arial"/>
          <w:b/>
          <w:bCs/>
          <w:i/>
          <w:iCs/>
          <w:sz w:val="22"/>
          <w:szCs w:val="22"/>
        </w:rPr>
        <w:t>assessment</w:t>
      </w:r>
      <w:r w:rsidR="00C01A3F" w:rsidRPr="1D1C4A30">
        <w:rPr>
          <w:rFonts w:ascii="Arial" w:hAnsi="Arial" w:cs="Arial"/>
          <w:b/>
          <w:bCs/>
          <w:i/>
          <w:iCs/>
          <w:sz w:val="22"/>
          <w:szCs w:val="22"/>
        </w:rPr>
        <w:t>:</w:t>
      </w:r>
      <w:r w:rsidR="00C01A3F" w:rsidRPr="1D1C4A30">
        <w:rPr>
          <w:rFonts w:ascii="Arial" w:hAnsi="Arial" w:cs="Arial"/>
          <w:i/>
          <w:iCs/>
          <w:sz w:val="22"/>
          <w:szCs w:val="22"/>
        </w:rPr>
        <w:t xml:space="preserve"> </w:t>
      </w:r>
      <w:r w:rsidR="547A8EFB" w:rsidRPr="1D1C4A30">
        <w:rPr>
          <w:rFonts w:ascii="Arial" w:eastAsia="Arial" w:hAnsi="Arial" w:cs="Arial"/>
          <w:i/>
          <w:iCs/>
          <w:color w:val="000000" w:themeColor="text1"/>
          <w:sz w:val="22"/>
          <w:szCs w:val="22"/>
        </w:rPr>
        <w:t xml:space="preserve">Please ensure you follow Harvard referencing conventions throughout your work and ensure that all content is supported with a credible citation. You must support the content with </w:t>
      </w:r>
      <w:r w:rsidR="00394EBC" w:rsidRPr="1D1C4A30">
        <w:rPr>
          <w:rFonts w:ascii="Arial" w:eastAsia="Arial" w:hAnsi="Arial" w:cs="Arial"/>
          <w:i/>
          <w:iCs/>
          <w:color w:val="000000" w:themeColor="text1"/>
          <w:sz w:val="22"/>
          <w:szCs w:val="22"/>
        </w:rPr>
        <w:t>citations,</w:t>
      </w:r>
      <w:r w:rsidR="547A8EFB" w:rsidRPr="1D1C4A30">
        <w:rPr>
          <w:rFonts w:ascii="Arial" w:eastAsia="Arial" w:hAnsi="Arial" w:cs="Arial"/>
          <w:i/>
          <w:iCs/>
          <w:color w:val="000000" w:themeColor="text1"/>
          <w:sz w:val="22"/>
          <w:szCs w:val="22"/>
        </w:rPr>
        <w:t xml:space="preserve"> and you must include a reference list at the end of your work to include a variety of sources.</w:t>
      </w:r>
    </w:p>
    <w:p w14:paraId="4A722241" w14:textId="3723E90E" w:rsidR="00C01A3F" w:rsidRPr="00A406E5" w:rsidRDefault="00C01A3F" w:rsidP="1D1C4A30">
      <w:pPr>
        <w:jc w:val="both"/>
        <w:rPr>
          <w:rFonts w:ascii="Arial" w:hAnsi="Arial" w:cs="Arial"/>
          <w:i/>
          <w:iCs/>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908722B" w:rsidR="00C01A3F" w:rsidRPr="00A406E5" w:rsidRDefault="008042F0" w:rsidP="1D1C4A30">
      <w:pPr>
        <w:jc w:val="both"/>
        <w:rPr>
          <w:rFonts w:ascii="Arial" w:hAnsi="Arial" w:cs="Arial"/>
          <w:i/>
          <w:iCs/>
          <w:sz w:val="22"/>
          <w:szCs w:val="22"/>
        </w:rPr>
      </w:pPr>
      <w:r w:rsidRPr="1D1C4A30">
        <w:rPr>
          <w:rFonts w:ascii="Arial" w:hAnsi="Arial" w:cs="Arial"/>
          <w:b/>
          <w:bCs/>
          <w:i/>
          <w:iCs/>
          <w:sz w:val="22"/>
          <w:szCs w:val="22"/>
        </w:rPr>
        <w:t xml:space="preserve">Guidance </w:t>
      </w:r>
      <w:r w:rsidR="00C01A3F" w:rsidRPr="1D1C4A30">
        <w:rPr>
          <w:rFonts w:ascii="Arial" w:hAnsi="Arial" w:cs="Arial"/>
          <w:b/>
          <w:bCs/>
          <w:i/>
          <w:iCs/>
          <w:sz w:val="22"/>
          <w:szCs w:val="22"/>
        </w:rPr>
        <w:t xml:space="preserve">specific to this </w:t>
      </w:r>
      <w:r w:rsidR="004C4F19" w:rsidRPr="1D1C4A30">
        <w:rPr>
          <w:rFonts w:ascii="Arial" w:hAnsi="Arial" w:cs="Arial"/>
          <w:b/>
          <w:bCs/>
          <w:i/>
          <w:iCs/>
          <w:sz w:val="22"/>
          <w:szCs w:val="22"/>
        </w:rPr>
        <w:t>assessment</w:t>
      </w:r>
      <w:r w:rsidR="00C01A3F" w:rsidRPr="1D1C4A30">
        <w:rPr>
          <w:rFonts w:ascii="Arial" w:hAnsi="Arial" w:cs="Arial"/>
          <w:b/>
          <w:bCs/>
          <w:i/>
          <w:iCs/>
          <w:sz w:val="22"/>
          <w:szCs w:val="22"/>
        </w:rPr>
        <w:t>:</w:t>
      </w:r>
      <w:r w:rsidR="00C01A3F" w:rsidRPr="1D1C4A30">
        <w:rPr>
          <w:rFonts w:ascii="Arial" w:hAnsi="Arial" w:cs="Arial"/>
          <w:i/>
          <w:iCs/>
          <w:sz w:val="22"/>
          <w:szCs w:val="22"/>
        </w:rPr>
        <w:t xml:space="preserve"> </w:t>
      </w:r>
      <w:r w:rsidR="5779C7CE" w:rsidRPr="1D1C4A30">
        <w:rPr>
          <w:rFonts w:ascii="Arial" w:eastAsia="Arial" w:hAnsi="Arial" w:cs="Arial"/>
          <w:i/>
          <w:iCs/>
          <w:color w:val="000000" w:themeColor="text1"/>
          <w:sz w:val="22"/>
          <w:szCs w:val="22"/>
        </w:rPr>
        <w:t xml:space="preserve">You are required to demonstrate a wider knowledge, beyond the discussion which has been had in the workshops. Paraphrase all content as much as possible to demonstrate a greater level of understanding. The wider you read, the greater your knowledge will be. </w:t>
      </w:r>
      <w:r w:rsidR="5779C7CE" w:rsidRPr="1D1C4A30">
        <w:rPr>
          <w:rFonts w:ascii="Arial" w:eastAsia="Arial" w:hAnsi="Arial" w:cs="Arial"/>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388EA6E" w14:textId="0581E10B" w:rsidR="00C01A3F" w:rsidRPr="00A406E5" w:rsidRDefault="008042F0" w:rsidP="1D1C4A30">
      <w:pPr>
        <w:jc w:val="both"/>
        <w:rPr>
          <w:rFonts w:ascii="Arial" w:eastAsia="Arial" w:hAnsi="Arial" w:cs="Arial"/>
          <w:color w:val="000000" w:themeColor="text1"/>
          <w:sz w:val="22"/>
          <w:szCs w:val="22"/>
        </w:rPr>
      </w:pPr>
      <w:r w:rsidRPr="1D1C4A30">
        <w:rPr>
          <w:rFonts w:ascii="Arial" w:hAnsi="Arial" w:cs="Arial"/>
          <w:b/>
          <w:bCs/>
          <w:i/>
          <w:iCs/>
          <w:sz w:val="22"/>
          <w:szCs w:val="22"/>
        </w:rPr>
        <w:lastRenderedPageBreak/>
        <w:t xml:space="preserve">Guidance </w:t>
      </w:r>
      <w:r w:rsidR="00C01A3F" w:rsidRPr="1D1C4A30">
        <w:rPr>
          <w:rFonts w:ascii="Arial" w:hAnsi="Arial" w:cs="Arial"/>
          <w:b/>
          <w:bCs/>
          <w:i/>
          <w:iCs/>
          <w:sz w:val="22"/>
          <w:szCs w:val="22"/>
        </w:rPr>
        <w:t xml:space="preserve">specific to this </w:t>
      </w:r>
      <w:r w:rsidR="004C4F19" w:rsidRPr="1D1C4A30">
        <w:rPr>
          <w:rFonts w:ascii="Arial" w:hAnsi="Arial" w:cs="Arial"/>
          <w:b/>
          <w:bCs/>
          <w:i/>
          <w:iCs/>
          <w:sz w:val="22"/>
          <w:szCs w:val="22"/>
        </w:rPr>
        <w:t>assessment</w:t>
      </w:r>
      <w:r w:rsidR="00C01A3F" w:rsidRPr="1D1C4A30">
        <w:rPr>
          <w:rFonts w:ascii="Arial" w:hAnsi="Arial" w:cs="Arial"/>
          <w:b/>
          <w:bCs/>
          <w:i/>
          <w:iCs/>
          <w:sz w:val="22"/>
          <w:szCs w:val="22"/>
        </w:rPr>
        <w:t>:</w:t>
      </w:r>
      <w:r w:rsidR="00C01A3F" w:rsidRPr="1D1C4A30">
        <w:rPr>
          <w:rFonts w:ascii="Arial" w:hAnsi="Arial" w:cs="Arial"/>
          <w:i/>
          <w:iCs/>
          <w:sz w:val="22"/>
          <w:szCs w:val="22"/>
        </w:rPr>
        <w:t xml:space="preserve"> </w:t>
      </w:r>
      <w:r w:rsidR="29F5A3DA" w:rsidRPr="1D1C4A30">
        <w:rPr>
          <w:rFonts w:ascii="Arial" w:eastAsia="Arial" w:hAnsi="Arial" w:cs="Arial"/>
          <w:i/>
          <w:iCs/>
          <w:color w:val="000000" w:themeColor="text1"/>
          <w:sz w:val="22"/>
          <w:szCs w:val="22"/>
        </w:rPr>
        <w:t xml:space="preserve">Remember that you must show evidence of critical analysis, rather than describing concepts. You are considering key challenges, so you must also consider how these challenges can be remedied. </w:t>
      </w:r>
    </w:p>
    <w:p w14:paraId="62E1BFE1" w14:textId="781A771F" w:rsidR="00C01A3F" w:rsidRPr="00A406E5" w:rsidRDefault="00C01A3F" w:rsidP="1D1C4A30">
      <w:pPr>
        <w:jc w:val="both"/>
        <w:rPr>
          <w:rFonts w:ascii="Arial" w:eastAsia="Arial" w:hAnsi="Arial" w:cs="Arial"/>
          <w:color w:val="000000" w:themeColor="text1"/>
          <w:sz w:val="22"/>
          <w:szCs w:val="22"/>
        </w:rPr>
      </w:pPr>
    </w:p>
    <w:p w14:paraId="09B93482" w14:textId="27F84595" w:rsidR="00C01A3F" w:rsidRPr="00A406E5" w:rsidRDefault="00C01A3F" w:rsidP="1D1C4A30">
      <w:pPr>
        <w:jc w:val="both"/>
        <w:rPr>
          <w:rFonts w:ascii="Arial" w:hAnsi="Arial" w:cs="Arial"/>
          <w:i/>
          <w:iCs/>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04F7361F" w:rsidR="00C01A3F" w:rsidRPr="00A406E5" w:rsidRDefault="008042F0" w:rsidP="1D1C4A30">
      <w:pPr>
        <w:jc w:val="both"/>
        <w:rPr>
          <w:rFonts w:ascii="Arial" w:eastAsia="Arial" w:hAnsi="Arial" w:cs="Arial"/>
          <w:sz w:val="22"/>
          <w:szCs w:val="22"/>
        </w:rPr>
      </w:pPr>
      <w:r w:rsidRPr="1D1C4A30">
        <w:rPr>
          <w:rFonts w:ascii="Arial" w:hAnsi="Arial" w:cs="Arial"/>
          <w:b/>
          <w:bCs/>
          <w:i/>
          <w:iCs/>
          <w:sz w:val="22"/>
          <w:szCs w:val="22"/>
        </w:rPr>
        <w:t xml:space="preserve">Guidance </w:t>
      </w:r>
      <w:r w:rsidR="00C01A3F" w:rsidRPr="1D1C4A30">
        <w:rPr>
          <w:rFonts w:ascii="Arial" w:hAnsi="Arial" w:cs="Arial"/>
          <w:b/>
          <w:bCs/>
          <w:i/>
          <w:iCs/>
          <w:sz w:val="22"/>
          <w:szCs w:val="22"/>
        </w:rPr>
        <w:t xml:space="preserve">specific to this </w:t>
      </w:r>
      <w:r w:rsidR="004C4F19" w:rsidRPr="1D1C4A30">
        <w:rPr>
          <w:rFonts w:ascii="Arial" w:hAnsi="Arial" w:cs="Arial"/>
          <w:b/>
          <w:bCs/>
          <w:i/>
          <w:iCs/>
          <w:sz w:val="22"/>
          <w:szCs w:val="22"/>
        </w:rPr>
        <w:t>assessment</w:t>
      </w:r>
      <w:r w:rsidR="00C01A3F" w:rsidRPr="1D1C4A30">
        <w:rPr>
          <w:rFonts w:ascii="Arial" w:hAnsi="Arial" w:cs="Arial"/>
          <w:b/>
          <w:bCs/>
          <w:i/>
          <w:iCs/>
          <w:sz w:val="22"/>
          <w:szCs w:val="22"/>
        </w:rPr>
        <w:t>:</w:t>
      </w:r>
      <w:r w:rsidR="00C01A3F" w:rsidRPr="1D1C4A30">
        <w:rPr>
          <w:rFonts w:ascii="Arial" w:hAnsi="Arial" w:cs="Arial"/>
          <w:i/>
          <w:iCs/>
          <w:sz w:val="22"/>
          <w:szCs w:val="22"/>
        </w:rPr>
        <w:t xml:space="preserve"> </w:t>
      </w:r>
      <w:r w:rsidR="3A90330F" w:rsidRPr="1D1C4A30">
        <w:rPr>
          <w:rFonts w:ascii="Arial" w:eastAsia="Arial" w:hAnsi="Arial" w:cs="Arial"/>
          <w:i/>
          <w:iCs/>
          <w:color w:val="000000" w:themeColor="text1"/>
          <w:sz w:val="22"/>
          <w:szCs w:val="22"/>
        </w:rPr>
        <w:t>Consider the impact of your findings on policy.</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6DCB8906" w14:textId="65DDDA05" w:rsidR="00C01A3F" w:rsidRPr="00A406E5" w:rsidRDefault="008042F0" w:rsidP="1D1C4A30">
      <w:pPr>
        <w:jc w:val="both"/>
        <w:rPr>
          <w:rFonts w:ascii="Arial" w:eastAsia="Arial" w:hAnsi="Arial" w:cs="Arial"/>
          <w:color w:val="000000" w:themeColor="text1"/>
          <w:sz w:val="22"/>
          <w:szCs w:val="22"/>
        </w:rPr>
      </w:pPr>
      <w:r w:rsidRPr="1D1C4A30">
        <w:rPr>
          <w:rFonts w:ascii="Arial" w:hAnsi="Arial" w:cs="Arial"/>
          <w:b/>
          <w:bCs/>
          <w:i/>
          <w:iCs/>
          <w:sz w:val="22"/>
          <w:szCs w:val="22"/>
        </w:rPr>
        <w:t xml:space="preserve">Guidance </w:t>
      </w:r>
      <w:r w:rsidR="00C01A3F" w:rsidRPr="1D1C4A30">
        <w:rPr>
          <w:rFonts w:ascii="Arial" w:hAnsi="Arial" w:cs="Arial"/>
          <w:b/>
          <w:bCs/>
          <w:i/>
          <w:iCs/>
          <w:sz w:val="22"/>
          <w:szCs w:val="22"/>
        </w:rPr>
        <w:t xml:space="preserve">specific to this </w:t>
      </w:r>
      <w:r w:rsidR="004C4F19" w:rsidRPr="1D1C4A30">
        <w:rPr>
          <w:rFonts w:ascii="Arial" w:hAnsi="Arial" w:cs="Arial"/>
          <w:b/>
          <w:bCs/>
          <w:i/>
          <w:iCs/>
          <w:sz w:val="22"/>
          <w:szCs w:val="22"/>
        </w:rPr>
        <w:t>assessment</w:t>
      </w:r>
      <w:r w:rsidR="00C01A3F" w:rsidRPr="1D1C4A30">
        <w:rPr>
          <w:rFonts w:ascii="Arial" w:hAnsi="Arial" w:cs="Arial"/>
          <w:b/>
          <w:bCs/>
          <w:i/>
          <w:iCs/>
          <w:sz w:val="22"/>
          <w:szCs w:val="22"/>
        </w:rPr>
        <w:t>:</w:t>
      </w:r>
      <w:r w:rsidR="00C01A3F" w:rsidRPr="1D1C4A30">
        <w:rPr>
          <w:rFonts w:ascii="Arial" w:hAnsi="Arial" w:cs="Arial"/>
          <w:i/>
          <w:iCs/>
          <w:sz w:val="22"/>
          <w:szCs w:val="22"/>
        </w:rPr>
        <w:t xml:space="preserve"> </w:t>
      </w:r>
      <w:r w:rsidR="7F11932C" w:rsidRPr="1D1C4A30">
        <w:rPr>
          <w:rFonts w:ascii="Arial" w:eastAsia="Arial" w:hAnsi="Arial" w:cs="Arial"/>
          <w:i/>
          <w:iCs/>
          <w:color w:val="000000" w:themeColor="text1"/>
          <w:sz w:val="22"/>
          <w:szCs w:val="22"/>
        </w:rPr>
        <w:t xml:space="preserve">Please ensure you proofread your work to minimise spelling and grammatical errors and to ensure sentences make sense. </w:t>
      </w:r>
    </w:p>
    <w:p w14:paraId="7221555F" w14:textId="27CCF223" w:rsidR="00C01A3F" w:rsidRPr="00A406E5" w:rsidRDefault="00C01A3F" w:rsidP="1D1C4A30">
      <w:pPr>
        <w:jc w:val="both"/>
        <w:rPr>
          <w:rFonts w:ascii="Arial" w:eastAsia="Arial" w:hAnsi="Arial" w:cs="Arial"/>
          <w:color w:val="000000" w:themeColor="text1"/>
          <w:sz w:val="22"/>
          <w:szCs w:val="22"/>
        </w:rPr>
      </w:pPr>
    </w:p>
    <w:p w14:paraId="053A48BD" w14:textId="6E958054" w:rsidR="00C01A3F" w:rsidRPr="00A406E5" w:rsidRDefault="00C01A3F" w:rsidP="1D1C4A30">
      <w:pPr>
        <w:jc w:val="both"/>
        <w:rPr>
          <w:rFonts w:ascii="Arial" w:hAnsi="Arial" w:cs="Arial"/>
          <w:i/>
          <w:iCs/>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1D1C4A3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1D1C4A3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1D1C4A30">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1D1C4A30">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448B1FA5" w:rsidR="00152E9D" w:rsidRPr="00A406E5" w:rsidRDefault="542BCE12" w:rsidP="1D1C4A30">
            <w:pPr>
              <w:jc w:val="center"/>
              <w:rPr>
                <w:rFonts w:ascii="Arial" w:hAnsi="Arial" w:cs="Arial"/>
                <w:sz w:val="32"/>
                <w:szCs w:val="32"/>
              </w:rPr>
            </w:pPr>
            <w:r w:rsidRPr="1D1C4A30">
              <w:rPr>
                <w:rFonts w:ascii="Arial" w:hAnsi="Arial" w:cs="Arial"/>
                <w:sz w:val="32"/>
                <w:szCs w:val="32"/>
              </w:rPr>
              <w:t>30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1D1C4A3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1D1C4A30">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1D1C4A30">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3936A95" w:rsidR="00152E9D" w:rsidRPr="00A406E5" w:rsidRDefault="2E0EE267" w:rsidP="1D1C4A30">
            <w:pPr>
              <w:jc w:val="center"/>
              <w:rPr>
                <w:rFonts w:ascii="Arial" w:hAnsi="Arial" w:cs="Arial"/>
                <w:sz w:val="32"/>
                <w:szCs w:val="32"/>
              </w:rPr>
            </w:pPr>
            <w:r w:rsidRPr="1D1C4A30">
              <w:rPr>
                <w:rFonts w:ascii="Arial" w:hAnsi="Arial" w:cs="Arial"/>
                <w:sz w:val="32"/>
                <w:szCs w:val="32"/>
              </w:rPr>
              <w:t>20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1D1C4A3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1D1C4A30">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1D1C4A30">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1D1AA9C9" w:rsidR="00152E9D" w:rsidRPr="00A406E5" w:rsidRDefault="42C001FA" w:rsidP="1D1C4A30">
            <w:pPr>
              <w:jc w:val="center"/>
              <w:rPr>
                <w:rFonts w:ascii="Arial" w:hAnsi="Arial" w:cs="Arial"/>
                <w:sz w:val="32"/>
                <w:szCs w:val="32"/>
              </w:rPr>
            </w:pPr>
            <w:r w:rsidRPr="1D1C4A30">
              <w:rPr>
                <w:rFonts w:ascii="Arial" w:hAnsi="Arial" w:cs="Arial"/>
                <w:sz w:val="32"/>
                <w:szCs w:val="32"/>
              </w:rPr>
              <w:t>30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1D1C4A3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1D1C4A30">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1D1C4A30">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9197673" w:rsidR="00152E9D" w:rsidRPr="00A406E5" w:rsidRDefault="72CBC128" w:rsidP="1D1C4A30">
            <w:pPr>
              <w:jc w:val="center"/>
              <w:rPr>
                <w:rFonts w:ascii="Arial" w:hAnsi="Arial" w:cs="Arial"/>
                <w:sz w:val="32"/>
                <w:szCs w:val="32"/>
              </w:rPr>
            </w:pPr>
            <w:r w:rsidRPr="1D1C4A30">
              <w:rPr>
                <w:rFonts w:ascii="Arial" w:hAnsi="Arial" w:cs="Arial"/>
                <w:sz w:val="32"/>
                <w:szCs w:val="32"/>
              </w:rPr>
              <w:t>10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1D1C4A3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1D1C4A30">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1D1C4A30">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1E4D4A0" w:rsidR="00152E9D" w:rsidRPr="00A406E5" w:rsidRDefault="40D53658" w:rsidP="1D1C4A30">
            <w:pPr>
              <w:jc w:val="center"/>
              <w:rPr>
                <w:rFonts w:ascii="Arial" w:hAnsi="Arial" w:cs="Arial"/>
                <w:sz w:val="32"/>
                <w:szCs w:val="32"/>
              </w:rPr>
            </w:pPr>
            <w:r w:rsidRPr="1D1C4A30">
              <w:rPr>
                <w:rFonts w:ascii="Arial" w:hAnsi="Arial" w:cs="Arial"/>
                <w:sz w:val="32"/>
                <w:szCs w:val="32"/>
              </w:rPr>
              <w:t>10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4FC9B" w14:textId="77777777" w:rsidR="00C703F8" w:rsidRDefault="00C703F8">
      <w:r>
        <w:separator/>
      </w:r>
    </w:p>
  </w:endnote>
  <w:endnote w:type="continuationSeparator" w:id="0">
    <w:p w14:paraId="190C3690" w14:textId="77777777" w:rsidR="00C703F8" w:rsidRDefault="00C70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5C972" w14:textId="77777777" w:rsidR="00C703F8" w:rsidRDefault="00C703F8">
      <w:r>
        <w:separator/>
      </w:r>
    </w:p>
  </w:footnote>
  <w:footnote w:type="continuationSeparator" w:id="0">
    <w:p w14:paraId="67EE948A" w14:textId="77777777" w:rsidR="00C703F8" w:rsidRDefault="00C703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85CDD"/>
    <w:multiLevelType w:val="hybridMultilevel"/>
    <w:tmpl w:val="B7561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C2099"/>
    <w:multiLevelType w:val="multilevel"/>
    <w:tmpl w:val="7B829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4"/>
  </w:num>
  <w:num w:numId="8" w16cid:durableId="785201029">
    <w:abstractNumId w:val="15"/>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4"/>
  </w:num>
  <w:num w:numId="14" w16cid:durableId="1807967875">
    <w:abstractNumId w:val="5"/>
  </w:num>
  <w:num w:numId="15" w16cid:durableId="500390440">
    <w:abstractNumId w:val="0"/>
  </w:num>
  <w:num w:numId="16" w16cid:durableId="507791675">
    <w:abstractNumId w:val="8"/>
  </w:num>
  <w:num w:numId="17" w16cid:durableId="163277357">
    <w:abstractNumId w:val="2"/>
  </w:num>
  <w:num w:numId="18" w16cid:durableId="843086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353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76C04"/>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6499"/>
    <w:rsid w:val="002C449B"/>
    <w:rsid w:val="002C6040"/>
    <w:rsid w:val="002D5B3F"/>
    <w:rsid w:val="002E272E"/>
    <w:rsid w:val="002E4982"/>
    <w:rsid w:val="002F5778"/>
    <w:rsid w:val="00317DDC"/>
    <w:rsid w:val="003223E0"/>
    <w:rsid w:val="00323FDD"/>
    <w:rsid w:val="00352C4A"/>
    <w:rsid w:val="00362560"/>
    <w:rsid w:val="003732FD"/>
    <w:rsid w:val="003753B2"/>
    <w:rsid w:val="00376559"/>
    <w:rsid w:val="00382BAA"/>
    <w:rsid w:val="00384D73"/>
    <w:rsid w:val="00393EB6"/>
    <w:rsid w:val="00394EBC"/>
    <w:rsid w:val="003A3CE5"/>
    <w:rsid w:val="003B366F"/>
    <w:rsid w:val="003B3F9D"/>
    <w:rsid w:val="003B6C95"/>
    <w:rsid w:val="003D1514"/>
    <w:rsid w:val="003E5751"/>
    <w:rsid w:val="004046A9"/>
    <w:rsid w:val="00404C50"/>
    <w:rsid w:val="00423934"/>
    <w:rsid w:val="00426244"/>
    <w:rsid w:val="00470A38"/>
    <w:rsid w:val="004874DE"/>
    <w:rsid w:val="004B2E4B"/>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6BF"/>
    <w:rsid w:val="0066725E"/>
    <w:rsid w:val="006716C7"/>
    <w:rsid w:val="00681208"/>
    <w:rsid w:val="00681FA9"/>
    <w:rsid w:val="00691EA9"/>
    <w:rsid w:val="006934D4"/>
    <w:rsid w:val="006A6DC3"/>
    <w:rsid w:val="006C1480"/>
    <w:rsid w:val="006C447C"/>
    <w:rsid w:val="006D03ED"/>
    <w:rsid w:val="006D49ED"/>
    <w:rsid w:val="006D55CE"/>
    <w:rsid w:val="006D637A"/>
    <w:rsid w:val="006D6B5E"/>
    <w:rsid w:val="006D6F14"/>
    <w:rsid w:val="006D6F24"/>
    <w:rsid w:val="006E3E4E"/>
    <w:rsid w:val="006F45BF"/>
    <w:rsid w:val="006F60E0"/>
    <w:rsid w:val="00702F71"/>
    <w:rsid w:val="007220A7"/>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3B6A"/>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08D"/>
    <w:rsid w:val="009A0631"/>
    <w:rsid w:val="009B10ED"/>
    <w:rsid w:val="009D3EA4"/>
    <w:rsid w:val="009D649C"/>
    <w:rsid w:val="009E4BC1"/>
    <w:rsid w:val="009F1238"/>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3F97"/>
    <w:rsid w:val="00B36E8C"/>
    <w:rsid w:val="00B50EA8"/>
    <w:rsid w:val="00B64082"/>
    <w:rsid w:val="00B72325"/>
    <w:rsid w:val="00B72E18"/>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3F8"/>
    <w:rsid w:val="00C705F9"/>
    <w:rsid w:val="00C80F0F"/>
    <w:rsid w:val="00C8667A"/>
    <w:rsid w:val="00C86E80"/>
    <w:rsid w:val="00C93BCB"/>
    <w:rsid w:val="00CA5543"/>
    <w:rsid w:val="00CC241A"/>
    <w:rsid w:val="00CC3001"/>
    <w:rsid w:val="00CE4035"/>
    <w:rsid w:val="00CE65AB"/>
    <w:rsid w:val="00CF4266"/>
    <w:rsid w:val="00D22D9C"/>
    <w:rsid w:val="00D241F1"/>
    <w:rsid w:val="00D275CB"/>
    <w:rsid w:val="00D30DFA"/>
    <w:rsid w:val="00D463A5"/>
    <w:rsid w:val="00D4710D"/>
    <w:rsid w:val="00D47D25"/>
    <w:rsid w:val="00D62ACD"/>
    <w:rsid w:val="00DA36EE"/>
    <w:rsid w:val="00DB116D"/>
    <w:rsid w:val="00DC71F0"/>
    <w:rsid w:val="00DD17CC"/>
    <w:rsid w:val="00DE217A"/>
    <w:rsid w:val="00DF321B"/>
    <w:rsid w:val="00E05287"/>
    <w:rsid w:val="00E0C12A"/>
    <w:rsid w:val="00E230E0"/>
    <w:rsid w:val="00E51AAC"/>
    <w:rsid w:val="00E66CC0"/>
    <w:rsid w:val="00E728A9"/>
    <w:rsid w:val="00E807D9"/>
    <w:rsid w:val="00EA0F4E"/>
    <w:rsid w:val="00EA295B"/>
    <w:rsid w:val="00EA3B9B"/>
    <w:rsid w:val="00EA6801"/>
    <w:rsid w:val="00EB4F96"/>
    <w:rsid w:val="00ED7072"/>
    <w:rsid w:val="00EE1F94"/>
    <w:rsid w:val="00EE3132"/>
    <w:rsid w:val="00EE3965"/>
    <w:rsid w:val="00EE3D9D"/>
    <w:rsid w:val="00EE6F25"/>
    <w:rsid w:val="00EF4863"/>
    <w:rsid w:val="00F02126"/>
    <w:rsid w:val="00F03D85"/>
    <w:rsid w:val="00F07C8C"/>
    <w:rsid w:val="00F20E67"/>
    <w:rsid w:val="00F249F1"/>
    <w:rsid w:val="00F25B9D"/>
    <w:rsid w:val="00F2664E"/>
    <w:rsid w:val="00F31163"/>
    <w:rsid w:val="00F31C04"/>
    <w:rsid w:val="00F35D12"/>
    <w:rsid w:val="00F442A7"/>
    <w:rsid w:val="00F57A89"/>
    <w:rsid w:val="00F61A20"/>
    <w:rsid w:val="00F63DD9"/>
    <w:rsid w:val="00F664C3"/>
    <w:rsid w:val="00F67644"/>
    <w:rsid w:val="00F722EC"/>
    <w:rsid w:val="00F8381F"/>
    <w:rsid w:val="00FA04CD"/>
    <w:rsid w:val="00FA25F5"/>
    <w:rsid w:val="00FA2810"/>
    <w:rsid w:val="00FA68F8"/>
    <w:rsid w:val="00FB1DC0"/>
    <w:rsid w:val="00FB3B4E"/>
    <w:rsid w:val="00FB4521"/>
    <w:rsid w:val="00FB4F84"/>
    <w:rsid w:val="00FB5CF8"/>
    <w:rsid w:val="00FE5651"/>
    <w:rsid w:val="00FF273B"/>
    <w:rsid w:val="00FF564C"/>
    <w:rsid w:val="05ECC5D9"/>
    <w:rsid w:val="0673B831"/>
    <w:rsid w:val="06A71903"/>
    <w:rsid w:val="09769225"/>
    <w:rsid w:val="0A3D368D"/>
    <w:rsid w:val="0DE3189A"/>
    <w:rsid w:val="0EA4B25C"/>
    <w:rsid w:val="1056221C"/>
    <w:rsid w:val="106D83A9"/>
    <w:rsid w:val="178DAEEA"/>
    <w:rsid w:val="17ECD22A"/>
    <w:rsid w:val="18BFE1F6"/>
    <w:rsid w:val="1A0869DE"/>
    <w:rsid w:val="1D1C4A30"/>
    <w:rsid w:val="1D4A47E8"/>
    <w:rsid w:val="1DCCB52A"/>
    <w:rsid w:val="20B24AD7"/>
    <w:rsid w:val="2597AD93"/>
    <w:rsid w:val="25B656CC"/>
    <w:rsid w:val="28530C26"/>
    <w:rsid w:val="29F5A3DA"/>
    <w:rsid w:val="2CC817D0"/>
    <w:rsid w:val="2CFA1401"/>
    <w:rsid w:val="2E0EE267"/>
    <w:rsid w:val="30834536"/>
    <w:rsid w:val="333B24EA"/>
    <w:rsid w:val="36F096D4"/>
    <w:rsid w:val="396FB27A"/>
    <w:rsid w:val="3A90330F"/>
    <w:rsid w:val="3CD525D6"/>
    <w:rsid w:val="3EBAD4FC"/>
    <w:rsid w:val="40D53658"/>
    <w:rsid w:val="42C001FA"/>
    <w:rsid w:val="42E3EBE4"/>
    <w:rsid w:val="45312E66"/>
    <w:rsid w:val="45840BBA"/>
    <w:rsid w:val="4718893E"/>
    <w:rsid w:val="49683D63"/>
    <w:rsid w:val="4B98D05A"/>
    <w:rsid w:val="53F33F9E"/>
    <w:rsid w:val="542BCE12"/>
    <w:rsid w:val="547A8EFB"/>
    <w:rsid w:val="5779C7CE"/>
    <w:rsid w:val="58D1FB92"/>
    <w:rsid w:val="5C5778D7"/>
    <w:rsid w:val="603983F6"/>
    <w:rsid w:val="6081D979"/>
    <w:rsid w:val="608712C2"/>
    <w:rsid w:val="6410A1C9"/>
    <w:rsid w:val="679A9A92"/>
    <w:rsid w:val="6F6FFB67"/>
    <w:rsid w:val="703076F7"/>
    <w:rsid w:val="71210021"/>
    <w:rsid w:val="71D06078"/>
    <w:rsid w:val="72CBC128"/>
    <w:rsid w:val="742C48CB"/>
    <w:rsid w:val="74E378A3"/>
    <w:rsid w:val="751D8170"/>
    <w:rsid w:val="76ACDD94"/>
    <w:rsid w:val="78780B0C"/>
    <w:rsid w:val="7B784B74"/>
    <w:rsid w:val="7DF27BC0"/>
    <w:rsid w:val="7E83FDB7"/>
    <w:rsid w:val="7F11932C"/>
    <w:rsid w:val="7F3A48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52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0407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3804</Words>
  <Characters>21683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Michelle Hill (IMH)</cp:lastModifiedBy>
  <cp:revision>2</cp:revision>
  <cp:lastPrinted>2014-10-10T07:42:00Z</cp:lastPrinted>
  <dcterms:created xsi:type="dcterms:W3CDTF">2025-06-19T09:46:00Z</dcterms:created>
  <dcterms:modified xsi:type="dcterms:W3CDTF">2025-06-19T09:46:00Z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