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 </w:t>
      </w:r>
      <w:r>
        <w:rPr>
          <w:rFonts w:ascii="Times New Roman" w:hAnsi="Times New Roman" w:cs="Times New Roman" w:eastAsia="Times New Roman"/>
          <w:color w:val="auto"/>
          <w:spacing w:val="0"/>
          <w:position w:val="0"/>
          <w:sz w:val="24"/>
          <w:shd w:fill="auto" w:val="clear"/>
        </w:rPr>
        <w:t xml:space="preserve">Emma Ryder</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 </w:t>
      </w:r>
      <w:r>
        <w:rPr>
          <w:rFonts w:ascii="Times New Roman" w:hAnsi="Times New Roman" w:cs="Times New Roman" w:eastAsia="Times New Roman"/>
          <w:color w:val="auto"/>
          <w:spacing w:val="0"/>
          <w:position w:val="0"/>
          <w:sz w:val="24"/>
          <w:shd w:fill="auto" w:val="clear"/>
        </w:rPr>
        <w:t xml:space="preserve">2221740</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SST: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Leader: </w:t>
      </w:r>
      <w:r>
        <w:rPr>
          <w:rFonts w:ascii="Times New Roman" w:hAnsi="Times New Roman" w:cs="Times New Roman" w:eastAsia="Times New Roman"/>
          <w:color w:val="auto"/>
          <w:spacing w:val="0"/>
          <w:position w:val="0"/>
          <w:sz w:val="24"/>
          <w:shd w:fill="auto" w:val="clear"/>
        </w:rPr>
        <w:t xml:space="preserve">Yousuf Kamal (PhD) </w:t>
      </w: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w:t>
      </w:r>
      <w:r>
        <w:rPr>
          <w:rFonts w:ascii="Times New Roman" w:hAnsi="Times New Roman" w:cs="Times New Roman" w:eastAsia="Times New Roman"/>
          <w:color w:val="auto"/>
          <w:spacing w:val="0"/>
          <w:position w:val="0"/>
          <w:sz w:val="24"/>
          <w:shd w:fill="auto" w:val="clear"/>
        </w:rPr>
        <w:t xml:space="preserve">Academic Skills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w:t>
      </w:r>
      <w:r>
        <w:rPr>
          <w:rFonts w:ascii="Times New Roman" w:hAnsi="Times New Roman" w:cs="Times New Roman" w:eastAsia="Times New Roman"/>
          <w:color w:val="auto"/>
          <w:spacing w:val="0"/>
          <w:position w:val="0"/>
          <w:sz w:val="24"/>
          <w:shd w:fill="auto" w:val="clear"/>
        </w:rPr>
        <w:t xml:space="preserve">Individual Written Report (Component 2)  The role of team working</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Submission Date: </w:t>
      </w:r>
      <w:r>
        <w:rPr>
          <w:rFonts w:ascii="Times New Roman" w:hAnsi="Times New Roman" w:cs="Times New Roman" w:eastAsia="Times New Roman"/>
          <w:color w:val="auto"/>
          <w:spacing w:val="0"/>
          <w:position w:val="0"/>
          <w:sz w:val="24"/>
          <w:shd w:fill="auto" w:val="clear"/>
        </w:rPr>
        <w:t xml:space="preserve">2nd of August 2024 2pm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1.Executive Summary............................................................................... 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2.Introduction....................................................................................... 3</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3.Discussion of Concepts........................................................................... 5 3.1 Definition of Team Working................................................................ 5 3.2 Theories Associated with Managing Groups................................................... 6 3.3 Examples of Team Working................................................................ 8 3.4 Effectiveness of Various Approaches........................................................ 10 3.5 Recommendations for Improvement........................................................ 12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4.Conclusion....................................................................................... 14</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5.Reference List................................................................................... 16</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role of Teamworking</w:t>
      </w: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1.Executive Summary</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examines the significance of team working in the context of university students. It provides an in-depth analysis of the concept of team working, explores relevant theories, and presents examples of team working in academic settings. The report also assesses the effectiveness of different approaches and offers recommendations for improvement. The findings suggest that team working can have a profound impact on academic performance, skills development, and job prospects.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2.Introduction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today's academic landscape, team working has become an essential skill for university students. Collaborating with peers can enhance academic outcomes, develop important skills, and prepare students for the workforce (Johnson &amp; Johnson, </w:t>
      </w:r>
      <w:r>
        <w:rPr>
          <w:rFonts w:ascii="Times New Roman" w:hAnsi="Times New Roman" w:cs="Times New Roman" w:eastAsia="Times New Roman"/>
          <w:b/>
          <w:color w:val="auto"/>
          <w:spacing w:val="0"/>
          <w:position w:val="0"/>
          <w:sz w:val="24"/>
          <w:shd w:fill="auto" w:val="clear"/>
        </w:rPr>
        <w:t xml:space="preserve">2009</w:t>
      </w:r>
      <w:r>
        <w:rPr>
          <w:rFonts w:ascii="Times New Roman" w:hAnsi="Times New Roman" w:cs="Times New Roman" w:eastAsia="Times New Roman"/>
          <w:color w:val="auto"/>
          <w:spacing w:val="0"/>
          <w:position w:val="0"/>
          <w:sz w:val="24"/>
          <w:shd w:fill="auto" w:val="clear"/>
        </w:rPr>
        <w:t xml:space="preserve">). However, team working can be challenging, and students often struggle to work effectively in groups. This report aims to explore the role of team working in the context of university students, examining the concept of team working, relevant theories, and examples of team working in academic settings.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3.Discussion of Concepts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3.1 </w:t>
      </w:r>
      <w:r>
        <w:rPr>
          <w:rFonts w:ascii="Times New Roman" w:hAnsi="Times New Roman" w:cs="Times New Roman" w:eastAsia="Times New Roman"/>
          <w:b/>
          <w:color w:val="auto"/>
          <w:spacing w:val="0"/>
          <w:position w:val="0"/>
          <w:sz w:val="24"/>
          <w:shd w:fill="auto" w:val="clear"/>
        </w:rPr>
        <w:t xml:space="preserve">Definition of Team Working</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 working can be defined as a collaborative effort by individuals to achieve a shared objective or goal (Katzenbach &amp; Smith, 1993). It involves working together, sharing ideas, and contributing to the achievement of a common purpose. In the context of university students, team working can involve working on group projects, participating in group discussions, and collaborating on assignments.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3.2 </w:t>
      </w:r>
      <w:r>
        <w:rPr>
          <w:rFonts w:ascii="Times New Roman" w:hAnsi="Times New Roman" w:cs="Times New Roman" w:eastAsia="Times New Roman"/>
          <w:b/>
          <w:color w:val="auto"/>
          <w:spacing w:val="0"/>
          <w:position w:val="0"/>
          <w:sz w:val="24"/>
          <w:shd w:fill="auto" w:val="clear"/>
        </w:rPr>
        <w:t xml:space="preserve">Theories Associated with Managing Groups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Several theories are associated with managing groups, including Tuckman's stages of group development, Belbin's team roles, and Maslow's hierarchy of needs. Tuckman's stages of group development propose that groups progress through five stages: forming, storming, norming, performing, and adjourning (Tuckman, 1965). Belbin's team roles identify nine roles that individuals can play in a team, including coordinator, shaper, and plant (Belbin, 1981). Maslow's hierarchy of needs suggests that individuals have different needs, including physiological, safety, love and belonging, esteem, and self-actualization needs (Maslow, 1943).</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3.3 </w:t>
      </w:r>
      <w:r>
        <w:rPr>
          <w:rFonts w:ascii="Times New Roman" w:hAnsi="Times New Roman" w:cs="Times New Roman" w:eastAsia="Times New Roman"/>
          <w:b/>
          <w:color w:val="auto"/>
          <w:spacing w:val="0"/>
          <w:position w:val="0"/>
          <w:sz w:val="24"/>
          <w:shd w:fill="auto" w:val="clear"/>
        </w:rPr>
        <w:t xml:space="preserve">Examples of Team Working</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Examples of team working in academic settings include group projects, group presentations, and collaborative assignments. For instance, a group of students may be assigned to develop a marketing strategy for a new product, where they have to work together to research, design, and present their strategy. Another example is a group presentation, where students have to work together to research and present on a specific topic.</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3.4 </w:t>
      </w:r>
      <w:r>
        <w:rPr>
          <w:rFonts w:ascii="Times New Roman" w:hAnsi="Times New Roman" w:cs="Times New Roman" w:eastAsia="Times New Roman"/>
          <w:b/>
          <w:color w:val="auto"/>
          <w:spacing w:val="0"/>
          <w:position w:val="0"/>
          <w:sz w:val="24"/>
          <w:shd w:fill="auto" w:val="clear"/>
        </w:rPr>
        <w:t xml:space="preserve">Effectiveness of Various Approaches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effectiveness of various approaches to team working can vary. For instance, research has shown that cooperative learning, where students work together to achieve a common goal, can lead to improved academic outcomes and enhanced skills (Johnson &amp; Johnson, 2009). Additionally, team diversity can lead to improved team performance, as diverse perspectives and skills can contribute to more innovative and effective solutions (DeChurch &amp; Mesmer-Magnus, 2010).</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3.5 </w:t>
      </w:r>
      <w:r>
        <w:rPr>
          <w:rFonts w:ascii="Times New Roman" w:hAnsi="Times New Roman" w:cs="Times New Roman" w:eastAsia="Times New Roman"/>
          <w:b/>
          <w:color w:val="auto"/>
          <w:spacing w:val="0"/>
          <w:position w:val="0"/>
          <w:sz w:val="24"/>
          <w:shd w:fill="auto" w:val="clear"/>
        </w:rPr>
        <w:t xml:space="preserve">Recommendations for Improvement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improve team working, university students can take several steps. Firstly, they can establish clear goals and objectives at the outset of a project (Katzenbach &amp; Smith, 1993). Secondly, they can define roles and responsibilities to avoid confusion and overlapping work. Thirdly, they can establish effective communication channels to ensure that all team members are informed and involved. Finally, they can reflect on their team working experience and identify areas for improvement.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b/>
          <w:color w:val="auto"/>
          <w:spacing w:val="0"/>
          <w:position w:val="0"/>
          <w:sz w:val="24"/>
          <w:shd w:fill="auto" w:val="clear"/>
        </w:rPr>
        <w:t xml:space="preserve">.Conclusion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team working is a vital skill for university students, and can have a significant impact on academic performance, skills development, and job prospects. By understanding the concept of team working, relevant theories, and examples of team working, students can improve their team working skills and achieve better outcomes. The findings of this report suggest that effective team working can lead to improved academic outcomes, enhanced skills, and better job prospects.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b/>
          <w:color w:val="auto"/>
          <w:spacing w:val="0"/>
          <w:position w:val="0"/>
          <w:sz w:val="24"/>
          <w:shd w:fill="auto" w:val="clear"/>
        </w:rPr>
        <w:t xml:space="preserve">.Reference List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Belbin, R. M. (1981). Management teams: Why they succeed or fail. Heinemann.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DeChurch, L. A., &amp; Mesmer-Magnus, J. R. (2010). The cognitive underpinnings of effective teamwork: A meta-analysis. Journal of Applied Psychology, 95(5), 982-998.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Johnson, D. W., &amp; Johnson, R. T. (2009). Learning</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