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867663" w14:textId="77777777" w:rsidR="001B676C" w:rsidRDefault="001B676C"/>
    <w:p w14:paraId="466C238B" w14:textId="77777777" w:rsidR="00164E85" w:rsidRDefault="00164E85" w:rsidP="007C729A">
      <w:pPr>
        <w:jc w:val="center"/>
        <w:rPr>
          <w:rFonts w:asciiTheme="majorBidi" w:hAnsiTheme="majorBidi" w:cstheme="majorBidi"/>
          <w:b/>
          <w:bCs/>
          <w:sz w:val="28"/>
          <w:szCs w:val="28"/>
        </w:rPr>
      </w:pPr>
      <w:r>
        <w:rPr>
          <w:rFonts w:asciiTheme="majorBidi" w:hAnsiTheme="majorBidi" w:cstheme="majorBidi"/>
          <w:b/>
          <w:bCs/>
          <w:sz w:val="28"/>
          <w:szCs w:val="28"/>
        </w:rPr>
        <w:t xml:space="preserve">TITLE: </w:t>
      </w:r>
      <w:r w:rsidR="001B676C" w:rsidRPr="007C729A">
        <w:rPr>
          <w:rFonts w:asciiTheme="majorBidi" w:hAnsiTheme="majorBidi" w:cstheme="majorBidi"/>
          <w:b/>
          <w:bCs/>
          <w:sz w:val="28"/>
          <w:szCs w:val="28"/>
        </w:rPr>
        <w:t>Critical evaluation</w:t>
      </w:r>
      <w:r w:rsidR="007C729A" w:rsidRPr="007C729A">
        <w:rPr>
          <w:rFonts w:asciiTheme="majorBidi" w:hAnsiTheme="majorBidi" w:cstheme="majorBidi"/>
          <w:b/>
          <w:bCs/>
          <w:sz w:val="28"/>
          <w:szCs w:val="28"/>
        </w:rPr>
        <w:t xml:space="preserve"> of</w:t>
      </w:r>
      <w:r w:rsidR="001B676C" w:rsidRPr="007C729A">
        <w:rPr>
          <w:rFonts w:asciiTheme="majorBidi" w:hAnsiTheme="majorBidi" w:cstheme="majorBidi"/>
          <w:b/>
          <w:bCs/>
          <w:sz w:val="28"/>
          <w:szCs w:val="28"/>
        </w:rPr>
        <w:t xml:space="preserve"> the different approaches to leadership and their effectiveness within the</w:t>
      </w:r>
      <w:r w:rsidR="007C729A">
        <w:rPr>
          <w:rFonts w:asciiTheme="majorBidi" w:hAnsiTheme="majorBidi" w:cstheme="majorBidi"/>
          <w:b/>
          <w:bCs/>
          <w:sz w:val="28"/>
          <w:szCs w:val="28"/>
        </w:rPr>
        <w:t xml:space="preserve"> </w:t>
      </w:r>
      <w:r w:rsidR="001B676C" w:rsidRPr="007C729A">
        <w:rPr>
          <w:rFonts w:asciiTheme="majorBidi" w:hAnsiTheme="majorBidi" w:cstheme="majorBidi"/>
          <w:b/>
          <w:bCs/>
          <w:sz w:val="28"/>
          <w:szCs w:val="28"/>
        </w:rPr>
        <w:t>hotel industry</w:t>
      </w:r>
    </w:p>
    <w:p w14:paraId="33C027BA" w14:textId="42136CB4" w:rsidR="00164E85" w:rsidRDefault="002E72B7" w:rsidP="007C729A">
      <w:pPr>
        <w:jc w:val="center"/>
        <w:rPr>
          <w:rFonts w:asciiTheme="majorBidi" w:hAnsiTheme="majorBidi" w:cstheme="majorBidi"/>
          <w:b/>
          <w:bCs/>
          <w:sz w:val="28"/>
          <w:szCs w:val="28"/>
        </w:rPr>
      </w:pPr>
      <w:r>
        <w:rPr>
          <w:rFonts w:asciiTheme="majorBidi" w:hAnsiTheme="majorBidi" w:cstheme="majorBidi"/>
          <w:b/>
          <w:bCs/>
          <w:sz w:val="28"/>
          <w:szCs w:val="28"/>
        </w:rPr>
        <w:t xml:space="preserve">Programme: BA </w:t>
      </w:r>
      <w:r w:rsidR="005D490A">
        <w:rPr>
          <w:rFonts w:asciiTheme="majorBidi" w:hAnsiTheme="majorBidi" w:cstheme="majorBidi"/>
          <w:b/>
          <w:bCs/>
          <w:sz w:val="28"/>
          <w:szCs w:val="28"/>
        </w:rPr>
        <w:t xml:space="preserve">International Hotel Management </w:t>
      </w:r>
    </w:p>
    <w:p w14:paraId="2FCF459B" w14:textId="23D91EB0" w:rsidR="005D490A" w:rsidRDefault="007A0914" w:rsidP="007C729A">
      <w:pPr>
        <w:jc w:val="center"/>
        <w:rPr>
          <w:rFonts w:asciiTheme="majorBidi" w:hAnsiTheme="majorBidi" w:cstheme="majorBidi"/>
          <w:b/>
          <w:bCs/>
          <w:sz w:val="28"/>
          <w:szCs w:val="28"/>
        </w:rPr>
      </w:pPr>
      <w:r>
        <w:rPr>
          <w:rFonts w:asciiTheme="majorBidi" w:hAnsiTheme="majorBidi" w:cstheme="majorBidi"/>
          <w:b/>
          <w:bCs/>
          <w:sz w:val="28"/>
          <w:szCs w:val="28"/>
        </w:rPr>
        <w:t>Module code:BMIH</w:t>
      </w:r>
      <w:r w:rsidR="00467237">
        <w:rPr>
          <w:rFonts w:asciiTheme="majorBidi" w:hAnsiTheme="majorBidi" w:cstheme="majorBidi"/>
          <w:b/>
          <w:bCs/>
          <w:sz w:val="28"/>
          <w:szCs w:val="28"/>
        </w:rPr>
        <w:t>5004</w:t>
      </w:r>
    </w:p>
    <w:p w14:paraId="4EA70853" w14:textId="7F55C419" w:rsidR="00E6216B" w:rsidRDefault="00E6216B" w:rsidP="007C729A">
      <w:pPr>
        <w:jc w:val="center"/>
        <w:rPr>
          <w:rFonts w:asciiTheme="majorBidi" w:hAnsiTheme="majorBidi" w:cstheme="majorBidi"/>
          <w:b/>
          <w:bCs/>
          <w:sz w:val="28"/>
          <w:szCs w:val="28"/>
        </w:rPr>
      </w:pPr>
      <w:r>
        <w:rPr>
          <w:rFonts w:asciiTheme="majorBidi" w:hAnsiTheme="majorBidi" w:cstheme="majorBidi"/>
          <w:b/>
          <w:bCs/>
          <w:sz w:val="28"/>
          <w:szCs w:val="28"/>
        </w:rPr>
        <w:t xml:space="preserve">Module Name: </w:t>
      </w:r>
      <w:r w:rsidR="00764135">
        <w:rPr>
          <w:rFonts w:asciiTheme="majorBidi" w:hAnsiTheme="majorBidi" w:cstheme="majorBidi"/>
          <w:b/>
          <w:bCs/>
          <w:sz w:val="28"/>
          <w:szCs w:val="28"/>
        </w:rPr>
        <w:t xml:space="preserve">Management </w:t>
      </w:r>
      <w:r w:rsidR="00AB673B">
        <w:rPr>
          <w:rFonts w:asciiTheme="majorBidi" w:hAnsiTheme="majorBidi" w:cstheme="majorBidi"/>
          <w:b/>
          <w:bCs/>
          <w:sz w:val="28"/>
          <w:szCs w:val="28"/>
        </w:rPr>
        <w:t xml:space="preserve">&amp;Organisational Behaviour </w:t>
      </w:r>
    </w:p>
    <w:p w14:paraId="2AC77F81" w14:textId="11643188" w:rsidR="00467237" w:rsidRDefault="00467237" w:rsidP="007C729A">
      <w:pPr>
        <w:jc w:val="center"/>
        <w:rPr>
          <w:rFonts w:asciiTheme="majorBidi" w:hAnsiTheme="majorBidi" w:cstheme="majorBidi"/>
          <w:b/>
          <w:bCs/>
          <w:sz w:val="28"/>
          <w:szCs w:val="28"/>
        </w:rPr>
      </w:pPr>
      <w:r>
        <w:rPr>
          <w:rFonts w:asciiTheme="majorBidi" w:hAnsiTheme="majorBidi" w:cstheme="majorBidi"/>
          <w:b/>
          <w:bCs/>
          <w:sz w:val="28"/>
          <w:szCs w:val="28"/>
        </w:rPr>
        <w:t xml:space="preserve">Lecturer: Maggie </w:t>
      </w:r>
      <w:r w:rsidR="00B4544D">
        <w:rPr>
          <w:rFonts w:asciiTheme="majorBidi" w:hAnsiTheme="majorBidi" w:cstheme="majorBidi"/>
          <w:b/>
          <w:bCs/>
          <w:sz w:val="28"/>
          <w:szCs w:val="28"/>
        </w:rPr>
        <w:t>Lan Zang</w:t>
      </w:r>
    </w:p>
    <w:p w14:paraId="0D83F278" w14:textId="683890DA" w:rsidR="00CE379F" w:rsidRDefault="00CE379F" w:rsidP="007C729A">
      <w:pPr>
        <w:jc w:val="center"/>
        <w:rPr>
          <w:rFonts w:asciiTheme="majorBidi" w:hAnsiTheme="majorBidi" w:cstheme="majorBidi"/>
          <w:b/>
          <w:bCs/>
          <w:sz w:val="28"/>
          <w:szCs w:val="28"/>
        </w:rPr>
      </w:pPr>
      <w:r>
        <w:rPr>
          <w:rFonts w:asciiTheme="majorBidi" w:hAnsiTheme="majorBidi" w:cstheme="majorBidi"/>
          <w:b/>
          <w:bCs/>
          <w:sz w:val="28"/>
          <w:szCs w:val="28"/>
        </w:rPr>
        <w:t xml:space="preserve">Student name:Florin Vasilica Mecic </w:t>
      </w:r>
    </w:p>
    <w:p w14:paraId="4869AE41" w14:textId="00A70E38" w:rsidR="00CE379F" w:rsidRDefault="00815341" w:rsidP="007C729A">
      <w:pPr>
        <w:jc w:val="center"/>
        <w:rPr>
          <w:rFonts w:asciiTheme="majorBidi" w:hAnsiTheme="majorBidi" w:cstheme="majorBidi"/>
          <w:b/>
          <w:bCs/>
          <w:sz w:val="28"/>
          <w:szCs w:val="28"/>
        </w:rPr>
      </w:pPr>
      <w:r>
        <w:rPr>
          <w:rFonts w:asciiTheme="majorBidi" w:hAnsiTheme="majorBidi" w:cstheme="majorBidi"/>
          <w:b/>
          <w:bCs/>
          <w:sz w:val="28"/>
          <w:szCs w:val="28"/>
        </w:rPr>
        <w:t xml:space="preserve">Student ID: </w:t>
      </w:r>
      <w:r w:rsidR="006810E1">
        <w:rPr>
          <w:rFonts w:asciiTheme="majorBidi" w:hAnsiTheme="majorBidi" w:cstheme="majorBidi"/>
          <w:b/>
          <w:bCs/>
          <w:sz w:val="28"/>
          <w:szCs w:val="28"/>
        </w:rPr>
        <w:t>2215417</w:t>
      </w:r>
    </w:p>
    <w:p w14:paraId="56269926" w14:textId="2BA250A5" w:rsidR="001B676C" w:rsidRPr="007A0914" w:rsidRDefault="001B676C" w:rsidP="007A0914">
      <w:pPr>
        <w:rPr>
          <w:rFonts w:asciiTheme="majorBidi" w:hAnsiTheme="majorBidi" w:cstheme="majorBidi"/>
          <w:b/>
          <w:bCs/>
          <w:sz w:val="28"/>
          <w:szCs w:val="28"/>
        </w:rPr>
      </w:pPr>
    </w:p>
    <w:sdt>
      <w:sdtPr>
        <w:rPr>
          <w:rFonts w:asciiTheme="minorHAnsi" w:eastAsiaTheme="minorHAnsi" w:hAnsiTheme="minorHAnsi" w:cstheme="minorBidi"/>
          <w:color w:val="auto"/>
          <w:sz w:val="22"/>
          <w:szCs w:val="22"/>
        </w:rPr>
        <w:id w:val="355779272"/>
        <w:docPartObj>
          <w:docPartGallery w:val="Table of Contents"/>
          <w:docPartUnique/>
        </w:docPartObj>
      </w:sdtPr>
      <w:sdtEndPr>
        <w:rPr>
          <w:b/>
          <w:bCs/>
          <w:noProof/>
        </w:rPr>
      </w:sdtEndPr>
      <w:sdtContent>
        <w:p w14:paraId="1EB926F6" w14:textId="66E3F21A" w:rsidR="001B676C" w:rsidRDefault="001B676C">
          <w:pPr>
            <w:pStyle w:val="Titlucuprins"/>
          </w:pPr>
          <w:r>
            <w:t>Table of Contents</w:t>
          </w:r>
        </w:p>
        <w:p w14:paraId="7F17CE48" w14:textId="5C95D792" w:rsidR="001B676C" w:rsidRPr="001B676C" w:rsidRDefault="001B676C">
          <w:pPr>
            <w:pStyle w:val="Cuprins1"/>
            <w:tabs>
              <w:tab w:val="right" w:leader="dot" w:pos="9350"/>
            </w:tabs>
            <w:rPr>
              <w:noProof/>
            </w:rPr>
          </w:pPr>
          <w:r>
            <w:fldChar w:fldCharType="begin"/>
          </w:r>
          <w:r>
            <w:instrText xml:space="preserve"> TOC \o "1-3" \h \z \u </w:instrText>
          </w:r>
          <w:r>
            <w:fldChar w:fldCharType="separate"/>
          </w:r>
          <w:hyperlink w:anchor="_Toc165937199" w:history="1">
            <w:r w:rsidRPr="001B676C">
              <w:rPr>
                <w:rStyle w:val="Hyperlink"/>
                <w:rFonts w:asciiTheme="majorBidi" w:hAnsiTheme="majorBidi"/>
                <w:noProof/>
              </w:rPr>
              <w:t>Introduction</w:t>
            </w:r>
            <w:r w:rsidRPr="001B676C">
              <w:rPr>
                <w:noProof/>
                <w:webHidden/>
              </w:rPr>
              <w:tab/>
            </w:r>
            <w:r w:rsidRPr="001B676C">
              <w:rPr>
                <w:noProof/>
                <w:webHidden/>
              </w:rPr>
              <w:fldChar w:fldCharType="begin"/>
            </w:r>
            <w:r w:rsidRPr="001B676C">
              <w:rPr>
                <w:noProof/>
                <w:webHidden/>
              </w:rPr>
              <w:instrText xml:space="preserve"> PAGEREF _Toc165937199 \h </w:instrText>
            </w:r>
            <w:r w:rsidRPr="001B676C">
              <w:rPr>
                <w:noProof/>
                <w:webHidden/>
              </w:rPr>
            </w:r>
            <w:r w:rsidRPr="001B676C">
              <w:rPr>
                <w:noProof/>
                <w:webHidden/>
              </w:rPr>
              <w:fldChar w:fldCharType="separate"/>
            </w:r>
            <w:r w:rsidRPr="001B676C">
              <w:rPr>
                <w:noProof/>
                <w:webHidden/>
              </w:rPr>
              <w:t>2</w:t>
            </w:r>
            <w:r w:rsidRPr="001B676C">
              <w:rPr>
                <w:noProof/>
                <w:webHidden/>
              </w:rPr>
              <w:fldChar w:fldCharType="end"/>
            </w:r>
          </w:hyperlink>
        </w:p>
        <w:p w14:paraId="4F51A1A2" w14:textId="04999086" w:rsidR="001B676C" w:rsidRPr="001B676C" w:rsidRDefault="007A66A5">
          <w:pPr>
            <w:pStyle w:val="Cuprins1"/>
            <w:tabs>
              <w:tab w:val="right" w:leader="dot" w:pos="9350"/>
            </w:tabs>
            <w:rPr>
              <w:noProof/>
            </w:rPr>
          </w:pPr>
          <w:hyperlink w:anchor="_Toc165937200" w:history="1">
            <w:r w:rsidR="001B676C" w:rsidRPr="001B676C">
              <w:rPr>
                <w:rStyle w:val="Hyperlink"/>
                <w:rFonts w:asciiTheme="majorBidi" w:hAnsiTheme="majorBidi"/>
                <w:noProof/>
              </w:rPr>
              <w:t>Overview of Leadership Theories</w:t>
            </w:r>
            <w:r w:rsidR="001B676C" w:rsidRPr="001B676C">
              <w:rPr>
                <w:noProof/>
                <w:webHidden/>
              </w:rPr>
              <w:tab/>
            </w:r>
            <w:r w:rsidR="001B676C" w:rsidRPr="001B676C">
              <w:rPr>
                <w:noProof/>
                <w:webHidden/>
              </w:rPr>
              <w:fldChar w:fldCharType="begin"/>
            </w:r>
            <w:r w:rsidR="001B676C" w:rsidRPr="001B676C">
              <w:rPr>
                <w:noProof/>
                <w:webHidden/>
              </w:rPr>
              <w:instrText xml:space="preserve"> PAGEREF _Toc165937200 \h </w:instrText>
            </w:r>
            <w:r w:rsidR="001B676C" w:rsidRPr="001B676C">
              <w:rPr>
                <w:noProof/>
                <w:webHidden/>
              </w:rPr>
            </w:r>
            <w:r w:rsidR="001B676C" w:rsidRPr="001B676C">
              <w:rPr>
                <w:noProof/>
                <w:webHidden/>
              </w:rPr>
              <w:fldChar w:fldCharType="separate"/>
            </w:r>
            <w:r w:rsidR="001B676C" w:rsidRPr="001B676C">
              <w:rPr>
                <w:noProof/>
                <w:webHidden/>
              </w:rPr>
              <w:t>2</w:t>
            </w:r>
            <w:r w:rsidR="001B676C" w:rsidRPr="001B676C">
              <w:rPr>
                <w:noProof/>
                <w:webHidden/>
              </w:rPr>
              <w:fldChar w:fldCharType="end"/>
            </w:r>
          </w:hyperlink>
        </w:p>
        <w:p w14:paraId="09B298E6" w14:textId="26753F06" w:rsidR="001B676C" w:rsidRPr="001B676C" w:rsidRDefault="007A66A5">
          <w:pPr>
            <w:pStyle w:val="Cuprins2"/>
            <w:tabs>
              <w:tab w:val="right" w:leader="dot" w:pos="9350"/>
            </w:tabs>
            <w:rPr>
              <w:noProof/>
            </w:rPr>
          </w:pPr>
          <w:hyperlink w:anchor="_Toc165937201" w:history="1">
            <w:r w:rsidR="001B676C" w:rsidRPr="001B676C">
              <w:rPr>
                <w:rStyle w:val="Hyperlink"/>
                <w:rFonts w:asciiTheme="majorBidi" w:hAnsiTheme="majorBidi"/>
                <w:noProof/>
              </w:rPr>
              <w:t>Trait</w:t>
            </w:r>
            <w:r w:rsidR="001B676C" w:rsidRPr="001B676C">
              <w:rPr>
                <w:noProof/>
                <w:webHidden/>
              </w:rPr>
              <w:tab/>
            </w:r>
            <w:r w:rsidR="001B676C" w:rsidRPr="001B676C">
              <w:rPr>
                <w:noProof/>
                <w:webHidden/>
              </w:rPr>
              <w:fldChar w:fldCharType="begin"/>
            </w:r>
            <w:r w:rsidR="001B676C" w:rsidRPr="001B676C">
              <w:rPr>
                <w:noProof/>
                <w:webHidden/>
              </w:rPr>
              <w:instrText xml:space="preserve"> PAGEREF _Toc165937201 \h </w:instrText>
            </w:r>
            <w:r w:rsidR="001B676C" w:rsidRPr="001B676C">
              <w:rPr>
                <w:noProof/>
                <w:webHidden/>
              </w:rPr>
            </w:r>
            <w:r w:rsidR="001B676C" w:rsidRPr="001B676C">
              <w:rPr>
                <w:noProof/>
                <w:webHidden/>
              </w:rPr>
              <w:fldChar w:fldCharType="separate"/>
            </w:r>
            <w:r w:rsidR="001B676C" w:rsidRPr="001B676C">
              <w:rPr>
                <w:noProof/>
                <w:webHidden/>
              </w:rPr>
              <w:t>2</w:t>
            </w:r>
            <w:r w:rsidR="001B676C" w:rsidRPr="001B676C">
              <w:rPr>
                <w:noProof/>
                <w:webHidden/>
              </w:rPr>
              <w:fldChar w:fldCharType="end"/>
            </w:r>
          </w:hyperlink>
        </w:p>
        <w:p w14:paraId="23A06940" w14:textId="694FF9C6" w:rsidR="001B676C" w:rsidRPr="001B676C" w:rsidRDefault="007A66A5">
          <w:pPr>
            <w:pStyle w:val="Cuprins2"/>
            <w:tabs>
              <w:tab w:val="right" w:leader="dot" w:pos="9350"/>
            </w:tabs>
            <w:rPr>
              <w:noProof/>
            </w:rPr>
          </w:pPr>
          <w:hyperlink w:anchor="_Toc165937202" w:history="1">
            <w:r w:rsidR="001B676C" w:rsidRPr="001B676C">
              <w:rPr>
                <w:rStyle w:val="Hyperlink"/>
                <w:rFonts w:asciiTheme="majorBidi" w:hAnsiTheme="majorBidi"/>
                <w:noProof/>
              </w:rPr>
              <w:t>Behavioral Theories</w:t>
            </w:r>
            <w:r w:rsidR="001B676C" w:rsidRPr="001B676C">
              <w:rPr>
                <w:noProof/>
                <w:webHidden/>
              </w:rPr>
              <w:tab/>
            </w:r>
            <w:r w:rsidR="001B676C" w:rsidRPr="001B676C">
              <w:rPr>
                <w:noProof/>
                <w:webHidden/>
              </w:rPr>
              <w:fldChar w:fldCharType="begin"/>
            </w:r>
            <w:r w:rsidR="001B676C" w:rsidRPr="001B676C">
              <w:rPr>
                <w:noProof/>
                <w:webHidden/>
              </w:rPr>
              <w:instrText xml:space="preserve"> PAGEREF _Toc165937202 \h </w:instrText>
            </w:r>
            <w:r w:rsidR="001B676C" w:rsidRPr="001B676C">
              <w:rPr>
                <w:noProof/>
                <w:webHidden/>
              </w:rPr>
            </w:r>
            <w:r w:rsidR="001B676C" w:rsidRPr="001B676C">
              <w:rPr>
                <w:noProof/>
                <w:webHidden/>
              </w:rPr>
              <w:fldChar w:fldCharType="separate"/>
            </w:r>
            <w:r w:rsidR="001B676C" w:rsidRPr="001B676C">
              <w:rPr>
                <w:noProof/>
                <w:webHidden/>
              </w:rPr>
              <w:t>3</w:t>
            </w:r>
            <w:r w:rsidR="001B676C" w:rsidRPr="001B676C">
              <w:rPr>
                <w:noProof/>
                <w:webHidden/>
              </w:rPr>
              <w:fldChar w:fldCharType="end"/>
            </w:r>
          </w:hyperlink>
        </w:p>
        <w:p w14:paraId="5BF290D8" w14:textId="2DBD3914" w:rsidR="001B676C" w:rsidRPr="001B676C" w:rsidRDefault="007A66A5">
          <w:pPr>
            <w:pStyle w:val="Cuprins2"/>
            <w:tabs>
              <w:tab w:val="right" w:leader="dot" w:pos="9350"/>
            </w:tabs>
            <w:rPr>
              <w:noProof/>
            </w:rPr>
          </w:pPr>
          <w:hyperlink w:anchor="_Toc165937203" w:history="1">
            <w:r w:rsidR="001B676C" w:rsidRPr="001B676C">
              <w:rPr>
                <w:rStyle w:val="Hyperlink"/>
                <w:rFonts w:asciiTheme="majorBidi" w:hAnsiTheme="majorBidi"/>
                <w:noProof/>
              </w:rPr>
              <w:t>Contingency Theories</w:t>
            </w:r>
            <w:r w:rsidR="001B676C" w:rsidRPr="001B676C">
              <w:rPr>
                <w:noProof/>
                <w:webHidden/>
              </w:rPr>
              <w:tab/>
            </w:r>
            <w:r w:rsidR="001B676C" w:rsidRPr="001B676C">
              <w:rPr>
                <w:noProof/>
                <w:webHidden/>
              </w:rPr>
              <w:fldChar w:fldCharType="begin"/>
            </w:r>
            <w:r w:rsidR="001B676C" w:rsidRPr="001B676C">
              <w:rPr>
                <w:noProof/>
                <w:webHidden/>
              </w:rPr>
              <w:instrText xml:space="preserve"> PAGEREF _Toc165937203 \h </w:instrText>
            </w:r>
            <w:r w:rsidR="001B676C" w:rsidRPr="001B676C">
              <w:rPr>
                <w:noProof/>
                <w:webHidden/>
              </w:rPr>
            </w:r>
            <w:r w:rsidR="001B676C" w:rsidRPr="001B676C">
              <w:rPr>
                <w:noProof/>
                <w:webHidden/>
              </w:rPr>
              <w:fldChar w:fldCharType="separate"/>
            </w:r>
            <w:r w:rsidR="001B676C" w:rsidRPr="001B676C">
              <w:rPr>
                <w:noProof/>
                <w:webHidden/>
              </w:rPr>
              <w:t>3</w:t>
            </w:r>
            <w:r w:rsidR="001B676C" w:rsidRPr="001B676C">
              <w:rPr>
                <w:noProof/>
                <w:webHidden/>
              </w:rPr>
              <w:fldChar w:fldCharType="end"/>
            </w:r>
          </w:hyperlink>
        </w:p>
        <w:p w14:paraId="03AB8B16" w14:textId="097023CF" w:rsidR="001B676C" w:rsidRPr="001B676C" w:rsidRDefault="007A66A5">
          <w:pPr>
            <w:pStyle w:val="Cuprins2"/>
            <w:tabs>
              <w:tab w:val="right" w:leader="dot" w:pos="9350"/>
            </w:tabs>
            <w:rPr>
              <w:noProof/>
            </w:rPr>
          </w:pPr>
          <w:hyperlink w:anchor="_Toc165937204" w:history="1">
            <w:r w:rsidR="001B676C" w:rsidRPr="001B676C">
              <w:rPr>
                <w:rStyle w:val="Hyperlink"/>
                <w:rFonts w:asciiTheme="majorBidi" w:hAnsiTheme="majorBidi"/>
                <w:noProof/>
              </w:rPr>
              <w:t>Transformational and Transactional Leadership</w:t>
            </w:r>
            <w:r w:rsidR="001B676C" w:rsidRPr="001B676C">
              <w:rPr>
                <w:noProof/>
                <w:webHidden/>
              </w:rPr>
              <w:tab/>
            </w:r>
            <w:r w:rsidR="001B676C" w:rsidRPr="001B676C">
              <w:rPr>
                <w:noProof/>
                <w:webHidden/>
              </w:rPr>
              <w:fldChar w:fldCharType="begin"/>
            </w:r>
            <w:r w:rsidR="001B676C" w:rsidRPr="001B676C">
              <w:rPr>
                <w:noProof/>
                <w:webHidden/>
              </w:rPr>
              <w:instrText xml:space="preserve"> PAGEREF _Toc165937204 \h </w:instrText>
            </w:r>
            <w:r w:rsidR="001B676C" w:rsidRPr="001B676C">
              <w:rPr>
                <w:noProof/>
                <w:webHidden/>
              </w:rPr>
            </w:r>
            <w:r w:rsidR="001B676C" w:rsidRPr="001B676C">
              <w:rPr>
                <w:noProof/>
                <w:webHidden/>
              </w:rPr>
              <w:fldChar w:fldCharType="separate"/>
            </w:r>
            <w:r w:rsidR="001B676C" w:rsidRPr="001B676C">
              <w:rPr>
                <w:noProof/>
                <w:webHidden/>
              </w:rPr>
              <w:t>3</w:t>
            </w:r>
            <w:r w:rsidR="001B676C" w:rsidRPr="001B676C">
              <w:rPr>
                <w:noProof/>
                <w:webHidden/>
              </w:rPr>
              <w:fldChar w:fldCharType="end"/>
            </w:r>
          </w:hyperlink>
        </w:p>
        <w:p w14:paraId="67036B95" w14:textId="307EF0CD" w:rsidR="001B676C" w:rsidRPr="001B676C" w:rsidRDefault="007A66A5">
          <w:pPr>
            <w:pStyle w:val="Cuprins1"/>
            <w:tabs>
              <w:tab w:val="right" w:leader="dot" w:pos="9350"/>
            </w:tabs>
            <w:rPr>
              <w:noProof/>
            </w:rPr>
          </w:pPr>
          <w:hyperlink w:anchor="_Toc165937205" w:history="1">
            <w:r w:rsidR="001B676C" w:rsidRPr="001B676C">
              <w:rPr>
                <w:rStyle w:val="Hyperlink"/>
                <w:rFonts w:asciiTheme="majorBidi" w:hAnsiTheme="majorBidi"/>
                <w:noProof/>
              </w:rPr>
              <w:t>Application of Leadership Theories in UK Hospitality</w:t>
            </w:r>
            <w:r w:rsidR="001B676C" w:rsidRPr="001B676C">
              <w:rPr>
                <w:noProof/>
                <w:webHidden/>
              </w:rPr>
              <w:tab/>
            </w:r>
            <w:r w:rsidR="001B676C" w:rsidRPr="001B676C">
              <w:rPr>
                <w:noProof/>
                <w:webHidden/>
              </w:rPr>
              <w:fldChar w:fldCharType="begin"/>
            </w:r>
            <w:r w:rsidR="001B676C" w:rsidRPr="001B676C">
              <w:rPr>
                <w:noProof/>
                <w:webHidden/>
              </w:rPr>
              <w:instrText xml:space="preserve"> PAGEREF _Toc165937205 \h </w:instrText>
            </w:r>
            <w:r w:rsidR="001B676C" w:rsidRPr="001B676C">
              <w:rPr>
                <w:noProof/>
                <w:webHidden/>
              </w:rPr>
            </w:r>
            <w:r w:rsidR="001B676C" w:rsidRPr="001B676C">
              <w:rPr>
                <w:noProof/>
                <w:webHidden/>
              </w:rPr>
              <w:fldChar w:fldCharType="separate"/>
            </w:r>
            <w:r w:rsidR="001B676C" w:rsidRPr="001B676C">
              <w:rPr>
                <w:noProof/>
                <w:webHidden/>
              </w:rPr>
              <w:t>3</w:t>
            </w:r>
            <w:r w:rsidR="001B676C" w:rsidRPr="001B676C">
              <w:rPr>
                <w:noProof/>
                <w:webHidden/>
              </w:rPr>
              <w:fldChar w:fldCharType="end"/>
            </w:r>
          </w:hyperlink>
        </w:p>
        <w:p w14:paraId="094333DC" w14:textId="4AE18FB0" w:rsidR="001B676C" w:rsidRPr="001B676C" w:rsidRDefault="007A66A5">
          <w:pPr>
            <w:pStyle w:val="Cuprins2"/>
            <w:tabs>
              <w:tab w:val="right" w:leader="dot" w:pos="9350"/>
            </w:tabs>
            <w:rPr>
              <w:noProof/>
            </w:rPr>
          </w:pPr>
          <w:hyperlink w:anchor="_Toc165937206" w:history="1">
            <w:r w:rsidR="001B676C" w:rsidRPr="001B676C">
              <w:rPr>
                <w:rStyle w:val="Hyperlink"/>
                <w:rFonts w:asciiTheme="majorBidi" w:hAnsiTheme="majorBidi"/>
                <w:noProof/>
              </w:rPr>
              <w:t>Transformational Leadership in a Major UK Hotel Chain</w:t>
            </w:r>
            <w:r w:rsidR="001B676C" w:rsidRPr="001B676C">
              <w:rPr>
                <w:noProof/>
                <w:webHidden/>
              </w:rPr>
              <w:tab/>
            </w:r>
            <w:r w:rsidR="001B676C" w:rsidRPr="001B676C">
              <w:rPr>
                <w:noProof/>
                <w:webHidden/>
              </w:rPr>
              <w:fldChar w:fldCharType="begin"/>
            </w:r>
            <w:r w:rsidR="001B676C" w:rsidRPr="001B676C">
              <w:rPr>
                <w:noProof/>
                <w:webHidden/>
              </w:rPr>
              <w:instrText xml:space="preserve"> PAGEREF _Toc165937206 \h </w:instrText>
            </w:r>
            <w:r w:rsidR="001B676C" w:rsidRPr="001B676C">
              <w:rPr>
                <w:noProof/>
                <w:webHidden/>
              </w:rPr>
            </w:r>
            <w:r w:rsidR="001B676C" w:rsidRPr="001B676C">
              <w:rPr>
                <w:noProof/>
                <w:webHidden/>
              </w:rPr>
              <w:fldChar w:fldCharType="separate"/>
            </w:r>
            <w:r w:rsidR="001B676C" w:rsidRPr="001B676C">
              <w:rPr>
                <w:noProof/>
                <w:webHidden/>
              </w:rPr>
              <w:t>4</w:t>
            </w:r>
            <w:r w:rsidR="001B676C" w:rsidRPr="001B676C">
              <w:rPr>
                <w:noProof/>
                <w:webHidden/>
              </w:rPr>
              <w:fldChar w:fldCharType="end"/>
            </w:r>
          </w:hyperlink>
        </w:p>
        <w:p w14:paraId="722934A5" w14:textId="45DA8576" w:rsidR="001B676C" w:rsidRPr="001B676C" w:rsidRDefault="007A66A5">
          <w:pPr>
            <w:pStyle w:val="Cuprins2"/>
            <w:tabs>
              <w:tab w:val="right" w:leader="dot" w:pos="9350"/>
            </w:tabs>
            <w:rPr>
              <w:noProof/>
            </w:rPr>
          </w:pPr>
          <w:hyperlink w:anchor="_Toc165937207" w:history="1">
            <w:r w:rsidR="001B676C" w:rsidRPr="001B676C">
              <w:rPr>
                <w:rStyle w:val="Hyperlink"/>
                <w:rFonts w:asciiTheme="majorBidi" w:hAnsiTheme="majorBidi"/>
                <w:noProof/>
              </w:rPr>
              <w:t>Behavioral Leadership at a Boutique Hotel</w:t>
            </w:r>
            <w:r w:rsidR="001B676C" w:rsidRPr="001B676C">
              <w:rPr>
                <w:noProof/>
                <w:webHidden/>
              </w:rPr>
              <w:tab/>
            </w:r>
            <w:r w:rsidR="001B676C" w:rsidRPr="001B676C">
              <w:rPr>
                <w:noProof/>
                <w:webHidden/>
              </w:rPr>
              <w:fldChar w:fldCharType="begin"/>
            </w:r>
            <w:r w:rsidR="001B676C" w:rsidRPr="001B676C">
              <w:rPr>
                <w:noProof/>
                <w:webHidden/>
              </w:rPr>
              <w:instrText xml:space="preserve"> PAGEREF _Toc165937207 \h </w:instrText>
            </w:r>
            <w:r w:rsidR="001B676C" w:rsidRPr="001B676C">
              <w:rPr>
                <w:noProof/>
                <w:webHidden/>
              </w:rPr>
            </w:r>
            <w:r w:rsidR="001B676C" w:rsidRPr="001B676C">
              <w:rPr>
                <w:noProof/>
                <w:webHidden/>
              </w:rPr>
              <w:fldChar w:fldCharType="separate"/>
            </w:r>
            <w:r w:rsidR="001B676C" w:rsidRPr="001B676C">
              <w:rPr>
                <w:noProof/>
                <w:webHidden/>
              </w:rPr>
              <w:t>4</w:t>
            </w:r>
            <w:r w:rsidR="001B676C" w:rsidRPr="001B676C">
              <w:rPr>
                <w:noProof/>
                <w:webHidden/>
              </w:rPr>
              <w:fldChar w:fldCharType="end"/>
            </w:r>
          </w:hyperlink>
        </w:p>
        <w:p w14:paraId="31D580D9" w14:textId="67AF0EC8" w:rsidR="001B676C" w:rsidRPr="001B676C" w:rsidRDefault="007A66A5">
          <w:pPr>
            <w:pStyle w:val="Cuprins2"/>
            <w:tabs>
              <w:tab w:val="right" w:leader="dot" w:pos="9350"/>
            </w:tabs>
            <w:rPr>
              <w:noProof/>
            </w:rPr>
          </w:pPr>
          <w:hyperlink w:anchor="_Toc165937208" w:history="1">
            <w:r w:rsidR="001B676C" w:rsidRPr="001B676C">
              <w:rPr>
                <w:rStyle w:val="Hyperlink"/>
                <w:rFonts w:asciiTheme="majorBidi" w:hAnsiTheme="majorBidi"/>
                <w:noProof/>
              </w:rPr>
              <w:t>Discussion on Alignment with Traditional Leadership Theories</w:t>
            </w:r>
            <w:r w:rsidR="001B676C" w:rsidRPr="001B676C">
              <w:rPr>
                <w:noProof/>
                <w:webHidden/>
              </w:rPr>
              <w:tab/>
            </w:r>
            <w:r w:rsidR="001B676C" w:rsidRPr="001B676C">
              <w:rPr>
                <w:noProof/>
                <w:webHidden/>
              </w:rPr>
              <w:fldChar w:fldCharType="begin"/>
            </w:r>
            <w:r w:rsidR="001B676C" w:rsidRPr="001B676C">
              <w:rPr>
                <w:noProof/>
                <w:webHidden/>
              </w:rPr>
              <w:instrText xml:space="preserve"> PAGEREF _Toc165937208 \h </w:instrText>
            </w:r>
            <w:r w:rsidR="001B676C" w:rsidRPr="001B676C">
              <w:rPr>
                <w:noProof/>
                <w:webHidden/>
              </w:rPr>
            </w:r>
            <w:r w:rsidR="001B676C" w:rsidRPr="001B676C">
              <w:rPr>
                <w:noProof/>
                <w:webHidden/>
              </w:rPr>
              <w:fldChar w:fldCharType="separate"/>
            </w:r>
            <w:r w:rsidR="001B676C" w:rsidRPr="001B676C">
              <w:rPr>
                <w:noProof/>
                <w:webHidden/>
              </w:rPr>
              <w:t>5</w:t>
            </w:r>
            <w:r w:rsidR="001B676C" w:rsidRPr="001B676C">
              <w:rPr>
                <w:noProof/>
                <w:webHidden/>
              </w:rPr>
              <w:fldChar w:fldCharType="end"/>
            </w:r>
          </w:hyperlink>
        </w:p>
        <w:p w14:paraId="66BCD5AD" w14:textId="146DBF86" w:rsidR="001B676C" w:rsidRPr="001B676C" w:rsidRDefault="007A66A5">
          <w:pPr>
            <w:pStyle w:val="Cuprins1"/>
            <w:tabs>
              <w:tab w:val="right" w:leader="dot" w:pos="9350"/>
            </w:tabs>
            <w:rPr>
              <w:noProof/>
            </w:rPr>
          </w:pPr>
          <w:hyperlink w:anchor="_Toc165937209" w:history="1">
            <w:r w:rsidR="001B676C" w:rsidRPr="001B676C">
              <w:rPr>
                <w:rStyle w:val="Hyperlink"/>
                <w:rFonts w:asciiTheme="majorBidi" w:hAnsiTheme="majorBidi"/>
                <w:noProof/>
              </w:rPr>
              <w:t>Effectiveness of Leadership Styles in Hospitality</w:t>
            </w:r>
            <w:r w:rsidR="001B676C" w:rsidRPr="001B676C">
              <w:rPr>
                <w:noProof/>
                <w:webHidden/>
              </w:rPr>
              <w:tab/>
            </w:r>
            <w:r w:rsidR="001B676C" w:rsidRPr="001B676C">
              <w:rPr>
                <w:noProof/>
                <w:webHidden/>
              </w:rPr>
              <w:fldChar w:fldCharType="begin"/>
            </w:r>
            <w:r w:rsidR="001B676C" w:rsidRPr="001B676C">
              <w:rPr>
                <w:noProof/>
                <w:webHidden/>
              </w:rPr>
              <w:instrText xml:space="preserve"> PAGEREF _Toc165937209 \h </w:instrText>
            </w:r>
            <w:r w:rsidR="001B676C" w:rsidRPr="001B676C">
              <w:rPr>
                <w:noProof/>
                <w:webHidden/>
              </w:rPr>
            </w:r>
            <w:r w:rsidR="001B676C" w:rsidRPr="001B676C">
              <w:rPr>
                <w:noProof/>
                <w:webHidden/>
              </w:rPr>
              <w:fldChar w:fldCharType="separate"/>
            </w:r>
            <w:r w:rsidR="001B676C" w:rsidRPr="001B676C">
              <w:rPr>
                <w:noProof/>
                <w:webHidden/>
              </w:rPr>
              <w:t>5</w:t>
            </w:r>
            <w:r w:rsidR="001B676C" w:rsidRPr="001B676C">
              <w:rPr>
                <w:noProof/>
                <w:webHidden/>
              </w:rPr>
              <w:fldChar w:fldCharType="end"/>
            </w:r>
          </w:hyperlink>
        </w:p>
        <w:p w14:paraId="755E4DAC" w14:textId="1D718B69" w:rsidR="001B676C" w:rsidRPr="001B676C" w:rsidRDefault="007A66A5">
          <w:pPr>
            <w:pStyle w:val="Cuprins2"/>
            <w:tabs>
              <w:tab w:val="right" w:leader="dot" w:pos="9350"/>
            </w:tabs>
            <w:rPr>
              <w:noProof/>
            </w:rPr>
          </w:pPr>
          <w:hyperlink w:anchor="_Toc165937210" w:history="1">
            <w:r w:rsidR="001B676C" w:rsidRPr="001B676C">
              <w:rPr>
                <w:rStyle w:val="Hyperlink"/>
                <w:rFonts w:asciiTheme="majorBidi" w:hAnsiTheme="majorBidi"/>
                <w:noProof/>
              </w:rPr>
              <w:t>Impact on Employee Morale, Retention, and Performance</w:t>
            </w:r>
            <w:r w:rsidR="001B676C" w:rsidRPr="001B676C">
              <w:rPr>
                <w:noProof/>
                <w:webHidden/>
              </w:rPr>
              <w:tab/>
            </w:r>
            <w:r w:rsidR="001B676C" w:rsidRPr="001B676C">
              <w:rPr>
                <w:noProof/>
                <w:webHidden/>
              </w:rPr>
              <w:fldChar w:fldCharType="begin"/>
            </w:r>
            <w:r w:rsidR="001B676C" w:rsidRPr="001B676C">
              <w:rPr>
                <w:noProof/>
                <w:webHidden/>
              </w:rPr>
              <w:instrText xml:space="preserve"> PAGEREF _Toc165937210 \h </w:instrText>
            </w:r>
            <w:r w:rsidR="001B676C" w:rsidRPr="001B676C">
              <w:rPr>
                <w:noProof/>
                <w:webHidden/>
              </w:rPr>
            </w:r>
            <w:r w:rsidR="001B676C" w:rsidRPr="001B676C">
              <w:rPr>
                <w:noProof/>
                <w:webHidden/>
              </w:rPr>
              <w:fldChar w:fldCharType="separate"/>
            </w:r>
            <w:r w:rsidR="001B676C" w:rsidRPr="001B676C">
              <w:rPr>
                <w:noProof/>
                <w:webHidden/>
              </w:rPr>
              <w:t>5</w:t>
            </w:r>
            <w:r w:rsidR="001B676C" w:rsidRPr="001B676C">
              <w:rPr>
                <w:noProof/>
                <w:webHidden/>
              </w:rPr>
              <w:fldChar w:fldCharType="end"/>
            </w:r>
          </w:hyperlink>
        </w:p>
        <w:p w14:paraId="3DD6BB0B" w14:textId="3D3E7D35" w:rsidR="001B676C" w:rsidRPr="001B676C" w:rsidRDefault="007A66A5">
          <w:pPr>
            <w:pStyle w:val="Cuprins2"/>
            <w:tabs>
              <w:tab w:val="right" w:leader="dot" w:pos="9350"/>
            </w:tabs>
            <w:rPr>
              <w:noProof/>
            </w:rPr>
          </w:pPr>
          <w:hyperlink w:anchor="_Toc165937211" w:history="1">
            <w:r w:rsidR="001B676C" w:rsidRPr="001B676C">
              <w:rPr>
                <w:rStyle w:val="Hyperlink"/>
                <w:rFonts w:asciiTheme="majorBidi" w:hAnsiTheme="majorBidi"/>
                <w:noProof/>
              </w:rPr>
              <w:t>Role in the Change and the Innovation Management</w:t>
            </w:r>
            <w:r w:rsidR="001B676C" w:rsidRPr="001B676C">
              <w:rPr>
                <w:noProof/>
                <w:webHidden/>
              </w:rPr>
              <w:tab/>
            </w:r>
            <w:r w:rsidR="001B676C" w:rsidRPr="001B676C">
              <w:rPr>
                <w:noProof/>
                <w:webHidden/>
              </w:rPr>
              <w:fldChar w:fldCharType="begin"/>
            </w:r>
            <w:r w:rsidR="001B676C" w:rsidRPr="001B676C">
              <w:rPr>
                <w:noProof/>
                <w:webHidden/>
              </w:rPr>
              <w:instrText xml:space="preserve"> PAGEREF _Toc165937211 \h </w:instrText>
            </w:r>
            <w:r w:rsidR="001B676C" w:rsidRPr="001B676C">
              <w:rPr>
                <w:noProof/>
                <w:webHidden/>
              </w:rPr>
            </w:r>
            <w:r w:rsidR="001B676C" w:rsidRPr="001B676C">
              <w:rPr>
                <w:noProof/>
                <w:webHidden/>
              </w:rPr>
              <w:fldChar w:fldCharType="separate"/>
            </w:r>
            <w:r w:rsidR="001B676C" w:rsidRPr="001B676C">
              <w:rPr>
                <w:noProof/>
                <w:webHidden/>
              </w:rPr>
              <w:t>6</w:t>
            </w:r>
            <w:r w:rsidR="001B676C" w:rsidRPr="001B676C">
              <w:rPr>
                <w:noProof/>
                <w:webHidden/>
              </w:rPr>
              <w:fldChar w:fldCharType="end"/>
            </w:r>
          </w:hyperlink>
        </w:p>
        <w:p w14:paraId="71D25CB3" w14:textId="22615920" w:rsidR="001B676C" w:rsidRPr="001B676C" w:rsidRDefault="007A66A5">
          <w:pPr>
            <w:pStyle w:val="Cuprins2"/>
            <w:tabs>
              <w:tab w:val="right" w:leader="dot" w:pos="9350"/>
            </w:tabs>
            <w:rPr>
              <w:noProof/>
            </w:rPr>
          </w:pPr>
          <w:hyperlink w:anchor="_Toc165937212" w:history="1">
            <w:r w:rsidR="001B676C" w:rsidRPr="001B676C">
              <w:rPr>
                <w:rStyle w:val="Hyperlink"/>
                <w:rFonts w:asciiTheme="majorBidi" w:hAnsiTheme="majorBidi"/>
                <w:noProof/>
              </w:rPr>
              <w:t>Comparison of Outcomes of Different Leadership Approaches</w:t>
            </w:r>
            <w:r w:rsidR="001B676C" w:rsidRPr="001B676C">
              <w:rPr>
                <w:noProof/>
                <w:webHidden/>
              </w:rPr>
              <w:tab/>
            </w:r>
            <w:r w:rsidR="001B676C" w:rsidRPr="001B676C">
              <w:rPr>
                <w:noProof/>
                <w:webHidden/>
              </w:rPr>
              <w:fldChar w:fldCharType="begin"/>
            </w:r>
            <w:r w:rsidR="001B676C" w:rsidRPr="001B676C">
              <w:rPr>
                <w:noProof/>
                <w:webHidden/>
              </w:rPr>
              <w:instrText xml:space="preserve"> PAGEREF _Toc165937212 \h </w:instrText>
            </w:r>
            <w:r w:rsidR="001B676C" w:rsidRPr="001B676C">
              <w:rPr>
                <w:noProof/>
                <w:webHidden/>
              </w:rPr>
            </w:r>
            <w:r w:rsidR="001B676C" w:rsidRPr="001B676C">
              <w:rPr>
                <w:noProof/>
                <w:webHidden/>
              </w:rPr>
              <w:fldChar w:fldCharType="separate"/>
            </w:r>
            <w:r w:rsidR="001B676C" w:rsidRPr="001B676C">
              <w:rPr>
                <w:noProof/>
                <w:webHidden/>
              </w:rPr>
              <w:t>6</w:t>
            </w:r>
            <w:r w:rsidR="001B676C" w:rsidRPr="001B676C">
              <w:rPr>
                <w:noProof/>
                <w:webHidden/>
              </w:rPr>
              <w:fldChar w:fldCharType="end"/>
            </w:r>
          </w:hyperlink>
        </w:p>
        <w:p w14:paraId="2E3B38B6" w14:textId="562AEAAD" w:rsidR="001B676C" w:rsidRPr="001B676C" w:rsidRDefault="007A66A5">
          <w:pPr>
            <w:pStyle w:val="Cuprins1"/>
            <w:tabs>
              <w:tab w:val="right" w:leader="dot" w:pos="9350"/>
            </w:tabs>
            <w:rPr>
              <w:noProof/>
            </w:rPr>
          </w:pPr>
          <w:hyperlink w:anchor="_Toc165937213" w:history="1">
            <w:r w:rsidR="001B676C" w:rsidRPr="001B676C">
              <w:rPr>
                <w:rStyle w:val="Hyperlink"/>
                <w:rFonts w:asciiTheme="majorBidi" w:hAnsiTheme="majorBidi"/>
                <w:noProof/>
              </w:rPr>
              <w:t>Preferred Managerial Styles in UK Hospitality</w:t>
            </w:r>
            <w:r w:rsidR="001B676C" w:rsidRPr="001B676C">
              <w:rPr>
                <w:noProof/>
                <w:webHidden/>
              </w:rPr>
              <w:tab/>
            </w:r>
            <w:r w:rsidR="001B676C" w:rsidRPr="001B676C">
              <w:rPr>
                <w:noProof/>
                <w:webHidden/>
              </w:rPr>
              <w:fldChar w:fldCharType="begin"/>
            </w:r>
            <w:r w:rsidR="001B676C" w:rsidRPr="001B676C">
              <w:rPr>
                <w:noProof/>
                <w:webHidden/>
              </w:rPr>
              <w:instrText xml:space="preserve"> PAGEREF _Toc165937213 \h </w:instrText>
            </w:r>
            <w:r w:rsidR="001B676C" w:rsidRPr="001B676C">
              <w:rPr>
                <w:noProof/>
                <w:webHidden/>
              </w:rPr>
            </w:r>
            <w:r w:rsidR="001B676C" w:rsidRPr="001B676C">
              <w:rPr>
                <w:noProof/>
                <w:webHidden/>
              </w:rPr>
              <w:fldChar w:fldCharType="separate"/>
            </w:r>
            <w:r w:rsidR="001B676C" w:rsidRPr="001B676C">
              <w:rPr>
                <w:noProof/>
                <w:webHidden/>
              </w:rPr>
              <w:t>7</w:t>
            </w:r>
            <w:r w:rsidR="001B676C" w:rsidRPr="001B676C">
              <w:rPr>
                <w:noProof/>
                <w:webHidden/>
              </w:rPr>
              <w:fldChar w:fldCharType="end"/>
            </w:r>
          </w:hyperlink>
        </w:p>
        <w:p w14:paraId="30FB775C" w14:textId="58BD7841" w:rsidR="001B676C" w:rsidRDefault="007A66A5">
          <w:pPr>
            <w:pStyle w:val="Cuprins1"/>
            <w:tabs>
              <w:tab w:val="right" w:leader="dot" w:pos="9350"/>
            </w:tabs>
            <w:rPr>
              <w:noProof/>
            </w:rPr>
          </w:pPr>
          <w:hyperlink w:anchor="_Toc165937214" w:history="1">
            <w:r w:rsidR="001B676C" w:rsidRPr="001B676C">
              <w:rPr>
                <w:rStyle w:val="Hyperlink"/>
                <w:rFonts w:asciiTheme="majorBidi" w:hAnsiTheme="majorBidi"/>
                <w:noProof/>
              </w:rPr>
              <w:t>Conclusion</w:t>
            </w:r>
            <w:r w:rsidR="001B676C" w:rsidRPr="001B676C">
              <w:rPr>
                <w:noProof/>
                <w:webHidden/>
              </w:rPr>
              <w:tab/>
            </w:r>
            <w:r w:rsidR="001B676C" w:rsidRPr="001B676C">
              <w:rPr>
                <w:noProof/>
                <w:webHidden/>
              </w:rPr>
              <w:fldChar w:fldCharType="begin"/>
            </w:r>
            <w:r w:rsidR="001B676C" w:rsidRPr="001B676C">
              <w:rPr>
                <w:noProof/>
                <w:webHidden/>
              </w:rPr>
              <w:instrText xml:space="preserve"> PAGEREF _Toc165937214 \h </w:instrText>
            </w:r>
            <w:r w:rsidR="001B676C" w:rsidRPr="001B676C">
              <w:rPr>
                <w:noProof/>
                <w:webHidden/>
              </w:rPr>
            </w:r>
            <w:r w:rsidR="001B676C" w:rsidRPr="001B676C">
              <w:rPr>
                <w:noProof/>
                <w:webHidden/>
              </w:rPr>
              <w:fldChar w:fldCharType="separate"/>
            </w:r>
            <w:r w:rsidR="001B676C" w:rsidRPr="001B676C">
              <w:rPr>
                <w:noProof/>
                <w:webHidden/>
              </w:rPr>
              <w:t>7</w:t>
            </w:r>
            <w:r w:rsidR="001B676C" w:rsidRPr="001B676C">
              <w:rPr>
                <w:noProof/>
                <w:webHidden/>
              </w:rPr>
              <w:fldChar w:fldCharType="end"/>
            </w:r>
          </w:hyperlink>
        </w:p>
        <w:p w14:paraId="40187DF0" w14:textId="77BB48C7" w:rsidR="001B676C" w:rsidRDefault="001B676C">
          <w:r>
            <w:rPr>
              <w:b/>
              <w:bCs/>
              <w:noProof/>
            </w:rPr>
            <w:fldChar w:fldCharType="end"/>
          </w:r>
        </w:p>
      </w:sdtContent>
    </w:sdt>
    <w:p w14:paraId="1CF79E41" w14:textId="627EF0DD" w:rsidR="001B676C" w:rsidRDefault="001B676C" w:rsidP="001B676C">
      <w:r>
        <w:br w:type="page"/>
      </w:r>
    </w:p>
    <w:p w14:paraId="69122B32" w14:textId="7E49B550" w:rsidR="00D714B1" w:rsidRPr="006D6587" w:rsidRDefault="00D714B1" w:rsidP="001B676C">
      <w:pPr>
        <w:pStyle w:val="Titlu1"/>
        <w:spacing w:line="360" w:lineRule="auto"/>
        <w:rPr>
          <w:rFonts w:asciiTheme="majorBidi" w:hAnsiTheme="majorBidi"/>
          <w:b/>
          <w:bCs/>
          <w:color w:val="auto"/>
          <w:sz w:val="24"/>
          <w:szCs w:val="24"/>
        </w:rPr>
      </w:pPr>
      <w:bookmarkStart w:id="0" w:name="_Toc165937199"/>
      <w:r w:rsidRPr="006D6587">
        <w:rPr>
          <w:rFonts w:asciiTheme="majorBidi" w:hAnsiTheme="majorBidi"/>
          <w:b/>
          <w:bCs/>
          <w:color w:val="auto"/>
          <w:sz w:val="24"/>
          <w:szCs w:val="24"/>
        </w:rPr>
        <w:t>Introduction</w:t>
      </w:r>
      <w:bookmarkEnd w:id="0"/>
    </w:p>
    <w:p w14:paraId="1A3A81F8" w14:textId="6D37A7AC" w:rsidR="00D714B1" w:rsidRPr="006D6587" w:rsidRDefault="00D714B1" w:rsidP="001B676C">
      <w:pPr>
        <w:spacing w:line="360" w:lineRule="auto"/>
        <w:rPr>
          <w:rFonts w:asciiTheme="majorBidi" w:hAnsiTheme="majorBidi" w:cstheme="majorBidi"/>
          <w:sz w:val="24"/>
          <w:szCs w:val="24"/>
        </w:rPr>
      </w:pPr>
      <w:r w:rsidRPr="006D6587">
        <w:rPr>
          <w:rFonts w:asciiTheme="majorBidi" w:hAnsiTheme="majorBidi" w:cstheme="majorBidi"/>
          <w:sz w:val="24"/>
          <w:szCs w:val="24"/>
        </w:rPr>
        <w:t xml:space="preserve">The hospitality area, which is the unique part because of its peculiarities invests in the management and the service experience. It is neither only about the management but also people and places that are fun to stay and enjoy connecting you and make a place the best place in all. Leadership is not a confined managerial function but extends beyond it. </w:t>
      </w:r>
    </w:p>
    <w:p w14:paraId="70FAD09D" w14:textId="6DBCA309" w:rsidR="00D714B1" w:rsidRPr="006D6587" w:rsidRDefault="00D714B1" w:rsidP="001B676C">
      <w:pPr>
        <w:spacing w:line="360" w:lineRule="auto"/>
        <w:rPr>
          <w:rFonts w:asciiTheme="majorBidi" w:hAnsiTheme="majorBidi" w:cstheme="majorBidi"/>
          <w:sz w:val="24"/>
          <w:szCs w:val="24"/>
        </w:rPr>
      </w:pPr>
      <w:r w:rsidRPr="006D6587">
        <w:rPr>
          <w:rFonts w:asciiTheme="majorBidi" w:hAnsiTheme="majorBidi" w:cstheme="majorBidi"/>
          <w:sz w:val="24"/>
          <w:szCs w:val="24"/>
        </w:rPr>
        <w:t>The paper, which is of the argumentative type, presents the main leadership concepts used as pillars to support different hotels and tourism branches in the UK, for instance. In this writing, both evaluation of various theoretical approaches and the case study of a hotel in Britain will be the basis. The service will be accomplished in the context of the critical workplace study on the application of the specified theories to the leading hotel organization</w:t>
      </w:r>
      <w:r w:rsidR="00F44448">
        <w:rPr>
          <w:rFonts w:asciiTheme="majorBidi" w:hAnsiTheme="majorBidi" w:cstheme="majorBidi"/>
          <w:sz w:val="24"/>
          <w:szCs w:val="24"/>
        </w:rPr>
        <w:t xml:space="preserve"> (</w:t>
      </w:r>
      <w:r w:rsidR="00F44448" w:rsidRPr="00612B35">
        <w:rPr>
          <w:rFonts w:asciiTheme="majorBidi" w:hAnsiTheme="majorBidi" w:cstheme="majorBidi"/>
          <w:color w:val="222222"/>
          <w:sz w:val="24"/>
          <w:szCs w:val="24"/>
          <w:shd w:val="clear" w:color="auto" w:fill="FFFFFF"/>
        </w:rPr>
        <w:t>Davies</w:t>
      </w:r>
      <w:r w:rsidR="00F44448">
        <w:rPr>
          <w:rFonts w:asciiTheme="majorBidi" w:hAnsiTheme="majorBidi" w:cstheme="majorBidi"/>
          <w:color w:val="222222"/>
          <w:sz w:val="24"/>
          <w:szCs w:val="24"/>
          <w:shd w:val="clear" w:color="auto" w:fill="FFFFFF"/>
        </w:rPr>
        <w:t xml:space="preserve"> and</w:t>
      </w:r>
      <w:r w:rsidR="00F44448" w:rsidRPr="00612B35">
        <w:rPr>
          <w:rFonts w:asciiTheme="majorBidi" w:hAnsiTheme="majorBidi" w:cstheme="majorBidi"/>
          <w:color w:val="222222"/>
          <w:sz w:val="24"/>
          <w:szCs w:val="24"/>
          <w:shd w:val="clear" w:color="auto" w:fill="FFFFFF"/>
        </w:rPr>
        <w:t xml:space="preserve"> B., 1999</w:t>
      </w:r>
      <w:r w:rsidR="00F44448">
        <w:rPr>
          <w:rFonts w:asciiTheme="majorBidi" w:hAnsiTheme="majorBidi" w:cstheme="majorBidi"/>
          <w:color w:val="222222"/>
          <w:sz w:val="24"/>
          <w:szCs w:val="24"/>
          <w:shd w:val="clear" w:color="auto" w:fill="FFFFFF"/>
        </w:rPr>
        <w:t>)</w:t>
      </w:r>
      <w:r w:rsidRPr="006D6587">
        <w:rPr>
          <w:rFonts w:asciiTheme="majorBidi" w:hAnsiTheme="majorBidi" w:cstheme="majorBidi"/>
          <w:sz w:val="24"/>
          <w:szCs w:val="24"/>
        </w:rPr>
        <w:t>. The discourse will outline adaptiveness yielded by organic leadership and the objective of workshopping the superior long-term organizational performance while improving sustainability and competences.</w:t>
      </w:r>
    </w:p>
    <w:p w14:paraId="5A5660A3" w14:textId="6121F7EA" w:rsidR="00C55405" w:rsidRPr="006D6587" w:rsidRDefault="00D714B1" w:rsidP="001B676C">
      <w:pPr>
        <w:spacing w:line="360" w:lineRule="auto"/>
        <w:rPr>
          <w:rFonts w:asciiTheme="majorBidi" w:hAnsiTheme="majorBidi" w:cstheme="majorBidi"/>
          <w:sz w:val="24"/>
          <w:szCs w:val="24"/>
        </w:rPr>
      </w:pPr>
      <w:r w:rsidRPr="006D6587">
        <w:rPr>
          <w:rFonts w:asciiTheme="majorBidi" w:hAnsiTheme="majorBidi" w:cstheme="majorBidi"/>
          <w:sz w:val="24"/>
          <w:szCs w:val="24"/>
        </w:rPr>
        <w:t>Many people nowadays believe that global warming is without a doubt among the greatest environmental problems concerning species, ecosystems and human lifestyle which undoubtedly affect the world. People drive their cars using the fuel that also provides heat to homes while this burning process releases the heat trapping gas that includes carbon dioxide and methane to the atmosphere which is actually the mechanism that causes the environmental changes faster on earth.</w:t>
      </w:r>
    </w:p>
    <w:p w14:paraId="6F30C6F6" w14:textId="6E93D0DB" w:rsidR="00D714B1" w:rsidRPr="006D6587" w:rsidRDefault="009123A1" w:rsidP="001B676C">
      <w:pPr>
        <w:pStyle w:val="Titlu1"/>
        <w:spacing w:line="360" w:lineRule="auto"/>
        <w:rPr>
          <w:rFonts w:asciiTheme="majorBidi" w:hAnsiTheme="majorBidi"/>
          <w:b/>
          <w:bCs/>
          <w:color w:val="auto"/>
          <w:sz w:val="24"/>
          <w:szCs w:val="24"/>
        </w:rPr>
      </w:pPr>
      <w:bookmarkStart w:id="1" w:name="_Toc165937200"/>
      <w:r w:rsidRPr="006D6587">
        <w:rPr>
          <w:rFonts w:asciiTheme="majorBidi" w:hAnsiTheme="majorBidi"/>
          <w:b/>
          <w:bCs/>
          <w:color w:val="auto"/>
          <w:sz w:val="24"/>
          <w:szCs w:val="24"/>
        </w:rPr>
        <w:t>Overview of Leadership Theories</w:t>
      </w:r>
      <w:bookmarkEnd w:id="1"/>
    </w:p>
    <w:p w14:paraId="20D394A5" w14:textId="249A3CD9" w:rsidR="00D714B1" w:rsidRPr="006D6587" w:rsidRDefault="00D714B1" w:rsidP="001B676C">
      <w:pPr>
        <w:spacing w:line="360" w:lineRule="auto"/>
        <w:rPr>
          <w:rFonts w:asciiTheme="majorBidi" w:hAnsiTheme="majorBidi" w:cstheme="majorBidi"/>
          <w:sz w:val="24"/>
          <w:szCs w:val="24"/>
        </w:rPr>
      </w:pPr>
      <w:r w:rsidRPr="006D6587">
        <w:rPr>
          <w:rFonts w:asciiTheme="majorBidi" w:hAnsiTheme="majorBidi" w:cstheme="majorBidi"/>
          <w:sz w:val="24"/>
          <w:szCs w:val="24"/>
        </w:rPr>
        <w:t xml:space="preserve">The latest leadership theories have changed significantly thus provided a guideline for grasping the way in which leaders can not only affect but trigger their subscribers in the workplace. Each theory holds a specific standpoint that can be attributed to hospitality industry as only the competent leadership will highly affect customer service, employee engagement, and operational efficiency. </w:t>
      </w:r>
    </w:p>
    <w:p w14:paraId="4C1D1F6E" w14:textId="00AF9247" w:rsidR="009123A1" w:rsidRPr="006D6587" w:rsidRDefault="009123A1" w:rsidP="001B676C">
      <w:pPr>
        <w:pStyle w:val="Titlu2"/>
        <w:spacing w:line="360" w:lineRule="auto"/>
        <w:ind w:firstLine="720"/>
        <w:rPr>
          <w:rFonts w:asciiTheme="majorBidi" w:hAnsiTheme="majorBidi"/>
          <w:i/>
          <w:iCs/>
          <w:color w:val="auto"/>
          <w:sz w:val="24"/>
          <w:szCs w:val="24"/>
        </w:rPr>
      </w:pPr>
      <w:bookmarkStart w:id="2" w:name="_Toc165937201"/>
      <w:r w:rsidRPr="006D6587">
        <w:rPr>
          <w:rFonts w:asciiTheme="majorBidi" w:hAnsiTheme="majorBidi"/>
          <w:i/>
          <w:iCs/>
          <w:color w:val="auto"/>
          <w:sz w:val="24"/>
          <w:szCs w:val="24"/>
        </w:rPr>
        <w:t>Trait</w:t>
      </w:r>
      <w:bookmarkEnd w:id="2"/>
    </w:p>
    <w:p w14:paraId="59CDB891" w14:textId="44634A90" w:rsidR="00D714B1" w:rsidRPr="006D6587" w:rsidRDefault="00D714B1" w:rsidP="001B676C">
      <w:pPr>
        <w:spacing w:line="360" w:lineRule="auto"/>
        <w:rPr>
          <w:rFonts w:asciiTheme="majorBidi" w:hAnsiTheme="majorBidi" w:cstheme="majorBidi"/>
          <w:sz w:val="24"/>
          <w:szCs w:val="24"/>
        </w:rPr>
      </w:pPr>
      <w:r w:rsidRPr="006D6587">
        <w:rPr>
          <w:rFonts w:asciiTheme="majorBidi" w:hAnsiTheme="majorBidi" w:cstheme="majorBidi"/>
          <w:sz w:val="24"/>
          <w:szCs w:val="24"/>
        </w:rPr>
        <w:t>As stated by the Trait Theory, this mean that,</w:t>
      </w:r>
      <w:r w:rsidR="009123A1" w:rsidRPr="006D6587">
        <w:rPr>
          <w:rFonts w:asciiTheme="majorBidi" w:hAnsiTheme="majorBidi" w:cstheme="majorBidi"/>
          <w:sz w:val="24"/>
          <w:szCs w:val="24"/>
        </w:rPr>
        <w:t xml:space="preserve"> </w:t>
      </w:r>
      <w:r w:rsidRPr="006D6587">
        <w:rPr>
          <w:rFonts w:asciiTheme="majorBidi" w:hAnsiTheme="majorBidi" w:cstheme="majorBidi"/>
          <w:sz w:val="24"/>
          <w:szCs w:val="24"/>
        </w:rPr>
        <w:t>the leaders possess some inborn talents that predict the natural leaders.</w:t>
      </w:r>
      <w:r w:rsidR="009123A1" w:rsidRPr="006D6587">
        <w:rPr>
          <w:rFonts w:asciiTheme="majorBidi" w:hAnsiTheme="majorBidi" w:cstheme="majorBidi"/>
          <w:sz w:val="24"/>
          <w:szCs w:val="24"/>
        </w:rPr>
        <w:t xml:space="preserve"> </w:t>
      </w:r>
      <w:r w:rsidRPr="006D6587">
        <w:rPr>
          <w:rFonts w:asciiTheme="majorBidi" w:hAnsiTheme="majorBidi" w:cstheme="majorBidi"/>
          <w:sz w:val="24"/>
          <w:szCs w:val="24"/>
        </w:rPr>
        <w:t>The character traits that</w:t>
      </w:r>
      <w:r w:rsidR="009123A1" w:rsidRPr="006D6587">
        <w:rPr>
          <w:rFonts w:asciiTheme="majorBidi" w:hAnsiTheme="majorBidi" w:cstheme="majorBidi"/>
          <w:sz w:val="24"/>
          <w:szCs w:val="24"/>
        </w:rPr>
        <w:t xml:space="preserve"> </w:t>
      </w:r>
      <w:r w:rsidRPr="006D6587">
        <w:rPr>
          <w:rFonts w:asciiTheme="majorBidi" w:hAnsiTheme="majorBidi" w:cstheme="majorBidi"/>
          <w:sz w:val="24"/>
          <w:szCs w:val="24"/>
        </w:rPr>
        <w:t>include intelligence, determination, integrity,</w:t>
      </w:r>
      <w:r w:rsidR="009123A1" w:rsidRPr="006D6587">
        <w:rPr>
          <w:rFonts w:asciiTheme="majorBidi" w:hAnsiTheme="majorBidi" w:cstheme="majorBidi"/>
          <w:sz w:val="24"/>
          <w:szCs w:val="24"/>
        </w:rPr>
        <w:t xml:space="preserve"> </w:t>
      </w:r>
      <w:r w:rsidRPr="006D6587">
        <w:rPr>
          <w:rFonts w:asciiTheme="majorBidi" w:hAnsiTheme="majorBidi" w:cstheme="majorBidi"/>
          <w:sz w:val="24"/>
          <w:szCs w:val="24"/>
        </w:rPr>
        <w:t xml:space="preserve">confidence </w:t>
      </w:r>
      <w:r w:rsidR="009123A1" w:rsidRPr="006D6587">
        <w:rPr>
          <w:rFonts w:asciiTheme="majorBidi" w:hAnsiTheme="majorBidi" w:cstheme="majorBidi"/>
          <w:sz w:val="24"/>
          <w:szCs w:val="24"/>
        </w:rPr>
        <w:t>is</w:t>
      </w:r>
      <w:r w:rsidRPr="006D6587">
        <w:rPr>
          <w:rFonts w:asciiTheme="majorBidi" w:hAnsiTheme="majorBidi" w:cstheme="majorBidi"/>
          <w:sz w:val="24"/>
          <w:szCs w:val="24"/>
        </w:rPr>
        <w:t xml:space="preserve"> necessary to a leader in to be successful.</w:t>
      </w:r>
      <w:r w:rsidR="009123A1" w:rsidRPr="006D6587">
        <w:rPr>
          <w:rFonts w:asciiTheme="majorBidi" w:hAnsiTheme="majorBidi" w:cstheme="majorBidi"/>
          <w:sz w:val="24"/>
          <w:szCs w:val="24"/>
        </w:rPr>
        <w:t xml:space="preserve"> </w:t>
      </w:r>
      <w:r w:rsidRPr="006D6587">
        <w:rPr>
          <w:rFonts w:asciiTheme="majorBidi" w:hAnsiTheme="majorBidi" w:cstheme="majorBidi"/>
          <w:sz w:val="24"/>
          <w:szCs w:val="24"/>
        </w:rPr>
        <w:t>In the arena of hospitality,</w:t>
      </w:r>
      <w:r w:rsidR="009123A1" w:rsidRPr="006D6587">
        <w:rPr>
          <w:rFonts w:asciiTheme="majorBidi" w:hAnsiTheme="majorBidi" w:cstheme="majorBidi"/>
          <w:sz w:val="24"/>
          <w:szCs w:val="24"/>
        </w:rPr>
        <w:t xml:space="preserve"> </w:t>
      </w:r>
      <w:r w:rsidRPr="006D6587">
        <w:rPr>
          <w:rFonts w:asciiTheme="majorBidi" w:hAnsiTheme="majorBidi" w:cstheme="majorBidi"/>
          <w:sz w:val="24"/>
          <w:szCs w:val="24"/>
        </w:rPr>
        <w:t xml:space="preserve">characteristics such as sociability and integrity cannot be done away with since they are indispensable in an environment where customers and staff members require profound trust and collaboration. </w:t>
      </w:r>
    </w:p>
    <w:p w14:paraId="4B0447B6" w14:textId="54E22FBC" w:rsidR="009123A1" w:rsidRPr="006D6587" w:rsidRDefault="009123A1" w:rsidP="001B676C">
      <w:pPr>
        <w:pStyle w:val="Titlu2"/>
        <w:spacing w:line="360" w:lineRule="auto"/>
        <w:ind w:firstLine="720"/>
        <w:rPr>
          <w:rFonts w:asciiTheme="majorBidi" w:hAnsiTheme="majorBidi"/>
          <w:i/>
          <w:iCs/>
          <w:color w:val="auto"/>
          <w:sz w:val="24"/>
          <w:szCs w:val="24"/>
        </w:rPr>
      </w:pPr>
      <w:bookmarkStart w:id="3" w:name="_Toc165937202"/>
      <w:r w:rsidRPr="006D6587">
        <w:rPr>
          <w:rFonts w:asciiTheme="majorBidi" w:hAnsiTheme="majorBidi"/>
          <w:i/>
          <w:iCs/>
          <w:color w:val="auto"/>
          <w:sz w:val="24"/>
          <w:szCs w:val="24"/>
        </w:rPr>
        <w:t>Behavioral Theories</w:t>
      </w:r>
      <w:bookmarkEnd w:id="3"/>
    </w:p>
    <w:p w14:paraId="461EAF70" w14:textId="4718966B" w:rsidR="00D714B1" w:rsidRPr="006D6587" w:rsidRDefault="00D714B1" w:rsidP="001B676C">
      <w:pPr>
        <w:spacing w:line="360" w:lineRule="auto"/>
        <w:rPr>
          <w:rFonts w:asciiTheme="majorBidi" w:hAnsiTheme="majorBidi" w:cstheme="majorBidi"/>
          <w:sz w:val="24"/>
          <w:szCs w:val="24"/>
        </w:rPr>
      </w:pPr>
      <w:r w:rsidRPr="006D6587">
        <w:rPr>
          <w:rFonts w:asciiTheme="majorBidi" w:hAnsiTheme="majorBidi" w:cstheme="majorBidi"/>
          <w:sz w:val="24"/>
          <w:szCs w:val="24"/>
        </w:rPr>
        <w:t>The behavioral theories which are built on the actions of leaders and are helpful for understanding their traits claim Blake and Mouton's Managerial Grid. The Grid is a model that indicates leadership styles with the help of two factors—Personal Concern and Production Concern</w:t>
      </w:r>
      <w:r w:rsidR="00F44448">
        <w:rPr>
          <w:rFonts w:asciiTheme="majorBidi" w:hAnsiTheme="majorBidi" w:cstheme="majorBidi"/>
          <w:sz w:val="24"/>
          <w:szCs w:val="24"/>
        </w:rPr>
        <w:t xml:space="preserve"> (</w:t>
      </w:r>
      <w:r w:rsidR="00F44448" w:rsidRPr="00612B35">
        <w:rPr>
          <w:rFonts w:asciiTheme="majorBidi" w:hAnsiTheme="majorBidi" w:cstheme="majorBidi"/>
          <w:sz w:val="24"/>
          <w:szCs w:val="24"/>
        </w:rPr>
        <w:t>Nazarian</w:t>
      </w:r>
      <w:r w:rsidR="00F44448">
        <w:rPr>
          <w:rFonts w:asciiTheme="majorBidi" w:hAnsiTheme="majorBidi" w:cstheme="majorBidi"/>
          <w:sz w:val="24"/>
          <w:szCs w:val="24"/>
        </w:rPr>
        <w:t xml:space="preserve"> et al., 2019)</w:t>
      </w:r>
      <w:r w:rsidRPr="006D6587">
        <w:rPr>
          <w:rFonts w:asciiTheme="majorBidi" w:hAnsiTheme="majorBidi" w:cstheme="majorBidi"/>
          <w:sz w:val="24"/>
          <w:szCs w:val="24"/>
        </w:rPr>
        <w:t>. The leaders that receive the most attention for paying a lot of attentions to both are known as "Team Leaderships".</w:t>
      </w:r>
      <w:r w:rsidR="009123A1" w:rsidRPr="006D6587">
        <w:rPr>
          <w:rFonts w:asciiTheme="majorBidi" w:hAnsiTheme="majorBidi" w:cstheme="majorBidi"/>
          <w:sz w:val="24"/>
          <w:szCs w:val="24"/>
        </w:rPr>
        <w:t xml:space="preserve"> </w:t>
      </w:r>
      <w:r w:rsidRPr="006D6587">
        <w:rPr>
          <w:rFonts w:asciiTheme="majorBidi" w:hAnsiTheme="majorBidi" w:cstheme="majorBidi"/>
          <w:sz w:val="24"/>
          <w:szCs w:val="24"/>
        </w:rPr>
        <w:t xml:space="preserve">Implementation of this method is very effective in hospitality sector supported by equilibrium between administrative policy and </w:t>
      </w:r>
      <w:r w:rsidR="009123A1" w:rsidRPr="006D6587">
        <w:rPr>
          <w:rFonts w:asciiTheme="majorBidi" w:hAnsiTheme="majorBidi" w:cstheme="majorBidi"/>
          <w:sz w:val="24"/>
          <w:szCs w:val="24"/>
        </w:rPr>
        <w:t>employee’s</w:t>
      </w:r>
      <w:r w:rsidRPr="006D6587">
        <w:rPr>
          <w:rFonts w:asciiTheme="majorBidi" w:hAnsiTheme="majorBidi" w:cstheme="majorBidi"/>
          <w:sz w:val="24"/>
          <w:szCs w:val="24"/>
        </w:rPr>
        <w:t xml:space="preserve"> motivation.</w:t>
      </w:r>
      <w:r w:rsidR="009123A1" w:rsidRPr="006D6587">
        <w:rPr>
          <w:rFonts w:asciiTheme="majorBidi" w:hAnsiTheme="majorBidi" w:cstheme="majorBidi"/>
          <w:sz w:val="24"/>
          <w:szCs w:val="24"/>
        </w:rPr>
        <w:t xml:space="preserve"> </w:t>
      </w:r>
    </w:p>
    <w:p w14:paraId="289E0E1E" w14:textId="20164676" w:rsidR="009123A1" w:rsidRPr="006D6587" w:rsidRDefault="009123A1" w:rsidP="001B676C">
      <w:pPr>
        <w:pStyle w:val="Titlu2"/>
        <w:spacing w:line="360" w:lineRule="auto"/>
        <w:ind w:firstLine="720"/>
        <w:rPr>
          <w:rFonts w:asciiTheme="majorBidi" w:hAnsiTheme="majorBidi"/>
          <w:i/>
          <w:iCs/>
          <w:color w:val="auto"/>
          <w:sz w:val="24"/>
          <w:szCs w:val="24"/>
        </w:rPr>
      </w:pPr>
      <w:bookmarkStart w:id="4" w:name="_Toc165937203"/>
      <w:r w:rsidRPr="006D6587">
        <w:rPr>
          <w:rFonts w:asciiTheme="majorBidi" w:hAnsiTheme="majorBidi"/>
          <w:i/>
          <w:iCs/>
          <w:color w:val="auto"/>
          <w:sz w:val="24"/>
          <w:szCs w:val="24"/>
        </w:rPr>
        <w:t>Contingency Theories</w:t>
      </w:r>
      <w:bookmarkEnd w:id="4"/>
    </w:p>
    <w:p w14:paraId="223D2917" w14:textId="05F02885" w:rsidR="00D714B1" w:rsidRPr="006D6587" w:rsidRDefault="00D714B1" w:rsidP="001B676C">
      <w:pPr>
        <w:spacing w:line="360" w:lineRule="auto"/>
        <w:rPr>
          <w:rFonts w:asciiTheme="majorBidi" w:hAnsiTheme="majorBidi" w:cstheme="majorBidi"/>
          <w:sz w:val="24"/>
          <w:szCs w:val="24"/>
        </w:rPr>
      </w:pPr>
      <w:r w:rsidRPr="006D6587">
        <w:rPr>
          <w:rFonts w:asciiTheme="majorBidi" w:hAnsiTheme="majorBidi" w:cstheme="majorBidi"/>
          <w:sz w:val="24"/>
          <w:szCs w:val="24"/>
        </w:rPr>
        <w:t>While the various Contingency Theories claim that the effectiveness of leadership depends on the situational conditions, where the different leadership styles may be appropriate, Fiedler’s Contingency Model is just one of them. Familiar with most hospitality environment, a leader in such a setting is flexible enough to change the style to meet the varying guest requirements as well as operational demands</w:t>
      </w:r>
      <w:r w:rsidR="00F44448">
        <w:rPr>
          <w:rFonts w:asciiTheme="majorBidi" w:hAnsiTheme="majorBidi" w:cstheme="majorBidi"/>
          <w:sz w:val="24"/>
          <w:szCs w:val="24"/>
        </w:rPr>
        <w:t xml:space="preserve"> (</w:t>
      </w:r>
      <w:r w:rsidR="00F44448" w:rsidRPr="00612B35">
        <w:rPr>
          <w:rFonts w:asciiTheme="majorBidi" w:hAnsiTheme="majorBidi" w:cstheme="majorBidi"/>
          <w:color w:val="222222"/>
          <w:sz w:val="24"/>
          <w:szCs w:val="24"/>
          <w:shd w:val="clear" w:color="auto" w:fill="FFFFFF"/>
        </w:rPr>
        <w:t>Hoque</w:t>
      </w:r>
      <w:r w:rsidR="00F44448">
        <w:rPr>
          <w:rFonts w:asciiTheme="majorBidi" w:hAnsiTheme="majorBidi" w:cstheme="majorBidi"/>
          <w:color w:val="222222"/>
          <w:sz w:val="24"/>
          <w:szCs w:val="24"/>
          <w:shd w:val="clear" w:color="auto" w:fill="FFFFFF"/>
        </w:rPr>
        <w:t xml:space="preserve"> and</w:t>
      </w:r>
      <w:r w:rsidR="00F44448" w:rsidRPr="00612B35">
        <w:rPr>
          <w:rFonts w:asciiTheme="majorBidi" w:hAnsiTheme="majorBidi" w:cstheme="majorBidi"/>
          <w:color w:val="222222"/>
          <w:sz w:val="24"/>
          <w:szCs w:val="24"/>
          <w:shd w:val="clear" w:color="auto" w:fill="FFFFFF"/>
        </w:rPr>
        <w:t xml:space="preserve"> K., 2013</w:t>
      </w:r>
      <w:r w:rsidR="00F44448">
        <w:rPr>
          <w:rFonts w:asciiTheme="majorBidi" w:hAnsiTheme="majorBidi" w:cstheme="majorBidi"/>
          <w:color w:val="222222"/>
          <w:sz w:val="24"/>
          <w:szCs w:val="24"/>
          <w:shd w:val="clear" w:color="auto" w:fill="FFFFFF"/>
        </w:rPr>
        <w:t>)</w:t>
      </w:r>
      <w:r w:rsidRPr="006D6587">
        <w:rPr>
          <w:rFonts w:asciiTheme="majorBidi" w:hAnsiTheme="majorBidi" w:cstheme="majorBidi"/>
          <w:sz w:val="24"/>
          <w:szCs w:val="24"/>
        </w:rPr>
        <w:t xml:space="preserve">. </w:t>
      </w:r>
      <w:r w:rsidR="009123A1" w:rsidRPr="006D6587">
        <w:rPr>
          <w:rFonts w:asciiTheme="majorBidi" w:hAnsiTheme="majorBidi" w:cstheme="majorBidi"/>
          <w:sz w:val="24"/>
          <w:szCs w:val="24"/>
        </w:rPr>
        <w:t>Consequently, it becomes obvious that Fiedler’s theory is very useful here because it puts forward that adaptability is what a leader in hospitality needs.</w:t>
      </w:r>
    </w:p>
    <w:p w14:paraId="7FDCD123" w14:textId="358E25B0" w:rsidR="009123A1" w:rsidRPr="006D6587" w:rsidRDefault="009123A1" w:rsidP="001B676C">
      <w:pPr>
        <w:pStyle w:val="Titlu2"/>
        <w:spacing w:line="360" w:lineRule="auto"/>
        <w:ind w:firstLine="720"/>
        <w:rPr>
          <w:rFonts w:asciiTheme="majorBidi" w:hAnsiTheme="majorBidi"/>
          <w:i/>
          <w:iCs/>
          <w:color w:val="auto"/>
          <w:sz w:val="24"/>
          <w:szCs w:val="24"/>
        </w:rPr>
      </w:pPr>
      <w:bookmarkStart w:id="5" w:name="_Toc165937204"/>
      <w:r w:rsidRPr="006D6587">
        <w:rPr>
          <w:rFonts w:asciiTheme="majorBidi" w:hAnsiTheme="majorBidi"/>
          <w:i/>
          <w:iCs/>
          <w:color w:val="auto"/>
          <w:sz w:val="24"/>
          <w:szCs w:val="24"/>
        </w:rPr>
        <w:t>Transformational and Transactional Leadership</w:t>
      </w:r>
      <w:bookmarkEnd w:id="5"/>
    </w:p>
    <w:p w14:paraId="6CF1CCEC" w14:textId="2B60A686" w:rsidR="00D714B1" w:rsidRPr="006D6587" w:rsidRDefault="009123A1" w:rsidP="001B676C">
      <w:pPr>
        <w:spacing w:line="360" w:lineRule="auto"/>
        <w:rPr>
          <w:rFonts w:asciiTheme="majorBidi" w:hAnsiTheme="majorBidi" w:cstheme="majorBidi"/>
          <w:sz w:val="24"/>
          <w:szCs w:val="24"/>
        </w:rPr>
      </w:pPr>
      <w:r w:rsidRPr="006D6587">
        <w:rPr>
          <w:rFonts w:asciiTheme="majorBidi" w:hAnsiTheme="majorBidi" w:cstheme="majorBidi"/>
          <w:sz w:val="24"/>
          <w:szCs w:val="24"/>
        </w:rPr>
        <w:t>Transformational and Transactional leadership theories elucidate two different leadership styles. Transformational leaders are doers who bring out the best in their subordinates, make a healthy office culture of innovation and change possible. This kind of culture is aligned with the nature of the hospitality industry, too. It is specifically connected to creativity, service excellence and ongoing development. On the other side, Transactional leadership which is all about exchanges between leaders and followers may work in relatively rule-bound environments in hospitality like in large hotel chains where the standardized service provision is paramount</w:t>
      </w:r>
      <w:r w:rsidR="00F44448">
        <w:rPr>
          <w:rFonts w:asciiTheme="majorBidi" w:hAnsiTheme="majorBidi" w:cstheme="majorBidi"/>
          <w:sz w:val="24"/>
          <w:szCs w:val="24"/>
        </w:rPr>
        <w:t xml:space="preserve"> (</w:t>
      </w:r>
      <w:r w:rsidR="00F44448" w:rsidRPr="00612B35">
        <w:rPr>
          <w:rFonts w:asciiTheme="majorBidi" w:hAnsiTheme="majorBidi" w:cstheme="majorBidi"/>
          <w:color w:val="222222"/>
          <w:sz w:val="24"/>
          <w:szCs w:val="24"/>
          <w:shd w:val="clear" w:color="auto" w:fill="FFFFFF"/>
        </w:rPr>
        <w:t>Bryant</w:t>
      </w:r>
      <w:r w:rsidR="00F44448">
        <w:rPr>
          <w:rFonts w:asciiTheme="majorBidi" w:hAnsiTheme="majorBidi" w:cstheme="majorBidi"/>
          <w:color w:val="222222"/>
          <w:sz w:val="24"/>
          <w:szCs w:val="24"/>
          <w:shd w:val="clear" w:color="auto" w:fill="FFFFFF"/>
        </w:rPr>
        <w:t xml:space="preserve"> and </w:t>
      </w:r>
      <w:r w:rsidR="00F44448" w:rsidRPr="00612B35">
        <w:rPr>
          <w:rFonts w:asciiTheme="majorBidi" w:hAnsiTheme="majorBidi" w:cstheme="majorBidi"/>
          <w:color w:val="222222"/>
          <w:sz w:val="24"/>
          <w:szCs w:val="24"/>
          <w:shd w:val="clear" w:color="auto" w:fill="FFFFFF"/>
        </w:rPr>
        <w:t>S.E., 2003</w:t>
      </w:r>
      <w:r w:rsidR="00F44448">
        <w:rPr>
          <w:rFonts w:asciiTheme="majorBidi" w:hAnsiTheme="majorBidi" w:cstheme="majorBidi"/>
          <w:color w:val="222222"/>
          <w:sz w:val="24"/>
          <w:szCs w:val="24"/>
          <w:shd w:val="clear" w:color="auto" w:fill="FFFFFF"/>
        </w:rPr>
        <w:t>)</w:t>
      </w:r>
      <w:r w:rsidRPr="006D6587">
        <w:rPr>
          <w:rFonts w:asciiTheme="majorBidi" w:hAnsiTheme="majorBidi" w:cstheme="majorBidi"/>
          <w:sz w:val="24"/>
          <w:szCs w:val="24"/>
        </w:rPr>
        <w:t>.</w:t>
      </w:r>
    </w:p>
    <w:p w14:paraId="579BFEE1" w14:textId="39266945" w:rsidR="009123A1" w:rsidRPr="006D6587" w:rsidRDefault="000E65D3" w:rsidP="001B676C">
      <w:pPr>
        <w:pStyle w:val="Titlu1"/>
        <w:spacing w:line="360" w:lineRule="auto"/>
        <w:rPr>
          <w:rFonts w:asciiTheme="majorBidi" w:hAnsiTheme="majorBidi"/>
          <w:b/>
          <w:bCs/>
          <w:color w:val="auto"/>
          <w:sz w:val="24"/>
          <w:szCs w:val="24"/>
        </w:rPr>
      </w:pPr>
      <w:bookmarkStart w:id="6" w:name="_Toc165937205"/>
      <w:r w:rsidRPr="006D6587">
        <w:rPr>
          <w:rFonts w:asciiTheme="majorBidi" w:hAnsiTheme="majorBidi"/>
          <w:b/>
          <w:bCs/>
          <w:color w:val="auto"/>
          <w:sz w:val="24"/>
          <w:szCs w:val="24"/>
        </w:rPr>
        <w:t>Application of Leadership Theories in UK Hospitality</w:t>
      </w:r>
      <w:bookmarkEnd w:id="6"/>
    </w:p>
    <w:p w14:paraId="7F72D9FB" w14:textId="3148F7CA" w:rsidR="000E65D3" w:rsidRPr="006D6587" w:rsidRDefault="000E65D3" w:rsidP="001B676C">
      <w:pPr>
        <w:spacing w:line="360" w:lineRule="auto"/>
        <w:rPr>
          <w:rFonts w:asciiTheme="majorBidi" w:hAnsiTheme="majorBidi" w:cstheme="majorBidi"/>
          <w:sz w:val="24"/>
          <w:szCs w:val="24"/>
        </w:rPr>
      </w:pPr>
      <w:r w:rsidRPr="006D6587">
        <w:rPr>
          <w:rFonts w:asciiTheme="majorBidi" w:hAnsiTheme="majorBidi" w:cstheme="majorBidi"/>
          <w:sz w:val="24"/>
          <w:szCs w:val="24"/>
        </w:rPr>
        <w:t xml:space="preserve">Although in this era where all the business practices and models are replaced based on the emergence of new technologies and new models, leadership remains the fundamental factor. Leadership theories may be translated into reality in the context of the UK hospitality sector by taking actual cases from business practice. It is these cases that show leaders of different styles and the impact they have on organizational performance as staff engagement and feedback of guests. </w:t>
      </w:r>
    </w:p>
    <w:p w14:paraId="5756D0EE" w14:textId="555490B6" w:rsidR="000E65D3" w:rsidRPr="006D6587" w:rsidRDefault="000E65D3" w:rsidP="001B676C">
      <w:pPr>
        <w:pStyle w:val="Titlu2"/>
        <w:spacing w:line="360" w:lineRule="auto"/>
        <w:ind w:firstLine="720"/>
        <w:rPr>
          <w:rFonts w:asciiTheme="majorBidi" w:hAnsiTheme="majorBidi"/>
          <w:i/>
          <w:iCs/>
          <w:color w:val="auto"/>
          <w:sz w:val="24"/>
          <w:szCs w:val="24"/>
        </w:rPr>
      </w:pPr>
      <w:bookmarkStart w:id="7" w:name="_Toc165937206"/>
      <w:r w:rsidRPr="006D6587">
        <w:rPr>
          <w:rFonts w:asciiTheme="majorBidi" w:hAnsiTheme="majorBidi"/>
          <w:i/>
          <w:iCs/>
          <w:color w:val="auto"/>
          <w:sz w:val="24"/>
          <w:szCs w:val="24"/>
        </w:rPr>
        <w:t>Transformational Leadership in a Major UK Hotel Chain</w:t>
      </w:r>
      <w:bookmarkEnd w:id="7"/>
    </w:p>
    <w:p w14:paraId="78F462DE" w14:textId="74D00BDB" w:rsidR="000E65D3" w:rsidRPr="006D6587" w:rsidRDefault="000E65D3" w:rsidP="001B676C">
      <w:pPr>
        <w:spacing w:line="360" w:lineRule="auto"/>
        <w:rPr>
          <w:rFonts w:asciiTheme="majorBidi" w:hAnsiTheme="majorBidi" w:cstheme="majorBidi"/>
          <w:sz w:val="24"/>
          <w:szCs w:val="24"/>
        </w:rPr>
      </w:pPr>
      <w:r w:rsidRPr="006D6587">
        <w:rPr>
          <w:rFonts w:asciiTheme="majorBidi" w:hAnsiTheme="majorBidi" w:cstheme="majorBidi"/>
          <w:sz w:val="24"/>
          <w:szCs w:val="24"/>
        </w:rPr>
        <w:t xml:space="preserve">Sarah Thompson, through the role that she is portraying is a true example of transformational leadership. Characteristically, as a head of Luxe Resorts, an absolutely famous hotel chain across UK, she leads the organization on her charming and clever decisions. Of course, among the numerous signs proving her strength to motivate and grow her team-members it should be indicated that she creates a picture for employees in a way that it transfers their private goals as well as responsibilities to the company as a whole. During Thompson's term,  </w:t>
      </w:r>
    </w:p>
    <w:p w14:paraId="71D463A1" w14:textId="741DDBFA" w:rsidR="000E65D3" w:rsidRPr="006D6587" w:rsidRDefault="000E65D3" w:rsidP="001B676C">
      <w:pPr>
        <w:spacing w:line="360" w:lineRule="auto"/>
        <w:rPr>
          <w:rFonts w:asciiTheme="majorBidi" w:hAnsiTheme="majorBidi" w:cstheme="majorBidi"/>
          <w:sz w:val="24"/>
          <w:szCs w:val="24"/>
        </w:rPr>
      </w:pPr>
      <w:r w:rsidRPr="006D6587">
        <w:rPr>
          <w:rFonts w:asciiTheme="majorBidi" w:hAnsiTheme="majorBidi" w:cstheme="majorBidi"/>
          <w:sz w:val="24"/>
          <w:szCs w:val="24"/>
        </w:rPr>
        <w:t>Thompson’s leadership style embodies the four components of transformational leadership: Moral Leadership, Positive Motivation, Intellectual Justifications, and Personal Attractions. While setting and gaining respect for the organization's missions, she not only instills the morals but she also shares her sentiments that cultivates a cohesive team. Boss of the company conducted regular townhalls meetings which serves as an assessment platform of the team but also serves a platform for development of innovative ideas</w:t>
      </w:r>
      <w:r w:rsidR="00F44448">
        <w:rPr>
          <w:rFonts w:asciiTheme="majorBidi" w:hAnsiTheme="majorBidi" w:cstheme="majorBidi"/>
          <w:sz w:val="24"/>
          <w:szCs w:val="24"/>
        </w:rPr>
        <w:t xml:space="preserve"> (</w:t>
      </w:r>
      <w:r w:rsidR="00F44448" w:rsidRPr="00612B35">
        <w:rPr>
          <w:rFonts w:asciiTheme="majorBidi" w:hAnsiTheme="majorBidi" w:cstheme="majorBidi"/>
          <w:color w:val="222222"/>
          <w:sz w:val="24"/>
          <w:szCs w:val="24"/>
          <w:shd w:val="clear" w:color="auto" w:fill="FFFFFF"/>
        </w:rPr>
        <w:t>McAdam</w:t>
      </w:r>
      <w:r w:rsidR="00F44448">
        <w:rPr>
          <w:rFonts w:asciiTheme="majorBidi" w:hAnsiTheme="majorBidi" w:cstheme="majorBidi"/>
          <w:color w:val="222222"/>
          <w:sz w:val="24"/>
          <w:szCs w:val="24"/>
          <w:shd w:val="clear" w:color="auto" w:fill="FFFFFF"/>
        </w:rPr>
        <w:t xml:space="preserve"> et al., 2019)</w:t>
      </w:r>
      <w:r w:rsidRPr="006D6587">
        <w:rPr>
          <w:rFonts w:asciiTheme="majorBidi" w:hAnsiTheme="majorBidi" w:cstheme="majorBidi"/>
          <w:sz w:val="24"/>
          <w:szCs w:val="24"/>
        </w:rPr>
        <w:t>. Here she publicly shares future plans, ideas to follow-up and even possible solutions on how the experience of guests may be improved. Moreover, we also should not forget that she creates a work-environment in which people are stimulated to think innovatively and critically and accepting of creativity as the solution to every problem.</w:t>
      </w:r>
    </w:p>
    <w:p w14:paraId="0BB524C7" w14:textId="1B8EC398" w:rsidR="000E65D3" w:rsidRPr="006D6587" w:rsidRDefault="000E65D3" w:rsidP="001B676C">
      <w:pPr>
        <w:pStyle w:val="Titlu2"/>
        <w:spacing w:line="360" w:lineRule="auto"/>
        <w:ind w:firstLine="720"/>
        <w:rPr>
          <w:rFonts w:asciiTheme="majorBidi" w:hAnsiTheme="majorBidi"/>
          <w:i/>
          <w:iCs/>
          <w:color w:val="auto"/>
          <w:sz w:val="24"/>
          <w:szCs w:val="24"/>
        </w:rPr>
      </w:pPr>
      <w:bookmarkStart w:id="8" w:name="_Toc165937207"/>
      <w:r w:rsidRPr="006D6587">
        <w:rPr>
          <w:rFonts w:asciiTheme="majorBidi" w:hAnsiTheme="majorBidi"/>
          <w:i/>
          <w:iCs/>
          <w:color w:val="auto"/>
          <w:sz w:val="24"/>
          <w:szCs w:val="24"/>
        </w:rPr>
        <w:t>Behavioral Leadership at a Boutique Hotel</w:t>
      </w:r>
      <w:bookmarkEnd w:id="8"/>
    </w:p>
    <w:p w14:paraId="422B3851" w14:textId="5E785817" w:rsidR="000E65D3" w:rsidRPr="006D6587" w:rsidRDefault="000E65D3" w:rsidP="001B676C">
      <w:pPr>
        <w:spacing w:line="360" w:lineRule="auto"/>
        <w:rPr>
          <w:rFonts w:asciiTheme="majorBidi" w:hAnsiTheme="majorBidi" w:cstheme="majorBidi"/>
          <w:sz w:val="24"/>
          <w:szCs w:val="24"/>
        </w:rPr>
      </w:pPr>
      <w:r w:rsidRPr="006D6587">
        <w:rPr>
          <w:rFonts w:asciiTheme="majorBidi" w:hAnsiTheme="majorBidi" w:cstheme="majorBidi"/>
          <w:sz w:val="24"/>
          <w:szCs w:val="24"/>
        </w:rPr>
        <w:t xml:space="preserve"> At the Seaview Boutique Hotel in Brighton, the management style can be explored through the lens of Blake and Mouton's Managerial Grid, which emphasizes two axes: the compassion for people and the production is something Mr. Charles Grant, the General Manager of the hotel, has in mind. The caring for the staff and the guests of the hotel is the most top-priority goals for Mr. Charles Grant.</w:t>
      </w:r>
    </w:p>
    <w:p w14:paraId="684523B9" w14:textId="6832AA4F" w:rsidR="000E65D3" w:rsidRPr="006D6587" w:rsidRDefault="000E65D3" w:rsidP="001B676C">
      <w:pPr>
        <w:spacing w:line="360" w:lineRule="auto"/>
        <w:rPr>
          <w:rFonts w:asciiTheme="majorBidi" w:hAnsiTheme="majorBidi" w:cstheme="majorBidi"/>
          <w:sz w:val="24"/>
          <w:szCs w:val="24"/>
        </w:rPr>
      </w:pPr>
      <w:r w:rsidRPr="006D6587">
        <w:rPr>
          <w:rFonts w:asciiTheme="majorBidi" w:hAnsiTheme="majorBidi" w:cstheme="majorBidi"/>
          <w:sz w:val="24"/>
          <w:szCs w:val="24"/>
        </w:rPr>
        <w:t xml:space="preserve">This new leadership style at the hotel help in having a powerful workforce with employees who are given authority over service decision-making process to guaranty the best customer experience. It is shown where front desk staff could offer complimentary upgrades to customers who have not booked before. These decisions do not usually need the approval of the management. Such an approach boosts self-belief and respect for employees. Actually, through this method both operational efficiency and customers comfort will be enhanced since the employees are supported and respected, hence better service delivery. </w:t>
      </w:r>
    </w:p>
    <w:p w14:paraId="4904D4D9" w14:textId="53AF5F8F" w:rsidR="000E65D3" w:rsidRPr="006D6587" w:rsidRDefault="000E65D3" w:rsidP="001B676C">
      <w:pPr>
        <w:spacing w:line="360" w:lineRule="auto"/>
        <w:rPr>
          <w:rFonts w:asciiTheme="majorBidi" w:hAnsiTheme="majorBidi" w:cstheme="majorBidi"/>
          <w:sz w:val="24"/>
          <w:szCs w:val="24"/>
        </w:rPr>
      </w:pPr>
      <w:r w:rsidRPr="006D6587">
        <w:rPr>
          <w:rFonts w:asciiTheme="majorBidi" w:hAnsiTheme="majorBidi" w:cstheme="majorBidi"/>
          <w:sz w:val="24"/>
          <w:szCs w:val="24"/>
        </w:rPr>
        <w:t xml:space="preserve">This case is not similar to the usual approaches such as the Trait or Theory where person holds the leadership position just because of her/his ingrained talents. The case demonstrates the effectiveness-approach type of leadership where it is more dependent on action rather than being situational. Such approach is a good fit for the boutique hotel services since personalized services to guests are important. </w:t>
      </w:r>
    </w:p>
    <w:p w14:paraId="44A7F778" w14:textId="77777777" w:rsidR="000E65D3" w:rsidRPr="006D6587" w:rsidRDefault="000E65D3" w:rsidP="001B676C">
      <w:pPr>
        <w:pStyle w:val="Titlu2"/>
        <w:spacing w:line="360" w:lineRule="auto"/>
        <w:ind w:firstLine="720"/>
        <w:rPr>
          <w:rFonts w:asciiTheme="majorBidi" w:hAnsiTheme="majorBidi"/>
          <w:i/>
          <w:iCs/>
          <w:color w:val="auto"/>
          <w:sz w:val="24"/>
          <w:szCs w:val="24"/>
        </w:rPr>
      </w:pPr>
      <w:bookmarkStart w:id="9" w:name="_Toc165937208"/>
      <w:r w:rsidRPr="006D6587">
        <w:rPr>
          <w:rFonts w:asciiTheme="majorBidi" w:hAnsiTheme="majorBidi"/>
          <w:i/>
          <w:iCs/>
          <w:color w:val="auto"/>
          <w:sz w:val="24"/>
          <w:szCs w:val="24"/>
        </w:rPr>
        <w:t>Discussion on Alignment with Traditional Leadership Theories</w:t>
      </w:r>
      <w:bookmarkEnd w:id="9"/>
    </w:p>
    <w:p w14:paraId="79B2EF9E" w14:textId="696E39B0" w:rsidR="000E65D3" w:rsidRPr="006D6587" w:rsidRDefault="000E65D3" w:rsidP="001B676C">
      <w:pPr>
        <w:spacing w:line="360" w:lineRule="auto"/>
        <w:rPr>
          <w:rFonts w:asciiTheme="majorBidi" w:hAnsiTheme="majorBidi" w:cstheme="majorBidi"/>
          <w:sz w:val="24"/>
          <w:szCs w:val="24"/>
        </w:rPr>
      </w:pPr>
      <w:r w:rsidRPr="006D6587">
        <w:rPr>
          <w:rFonts w:asciiTheme="majorBidi" w:hAnsiTheme="majorBidi" w:cstheme="majorBidi"/>
          <w:sz w:val="24"/>
          <w:szCs w:val="24"/>
        </w:rPr>
        <w:t>A key aspect of our research is aligning our model with the major leadership theories: Transformational leadership, charismatic leadership and autonomous leadership are the types of leadership styles.</w:t>
      </w:r>
    </w:p>
    <w:p w14:paraId="47DB87C0" w14:textId="7ADCFD4F" w:rsidR="00C0021F" w:rsidRPr="006D6587" w:rsidRDefault="000E65D3" w:rsidP="001B676C">
      <w:pPr>
        <w:spacing w:line="360" w:lineRule="auto"/>
        <w:rPr>
          <w:rFonts w:asciiTheme="majorBidi" w:hAnsiTheme="majorBidi" w:cstheme="majorBidi"/>
          <w:sz w:val="24"/>
          <w:szCs w:val="24"/>
        </w:rPr>
      </w:pPr>
      <w:r w:rsidRPr="006D6587">
        <w:rPr>
          <w:rFonts w:asciiTheme="majorBidi" w:hAnsiTheme="majorBidi" w:cstheme="majorBidi"/>
          <w:sz w:val="24"/>
          <w:szCs w:val="24"/>
        </w:rPr>
        <w:t xml:space="preserve">For example, in the UK hospitality industry the leadership at Luxe Resorts is transformational and forward looking because the hotel embraces current consumer-technology for services while, at Seaview Hotel Boutique, management focuses on both the good the staff and the clients. </w:t>
      </w:r>
      <w:r w:rsidR="00C0021F" w:rsidRPr="006D6587">
        <w:rPr>
          <w:rFonts w:asciiTheme="majorBidi" w:hAnsiTheme="majorBidi" w:cstheme="majorBidi"/>
          <w:sz w:val="24"/>
          <w:szCs w:val="24"/>
        </w:rPr>
        <w:t xml:space="preserve"> </w:t>
      </w:r>
    </w:p>
    <w:p w14:paraId="62FDA438" w14:textId="77777777" w:rsidR="00C0021F" w:rsidRPr="006D6587" w:rsidRDefault="00C0021F" w:rsidP="001B676C">
      <w:pPr>
        <w:spacing w:line="360" w:lineRule="auto"/>
        <w:rPr>
          <w:rFonts w:asciiTheme="majorBidi" w:hAnsiTheme="majorBidi" w:cstheme="majorBidi"/>
          <w:sz w:val="24"/>
          <w:szCs w:val="24"/>
        </w:rPr>
      </w:pPr>
    </w:p>
    <w:p w14:paraId="702AC764" w14:textId="28BE82DF" w:rsidR="00C0021F" w:rsidRPr="006D6587" w:rsidRDefault="00C0021F" w:rsidP="001B676C">
      <w:pPr>
        <w:pStyle w:val="Titlu1"/>
        <w:spacing w:line="360" w:lineRule="auto"/>
        <w:rPr>
          <w:rFonts w:asciiTheme="majorBidi" w:hAnsiTheme="majorBidi"/>
          <w:b/>
          <w:bCs/>
          <w:color w:val="auto"/>
          <w:sz w:val="24"/>
          <w:szCs w:val="24"/>
        </w:rPr>
      </w:pPr>
      <w:bookmarkStart w:id="10" w:name="_Toc165937209"/>
      <w:r w:rsidRPr="006D6587">
        <w:rPr>
          <w:rFonts w:asciiTheme="majorBidi" w:hAnsiTheme="majorBidi"/>
          <w:b/>
          <w:bCs/>
          <w:color w:val="auto"/>
          <w:sz w:val="24"/>
          <w:szCs w:val="24"/>
        </w:rPr>
        <w:t>Effectiveness of Leadership Styles in Hospitality</w:t>
      </w:r>
      <w:bookmarkEnd w:id="10"/>
    </w:p>
    <w:p w14:paraId="3098E557" w14:textId="3791D1CF" w:rsidR="00C0021F" w:rsidRPr="006D6587" w:rsidRDefault="00C0021F" w:rsidP="001B676C">
      <w:pPr>
        <w:spacing w:line="360" w:lineRule="auto"/>
        <w:rPr>
          <w:rFonts w:asciiTheme="majorBidi" w:hAnsiTheme="majorBidi" w:cstheme="majorBidi"/>
          <w:sz w:val="24"/>
          <w:szCs w:val="24"/>
        </w:rPr>
      </w:pPr>
      <w:r w:rsidRPr="006D6587">
        <w:rPr>
          <w:rFonts w:asciiTheme="majorBidi" w:hAnsiTheme="majorBidi" w:cstheme="majorBidi"/>
          <w:sz w:val="24"/>
          <w:szCs w:val="24"/>
        </w:rPr>
        <w:t xml:space="preserve">The efficacy of leadership styles in hospitality industry can be critically evaluated by assessing their influence on unfolding operational and human resource metrics particularly employee satisfaction, retention, performance and management of change and innovation. </w:t>
      </w:r>
    </w:p>
    <w:p w14:paraId="74A316B0" w14:textId="2E86C551" w:rsidR="00C0021F" w:rsidRPr="006D6587" w:rsidRDefault="00C0021F" w:rsidP="001B676C">
      <w:pPr>
        <w:pStyle w:val="Titlu2"/>
        <w:spacing w:line="360" w:lineRule="auto"/>
        <w:ind w:firstLine="720"/>
        <w:rPr>
          <w:rFonts w:asciiTheme="majorBidi" w:hAnsiTheme="majorBidi"/>
          <w:i/>
          <w:iCs/>
          <w:color w:val="auto"/>
          <w:sz w:val="24"/>
          <w:szCs w:val="24"/>
        </w:rPr>
      </w:pPr>
      <w:bookmarkStart w:id="11" w:name="_Toc165937210"/>
      <w:r w:rsidRPr="006D6587">
        <w:rPr>
          <w:rFonts w:asciiTheme="majorBidi" w:hAnsiTheme="majorBidi"/>
          <w:i/>
          <w:iCs/>
          <w:color w:val="auto"/>
          <w:sz w:val="24"/>
          <w:szCs w:val="24"/>
        </w:rPr>
        <w:t>Impact on Employee Morale, Retention, and Performance</w:t>
      </w:r>
      <w:bookmarkEnd w:id="11"/>
    </w:p>
    <w:p w14:paraId="37462D1A" w14:textId="789B9FF0" w:rsidR="00C0021F" w:rsidRPr="006D6587" w:rsidRDefault="00C0021F" w:rsidP="001B676C">
      <w:pPr>
        <w:spacing w:line="360" w:lineRule="auto"/>
        <w:rPr>
          <w:rFonts w:asciiTheme="majorBidi" w:hAnsiTheme="majorBidi" w:cstheme="majorBidi"/>
          <w:sz w:val="24"/>
          <w:szCs w:val="24"/>
        </w:rPr>
      </w:pPr>
      <w:r w:rsidRPr="006D6587">
        <w:rPr>
          <w:rFonts w:asciiTheme="majorBidi" w:hAnsiTheme="majorBidi" w:cstheme="majorBidi"/>
          <w:sz w:val="24"/>
          <w:szCs w:val="24"/>
        </w:rPr>
        <w:t xml:space="preserve">Leadership styles affect employee morale and retention rate to a large extent, employees' turnover being high in the hospitality industry. Transformational leaders like Sarah Thompson from Luxe Resorts usually boost morale by motivating employees with a captivating vision and creating a shared work environment that supports them. This sort of leadership usually leads to increased number of employees who stay with the company and are high performance because staff feel like they are valued and are part of a bigger goal. While transactional leadership which, through clear structures, rewards and punishments, can produce good short-term results; it may fail in creating long-term loyalty and motivation if used as the only means of leadership because of the lack of transformational elements. </w:t>
      </w:r>
    </w:p>
    <w:p w14:paraId="34CB1AD7" w14:textId="761FD725" w:rsidR="00C0021F" w:rsidRPr="006D6587" w:rsidRDefault="00C0021F" w:rsidP="001B676C">
      <w:pPr>
        <w:spacing w:line="360" w:lineRule="auto"/>
        <w:rPr>
          <w:rFonts w:asciiTheme="majorBidi" w:hAnsiTheme="majorBidi" w:cstheme="majorBidi"/>
          <w:sz w:val="24"/>
          <w:szCs w:val="24"/>
        </w:rPr>
      </w:pPr>
      <w:r w:rsidRPr="006D6587">
        <w:rPr>
          <w:rFonts w:asciiTheme="majorBidi" w:hAnsiTheme="majorBidi" w:cstheme="majorBidi"/>
          <w:sz w:val="24"/>
          <w:szCs w:val="24"/>
        </w:rPr>
        <w:t xml:space="preserve">The emphasis by behavioral approaches such as Charles Grant from Seaview Boutique Hotel shows the need of the leaders to adapt their behaviors to the employee’s and workplace operational needs. Such flexibility mostly boosts employee performance; workers feel appreciated and noticed, thereby enjoying their work irrespective of their job functions and in turn creating a more positive work environment. </w:t>
      </w:r>
    </w:p>
    <w:p w14:paraId="74052C02" w14:textId="65BCDF07" w:rsidR="00C0021F" w:rsidRPr="006D6587" w:rsidRDefault="00C0021F" w:rsidP="001B676C">
      <w:pPr>
        <w:pStyle w:val="Titlu2"/>
        <w:spacing w:line="360" w:lineRule="auto"/>
        <w:ind w:firstLine="720"/>
        <w:rPr>
          <w:rFonts w:asciiTheme="majorBidi" w:hAnsiTheme="majorBidi"/>
          <w:i/>
          <w:iCs/>
          <w:color w:val="auto"/>
          <w:sz w:val="24"/>
          <w:szCs w:val="24"/>
        </w:rPr>
      </w:pPr>
      <w:bookmarkStart w:id="12" w:name="_Toc165937211"/>
      <w:r w:rsidRPr="006D6587">
        <w:rPr>
          <w:rFonts w:asciiTheme="majorBidi" w:hAnsiTheme="majorBidi"/>
          <w:i/>
          <w:iCs/>
          <w:color w:val="auto"/>
          <w:sz w:val="24"/>
          <w:szCs w:val="24"/>
        </w:rPr>
        <w:t>Role in the Change and the Innovation Management</w:t>
      </w:r>
      <w:bookmarkEnd w:id="12"/>
      <w:r w:rsidRPr="006D6587">
        <w:rPr>
          <w:rFonts w:asciiTheme="majorBidi" w:hAnsiTheme="majorBidi"/>
          <w:i/>
          <w:iCs/>
          <w:color w:val="auto"/>
          <w:sz w:val="24"/>
          <w:szCs w:val="24"/>
        </w:rPr>
        <w:t xml:space="preserve"> </w:t>
      </w:r>
    </w:p>
    <w:p w14:paraId="05764C88" w14:textId="5699C2F1" w:rsidR="00C0021F" w:rsidRPr="006D6587" w:rsidRDefault="00C0021F" w:rsidP="001B676C">
      <w:pPr>
        <w:spacing w:line="360" w:lineRule="auto"/>
        <w:rPr>
          <w:rFonts w:asciiTheme="majorBidi" w:hAnsiTheme="majorBidi" w:cstheme="majorBidi"/>
          <w:sz w:val="24"/>
          <w:szCs w:val="24"/>
        </w:rPr>
      </w:pPr>
      <w:r w:rsidRPr="006D6587">
        <w:rPr>
          <w:rFonts w:asciiTheme="majorBidi" w:hAnsiTheme="majorBidi" w:cstheme="majorBidi"/>
          <w:sz w:val="24"/>
          <w:szCs w:val="24"/>
        </w:rPr>
        <w:t>Hospitality sector that is so dynamic requires personnel who can change successfully and create innovations. Transformative leadership is especially considered effective in these zones since it involves the inspiring of employees to accept change as a part of the innovation system. These leaders who adopt this style find it easy to bring about a culture of continuous improvement and adaptability, which is crucial for business relevance</w:t>
      </w:r>
      <w:r w:rsidR="00F44448">
        <w:rPr>
          <w:rFonts w:asciiTheme="majorBidi" w:hAnsiTheme="majorBidi" w:cstheme="majorBidi"/>
          <w:sz w:val="24"/>
          <w:szCs w:val="24"/>
        </w:rPr>
        <w:t xml:space="preserve"> (</w:t>
      </w:r>
      <w:r w:rsidR="00F44448" w:rsidRPr="00612B35">
        <w:rPr>
          <w:rFonts w:asciiTheme="majorBidi" w:hAnsiTheme="majorBidi" w:cstheme="majorBidi"/>
          <w:color w:val="222222"/>
          <w:sz w:val="24"/>
          <w:szCs w:val="24"/>
          <w:shd w:val="clear" w:color="auto" w:fill="FFFFFF"/>
        </w:rPr>
        <w:t>Otley</w:t>
      </w:r>
      <w:r w:rsidR="00F44448">
        <w:rPr>
          <w:rFonts w:asciiTheme="majorBidi" w:hAnsiTheme="majorBidi" w:cstheme="majorBidi"/>
          <w:color w:val="222222"/>
          <w:sz w:val="24"/>
          <w:szCs w:val="24"/>
          <w:shd w:val="clear" w:color="auto" w:fill="FFFFFF"/>
        </w:rPr>
        <w:t xml:space="preserve"> and</w:t>
      </w:r>
      <w:r w:rsidR="00F44448" w:rsidRPr="00612B35">
        <w:rPr>
          <w:rFonts w:asciiTheme="majorBidi" w:hAnsiTheme="majorBidi" w:cstheme="majorBidi"/>
          <w:color w:val="222222"/>
          <w:sz w:val="24"/>
          <w:szCs w:val="24"/>
          <w:shd w:val="clear" w:color="auto" w:fill="FFFFFF"/>
        </w:rPr>
        <w:t xml:space="preserve"> D., 2016</w:t>
      </w:r>
      <w:r w:rsidR="00F44448">
        <w:rPr>
          <w:rFonts w:asciiTheme="majorBidi" w:hAnsiTheme="majorBidi" w:cstheme="majorBidi"/>
          <w:color w:val="222222"/>
          <w:sz w:val="24"/>
          <w:szCs w:val="24"/>
          <w:shd w:val="clear" w:color="auto" w:fill="FFFFFF"/>
        </w:rPr>
        <w:t>)</w:t>
      </w:r>
      <w:r w:rsidRPr="006D6587">
        <w:rPr>
          <w:rFonts w:asciiTheme="majorBidi" w:hAnsiTheme="majorBidi" w:cstheme="majorBidi"/>
          <w:sz w:val="24"/>
          <w:szCs w:val="24"/>
        </w:rPr>
        <w:t xml:space="preserve">. An instance could be that with transformational leaders, the team members participate in a culture that is characterized by the members challenging the status quo for purposes of looking for new solutions that can be used to enhanced services delivery and operational efficiency. </w:t>
      </w:r>
    </w:p>
    <w:p w14:paraId="7C9BD072" w14:textId="31FE11C3" w:rsidR="00C0021F" w:rsidRPr="006D6587" w:rsidRDefault="00C0021F" w:rsidP="001B676C">
      <w:pPr>
        <w:pStyle w:val="Titlu2"/>
        <w:spacing w:line="360" w:lineRule="auto"/>
        <w:rPr>
          <w:rFonts w:asciiTheme="majorBidi" w:hAnsiTheme="majorBidi"/>
          <w:i/>
          <w:iCs/>
          <w:color w:val="auto"/>
          <w:sz w:val="24"/>
          <w:szCs w:val="24"/>
        </w:rPr>
      </w:pPr>
      <w:r w:rsidRPr="006D6587">
        <w:rPr>
          <w:rFonts w:asciiTheme="majorBidi" w:hAnsiTheme="majorBidi"/>
          <w:color w:val="auto"/>
          <w:sz w:val="24"/>
          <w:szCs w:val="24"/>
        </w:rPr>
        <w:t xml:space="preserve"> </w:t>
      </w:r>
      <w:r w:rsidRPr="006D6587">
        <w:rPr>
          <w:rFonts w:asciiTheme="majorBidi" w:hAnsiTheme="majorBidi"/>
          <w:color w:val="auto"/>
          <w:sz w:val="24"/>
          <w:szCs w:val="24"/>
        </w:rPr>
        <w:tab/>
      </w:r>
      <w:bookmarkStart w:id="13" w:name="_Toc165937212"/>
      <w:r w:rsidRPr="006D6587">
        <w:rPr>
          <w:rFonts w:asciiTheme="majorBidi" w:hAnsiTheme="majorBidi"/>
          <w:i/>
          <w:iCs/>
          <w:color w:val="auto"/>
          <w:sz w:val="24"/>
          <w:szCs w:val="24"/>
        </w:rPr>
        <w:t>Comparison of Outcomes of Different Leadership Approaches</w:t>
      </w:r>
      <w:bookmarkEnd w:id="13"/>
    </w:p>
    <w:p w14:paraId="53632C79" w14:textId="3626560F" w:rsidR="00C0021F" w:rsidRPr="006D6587" w:rsidRDefault="00C0021F" w:rsidP="001B676C">
      <w:pPr>
        <w:spacing w:line="360" w:lineRule="auto"/>
        <w:rPr>
          <w:rFonts w:asciiTheme="majorBidi" w:hAnsiTheme="majorBidi" w:cstheme="majorBidi"/>
          <w:sz w:val="24"/>
          <w:szCs w:val="24"/>
        </w:rPr>
      </w:pPr>
      <w:r w:rsidRPr="006D6587">
        <w:rPr>
          <w:rFonts w:asciiTheme="majorBidi" w:hAnsiTheme="majorBidi" w:cstheme="majorBidi"/>
          <w:sz w:val="24"/>
          <w:szCs w:val="24"/>
        </w:rPr>
        <w:t xml:space="preserve">One may come to learn that different leadership styles can be a source of different results. It doesn’t matter what type you prefer this is because there is no single technique that works for everybody. The real successful leaders in services, on contrary, tend to apply several styles of leadership to the given conflict. One can take an example of the hotels chain that may have to mix both the transactional and transformational leadership where both inspiration and straight structure needed to be applied as a part of effective management with many employees from different functions. </w:t>
      </w:r>
    </w:p>
    <w:p w14:paraId="2EFB89A3" w14:textId="6EE8A142" w:rsidR="00C0021F" w:rsidRPr="006D6587" w:rsidRDefault="00C0021F" w:rsidP="001B676C">
      <w:pPr>
        <w:spacing w:line="360" w:lineRule="auto"/>
        <w:rPr>
          <w:rFonts w:asciiTheme="majorBidi" w:hAnsiTheme="majorBidi" w:cstheme="majorBidi"/>
          <w:sz w:val="24"/>
          <w:szCs w:val="24"/>
        </w:rPr>
      </w:pPr>
      <w:r w:rsidRPr="006D6587">
        <w:rPr>
          <w:rFonts w:asciiTheme="majorBidi" w:hAnsiTheme="majorBidi" w:cstheme="majorBidi"/>
          <w:sz w:val="24"/>
          <w:szCs w:val="24"/>
        </w:rPr>
        <w:t xml:space="preserve">It is also revealed by the contingency approach that the leadership effectiveness can be influenced by a lot of contextual factors among others: organizational culture, employee behavior, and external environment. A leader whose style could be modified to adapt to the environment in which he functions is likely to enjoy high rates of both motivation of workers and operational efficiency. </w:t>
      </w:r>
    </w:p>
    <w:p w14:paraId="5F8DA163" w14:textId="0AEEC6B9" w:rsidR="00C0021F" w:rsidRDefault="00C0021F" w:rsidP="001B676C">
      <w:pPr>
        <w:spacing w:line="360" w:lineRule="auto"/>
        <w:rPr>
          <w:rFonts w:asciiTheme="majorBidi" w:hAnsiTheme="majorBidi" w:cstheme="majorBidi"/>
          <w:sz w:val="24"/>
          <w:szCs w:val="24"/>
        </w:rPr>
      </w:pPr>
    </w:p>
    <w:p w14:paraId="25C4102E" w14:textId="7CA47EFE" w:rsidR="006D6587" w:rsidRPr="006D6587" w:rsidRDefault="006D6587" w:rsidP="001B676C">
      <w:pPr>
        <w:pStyle w:val="Titlu1"/>
        <w:spacing w:line="360" w:lineRule="auto"/>
        <w:rPr>
          <w:rFonts w:asciiTheme="majorBidi" w:hAnsiTheme="majorBidi"/>
          <w:b/>
          <w:bCs/>
          <w:color w:val="auto"/>
          <w:sz w:val="24"/>
          <w:szCs w:val="24"/>
        </w:rPr>
      </w:pPr>
      <w:bookmarkStart w:id="14" w:name="_Toc165937213"/>
      <w:r w:rsidRPr="006D6587">
        <w:rPr>
          <w:rFonts w:asciiTheme="majorBidi" w:hAnsiTheme="majorBidi"/>
          <w:b/>
          <w:bCs/>
          <w:color w:val="auto"/>
          <w:sz w:val="24"/>
          <w:szCs w:val="24"/>
        </w:rPr>
        <w:t>Preferred Managerial Styles in UK Hospitality</w:t>
      </w:r>
      <w:bookmarkEnd w:id="14"/>
      <w:r w:rsidRPr="006D6587">
        <w:rPr>
          <w:rFonts w:asciiTheme="majorBidi" w:hAnsiTheme="majorBidi"/>
          <w:b/>
          <w:bCs/>
          <w:color w:val="auto"/>
          <w:sz w:val="24"/>
          <w:szCs w:val="24"/>
        </w:rPr>
        <w:t xml:space="preserve">  </w:t>
      </w:r>
    </w:p>
    <w:p w14:paraId="35B88F1A" w14:textId="3F32C5E6" w:rsidR="006D6587" w:rsidRPr="006D6587" w:rsidRDefault="006D6587" w:rsidP="001B676C">
      <w:pPr>
        <w:spacing w:line="360" w:lineRule="auto"/>
        <w:rPr>
          <w:rFonts w:asciiTheme="majorBidi" w:hAnsiTheme="majorBidi" w:cstheme="majorBidi"/>
          <w:sz w:val="24"/>
          <w:szCs w:val="24"/>
        </w:rPr>
      </w:pPr>
      <w:r w:rsidRPr="006D6587">
        <w:rPr>
          <w:rFonts w:asciiTheme="majorBidi" w:hAnsiTheme="majorBidi" w:cstheme="majorBidi"/>
          <w:sz w:val="24"/>
          <w:szCs w:val="24"/>
        </w:rPr>
        <w:t xml:space="preserve">Hospitality management model in UK mostly derives from both transactional and transformational styles. It is the right mix of both autocratic and democratic styles of management which bestows upon the managers the power of inspiring and motivating the workforce as well as the maintaining the structure for efficient operations and quality services. The transformational style has a significant presence in it, as it underscores leadership attributes like a vision, a sense of inspiration, and employee development.  These attributes are necessary in a service-oriented industry because employee engagement and positive service are directly influenced by them, which is the main driver of customer satisfaction. </w:t>
      </w:r>
    </w:p>
    <w:p w14:paraId="0DDCE25E" w14:textId="05AF64B5" w:rsidR="006D6587" w:rsidRDefault="006D6587" w:rsidP="001B676C">
      <w:pPr>
        <w:spacing w:line="360" w:lineRule="auto"/>
        <w:rPr>
          <w:rFonts w:asciiTheme="majorBidi" w:hAnsiTheme="majorBidi" w:cstheme="majorBidi"/>
          <w:sz w:val="24"/>
          <w:szCs w:val="24"/>
        </w:rPr>
      </w:pPr>
      <w:r w:rsidRPr="006D6587">
        <w:rPr>
          <w:rFonts w:asciiTheme="majorBidi" w:hAnsiTheme="majorBidi" w:cstheme="majorBidi"/>
          <w:sz w:val="24"/>
          <w:szCs w:val="24"/>
        </w:rPr>
        <w:t>Work culture during the period so favored a communication that was clear, respectful, and fair as well as motivation on a next notch to exceed in service delivery</w:t>
      </w:r>
      <w:r w:rsidR="00F44448">
        <w:rPr>
          <w:rFonts w:asciiTheme="majorBidi" w:hAnsiTheme="majorBidi" w:cstheme="majorBidi"/>
          <w:sz w:val="24"/>
          <w:szCs w:val="24"/>
        </w:rPr>
        <w:t xml:space="preserve"> (</w:t>
      </w:r>
      <w:r w:rsidR="00F44448" w:rsidRPr="00612B35">
        <w:rPr>
          <w:rFonts w:asciiTheme="majorBidi" w:hAnsiTheme="majorBidi" w:cstheme="majorBidi"/>
          <w:color w:val="222222"/>
          <w:sz w:val="24"/>
          <w:szCs w:val="24"/>
          <w:shd w:val="clear" w:color="auto" w:fill="FFFFFF"/>
        </w:rPr>
        <w:t>XIA</w:t>
      </w:r>
      <w:r w:rsidR="00F44448">
        <w:rPr>
          <w:rFonts w:asciiTheme="majorBidi" w:hAnsiTheme="majorBidi" w:cstheme="majorBidi"/>
          <w:color w:val="222222"/>
          <w:sz w:val="24"/>
          <w:szCs w:val="24"/>
          <w:shd w:val="clear" w:color="auto" w:fill="FFFFFF"/>
        </w:rPr>
        <w:t xml:space="preserve"> and</w:t>
      </w:r>
      <w:r w:rsidR="00F44448" w:rsidRPr="00612B35">
        <w:rPr>
          <w:rFonts w:asciiTheme="majorBidi" w:hAnsiTheme="majorBidi" w:cstheme="majorBidi"/>
          <w:color w:val="222222"/>
          <w:sz w:val="24"/>
          <w:szCs w:val="24"/>
          <w:shd w:val="clear" w:color="auto" w:fill="FFFFFF"/>
        </w:rPr>
        <w:t xml:space="preserve"> S., 2022.</w:t>
      </w:r>
      <w:r w:rsidR="00F44448">
        <w:rPr>
          <w:rFonts w:asciiTheme="majorBidi" w:hAnsiTheme="majorBidi" w:cstheme="majorBidi"/>
          <w:color w:val="222222"/>
          <w:sz w:val="24"/>
          <w:szCs w:val="24"/>
          <w:shd w:val="clear" w:color="auto" w:fill="FFFFFF"/>
        </w:rPr>
        <w:t>)</w:t>
      </w:r>
      <w:r w:rsidRPr="006D6587">
        <w:rPr>
          <w:rFonts w:asciiTheme="majorBidi" w:hAnsiTheme="majorBidi" w:cstheme="majorBidi"/>
          <w:sz w:val="24"/>
          <w:szCs w:val="24"/>
        </w:rPr>
        <w:t xml:space="preserve">. Under the circumstances of the UK hotels that are part of international hotel chains, the cultural framework is the key to be understood and managed effectively. To overcome this, they will have to mold their own leadership styles in manners in which the local customs and management practices of the host communities are accommodated, which may mean a more participative and employee-centric approach, something which may not be so normally practiced in their home lands. </w:t>
      </w:r>
    </w:p>
    <w:p w14:paraId="64A4B8BA" w14:textId="77777777" w:rsidR="006D6587" w:rsidRPr="006D6587" w:rsidRDefault="006D6587" w:rsidP="001B676C">
      <w:pPr>
        <w:spacing w:line="360" w:lineRule="auto"/>
        <w:rPr>
          <w:rFonts w:asciiTheme="majorBidi" w:hAnsiTheme="majorBidi" w:cstheme="majorBidi"/>
          <w:sz w:val="24"/>
          <w:szCs w:val="24"/>
        </w:rPr>
      </w:pPr>
    </w:p>
    <w:p w14:paraId="6D56CED3" w14:textId="39853935" w:rsidR="006D6587" w:rsidRPr="006D6587" w:rsidRDefault="006D6587" w:rsidP="001B676C">
      <w:pPr>
        <w:pStyle w:val="Titlu1"/>
        <w:spacing w:line="360" w:lineRule="auto"/>
        <w:rPr>
          <w:rFonts w:asciiTheme="majorBidi" w:hAnsiTheme="majorBidi"/>
          <w:b/>
          <w:bCs/>
          <w:color w:val="auto"/>
          <w:sz w:val="24"/>
          <w:szCs w:val="24"/>
        </w:rPr>
      </w:pPr>
      <w:bookmarkStart w:id="15" w:name="_Toc165937214"/>
      <w:r w:rsidRPr="006D6587">
        <w:rPr>
          <w:rFonts w:asciiTheme="majorBidi" w:hAnsiTheme="majorBidi"/>
          <w:b/>
          <w:bCs/>
          <w:color w:val="auto"/>
          <w:sz w:val="24"/>
          <w:szCs w:val="24"/>
        </w:rPr>
        <w:t>Conclusion</w:t>
      </w:r>
      <w:bookmarkEnd w:id="15"/>
    </w:p>
    <w:p w14:paraId="5DCA3573" w14:textId="3AEB328A" w:rsidR="009123A1" w:rsidRDefault="006D6587" w:rsidP="001B676C">
      <w:pPr>
        <w:spacing w:line="360" w:lineRule="auto"/>
        <w:rPr>
          <w:rFonts w:asciiTheme="majorBidi" w:hAnsiTheme="majorBidi" w:cstheme="majorBidi"/>
          <w:sz w:val="24"/>
          <w:szCs w:val="24"/>
        </w:rPr>
      </w:pPr>
      <w:r w:rsidRPr="006D6587">
        <w:rPr>
          <w:rFonts w:asciiTheme="majorBidi" w:hAnsiTheme="majorBidi" w:cstheme="majorBidi"/>
          <w:sz w:val="24"/>
          <w:szCs w:val="24"/>
        </w:rPr>
        <w:t>This essay had been analyzed the leadership theories and their adaptation to UK hospitality industry, what through the use of case studies will present how transformational and behavioral leadership are crucial in making the morale, retention and performance of the employees to be high. Among others, leadership which is known to be very significant in managing the changes and also promoting innovation, which is as well a crucial ingredient for sustaining competitive advantage in the ever-changing environment are the substantial factors to be considered. Therefore, the nature of hospitality industry being fluid, the leaders need to be able to innovate and constantly adjust their leadership styles to keep up with the industry changes. Continuous research is vital in that this leads to the refinement of the theories in question and that they are customized in addition to meeting the unique and complex nature of hospitality in the UK.</w:t>
      </w:r>
    </w:p>
    <w:p w14:paraId="6BFEB351" w14:textId="25322CCE" w:rsidR="001B676C" w:rsidRDefault="001B676C" w:rsidP="001B676C">
      <w:pPr>
        <w:spacing w:line="360" w:lineRule="auto"/>
        <w:rPr>
          <w:rFonts w:asciiTheme="majorBidi" w:hAnsiTheme="majorBidi" w:cstheme="majorBidi"/>
          <w:sz w:val="24"/>
          <w:szCs w:val="24"/>
        </w:rPr>
      </w:pPr>
    </w:p>
    <w:p w14:paraId="10ED906A" w14:textId="6C8471C9" w:rsidR="001B676C" w:rsidRDefault="001B676C" w:rsidP="001B676C">
      <w:pPr>
        <w:pStyle w:val="Titlu1"/>
        <w:jc w:val="center"/>
        <w:rPr>
          <w:rFonts w:asciiTheme="majorBidi" w:hAnsiTheme="majorBidi"/>
          <w:b/>
          <w:bCs/>
          <w:color w:val="auto"/>
          <w:sz w:val="24"/>
          <w:szCs w:val="24"/>
        </w:rPr>
      </w:pPr>
      <w:r w:rsidRPr="001B676C">
        <w:rPr>
          <w:rFonts w:asciiTheme="majorBidi" w:hAnsiTheme="majorBidi"/>
          <w:b/>
          <w:bCs/>
          <w:color w:val="auto"/>
          <w:sz w:val="24"/>
          <w:szCs w:val="24"/>
        </w:rPr>
        <w:t>References</w:t>
      </w:r>
    </w:p>
    <w:p w14:paraId="300E1DE9" w14:textId="289E5115" w:rsidR="001B676C" w:rsidRPr="00612B35" w:rsidRDefault="001B676C" w:rsidP="00612B35">
      <w:pPr>
        <w:spacing w:line="360" w:lineRule="auto"/>
        <w:rPr>
          <w:rFonts w:asciiTheme="majorBidi" w:hAnsiTheme="majorBidi" w:cstheme="majorBidi"/>
          <w:sz w:val="24"/>
          <w:szCs w:val="24"/>
        </w:rPr>
      </w:pPr>
    </w:p>
    <w:p w14:paraId="5C995982" w14:textId="1A6734C6" w:rsidR="001B676C" w:rsidRPr="00612B35" w:rsidRDefault="00387D9C" w:rsidP="00612B35">
      <w:pPr>
        <w:spacing w:line="360" w:lineRule="auto"/>
        <w:rPr>
          <w:rFonts w:asciiTheme="majorBidi" w:hAnsiTheme="majorBidi" w:cstheme="majorBidi"/>
          <w:sz w:val="24"/>
          <w:szCs w:val="24"/>
        </w:rPr>
      </w:pPr>
      <w:r w:rsidRPr="00612B35">
        <w:rPr>
          <w:rFonts w:asciiTheme="majorBidi" w:hAnsiTheme="majorBidi" w:cstheme="majorBidi"/>
          <w:sz w:val="24"/>
          <w:szCs w:val="24"/>
        </w:rPr>
        <w:t xml:space="preserve">Nazarian, A., Zaeri, E., Foroudi, P., Afrouzi, A.R. and Atkinson, P., 2022. Cultural perceptions of ethical leadership and its effect on intention to leave in the independent hotel industry. </w:t>
      </w:r>
      <w:r w:rsidRPr="00612B35">
        <w:rPr>
          <w:rFonts w:asciiTheme="majorBidi" w:hAnsiTheme="majorBidi" w:cstheme="majorBidi"/>
          <w:i/>
          <w:iCs/>
          <w:sz w:val="24"/>
          <w:szCs w:val="24"/>
        </w:rPr>
        <w:t>International Journal of Contemporary Hospitality Management, 34(1),</w:t>
      </w:r>
      <w:r w:rsidRPr="00612B35">
        <w:rPr>
          <w:rFonts w:asciiTheme="majorBidi" w:hAnsiTheme="majorBidi" w:cstheme="majorBidi"/>
          <w:sz w:val="24"/>
          <w:szCs w:val="24"/>
        </w:rPr>
        <w:t xml:space="preserve"> pp.430-455.</w:t>
      </w:r>
    </w:p>
    <w:p w14:paraId="046052B2" w14:textId="1DC170C5" w:rsidR="00387D9C" w:rsidRPr="00612B35" w:rsidRDefault="00387D9C" w:rsidP="00612B35">
      <w:pPr>
        <w:spacing w:line="360" w:lineRule="auto"/>
        <w:rPr>
          <w:rFonts w:asciiTheme="majorBidi" w:hAnsiTheme="majorBidi" w:cstheme="majorBidi"/>
          <w:color w:val="222222"/>
          <w:sz w:val="24"/>
          <w:szCs w:val="24"/>
          <w:shd w:val="clear" w:color="auto" w:fill="FFFFFF"/>
        </w:rPr>
      </w:pPr>
      <w:r w:rsidRPr="00612B35">
        <w:rPr>
          <w:rFonts w:asciiTheme="majorBidi" w:hAnsiTheme="majorBidi" w:cstheme="majorBidi"/>
          <w:color w:val="222222"/>
          <w:sz w:val="24"/>
          <w:szCs w:val="24"/>
          <w:shd w:val="clear" w:color="auto" w:fill="FFFFFF"/>
        </w:rPr>
        <w:t>Davies, B., 1999. Industrial organization the UK hotel sector. </w:t>
      </w:r>
      <w:r w:rsidRPr="00612B35">
        <w:rPr>
          <w:rFonts w:asciiTheme="majorBidi" w:hAnsiTheme="majorBidi" w:cstheme="majorBidi"/>
          <w:i/>
          <w:iCs/>
          <w:color w:val="222222"/>
          <w:sz w:val="24"/>
          <w:szCs w:val="24"/>
          <w:shd w:val="clear" w:color="auto" w:fill="FFFFFF"/>
        </w:rPr>
        <w:t>Annals of tourism research</w:t>
      </w:r>
      <w:r w:rsidRPr="00612B35">
        <w:rPr>
          <w:rFonts w:asciiTheme="majorBidi" w:hAnsiTheme="majorBidi" w:cstheme="majorBidi"/>
          <w:color w:val="222222"/>
          <w:sz w:val="24"/>
          <w:szCs w:val="24"/>
          <w:shd w:val="clear" w:color="auto" w:fill="FFFFFF"/>
        </w:rPr>
        <w:t>, </w:t>
      </w:r>
      <w:r w:rsidRPr="00612B35">
        <w:rPr>
          <w:rFonts w:asciiTheme="majorBidi" w:hAnsiTheme="majorBidi" w:cstheme="majorBidi"/>
          <w:i/>
          <w:iCs/>
          <w:color w:val="222222"/>
          <w:sz w:val="24"/>
          <w:szCs w:val="24"/>
          <w:shd w:val="clear" w:color="auto" w:fill="FFFFFF"/>
        </w:rPr>
        <w:t>26</w:t>
      </w:r>
      <w:r w:rsidRPr="00612B35">
        <w:rPr>
          <w:rFonts w:asciiTheme="majorBidi" w:hAnsiTheme="majorBidi" w:cstheme="majorBidi"/>
          <w:color w:val="222222"/>
          <w:sz w:val="24"/>
          <w:szCs w:val="24"/>
          <w:shd w:val="clear" w:color="auto" w:fill="FFFFFF"/>
        </w:rPr>
        <w:t>(2), pp.294-311.</w:t>
      </w:r>
    </w:p>
    <w:p w14:paraId="21100A3D" w14:textId="48BB6E31" w:rsidR="00387D9C" w:rsidRPr="00612B35" w:rsidRDefault="00387D9C" w:rsidP="00612B35">
      <w:pPr>
        <w:spacing w:line="360" w:lineRule="auto"/>
        <w:rPr>
          <w:rFonts w:asciiTheme="majorBidi" w:hAnsiTheme="majorBidi" w:cstheme="majorBidi"/>
          <w:color w:val="222222"/>
          <w:sz w:val="24"/>
          <w:szCs w:val="24"/>
          <w:shd w:val="clear" w:color="auto" w:fill="FFFFFF"/>
        </w:rPr>
      </w:pPr>
      <w:r w:rsidRPr="00612B35">
        <w:rPr>
          <w:rFonts w:asciiTheme="majorBidi" w:hAnsiTheme="majorBidi" w:cstheme="majorBidi"/>
          <w:color w:val="222222"/>
          <w:sz w:val="24"/>
          <w:szCs w:val="24"/>
          <w:shd w:val="clear" w:color="auto" w:fill="FFFFFF"/>
        </w:rPr>
        <w:t>Ladhari, R., 2009. Service quality, emotional satisfaction, and behavioural intentions: A study in the hotel industry. </w:t>
      </w:r>
      <w:r w:rsidRPr="00612B35">
        <w:rPr>
          <w:rFonts w:asciiTheme="majorBidi" w:hAnsiTheme="majorBidi" w:cstheme="majorBidi"/>
          <w:i/>
          <w:iCs/>
          <w:color w:val="222222"/>
          <w:sz w:val="24"/>
          <w:szCs w:val="24"/>
          <w:shd w:val="clear" w:color="auto" w:fill="FFFFFF"/>
        </w:rPr>
        <w:t>Managing Service Quality: An International Journal</w:t>
      </w:r>
      <w:r w:rsidRPr="00612B35">
        <w:rPr>
          <w:rFonts w:asciiTheme="majorBidi" w:hAnsiTheme="majorBidi" w:cstheme="majorBidi"/>
          <w:color w:val="222222"/>
          <w:sz w:val="24"/>
          <w:szCs w:val="24"/>
          <w:shd w:val="clear" w:color="auto" w:fill="FFFFFF"/>
        </w:rPr>
        <w:t>, </w:t>
      </w:r>
      <w:r w:rsidRPr="00612B35">
        <w:rPr>
          <w:rFonts w:asciiTheme="majorBidi" w:hAnsiTheme="majorBidi" w:cstheme="majorBidi"/>
          <w:i/>
          <w:iCs/>
          <w:color w:val="222222"/>
          <w:sz w:val="24"/>
          <w:szCs w:val="24"/>
          <w:shd w:val="clear" w:color="auto" w:fill="FFFFFF"/>
        </w:rPr>
        <w:t>19</w:t>
      </w:r>
      <w:r w:rsidRPr="00612B35">
        <w:rPr>
          <w:rFonts w:asciiTheme="majorBidi" w:hAnsiTheme="majorBidi" w:cstheme="majorBidi"/>
          <w:color w:val="222222"/>
          <w:sz w:val="24"/>
          <w:szCs w:val="24"/>
          <w:shd w:val="clear" w:color="auto" w:fill="FFFFFF"/>
        </w:rPr>
        <w:t>(3), pp.308-331.</w:t>
      </w:r>
    </w:p>
    <w:p w14:paraId="597F2D09" w14:textId="71F264C3" w:rsidR="00387D9C" w:rsidRPr="00612B35" w:rsidRDefault="00387D9C" w:rsidP="00612B35">
      <w:pPr>
        <w:spacing w:line="360" w:lineRule="auto"/>
        <w:rPr>
          <w:rFonts w:asciiTheme="majorBidi" w:hAnsiTheme="majorBidi" w:cstheme="majorBidi"/>
          <w:color w:val="222222"/>
          <w:sz w:val="24"/>
          <w:szCs w:val="24"/>
          <w:shd w:val="clear" w:color="auto" w:fill="FFFFFF"/>
        </w:rPr>
      </w:pPr>
      <w:r w:rsidRPr="00612B35">
        <w:rPr>
          <w:rFonts w:asciiTheme="majorBidi" w:hAnsiTheme="majorBidi" w:cstheme="majorBidi"/>
          <w:color w:val="222222"/>
          <w:sz w:val="24"/>
          <w:szCs w:val="24"/>
          <w:shd w:val="clear" w:color="auto" w:fill="FFFFFF"/>
        </w:rPr>
        <w:t>Fernández-Robin, C., Celemín-Pedroche, M.S., Santander-Astorga, P. and Alonso-Almeida, M.D.M., 2019. Green practices in hospitality: A contingency approach. </w:t>
      </w:r>
      <w:r w:rsidRPr="00612B35">
        <w:rPr>
          <w:rFonts w:asciiTheme="majorBidi" w:hAnsiTheme="majorBidi" w:cstheme="majorBidi"/>
          <w:i/>
          <w:iCs/>
          <w:color w:val="222222"/>
          <w:sz w:val="24"/>
          <w:szCs w:val="24"/>
          <w:shd w:val="clear" w:color="auto" w:fill="FFFFFF"/>
        </w:rPr>
        <w:t>Sustainability</w:t>
      </w:r>
      <w:r w:rsidRPr="00612B35">
        <w:rPr>
          <w:rFonts w:asciiTheme="majorBidi" w:hAnsiTheme="majorBidi" w:cstheme="majorBidi"/>
          <w:color w:val="222222"/>
          <w:sz w:val="24"/>
          <w:szCs w:val="24"/>
          <w:shd w:val="clear" w:color="auto" w:fill="FFFFFF"/>
        </w:rPr>
        <w:t>, </w:t>
      </w:r>
      <w:r w:rsidRPr="00612B35">
        <w:rPr>
          <w:rFonts w:asciiTheme="majorBidi" w:hAnsiTheme="majorBidi" w:cstheme="majorBidi"/>
          <w:i/>
          <w:iCs/>
          <w:color w:val="222222"/>
          <w:sz w:val="24"/>
          <w:szCs w:val="24"/>
          <w:shd w:val="clear" w:color="auto" w:fill="FFFFFF"/>
        </w:rPr>
        <w:t>11</w:t>
      </w:r>
      <w:r w:rsidRPr="00612B35">
        <w:rPr>
          <w:rFonts w:asciiTheme="majorBidi" w:hAnsiTheme="majorBidi" w:cstheme="majorBidi"/>
          <w:color w:val="222222"/>
          <w:sz w:val="24"/>
          <w:szCs w:val="24"/>
          <w:shd w:val="clear" w:color="auto" w:fill="FFFFFF"/>
        </w:rPr>
        <w:t>(13), p.3737.</w:t>
      </w:r>
    </w:p>
    <w:p w14:paraId="727452BD" w14:textId="234F7FC0" w:rsidR="00387D9C" w:rsidRPr="00612B35" w:rsidRDefault="00387D9C" w:rsidP="00612B35">
      <w:pPr>
        <w:spacing w:line="360" w:lineRule="auto"/>
        <w:rPr>
          <w:rFonts w:asciiTheme="majorBidi" w:hAnsiTheme="majorBidi" w:cstheme="majorBidi"/>
          <w:color w:val="222222"/>
          <w:sz w:val="24"/>
          <w:szCs w:val="24"/>
          <w:shd w:val="clear" w:color="auto" w:fill="FFFFFF"/>
        </w:rPr>
      </w:pPr>
      <w:r w:rsidRPr="00612B35">
        <w:rPr>
          <w:rFonts w:asciiTheme="majorBidi" w:hAnsiTheme="majorBidi" w:cstheme="majorBidi"/>
          <w:color w:val="222222"/>
          <w:sz w:val="24"/>
          <w:szCs w:val="24"/>
          <w:shd w:val="clear" w:color="auto" w:fill="FFFFFF"/>
        </w:rPr>
        <w:t>McAdam, R., Miller, K. and McSorley, C., 2019. Towards a contingency theory perspective of quality management in enabling strategic alignment. </w:t>
      </w:r>
      <w:r w:rsidRPr="00612B35">
        <w:rPr>
          <w:rFonts w:asciiTheme="majorBidi" w:hAnsiTheme="majorBidi" w:cstheme="majorBidi"/>
          <w:i/>
          <w:iCs/>
          <w:color w:val="222222"/>
          <w:sz w:val="24"/>
          <w:szCs w:val="24"/>
          <w:shd w:val="clear" w:color="auto" w:fill="FFFFFF"/>
        </w:rPr>
        <w:t>International Journal of Production Economics</w:t>
      </w:r>
      <w:r w:rsidRPr="00612B35">
        <w:rPr>
          <w:rFonts w:asciiTheme="majorBidi" w:hAnsiTheme="majorBidi" w:cstheme="majorBidi"/>
          <w:color w:val="222222"/>
          <w:sz w:val="24"/>
          <w:szCs w:val="24"/>
          <w:shd w:val="clear" w:color="auto" w:fill="FFFFFF"/>
        </w:rPr>
        <w:t>, </w:t>
      </w:r>
      <w:r w:rsidRPr="00612B35">
        <w:rPr>
          <w:rFonts w:asciiTheme="majorBidi" w:hAnsiTheme="majorBidi" w:cstheme="majorBidi"/>
          <w:i/>
          <w:iCs/>
          <w:color w:val="222222"/>
          <w:sz w:val="24"/>
          <w:szCs w:val="24"/>
          <w:shd w:val="clear" w:color="auto" w:fill="FFFFFF"/>
        </w:rPr>
        <w:t>207</w:t>
      </w:r>
      <w:r w:rsidRPr="00612B35">
        <w:rPr>
          <w:rFonts w:asciiTheme="majorBidi" w:hAnsiTheme="majorBidi" w:cstheme="majorBidi"/>
          <w:color w:val="222222"/>
          <w:sz w:val="24"/>
          <w:szCs w:val="24"/>
          <w:shd w:val="clear" w:color="auto" w:fill="FFFFFF"/>
        </w:rPr>
        <w:t>, pp.195-209.</w:t>
      </w:r>
    </w:p>
    <w:p w14:paraId="02AC108B" w14:textId="2F1BA814" w:rsidR="00387D9C" w:rsidRPr="00612B35" w:rsidRDefault="00387D9C" w:rsidP="00612B35">
      <w:pPr>
        <w:spacing w:line="360" w:lineRule="auto"/>
        <w:rPr>
          <w:rFonts w:asciiTheme="majorBidi" w:hAnsiTheme="majorBidi" w:cstheme="majorBidi"/>
          <w:sz w:val="24"/>
          <w:szCs w:val="24"/>
        </w:rPr>
      </w:pPr>
      <w:r w:rsidRPr="00612B35">
        <w:rPr>
          <w:rFonts w:asciiTheme="majorBidi" w:hAnsiTheme="majorBidi" w:cstheme="majorBidi"/>
          <w:color w:val="222222"/>
          <w:sz w:val="24"/>
          <w:szCs w:val="24"/>
          <w:shd w:val="clear" w:color="auto" w:fill="FFFFFF"/>
        </w:rPr>
        <w:t>Hoque, K., 2013. </w:t>
      </w:r>
      <w:r w:rsidRPr="00612B35">
        <w:rPr>
          <w:rFonts w:asciiTheme="majorBidi" w:hAnsiTheme="majorBidi" w:cstheme="majorBidi"/>
          <w:i/>
          <w:iCs/>
          <w:color w:val="222222"/>
          <w:sz w:val="24"/>
          <w:szCs w:val="24"/>
          <w:shd w:val="clear" w:color="auto" w:fill="FFFFFF"/>
        </w:rPr>
        <w:t>Human resource management in the hotel industry: Strategy, innovation and performance</w:t>
      </w:r>
      <w:r w:rsidRPr="00612B35">
        <w:rPr>
          <w:rFonts w:asciiTheme="majorBidi" w:hAnsiTheme="majorBidi" w:cstheme="majorBidi"/>
          <w:color w:val="222222"/>
          <w:sz w:val="24"/>
          <w:szCs w:val="24"/>
          <w:shd w:val="clear" w:color="auto" w:fill="FFFFFF"/>
        </w:rPr>
        <w:t>. Routledge.</w:t>
      </w:r>
    </w:p>
    <w:p w14:paraId="530BC30F" w14:textId="0C51297B" w:rsidR="00387D9C" w:rsidRPr="00612B35" w:rsidRDefault="00387D9C" w:rsidP="00612B35">
      <w:pPr>
        <w:spacing w:line="360" w:lineRule="auto"/>
        <w:rPr>
          <w:rFonts w:asciiTheme="majorBidi" w:hAnsiTheme="majorBidi" w:cstheme="majorBidi"/>
          <w:sz w:val="24"/>
          <w:szCs w:val="24"/>
        </w:rPr>
      </w:pPr>
      <w:r w:rsidRPr="00612B35">
        <w:rPr>
          <w:rFonts w:asciiTheme="majorBidi" w:hAnsiTheme="majorBidi" w:cstheme="majorBidi"/>
          <w:color w:val="222222"/>
          <w:sz w:val="24"/>
          <w:szCs w:val="24"/>
          <w:shd w:val="clear" w:color="auto" w:fill="FFFFFF"/>
        </w:rPr>
        <w:t>Otley, D., 2016. The contingency theory of management accounting and control: 1980–2014. </w:t>
      </w:r>
      <w:r w:rsidRPr="00612B35">
        <w:rPr>
          <w:rFonts w:asciiTheme="majorBidi" w:hAnsiTheme="majorBidi" w:cstheme="majorBidi"/>
          <w:i/>
          <w:iCs/>
          <w:color w:val="222222"/>
          <w:sz w:val="24"/>
          <w:szCs w:val="24"/>
          <w:shd w:val="clear" w:color="auto" w:fill="FFFFFF"/>
        </w:rPr>
        <w:t>Management accounting research</w:t>
      </w:r>
      <w:r w:rsidRPr="00612B35">
        <w:rPr>
          <w:rFonts w:asciiTheme="majorBidi" w:hAnsiTheme="majorBidi" w:cstheme="majorBidi"/>
          <w:color w:val="222222"/>
          <w:sz w:val="24"/>
          <w:szCs w:val="24"/>
          <w:shd w:val="clear" w:color="auto" w:fill="FFFFFF"/>
        </w:rPr>
        <w:t>, </w:t>
      </w:r>
      <w:r w:rsidRPr="00612B35">
        <w:rPr>
          <w:rFonts w:asciiTheme="majorBidi" w:hAnsiTheme="majorBidi" w:cstheme="majorBidi"/>
          <w:i/>
          <w:iCs/>
          <w:color w:val="222222"/>
          <w:sz w:val="24"/>
          <w:szCs w:val="24"/>
          <w:shd w:val="clear" w:color="auto" w:fill="FFFFFF"/>
        </w:rPr>
        <w:t>31</w:t>
      </w:r>
      <w:r w:rsidRPr="00612B35">
        <w:rPr>
          <w:rFonts w:asciiTheme="majorBidi" w:hAnsiTheme="majorBidi" w:cstheme="majorBidi"/>
          <w:color w:val="222222"/>
          <w:sz w:val="24"/>
          <w:szCs w:val="24"/>
          <w:shd w:val="clear" w:color="auto" w:fill="FFFFFF"/>
        </w:rPr>
        <w:t>, pp.45-62.</w:t>
      </w:r>
    </w:p>
    <w:p w14:paraId="20B0FC39" w14:textId="77F27D76" w:rsidR="00387D9C" w:rsidRPr="00612B35" w:rsidRDefault="00387D9C" w:rsidP="00612B35">
      <w:pPr>
        <w:spacing w:line="360" w:lineRule="auto"/>
        <w:rPr>
          <w:rFonts w:asciiTheme="majorBidi" w:hAnsiTheme="majorBidi" w:cstheme="majorBidi"/>
          <w:sz w:val="24"/>
          <w:szCs w:val="24"/>
        </w:rPr>
      </w:pPr>
      <w:r w:rsidRPr="00612B35">
        <w:rPr>
          <w:rFonts w:asciiTheme="majorBidi" w:hAnsiTheme="majorBidi" w:cstheme="majorBidi"/>
          <w:color w:val="222222"/>
          <w:sz w:val="24"/>
          <w:szCs w:val="24"/>
          <w:shd w:val="clear" w:color="auto" w:fill="FFFFFF"/>
        </w:rPr>
        <w:t>Lee, J. and Miller, D., 1996. Strategy, environment and performance in two technological contexts: contingency theory in Korea. </w:t>
      </w:r>
      <w:r w:rsidRPr="00612B35">
        <w:rPr>
          <w:rFonts w:asciiTheme="majorBidi" w:hAnsiTheme="majorBidi" w:cstheme="majorBidi"/>
          <w:i/>
          <w:iCs/>
          <w:color w:val="222222"/>
          <w:sz w:val="24"/>
          <w:szCs w:val="24"/>
          <w:shd w:val="clear" w:color="auto" w:fill="FFFFFF"/>
        </w:rPr>
        <w:t>Organization Studies</w:t>
      </w:r>
      <w:r w:rsidRPr="00612B35">
        <w:rPr>
          <w:rFonts w:asciiTheme="majorBidi" w:hAnsiTheme="majorBidi" w:cstheme="majorBidi"/>
          <w:color w:val="222222"/>
          <w:sz w:val="24"/>
          <w:szCs w:val="24"/>
          <w:shd w:val="clear" w:color="auto" w:fill="FFFFFF"/>
        </w:rPr>
        <w:t>, </w:t>
      </w:r>
      <w:r w:rsidRPr="00612B35">
        <w:rPr>
          <w:rFonts w:asciiTheme="majorBidi" w:hAnsiTheme="majorBidi" w:cstheme="majorBidi"/>
          <w:i/>
          <w:iCs/>
          <w:color w:val="222222"/>
          <w:sz w:val="24"/>
          <w:szCs w:val="24"/>
          <w:shd w:val="clear" w:color="auto" w:fill="FFFFFF"/>
        </w:rPr>
        <w:t>17</w:t>
      </w:r>
      <w:r w:rsidRPr="00612B35">
        <w:rPr>
          <w:rFonts w:asciiTheme="majorBidi" w:hAnsiTheme="majorBidi" w:cstheme="majorBidi"/>
          <w:color w:val="222222"/>
          <w:sz w:val="24"/>
          <w:szCs w:val="24"/>
          <w:shd w:val="clear" w:color="auto" w:fill="FFFFFF"/>
        </w:rPr>
        <w:t>(5), pp.729-750.</w:t>
      </w:r>
    </w:p>
    <w:p w14:paraId="2CC4141A" w14:textId="4E1D0C73" w:rsidR="00387D9C" w:rsidRPr="00612B35" w:rsidRDefault="00387D9C" w:rsidP="00612B35">
      <w:pPr>
        <w:spacing w:line="360" w:lineRule="auto"/>
        <w:rPr>
          <w:rFonts w:asciiTheme="majorBidi" w:hAnsiTheme="majorBidi" w:cstheme="majorBidi"/>
          <w:sz w:val="24"/>
          <w:szCs w:val="24"/>
        </w:rPr>
      </w:pPr>
      <w:r w:rsidRPr="00612B35">
        <w:rPr>
          <w:rFonts w:asciiTheme="majorBidi" w:hAnsiTheme="majorBidi" w:cstheme="majorBidi"/>
          <w:color w:val="222222"/>
          <w:sz w:val="24"/>
          <w:szCs w:val="24"/>
          <w:shd w:val="clear" w:color="auto" w:fill="FFFFFF"/>
        </w:rPr>
        <w:t>Sobaih, A.E.E., Hasanein, A.M., Aliedan, M.M. and Abdallah, H.S., 2022. The impact of transactional and transformational leadership on employee intention to stay in deluxe hotels: Mediating role of organisational commitment. </w:t>
      </w:r>
      <w:r w:rsidRPr="00612B35">
        <w:rPr>
          <w:rFonts w:asciiTheme="majorBidi" w:hAnsiTheme="majorBidi" w:cstheme="majorBidi"/>
          <w:i/>
          <w:iCs/>
          <w:color w:val="222222"/>
          <w:sz w:val="24"/>
          <w:szCs w:val="24"/>
          <w:shd w:val="clear" w:color="auto" w:fill="FFFFFF"/>
        </w:rPr>
        <w:t>Tourism and Hospitality Research</w:t>
      </w:r>
      <w:r w:rsidRPr="00612B35">
        <w:rPr>
          <w:rFonts w:asciiTheme="majorBidi" w:hAnsiTheme="majorBidi" w:cstheme="majorBidi"/>
          <w:color w:val="222222"/>
          <w:sz w:val="24"/>
          <w:szCs w:val="24"/>
          <w:shd w:val="clear" w:color="auto" w:fill="FFFFFF"/>
        </w:rPr>
        <w:t>, </w:t>
      </w:r>
      <w:r w:rsidRPr="00612B35">
        <w:rPr>
          <w:rFonts w:asciiTheme="majorBidi" w:hAnsiTheme="majorBidi" w:cstheme="majorBidi"/>
          <w:i/>
          <w:iCs/>
          <w:color w:val="222222"/>
          <w:sz w:val="24"/>
          <w:szCs w:val="24"/>
          <w:shd w:val="clear" w:color="auto" w:fill="FFFFFF"/>
        </w:rPr>
        <w:t>22</w:t>
      </w:r>
      <w:r w:rsidRPr="00612B35">
        <w:rPr>
          <w:rFonts w:asciiTheme="majorBidi" w:hAnsiTheme="majorBidi" w:cstheme="majorBidi"/>
          <w:color w:val="222222"/>
          <w:sz w:val="24"/>
          <w:szCs w:val="24"/>
          <w:shd w:val="clear" w:color="auto" w:fill="FFFFFF"/>
        </w:rPr>
        <w:t>(3), pp.257-270.</w:t>
      </w:r>
    </w:p>
    <w:p w14:paraId="0B23E95A" w14:textId="6ECDF20D" w:rsidR="00387D9C" w:rsidRPr="00612B35" w:rsidRDefault="00387D9C" w:rsidP="00612B35">
      <w:pPr>
        <w:spacing w:line="360" w:lineRule="auto"/>
        <w:rPr>
          <w:rFonts w:asciiTheme="majorBidi" w:hAnsiTheme="majorBidi" w:cstheme="majorBidi"/>
          <w:color w:val="222222"/>
          <w:sz w:val="24"/>
          <w:szCs w:val="24"/>
          <w:shd w:val="clear" w:color="auto" w:fill="FFFFFF"/>
        </w:rPr>
      </w:pPr>
      <w:r w:rsidRPr="00612B35">
        <w:rPr>
          <w:rFonts w:asciiTheme="majorBidi" w:hAnsiTheme="majorBidi" w:cstheme="majorBidi"/>
          <w:color w:val="222222"/>
          <w:sz w:val="24"/>
          <w:szCs w:val="24"/>
          <w:shd w:val="clear" w:color="auto" w:fill="FFFFFF"/>
        </w:rPr>
        <w:t>Rothfelder, K., Ottenbacher, M.C. and Harrington, R.J., 2012. The impact of transformational, transactional and non-leadership styles on employee job satisfaction in the German hospitality industry. </w:t>
      </w:r>
      <w:r w:rsidRPr="00612B35">
        <w:rPr>
          <w:rFonts w:asciiTheme="majorBidi" w:hAnsiTheme="majorBidi" w:cstheme="majorBidi"/>
          <w:i/>
          <w:iCs/>
          <w:color w:val="222222"/>
          <w:sz w:val="24"/>
          <w:szCs w:val="24"/>
          <w:shd w:val="clear" w:color="auto" w:fill="FFFFFF"/>
        </w:rPr>
        <w:t>Tourism and Hospitality Research</w:t>
      </w:r>
      <w:r w:rsidRPr="00612B35">
        <w:rPr>
          <w:rFonts w:asciiTheme="majorBidi" w:hAnsiTheme="majorBidi" w:cstheme="majorBidi"/>
          <w:color w:val="222222"/>
          <w:sz w:val="24"/>
          <w:szCs w:val="24"/>
          <w:shd w:val="clear" w:color="auto" w:fill="FFFFFF"/>
        </w:rPr>
        <w:t>, </w:t>
      </w:r>
      <w:r w:rsidRPr="00612B35">
        <w:rPr>
          <w:rFonts w:asciiTheme="majorBidi" w:hAnsiTheme="majorBidi" w:cstheme="majorBidi"/>
          <w:i/>
          <w:iCs/>
          <w:color w:val="222222"/>
          <w:sz w:val="24"/>
          <w:szCs w:val="24"/>
          <w:shd w:val="clear" w:color="auto" w:fill="FFFFFF"/>
        </w:rPr>
        <w:t>12</w:t>
      </w:r>
      <w:r w:rsidRPr="00612B35">
        <w:rPr>
          <w:rFonts w:asciiTheme="majorBidi" w:hAnsiTheme="majorBidi" w:cstheme="majorBidi"/>
          <w:color w:val="222222"/>
          <w:sz w:val="24"/>
          <w:szCs w:val="24"/>
          <w:shd w:val="clear" w:color="auto" w:fill="FFFFFF"/>
        </w:rPr>
        <w:t>(4), pp.201-214.</w:t>
      </w:r>
    </w:p>
    <w:p w14:paraId="6DCBCE89" w14:textId="5563D023" w:rsidR="00387D9C" w:rsidRPr="00612B35" w:rsidRDefault="00387D9C" w:rsidP="00612B35">
      <w:pPr>
        <w:spacing w:line="360" w:lineRule="auto"/>
        <w:rPr>
          <w:rFonts w:asciiTheme="majorBidi" w:hAnsiTheme="majorBidi" w:cstheme="majorBidi"/>
          <w:color w:val="222222"/>
          <w:sz w:val="24"/>
          <w:szCs w:val="24"/>
          <w:shd w:val="clear" w:color="auto" w:fill="FFFFFF"/>
        </w:rPr>
      </w:pPr>
      <w:r w:rsidRPr="00612B35">
        <w:rPr>
          <w:rFonts w:asciiTheme="majorBidi" w:hAnsiTheme="majorBidi" w:cstheme="majorBidi"/>
          <w:color w:val="222222"/>
          <w:sz w:val="24"/>
          <w:szCs w:val="24"/>
          <w:shd w:val="clear" w:color="auto" w:fill="FFFFFF"/>
        </w:rPr>
        <w:t>Roibu, S.G., Nica, A.M. and Hornoiu, R.I., 2019. Transformational or Transactional Leadership? The Impact of Romanian Leadership Styles on Hotel Employees Commitment to Business Excellence. </w:t>
      </w:r>
      <w:r w:rsidRPr="00612B35">
        <w:rPr>
          <w:rFonts w:asciiTheme="majorBidi" w:hAnsiTheme="majorBidi" w:cstheme="majorBidi"/>
          <w:i/>
          <w:iCs/>
          <w:color w:val="222222"/>
          <w:sz w:val="24"/>
          <w:szCs w:val="24"/>
          <w:shd w:val="clear" w:color="auto" w:fill="FFFFFF"/>
        </w:rPr>
        <w:t>Quality-Access to Success</w:t>
      </w:r>
      <w:r w:rsidRPr="00612B35">
        <w:rPr>
          <w:rFonts w:asciiTheme="majorBidi" w:hAnsiTheme="majorBidi" w:cstheme="majorBidi"/>
          <w:color w:val="222222"/>
          <w:sz w:val="24"/>
          <w:szCs w:val="24"/>
          <w:shd w:val="clear" w:color="auto" w:fill="FFFFFF"/>
        </w:rPr>
        <w:t>, </w:t>
      </w:r>
      <w:r w:rsidRPr="00612B35">
        <w:rPr>
          <w:rFonts w:asciiTheme="majorBidi" w:hAnsiTheme="majorBidi" w:cstheme="majorBidi"/>
          <w:i/>
          <w:iCs/>
          <w:color w:val="222222"/>
          <w:sz w:val="24"/>
          <w:szCs w:val="24"/>
          <w:shd w:val="clear" w:color="auto" w:fill="FFFFFF"/>
        </w:rPr>
        <w:t>20</w:t>
      </w:r>
      <w:r w:rsidRPr="00612B35">
        <w:rPr>
          <w:rFonts w:asciiTheme="majorBidi" w:hAnsiTheme="majorBidi" w:cstheme="majorBidi"/>
          <w:color w:val="222222"/>
          <w:sz w:val="24"/>
          <w:szCs w:val="24"/>
          <w:shd w:val="clear" w:color="auto" w:fill="FFFFFF"/>
        </w:rPr>
        <w:t>(171).</w:t>
      </w:r>
    </w:p>
    <w:p w14:paraId="7134B12B" w14:textId="46917081" w:rsidR="00387D9C" w:rsidRPr="00612B35" w:rsidRDefault="00387D9C" w:rsidP="00612B35">
      <w:pPr>
        <w:spacing w:line="360" w:lineRule="auto"/>
        <w:rPr>
          <w:rFonts w:asciiTheme="majorBidi" w:hAnsiTheme="majorBidi" w:cstheme="majorBidi"/>
          <w:color w:val="222222"/>
          <w:sz w:val="24"/>
          <w:szCs w:val="24"/>
          <w:shd w:val="clear" w:color="auto" w:fill="FFFFFF"/>
        </w:rPr>
      </w:pPr>
      <w:r w:rsidRPr="00612B35">
        <w:rPr>
          <w:rFonts w:asciiTheme="majorBidi" w:hAnsiTheme="majorBidi" w:cstheme="majorBidi"/>
          <w:color w:val="222222"/>
          <w:sz w:val="24"/>
          <w:szCs w:val="24"/>
          <w:shd w:val="clear" w:color="auto" w:fill="FFFFFF"/>
        </w:rPr>
        <w:t>XIA, S., 2022. </w:t>
      </w:r>
      <w:r w:rsidRPr="00612B35">
        <w:rPr>
          <w:rFonts w:asciiTheme="majorBidi" w:hAnsiTheme="majorBidi" w:cstheme="majorBidi"/>
          <w:i/>
          <w:iCs/>
          <w:color w:val="222222"/>
          <w:sz w:val="24"/>
          <w:szCs w:val="24"/>
          <w:shd w:val="clear" w:color="auto" w:fill="FFFFFF"/>
        </w:rPr>
        <w:t>LEADERSHIP STYLES AND THEIR IMPACT ON EMPLOYEE ENGAGEMENT IN THE UK HOSPITALITY INDUSTRY ORGANIZATIONS</w:t>
      </w:r>
      <w:r w:rsidRPr="00612B35">
        <w:rPr>
          <w:rFonts w:asciiTheme="majorBidi" w:hAnsiTheme="majorBidi" w:cstheme="majorBidi"/>
          <w:color w:val="222222"/>
          <w:sz w:val="24"/>
          <w:szCs w:val="24"/>
          <w:shd w:val="clear" w:color="auto" w:fill="FFFFFF"/>
        </w:rPr>
        <w:t> (Doctoral dissertation, SIAM UNIVERSITY).</w:t>
      </w:r>
    </w:p>
    <w:p w14:paraId="5495E37F" w14:textId="640126B0" w:rsidR="00387D9C" w:rsidRPr="00612B35" w:rsidRDefault="00387D9C" w:rsidP="00612B35">
      <w:pPr>
        <w:spacing w:line="360" w:lineRule="auto"/>
        <w:rPr>
          <w:rFonts w:asciiTheme="majorBidi" w:hAnsiTheme="majorBidi" w:cstheme="majorBidi"/>
          <w:color w:val="222222"/>
          <w:sz w:val="24"/>
          <w:szCs w:val="24"/>
          <w:shd w:val="clear" w:color="auto" w:fill="FFFFFF"/>
        </w:rPr>
      </w:pPr>
      <w:r w:rsidRPr="00612B35">
        <w:rPr>
          <w:rFonts w:asciiTheme="majorBidi" w:hAnsiTheme="majorBidi" w:cstheme="majorBidi"/>
          <w:color w:val="222222"/>
          <w:sz w:val="24"/>
          <w:szCs w:val="24"/>
          <w:shd w:val="clear" w:color="auto" w:fill="FFFFFF"/>
        </w:rPr>
        <w:t>Whitelaw, P. and Morda, R., 2004. Leadership in the hospitality industry: Boadecia vs. Attila--bring it on!. </w:t>
      </w:r>
      <w:r w:rsidRPr="00612B35">
        <w:rPr>
          <w:rFonts w:asciiTheme="majorBidi" w:hAnsiTheme="majorBidi" w:cstheme="majorBidi"/>
          <w:i/>
          <w:iCs/>
          <w:color w:val="222222"/>
          <w:sz w:val="24"/>
          <w:szCs w:val="24"/>
          <w:shd w:val="clear" w:color="auto" w:fill="FFFFFF"/>
        </w:rPr>
        <w:t>Journal of hospitality and tourism management</w:t>
      </w:r>
      <w:r w:rsidRPr="00612B35">
        <w:rPr>
          <w:rFonts w:asciiTheme="majorBidi" w:hAnsiTheme="majorBidi" w:cstheme="majorBidi"/>
          <w:color w:val="222222"/>
          <w:sz w:val="24"/>
          <w:szCs w:val="24"/>
          <w:shd w:val="clear" w:color="auto" w:fill="FFFFFF"/>
        </w:rPr>
        <w:t>, </w:t>
      </w:r>
      <w:r w:rsidRPr="00612B35">
        <w:rPr>
          <w:rFonts w:asciiTheme="majorBidi" w:hAnsiTheme="majorBidi" w:cstheme="majorBidi"/>
          <w:i/>
          <w:iCs/>
          <w:color w:val="222222"/>
          <w:sz w:val="24"/>
          <w:szCs w:val="24"/>
          <w:shd w:val="clear" w:color="auto" w:fill="FFFFFF"/>
        </w:rPr>
        <w:t>11</w:t>
      </w:r>
      <w:r w:rsidRPr="00612B35">
        <w:rPr>
          <w:rFonts w:asciiTheme="majorBidi" w:hAnsiTheme="majorBidi" w:cstheme="majorBidi"/>
          <w:color w:val="222222"/>
          <w:sz w:val="24"/>
          <w:szCs w:val="24"/>
          <w:shd w:val="clear" w:color="auto" w:fill="FFFFFF"/>
        </w:rPr>
        <w:t>(2), pp.139-149.</w:t>
      </w:r>
    </w:p>
    <w:p w14:paraId="1B361112" w14:textId="46EB6060" w:rsidR="00387D9C" w:rsidRPr="00612B35" w:rsidRDefault="00612B35" w:rsidP="00612B35">
      <w:pPr>
        <w:spacing w:line="360" w:lineRule="auto"/>
        <w:rPr>
          <w:rFonts w:asciiTheme="majorBidi" w:hAnsiTheme="majorBidi" w:cstheme="majorBidi"/>
          <w:color w:val="222222"/>
          <w:sz w:val="24"/>
          <w:szCs w:val="24"/>
          <w:shd w:val="clear" w:color="auto" w:fill="FFFFFF"/>
        </w:rPr>
      </w:pPr>
      <w:r w:rsidRPr="00612B35">
        <w:rPr>
          <w:rFonts w:asciiTheme="majorBidi" w:hAnsiTheme="majorBidi" w:cstheme="majorBidi"/>
          <w:color w:val="222222"/>
          <w:sz w:val="24"/>
          <w:szCs w:val="24"/>
          <w:shd w:val="clear" w:color="auto" w:fill="FFFFFF"/>
        </w:rPr>
        <w:t>Hinkin, T.R. and Tracey, J.B., 1994. Transformational leadership in the hospitality industry. </w:t>
      </w:r>
      <w:r w:rsidRPr="00612B35">
        <w:rPr>
          <w:rFonts w:asciiTheme="majorBidi" w:hAnsiTheme="majorBidi" w:cstheme="majorBidi"/>
          <w:i/>
          <w:iCs/>
          <w:color w:val="222222"/>
          <w:sz w:val="24"/>
          <w:szCs w:val="24"/>
          <w:shd w:val="clear" w:color="auto" w:fill="FFFFFF"/>
        </w:rPr>
        <w:t>Hospitality Research Journal</w:t>
      </w:r>
      <w:r w:rsidRPr="00612B35">
        <w:rPr>
          <w:rFonts w:asciiTheme="majorBidi" w:hAnsiTheme="majorBidi" w:cstheme="majorBidi"/>
          <w:color w:val="222222"/>
          <w:sz w:val="24"/>
          <w:szCs w:val="24"/>
          <w:shd w:val="clear" w:color="auto" w:fill="FFFFFF"/>
        </w:rPr>
        <w:t>, </w:t>
      </w:r>
      <w:r w:rsidRPr="00612B35">
        <w:rPr>
          <w:rFonts w:asciiTheme="majorBidi" w:hAnsiTheme="majorBidi" w:cstheme="majorBidi"/>
          <w:i/>
          <w:iCs/>
          <w:color w:val="222222"/>
          <w:sz w:val="24"/>
          <w:szCs w:val="24"/>
          <w:shd w:val="clear" w:color="auto" w:fill="FFFFFF"/>
        </w:rPr>
        <w:t>18</w:t>
      </w:r>
      <w:r w:rsidRPr="00612B35">
        <w:rPr>
          <w:rFonts w:asciiTheme="majorBidi" w:hAnsiTheme="majorBidi" w:cstheme="majorBidi"/>
          <w:color w:val="222222"/>
          <w:sz w:val="24"/>
          <w:szCs w:val="24"/>
          <w:shd w:val="clear" w:color="auto" w:fill="FFFFFF"/>
        </w:rPr>
        <w:t>(1), pp.49-63.</w:t>
      </w:r>
    </w:p>
    <w:p w14:paraId="4EDD178B" w14:textId="59C33981" w:rsidR="00612B35" w:rsidRPr="00612B35" w:rsidRDefault="00612B35" w:rsidP="00612B35">
      <w:pPr>
        <w:spacing w:line="360" w:lineRule="auto"/>
        <w:rPr>
          <w:rFonts w:asciiTheme="majorBidi" w:hAnsiTheme="majorBidi" w:cstheme="majorBidi"/>
          <w:color w:val="222222"/>
          <w:sz w:val="24"/>
          <w:szCs w:val="24"/>
          <w:shd w:val="clear" w:color="auto" w:fill="FFFFFF"/>
        </w:rPr>
      </w:pPr>
      <w:r w:rsidRPr="00612B35">
        <w:rPr>
          <w:rFonts w:asciiTheme="majorBidi" w:hAnsiTheme="majorBidi" w:cstheme="majorBidi"/>
          <w:color w:val="222222"/>
          <w:sz w:val="24"/>
          <w:szCs w:val="24"/>
          <w:shd w:val="clear" w:color="auto" w:fill="FFFFFF"/>
        </w:rPr>
        <w:t>Bryant, S.E., 2003. The role of transformational and transactional leadership in creating, sharing and exploiting organizational knowledge. </w:t>
      </w:r>
      <w:r w:rsidRPr="00612B35">
        <w:rPr>
          <w:rFonts w:asciiTheme="majorBidi" w:hAnsiTheme="majorBidi" w:cstheme="majorBidi"/>
          <w:i/>
          <w:iCs/>
          <w:color w:val="222222"/>
          <w:sz w:val="24"/>
          <w:szCs w:val="24"/>
          <w:shd w:val="clear" w:color="auto" w:fill="FFFFFF"/>
        </w:rPr>
        <w:t>Journal of Leadership &amp; Organizational Studies</w:t>
      </w:r>
      <w:r w:rsidRPr="00612B35">
        <w:rPr>
          <w:rFonts w:asciiTheme="majorBidi" w:hAnsiTheme="majorBidi" w:cstheme="majorBidi"/>
          <w:color w:val="222222"/>
          <w:sz w:val="24"/>
          <w:szCs w:val="24"/>
          <w:shd w:val="clear" w:color="auto" w:fill="FFFFFF"/>
        </w:rPr>
        <w:t>, </w:t>
      </w:r>
      <w:r w:rsidRPr="00612B35">
        <w:rPr>
          <w:rFonts w:asciiTheme="majorBidi" w:hAnsiTheme="majorBidi" w:cstheme="majorBidi"/>
          <w:i/>
          <w:iCs/>
          <w:color w:val="222222"/>
          <w:sz w:val="24"/>
          <w:szCs w:val="24"/>
          <w:shd w:val="clear" w:color="auto" w:fill="FFFFFF"/>
        </w:rPr>
        <w:t>9</w:t>
      </w:r>
      <w:r w:rsidRPr="00612B35">
        <w:rPr>
          <w:rFonts w:asciiTheme="majorBidi" w:hAnsiTheme="majorBidi" w:cstheme="majorBidi"/>
          <w:color w:val="222222"/>
          <w:sz w:val="24"/>
          <w:szCs w:val="24"/>
          <w:shd w:val="clear" w:color="auto" w:fill="FFFFFF"/>
        </w:rPr>
        <w:t>(4), pp.32-44.</w:t>
      </w:r>
    </w:p>
    <w:sectPr w:rsidR="00612B35" w:rsidRPr="00612B3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D30957"/>
    <w:multiLevelType w:val="hybridMultilevel"/>
    <w:tmpl w:val="07AA5B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62633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405"/>
    <w:rsid w:val="000E65D3"/>
    <w:rsid w:val="00121BAC"/>
    <w:rsid w:val="00164E85"/>
    <w:rsid w:val="001B676C"/>
    <w:rsid w:val="00262A64"/>
    <w:rsid w:val="002E72B7"/>
    <w:rsid w:val="00387D9C"/>
    <w:rsid w:val="00467237"/>
    <w:rsid w:val="005D490A"/>
    <w:rsid w:val="00612B35"/>
    <w:rsid w:val="006810E1"/>
    <w:rsid w:val="006D6587"/>
    <w:rsid w:val="00764135"/>
    <w:rsid w:val="007A0914"/>
    <w:rsid w:val="007C729A"/>
    <w:rsid w:val="00815341"/>
    <w:rsid w:val="009123A1"/>
    <w:rsid w:val="00AB673B"/>
    <w:rsid w:val="00AD52CF"/>
    <w:rsid w:val="00B4544D"/>
    <w:rsid w:val="00C0021F"/>
    <w:rsid w:val="00C55405"/>
    <w:rsid w:val="00CE379F"/>
    <w:rsid w:val="00D714B1"/>
    <w:rsid w:val="00D95809"/>
    <w:rsid w:val="00E12F92"/>
    <w:rsid w:val="00E6216B"/>
    <w:rsid w:val="00F4444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A57EC"/>
  <w15:chartTrackingRefBased/>
  <w15:docId w15:val="{AB9A8E21-441F-4C9D-9277-71622BD4C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9123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9123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123A1"/>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sid w:val="009123A1"/>
    <w:rPr>
      <w:rFonts w:asciiTheme="majorHAnsi" w:eastAsiaTheme="majorEastAsia" w:hAnsiTheme="majorHAnsi" w:cstheme="majorBidi"/>
      <w:color w:val="2F5496" w:themeColor="accent1" w:themeShade="BF"/>
      <w:sz w:val="26"/>
      <w:szCs w:val="26"/>
    </w:rPr>
  </w:style>
  <w:style w:type="paragraph" w:styleId="Titlucuprins">
    <w:name w:val="TOC Heading"/>
    <w:basedOn w:val="Titlu1"/>
    <w:next w:val="Normal"/>
    <w:uiPriority w:val="39"/>
    <w:unhideWhenUsed/>
    <w:qFormat/>
    <w:rsid w:val="001B676C"/>
    <w:pPr>
      <w:outlineLvl w:val="9"/>
    </w:pPr>
  </w:style>
  <w:style w:type="paragraph" w:styleId="Cuprins1">
    <w:name w:val="toc 1"/>
    <w:basedOn w:val="Normal"/>
    <w:next w:val="Normal"/>
    <w:autoRedefine/>
    <w:uiPriority w:val="39"/>
    <w:unhideWhenUsed/>
    <w:rsid w:val="001B676C"/>
    <w:pPr>
      <w:spacing w:after="100"/>
    </w:pPr>
  </w:style>
  <w:style w:type="paragraph" w:styleId="Cuprins2">
    <w:name w:val="toc 2"/>
    <w:basedOn w:val="Normal"/>
    <w:next w:val="Normal"/>
    <w:autoRedefine/>
    <w:uiPriority w:val="39"/>
    <w:unhideWhenUsed/>
    <w:rsid w:val="001B676C"/>
    <w:pPr>
      <w:spacing w:after="100"/>
      <w:ind w:left="220"/>
    </w:pPr>
  </w:style>
  <w:style w:type="character" w:styleId="Hyperlink">
    <w:name w:val="Hyperlink"/>
    <w:basedOn w:val="Fontdeparagrafimplicit"/>
    <w:uiPriority w:val="99"/>
    <w:unhideWhenUsed/>
    <w:rsid w:val="001B676C"/>
    <w:rPr>
      <w:color w:val="0563C1" w:themeColor="hyperlink"/>
      <w:u w:val="single"/>
    </w:rPr>
  </w:style>
  <w:style w:type="paragraph" w:styleId="Listparagraf">
    <w:name w:val="List Paragraph"/>
    <w:basedOn w:val="Normal"/>
    <w:uiPriority w:val="34"/>
    <w:qFormat/>
    <w:rsid w:val="00387D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CF81AA-9299-4C52-8E22-7180C1E9A55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2798</Words>
  <Characters>16233</Characters>
  <Application>Microsoft Office Word</Application>
  <DocSecurity>0</DocSecurity>
  <Lines>135</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mecic florin</cp:lastModifiedBy>
  <cp:revision>2</cp:revision>
  <dcterms:created xsi:type="dcterms:W3CDTF">2024-05-10T11:44:00Z</dcterms:created>
  <dcterms:modified xsi:type="dcterms:W3CDTF">2024-05-10T11:44:00Z</dcterms:modified>
</cp:coreProperties>
</file>