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643D" w:rsidRDefault="00ED643D" w:rsidP="00ED643D">
      <w:pPr>
        <w:autoSpaceDE w:val="0"/>
        <w:autoSpaceDN w:val="0"/>
        <w:adjustRightInd w:val="0"/>
        <w:spacing w:before="100" w:after="100" w:line="240" w:lineRule="auto"/>
        <w:rPr>
          <w:rFonts w:cstheme="minorHAnsi"/>
          <w:b/>
          <w:sz w:val="24"/>
          <w:szCs w:val="24"/>
          <w:u w:val="single"/>
        </w:rPr>
      </w:pPr>
      <w:r w:rsidRPr="00ED643D">
        <w:rPr>
          <w:rFonts w:cstheme="minorHAnsi"/>
          <w:b/>
          <w:sz w:val="24"/>
          <w:szCs w:val="24"/>
          <w:u w:val="single"/>
        </w:rPr>
        <w:t>Why do abusers abuse?</w:t>
      </w:r>
    </w:p>
    <w:p w:rsidR="00F14CB0" w:rsidRDefault="00F14CB0" w:rsidP="00ED643D">
      <w:pPr>
        <w:autoSpaceDE w:val="0"/>
        <w:autoSpaceDN w:val="0"/>
        <w:adjustRightInd w:val="0"/>
        <w:spacing w:before="100" w:after="100" w:line="240" w:lineRule="auto"/>
        <w:rPr>
          <w:rFonts w:cstheme="minorHAnsi"/>
          <w:b/>
          <w:sz w:val="24"/>
          <w:szCs w:val="24"/>
          <w:u w:val="single"/>
        </w:rPr>
      </w:pPr>
    </w:p>
    <w:p w:rsidR="00F14CB0" w:rsidRPr="00180B1B" w:rsidRDefault="00F14CB0" w:rsidP="00F14CB0">
      <w:pPr>
        <w:shd w:val="clear" w:color="auto" w:fill="FFFFFF"/>
        <w:spacing w:after="240" w:line="336" w:lineRule="atLeast"/>
        <w:rPr>
          <w:rFonts w:ascii="Times New Roman" w:eastAsia="Times New Roman" w:hAnsi="Times New Roman" w:cs="Times New Roman"/>
          <w:color w:val="34343D"/>
          <w:sz w:val="24"/>
          <w:szCs w:val="24"/>
          <w:lang w:val="en" w:eastAsia="en-GB"/>
        </w:rPr>
      </w:pPr>
      <w:r w:rsidRPr="00180B1B">
        <w:rPr>
          <w:rFonts w:ascii="Times New Roman" w:eastAsia="Times New Roman" w:hAnsi="Times New Roman" w:cs="Times New Roman"/>
          <w:color w:val="34343D"/>
          <w:sz w:val="24"/>
          <w:szCs w:val="24"/>
          <w:lang w:val="en" w:eastAsia="en-GB"/>
        </w:rPr>
        <w:t xml:space="preserve">There is no "usual" pathway to someone sexually abusing a child. Each person who sexually abuses a child is motivated by issues unique to that individual. Some adults who </w:t>
      </w:r>
      <w:r>
        <w:rPr>
          <w:rFonts w:ascii="Times New Roman" w:eastAsia="Times New Roman" w:hAnsi="Times New Roman" w:cs="Times New Roman"/>
          <w:color w:val="34343D"/>
          <w:sz w:val="24"/>
          <w:szCs w:val="24"/>
          <w:lang w:val="en" w:eastAsia="en-GB"/>
        </w:rPr>
        <w:t>sexually abuse children recognis</w:t>
      </w:r>
      <w:r w:rsidRPr="00180B1B">
        <w:rPr>
          <w:rFonts w:ascii="Times New Roman" w:eastAsia="Times New Roman" w:hAnsi="Times New Roman" w:cs="Times New Roman"/>
          <w:color w:val="34343D"/>
          <w:sz w:val="24"/>
          <w:szCs w:val="24"/>
          <w:lang w:val="en" w:eastAsia="en-GB"/>
        </w:rPr>
        <w:t>e that it is wrong and are deeply unhappy about what they are doing. Other adults believe their behavior is okay and that what they do shows their love for children.</w:t>
      </w:r>
    </w:p>
    <w:p w:rsidR="00F14CB0" w:rsidRPr="00180B1B" w:rsidRDefault="00F14CB0" w:rsidP="00F14CB0">
      <w:pPr>
        <w:shd w:val="clear" w:color="auto" w:fill="FFFFFF"/>
        <w:spacing w:after="240" w:line="336" w:lineRule="atLeast"/>
        <w:rPr>
          <w:rFonts w:ascii="Times New Roman" w:eastAsia="Times New Roman" w:hAnsi="Times New Roman" w:cs="Times New Roman"/>
          <w:color w:val="34343D"/>
          <w:sz w:val="24"/>
          <w:szCs w:val="24"/>
          <w:lang w:val="en" w:eastAsia="en-GB"/>
        </w:rPr>
      </w:pPr>
      <w:r w:rsidRPr="00180B1B">
        <w:rPr>
          <w:rFonts w:ascii="Times New Roman" w:eastAsia="Times New Roman" w:hAnsi="Times New Roman" w:cs="Times New Roman"/>
          <w:color w:val="34343D"/>
          <w:sz w:val="24"/>
          <w:szCs w:val="24"/>
          <w:lang w:val="en" w:eastAsia="en-GB"/>
        </w:rPr>
        <w:t xml:space="preserve">Some adults sexually abuse a child to feel the power and control they don’t feel in their relationships with other adults. Sometimes, adults who have intimate sexual relationships with other adults may sexually abuse children in moments of unusual stress, such as after the loss a job or during a divorce. Some adults are primarily sexually attracted to children, and some never act on those feelings. Some adults act impulsively when presented with an </w:t>
      </w:r>
      <w:r>
        <w:rPr>
          <w:rFonts w:ascii="Times New Roman" w:eastAsia="Times New Roman" w:hAnsi="Times New Roman" w:cs="Times New Roman"/>
          <w:color w:val="34343D"/>
          <w:sz w:val="24"/>
          <w:szCs w:val="24"/>
          <w:lang w:val="en" w:eastAsia="en-GB"/>
        </w:rPr>
        <w:t xml:space="preserve"> </w:t>
      </w:r>
      <w:r w:rsidRPr="00180B1B">
        <w:rPr>
          <w:rFonts w:ascii="Times New Roman" w:eastAsia="Times New Roman" w:hAnsi="Times New Roman" w:cs="Times New Roman"/>
          <w:color w:val="34343D"/>
          <w:sz w:val="24"/>
          <w:szCs w:val="24"/>
          <w:lang w:val="en" w:eastAsia="en-GB"/>
        </w:rPr>
        <w:t>social status or with social or emotional delays, may not even fully understand the harmful impact of their actions.</w:t>
      </w:r>
    </w:p>
    <w:p w:rsidR="00F14CB0" w:rsidRDefault="00F14CB0" w:rsidP="00F14CB0">
      <w:pPr>
        <w:shd w:val="clear" w:color="auto" w:fill="FFFFFF"/>
        <w:spacing w:after="240" w:line="336" w:lineRule="atLeast"/>
        <w:rPr>
          <w:rFonts w:ascii="Times New Roman" w:eastAsia="Times New Roman" w:hAnsi="Times New Roman" w:cs="Times New Roman"/>
          <w:color w:val="34343D"/>
          <w:sz w:val="24"/>
          <w:szCs w:val="24"/>
          <w:lang w:val="en" w:eastAsia="en-GB"/>
        </w:rPr>
      </w:pPr>
      <w:r w:rsidRPr="00180B1B">
        <w:rPr>
          <w:rFonts w:ascii="Times New Roman" w:eastAsia="Times New Roman" w:hAnsi="Times New Roman" w:cs="Times New Roman"/>
          <w:color w:val="34343D"/>
          <w:sz w:val="24"/>
          <w:szCs w:val="24"/>
          <w:lang w:val="en" w:eastAsia="en-GB"/>
        </w:rPr>
        <w:t>Knowing why people sexually abuse children does not excuse their behavior, but it may help us understand what is happening. Effective treatment programs are available to help stop the abusive behavior. No matter what the reason for the abuse, the effects on children may be severe and may last a lifetime.</w:t>
      </w:r>
    </w:p>
    <w:p w:rsidR="00F14CB0" w:rsidRPr="00180B1B" w:rsidRDefault="00F14CB0" w:rsidP="00F14CB0">
      <w:pPr>
        <w:shd w:val="clear" w:color="auto" w:fill="FFFFFF"/>
        <w:spacing w:after="240" w:line="336" w:lineRule="atLeast"/>
        <w:rPr>
          <w:rFonts w:ascii="Times New Roman" w:eastAsia="Times New Roman" w:hAnsi="Times New Roman" w:cs="Times New Roman"/>
          <w:color w:val="34343D"/>
          <w:sz w:val="24"/>
          <w:szCs w:val="24"/>
          <w:lang w:val="en" w:eastAsia="en-GB"/>
        </w:rPr>
      </w:pPr>
      <w:r>
        <w:rPr>
          <w:rFonts w:ascii="Times New Roman" w:eastAsia="Times New Roman" w:hAnsi="Times New Roman" w:cs="Times New Roman"/>
          <w:color w:val="34343D"/>
          <w:sz w:val="24"/>
          <w:szCs w:val="24"/>
          <w:lang w:val="en" w:eastAsia="en-GB"/>
        </w:rPr>
        <w:t>Ref: www.stopitnow.org</w:t>
      </w:r>
    </w:p>
    <w:p w:rsidR="00F14CB0" w:rsidRPr="00ED643D" w:rsidRDefault="00F14CB0" w:rsidP="00ED643D">
      <w:pPr>
        <w:autoSpaceDE w:val="0"/>
        <w:autoSpaceDN w:val="0"/>
        <w:adjustRightInd w:val="0"/>
        <w:spacing w:before="100" w:after="100" w:line="240" w:lineRule="auto"/>
        <w:rPr>
          <w:rFonts w:cstheme="minorHAnsi"/>
          <w:b/>
          <w:sz w:val="24"/>
          <w:szCs w:val="24"/>
          <w:u w:val="single"/>
        </w:rPr>
      </w:pPr>
    </w:p>
    <w:p w:rsidR="00ED643D" w:rsidRPr="00F14CB0" w:rsidRDefault="00ED643D" w:rsidP="00F14CB0">
      <w:pPr>
        <w:autoSpaceDE w:val="0"/>
        <w:autoSpaceDN w:val="0"/>
        <w:adjustRightInd w:val="0"/>
        <w:spacing w:before="100" w:after="100" w:line="360" w:lineRule="auto"/>
        <w:rPr>
          <w:rFonts w:cstheme="minorHAnsi"/>
          <w:sz w:val="24"/>
          <w:szCs w:val="24"/>
        </w:rPr>
      </w:pPr>
      <w:r w:rsidRPr="00F14CB0">
        <w:rPr>
          <w:rFonts w:cstheme="minorHAnsi"/>
          <w:sz w:val="24"/>
          <w:szCs w:val="24"/>
        </w:rPr>
        <w:t xml:space="preserve">People who were </w:t>
      </w:r>
      <w:r w:rsidR="00F14CB0">
        <w:rPr>
          <w:rFonts w:cstheme="minorHAnsi"/>
          <w:color w:val="000000" w:themeColor="text1"/>
          <w:sz w:val="24"/>
          <w:szCs w:val="24"/>
        </w:rPr>
        <w:t xml:space="preserve">sexually abused in childhood </w:t>
      </w:r>
      <w:r w:rsidRPr="00F14CB0">
        <w:rPr>
          <w:rFonts w:cstheme="minorHAnsi"/>
          <w:sz w:val="24"/>
          <w:szCs w:val="24"/>
        </w:rPr>
        <w:t>often engage in abusive relationships as adults. They might repeatedly find themselves in adult relat</w:t>
      </w:r>
      <w:r w:rsidRPr="00F14CB0">
        <w:rPr>
          <w:rFonts w:cstheme="minorHAnsi"/>
          <w:sz w:val="24"/>
          <w:szCs w:val="24"/>
        </w:rPr>
        <w:t>ionships where they are victimis</w:t>
      </w:r>
      <w:r w:rsidRPr="00F14CB0">
        <w:rPr>
          <w:rFonts w:cstheme="minorHAnsi"/>
          <w:sz w:val="24"/>
          <w:szCs w:val="24"/>
        </w:rPr>
        <w:t>ed, physically, emotionally, or sexually.</w:t>
      </w:r>
    </w:p>
    <w:p w:rsidR="00ED643D" w:rsidRPr="00F14CB0" w:rsidRDefault="00ED643D" w:rsidP="00F14CB0">
      <w:pPr>
        <w:autoSpaceDE w:val="0"/>
        <w:autoSpaceDN w:val="0"/>
        <w:adjustRightInd w:val="0"/>
        <w:spacing w:before="100" w:after="100" w:line="360" w:lineRule="auto"/>
        <w:rPr>
          <w:rFonts w:cstheme="minorHAnsi"/>
          <w:sz w:val="24"/>
          <w:szCs w:val="24"/>
        </w:rPr>
      </w:pPr>
      <w:r w:rsidRPr="00F14CB0">
        <w:rPr>
          <w:rFonts w:cstheme="minorHAnsi"/>
          <w:sz w:val="24"/>
          <w:szCs w:val="24"/>
        </w:rPr>
        <w:t xml:space="preserve">Some even become abusive themselves. It can be hard to understand why someone who has been sexually abused in childhood would engage in an abusive relationship again. Maureen Canning, MA, LMFT, herself a child abuse survivor, recovered </w:t>
      </w:r>
      <w:hyperlink r:id="rId6" w:history="1">
        <w:r w:rsidRPr="001668F1">
          <w:rPr>
            <w:rFonts w:cstheme="minorHAnsi"/>
            <w:color w:val="000000" w:themeColor="text1"/>
            <w:sz w:val="24"/>
            <w:szCs w:val="24"/>
          </w:rPr>
          <w:t>sex addict</w:t>
        </w:r>
      </w:hyperlink>
      <w:r w:rsidRPr="00F14CB0">
        <w:rPr>
          <w:rFonts w:cstheme="minorHAnsi"/>
          <w:sz w:val="24"/>
          <w:szCs w:val="24"/>
        </w:rPr>
        <w:t xml:space="preserve">, and relationship therapist, explains the many reasons in her book </w:t>
      </w:r>
      <w:r w:rsidRPr="00F14CB0">
        <w:rPr>
          <w:rFonts w:cstheme="minorHAnsi"/>
          <w:i/>
          <w:iCs/>
          <w:sz w:val="24"/>
          <w:szCs w:val="24"/>
        </w:rPr>
        <w:t>Lust, Anger, Love: Understanding Sexual Addiction and the Road to Healthy Intimacy</w:t>
      </w:r>
      <w:r w:rsidRPr="00F14CB0">
        <w:rPr>
          <w:rFonts w:cstheme="minorHAnsi"/>
          <w:sz w:val="24"/>
          <w:szCs w:val="24"/>
        </w:rPr>
        <w:t>. The top ten reasons sexually abused children grow up to have abusive relationships in adulthood include the following.</w:t>
      </w:r>
    </w:p>
    <w:p w:rsidR="00917B96" w:rsidRPr="00F14CB0" w:rsidRDefault="00917B96">
      <w:pPr>
        <w:rPr>
          <w:rFonts w:cstheme="minorHAnsi"/>
          <w:sz w:val="24"/>
          <w:szCs w:val="24"/>
        </w:rPr>
      </w:pPr>
    </w:p>
    <w:p w:rsidR="00ED643D" w:rsidRPr="001668F1" w:rsidRDefault="00ED643D" w:rsidP="00ED643D">
      <w:pPr>
        <w:keepNext/>
        <w:autoSpaceDE w:val="0"/>
        <w:autoSpaceDN w:val="0"/>
        <w:adjustRightInd w:val="0"/>
        <w:spacing w:before="100" w:after="100" w:line="240" w:lineRule="auto"/>
        <w:outlineLvl w:val="2"/>
        <w:rPr>
          <w:rFonts w:cstheme="minorHAnsi"/>
          <w:b/>
          <w:bCs/>
          <w:sz w:val="36"/>
          <w:szCs w:val="36"/>
        </w:rPr>
      </w:pPr>
      <w:r w:rsidRPr="001668F1">
        <w:rPr>
          <w:rFonts w:cstheme="minorHAnsi"/>
          <w:b/>
          <w:bCs/>
          <w:sz w:val="36"/>
          <w:szCs w:val="36"/>
        </w:rPr>
        <w:lastRenderedPageBreak/>
        <w:t xml:space="preserve">It Feels Familiar </w:t>
      </w:r>
    </w:p>
    <w:p w:rsidR="00ED643D" w:rsidRPr="00390629" w:rsidRDefault="00ED643D" w:rsidP="00ED643D">
      <w:pPr>
        <w:keepNext/>
        <w:autoSpaceDE w:val="0"/>
        <w:autoSpaceDN w:val="0"/>
        <w:adjustRightInd w:val="0"/>
        <w:spacing w:before="100" w:after="100" w:line="240" w:lineRule="auto"/>
        <w:outlineLvl w:val="2"/>
        <w:rPr>
          <w:rFonts w:ascii="Times New Roman" w:hAnsi="Times New Roman" w:cs="Times New Roman"/>
          <w:b/>
          <w:bCs/>
          <w:sz w:val="36"/>
          <w:szCs w:val="36"/>
        </w:rPr>
      </w:pPr>
      <w:r w:rsidRPr="00390629">
        <w:rPr>
          <w:rFonts w:ascii="Times New Roman" w:hAnsi="Times New Roman" w:cs="Times New Roman"/>
          <w:noProof/>
          <w:sz w:val="24"/>
          <w:szCs w:val="24"/>
          <w:lang w:eastAsia="en-GB"/>
        </w:rPr>
        <w:drawing>
          <wp:inline distT="0" distB="0" distL="0" distR="0" wp14:anchorId="7785735D" wp14:editId="55A7AD9F">
            <wp:extent cx="5731510" cy="4158529"/>
            <wp:effectExtent l="0" t="0" r="2540" b="0"/>
            <wp:docPr id="3" name="Picture 3" descr="https://www.verywellmind.com/thmb/ZIwGGyPLErjnuDcijuaxYR4fpEE=/900x0/filters:no_upscale():max_bytes(150000):strip_icc()/GettyImages-6484-000046web-570d08425f9b5814086cb8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verywellmind.com/thmb/ZIwGGyPLErjnuDcijuaxYR4fpEE=/900x0/filters:no_upscale():max_bytes(150000):strip_icc()/GettyImages-6484-000046web-570d08425f9b5814086cb8e0.jpg"/>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5731510" cy="4158529"/>
                    </a:xfrm>
                    <a:prstGeom prst="rect">
                      <a:avLst/>
                    </a:prstGeom>
                    <a:noFill/>
                    <a:ln>
                      <a:noFill/>
                    </a:ln>
                  </pic:spPr>
                </pic:pic>
              </a:graphicData>
            </a:graphic>
          </wp:inline>
        </w:drawing>
      </w:r>
    </w:p>
    <w:p w:rsidR="00ED643D" w:rsidRPr="001668F1" w:rsidRDefault="00ED643D" w:rsidP="001668F1">
      <w:pPr>
        <w:autoSpaceDE w:val="0"/>
        <w:autoSpaceDN w:val="0"/>
        <w:adjustRightInd w:val="0"/>
        <w:spacing w:before="100" w:after="100" w:line="360" w:lineRule="auto"/>
        <w:rPr>
          <w:rFonts w:cstheme="minorHAnsi"/>
          <w:sz w:val="24"/>
          <w:szCs w:val="24"/>
        </w:rPr>
      </w:pPr>
      <w:r w:rsidRPr="001668F1">
        <w:rPr>
          <w:rFonts w:cstheme="minorHAnsi"/>
          <w:sz w:val="24"/>
          <w:szCs w:val="24"/>
        </w:rPr>
        <w:fldChar w:fldCharType="begin"/>
      </w:r>
      <w:r w:rsidRPr="001668F1">
        <w:rPr>
          <w:rFonts w:cstheme="minorHAnsi"/>
          <w:sz w:val="24"/>
          <w:szCs w:val="24"/>
        </w:rPr>
        <w:instrText>PRIVATE "TYPE=PICT;ALT=Girl Hiding in Corner"</w:instrText>
      </w:r>
      <w:r w:rsidRPr="001668F1">
        <w:rPr>
          <w:rFonts w:cstheme="minorHAnsi"/>
          <w:sz w:val="24"/>
          <w:szCs w:val="24"/>
        </w:rPr>
        <w:fldChar w:fldCharType="end"/>
      </w:r>
      <w:hyperlink w:history="1"/>
      <w:r w:rsidRPr="001668F1">
        <w:rPr>
          <w:rFonts w:cstheme="minorHAnsi"/>
          <w:sz w:val="24"/>
          <w:szCs w:val="24"/>
        </w:rPr>
        <w:t xml:space="preserve">Joe Mikos/Getty Images </w:t>
      </w:r>
    </w:p>
    <w:p w:rsidR="00ED643D" w:rsidRPr="001668F1" w:rsidRDefault="00ED643D" w:rsidP="001668F1">
      <w:pPr>
        <w:autoSpaceDE w:val="0"/>
        <w:autoSpaceDN w:val="0"/>
        <w:adjustRightInd w:val="0"/>
        <w:spacing w:before="100" w:after="100" w:line="360" w:lineRule="auto"/>
        <w:rPr>
          <w:rFonts w:cstheme="minorHAnsi"/>
          <w:sz w:val="24"/>
          <w:szCs w:val="24"/>
        </w:rPr>
      </w:pPr>
      <w:r w:rsidRPr="001668F1">
        <w:rPr>
          <w:rFonts w:cstheme="minorHAnsi"/>
          <w:sz w:val="24"/>
          <w:szCs w:val="24"/>
        </w:rPr>
        <w:t>If the connection between abuse and "love" is made early in life, the feelings of</w:t>
      </w:r>
      <w:r w:rsidRPr="001668F1">
        <w:rPr>
          <w:rFonts w:cstheme="minorHAnsi"/>
          <w:color w:val="000000" w:themeColor="text1"/>
          <w:sz w:val="24"/>
          <w:szCs w:val="24"/>
        </w:rPr>
        <w:t xml:space="preserve"> </w:t>
      </w:r>
      <w:hyperlink r:id="rId8" w:history="1">
        <w:r w:rsidRPr="001668F1">
          <w:rPr>
            <w:rFonts w:cstheme="minorHAnsi"/>
            <w:color w:val="000000" w:themeColor="text1"/>
            <w:sz w:val="24"/>
            <w:szCs w:val="24"/>
          </w:rPr>
          <w:t>shame</w:t>
        </w:r>
      </w:hyperlink>
      <w:r w:rsidRPr="001668F1">
        <w:rPr>
          <w:rFonts w:cstheme="minorHAnsi"/>
          <w:sz w:val="24"/>
          <w:szCs w:val="24"/>
        </w:rPr>
        <w:t xml:space="preserve"> and </w:t>
      </w:r>
      <w:hyperlink r:id="rId9" w:history="1">
        <w:r w:rsidRPr="001668F1">
          <w:rPr>
            <w:rFonts w:cstheme="minorHAnsi"/>
            <w:color w:val="000000" w:themeColor="text1"/>
            <w:sz w:val="24"/>
            <w:szCs w:val="24"/>
          </w:rPr>
          <w:t>anger</w:t>
        </w:r>
      </w:hyperlink>
      <w:r w:rsidRPr="001668F1">
        <w:rPr>
          <w:rFonts w:cstheme="minorHAnsi"/>
          <w:sz w:val="24"/>
          <w:szCs w:val="24"/>
        </w:rPr>
        <w:t>, which naturally happen as a consequence of the abuse, can become mixed up with sexual feelings, leading to confusion in the person who experienced the abuse. These feelings may become interpreted as feelings of love and passion, and can lead to sexual arousal.</w:t>
      </w:r>
    </w:p>
    <w:p w:rsidR="00ED643D" w:rsidRPr="001668F1" w:rsidRDefault="00ED643D" w:rsidP="001668F1">
      <w:pPr>
        <w:autoSpaceDE w:val="0"/>
        <w:autoSpaceDN w:val="0"/>
        <w:adjustRightInd w:val="0"/>
        <w:spacing w:before="100" w:after="100" w:line="360" w:lineRule="auto"/>
        <w:rPr>
          <w:rFonts w:cstheme="minorHAnsi"/>
          <w:sz w:val="24"/>
          <w:szCs w:val="24"/>
        </w:rPr>
      </w:pPr>
      <w:r w:rsidRPr="001668F1">
        <w:rPr>
          <w:rFonts w:cstheme="minorHAnsi"/>
          <w:sz w:val="24"/>
          <w:szCs w:val="24"/>
        </w:rPr>
        <w:t>People who have been abused may not realize other, healthier, ways of feeling in relationships are possible.</w:t>
      </w:r>
    </w:p>
    <w:p w:rsidR="00ED643D" w:rsidRPr="001668F1" w:rsidRDefault="00ED643D" w:rsidP="001668F1">
      <w:pPr>
        <w:autoSpaceDE w:val="0"/>
        <w:autoSpaceDN w:val="0"/>
        <w:adjustRightInd w:val="0"/>
        <w:spacing w:before="100" w:after="100" w:line="360" w:lineRule="auto"/>
        <w:rPr>
          <w:rFonts w:cstheme="minorHAnsi"/>
          <w:sz w:val="24"/>
          <w:szCs w:val="24"/>
        </w:rPr>
      </w:pPr>
      <w:r w:rsidRPr="001668F1">
        <w:rPr>
          <w:rFonts w:cstheme="minorHAnsi"/>
          <w:sz w:val="24"/>
          <w:szCs w:val="24"/>
        </w:rPr>
        <w:t>They believe they are attracted to or feeling love for their abuser, sometimes even thinking they have a special connection to the abuser, as it taps into feelings of intimacy associated with the abuse, that we</w:t>
      </w:r>
      <w:r w:rsidR="001668F1">
        <w:rPr>
          <w:rFonts w:cstheme="minorHAnsi"/>
          <w:sz w:val="24"/>
          <w:szCs w:val="24"/>
        </w:rPr>
        <w:t>re imprinted at a very early age</w:t>
      </w:r>
      <w:r w:rsidRPr="001668F1">
        <w:rPr>
          <w:rFonts w:cstheme="minorHAnsi"/>
          <w:sz w:val="24"/>
          <w:szCs w:val="24"/>
        </w:rPr>
        <w:t>. So when they are later abused in an intimate relationship, they perceive the familiar feelings of shame and anger as love and passion.</w:t>
      </w:r>
    </w:p>
    <w:p w:rsidR="00ED643D" w:rsidRPr="00390629" w:rsidRDefault="00ED643D" w:rsidP="00ED643D">
      <w:pPr>
        <w:autoSpaceDE w:val="0"/>
        <w:autoSpaceDN w:val="0"/>
        <w:adjustRightInd w:val="0"/>
        <w:spacing w:before="100" w:after="100" w:line="240" w:lineRule="auto"/>
        <w:rPr>
          <w:rFonts w:ascii="Times New Roman" w:hAnsi="Times New Roman" w:cs="Times New Roman"/>
          <w:sz w:val="24"/>
          <w:szCs w:val="24"/>
        </w:rPr>
      </w:pPr>
    </w:p>
    <w:p w:rsidR="00ED643D" w:rsidRPr="001668F1" w:rsidRDefault="00ED643D" w:rsidP="00ED643D">
      <w:pPr>
        <w:keepNext/>
        <w:autoSpaceDE w:val="0"/>
        <w:autoSpaceDN w:val="0"/>
        <w:adjustRightInd w:val="0"/>
        <w:spacing w:before="100" w:after="100" w:line="240" w:lineRule="auto"/>
        <w:outlineLvl w:val="2"/>
        <w:rPr>
          <w:rFonts w:cstheme="minorHAnsi"/>
          <w:b/>
          <w:bCs/>
          <w:sz w:val="36"/>
          <w:szCs w:val="36"/>
        </w:rPr>
      </w:pPr>
      <w:r w:rsidRPr="001668F1">
        <w:rPr>
          <w:rFonts w:cstheme="minorHAnsi"/>
          <w:b/>
          <w:bCs/>
          <w:sz w:val="36"/>
          <w:szCs w:val="36"/>
        </w:rPr>
        <w:lastRenderedPageBreak/>
        <w:t xml:space="preserve">It Is an Attempt to Heal </w:t>
      </w:r>
    </w:p>
    <w:p w:rsidR="00ED643D" w:rsidRPr="001668F1" w:rsidRDefault="00ED643D" w:rsidP="001668F1">
      <w:pPr>
        <w:autoSpaceDE w:val="0"/>
        <w:autoSpaceDN w:val="0"/>
        <w:adjustRightInd w:val="0"/>
        <w:spacing w:before="100" w:after="100" w:line="360" w:lineRule="auto"/>
        <w:rPr>
          <w:rFonts w:cstheme="minorHAnsi"/>
          <w:sz w:val="24"/>
          <w:szCs w:val="24"/>
        </w:rPr>
      </w:pPr>
      <w:r w:rsidRPr="001668F1">
        <w:rPr>
          <w:rFonts w:cstheme="minorHAnsi"/>
          <w:sz w:val="24"/>
          <w:szCs w:val="24"/>
        </w:rPr>
        <w:t xml:space="preserve">By becoming an abuser, a victim of childhood </w:t>
      </w:r>
      <w:hyperlink r:id="rId10" w:history="1">
        <w:r w:rsidRPr="001668F1">
          <w:rPr>
            <w:rFonts w:cstheme="minorHAnsi"/>
            <w:color w:val="000000" w:themeColor="text1"/>
            <w:sz w:val="24"/>
            <w:szCs w:val="24"/>
          </w:rPr>
          <w:t>sexual abuse</w:t>
        </w:r>
      </w:hyperlink>
      <w:r w:rsidRPr="001668F1">
        <w:rPr>
          <w:rFonts w:cstheme="minorHAnsi"/>
          <w:sz w:val="24"/>
          <w:szCs w:val="24"/>
        </w:rPr>
        <w:t xml:space="preserve"> can try to undo the abuse by taking the opposite, seemingly more powerful, position. By engaging in a relationship with another abuser, they can try to relive the relationship with their original abuser in the hope that they can get it right this time.</w:t>
      </w:r>
    </w:p>
    <w:p w:rsidR="00ED643D" w:rsidRPr="001668F1" w:rsidRDefault="00ED643D" w:rsidP="00ED643D">
      <w:pPr>
        <w:keepNext/>
        <w:autoSpaceDE w:val="0"/>
        <w:autoSpaceDN w:val="0"/>
        <w:adjustRightInd w:val="0"/>
        <w:spacing w:before="100" w:after="100" w:line="240" w:lineRule="auto"/>
        <w:outlineLvl w:val="2"/>
        <w:rPr>
          <w:rFonts w:cstheme="minorHAnsi"/>
          <w:b/>
          <w:bCs/>
          <w:sz w:val="36"/>
          <w:szCs w:val="36"/>
        </w:rPr>
      </w:pPr>
      <w:r w:rsidRPr="001668F1">
        <w:rPr>
          <w:rFonts w:cstheme="minorHAnsi"/>
          <w:b/>
          <w:bCs/>
          <w:sz w:val="36"/>
          <w:szCs w:val="36"/>
        </w:rPr>
        <w:t xml:space="preserve">They Feel Inadequate </w:t>
      </w:r>
    </w:p>
    <w:p w:rsidR="00ED643D" w:rsidRPr="001668F1" w:rsidRDefault="00ED643D" w:rsidP="001668F1">
      <w:pPr>
        <w:autoSpaceDE w:val="0"/>
        <w:autoSpaceDN w:val="0"/>
        <w:adjustRightInd w:val="0"/>
        <w:spacing w:before="100" w:after="100" w:line="360" w:lineRule="auto"/>
        <w:rPr>
          <w:rFonts w:cstheme="minorHAnsi"/>
          <w:sz w:val="24"/>
          <w:szCs w:val="24"/>
        </w:rPr>
      </w:pPr>
      <w:r w:rsidRPr="001668F1">
        <w:rPr>
          <w:rFonts w:cstheme="minorHAnsi"/>
          <w:sz w:val="24"/>
          <w:szCs w:val="24"/>
        </w:rPr>
        <w:t>People who were abused as children may believe, on some deep level that may even be out of their conscious awareness, that they are not good enough to deserve a genuinely caring relationship. They feel in a one-down position to others, making it hard to accept real love. They may have even been convinced by their abuser that they deserved the abuse. This is never true as no-one deserves to be mistreated.</w:t>
      </w:r>
    </w:p>
    <w:p w:rsidR="00ED643D" w:rsidRPr="001668F1" w:rsidRDefault="00ED643D" w:rsidP="00ED643D">
      <w:pPr>
        <w:keepNext/>
        <w:autoSpaceDE w:val="0"/>
        <w:autoSpaceDN w:val="0"/>
        <w:adjustRightInd w:val="0"/>
        <w:spacing w:before="100" w:after="100" w:line="240" w:lineRule="auto"/>
        <w:outlineLvl w:val="2"/>
        <w:rPr>
          <w:rFonts w:cstheme="minorHAnsi"/>
          <w:b/>
          <w:bCs/>
          <w:sz w:val="36"/>
          <w:szCs w:val="36"/>
        </w:rPr>
      </w:pPr>
      <w:r w:rsidRPr="001668F1">
        <w:rPr>
          <w:rFonts w:cstheme="minorHAnsi"/>
          <w:b/>
          <w:bCs/>
          <w:sz w:val="36"/>
          <w:szCs w:val="36"/>
        </w:rPr>
        <w:t xml:space="preserve">They Feel Grandiose </w:t>
      </w:r>
    </w:p>
    <w:p w:rsidR="00ED643D" w:rsidRPr="001668F1" w:rsidRDefault="00ED643D" w:rsidP="001668F1">
      <w:pPr>
        <w:autoSpaceDE w:val="0"/>
        <w:autoSpaceDN w:val="0"/>
        <w:adjustRightInd w:val="0"/>
        <w:spacing w:before="100" w:after="100" w:line="360" w:lineRule="auto"/>
        <w:rPr>
          <w:rFonts w:cstheme="minorHAnsi"/>
          <w:sz w:val="24"/>
          <w:szCs w:val="24"/>
        </w:rPr>
      </w:pPr>
      <w:r w:rsidRPr="001668F1">
        <w:rPr>
          <w:rFonts w:cstheme="minorHAnsi"/>
          <w:sz w:val="24"/>
          <w:szCs w:val="24"/>
        </w:rPr>
        <w:t>Strange though it may seem, people who were abused may counteract the feelings of inadequacy by believing that they are better than others. They may have a hard time respecting other people as equals. They feel in a one-up position to others, making it hard to enter a mutually loving, respectful relationship. They may even feel one-down to some people, and one-up to others, engaging in abusive relationships at the same time they are being abused by others.</w:t>
      </w:r>
    </w:p>
    <w:p w:rsidR="00ED643D" w:rsidRPr="001668F1" w:rsidRDefault="00ED643D" w:rsidP="00ED643D">
      <w:pPr>
        <w:keepNext/>
        <w:autoSpaceDE w:val="0"/>
        <w:autoSpaceDN w:val="0"/>
        <w:adjustRightInd w:val="0"/>
        <w:spacing w:before="100" w:after="100" w:line="240" w:lineRule="auto"/>
        <w:outlineLvl w:val="2"/>
        <w:rPr>
          <w:rFonts w:cstheme="minorHAnsi"/>
          <w:b/>
          <w:bCs/>
          <w:sz w:val="36"/>
          <w:szCs w:val="36"/>
        </w:rPr>
      </w:pPr>
      <w:r w:rsidRPr="001668F1">
        <w:rPr>
          <w:rFonts w:cstheme="minorHAnsi"/>
          <w:b/>
          <w:bCs/>
          <w:sz w:val="36"/>
          <w:szCs w:val="36"/>
        </w:rPr>
        <w:t xml:space="preserve">It is a Search for Power and Control </w:t>
      </w:r>
    </w:p>
    <w:p w:rsidR="00ED643D" w:rsidRPr="001668F1" w:rsidRDefault="00ED643D" w:rsidP="001668F1">
      <w:pPr>
        <w:autoSpaceDE w:val="0"/>
        <w:autoSpaceDN w:val="0"/>
        <w:adjustRightInd w:val="0"/>
        <w:spacing w:before="100" w:after="100" w:line="360" w:lineRule="auto"/>
        <w:rPr>
          <w:rFonts w:cstheme="minorHAnsi"/>
          <w:sz w:val="24"/>
          <w:szCs w:val="24"/>
        </w:rPr>
      </w:pPr>
      <w:r w:rsidRPr="001668F1">
        <w:rPr>
          <w:rFonts w:cstheme="minorHAnsi"/>
          <w:sz w:val="24"/>
          <w:szCs w:val="24"/>
        </w:rPr>
        <w:t>By becoming an abuser, someone who has been abused can play the role of the more powerful person in the relationship in an attempt to overcome the powerlessness they felt when they were being abused. Unfortunately, this is not effective, and they may repeatedly dominate others in a futile attempt to get over the weakness they experienced as a victim.</w:t>
      </w:r>
    </w:p>
    <w:p w:rsidR="00ED643D" w:rsidRPr="001668F1" w:rsidRDefault="00ED643D" w:rsidP="00ED643D">
      <w:pPr>
        <w:autoSpaceDE w:val="0"/>
        <w:autoSpaceDN w:val="0"/>
        <w:adjustRightInd w:val="0"/>
        <w:spacing w:before="100" w:after="100" w:line="240" w:lineRule="auto"/>
        <w:rPr>
          <w:rFonts w:cstheme="minorHAnsi"/>
          <w:sz w:val="24"/>
          <w:szCs w:val="24"/>
        </w:rPr>
      </w:pPr>
    </w:p>
    <w:p w:rsidR="00ED643D" w:rsidRPr="001668F1" w:rsidRDefault="00ED643D" w:rsidP="00ED643D">
      <w:pPr>
        <w:keepNext/>
        <w:autoSpaceDE w:val="0"/>
        <w:autoSpaceDN w:val="0"/>
        <w:adjustRightInd w:val="0"/>
        <w:spacing w:before="100" w:after="100" w:line="240" w:lineRule="auto"/>
        <w:outlineLvl w:val="2"/>
        <w:rPr>
          <w:rFonts w:cstheme="minorHAnsi"/>
          <w:b/>
          <w:bCs/>
          <w:sz w:val="36"/>
          <w:szCs w:val="36"/>
        </w:rPr>
      </w:pPr>
      <w:r w:rsidRPr="001668F1">
        <w:rPr>
          <w:rFonts w:cstheme="minorHAnsi"/>
          <w:b/>
          <w:bCs/>
          <w:sz w:val="36"/>
          <w:szCs w:val="36"/>
        </w:rPr>
        <w:t>They May Be Sexually Aroused by Abusive Behavio</w:t>
      </w:r>
      <w:r w:rsidR="001668F1">
        <w:rPr>
          <w:rFonts w:cstheme="minorHAnsi"/>
          <w:b/>
          <w:bCs/>
          <w:sz w:val="36"/>
          <w:szCs w:val="36"/>
        </w:rPr>
        <w:t>u</w:t>
      </w:r>
      <w:r w:rsidRPr="001668F1">
        <w:rPr>
          <w:rFonts w:cstheme="minorHAnsi"/>
          <w:b/>
          <w:bCs/>
          <w:sz w:val="36"/>
          <w:szCs w:val="36"/>
        </w:rPr>
        <w:t xml:space="preserve">r </w:t>
      </w:r>
    </w:p>
    <w:p w:rsidR="00ED643D" w:rsidRPr="001668F1" w:rsidRDefault="00ED643D" w:rsidP="001668F1">
      <w:pPr>
        <w:autoSpaceDE w:val="0"/>
        <w:autoSpaceDN w:val="0"/>
        <w:adjustRightInd w:val="0"/>
        <w:spacing w:before="100" w:after="100" w:line="360" w:lineRule="auto"/>
        <w:rPr>
          <w:rFonts w:cstheme="minorHAnsi"/>
          <w:sz w:val="24"/>
          <w:szCs w:val="24"/>
        </w:rPr>
      </w:pPr>
      <w:r w:rsidRPr="001668F1">
        <w:rPr>
          <w:rFonts w:cstheme="minorHAnsi"/>
          <w:sz w:val="24"/>
          <w:szCs w:val="24"/>
        </w:rPr>
        <w:t>Sexual arousal is a normal human experience, and is often a normal response to sexual contact. In some cases, if early sexual experiences involved abuse, victims may become sexually aroused by abusive behavio</w:t>
      </w:r>
      <w:r w:rsidR="001668F1">
        <w:rPr>
          <w:rFonts w:cstheme="minorHAnsi"/>
          <w:sz w:val="24"/>
          <w:szCs w:val="24"/>
        </w:rPr>
        <w:t>u</w:t>
      </w:r>
      <w:r w:rsidRPr="001668F1">
        <w:rPr>
          <w:rFonts w:cstheme="minorHAnsi"/>
          <w:sz w:val="24"/>
          <w:szCs w:val="24"/>
        </w:rPr>
        <w:t>r. This does not mean they want or wanted to be abused, or that they genuinely enjoy abuse, and not all victims of abuse experience this.</w:t>
      </w:r>
    </w:p>
    <w:p w:rsidR="00ED643D" w:rsidRPr="001668F1" w:rsidRDefault="00ED643D" w:rsidP="00ED643D">
      <w:pPr>
        <w:autoSpaceDE w:val="0"/>
        <w:autoSpaceDN w:val="0"/>
        <w:adjustRightInd w:val="0"/>
        <w:spacing w:before="100" w:after="100" w:line="240" w:lineRule="auto"/>
        <w:rPr>
          <w:rFonts w:cstheme="minorHAnsi"/>
          <w:sz w:val="24"/>
          <w:szCs w:val="24"/>
        </w:rPr>
      </w:pPr>
    </w:p>
    <w:p w:rsidR="00ED643D" w:rsidRPr="001668F1" w:rsidRDefault="00ED643D" w:rsidP="00ED643D">
      <w:pPr>
        <w:keepNext/>
        <w:autoSpaceDE w:val="0"/>
        <w:autoSpaceDN w:val="0"/>
        <w:adjustRightInd w:val="0"/>
        <w:spacing w:before="100" w:after="100" w:line="240" w:lineRule="auto"/>
        <w:outlineLvl w:val="2"/>
        <w:rPr>
          <w:rFonts w:cstheme="minorHAnsi"/>
          <w:b/>
          <w:bCs/>
          <w:sz w:val="36"/>
          <w:szCs w:val="36"/>
        </w:rPr>
      </w:pPr>
      <w:r w:rsidRPr="001668F1">
        <w:rPr>
          <w:rFonts w:cstheme="minorHAnsi"/>
          <w:b/>
          <w:bCs/>
          <w:sz w:val="36"/>
          <w:szCs w:val="36"/>
        </w:rPr>
        <w:t xml:space="preserve">They Feel Very Angry </w:t>
      </w:r>
    </w:p>
    <w:p w:rsidR="00ED643D" w:rsidRPr="001668F1" w:rsidRDefault="00ED643D" w:rsidP="001668F1">
      <w:pPr>
        <w:autoSpaceDE w:val="0"/>
        <w:autoSpaceDN w:val="0"/>
        <w:adjustRightInd w:val="0"/>
        <w:spacing w:before="100" w:after="100" w:line="360" w:lineRule="auto"/>
        <w:rPr>
          <w:rFonts w:cstheme="minorHAnsi"/>
          <w:sz w:val="24"/>
          <w:szCs w:val="24"/>
        </w:rPr>
      </w:pPr>
      <w:r w:rsidRPr="001668F1">
        <w:rPr>
          <w:rFonts w:cstheme="minorHAnsi"/>
          <w:sz w:val="24"/>
          <w:szCs w:val="24"/>
        </w:rPr>
        <w:t>People who have been abused carry a lot of anger about what happened to them and abuse can be a way to express that anger. Even if they have pushed the anger out of their conscious awareness, it can come out in subtle or not-so-subtle ways in intimate relationships or parenting style.</w:t>
      </w:r>
    </w:p>
    <w:p w:rsidR="00ED643D" w:rsidRPr="001668F1" w:rsidRDefault="00ED643D" w:rsidP="00ED643D">
      <w:pPr>
        <w:autoSpaceDE w:val="0"/>
        <w:autoSpaceDN w:val="0"/>
        <w:adjustRightInd w:val="0"/>
        <w:spacing w:before="100" w:after="100" w:line="240" w:lineRule="auto"/>
        <w:rPr>
          <w:rFonts w:cstheme="minorHAnsi"/>
          <w:sz w:val="24"/>
          <w:szCs w:val="24"/>
        </w:rPr>
      </w:pPr>
    </w:p>
    <w:p w:rsidR="00ED643D" w:rsidRPr="001668F1" w:rsidRDefault="00ED643D" w:rsidP="00ED643D">
      <w:pPr>
        <w:keepNext/>
        <w:autoSpaceDE w:val="0"/>
        <w:autoSpaceDN w:val="0"/>
        <w:adjustRightInd w:val="0"/>
        <w:spacing w:before="100" w:after="100" w:line="240" w:lineRule="auto"/>
        <w:outlineLvl w:val="2"/>
        <w:rPr>
          <w:rFonts w:cstheme="minorHAnsi"/>
          <w:b/>
          <w:bCs/>
          <w:sz w:val="36"/>
          <w:szCs w:val="36"/>
        </w:rPr>
      </w:pPr>
      <w:r w:rsidRPr="001668F1">
        <w:rPr>
          <w:rFonts w:cstheme="minorHAnsi"/>
          <w:b/>
          <w:bCs/>
          <w:sz w:val="36"/>
          <w:szCs w:val="36"/>
        </w:rPr>
        <w:t xml:space="preserve">They May Try to Hurt Others Before Being Hurt </w:t>
      </w:r>
    </w:p>
    <w:p w:rsidR="00ED643D" w:rsidRPr="001668F1" w:rsidRDefault="00ED643D" w:rsidP="001668F1">
      <w:pPr>
        <w:autoSpaceDE w:val="0"/>
        <w:autoSpaceDN w:val="0"/>
        <w:adjustRightInd w:val="0"/>
        <w:spacing w:before="100" w:after="100" w:line="360" w:lineRule="auto"/>
        <w:rPr>
          <w:rFonts w:cstheme="minorHAnsi"/>
          <w:sz w:val="24"/>
          <w:szCs w:val="24"/>
        </w:rPr>
      </w:pPr>
      <w:r w:rsidRPr="001668F1">
        <w:rPr>
          <w:rFonts w:cstheme="minorHAnsi"/>
          <w:sz w:val="24"/>
          <w:szCs w:val="24"/>
        </w:rPr>
        <w:t>If abuse and hurt feels inevitable, people who have been abused may view sexual relationships as predatory and try to "kill before being killed."</w:t>
      </w:r>
    </w:p>
    <w:p w:rsidR="00ED643D" w:rsidRPr="001668F1" w:rsidRDefault="00ED643D" w:rsidP="00ED643D">
      <w:pPr>
        <w:autoSpaceDE w:val="0"/>
        <w:autoSpaceDN w:val="0"/>
        <w:adjustRightInd w:val="0"/>
        <w:spacing w:before="100" w:after="100" w:line="240" w:lineRule="auto"/>
        <w:rPr>
          <w:rFonts w:cstheme="minorHAnsi"/>
          <w:sz w:val="24"/>
          <w:szCs w:val="24"/>
        </w:rPr>
      </w:pPr>
    </w:p>
    <w:p w:rsidR="00ED643D" w:rsidRPr="001668F1" w:rsidRDefault="00ED643D" w:rsidP="00ED643D">
      <w:pPr>
        <w:keepNext/>
        <w:autoSpaceDE w:val="0"/>
        <w:autoSpaceDN w:val="0"/>
        <w:adjustRightInd w:val="0"/>
        <w:spacing w:before="100" w:after="100" w:line="240" w:lineRule="auto"/>
        <w:outlineLvl w:val="2"/>
        <w:rPr>
          <w:rFonts w:cstheme="minorHAnsi"/>
          <w:b/>
          <w:bCs/>
          <w:sz w:val="36"/>
          <w:szCs w:val="36"/>
        </w:rPr>
      </w:pPr>
      <w:r w:rsidRPr="001668F1">
        <w:rPr>
          <w:rFonts w:cstheme="minorHAnsi"/>
          <w:b/>
          <w:bCs/>
          <w:sz w:val="36"/>
          <w:szCs w:val="36"/>
        </w:rPr>
        <w:t xml:space="preserve">They are Searching for Intensity </w:t>
      </w:r>
    </w:p>
    <w:p w:rsidR="00ED643D" w:rsidRPr="001668F1" w:rsidRDefault="00ED643D" w:rsidP="001668F1">
      <w:pPr>
        <w:autoSpaceDE w:val="0"/>
        <w:autoSpaceDN w:val="0"/>
        <w:adjustRightInd w:val="0"/>
        <w:spacing w:before="100" w:after="100" w:line="360" w:lineRule="auto"/>
        <w:rPr>
          <w:rFonts w:cstheme="minorHAnsi"/>
          <w:sz w:val="24"/>
          <w:szCs w:val="24"/>
        </w:rPr>
      </w:pPr>
      <w:r w:rsidRPr="001668F1">
        <w:rPr>
          <w:rFonts w:cstheme="minorHAnsi"/>
          <w:sz w:val="24"/>
          <w:szCs w:val="24"/>
        </w:rPr>
        <w:t xml:space="preserve">When </w:t>
      </w:r>
      <w:hyperlink r:id="rId11" w:history="1">
        <w:r w:rsidR="001668F1">
          <w:rPr>
            <w:rFonts w:cstheme="minorHAnsi"/>
            <w:sz w:val="24"/>
            <w:szCs w:val="24"/>
          </w:rPr>
          <w:t>children are traumatis</w:t>
        </w:r>
        <w:r w:rsidRPr="001668F1">
          <w:rPr>
            <w:rFonts w:cstheme="minorHAnsi"/>
            <w:sz w:val="24"/>
            <w:szCs w:val="24"/>
          </w:rPr>
          <w:t>ed through sexual abuse</w:t>
        </w:r>
      </w:hyperlink>
      <w:r w:rsidRPr="001668F1">
        <w:rPr>
          <w:rFonts w:cstheme="minorHAnsi"/>
          <w:sz w:val="24"/>
          <w:szCs w:val="24"/>
        </w:rPr>
        <w:t>, they may associate or confuse intensity with pleasure. They may be attracted to abusive individuals and high-risk activities in order to feel pleasure, as they need the rush of danger in order to feel aroused or to experience orgasm.</w:t>
      </w:r>
    </w:p>
    <w:p w:rsidR="00ED643D" w:rsidRPr="001668F1" w:rsidRDefault="00ED643D" w:rsidP="00ED643D">
      <w:pPr>
        <w:keepNext/>
        <w:autoSpaceDE w:val="0"/>
        <w:autoSpaceDN w:val="0"/>
        <w:adjustRightInd w:val="0"/>
        <w:spacing w:before="100" w:after="100" w:line="240" w:lineRule="auto"/>
        <w:outlineLvl w:val="2"/>
        <w:rPr>
          <w:rFonts w:cstheme="minorHAnsi"/>
          <w:b/>
          <w:bCs/>
          <w:sz w:val="36"/>
          <w:szCs w:val="36"/>
        </w:rPr>
      </w:pPr>
      <w:r w:rsidRPr="001668F1">
        <w:rPr>
          <w:rFonts w:cstheme="minorHAnsi"/>
          <w:b/>
          <w:bCs/>
          <w:sz w:val="36"/>
          <w:szCs w:val="36"/>
        </w:rPr>
        <w:t xml:space="preserve">Living a Fantasy Feels Safer Than Reality </w:t>
      </w:r>
    </w:p>
    <w:p w:rsidR="00ED643D" w:rsidRPr="001668F1" w:rsidRDefault="00ED643D" w:rsidP="001668F1">
      <w:pPr>
        <w:autoSpaceDE w:val="0"/>
        <w:autoSpaceDN w:val="0"/>
        <w:adjustRightInd w:val="0"/>
        <w:spacing w:before="100" w:after="100" w:line="360" w:lineRule="auto"/>
        <w:rPr>
          <w:rFonts w:cstheme="minorHAnsi"/>
          <w:sz w:val="24"/>
          <w:szCs w:val="24"/>
        </w:rPr>
      </w:pPr>
      <w:r w:rsidRPr="001668F1">
        <w:rPr>
          <w:rFonts w:cstheme="minorHAnsi"/>
          <w:sz w:val="24"/>
          <w:szCs w:val="24"/>
        </w:rPr>
        <w:t>Because abuse is so painful, people who have been abused may cope by retreating into a fantasy world. This may include idealizing others to the point where abusive partners are seen as wonderful, or others are abused as a result of the overwhelming disappointment felt when they cannot live up to the fantasy.</w:t>
      </w:r>
    </w:p>
    <w:p w:rsidR="00ED643D" w:rsidRPr="001668F1" w:rsidRDefault="00ED643D" w:rsidP="00ED643D">
      <w:pPr>
        <w:autoSpaceDE w:val="0"/>
        <w:autoSpaceDN w:val="0"/>
        <w:adjustRightInd w:val="0"/>
        <w:spacing w:before="100" w:after="100" w:line="240" w:lineRule="auto"/>
        <w:rPr>
          <w:rFonts w:cstheme="minorHAnsi"/>
          <w:sz w:val="24"/>
          <w:szCs w:val="24"/>
        </w:rPr>
      </w:pPr>
    </w:p>
    <w:p w:rsidR="00ED643D" w:rsidRPr="001668F1" w:rsidRDefault="00ED643D" w:rsidP="00ED643D">
      <w:pPr>
        <w:autoSpaceDE w:val="0"/>
        <w:autoSpaceDN w:val="0"/>
        <w:adjustRightInd w:val="0"/>
        <w:spacing w:before="100" w:after="100" w:line="240" w:lineRule="auto"/>
        <w:rPr>
          <w:rFonts w:cstheme="minorHAnsi"/>
          <w:sz w:val="24"/>
          <w:szCs w:val="24"/>
        </w:rPr>
      </w:pPr>
      <w:r w:rsidRPr="001668F1">
        <w:rPr>
          <w:rFonts w:cstheme="minorHAnsi"/>
          <w:sz w:val="24"/>
          <w:szCs w:val="24"/>
        </w:rPr>
        <w:t>Ref: www.verywellmind.com</w:t>
      </w:r>
    </w:p>
    <w:p w:rsidR="00ED643D" w:rsidRPr="001668F1" w:rsidRDefault="00ED643D" w:rsidP="00ED643D">
      <w:pPr>
        <w:autoSpaceDE w:val="0"/>
        <w:autoSpaceDN w:val="0"/>
        <w:adjustRightInd w:val="0"/>
        <w:spacing w:before="100" w:after="100" w:line="240" w:lineRule="auto"/>
        <w:rPr>
          <w:rFonts w:cstheme="minorHAnsi"/>
          <w:sz w:val="24"/>
          <w:szCs w:val="24"/>
        </w:rPr>
      </w:pPr>
    </w:p>
    <w:p w:rsidR="00F14CB0" w:rsidRDefault="00F14CB0" w:rsidP="00ED643D">
      <w:pPr>
        <w:autoSpaceDE w:val="0"/>
        <w:autoSpaceDN w:val="0"/>
        <w:adjustRightInd w:val="0"/>
        <w:spacing w:before="100" w:after="100" w:line="240" w:lineRule="auto"/>
        <w:rPr>
          <w:rFonts w:ascii="Times New Roman" w:hAnsi="Times New Roman" w:cs="Times New Roman"/>
          <w:sz w:val="24"/>
          <w:szCs w:val="24"/>
        </w:rPr>
      </w:pPr>
    </w:p>
    <w:p w:rsidR="001668F1" w:rsidRDefault="001668F1" w:rsidP="00ED643D">
      <w:pPr>
        <w:autoSpaceDE w:val="0"/>
        <w:autoSpaceDN w:val="0"/>
        <w:adjustRightInd w:val="0"/>
        <w:spacing w:before="100" w:after="100" w:line="240" w:lineRule="auto"/>
        <w:rPr>
          <w:rFonts w:ascii="Times New Roman" w:hAnsi="Times New Roman" w:cs="Times New Roman"/>
          <w:sz w:val="24"/>
          <w:szCs w:val="24"/>
        </w:rPr>
      </w:pPr>
    </w:p>
    <w:p w:rsidR="001668F1" w:rsidRDefault="001668F1" w:rsidP="00ED643D">
      <w:pPr>
        <w:autoSpaceDE w:val="0"/>
        <w:autoSpaceDN w:val="0"/>
        <w:adjustRightInd w:val="0"/>
        <w:spacing w:before="100" w:after="100" w:line="240" w:lineRule="auto"/>
        <w:rPr>
          <w:rFonts w:ascii="Times New Roman" w:hAnsi="Times New Roman" w:cs="Times New Roman"/>
          <w:sz w:val="24"/>
          <w:szCs w:val="24"/>
        </w:rPr>
      </w:pPr>
    </w:p>
    <w:p w:rsidR="001668F1" w:rsidRDefault="001668F1" w:rsidP="00ED643D">
      <w:pPr>
        <w:autoSpaceDE w:val="0"/>
        <w:autoSpaceDN w:val="0"/>
        <w:adjustRightInd w:val="0"/>
        <w:spacing w:before="100" w:after="100" w:line="240" w:lineRule="auto"/>
        <w:rPr>
          <w:rFonts w:ascii="Times New Roman" w:hAnsi="Times New Roman" w:cs="Times New Roman"/>
          <w:sz w:val="24"/>
          <w:szCs w:val="24"/>
        </w:rPr>
      </w:pPr>
    </w:p>
    <w:p w:rsidR="001668F1" w:rsidRDefault="001668F1" w:rsidP="00ED643D">
      <w:pPr>
        <w:autoSpaceDE w:val="0"/>
        <w:autoSpaceDN w:val="0"/>
        <w:adjustRightInd w:val="0"/>
        <w:spacing w:before="100" w:after="100" w:line="240" w:lineRule="auto"/>
        <w:rPr>
          <w:rFonts w:ascii="Times New Roman" w:hAnsi="Times New Roman" w:cs="Times New Roman"/>
          <w:sz w:val="24"/>
          <w:szCs w:val="24"/>
        </w:rPr>
      </w:pPr>
    </w:p>
    <w:p w:rsidR="00F14CB0" w:rsidRPr="00390629" w:rsidRDefault="00F14CB0" w:rsidP="00ED643D">
      <w:pPr>
        <w:autoSpaceDE w:val="0"/>
        <w:autoSpaceDN w:val="0"/>
        <w:adjustRightInd w:val="0"/>
        <w:spacing w:before="100" w:after="100" w:line="240" w:lineRule="auto"/>
        <w:rPr>
          <w:rFonts w:ascii="Times New Roman" w:hAnsi="Times New Roman" w:cs="Times New Roman"/>
          <w:sz w:val="24"/>
          <w:szCs w:val="24"/>
        </w:rPr>
      </w:pPr>
    </w:p>
    <w:p w:rsidR="00ED643D" w:rsidRDefault="00ED643D" w:rsidP="00ED643D">
      <w:pPr>
        <w:pBdr>
          <w:bottom w:val="double" w:sz="2" w:space="0" w:color="000000"/>
        </w:pBdr>
        <w:autoSpaceDE w:val="0"/>
        <w:autoSpaceDN w:val="0"/>
        <w:adjustRightInd w:val="0"/>
        <w:spacing w:before="100" w:after="100" w:line="240" w:lineRule="auto"/>
        <w:jc w:val="center"/>
        <w:rPr>
          <w:rFonts w:ascii="Arial" w:hAnsi="Arial" w:cs="Arial"/>
          <w:sz w:val="16"/>
          <w:szCs w:val="16"/>
        </w:rPr>
      </w:pPr>
    </w:p>
    <w:p w:rsidR="00ED643D" w:rsidRPr="001668F1" w:rsidRDefault="00ED643D" w:rsidP="001668F1">
      <w:pPr>
        <w:autoSpaceDE w:val="0"/>
        <w:autoSpaceDN w:val="0"/>
        <w:adjustRightInd w:val="0"/>
        <w:spacing w:before="100" w:after="100" w:line="360" w:lineRule="auto"/>
        <w:rPr>
          <w:rFonts w:cstheme="minorHAnsi"/>
          <w:sz w:val="24"/>
          <w:szCs w:val="24"/>
        </w:rPr>
      </w:pPr>
      <w:r w:rsidRPr="001668F1">
        <w:rPr>
          <w:rFonts w:cstheme="minorHAnsi"/>
          <w:b/>
          <w:bCs/>
          <w:sz w:val="24"/>
          <w:szCs w:val="24"/>
        </w:rPr>
        <w:lastRenderedPageBreak/>
        <w:t>Q: Who commits sexual abuse?</w:t>
      </w:r>
      <w:r w:rsidRPr="001668F1">
        <w:rPr>
          <w:rFonts w:cstheme="minorHAnsi"/>
          <w:sz w:val="24"/>
          <w:szCs w:val="24"/>
        </w:rPr>
        <w:br/>
      </w:r>
      <w:r w:rsidRPr="001668F1">
        <w:rPr>
          <w:rFonts w:cstheme="minorHAnsi"/>
          <w:b/>
          <w:bCs/>
          <w:sz w:val="24"/>
          <w:szCs w:val="24"/>
        </w:rPr>
        <w:t xml:space="preserve">A: </w:t>
      </w:r>
      <w:r w:rsidRPr="001668F1">
        <w:rPr>
          <w:rFonts w:cstheme="minorHAnsi"/>
          <w:sz w:val="24"/>
          <w:szCs w:val="24"/>
        </w:rPr>
        <w:t>There is no typical profile of someone who commits sexual abuse. People who sexually offend cross all socioeconomic, educational, gender, age, and cultural lines (Knight, 2010; Knight and King, 2012). Although 90-95% of abusers are males (Cortoni, Hanson, and Coache, 2010), females also commit sexual abuse. One regard in which females who sexually abuse others differ from males is that females are more likely than males to abuse younger children.</w:t>
      </w:r>
      <w:r w:rsidRPr="001668F1">
        <w:rPr>
          <w:rFonts w:cstheme="minorHAnsi"/>
          <w:sz w:val="24"/>
          <w:szCs w:val="24"/>
        </w:rPr>
        <w:br/>
      </w:r>
      <w:r w:rsidRPr="001668F1">
        <w:rPr>
          <w:rFonts w:cstheme="minorHAnsi"/>
          <w:sz w:val="24"/>
          <w:szCs w:val="24"/>
        </w:rPr>
        <w:br/>
      </w:r>
      <w:r w:rsidRPr="001668F1">
        <w:rPr>
          <w:rFonts w:cstheme="minorHAnsi"/>
          <w:b/>
          <w:bCs/>
          <w:sz w:val="24"/>
          <w:szCs w:val="24"/>
        </w:rPr>
        <w:t>Q: Are most cases of child molestation committed by strangers?</w:t>
      </w:r>
      <w:r w:rsidRPr="001668F1">
        <w:rPr>
          <w:rFonts w:cstheme="minorHAnsi"/>
          <w:b/>
          <w:bCs/>
          <w:sz w:val="24"/>
          <w:szCs w:val="24"/>
        </w:rPr>
        <w:br/>
        <w:t xml:space="preserve">A: </w:t>
      </w:r>
      <w:r w:rsidRPr="001668F1">
        <w:rPr>
          <w:rFonts w:cstheme="minorHAnsi"/>
          <w:sz w:val="24"/>
          <w:szCs w:val="24"/>
        </w:rPr>
        <w:t>No. Most people who molest children know their victims and abuse from a position of trust or power within families, among circles of friends, or while working with children (Snyder, 2000). Stranger-on-stranger child molestation is extremely rare.</w:t>
      </w:r>
      <w:r w:rsidRPr="001668F1">
        <w:rPr>
          <w:rFonts w:cstheme="minorHAnsi"/>
          <w:sz w:val="24"/>
          <w:szCs w:val="24"/>
        </w:rPr>
        <w:br/>
      </w:r>
      <w:r w:rsidRPr="001668F1">
        <w:rPr>
          <w:rFonts w:cstheme="minorHAnsi"/>
          <w:sz w:val="24"/>
          <w:szCs w:val="24"/>
        </w:rPr>
        <w:br/>
      </w:r>
      <w:r w:rsidRPr="001668F1">
        <w:rPr>
          <w:rFonts w:cstheme="minorHAnsi"/>
          <w:b/>
          <w:bCs/>
          <w:sz w:val="24"/>
          <w:szCs w:val="24"/>
        </w:rPr>
        <w:t>Q: Do adolescents commit sexual abuse?</w:t>
      </w:r>
      <w:r w:rsidRPr="001668F1">
        <w:rPr>
          <w:rFonts w:cstheme="minorHAnsi"/>
          <w:sz w:val="24"/>
          <w:szCs w:val="24"/>
        </w:rPr>
        <w:br/>
      </w:r>
      <w:r w:rsidRPr="001668F1">
        <w:rPr>
          <w:rFonts w:cstheme="minorHAnsi"/>
          <w:b/>
          <w:bCs/>
          <w:sz w:val="24"/>
          <w:szCs w:val="24"/>
        </w:rPr>
        <w:t>A:</w:t>
      </w:r>
      <w:r w:rsidRPr="001668F1">
        <w:rPr>
          <w:rFonts w:cstheme="minorHAnsi"/>
          <w:sz w:val="24"/>
          <w:szCs w:val="24"/>
        </w:rPr>
        <w:t xml:space="preserve"> Yes. Adolescents (ages 13-17) account for approximately 35% of all sexual offenses against minors (Finkelhor, Ormrod, and Chaffin, 2009). Males account for 90-95% of sexually abusive acts engaged in by adolescents (Finkelhor, Ormrod, and Chaffin, 2009). Data show that the majority of these youth do not continue sexually offending into adulthood (Caldwell, 2010).</w:t>
      </w:r>
      <w:r w:rsidRPr="001668F1">
        <w:rPr>
          <w:rFonts w:cstheme="minorHAnsi"/>
          <w:sz w:val="24"/>
          <w:szCs w:val="24"/>
        </w:rPr>
        <w:br/>
      </w:r>
      <w:r w:rsidRPr="001668F1">
        <w:rPr>
          <w:rFonts w:cstheme="minorHAnsi"/>
          <w:sz w:val="24"/>
          <w:szCs w:val="24"/>
        </w:rPr>
        <w:br/>
      </w:r>
      <w:r w:rsidRPr="001668F1">
        <w:rPr>
          <w:rFonts w:cstheme="minorHAnsi"/>
          <w:b/>
          <w:bCs/>
          <w:sz w:val="24"/>
          <w:szCs w:val="24"/>
        </w:rPr>
        <w:t>Q: Why do people engage in sexually abusive behavio</w:t>
      </w:r>
      <w:r w:rsidR="001668F1">
        <w:rPr>
          <w:rFonts w:cstheme="minorHAnsi"/>
          <w:b/>
          <w:bCs/>
          <w:sz w:val="24"/>
          <w:szCs w:val="24"/>
        </w:rPr>
        <w:t>u</w:t>
      </w:r>
      <w:r w:rsidRPr="001668F1">
        <w:rPr>
          <w:rFonts w:cstheme="minorHAnsi"/>
          <w:b/>
          <w:bCs/>
          <w:sz w:val="24"/>
          <w:szCs w:val="24"/>
        </w:rPr>
        <w:t>r?</w:t>
      </w:r>
      <w:r w:rsidRPr="001668F1">
        <w:rPr>
          <w:rFonts w:cstheme="minorHAnsi"/>
          <w:b/>
          <w:bCs/>
          <w:sz w:val="24"/>
          <w:szCs w:val="24"/>
        </w:rPr>
        <w:br/>
        <w:t>A:</w:t>
      </w:r>
      <w:r w:rsidRPr="001668F1">
        <w:rPr>
          <w:rFonts w:cstheme="minorHAnsi"/>
          <w:sz w:val="24"/>
          <w:szCs w:val="24"/>
        </w:rPr>
        <w:t xml:space="preserve"> There is no single reason people sexually abuse others. Motivations can include general delinquency and criminal attitudes, anger and antisocial attitudes, intimacy deficits and loneliness, sexual preferences, sexual arousal to violence, hypersexuality, and/or a desire for power and control.</w:t>
      </w:r>
      <w:r w:rsidRPr="001668F1">
        <w:rPr>
          <w:rFonts w:cstheme="minorHAnsi"/>
          <w:sz w:val="24"/>
          <w:szCs w:val="24"/>
        </w:rPr>
        <w:br/>
      </w:r>
      <w:r w:rsidRPr="001668F1">
        <w:rPr>
          <w:rFonts w:cstheme="minorHAnsi"/>
          <w:sz w:val="24"/>
          <w:szCs w:val="24"/>
        </w:rPr>
        <w:br/>
      </w:r>
      <w:r w:rsidRPr="001668F1">
        <w:rPr>
          <w:rFonts w:cstheme="minorHAnsi"/>
          <w:b/>
          <w:bCs/>
          <w:sz w:val="24"/>
          <w:szCs w:val="24"/>
        </w:rPr>
        <w:t>Q: How many people who sexually abuse others were themselves sexually abused?</w:t>
      </w:r>
      <w:r w:rsidRPr="001668F1">
        <w:rPr>
          <w:rFonts w:cstheme="minorHAnsi"/>
          <w:b/>
          <w:bCs/>
          <w:sz w:val="24"/>
          <w:szCs w:val="24"/>
        </w:rPr>
        <w:br/>
        <w:t>A:</w:t>
      </w:r>
      <w:r w:rsidR="001668F1">
        <w:rPr>
          <w:rFonts w:cstheme="minorHAnsi"/>
          <w:sz w:val="24"/>
          <w:szCs w:val="24"/>
        </w:rPr>
        <w:t xml:space="preserve"> Most people who are victimis</w:t>
      </w:r>
      <w:bookmarkStart w:id="0" w:name="_GoBack"/>
      <w:bookmarkEnd w:id="0"/>
      <w:r w:rsidRPr="001668F1">
        <w:rPr>
          <w:rFonts w:cstheme="minorHAnsi"/>
          <w:sz w:val="24"/>
          <w:szCs w:val="24"/>
        </w:rPr>
        <w:t xml:space="preserve">ed do </w:t>
      </w:r>
      <w:r w:rsidRPr="001668F1">
        <w:rPr>
          <w:rFonts w:cstheme="minorHAnsi"/>
          <w:b/>
          <w:bCs/>
          <w:i/>
          <w:iCs/>
          <w:sz w:val="24"/>
          <w:szCs w:val="24"/>
        </w:rPr>
        <w:t>not</w:t>
      </w:r>
      <w:r w:rsidRPr="001668F1">
        <w:rPr>
          <w:rFonts w:cstheme="minorHAnsi"/>
          <w:sz w:val="24"/>
          <w:szCs w:val="24"/>
        </w:rPr>
        <w:t xml:space="preserve"> go on to abuse others. Studies have found that approximately one-third of perpetrators were themselves sexually abused (Becker and Murphy, 1998; Glasser, Kolvin, Campbell, Glasser, Leitch, and Farrelly, 2001). While some perpetrators of sexual abuse were victims of abuse, most were </w:t>
      </w:r>
      <w:r w:rsidRPr="001668F1">
        <w:rPr>
          <w:rFonts w:cstheme="minorHAnsi"/>
          <w:b/>
          <w:bCs/>
          <w:i/>
          <w:iCs/>
          <w:sz w:val="24"/>
          <w:szCs w:val="24"/>
        </w:rPr>
        <w:t>not</w:t>
      </w:r>
      <w:r w:rsidRPr="001668F1">
        <w:rPr>
          <w:rFonts w:cstheme="minorHAnsi"/>
          <w:sz w:val="24"/>
          <w:szCs w:val="24"/>
        </w:rPr>
        <w:t>.</w:t>
      </w:r>
      <w:r w:rsidRPr="001668F1">
        <w:rPr>
          <w:rFonts w:cstheme="minorHAnsi"/>
          <w:sz w:val="24"/>
          <w:szCs w:val="24"/>
        </w:rPr>
        <w:br/>
      </w:r>
      <w:r w:rsidRPr="001668F1">
        <w:rPr>
          <w:rFonts w:cstheme="minorHAnsi"/>
          <w:sz w:val="24"/>
          <w:szCs w:val="24"/>
        </w:rPr>
        <w:br/>
      </w:r>
      <w:r w:rsidRPr="001668F1">
        <w:rPr>
          <w:rFonts w:cstheme="minorHAnsi"/>
          <w:b/>
          <w:bCs/>
          <w:sz w:val="24"/>
          <w:szCs w:val="24"/>
        </w:rPr>
        <w:lastRenderedPageBreak/>
        <w:t>Q: How many sexual abusers reoffend?</w:t>
      </w:r>
      <w:r w:rsidRPr="001668F1">
        <w:rPr>
          <w:rFonts w:cstheme="minorHAnsi"/>
          <w:b/>
          <w:bCs/>
          <w:sz w:val="24"/>
          <w:szCs w:val="24"/>
        </w:rPr>
        <w:br/>
        <w:t>A:</w:t>
      </w:r>
      <w:r w:rsidRPr="001668F1">
        <w:rPr>
          <w:rFonts w:cstheme="minorHAnsi"/>
          <w:sz w:val="24"/>
          <w:szCs w:val="24"/>
        </w:rPr>
        <w:t xml:space="preserve"> Contrary to popular belief, very few people who commit a sexual offense reoffend. As a group, sexual offenders have the lowest recidivism rate of all crime types. Data show that, on average, just 5% of individuals adjudicated or convicted of a sexual offense commit another sexual crime (Langan, Schmitt, and Durose, 2003; Sample and Bray 2003).</w:t>
      </w:r>
    </w:p>
    <w:p w:rsidR="00F14CB0" w:rsidRPr="001668F1" w:rsidRDefault="00F14CB0" w:rsidP="00ED643D">
      <w:pPr>
        <w:autoSpaceDE w:val="0"/>
        <w:autoSpaceDN w:val="0"/>
        <w:adjustRightInd w:val="0"/>
        <w:spacing w:before="100" w:after="100" w:line="240" w:lineRule="auto"/>
        <w:rPr>
          <w:rFonts w:cstheme="minorHAnsi"/>
          <w:sz w:val="24"/>
          <w:szCs w:val="24"/>
        </w:rPr>
      </w:pPr>
    </w:p>
    <w:p w:rsidR="00F14CB0" w:rsidRPr="001668F1" w:rsidRDefault="00F14CB0" w:rsidP="00ED643D">
      <w:pPr>
        <w:autoSpaceDE w:val="0"/>
        <w:autoSpaceDN w:val="0"/>
        <w:adjustRightInd w:val="0"/>
        <w:spacing w:before="100" w:after="100" w:line="240" w:lineRule="auto"/>
        <w:rPr>
          <w:rFonts w:cstheme="minorHAnsi"/>
          <w:sz w:val="24"/>
          <w:szCs w:val="24"/>
        </w:rPr>
      </w:pPr>
      <w:r w:rsidRPr="001668F1">
        <w:rPr>
          <w:rFonts w:cstheme="minorHAnsi"/>
          <w:sz w:val="24"/>
          <w:szCs w:val="24"/>
        </w:rPr>
        <w:t>Ref:www.verywellmind.com</w:t>
      </w:r>
    </w:p>
    <w:p w:rsidR="00ED643D" w:rsidRPr="001668F1" w:rsidRDefault="00ED643D" w:rsidP="00ED643D">
      <w:pPr>
        <w:pBdr>
          <w:bottom w:val="double" w:sz="2" w:space="0" w:color="000000"/>
        </w:pBdr>
        <w:autoSpaceDE w:val="0"/>
        <w:autoSpaceDN w:val="0"/>
        <w:adjustRightInd w:val="0"/>
        <w:spacing w:before="100" w:after="100" w:line="240" w:lineRule="auto"/>
        <w:jc w:val="center"/>
        <w:rPr>
          <w:rFonts w:cstheme="minorHAnsi"/>
          <w:vanish/>
          <w:sz w:val="16"/>
          <w:szCs w:val="16"/>
        </w:rPr>
      </w:pPr>
      <w:r w:rsidRPr="001668F1">
        <w:rPr>
          <w:rFonts w:cstheme="minorHAnsi"/>
          <w:vanish/>
          <w:sz w:val="16"/>
          <w:szCs w:val="16"/>
        </w:rPr>
        <w:t>Top of Form 1</w:t>
      </w:r>
    </w:p>
    <w:p w:rsidR="00ED643D" w:rsidRPr="001668F1" w:rsidRDefault="00ED643D" w:rsidP="00ED643D">
      <w:pPr>
        <w:autoSpaceDE w:val="0"/>
        <w:autoSpaceDN w:val="0"/>
        <w:adjustRightInd w:val="0"/>
        <w:spacing w:before="100" w:after="100" w:line="240" w:lineRule="auto"/>
        <w:rPr>
          <w:rFonts w:cstheme="minorHAnsi"/>
          <w:sz w:val="24"/>
          <w:szCs w:val="24"/>
        </w:rPr>
      </w:pPr>
      <w:r w:rsidRPr="001668F1">
        <w:rPr>
          <w:rFonts w:cstheme="minorHAnsi"/>
          <w:sz w:val="24"/>
          <w:szCs w:val="24"/>
        </w:rPr>
        <w:fldChar w:fldCharType="begin"/>
      </w:r>
      <w:r w:rsidRPr="001668F1">
        <w:rPr>
          <w:rFonts w:cstheme="minorHAnsi"/>
          <w:sz w:val="24"/>
          <w:szCs w:val="24"/>
        </w:rPr>
        <w:instrText>HTMLCONTROL Forms.HTML:Text.1  \* MERGEFORMAT \s</w:instrText>
      </w:r>
      <w:r w:rsidRPr="001668F1">
        <w:rPr>
          <w:rFonts w:cstheme="minorHAnsi"/>
          <w:sz w:val="24"/>
          <w:szCs w:val="24"/>
        </w:rPr>
        <w:fldChar w:fldCharType="end"/>
      </w:r>
    </w:p>
    <w:p w:rsidR="00ED643D" w:rsidRPr="001668F1" w:rsidRDefault="00ED643D">
      <w:pPr>
        <w:rPr>
          <w:rFonts w:cstheme="minorHAnsi"/>
        </w:rPr>
      </w:pPr>
    </w:p>
    <w:sectPr w:rsidR="00ED643D" w:rsidRPr="001668F1" w:rsidSect="001668F1">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68F1" w:rsidRDefault="001668F1" w:rsidP="001668F1">
      <w:pPr>
        <w:spacing w:after="0" w:line="240" w:lineRule="auto"/>
      </w:pPr>
      <w:r>
        <w:separator/>
      </w:r>
    </w:p>
  </w:endnote>
  <w:endnote w:type="continuationSeparator" w:id="0">
    <w:p w:rsidR="001668F1" w:rsidRDefault="001668F1" w:rsidP="001668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8F1" w:rsidRDefault="001668F1" w:rsidP="001668F1">
    <w:pPr>
      <w:pStyle w:val="Footer"/>
      <w:rPr>
        <w:color w:val="000000"/>
        <w:sz w:val="17"/>
      </w:rPr>
    </w:pPr>
    <w:bookmarkStart w:id="3" w:name="TITUS1FooterEvenPages"/>
    <w:r w:rsidRPr="001668F1">
      <w:rPr>
        <w:color w:val="000000"/>
        <w:sz w:val="17"/>
      </w:rPr>
      <w:t> </w:t>
    </w:r>
  </w:p>
  <w:bookmarkEnd w:id="3"/>
  <w:p w:rsidR="001668F1" w:rsidRDefault="001668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8F1" w:rsidRDefault="001668F1" w:rsidP="001668F1">
    <w:pPr>
      <w:pStyle w:val="Footer"/>
      <w:rPr>
        <w:color w:val="000000"/>
        <w:sz w:val="17"/>
      </w:rPr>
    </w:pPr>
    <w:bookmarkStart w:id="4" w:name="TITUS1FooterPrimary"/>
    <w:r w:rsidRPr="001668F1">
      <w:rPr>
        <w:color w:val="000000"/>
        <w:sz w:val="17"/>
      </w:rPr>
      <w:t> </w:t>
    </w:r>
  </w:p>
  <w:bookmarkEnd w:id="4"/>
  <w:p w:rsidR="001668F1" w:rsidRDefault="001668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8F1" w:rsidRDefault="001668F1" w:rsidP="001668F1">
    <w:pPr>
      <w:pStyle w:val="Footer"/>
      <w:rPr>
        <w:color w:val="000000"/>
        <w:sz w:val="17"/>
      </w:rPr>
    </w:pPr>
    <w:bookmarkStart w:id="6" w:name="TITUS1FooterFirstPage"/>
    <w:r w:rsidRPr="001668F1">
      <w:rPr>
        <w:color w:val="000000"/>
        <w:sz w:val="17"/>
      </w:rPr>
      <w:t> </w:t>
    </w:r>
  </w:p>
  <w:bookmarkEnd w:id="6"/>
  <w:p w:rsidR="001668F1" w:rsidRDefault="001668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68F1" w:rsidRDefault="001668F1" w:rsidP="001668F1">
      <w:pPr>
        <w:spacing w:after="0" w:line="240" w:lineRule="auto"/>
      </w:pPr>
      <w:r>
        <w:separator/>
      </w:r>
    </w:p>
  </w:footnote>
  <w:footnote w:type="continuationSeparator" w:id="0">
    <w:p w:rsidR="001668F1" w:rsidRDefault="001668F1" w:rsidP="001668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8F1" w:rsidRDefault="001668F1" w:rsidP="001668F1">
    <w:pPr>
      <w:pStyle w:val="Header"/>
      <w:rPr>
        <w:color w:val="000000"/>
        <w:sz w:val="17"/>
      </w:rPr>
    </w:pPr>
    <w:bookmarkStart w:id="1" w:name="TITUS1HeaderEvenPages"/>
    <w:r w:rsidRPr="001668F1">
      <w:rPr>
        <w:color w:val="000000"/>
        <w:sz w:val="17"/>
      </w:rPr>
      <w:t> </w:t>
    </w:r>
  </w:p>
  <w:bookmarkEnd w:id="1"/>
  <w:p w:rsidR="001668F1" w:rsidRDefault="001668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8F1" w:rsidRDefault="001668F1" w:rsidP="001668F1">
    <w:pPr>
      <w:pStyle w:val="Header"/>
      <w:rPr>
        <w:color w:val="000000"/>
        <w:sz w:val="17"/>
      </w:rPr>
    </w:pPr>
    <w:bookmarkStart w:id="2" w:name="TITUS1HeaderPrimary"/>
    <w:r w:rsidRPr="001668F1">
      <w:rPr>
        <w:color w:val="000000"/>
        <w:sz w:val="17"/>
      </w:rPr>
      <w:t> </w:t>
    </w:r>
  </w:p>
  <w:bookmarkEnd w:id="2"/>
  <w:p w:rsidR="001668F1" w:rsidRDefault="001668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8F1" w:rsidRDefault="001668F1" w:rsidP="001668F1">
    <w:pPr>
      <w:pStyle w:val="Header"/>
      <w:rPr>
        <w:color w:val="000000"/>
        <w:sz w:val="17"/>
      </w:rPr>
    </w:pPr>
    <w:bookmarkStart w:id="5" w:name="TITUS1HeaderFirstPage"/>
    <w:r w:rsidRPr="001668F1">
      <w:rPr>
        <w:color w:val="000000"/>
        <w:sz w:val="17"/>
      </w:rPr>
      <w:t> </w:t>
    </w:r>
  </w:p>
  <w:bookmarkEnd w:id="5"/>
  <w:p w:rsidR="001668F1" w:rsidRDefault="001668F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43D"/>
    <w:rsid w:val="001668F1"/>
    <w:rsid w:val="00917B96"/>
    <w:rsid w:val="00ED643D"/>
    <w:rsid w:val="00F14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FC00E2"/>
  <w15:chartTrackingRefBased/>
  <w15:docId w15:val="{6FF4D293-1DAE-4D25-A4A0-444D481C0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64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643D"/>
    <w:rPr>
      <w:color w:val="0563C1" w:themeColor="hyperlink"/>
      <w:u w:val="single"/>
    </w:rPr>
  </w:style>
  <w:style w:type="paragraph" w:styleId="Header">
    <w:name w:val="header"/>
    <w:basedOn w:val="Normal"/>
    <w:link w:val="HeaderChar"/>
    <w:uiPriority w:val="99"/>
    <w:unhideWhenUsed/>
    <w:rsid w:val="001668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68F1"/>
  </w:style>
  <w:style w:type="paragraph" w:styleId="Footer">
    <w:name w:val="footer"/>
    <w:basedOn w:val="Normal"/>
    <w:link w:val="FooterChar"/>
    <w:uiPriority w:val="99"/>
    <w:unhideWhenUsed/>
    <w:rsid w:val="001668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68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what-is-shame-425328"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https://www.verywellmind.com/thmb/ZIwGGyPLErjnuDcijuaxYR4fpEE=/900x0/filters:no_upscale():max_bytes(150000):strip_icc()/GettyImages-6484-000046web-570d08425f9b5814086cb8e0.jpg"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www.verywellmind.com/is-sex-addiction-a-real-addiction-22452" TargetMode="External"/><Relationship Id="rId11" Type="http://schemas.openxmlformats.org/officeDocument/2006/relationships/hyperlink" Target="https://www.verywellmind.com/breaking-the-cycle-of-child-abuse-22136"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www.verywellmind.com/was-i-sexually-abused-21947"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verywellmind.com/how-anger-problems-can-affect-your-health-314507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6</Pages>
  <Words>1355</Words>
  <Characters>7730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Neil,Sharon swp3514</dc:creator>
  <cp:keywords/>
  <dc:description/>
  <cp:lastModifiedBy>Neil,Sharon swp3514</cp:lastModifiedBy>
  <cp:revision>1</cp:revision>
  <dcterms:created xsi:type="dcterms:W3CDTF">2020-03-30T09:08:00Z</dcterms:created>
  <dcterms:modified xsi:type="dcterms:W3CDTF">2020-03-30T09:39:00Z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7dec0e81-250a-4c70-bd60-6211ee57cbfd</vt:lpwstr>
  </property>
  <property fmtid="{D5CDD505-2E9C-101B-9397-08002B2CF9AE}" pid="3" name="Classification">
    <vt:lpwstr>OFFICIAL</vt:lpwstr>
  </property>
  <property fmtid="{D5CDD505-2E9C-101B-9397-08002B2CF9AE}" pid="4" name="Visibility">
    <vt:lpwstr>NOT VISIBLE</vt:lpwstr>
  </property>
</Properties>
</file>