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E4A385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E4A39E3" wp14:editId="7E4A39E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7E4A385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E4A3854" w14:textId="77777777" w:rsidTr="00A406E5">
        <w:tc>
          <w:tcPr>
            <w:tcW w:w="9922" w:type="dxa"/>
            <w:shd w:val="clear" w:color="auto" w:fill="C0C0C0"/>
          </w:tcPr>
          <w:p w14:paraId="7E4A3853"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E4A385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E4A385A" w14:textId="77777777" w:rsidTr="008F1308">
        <w:tc>
          <w:tcPr>
            <w:tcW w:w="2093" w:type="dxa"/>
            <w:shd w:val="pct15" w:color="auto" w:fill="auto"/>
          </w:tcPr>
          <w:p w14:paraId="7E4A385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E4A385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E4A385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E4A3859" w14:textId="77777777" w:rsidR="003B3F9D" w:rsidRPr="00A406E5" w:rsidRDefault="003B3F9D" w:rsidP="001E57C1">
            <w:pPr>
              <w:spacing w:before="120" w:after="120"/>
              <w:jc w:val="both"/>
              <w:rPr>
                <w:rFonts w:ascii="Arial" w:hAnsi="Arial" w:cs="Arial"/>
                <w:b/>
                <w:sz w:val="22"/>
                <w:szCs w:val="22"/>
              </w:rPr>
            </w:pPr>
          </w:p>
        </w:tc>
      </w:tr>
      <w:tr w:rsidR="00DB116D" w:rsidRPr="00A406E5" w14:paraId="7E4A385D" w14:textId="77777777" w:rsidTr="00A406E5">
        <w:tc>
          <w:tcPr>
            <w:tcW w:w="2093" w:type="dxa"/>
            <w:shd w:val="pct15" w:color="auto" w:fill="auto"/>
          </w:tcPr>
          <w:p w14:paraId="7E4A385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E4A385C" w14:textId="642F71C0" w:rsidR="00DB116D" w:rsidRPr="00A406E5" w:rsidRDefault="00116DC9" w:rsidP="00E51AAC">
            <w:pPr>
              <w:spacing w:before="120" w:after="120"/>
              <w:jc w:val="both"/>
              <w:rPr>
                <w:rFonts w:ascii="Arial" w:hAnsi="Arial" w:cs="Arial"/>
                <w:b/>
                <w:sz w:val="22"/>
                <w:szCs w:val="22"/>
              </w:rPr>
            </w:pPr>
            <w:r>
              <w:rPr>
                <w:rFonts w:ascii="Calibri" w:hAnsi="Calibri" w:cs="Calibri"/>
                <w:b/>
                <w:sz w:val="22"/>
                <w:szCs w:val="22"/>
              </w:rPr>
              <w:t>HND/BSc(Hons) Logistics Portfolio</w:t>
            </w:r>
          </w:p>
        </w:tc>
      </w:tr>
      <w:tr w:rsidR="008F1308" w:rsidRPr="00A406E5" w14:paraId="7E4A3860" w14:textId="77777777" w:rsidTr="00A628CC">
        <w:tc>
          <w:tcPr>
            <w:tcW w:w="2093" w:type="dxa"/>
            <w:shd w:val="pct15" w:color="auto" w:fill="auto"/>
          </w:tcPr>
          <w:p w14:paraId="7E4A385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E4A385F" w14:textId="2B505572" w:rsidR="008F1308" w:rsidRPr="00A406E5" w:rsidRDefault="003E3F54" w:rsidP="00E51AAC">
            <w:pPr>
              <w:spacing w:before="120" w:after="120"/>
              <w:jc w:val="both"/>
              <w:rPr>
                <w:rFonts w:ascii="Arial" w:hAnsi="Arial" w:cs="Arial"/>
                <w:b/>
                <w:sz w:val="22"/>
                <w:szCs w:val="22"/>
              </w:rPr>
            </w:pPr>
            <w:r>
              <w:rPr>
                <w:rFonts w:ascii="Arial" w:hAnsi="Arial" w:cs="Arial"/>
                <w:b/>
                <w:sz w:val="22"/>
                <w:szCs w:val="22"/>
              </w:rPr>
              <w:t>Introduction to Logistics</w:t>
            </w:r>
          </w:p>
        </w:tc>
      </w:tr>
      <w:tr w:rsidR="00B84B5B" w:rsidRPr="00A406E5" w14:paraId="7E4A3865" w14:textId="77777777" w:rsidTr="008F1308">
        <w:tc>
          <w:tcPr>
            <w:tcW w:w="2093" w:type="dxa"/>
            <w:shd w:val="pct15" w:color="auto" w:fill="auto"/>
          </w:tcPr>
          <w:p w14:paraId="7E4A386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E4A3862" w14:textId="19359385" w:rsidR="00B84B5B" w:rsidRPr="00A406E5" w:rsidRDefault="00116DC9" w:rsidP="00152E9D">
            <w:pPr>
              <w:spacing w:before="120" w:after="120"/>
              <w:jc w:val="both"/>
              <w:rPr>
                <w:rFonts w:ascii="Arial" w:hAnsi="Arial" w:cs="Arial"/>
                <w:b/>
                <w:sz w:val="22"/>
                <w:szCs w:val="22"/>
              </w:rPr>
            </w:pPr>
            <w:r>
              <w:rPr>
                <w:rFonts w:ascii="Arial" w:hAnsi="Arial" w:cs="Arial"/>
                <w:b/>
                <w:sz w:val="22"/>
                <w:szCs w:val="22"/>
              </w:rPr>
              <w:t>M4</w:t>
            </w:r>
            <w:r w:rsidR="00F97B2B">
              <w:rPr>
                <w:rFonts w:ascii="Arial" w:hAnsi="Arial" w:cs="Arial"/>
                <w:b/>
                <w:sz w:val="22"/>
                <w:szCs w:val="22"/>
              </w:rPr>
              <w:t>X</w:t>
            </w:r>
            <w:r>
              <w:rPr>
                <w:rFonts w:ascii="Arial" w:hAnsi="Arial" w:cs="Arial"/>
                <w:b/>
                <w:sz w:val="22"/>
                <w:szCs w:val="22"/>
              </w:rPr>
              <w:t>0127</w:t>
            </w:r>
            <w:r w:rsidR="003E3F54">
              <w:rPr>
                <w:rFonts w:ascii="Arial" w:hAnsi="Arial" w:cs="Arial"/>
                <w:b/>
                <w:sz w:val="22"/>
                <w:szCs w:val="22"/>
              </w:rPr>
              <w:t>9</w:t>
            </w:r>
          </w:p>
        </w:tc>
        <w:tc>
          <w:tcPr>
            <w:tcW w:w="2268" w:type="dxa"/>
            <w:shd w:val="clear" w:color="auto" w:fill="D9D9D9"/>
          </w:tcPr>
          <w:p w14:paraId="7E4A386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roofErr w:type="gramStart"/>
            <w:r w:rsidRPr="00A406E5">
              <w:rPr>
                <w:rFonts w:ascii="Arial" w:hAnsi="Arial" w:cs="Arial"/>
                <w:sz w:val="22"/>
                <w:szCs w:val="22"/>
              </w:rPr>
              <w:t>%</w:t>
            </w:r>
            <w:proofErr w:type="gramEnd"/>
            <w:r w:rsidRPr="00A406E5">
              <w:rPr>
                <w:rFonts w:ascii="Arial" w:hAnsi="Arial" w:cs="Arial"/>
                <w:sz w:val="22"/>
                <w:szCs w:val="22"/>
              </w:rPr>
              <w:t>):</w:t>
            </w:r>
          </w:p>
        </w:tc>
        <w:tc>
          <w:tcPr>
            <w:tcW w:w="2268" w:type="dxa"/>
          </w:tcPr>
          <w:p w14:paraId="7E4A3864" w14:textId="05B292D0" w:rsidR="00B84B5B" w:rsidRPr="00A406E5" w:rsidRDefault="00116DC9"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7E4A386A" w14:textId="77777777" w:rsidTr="008F1308">
        <w:tc>
          <w:tcPr>
            <w:tcW w:w="2093" w:type="dxa"/>
            <w:shd w:val="pct15" w:color="auto" w:fill="auto"/>
          </w:tcPr>
          <w:p w14:paraId="7E4A386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E4A3867" w14:textId="28D2D6A2" w:rsidR="00DB116D" w:rsidRPr="00A406E5" w:rsidRDefault="00116DC9" w:rsidP="00E51AAC">
            <w:pPr>
              <w:spacing w:before="120" w:after="120"/>
              <w:jc w:val="both"/>
              <w:rPr>
                <w:rFonts w:ascii="Arial" w:hAnsi="Arial" w:cs="Arial"/>
                <w:b/>
                <w:sz w:val="22"/>
                <w:szCs w:val="22"/>
              </w:rPr>
            </w:pPr>
            <w:r>
              <w:rPr>
                <w:rFonts w:ascii="Arial" w:hAnsi="Arial" w:cs="Arial"/>
                <w:b/>
                <w:sz w:val="22"/>
                <w:szCs w:val="22"/>
              </w:rPr>
              <w:t>Irina Neaga</w:t>
            </w:r>
          </w:p>
        </w:tc>
        <w:tc>
          <w:tcPr>
            <w:tcW w:w="2268" w:type="dxa"/>
            <w:shd w:val="clear" w:color="auto" w:fill="D9D9D9"/>
          </w:tcPr>
          <w:p w14:paraId="7E4A386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E4A3869" w14:textId="4D783D97" w:rsidR="00DB116D" w:rsidRPr="00A406E5" w:rsidRDefault="00116DC9" w:rsidP="00E51AAC">
            <w:pPr>
              <w:spacing w:before="120" w:after="120"/>
              <w:jc w:val="both"/>
              <w:rPr>
                <w:rFonts w:ascii="Arial" w:hAnsi="Arial" w:cs="Arial"/>
                <w:b/>
                <w:sz w:val="22"/>
                <w:szCs w:val="22"/>
              </w:rPr>
            </w:pPr>
            <w:r>
              <w:rPr>
                <w:rFonts w:ascii="Arial" w:hAnsi="Arial" w:cs="Arial"/>
                <w:b/>
                <w:sz w:val="22"/>
                <w:szCs w:val="22"/>
              </w:rPr>
              <w:t>Graham Orr</w:t>
            </w:r>
          </w:p>
        </w:tc>
      </w:tr>
      <w:tr w:rsidR="00DB116D" w:rsidRPr="00A406E5" w14:paraId="7E4A386F" w14:textId="77777777" w:rsidTr="008F1308">
        <w:tc>
          <w:tcPr>
            <w:tcW w:w="2093" w:type="dxa"/>
            <w:shd w:val="pct15" w:color="auto" w:fill="auto"/>
          </w:tcPr>
          <w:p w14:paraId="7E4A386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E4A386C" w14:textId="088437AA" w:rsidR="00DB116D" w:rsidRPr="00A406E5" w:rsidRDefault="00DD4301" w:rsidP="00DD4301">
            <w:pPr>
              <w:spacing w:before="120" w:after="120"/>
              <w:rPr>
                <w:rFonts w:ascii="Arial" w:hAnsi="Arial" w:cs="Arial"/>
                <w:b/>
                <w:sz w:val="22"/>
                <w:szCs w:val="22"/>
              </w:rPr>
            </w:pPr>
            <w:r>
              <w:rPr>
                <w:rFonts w:ascii="Arial" w:hAnsi="Arial" w:cs="Arial"/>
                <w:b/>
                <w:sz w:val="22"/>
                <w:szCs w:val="22"/>
              </w:rPr>
              <w:t>Contemporary Logistics Challenges</w:t>
            </w:r>
          </w:p>
        </w:tc>
        <w:tc>
          <w:tcPr>
            <w:tcW w:w="2268" w:type="dxa"/>
            <w:shd w:val="pct15" w:color="auto" w:fill="auto"/>
          </w:tcPr>
          <w:p w14:paraId="7E4A386D"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E4A386E" w14:textId="455480DD" w:rsidR="00DB116D" w:rsidRPr="00A406E5" w:rsidRDefault="00C055DA" w:rsidP="00E51AAC">
            <w:pPr>
              <w:spacing w:before="120" w:after="120"/>
              <w:jc w:val="both"/>
              <w:rPr>
                <w:rFonts w:ascii="Arial" w:hAnsi="Arial" w:cs="Arial"/>
                <w:b/>
                <w:sz w:val="22"/>
                <w:szCs w:val="22"/>
              </w:rPr>
            </w:pPr>
            <w:r>
              <w:rPr>
                <w:rFonts w:ascii="Arial" w:hAnsi="Arial" w:cs="Arial"/>
                <w:b/>
                <w:sz w:val="22"/>
                <w:szCs w:val="22"/>
              </w:rPr>
              <w:t>1750 (+/-10%)</w:t>
            </w:r>
          </w:p>
        </w:tc>
      </w:tr>
      <w:tr w:rsidR="00B84B5B" w:rsidRPr="00A406E5" w14:paraId="7E4A3874" w14:textId="77777777" w:rsidTr="008F1308">
        <w:tc>
          <w:tcPr>
            <w:tcW w:w="2093" w:type="dxa"/>
            <w:shd w:val="pct15" w:color="auto" w:fill="auto"/>
          </w:tcPr>
          <w:p w14:paraId="7E4A3870"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E4A3871" w14:textId="464ED0DD" w:rsidR="00B84B5B" w:rsidRPr="00A406E5" w:rsidRDefault="003E3F54" w:rsidP="005F0579">
            <w:pPr>
              <w:spacing w:before="120" w:after="120"/>
              <w:jc w:val="both"/>
              <w:rPr>
                <w:rFonts w:ascii="Arial" w:hAnsi="Arial" w:cs="Arial"/>
                <w:b/>
                <w:sz w:val="22"/>
                <w:szCs w:val="22"/>
              </w:rPr>
            </w:pPr>
            <w:r>
              <w:rPr>
                <w:rFonts w:ascii="Arial" w:hAnsi="Arial" w:cs="Arial"/>
                <w:b/>
                <w:sz w:val="22"/>
                <w:szCs w:val="22"/>
              </w:rPr>
              <w:t>15/01</w:t>
            </w:r>
            <w:r w:rsidR="00EE50DD">
              <w:rPr>
                <w:rFonts w:ascii="Arial" w:hAnsi="Arial" w:cs="Arial"/>
                <w:b/>
                <w:sz w:val="22"/>
                <w:szCs w:val="22"/>
              </w:rPr>
              <w:t>/2020</w:t>
            </w:r>
            <w:r w:rsidR="009050BA">
              <w:rPr>
                <w:rFonts w:ascii="Arial" w:hAnsi="Arial" w:cs="Arial"/>
                <w:b/>
                <w:sz w:val="22"/>
                <w:szCs w:val="22"/>
              </w:rPr>
              <w:t xml:space="preserve"> 23:59</w:t>
            </w:r>
          </w:p>
        </w:tc>
        <w:tc>
          <w:tcPr>
            <w:tcW w:w="2268" w:type="dxa"/>
            <w:shd w:val="pct15" w:color="auto" w:fill="auto"/>
          </w:tcPr>
          <w:p w14:paraId="7E4A387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E4A3873" w14:textId="26476B9E" w:rsidR="00B84B5B" w:rsidRPr="00A406E5" w:rsidRDefault="003E3F54" w:rsidP="005F0579">
            <w:pPr>
              <w:spacing w:before="120" w:after="120"/>
              <w:jc w:val="both"/>
              <w:rPr>
                <w:rFonts w:ascii="Arial" w:hAnsi="Arial" w:cs="Arial"/>
                <w:b/>
                <w:sz w:val="22"/>
                <w:szCs w:val="22"/>
              </w:rPr>
            </w:pPr>
            <w:r>
              <w:rPr>
                <w:rFonts w:ascii="Arial" w:hAnsi="Arial" w:cs="Arial"/>
                <w:b/>
                <w:sz w:val="22"/>
                <w:szCs w:val="22"/>
              </w:rPr>
              <w:t>05/02</w:t>
            </w:r>
            <w:r w:rsidR="00EE50DD">
              <w:rPr>
                <w:rFonts w:ascii="Arial" w:hAnsi="Arial" w:cs="Arial"/>
                <w:b/>
                <w:sz w:val="22"/>
                <w:szCs w:val="22"/>
              </w:rPr>
              <w:t>/2020</w:t>
            </w:r>
          </w:p>
        </w:tc>
      </w:tr>
      <w:tr w:rsidR="00152E9D" w:rsidRPr="00A406E5" w14:paraId="7E4A3879" w14:textId="77777777" w:rsidTr="00A406E5">
        <w:tc>
          <w:tcPr>
            <w:tcW w:w="2093" w:type="dxa"/>
            <w:shd w:val="pct15" w:color="auto" w:fill="auto"/>
          </w:tcPr>
          <w:p w14:paraId="7E4A387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E4A3876" w14:textId="77777777"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w:t>
            </w:r>
            <w:proofErr w:type="gramStart"/>
            <w:r w:rsidRPr="00A406E5">
              <w:rPr>
                <w:rFonts w:ascii="Arial" w:hAnsi="Arial" w:cs="Arial"/>
                <w:sz w:val="22"/>
                <w:szCs w:val="22"/>
              </w:rPr>
              <w:t>must be submitted</w:t>
            </w:r>
            <w:proofErr w:type="gramEnd"/>
            <w:r w:rsidRPr="00A406E5">
              <w:rPr>
                <w:rFonts w:ascii="Arial" w:hAnsi="Arial" w:cs="Arial"/>
                <w:sz w:val="22"/>
                <w:szCs w:val="22"/>
              </w:rPr>
              <w:t xml:space="preserve">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7E4A387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E4A3878" w14:textId="2AF280D8" w:rsidR="00A406E5" w:rsidRPr="00A406E5" w:rsidRDefault="00A406E5" w:rsidP="00534050">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w:t>
            </w:r>
            <w:r w:rsidR="00534050">
              <w:rPr>
                <w:rFonts w:ascii="Arial" w:hAnsi="Arial" w:cs="Arial"/>
                <w:sz w:val="22"/>
                <w:szCs w:val="22"/>
              </w:rPr>
              <w:t xml:space="preserve"> </w:t>
            </w:r>
            <w:r w:rsidRPr="00A406E5">
              <w:rPr>
                <w:rFonts w:ascii="Arial" w:hAnsi="Arial" w:cs="Arial"/>
                <w:sz w:val="22"/>
                <w:szCs w:val="22"/>
              </w:rPr>
              <w:t>week</w:t>
            </w:r>
            <w:proofErr w:type="gramEnd"/>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E4A387C" w14:textId="77777777" w:rsidTr="00A406E5">
        <w:tc>
          <w:tcPr>
            <w:tcW w:w="2093" w:type="dxa"/>
            <w:shd w:val="pct15" w:color="auto" w:fill="auto"/>
          </w:tcPr>
          <w:p w14:paraId="7E4A387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E4A387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E4A387D" w14:textId="77777777" w:rsidR="0028204E" w:rsidRPr="00A406E5" w:rsidRDefault="0028204E" w:rsidP="00DB116D">
      <w:pPr>
        <w:rPr>
          <w:rFonts w:ascii="Arial" w:hAnsi="Arial" w:cs="Arial"/>
          <w:sz w:val="32"/>
        </w:rPr>
      </w:pPr>
    </w:p>
    <w:p w14:paraId="7E4A387E" w14:textId="77777777" w:rsidR="00152E9D" w:rsidRPr="00A406E5" w:rsidRDefault="00152E9D" w:rsidP="00DB116D">
      <w:pPr>
        <w:rPr>
          <w:rFonts w:ascii="Arial" w:hAnsi="Arial" w:cs="Arial"/>
          <w:sz w:val="32"/>
        </w:rPr>
      </w:pPr>
    </w:p>
    <w:p w14:paraId="7E4A387F" w14:textId="77777777" w:rsidR="00152E9D" w:rsidRPr="00A406E5" w:rsidRDefault="00152E9D" w:rsidP="00DB116D">
      <w:pPr>
        <w:rPr>
          <w:rFonts w:ascii="Arial" w:hAnsi="Arial" w:cs="Arial"/>
          <w:sz w:val="32"/>
        </w:rPr>
      </w:pPr>
    </w:p>
    <w:p w14:paraId="7E4A3880" w14:textId="77777777" w:rsidR="00152E9D" w:rsidRPr="00A406E5" w:rsidRDefault="00152E9D" w:rsidP="00DB116D">
      <w:pPr>
        <w:rPr>
          <w:rFonts w:ascii="Arial" w:hAnsi="Arial" w:cs="Arial"/>
          <w:sz w:val="32"/>
        </w:rPr>
      </w:pPr>
    </w:p>
    <w:p w14:paraId="7E4A3881" w14:textId="77777777" w:rsidR="00152E9D" w:rsidRPr="00A406E5" w:rsidRDefault="00152E9D" w:rsidP="00DB116D">
      <w:pPr>
        <w:rPr>
          <w:rFonts w:ascii="Arial" w:hAnsi="Arial" w:cs="Arial"/>
          <w:sz w:val="32"/>
        </w:rPr>
      </w:pPr>
    </w:p>
    <w:p w14:paraId="7E4A3882" w14:textId="77777777" w:rsidR="00152E9D" w:rsidRPr="00A406E5" w:rsidRDefault="00152E9D" w:rsidP="00DB116D">
      <w:pPr>
        <w:rPr>
          <w:rFonts w:ascii="Arial" w:hAnsi="Arial" w:cs="Arial"/>
          <w:sz w:val="32"/>
        </w:rPr>
      </w:pPr>
    </w:p>
    <w:p w14:paraId="7E4A3883" w14:textId="77777777" w:rsidR="00A406E5" w:rsidRDefault="00A406E5">
      <w:pPr>
        <w:rPr>
          <w:rFonts w:ascii="Arial" w:hAnsi="Arial" w:cs="Arial"/>
          <w:sz w:val="32"/>
        </w:rPr>
      </w:pPr>
      <w:r>
        <w:rPr>
          <w:rFonts w:ascii="Arial" w:hAnsi="Arial" w:cs="Arial"/>
          <w:sz w:val="32"/>
        </w:rPr>
        <w:br w:type="page"/>
      </w:r>
    </w:p>
    <w:p w14:paraId="7E4A3884"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E4A3887" w14:textId="77777777" w:rsidTr="00A406E5">
        <w:tc>
          <w:tcPr>
            <w:tcW w:w="9747" w:type="dxa"/>
            <w:shd w:val="pct10" w:color="auto" w:fill="auto"/>
          </w:tcPr>
          <w:p w14:paraId="7E4A388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E4A388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E4A388F" w14:textId="77777777" w:rsidTr="00A406E5">
        <w:tc>
          <w:tcPr>
            <w:tcW w:w="9747" w:type="dxa"/>
          </w:tcPr>
          <w:p w14:paraId="7E4A3888" w14:textId="77777777" w:rsidR="00C01A3F" w:rsidRPr="00A406E5" w:rsidRDefault="00C01A3F" w:rsidP="00273FEE">
            <w:pPr>
              <w:rPr>
                <w:rFonts w:ascii="Arial" w:hAnsi="Arial" w:cs="Arial"/>
                <w:sz w:val="22"/>
                <w:szCs w:val="22"/>
              </w:rPr>
            </w:pPr>
          </w:p>
          <w:p w14:paraId="492EDB38" w14:textId="4657439A" w:rsidR="00E944AA" w:rsidRPr="00E944AA" w:rsidRDefault="00E944AA" w:rsidP="00E944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uppressAutoHyphens/>
              <w:overflowPunct w:val="0"/>
              <w:spacing w:after="200"/>
              <w:ind w:left="1287"/>
              <w:contextualSpacing/>
              <w:jc w:val="both"/>
              <w:textAlignment w:val="baseline"/>
              <w:rPr>
                <w:rFonts w:asciiTheme="majorHAnsi" w:hAnsiTheme="majorHAnsi" w:cstheme="majorHAnsi"/>
                <w:color w:val="00000A"/>
                <w:sz w:val="24"/>
                <w:szCs w:val="24"/>
              </w:rPr>
            </w:pPr>
            <w:r w:rsidRPr="00E944AA">
              <w:rPr>
                <w:rFonts w:asciiTheme="majorHAnsi" w:hAnsiTheme="majorHAnsi" w:cstheme="majorHAnsi"/>
                <w:color w:val="00000A"/>
                <w:sz w:val="24"/>
                <w:szCs w:val="24"/>
              </w:rPr>
              <w:t>Explain the development of contemporary logistics.</w:t>
            </w:r>
          </w:p>
          <w:p w14:paraId="259CD8F3" w14:textId="77777777" w:rsidR="00E944AA" w:rsidRPr="00E944AA" w:rsidRDefault="00E944AA" w:rsidP="00E944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287"/>
              <w:contextualSpacing/>
              <w:rPr>
                <w:rFonts w:asciiTheme="majorHAnsi" w:hAnsiTheme="majorHAnsi" w:cstheme="majorHAnsi"/>
                <w:color w:val="00000A"/>
                <w:sz w:val="24"/>
                <w:szCs w:val="24"/>
              </w:rPr>
            </w:pPr>
          </w:p>
          <w:p w14:paraId="7E4A388E" w14:textId="77777777" w:rsidR="00C01A3F" w:rsidRPr="00A406E5" w:rsidRDefault="00C01A3F" w:rsidP="00E944AA">
            <w:pPr>
              <w:jc w:val="center"/>
              <w:rPr>
                <w:rFonts w:ascii="Arial" w:hAnsi="Arial" w:cs="Arial"/>
                <w:sz w:val="22"/>
                <w:szCs w:val="22"/>
              </w:rPr>
            </w:pPr>
          </w:p>
        </w:tc>
      </w:tr>
    </w:tbl>
    <w:p w14:paraId="7E4A3890" w14:textId="77777777" w:rsidR="00C01A3F" w:rsidRPr="00A406E5" w:rsidRDefault="00C01A3F" w:rsidP="00BA1176">
      <w:pPr>
        <w:rPr>
          <w:rFonts w:ascii="Arial" w:hAnsi="Arial" w:cs="Arial"/>
          <w:b/>
        </w:rPr>
      </w:pPr>
    </w:p>
    <w:p w14:paraId="7E4A3891" w14:textId="77777777" w:rsidR="00C01A3F" w:rsidRPr="00A406E5" w:rsidRDefault="00C01A3F" w:rsidP="00BA1176">
      <w:pPr>
        <w:rPr>
          <w:rFonts w:ascii="Arial" w:hAnsi="Arial" w:cs="Arial"/>
          <w:b/>
        </w:rPr>
      </w:pPr>
    </w:p>
    <w:p w14:paraId="7E4A389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E4A3894" w14:textId="77777777" w:rsidTr="00A406E5">
        <w:tc>
          <w:tcPr>
            <w:tcW w:w="9781" w:type="dxa"/>
            <w:shd w:val="clear" w:color="auto" w:fill="C0C0C0"/>
          </w:tcPr>
          <w:p w14:paraId="7E4A3893"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E4A3895" w14:textId="77777777" w:rsidR="00EE6F25" w:rsidRPr="00A406E5" w:rsidRDefault="00EE6F25" w:rsidP="005969E2">
      <w:pPr>
        <w:jc w:val="both"/>
        <w:rPr>
          <w:rFonts w:ascii="Arial" w:hAnsi="Arial" w:cs="Arial"/>
          <w:sz w:val="22"/>
          <w:szCs w:val="22"/>
        </w:rPr>
      </w:pPr>
    </w:p>
    <w:p w14:paraId="7E4A3896" w14:textId="77777777" w:rsidR="00A67FB1" w:rsidRPr="00A406E5" w:rsidRDefault="00A67FB1" w:rsidP="00A67FB1">
      <w:pPr>
        <w:ind w:left="720"/>
        <w:rPr>
          <w:rFonts w:ascii="Arial" w:hAnsi="Arial" w:cs="Arial"/>
          <w:sz w:val="24"/>
          <w:szCs w:val="24"/>
        </w:rPr>
      </w:pPr>
    </w:p>
    <w:p w14:paraId="36811006" w14:textId="54553218" w:rsidR="008C7AF6" w:rsidRPr="004A4754" w:rsidRDefault="008C7AF6" w:rsidP="00A67FB1">
      <w:pPr>
        <w:ind w:left="720"/>
        <w:rPr>
          <w:rFonts w:asciiTheme="majorHAnsi" w:hAnsiTheme="majorHAnsi" w:cstheme="majorHAnsi"/>
          <w:sz w:val="22"/>
          <w:szCs w:val="22"/>
        </w:rPr>
      </w:pPr>
      <w:r w:rsidRPr="004A4754">
        <w:rPr>
          <w:rFonts w:asciiTheme="majorHAnsi" w:hAnsiTheme="majorHAnsi" w:cstheme="majorHAnsi"/>
          <w:sz w:val="22"/>
          <w:szCs w:val="22"/>
        </w:rPr>
        <w:t>From the</w:t>
      </w:r>
      <w:r w:rsidR="005D0AFA" w:rsidRPr="004A4754">
        <w:rPr>
          <w:rFonts w:asciiTheme="majorHAnsi" w:hAnsiTheme="majorHAnsi" w:cstheme="majorHAnsi"/>
          <w:sz w:val="22"/>
          <w:szCs w:val="22"/>
        </w:rPr>
        <w:t xml:space="preserve"> topics listed </w:t>
      </w:r>
      <w:proofErr w:type="gramStart"/>
      <w:r w:rsidR="005D0AFA" w:rsidRPr="004A4754">
        <w:rPr>
          <w:rFonts w:asciiTheme="majorHAnsi" w:hAnsiTheme="majorHAnsi" w:cstheme="majorHAnsi"/>
          <w:sz w:val="22"/>
          <w:szCs w:val="22"/>
        </w:rPr>
        <w:t>below</w:t>
      </w:r>
      <w:proofErr w:type="gramEnd"/>
      <w:r w:rsidR="005D0AFA" w:rsidRPr="004A4754">
        <w:rPr>
          <w:rFonts w:asciiTheme="majorHAnsi" w:hAnsiTheme="majorHAnsi" w:cstheme="majorHAnsi"/>
          <w:sz w:val="22"/>
          <w:szCs w:val="22"/>
        </w:rPr>
        <w:t xml:space="preserve"> select a </w:t>
      </w:r>
      <w:r w:rsidRPr="004A4754">
        <w:rPr>
          <w:rFonts w:asciiTheme="majorHAnsi" w:hAnsiTheme="majorHAnsi" w:cstheme="majorHAnsi"/>
          <w:sz w:val="22"/>
          <w:szCs w:val="22"/>
        </w:rPr>
        <w:t xml:space="preserve">topic that you consider </w:t>
      </w:r>
      <w:r w:rsidR="005D0AFA" w:rsidRPr="004A4754">
        <w:rPr>
          <w:rFonts w:asciiTheme="majorHAnsi" w:hAnsiTheme="majorHAnsi" w:cstheme="majorHAnsi"/>
          <w:sz w:val="22"/>
          <w:szCs w:val="22"/>
        </w:rPr>
        <w:t>to have the most significant impact</w:t>
      </w:r>
      <w:r w:rsidRPr="004A4754">
        <w:rPr>
          <w:rFonts w:asciiTheme="majorHAnsi" w:hAnsiTheme="majorHAnsi" w:cstheme="majorHAnsi"/>
          <w:sz w:val="22"/>
          <w:szCs w:val="22"/>
        </w:rPr>
        <w:t xml:space="preserve"> on contemporary logistics</w:t>
      </w:r>
      <w:r w:rsidR="004A4754" w:rsidRPr="004A4754">
        <w:rPr>
          <w:rFonts w:asciiTheme="majorHAnsi" w:hAnsiTheme="majorHAnsi" w:cstheme="majorHAnsi"/>
          <w:sz w:val="22"/>
          <w:szCs w:val="22"/>
        </w:rPr>
        <w:t xml:space="preserve"> development</w:t>
      </w:r>
      <w:r w:rsidRPr="004A4754">
        <w:rPr>
          <w:rFonts w:asciiTheme="majorHAnsi" w:hAnsiTheme="majorHAnsi" w:cstheme="majorHAnsi"/>
          <w:sz w:val="22"/>
          <w:szCs w:val="22"/>
        </w:rPr>
        <w:t>:</w:t>
      </w:r>
    </w:p>
    <w:p w14:paraId="4CBE32D5" w14:textId="77777777" w:rsidR="005D0AFA" w:rsidRPr="004A4754" w:rsidRDefault="005D0AFA" w:rsidP="00A67FB1">
      <w:pPr>
        <w:ind w:left="720"/>
        <w:rPr>
          <w:rFonts w:asciiTheme="majorHAnsi" w:hAnsiTheme="majorHAnsi" w:cstheme="majorHAnsi"/>
          <w:sz w:val="22"/>
          <w:szCs w:val="22"/>
        </w:rPr>
      </w:pPr>
    </w:p>
    <w:p w14:paraId="3DDF8136" w14:textId="6E86A01F" w:rsidR="008C7AF6" w:rsidRPr="004A4754" w:rsidRDefault="00876EAA" w:rsidP="008C7AF6">
      <w:pPr>
        <w:pStyle w:val="ListParagraph"/>
        <w:numPr>
          <w:ilvl w:val="0"/>
          <w:numId w:val="17"/>
        </w:numPr>
        <w:rPr>
          <w:rFonts w:asciiTheme="majorHAnsi" w:hAnsiTheme="majorHAnsi" w:cstheme="majorHAnsi"/>
          <w:sz w:val="22"/>
          <w:szCs w:val="22"/>
        </w:rPr>
      </w:pPr>
      <w:r w:rsidRPr="004A4754">
        <w:rPr>
          <w:rFonts w:asciiTheme="majorHAnsi" w:hAnsiTheme="majorHAnsi" w:cstheme="majorHAnsi"/>
          <w:sz w:val="22"/>
          <w:szCs w:val="22"/>
        </w:rPr>
        <w:t xml:space="preserve">Technology development </w:t>
      </w:r>
    </w:p>
    <w:p w14:paraId="1E56C32F" w14:textId="5C157A09" w:rsidR="005D0AFA" w:rsidRPr="004A4754" w:rsidRDefault="005D0AFA" w:rsidP="008C7AF6">
      <w:pPr>
        <w:pStyle w:val="ListParagraph"/>
        <w:numPr>
          <w:ilvl w:val="0"/>
          <w:numId w:val="17"/>
        </w:numPr>
        <w:rPr>
          <w:rFonts w:asciiTheme="majorHAnsi" w:hAnsiTheme="majorHAnsi" w:cstheme="majorHAnsi"/>
          <w:sz w:val="22"/>
          <w:szCs w:val="22"/>
        </w:rPr>
      </w:pPr>
      <w:r w:rsidRPr="004A4754">
        <w:rPr>
          <w:rFonts w:asciiTheme="majorHAnsi" w:hAnsiTheme="majorHAnsi" w:cstheme="majorHAnsi"/>
          <w:sz w:val="22"/>
          <w:szCs w:val="22"/>
        </w:rPr>
        <w:t>Globalisation</w:t>
      </w:r>
    </w:p>
    <w:p w14:paraId="3EF7A5A1" w14:textId="668EBFF9" w:rsidR="004A4754" w:rsidRPr="004A4754" w:rsidRDefault="004A4754" w:rsidP="008C7AF6">
      <w:pPr>
        <w:pStyle w:val="ListParagraph"/>
        <w:numPr>
          <w:ilvl w:val="0"/>
          <w:numId w:val="17"/>
        </w:numPr>
        <w:rPr>
          <w:rFonts w:asciiTheme="majorHAnsi" w:hAnsiTheme="majorHAnsi" w:cstheme="majorHAnsi"/>
          <w:sz w:val="22"/>
          <w:szCs w:val="22"/>
        </w:rPr>
      </w:pPr>
      <w:r w:rsidRPr="004A4754">
        <w:rPr>
          <w:rFonts w:asciiTheme="majorHAnsi" w:hAnsiTheme="majorHAnsi" w:cstheme="majorHAnsi"/>
          <w:sz w:val="22"/>
          <w:szCs w:val="22"/>
        </w:rPr>
        <w:t>Environmental Issues</w:t>
      </w:r>
    </w:p>
    <w:p w14:paraId="27D8D11A" w14:textId="77777777" w:rsidR="005D0AFA" w:rsidRPr="004A4754" w:rsidRDefault="005D0AFA" w:rsidP="005D0AFA">
      <w:pPr>
        <w:pStyle w:val="ListParagraph"/>
        <w:ind w:left="1080"/>
        <w:rPr>
          <w:rFonts w:asciiTheme="majorHAnsi" w:hAnsiTheme="majorHAnsi" w:cstheme="majorHAnsi"/>
          <w:sz w:val="22"/>
          <w:szCs w:val="22"/>
        </w:rPr>
      </w:pPr>
    </w:p>
    <w:p w14:paraId="4B26DFA2" w14:textId="77777777" w:rsidR="005D0AFA" w:rsidRPr="004A4754" w:rsidRDefault="005D0AFA" w:rsidP="00A67FB1">
      <w:pPr>
        <w:ind w:left="720"/>
        <w:rPr>
          <w:rFonts w:asciiTheme="majorHAnsi" w:hAnsiTheme="majorHAnsi" w:cstheme="majorHAnsi"/>
          <w:sz w:val="22"/>
          <w:szCs w:val="22"/>
        </w:rPr>
      </w:pPr>
    </w:p>
    <w:p w14:paraId="7E4A3897" w14:textId="42D032C4" w:rsidR="00152E9D" w:rsidRPr="004A4754" w:rsidRDefault="004A4754" w:rsidP="00A67FB1">
      <w:pPr>
        <w:ind w:left="720"/>
        <w:rPr>
          <w:rFonts w:asciiTheme="majorHAnsi" w:hAnsiTheme="majorHAnsi" w:cstheme="majorHAnsi"/>
          <w:sz w:val="22"/>
          <w:szCs w:val="22"/>
        </w:rPr>
      </w:pPr>
      <w:r w:rsidRPr="004A4754">
        <w:rPr>
          <w:rFonts w:asciiTheme="majorHAnsi" w:hAnsiTheme="majorHAnsi" w:cstheme="majorHAnsi"/>
          <w:sz w:val="22"/>
          <w:szCs w:val="22"/>
        </w:rPr>
        <w:t xml:space="preserve">Write an individual </w:t>
      </w:r>
      <w:r w:rsidR="008C7AF6" w:rsidRPr="004A4754">
        <w:rPr>
          <w:rFonts w:asciiTheme="majorHAnsi" w:hAnsiTheme="majorHAnsi" w:cstheme="majorHAnsi"/>
          <w:sz w:val="22"/>
          <w:szCs w:val="22"/>
        </w:rPr>
        <w:t>report presenting the impact</w:t>
      </w:r>
      <w:r w:rsidR="005D0AFA" w:rsidRPr="004A4754">
        <w:rPr>
          <w:rFonts w:asciiTheme="majorHAnsi" w:hAnsiTheme="majorHAnsi" w:cstheme="majorHAnsi"/>
          <w:sz w:val="22"/>
          <w:szCs w:val="22"/>
        </w:rPr>
        <w:t xml:space="preserve"> of the </w:t>
      </w:r>
      <w:r w:rsidR="005D0AFA" w:rsidRPr="004A4754">
        <w:rPr>
          <w:rFonts w:asciiTheme="majorHAnsi" w:hAnsiTheme="majorHAnsi" w:cstheme="majorHAnsi"/>
          <w:b/>
          <w:sz w:val="22"/>
          <w:szCs w:val="22"/>
        </w:rPr>
        <w:t>selected topic</w:t>
      </w:r>
      <w:r w:rsidR="005D0AFA" w:rsidRPr="004A4754">
        <w:rPr>
          <w:rFonts w:asciiTheme="majorHAnsi" w:hAnsiTheme="majorHAnsi" w:cstheme="majorHAnsi"/>
          <w:sz w:val="22"/>
          <w:szCs w:val="22"/>
        </w:rPr>
        <w:t xml:space="preserve"> on the </w:t>
      </w:r>
      <w:r w:rsidRPr="004A4754">
        <w:rPr>
          <w:rFonts w:asciiTheme="majorHAnsi" w:hAnsiTheme="majorHAnsi" w:cstheme="majorHAnsi"/>
          <w:sz w:val="22"/>
          <w:szCs w:val="22"/>
        </w:rPr>
        <w:t xml:space="preserve">development of </w:t>
      </w:r>
      <w:r w:rsidR="005D0AFA" w:rsidRPr="004A4754">
        <w:rPr>
          <w:rFonts w:asciiTheme="majorHAnsi" w:hAnsiTheme="majorHAnsi" w:cstheme="majorHAnsi"/>
          <w:sz w:val="22"/>
          <w:szCs w:val="22"/>
        </w:rPr>
        <w:t>contemporary logistics and supply chain management.</w:t>
      </w:r>
    </w:p>
    <w:p w14:paraId="7E4A3898" w14:textId="2129E445" w:rsidR="00152E9D" w:rsidRPr="004A4754" w:rsidRDefault="00D73A8A" w:rsidP="004A4754">
      <w:pPr>
        <w:spacing w:before="120" w:after="120"/>
        <w:ind w:firstLine="720"/>
        <w:jc w:val="both"/>
        <w:rPr>
          <w:rFonts w:asciiTheme="majorHAnsi" w:hAnsiTheme="majorHAnsi" w:cstheme="majorHAnsi"/>
          <w:sz w:val="22"/>
          <w:szCs w:val="22"/>
        </w:rPr>
      </w:pPr>
      <w:r w:rsidRPr="004A4754">
        <w:rPr>
          <w:rFonts w:asciiTheme="majorHAnsi" w:hAnsiTheme="majorHAnsi" w:cstheme="majorHAnsi"/>
          <w:sz w:val="22"/>
          <w:szCs w:val="22"/>
        </w:rPr>
        <w:t>Your submission should be in the form of a report with a target word count of 1,750 words (+/- 10%)</w:t>
      </w:r>
    </w:p>
    <w:p w14:paraId="5F26F206" w14:textId="2F3B4D7C" w:rsidR="004A4754" w:rsidRPr="004A4754" w:rsidRDefault="004A4754" w:rsidP="004A4754">
      <w:pPr>
        <w:spacing w:before="120" w:after="120"/>
        <w:ind w:firstLine="720"/>
        <w:jc w:val="both"/>
        <w:rPr>
          <w:rFonts w:asciiTheme="majorHAnsi" w:hAnsiTheme="majorHAnsi" w:cstheme="majorHAnsi"/>
          <w:sz w:val="22"/>
          <w:szCs w:val="22"/>
        </w:rPr>
      </w:pPr>
    </w:p>
    <w:p w14:paraId="7DF25455" w14:textId="77777777" w:rsidR="00EE50DD" w:rsidRDefault="004A4754" w:rsidP="00E944AA">
      <w:pPr>
        <w:spacing w:before="120" w:after="120"/>
        <w:ind w:left="720"/>
        <w:jc w:val="both"/>
        <w:rPr>
          <w:rFonts w:asciiTheme="majorHAnsi" w:hAnsiTheme="majorHAnsi" w:cstheme="majorHAnsi"/>
          <w:sz w:val="22"/>
          <w:szCs w:val="22"/>
        </w:rPr>
      </w:pPr>
      <w:r w:rsidRPr="004A4754">
        <w:rPr>
          <w:rFonts w:asciiTheme="majorHAnsi" w:hAnsiTheme="majorHAnsi" w:cstheme="majorHAnsi"/>
          <w:sz w:val="22"/>
          <w:szCs w:val="22"/>
        </w:rPr>
        <w:t xml:space="preserve">You </w:t>
      </w:r>
      <w:proofErr w:type="gramStart"/>
      <w:r w:rsidRPr="004A4754">
        <w:rPr>
          <w:rFonts w:asciiTheme="majorHAnsi" w:hAnsiTheme="majorHAnsi" w:cstheme="majorHAnsi"/>
          <w:sz w:val="22"/>
          <w:szCs w:val="22"/>
        </w:rPr>
        <w:t>are al</w:t>
      </w:r>
      <w:r w:rsidR="00EE50DD">
        <w:rPr>
          <w:rFonts w:asciiTheme="majorHAnsi" w:hAnsiTheme="majorHAnsi" w:cstheme="majorHAnsi"/>
          <w:sz w:val="22"/>
          <w:szCs w:val="22"/>
        </w:rPr>
        <w:t>so asked</w:t>
      </w:r>
      <w:proofErr w:type="gramEnd"/>
      <w:r w:rsidR="00EE50DD">
        <w:rPr>
          <w:rFonts w:asciiTheme="majorHAnsi" w:hAnsiTheme="majorHAnsi" w:cstheme="majorHAnsi"/>
          <w:sz w:val="22"/>
          <w:szCs w:val="22"/>
        </w:rPr>
        <w:t xml:space="preserve"> to do an individual</w:t>
      </w:r>
      <w:r w:rsidRPr="004A4754">
        <w:rPr>
          <w:rFonts w:asciiTheme="majorHAnsi" w:hAnsiTheme="majorHAnsi" w:cstheme="majorHAnsi"/>
          <w:sz w:val="22"/>
          <w:szCs w:val="22"/>
        </w:rPr>
        <w:t xml:space="preserve"> </w:t>
      </w:r>
      <w:r w:rsidR="00EE50DD">
        <w:rPr>
          <w:rFonts w:asciiTheme="majorHAnsi" w:hAnsiTheme="majorHAnsi" w:cstheme="majorHAnsi"/>
          <w:sz w:val="22"/>
          <w:szCs w:val="22"/>
        </w:rPr>
        <w:t>presentation that weight 20% of the mark for 1</w:t>
      </w:r>
      <w:r w:rsidR="00EE50DD" w:rsidRPr="00EE50DD">
        <w:rPr>
          <w:rFonts w:asciiTheme="majorHAnsi" w:hAnsiTheme="majorHAnsi" w:cstheme="majorHAnsi"/>
          <w:sz w:val="22"/>
          <w:szCs w:val="22"/>
          <w:vertAlign w:val="superscript"/>
        </w:rPr>
        <w:t>st</w:t>
      </w:r>
      <w:r w:rsidR="00EE50DD">
        <w:rPr>
          <w:rFonts w:asciiTheme="majorHAnsi" w:hAnsiTheme="majorHAnsi" w:cstheme="majorHAnsi"/>
          <w:sz w:val="22"/>
          <w:szCs w:val="22"/>
        </w:rPr>
        <w:t xml:space="preserve"> assignment</w:t>
      </w:r>
      <w:r w:rsidRPr="004A4754">
        <w:rPr>
          <w:rFonts w:asciiTheme="majorHAnsi" w:hAnsiTheme="majorHAnsi" w:cstheme="majorHAnsi"/>
          <w:sz w:val="22"/>
          <w:szCs w:val="22"/>
        </w:rPr>
        <w:t xml:space="preserve">. </w:t>
      </w:r>
    </w:p>
    <w:p w14:paraId="6F675A36" w14:textId="77777777" w:rsidR="00EE50DD" w:rsidRDefault="00EE50DD" w:rsidP="00E944AA">
      <w:pPr>
        <w:spacing w:before="120" w:after="120"/>
        <w:ind w:left="720"/>
        <w:jc w:val="both"/>
        <w:rPr>
          <w:rFonts w:asciiTheme="majorHAnsi" w:hAnsiTheme="majorHAnsi" w:cstheme="majorHAnsi"/>
          <w:sz w:val="22"/>
          <w:szCs w:val="22"/>
        </w:rPr>
      </w:pPr>
    </w:p>
    <w:p w14:paraId="7E4A38A1" w14:textId="0ED203D3" w:rsidR="00152E9D" w:rsidRPr="00A406E5" w:rsidRDefault="004A4754" w:rsidP="00EE50DD">
      <w:pPr>
        <w:spacing w:before="120" w:after="120"/>
        <w:ind w:left="720"/>
        <w:jc w:val="both"/>
        <w:rPr>
          <w:rFonts w:ascii="Arial" w:hAnsi="Arial" w:cs="Arial"/>
          <w:sz w:val="24"/>
          <w:szCs w:val="24"/>
        </w:rPr>
      </w:pPr>
      <w:r w:rsidRPr="004A4754">
        <w:rPr>
          <w:rFonts w:asciiTheme="majorHAnsi" w:hAnsiTheme="majorHAnsi" w:cstheme="majorHAnsi"/>
          <w:sz w:val="22"/>
          <w:szCs w:val="22"/>
        </w:rPr>
        <w:t>The selection of the topic itself will not influence the mark.</w:t>
      </w:r>
      <w:bookmarkStart w:id="0" w:name="_GoBack"/>
      <w:bookmarkEnd w:id="0"/>
    </w:p>
    <w:p w14:paraId="7E4A38A2" w14:textId="77777777" w:rsidR="00152E9D" w:rsidRPr="00A406E5" w:rsidRDefault="00152E9D" w:rsidP="00A67FB1">
      <w:pPr>
        <w:ind w:left="720"/>
        <w:rPr>
          <w:rFonts w:ascii="Arial" w:hAnsi="Arial" w:cs="Arial"/>
          <w:sz w:val="24"/>
          <w:szCs w:val="24"/>
        </w:rPr>
      </w:pPr>
    </w:p>
    <w:p w14:paraId="7E4A38A3" w14:textId="77777777" w:rsidR="00152E9D" w:rsidRPr="00A406E5" w:rsidRDefault="00152E9D" w:rsidP="00A67FB1">
      <w:pPr>
        <w:ind w:left="720"/>
        <w:rPr>
          <w:rFonts w:ascii="Arial" w:hAnsi="Arial" w:cs="Arial"/>
          <w:sz w:val="24"/>
          <w:szCs w:val="24"/>
        </w:rPr>
      </w:pPr>
    </w:p>
    <w:p w14:paraId="7E4A38A4" w14:textId="77777777" w:rsidR="00152E9D" w:rsidRPr="00A406E5" w:rsidRDefault="00152E9D" w:rsidP="00A67FB1">
      <w:pPr>
        <w:ind w:left="720"/>
        <w:rPr>
          <w:rFonts w:ascii="Arial" w:hAnsi="Arial" w:cs="Arial"/>
          <w:sz w:val="24"/>
          <w:szCs w:val="24"/>
        </w:rPr>
      </w:pPr>
    </w:p>
    <w:p w14:paraId="7E4A38A5" w14:textId="77777777" w:rsidR="00152E9D" w:rsidRPr="00A406E5" w:rsidRDefault="00152E9D" w:rsidP="00A67FB1">
      <w:pPr>
        <w:ind w:left="720"/>
        <w:rPr>
          <w:rFonts w:ascii="Arial" w:hAnsi="Arial" w:cs="Arial"/>
          <w:sz w:val="24"/>
          <w:szCs w:val="24"/>
        </w:rPr>
      </w:pPr>
    </w:p>
    <w:p w14:paraId="7E4A38A6" w14:textId="77777777" w:rsidR="00152E9D" w:rsidRPr="00A406E5" w:rsidRDefault="00152E9D" w:rsidP="00A67FB1">
      <w:pPr>
        <w:ind w:left="720"/>
        <w:rPr>
          <w:rFonts w:ascii="Arial" w:hAnsi="Arial" w:cs="Arial"/>
          <w:sz w:val="24"/>
          <w:szCs w:val="24"/>
        </w:rPr>
      </w:pPr>
    </w:p>
    <w:p w14:paraId="7E4A38A7" w14:textId="77777777" w:rsidR="00152E9D" w:rsidRPr="00A406E5" w:rsidRDefault="00152E9D" w:rsidP="00A67FB1">
      <w:pPr>
        <w:ind w:left="720"/>
        <w:rPr>
          <w:rFonts w:ascii="Arial" w:hAnsi="Arial" w:cs="Arial"/>
          <w:sz w:val="24"/>
          <w:szCs w:val="24"/>
        </w:rPr>
      </w:pPr>
    </w:p>
    <w:p w14:paraId="7E4A38A8" w14:textId="77777777" w:rsidR="00152E9D" w:rsidRPr="00A406E5" w:rsidRDefault="00152E9D" w:rsidP="00A67FB1">
      <w:pPr>
        <w:ind w:left="720"/>
        <w:rPr>
          <w:rFonts w:ascii="Arial" w:hAnsi="Arial" w:cs="Arial"/>
          <w:sz w:val="24"/>
          <w:szCs w:val="24"/>
        </w:rPr>
      </w:pPr>
    </w:p>
    <w:p w14:paraId="7E4A38A9" w14:textId="77777777" w:rsidR="00152E9D" w:rsidRPr="00A406E5" w:rsidRDefault="00152E9D" w:rsidP="00A67FB1">
      <w:pPr>
        <w:ind w:left="720"/>
        <w:rPr>
          <w:rFonts w:ascii="Arial" w:hAnsi="Arial" w:cs="Arial"/>
          <w:sz w:val="24"/>
          <w:szCs w:val="24"/>
        </w:rPr>
      </w:pPr>
    </w:p>
    <w:p w14:paraId="7E4A38AA" w14:textId="77777777" w:rsidR="00152E9D" w:rsidRPr="00A406E5" w:rsidRDefault="00152E9D" w:rsidP="00A67FB1">
      <w:pPr>
        <w:ind w:left="720"/>
        <w:rPr>
          <w:rFonts w:ascii="Arial" w:hAnsi="Arial" w:cs="Arial"/>
          <w:sz w:val="24"/>
          <w:szCs w:val="24"/>
        </w:rPr>
      </w:pPr>
    </w:p>
    <w:p w14:paraId="7E4A38AB" w14:textId="77777777" w:rsidR="00152E9D" w:rsidRPr="00A406E5" w:rsidRDefault="00152E9D" w:rsidP="00A67FB1">
      <w:pPr>
        <w:ind w:left="720"/>
        <w:rPr>
          <w:rFonts w:ascii="Arial" w:hAnsi="Arial" w:cs="Arial"/>
          <w:sz w:val="24"/>
          <w:szCs w:val="24"/>
        </w:rPr>
      </w:pPr>
    </w:p>
    <w:p w14:paraId="7E4A38AC" w14:textId="77777777" w:rsidR="00152E9D" w:rsidRPr="00A406E5" w:rsidRDefault="00152E9D" w:rsidP="00A67FB1">
      <w:pPr>
        <w:ind w:left="720"/>
        <w:rPr>
          <w:rFonts w:ascii="Arial" w:hAnsi="Arial" w:cs="Arial"/>
          <w:sz w:val="24"/>
          <w:szCs w:val="24"/>
        </w:rPr>
      </w:pPr>
    </w:p>
    <w:p w14:paraId="7E4A38AD" w14:textId="77777777" w:rsidR="00A3505D" w:rsidRPr="00A406E5" w:rsidRDefault="00A3505D" w:rsidP="00D22D9C">
      <w:pPr>
        <w:jc w:val="both"/>
        <w:rPr>
          <w:rFonts w:ascii="Arial" w:hAnsi="Arial" w:cs="Arial"/>
          <w:sz w:val="22"/>
          <w:szCs w:val="22"/>
        </w:rPr>
      </w:pPr>
    </w:p>
    <w:p w14:paraId="7E4A38AE"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7E4A38AF" w14:textId="77777777" w:rsidR="004D5E9B" w:rsidRDefault="004D5E9B" w:rsidP="00D22D9C">
      <w:pPr>
        <w:jc w:val="both"/>
        <w:rPr>
          <w:rFonts w:ascii="Arial" w:hAnsi="Arial" w:cs="Arial"/>
          <w:sz w:val="22"/>
          <w:szCs w:val="22"/>
        </w:rPr>
      </w:pPr>
    </w:p>
    <w:p w14:paraId="7E4A38B0" w14:textId="77777777" w:rsidR="004D5E9B" w:rsidRDefault="004D5E9B" w:rsidP="00D22D9C">
      <w:pPr>
        <w:jc w:val="both"/>
        <w:rPr>
          <w:rFonts w:ascii="Arial" w:hAnsi="Arial" w:cs="Arial"/>
          <w:sz w:val="22"/>
          <w:szCs w:val="22"/>
        </w:rPr>
      </w:pPr>
    </w:p>
    <w:p w14:paraId="7E4A38B1" w14:textId="77777777" w:rsidR="004D5E9B" w:rsidRDefault="004D5E9B" w:rsidP="00D22D9C">
      <w:pPr>
        <w:jc w:val="both"/>
        <w:rPr>
          <w:rFonts w:ascii="Arial" w:hAnsi="Arial" w:cs="Arial"/>
          <w:sz w:val="22"/>
          <w:szCs w:val="22"/>
        </w:rPr>
      </w:pPr>
    </w:p>
    <w:p w14:paraId="7E4A38B2" w14:textId="77777777" w:rsidR="004D5E9B" w:rsidRDefault="004D5E9B" w:rsidP="00D22D9C">
      <w:pPr>
        <w:jc w:val="both"/>
        <w:rPr>
          <w:rFonts w:ascii="Arial" w:hAnsi="Arial" w:cs="Arial"/>
          <w:sz w:val="22"/>
          <w:szCs w:val="22"/>
        </w:rPr>
      </w:pPr>
    </w:p>
    <w:p w14:paraId="7E4A38B3" w14:textId="77777777" w:rsidR="004D5E9B" w:rsidRDefault="004D5E9B" w:rsidP="00D22D9C">
      <w:pPr>
        <w:jc w:val="both"/>
        <w:rPr>
          <w:rFonts w:ascii="Arial" w:hAnsi="Arial" w:cs="Arial"/>
          <w:sz w:val="22"/>
          <w:szCs w:val="22"/>
        </w:rPr>
      </w:pPr>
    </w:p>
    <w:p w14:paraId="7E4A38B4" w14:textId="77777777" w:rsidR="004D5E9B" w:rsidRDefault="004D5E9B" w:rsidP="00D22D9C">
      <w:pPr>
        <w:jc w:val="both"/>
        <w:rPr>
          <w:rFonts w:ascii="Arial" w:hAnsi="Arial" w:cs="Arial"/>
          <w:sz w:val="22"/>
          <w:szCs w:val="22"/>
        </w:rPr>
      </w:pPr>
    </w:p>
    <w:p w14:paraId="7E4A38B5" w14:textId="77777777" w:rsidR="00A85BFE" w:rsidRDefault="004D5E9B" w:rsidP="00D22D9C">
      <w:pPr>
        <w:jc w:val="both"/>
        <w:rPr>
          <w:rFonts w:ascii="Arial" w:hAnsi="Arial" w:cs="Arial"/>
          <w:sz w:val="22"/>
          <w:szCs w:val="22"/>
        </w:rPr>
      </w:pPr>
      <w:r>
        <w:rPr>
          <w:rFonts w:ascii="Arial" w:hAnsi="Arial" w:cs="Arial"/>
          <w:sz w:val="22"/>
          <w:szCs w:val="22"/>
        </w:rPr>
        <w:br/>
      </w:r>
    </w:p>
    <w:p w14:paraId="7E4A38B6" w14:textId="77777777" w:rsidR="00A85BFE" w:rsidRDefault="00A85BFE">
      <w:pPr>
        <w:rPr>
          <w:rFonts w:ascii="Arial" w:hAnsi="Arial" w:cs="Arial"/>
          <w:sz w:val="22"/>
          <w:szCs w:val="22"/>
        </w:rPr>
      </w:pPr>
      <w:r>
        <w:rPr>
          <w:rFonts w:ascii="Arial" w:hAnsi="Arial" w:cs="Arial"/>
          <w:sz w:val="22"/>
          <w:szCs w:val="22"/>
        </w:rPr>
        <w:br w:type="page"/>
      </w:r>
    </w:p>
    <w:p w14:paraId="7E4A38B7"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E4A38B9" w14:textId="77777777" w:rsidTr="00C8667A">
        <w:trPr>
          <w:trHeight w:val="414"/>
        </w:trPr>
        <w:tc>
          <w:tcPr>
            <w:tcW w:w="10670" w:type="dxa"/>
            <w:shd w:val="clear" w:color="auto" w:fill="D9D9D9"/>
          </w:tcPr>
          <w:p w14:paraId="7E4A38B8"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E4A38BA" w14:textId="77777777" w:rsidR="00D22D9C" w:rsidRPr="00A406E5" w:rsidRDefault="00D22D9C" w:rsidP="00D22D9C">
      <w:pPr>
        <w:jc w:val="both"/>
        <w:rPr>
          <w:rFonts w:ascii="Arial" w:hAnsi="Arial" w:cs="Arial"/>
          <w:sz w:val="22"/>
          <w:szCs w:val="22"/>
        </w:rPr>
      </w:pPr>
    </w:p>
    <w:p w14:paraId="7E4A38B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w:t>
      </w:r>
      <w:proofErr w:type="gramStart"/>
      <w:r w:rsidRPr="00A406E5">
        <w:rPr>
          <w:rFonts w:ascii="Arial" w:hAnsi="Arial" w:cs="Arial"/>
          <w:b/>
          <w:sz w:val="22"/>
          <w:szCs w:val="22"/>
        </w:rPr>
        <w:t>is linked</w:t>
      </w:r>
      <w:proofErr w:type="gramEnd"/>
      <w:r w:rsidRPr="00A406E5">
        <w:rPr>
          <w:rFonts w:ascii="Arial" w:hAnsi="Arial" w:cs="Arial"/>
          <w:b/>
          <w:sz w:val="22"/>
          <w:szCs w:val="22"/>
        </w:rPr>
        <w:t xml:space="preserve">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E4A38BC" w14:textId="77777777" w:rsidR="004D5E9B" w:rsidRDefault="004D5E9B" w:rsidP="00D22D9C">
      <w:pPr>
        <w:jc w:val="both"/>
        <w:rPr>
          <w:rFonts w:ascii="Arial" w:hAnsi="Arial" w:cs="Arial"/>
          <w:b/>
          <w:sz w:val="22"/>
          <w:szCs w:val="22"/>
        </w:rPr>
      </w:pPr>
    </w:p>
    <w:p w14:paraId="7E4A38B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E4A38BE"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w:t>
      </w:r>
      <w:proofErr w:type="gramStart"/>
      <w:r w:rsidRPr="00A406E5">
        <w:rPr>
          <w:rFonts w:ascii="Arial" w:hAnsi="Arial" w:cs="Arial"/>
          <w:sz w:val="22"/>
          <w:szCs w:val="22"/>
        </w:rPr>
        <w:t xml:space="preserve">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proofErr w:type="gramEnd"/>
      <w:r w:rsidRPr="00A406E5">
        <w:rPr>
          <w:rFonts w:ascii="Arial" w:hAnsi="Arial" w:cs="Arial"/>
          <w:sz w:val="22"/>
          <w:szCs w:val="22"/>
        </w:rPr>
        <w: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w:t>
      </w:r>
      <w:proofErr w:type="gramStart"/>
      <w:r w:rsidRPr="00A406E5">
        <w:rPr>
          <w:rFonts w:ascii="Arial" w:hAnsi="Arial" w:cs="Arial"/>
          <w:sz w:val="22"/>
          <w:szCs w:val="22"/>
        </w:rPr>
        <w:t>should be used</w:t>
      </w:r>
      <w:proofErr w:type="gramEnd"/>
      <w:r w:rsidRPr="00A406E5">
        <w:rPr>
          <w:rFonts w:ascii="Arial" w:hAnsi="Arial" w:cs="Arial"/>
          <w:sz w:val="22"/>
          <w:szCs w:val="22"/>
        </w:rPr>
        <w:t xml:space="preserve">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E4A38C2" w14:textId="77777777" w:rsidR="00D22D9C" w:rsidRPr="00A406E5" w:rsidRDefault="00D22D9C" w:rsidP="00D22D9C">
      <w:pPr>
        <w:jc w:val="both"/>
        <w:rPr>
          <w:rFonts w:ascii="Arial" w:hAnsi="Arial" w:cs="Arial"/>
          <w:sz w:val="22"/>
          <w:szCs w:val="22"/>
        </w:rPr>
      </w:pPr>
    </w:p>
    <w:p w14:paraId="7E4A38C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E4A38C4" w14:textId="77777777" w:rsidR="00D22D9C" w:rsidRPr="00A406E5" w:rsidRDefault="007D5DE2" w:rsidP="00224849">
      <w:pPr>
        <w:jc w:val="both"/>
        <w:rPr>
          <w:rFonts w:ascii="Arial" w:hAnsi="Arial" w:cs="Arial"/>
          <w:sz w:val="22"/>
          <w:szCs w:val="22"/>
        </w:rPr>
      </w:pPr>
      <w:r>
        <w:rPr>
          <w:rFonts w:ascii="Arial" w:hAnsi="Arial" w:cs="Arial"/>
          <w:sz w:val="22"/>
          <w:szCs w:val="22"/>
        </w:rPr>
        <w:t xml:space="preserve">At level </w:t>
      </w:r>
      <w:proofErr w:type="gramStart"/>
      <w:r>
        <w:rPr>
          <w:rFonts w:ascii="Arial" w:hAnsi="Arial" w:cs="Arial"/>
          <w:sz w:val="22"/>
          <w:szCs w:val="22"/>
        </w:rPr>
        <w:t>4</w:t>
      </w:r>
      <w:proofErr w:type="gramEnd"/>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E4A38C8" w14:textId="77777777" w:rsidR="00D22D9C" w:rsidRPr="00A406E5" w:rsidRDefault="00D22D9C" w:rsidP="00D22D9C">
      <w:pPr>
        <w:jc w:val="both"/>
        <w:rPr>
          <w:rFonts w:ascii="Arial" w:hAnsi="Arial" w:cs="Arial"/>
          <w:b/>
          <w:sz w:val="22"/>
          <w:szCs w:val="22"/>
        </w:rPr>
      </w:pPr>
    </w:p>
    <w:p w14:paraId="7E4A38C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E4A38C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proofErr w:type="gramStart"/>
      <w:r w:rsidR="00FB3B4E" w:rsidRPr="00A406E5">
        <w:rPr>
          <w:rFonts w:ascii="Arial" w:hAnsi="Arial" w:cs="Arial"/>
          <w:sz w:val="22"/>
          <w:szCs w:val="22"/>
        </w:rPr>
        <w:t>But</w:t>
      </w:r>
      <w:r w:rsidR="00D22D9C" w:rsidRPr="00A406E5">
        <w:rPr>
          <w:rFonts w:ascii="Arial" w:hAnsi="Arial" w:cs="Arial"/>
          <w:sz w:val="22"/>
          <w:szCs w:val="22"/>
        </w:rPr>
        <w:t xml:space="preserve"> also</w:t>
      </w:r>
      <w:proofErr w:type="gramEnd"/>
      <w:r w:rsidR="00D22D9C" w:rsidRPr="00A406E5">
        <w:rPr>
          <w:rFonts w:ascii="Arial" w:hAnsi="Arial" w:cs="Arial"/>
          <w:sz w:val="22"/>
          <w:szCs w:val="22"/>
        </w:rPr>
        <w:t xml:space="preserve">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E4A38CB" w14:textId="77777777" w:rsidR="00D22D9C" w:rsidRPr="00A406E5" w:rsidRDefault="00D22D9C" w:rsidP="00D22D9C">
      <w:pPr>
        <w:jc w:val="both"/>
        <w:rPr>
          <w:rFonts w:ascii="Arial" w:hAnsi="Arial" w:cs="Arial"/>
          <w:sz w:val="22"/>
          <w:szCs w:val="22"/>
        </w:rPr>
      </w:pPr>
    </w:p>
    <w:p w14:paraId="7E4A38C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E4A38D0" w14:textId="77777777" w:rsidR="00D22D9C" w:rsidRPr="00A406E5" w:rsidRDefault="00F311D9" w:rsidP="00F311D9">
      <w:pPr>
        <w:jc w:val="both"/>
        <w:rPr>
          <w:rFonts w:ascii="Arial" w:hAnsi="Arial" w:cs="Arial"/>
          <w:sz w:val="22"/>
          <w:szCs w:val="22"/>
        </w:rPr>
      </w:pPr>
      <w:r>
        <w:rPr>
          <w:rFonts w:ascii="Arial" w:hAnsi="Arial" w:cs="Arial"/>
          <w:sz w:val="22"/>
          <w:szCs w:val="22"/>
        </w:rPr>
        <w:t xml:space="preserve">At level </w:t>
      </w:r>
      <w:proofErr w:type="gramStart"/>
      <w:r>
        <w:rPr>
          <w:rFonts w:ascii="Arial" w:hAnsi="Arial" w:cs="Arial"/>
          <w:sz w:val="22"/>
          <w:szCs w:val="22"/>
        </w:rPr>
        <w:t>4</w:t>
      </w:r>
      <w:proofErr w:type="gramEnd"/>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7E4A38D1" w14:textId="77777777" w:rsidR="00D22D9C" w:rsidRPr="00A406E5" w:rsidRDefault="00D22D9C" w:rsidP="00D22D9C">
      <w:pPr>
        <w:jc w:val="both"/>
        <w:rPr>
          <w:rFonts w:ascii="Arial" w:hAnsi="Arial" w:cs="Arial"/>
          <w:sz w:val="22"/>
          <w:szCs w:val="22"/>
        </w:rPr>
      </w:pPr>
    </w:p>
    <w:p w14:paraId="7E4A38D4" w14:textId="77777777" w:rsidR="008566E5" w:rsidRPr="00A406E5" w:rsidRDefault="008566E5" w:rsidP="00D22D9C">
      <w:pPr>
        <w:jc w:val="both"/>
        <w:rPr>
          <w:rFonts w:ascii="Arial" w:hAnsi="Arial" w:cs="Arial"/>
          <w:sz w:val="22"/>
          <w:szCs w:val="22"/>
        </w:rPr>
      </w:pPr>
    </w:p>
    <w:p w14:paraId="7E4A38D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E4A38DB" w14:textId="35575C94" w:rsidR="00FB3B4E"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proofErr w:type="gramStart"/>
      <w:r w:rsidR="00995D51">
        <w:rPr>
          <w:rFonts w:ascii="Arial" w:hAnsi="Arial" w:cs="Arial"/>
          <w:sz w:val="22"/>
          <w:szCs w:val="22"/>
        </w:rPr>
        <w:t>well-</w:t>
      </w:r>
      <w:r w:rsidR="00995D51" w:rsidRPr="00A406E5">
        <w:rPr>
          <w:rFonts w:ascii="Arial" w:hAnsi="Arial" w:cs="Arial"/>
          <w:sz w:val="22"/>
          <w:szCs w:val="22"/>
        </w:rPr>
        <w:t>structured</w:t>
      </w:r>
      <w:proofErr w:type="gramEnd"/>
      <w:r w:rsidR="00995D51" w:rsidRPr="00A406E5">
        <w:rPr>
          <w:rFonts w:ascii="Arial" w:hAnsi="Arial" w:cs="Arial"/>
          <w:sz w:val="22"/>
          <w:szCs w:val="22"/>
        </w:rPr>
        <w:t xml:space="preserve"> in presentation and organisation.</w:t>
      </w:r>
      <w:r w:rsidR="00534050">
        <w:rPr>
          <w:rFonts w:ascii="Arial" w:hAnsi="Arial" w:cs="Arial"/>
          <w:sz w:val="22"/>
          <w:szCs w:val="22"/>
        </w:rPr>
        <w:t xml:space="preserve"> </w:t>
      </w:r>
    </w:p>
    <w:p w14:paraId="7E4A38DC" w14:textId="77777777" w:rsidR="00D22D9C" w:rsidRPr="00A406E5" w:rsidRDefault="00D22D9C" w:rsidP="00D22D9C">
      <w:pPr>
        <w:jc w:val="both"/>
        <w:rPr>
          <w:rFonts w:ascii="Arial" w:hAnsi="Arial" w:cs="Arial"/>
          <w:sz w:val="22"/>
          <w:szCs w:val="22"/>
        </w:rPr>
      </w:pPr>
    </w:p>
    <w:p w14:paraId="7E4A38D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E4A38D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E4A38E0" w14:textId="77777777" w:rsidTr="00152E9D">
        <w:trPr>
          <w:jc w:val="center"/>
        </w:trPr>
        <w:tc>
          <w:tcPr>
            <w:tcW w:w="10670" w:type="dxa"/>
            <w:shd w:val="clear" w:color="auto" w:fill="BFBFBF"/>
          </w:tcPr>
          <w:p w14:paraId="7E4A38D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E4A38E1" w14:textId="77777777" w:rsidR="00152E9D" w:rsidRPr="00A406E5" w:rsidRDefault="00152E9D" w:rsidP="00152E9D">
      <w:pPr>
        <w:rPr>
          <w:rFonts w:ascii="Arial" w:hAnsi="Arial" w:cs="Arial"/>
        </w:rPr>
      </w:pPr>
    </w:p>
    <w:p w14:paraId="7E4A38E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proofErr w:type="gramStart"/>
      <w:r w:rsidR="004D5E9B" w:rsidRPr="00A406E5">
        <w:rPr>
          <w:rFonts w:ascii="Arial" w:hAnsi="Arial" w:cs="Arial"/>
          <w:sz w:val="20"/>
        </w:rPr>
        <w:t xml:space="preserve">the assessment criteria </w:t>
      </w:r>
      <w:r w:rsidRPr="00A406E5">
        <w:rPr>
          <w:rFonts w:ascii="Arial" w:hAnsi="Arial" w:cs="Arial"/>
          <w:sz w:val="20"/>
        </w:rPr>
        <w:t>are demonstrated by you</w:t>
      </w:r>
      <w:proofErr w:type="gramEnd"/>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w:t>
      </w:r>
      <w:proofErr w:type="gramStart"/>
      <w:r w:rsidRPr="00A406E5">
        <w:rPr>
          <w:rFonts w:ascii="Arial" w:hAnsi="Arial" w:cs="Arial"/>
          <w:sz w:val="20"/>
        </w:rPr>
        <w:t>are shown</w:t>
      </w:r>
      <w:proofErr w:type="gramEnd"/>
      <w:r w:rsidRPr="00A406E5">
        <w:rPr>
          <w:rFonts w:ascii="Arial" w:hAnsi="Arial" w:cs="Arial"/>
          <w:sz w:val="20"/>
        </w:rPr>
        <w:t>. Lecturers will use the space provided to comment on the achievement of the task(s), including those areas in which you have performed well and areas that would benefit from development/improvement.</w:t>
      </w:r>
    </w:p>
    <w:p w14:paraId="7E4A38E3"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E4A38E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E4A38E9" w14:textId="77777777" w:rsidTr="00AE0107">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E4A38E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E4A38E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E4A38E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E4A38E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E4A38EE" w14:textId="77777777" w:rsidTr="00534050">
        <w:trPr>
          <w:trHeight w:val="450"/>
        </w:trPr>
        <w:tc>
          <w:tcPr>
            <w:tcW w:w="4169" w:type="pct"/>
            <w:tcBorders>
              <w:top w:val="single" w:sz="4" w:space="0" w:color="auto"/>
              <w:left w:val="single" w:sz="4" w:space="0" w:color="auto"/>
              <w:right w:val="single" w:sz="4" w:space="0" w:color="auto"/>
            </w:tcBorders>
            <w:shd w:val="clear" w:color="auto" w:fill="D9D9D9"/>
          </w:tcPr>
          <w:p w14:paraId="7E4A38E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E4A38EB"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E4A38EC" w14:textId="7622AD0F" w:rsidR="00152E9D" w:rsidRPr="00A406E5" w:rsidRDefault="009B078E" w:rsidP="00152E9D">
            <w:pPr>
              <w:jc w:val="center"/>
              <w:rPr>
                <w:rFonts w:ascii="Arial" w:hAnsi="Arial" w:cs="Arial"/>
                <w:sz w:val="32"/>
              </w:rPr>
            </w:pPr>
            <w:r>
              <w:rPr>
                <w:rFonts w:ascii="Arial" w:hAnsi="Arial" w:cs="Arial"/>
                <w:sz w:val="32"/>
              </w:rPr>
              <w:t>2</w:t>
            </w:r>
            <w:r w:rsidR="004A4754">
              <w:rPr>
                <w:rFonts w:ascii="Arial" w:hAnsi="Arial" w:cs="Arial"/>
                <w:sz w:val="32"/>
              </w:rPr>
              <w:t>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E4A38ED" w14:textId="77777777" w:rsidR="00152E9D" w:rsidRPr="00A406E5" w:rsidRDefault="00152E9D" w:rsidP="00152E9D">
            <w:pPr>
              <w:jc w:val="center"/>
              <w:rPr>
                <w:rFonts w:ascii="Arial" w:hAnsi="Arial" w:cs="Arial"/>
                <w:sz w:val="32"/>
              </w:rPr>
            </w:pPr>
          </w:p>
        </w:tc>
      </w:tr>
      <w:tr w:rsidR="00AE0107" w:rsidRPr="00A406E5" w14:paraId="7E4A38F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36F6AAA" w14:textId="2C7F5CD5" w:rsidR="00AE0107" w:rsidRPr="00F03378" w:rsidRDefault="00AE0107" w:rsidP="00AE0107">
            <w:pPr>
              <w:spacing w:after="120"/>
              <w:rPr>
                <w:rFonts w:ascii="Calibri" w:hAnsi="Calibri"/>
                <w:sz w:val="24"/>
                <w:szCs w:val="24"/>
              </w:rPr>
            </w:pPr>
            <w:r>
              <w:rPr>
                <w:rFonts w:ascii="Calibri" w:hAnsi="Calibri"/>
                <w:sz w:val="24"/>
                <w:szCs w:val="24"/>
              </w:rPr>
              <w:t>Evidence of further</w:t>
            </w:r>
            <w:r w:rsidRPr="00F03378">
              <w:rPr>
                <w:rFonts w:ascii="Calibri" w:hAnsi="Calibri"/>
                <w:sz w:val="24"/>
                <w:szCs w:val="24"/>
              </w:rPr>
              <w:t xml:space="preserve"> reading and </w:t>
            </w:r>
            <w:r>
              <w:rPr>
                <w:rFonts w:ascii="Calibri" w:hAnsi="Calibri"/>
                <w:sz w:val="24"/>
                <w:szCs w:val="24"/>
              </w:rPr>
              <w:t>critical analysis of the literature that should be from academic sources such as journals articles, books and quality websites.</w:t>
            </w:r>
          </w:p>
          <w:p w14:paraId="7E4A38F4" w14:textId="77777777" w:rsidR="00AE0107" w:rsidRPr="00A406E5" w:rsidRDefault="00AE0107" w:rsidP="00AE010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4A38F5" w14:textId="77777777" w:rsidR="00AE0107" w:rsidRPr="00A406E5" w:rsidRDefault="00AE0107" w:rsidP="00AE0107">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4A38F6" w14:textId="77777777" w:rsidR="00AE0107" w:rsidRPr="00A406E5" w:rsidRDefault="00AE0107" w:rsidP="00AE0107">
            <w:pPr>
              <w:jc w:val="center"/>
              <w:rPr>
                <w:rFonts w:ascii="Arial" w:hAnsi="Arial" w:cs="Arial"/>
                <w:sz w:val="32"/>
              </w:rPr>
            </w:pPr>
          </w:p>
        </w:tc>
      </w:tr>
      <w:tr w:rsidR="00AE0107" w:rsidRPr="00A406E5" w14:paraId="7E4A38FB" w14:textId="77777777" w:rsidTr="00AE0107">
        <w:trPr>
          <w:trHeight w:val="451"/>
        </w:trPr>
        <w:tc>
          <w:tcPr>
            <w:tcW w:w="4169" w:type="pct"/>
            <w:vMerge/>
            <w:tcBorders>
              <w:left w:val="single" w:sz="4" w:space="0" w:color="auto"/>
              <w:bottom w:val="single" w:sz="4" w:space="0" w:color="auto"/>
              <w:right w:val="single" w:sz="4" w:space="0" w:color="auto"/>
            </w:tcBorders>
          </w:tcPr>
          <w:p w14:paraId="7E4A38F8" w14:textId="77777777" w:rsidR="00AE0107" w:rsidRPr="00A406E5" w:rsidRDefault="00AE0107" w:rsidP="00AE010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4A38F9" w14:textId="77777777" w:rsidR="00AE0107" w:rsidRPr="00A406E5" w:rsidRDefault="00AE0107" w:rsidP="00AE0107">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E4A38FA" w14:textId="77777777" w:rsidR="00AE0107" w:rsidRPr="00A406E5" w:rsidRDefault="00AE0107" w:rsidP="00AE0107">
            <w:pPr>
              <w:jc w:val="center"/>
              <w:rPr>
                <w:rFonts w:ascii="Arial" w:hAnsi="Arial" w:cs="Arial"/>
                <w:sz w:val="32"/>
              </w:rPr>
            </w:pPr>
          </w:p>
        </w:tc>
      </w:tr>
      <w:tr w:rsidR="00AE0107" w:rsidRPr="00A406E5" w14:paraId="7E4A3900" w14:textId="77777777" w:rsidTr="00AE0107">
        <w:trPr>
          <w:trHeight w:val="450"/>
        </w:trPr>
        <w:tc>
          <w:tcPr>
            <w:tcW w:w="4169" w:type="pct"/>
            <w:tcBorders>
              <w:top w:val="single" w:sz="4" w:space="0" w:color="auto"/>
              <w:left w:val="single" w:sz="4" w:space="0" w:color="auto"/>
              <w:right w:val="single" w:sz="4" w:space="0" w:color="auto"/>
            </w:tcBorders>
            <w:shd w:val="clear" w:color="auto" w:fill="D9D9D9"/>
          </w:tcPr>
          <w:p w14:paraId="7E4A38FC" w14:textId="77777777" w:rsidR="00AE0107" w:rsidRPr="00A406E5" w:rsidRDefault="00AE0107" w:rsidP="00AE010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7E4A38FD" w14:textId="77777777" w:rsidR="00AE0107" w:rsidRPr="00A406E5" w:rsidRDefault="00AE0107" w:rsidP="00AE010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4A38FE" w14:textId="45B1A6B9" w:rsidR="00AE0107" w:rsidRPr="00A406E5" w:rsidRDefault="00AE0107" w:rsidP="00AE0107">
            <w:pPr>
              <w:jc w:val="center"/>
              <w:rPr>
                <w:rFonts w:ascii="Arial" w:hAnsi="Arial" w:cs="Arial"/>
                <w:sz w:val="32"/>
              </w:rPr>
            </w:pPr>
            <w:r>
              <w:rPr>
                <w:rFonts w:ascii="Arial" w:hAnsi="Arial" w:cs="Arial"/>
                <w:sz w:val="32"/>
              </w:rPr>
              <w:t>2</w:t>
            </w:r>
            <w:r w:rsidR="004A4754">
              <w:rPr>
                <w:rFonts w:ascii="Arial" w:hAnsi="Arial" w:cs="Arial"/>
                <w:sz w:val="32"/>
              </w:rPr>
              <w:t>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E4A38FF" w14:textId="77777777" w:rsidR="00AE0107" w:rsidRPr="00A406E5" w:rsidRDefault="00AE0107" w:rsidP="00AE0107">
            <w:pPr>
              <w:jc w:val="center"/>
              <w:rPr>
                <w:rFonts w:ascii="Arial" w:hAnsi="Arial" w:cs="Arial"/>
                <w:sz w:val="32"/>
              </w:rPr>
            </w:pPr>
          </w:p>
        </w:tc>
      </w:tr>
      <w:tr w:rsidR="00AE0107" w:rsidRPr="00A406E5" w14:paraId="7E4A3909" w14:textId="77777777" w:rsidTr="00AE0107">
        <w:trPr>
          <w:trHeight w:val="450"/>
        </w:trPr>
        <w:tc>
          <w:tcPr>
            <w:tcW w:w="4169" w:type="pct"/>
            <w:vMerge w:val="restart"/>
            <w:tcBorders>
              <w:top w:val="single" w:sz="4" w:space="0" w:color="auto"/>
              <w:left w:val="single" w:sz="4" w:space="0" w:color="auto"/>
              <w:right w:val="single" w:sz="4" w:space="0" w:color="auto"/>
            </w:tcBorders>
          </w:tcPr>
          <w:p w14:paraId="7E4A3903" w14:textId="3B1D1582" w:rsidR="00AE0107" w:rsidRPr="00A406E5" w:rsidRDefault="00AE0107" w:rsidP="00AE0107">
            <w:pPr>
              <w:rPr>
                <w:rFonts w:ascii="Arial" w:hAnsi="Arial" w:cs="Arial"/>
                <w:sz w:val="14"/>
                <w:szCs w:val="14"/>
              </w:rPr>
            </w:pPr>
            <w:r w:rsidRPr="003A2C3A">
              <w:rPr>
                <w:rFonts w:ascii="Calibri" w:hAnsi="Calibri"/>
                <w:sz w:val="24"/>
                <w:szCs w:val="24"/>
              </w:rPr>
              <w:t xml:space="preserve">Quality of your explanation and </w:t>
            </w:r>
            <w:r w:rsidR="004A4754">
              <w:rPr>
                <w:rFonts w:ascii="Calibri" w:hAnsi="Calibri"/>
                <w:sz w:val="24"/>
                <w:szCs w:val="24"/>
              </w:rPr>
              <w:t xml:space="preserve">in depth of the analysis of the selected issues impacting the contemporary logistics </w:t>
            </w:r>
            <w:r w:rsidRPr="003A2C3A">
              <w:rPr>
                <w:rFonts w:ascii="Calibri" w:hAnsi="Calibri"/>
                <w:sz w:val="24"/>
                <w:szCs w:val="24"/>
              </w:rPr>
              <w:t xml:space="preserve"> </w:t>
            </w:r>
          </w:p>
          <w:p w14:paraId="7E4A3904" w14:textId="77777777" w:rsidR="00AE0107" w:rsidRPr="00A406E5" w:rsidRDefault="00AE0107" w:rsidP="00AE0107">
            <w:pPr>
              <w:spacing w:after="120"/>
              <w:rPr>
                <w:rFonts w:ascii="Arial" w:hAnsi="Arial" w:cs="Arial"/>
                <w:sz w:val="14"/>
                <w:szCs w:val="14"/>
              </w:rPr>
            </w:pPr>
          </w:p>
          <w:p w14:paraId="7E4A3905" w14:textId="77777777" w:rsidR="00AE0107" w:rsidRPr="00A406E5" w:rsidRDefault="00AE0107" w:rsidP="00AE0107">
            <w:pPr>
              <w:spacing w:after="120"/>
              <w:rPr>
                <w:rFonts w:ascii="Arial" w:hAnsi="Arial" w:cs="Arial"/>
                <w:sz w:val="14"/>
                <w:szCs w:val="14"/>
              </w:rPr>
            </w:pPr>
          </w:p>
          <w:p w14:paraId="7E4A3906" w14:textId="77777777" w:rsidR="00AE0107" w:rsidRPr="00A406E5" w:rsidRDefault="00AE0107" w:rsidP="00AE010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4A3907" w14:textId="77777777" w:rsidR="00AE0107" w:rsidRPr="00A406E5" w:rsidRDefault="00AE0107" w:rsidP="00AE0107">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E4A3908" w14:textId="77777777" w:rsidR="00AE0107" w:rsidRPr="00A406E5" w:rsidRDefault="00AE0107" w:rsidP="00AE0107">
            <w:pPr>
              <w:jc w:val="center"/>
              <w:rPr>
                <w:rFonts w:ascii="Arial" w:hAnsi="Arial" w:cs="Arial"/>
                <w:sz w:val="32"/>
              </w:rPr>
            </w:pPr>
          </w:p>
        </w:tc>
      </w:tr>
      <w:tr w:rsidR="00AE0107" w:rsidRPr="00A406E5" w14:paraId="7E4A390D" w14:textId="77777777" w:rsidTr="00AE0107">
        <w:trPr>
          <w:trHeight w:val="451"/>
        </w:trPr>
        <w:tc>
          <w:tcPr>
            <w:tcW w:w="4169" w:type="pct"/>
            <w:vMerge/>
            <w:tcBorders>
              <w:left w:val="single" w:sz="4" w:space="0" w:color="auto"/>
              <w:bottom w:val="single" w:sz="4" w:space="0" w:color="auto"/>
              <w:right w:val="single" w:sz="4" w:space="0" w:color="auto"/>
            </w:tcBorders>
          </w:tcPr>
          <w:p w14:paraId="7E4A390A" w14:textId="77777777" w:rsidR="00AE0107" w:rsidRPr="00A406E5" w:rsidRDefault="00AE0107" w:rsidP="00AE010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4A390B" w14:textId="77777777" w:rsidR="00AE0107" w:rsidRPr="00A406E5" w:rsidRDefault="00AE0107" w:rsidP="00AE0107">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E4A390C" w14:textId="77777777" w:rsidR="00AE0107" w:rsidRPr="00A406E5" w:rsidRDefault="00AE0107" w:rsidP="00AE0107">
            <w:pPr>
              <w:jc w:val="center"/>
              <w:rPr>
                <w:rFonts w:ascii="Arial" w:hAnsi="Arial" w:cs="Arial"/>
                <w:sz w:val="32"/>
              </w:rPr>
            </w:pPr>
          </w:p>
        </w:tc>
      </w:tr>
      <w:tr w:rsidR="00AE0107" w:rsidRPr="00A406E5" w14:paraId="7E4A3912" w14:textId="77777777" w:rsidTr="00AE0107">
        <w:trPr>
          <w:trHeight w:val="450"/>
        </w:trPr>
        <w:tc>
          <w:tcPr>
            <w:tcW w:w="4169" w:type="pct"/>
            <w:tcBorders>
              <w:top w:val="single" w:sz="4" w:space="0" w:color="auto"/>
              <w:left w:val="single" w:sz="4" w:space="0" w:color="auto"/>
              <w:right w:val="single" w:sz="4" w:space="0" w:color="auto"/>
            </w:tcBorders>
            <w:shd w:val="clear" w:color="auto" w:fill="D9D9D9"/>
          </w:tcPr>
          <w:p w14:paraId="7E4A390E" w14:textId="77777777" w:rsidR="00AE0107" w:rsidRPr="00A406E5" w:rsidRDefault="00AE0107" w:rsidP="00AE010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7E4A390F" w14:textId="77777777" w:rsidR="00AE0107" w:rsidRPr="00A406E5" w:rsidRDefault="00AE0107" w:rsidP="00AE010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4A3910" w14:textId="3CD1888A" w:rsidR="00AE0107" w:rsidRPr="00A406E5" w:rsidRDefault="00AE0107" w:rsidP="00AE0107">
            <w:pPr>
              <w:jc w:val="center"/>
              <w:rPr>
                <w:rFonts w:ascii="Arial" w:hAnsi="Arial" w:cs="Arial"/>
                <w:sz w:val="32"/>
              </w:rPr>
            </w:pPr>
            <w:r>
              <w:rPr>
                <w:rFonts w:ascii="Arial" w:hAnsi="Arial" w:cs="Arial"/>
                <w:sz w:val="32"/>
              </w:rPr>
              <w:t>2</w:t>
            </w:r>
            <w:r w:rsidR="004A4754">
              <w:rPr>
                <w:rFonts w:ascii="Arial" w:hAnsi="Arial" w:cs="Arial"/>
                <w:sz w:val="32"/>
              </w:rPr>
              <w:t>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E4A3911" w14:textId="77777777" w:rsidR="00AE0107" w:rsidRPr="00A406E5" w:rsidRDefault="00AE0107" w:rsidP="00AE0107">
            <w:pPr>
              <w:jc w:val="center"/>
              <w:rPr>
                <w:rFonts w:ascii="Arial" w:hAnsi="Arial" w:cs="Arial"/>
                <w:sz w:val="32"/>
              </w:rPr>
            </w:pPr>
          </w:p>
        </w:tc>
      </w:tr>
      <w:tr w:rsidR="00AE0107" w:rsidRPr="00A406E5" w14:paraId="7E4A391B" w14:textId="77777777" w:rsidTr="00AE0107">
        <w:trPr>
          <w:trHeight w:val="450"/>
        </w:trPr>
        <w:tc>
          <w:tcPr>
            <w:tcW w:w="4169" w:type="pct"/>
            <w:vMerge w:val="restart"/>
            <w:tcBorders>
              <w:top w:val="single" w:sz="4" w:space="0" w:color="auto"/>
              <w:left w:val="single" w:sz="4" w:space="0" w:color="auto"/>
              <w:right w:val="single" w:sz="4" w:space="0" w:color="auto"/>
            </w:tcBorders>
          </w:tcPr>
          <w:p w14:paraId="7E4A3913" w14:textId="77777777" w:rsidR="00AE0107" w:rsidRPr="00A406E5" w:rsidRDefault="00AE0107" w:rsidP="00AE0107">
            <w:pPr>
              <w:spacing w:after="120"/>
              <w:rPr>
                <w:rFonts w:ascii="Arial" w:hAnsi="Arial" w:cs="Arial"/>
                <w:sz w:val="14"/>
                <w:szCs w:val="14"/>
              </w:rPr>
            </w:pPr>
          </w:p>
          <w:p w14:paraId="7E4A3916" w14:textId="5DD3B5FA" w:rsidR="00AE0107" w:rsidRPr="00A406E5" w:rsidRDefault="000D5192" w:rsidP="000D5192">
            <w:pPr>
              <w:rPr>
                <w:rFonts w:ascii="Arial" w:hAnsi="Arial" w:cs="Arial"/>
                <w:sz w:val="14"/>
                <w:szCs w:val="14"/>
              </w:rPr>
            </w:pPr>
            <w:r w:rsidRPr="003A2C3A">
              <w:rPr>
                <w:rFonts w:ascii="Calibri" w:hAnsi="Calibri"/>
                <w:sz w:val="24"/>
                <w:szCs w:val="24"/>
              </w:rPr>
              <w:t xml:space="preserve">Quality </w:t>
            </w:r>
            <w:r w:rsidR="00534050">
              <w:rPr>
                <w:rFonts w:ascii="Calibri" w:hAnsi="Calibri"/>
                <w:sz w:val="24"/>
                <w:szCs w:val="24"/>
              </w:rPr>
              <w:t xml:space="preserve">and depth </w:t>
            </w:r>
            <w:r w:rsidRPr="003A2C3A">
              <w:rPr>
                <w:rFonts w:ascii="Calibri" w:hAnsi="Calibri"/>
                <w:sz w:val="24"/>
                <w:szCs w:val="24"/>
              </w:rPr>
              <w:t xml:space="preserve">of your analysis throughout </w:t>
            </w:r>
            <w:r>
              <w:rPr>
                <w:rFonts w:ascii="Calibri" w:hAnsi="Calibri"/>
                <w:sz w:val="24"/>
                <w:szCs w:val="24"/>
              </w:rPr>
              <w:t>the</w:t>
            </w:r>
            <w:r w:rsidRPr="003A2C3A">
              <w:rPr>
                <w:rFonts w:ascii="Calibri" w:hAnsi="Calibri"/>
                <w:sz w:val="24"/>
                <w:szCs w:val="24"/>
              </w:rPr>
              <w:t xml:space="preserve"> </w:t>
            </w:r>
            <w:r>
              <w:rPr>
                <w:rFonts w:ascii="Calibri" w:hAnsi="Calibri"/>
                <w:sz w:val="24"/>
                <w:szCs w:val="24"/>
              </w:rPr>
              <w:t>report</w:t>
            </w:r>
            <w:r w:rsidRPr="003A2C3A">
              <w:rPr>
                <w:rFonts w:ascii="Calibri" w:hAnsi="Calibri"/>
                <w:sz w:val="24"/>
                <w:szCs w:val="24"/>
              </w:rPr>
              <w:t>.</w:t>
            </w:r>
          </w:p>
          <w:p w14:paraId="7E4A3917" w14:textId="77777777" w:rsidR="00AE0107" w:rsidRPr="00A406E5" w:rsidRDefault="00AE0107" w:rsidP="00AE0107">
            <w:pPr>
              <w:spacing w:after="120"/>
              <w:rPr>
                <w:rFonts w:ascii="Arial" w:hAnsi="Arial" w:cs="Arial"/>
                <w:sz w:val="14"/>
                <w:szCs w:val="14"/>
              </w:rPr>
            </w:pPr>
          </w:p>
          <w:p w14:paraId="7E4A3918" w14:textId="77777777" w:rsidR="00AE0107" w:rsidRPr="00A406E5" w:rsidRDefault="00AE0107" w:rsidP="00AE010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4A3919" w14:textId="77777777" w:rsidR="00AE0107" w:rsidRPr="00A406E5" w:rsidRDefault="00AE0107" w:rsidP="00AE0107">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E4A391A" w14:textId="77777777" w:rsidR="00AE0107" w:rsidRPr="00A406E5" w:rsidRDefault="00AE0107" w:rsidP="00AE0107">
            <w:pPr>
              <w:jc w:val="center"/>
              <w:rPr>
                <w:rFonts w:ascii="Arial" w:hAnsi="Arial" w:cs="Arial"/>
                <w:sz w:val="32"/>
              </w:rPr>
            </w:pPr>
          </w:p>
        </w:tc>
      </w:tr>
      <w:tr w:rsidR="00AE0107" w:rsidRPr="00A406E5" w14:paraId="7E4A391F" w14:textId="77777777" w:rsidTr="00AE0107">
        <w:trPr>
          <w:trHeight w:val="451"/>
        </w:trPr>
        <w:tc>
          <w:tcPr>
            <w:tcW w:w="4169" w:type="pct"/>
            <w:vMerge/>
            <w:tcBorders>
              <w:left w:val="single" w:sz="4" w:space="0" w:color="auto"/>
              <w:bottom w:val="single" w:sz="4" w:space="0" w:color="auto"/>
              <w:right w:val="single" w:sz="4" w:space="0" w:color="auto"/>
            </w:tcBorders>
          </w:tcPr>
          <w:p w14:paraId="7E4A391C" w14:textId="77777777" w:rsidR="00AE0107" w:rsidRPr="00A406E5" w:rsidRDefault="00AE0107" w:rsidP="00AE010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4A391D" w14:textId="77777777" w:rsidR="00AE0107" w:rsidRPr="00A406E5" w:rsidRDefault="00AE0107" w:rsidP="00AE0107">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E4A391E" w14:textId="77777777" w:rsidR="00AE0107" w:rsidRPr="00A406E5" w:rsidRDefault="00AE0107" w:rsidP="00AE0107">
            <w:pPr>
              <w:jc w:val="center"/>
              <w:rPr>
                <w:rFonts w:ascii="Arial" w:hAnsi="Arial" w:cs="Arial"/>
                <w:sz w:val="32"/>
              </w:rPr>
            </w:pPr>
          </w:p>
        </w:tc>
      </w:tr>
      <w:tr w:rsidR="00AE0107" w:rsidRPr="00A406E5" w14:paraId="7E4A3924" w14:textId="77777777" w:rsidTr="00AE0107">
        <w:trPr>
          <w:trHeight w:val="450"/>
        </w:trPr>
        <w:tc>
          <w:tcPr>
            <w:tcW w:w="4169" w:type="pct"/>
            <w:tcBorders>
              <w:top w:val="single" w:sz="4" w:space="0" w:color="auto"/>
              <w:left w:val="single" w:sz="4" w:space="0" w:color="auto"/>
              <w:right w:val="single" w:sz="4" w:space="0" w:color="auto"/>
            </w:tcBorders>
            <w:shd w:val="clear" w:color="auto" w:fill="D9D9D9"/>
          </w:tcPr>
          <w:p w14:paraId="7E4A3920" w14:textId="77777777" w:rsidR="00AE0107" w:rsidRPr="00A406E5" w:rsidRDefault="00AE0107" w:rsidP="00AE010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7E4A3921" w14:textId="77777777" w:rsidR="00AE0107" w:rsidRPr="00A406E5" w:rsidRDefault="00AE0107" w:rsidP="00AE010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4A3922" w14:textId="55CF0D40" w:rsidR="00AE0107" w:rsidRPr="00A406E5" w:rsidRDefault="004A4754" w:rsidP="00AE0107">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E4A3923" w14:textId="77777777" w:rsidR="00AE0107" w:rsidRPr="00A406E5" w:rsidRDefault="00AE0107" w:rsidP="00AE0107">
            <w:pPr>
              <w:jc w:val="center"/>
              <w:rPr>
                <w:rFonts w:ascii="Arial" w:hAnsi="Arial" w:cs="Arial"/>
                <w:sz w:val="32"/>
              </w:rPr>
            </w:pPr>
          </w:p>
        </w:tc>
      </w:tr>
      <w:tr w:rsidR="00AE0107" w:rsidRPr="00A406E5" w14:paraId="7E4A392D" w14:textId="77777777" w:rsidTr="00AE0107">
        <w:trPr>
          <w:trHeight w:val="451"/>
        </w:trPr>
        <w:tc>
          <w:tcPr>
            <w:tcW w:w="4169" w:type="pct"/>
            <w:vMerge w:val="restart"/>
            <w:tcBorders>
              <w:top w:val="single" w:sz="4" w:space="0" w:color="auto"/>
              <w:left w:val="single" w:sz="4" w:space="0" w:color="auto"/>
              <w:right w:val="single" w:sz="4" w:space="0" w:color="auto"/>
            </w:tcBorders>
          </w:tcPr>
          <w:p w14:paraId="757ADED7" w14:textId="77777777" w:rsidR="00AE0107" w:rsidRDefault="00AE0107" w:rsidP="004A4754">
            <w:pPr>
              <w:spacing w:after="120"/>
              <w:rPr>
                <w:rFonts w:ascii="Arial" w:hAnsi="Arial" w:cs="Arial"/>
                <w:sz w:val="14"/>
                <w:szCs w:val="14"/>
              </w:rPr>
            </w:pPr>
          </w:p>
          <w:p w14:paraId="7E4A392A" w14:textId="2912A38A" w:rsidR="004A4754" w:rsidRPr="00A406E5" w:rsidRDefault="004A4754" w:rsidP="004A4754">
            <w:pPr>
              <w:spacing w:after="120"/>
              <w:rPr>
                <w:rFonts w:ascii="Arial" w:hAnsi="Arial" w:cs="Arial"/>
                <w:sz w:val="14"/>
                <w:szCs w:val="14"/>
              </w:rPr>
            </w:pPr>
            <w:r>
              <w:rPr>
                <w:rFonts w:ascii="Arial" w:hAnsi="Arial" w:cs="Arial"/>
                <w:sz w:val="22"/>
                <w:szCs w:val="22"/>
              </w:rPr>
              <w:t xml:space="preserve">Demonstration that </w:t>
            </w:r>
            <w:r w:rsidRPr="00A406E5">
              <w:rPr>
                <w:rFonts w:ascii="Arial" w:hAnsi="Arial" w:cs="Arial"/>
                <w:sz w:val="22"/>
                <w:szCs w:val="22"/>
              </w:rPr>
              <w:t>the subject-related concepts</w:t>
            </w:r>
            <w:r>
              <w:rPr>
                <w:rFonts w:ascii="Arial" w:hAnsi="Arial" w:cs="Arial"/>
                <w:sz w:val="22"/>
                <w:szCs w:val="22"/>
              </w:rPr>
              <w:t>, principles</w:t>
            </w:r>
            <w:r w:rsidRPr="00A406E5">
              <w:rPr>
                <w:rFonts w:ascii="Arial" w:hAnsi="Arial" w:cs="Arial"/>
                <w:sz w:val="22"/>
                <w:szCs w:val="22"/>
              </w:rPr>
              <w:t xml:space="preserve"> and ideas relate to real world situations </w:t>
            </w:r>
            <w:r>
              <w:rPr>
                <w:rFonts w:ascii="Arial" w:hAnsi="Arial" w:cs="Arial"/>
                <w:sz w:val="22"/>
                <w:szCs w:val="22"/>
              </w:rPr>
              <w:t>and/</w:t>
            </w:r>
            <w:r w:rsidRPr="00A406E5">
              <w:rPr>
                <w:rFonts w:ascii="Arial" w:hAnsi="Arial" w:cs="Arial"/>
                <w:sz w:val="22"/>
                <w:szCs w:val="22"/>
              </w:rPr>
              <w:t>or a particular context</w:t>
            </w:r>
            <w:r>
              <w:rPr>
                <w:rFonts w:ascii="Arial" w:hAnsi="Arial" w:cs="Arial"/>
                <w:sz w:val="22"/>
                <w:szCs w:val="22"/>
              </w:rPr>
              <w:t>.</w:t>
            </w:r>
          </w:p>
        </w:tc>
        <w:tc>
          <w:tcPr>
            <w:tcW w:w="416" w:type="pct"/>
            <w:tcBorders>
              <w:top w:val="single" w:sz="4" w:space="0" w:color="auto"/>
              <w:left w:val="single" w:sz="4" w:space="0" w:color="auto"/>
              <w:right w:val="single" w:sz="4" w:space="0" w:color="auto"/>
            </w:tcBorders>
          </w:tcPr>
          <w:p w14:paraId="7E4A392B" w14:textId="77777777" w:rsidR="00AE0107" w:rsidRPr="00A406E5" w:rsidRDefault="00AE0107" w:rsidP="00AE0107">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E4A392C" w14:textId="77777777" w:rsidR="00AE0107" w:rsidRPr="00A406E5" w:rsidRDefault="00AE0107" w:rsidP="00AE0107">
            <w:pPr>
              <w:jc w:val="center"/>
              <w:rPr>
                <w:rFonts w:ascii="Arial" w:hAnsi="Arial" w:cs="Arial"/>
                <w:sz w:val="32"/>
              </w:rPr>
            </w:pPr>
          </w:p>
        </w:tc>
      </w:tr>
      <w:tr w:rsidR="00AE0107" w:rsidRPr="00A406E5" w14:paraId="7E4A3931" w14:textId="77777777" w:rsidTr="00AE0107">
        <w:trPr>
          <w:trHeight w:val="450"/>
        </w:trPr>
        <w:tc>
          <w:tcPr>
            <w:tcW w:w="4169" w:type="pct"/>
            <w:vMerge/>
            <w:tcBorders>
              <w:left w:val="single" w:sz="4" w:space="0" w:color="auto"/>
              <w:bottom w:val="single" w:sz="4" w:space="0" w:color="auto"/>
              <w:right w:val="single" w:sz="4" w:space="0" w:color="auto"/>
            </w:tcBorders>
          </w:tcPr>
          <w:p w14:paraId="7E4A392E" w14:textId="77777777" w:rsidR="00AE0107" w:rsidRPr="00A406E5" w:rsidRDefault="00AE0107" w:rsidP="00AE010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4A392F" w14:textId="77777777" w:rsidR="00AE0107" w:rsidRPr="00A406E5" w:rsidRDefault="00AE0107" w:rsidP="00AE0107">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E4A3930" w14:textId="77777777" w:rsidR="00AE0107" w:rsidRPr="00A406E5" w:rsidRDefault="00AE0107" w:rsidP="00AE0107">
            <w:pPr>
              <w:jc w:val="center"/>
              <w:rPr>
                <w:rFonts w:ascii="Arial" w:hAnsi="Arial" w:cs="Arial"/>
                <w:sz w:val="32"/>
              </w:rPr>
            </w:pPr>
          </w:p>
        </w:tc>
      </w:tr>
      <w:tr w:rsidR="00AE0107" w:rsidRPr="00A406E5" w14:paraId="7E4A3936" w14:textId="77777777" w:rsidTr="00AE0107">
        <w:trPr>
          <w:trHeight w:val="450"/>
        </w:trPr>
        <w:tc>
          <w:tcPr>
            <w:tcW w:w="4169" w:type="pct"/>
            <w:tcBorders>
              <w:top w:val="single" w:sz="4" w:space="0" w:color="auto"/>
              <w:left w:val="single" w:sz="4" w:space="0" w:color="auto"/>
              <w:right w:val="single" w:sz="4" w:space="0" w:color="auto"/>
            </w:tcBorders>
            <w:shd w:val="clear" w:color="auto" w:fill="D9D9D9"/>
          </w:tcPr>
          <w:p w14:paraId="7E4A3932" w14:textId="77777777" w:rsidR="00AE0107" w:rsidRPr="00A406E5" w:rsidRDefault="00AE0107" w:rsidP="00AE010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7E4A3933" w14:textId="77777777" w:rsidR="00AE0107" w:rsidRPr="00A406E5" w:rsidRDefault="00AE0107" w:rsidP="00AE010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4A3934" w14:textId="451F023F" w:rsidR="00AE0107" w:rsidRPr="00A406E5" w:rsidRDefault="004A4754" w:rsidP="00AE0107">
            <w:pPr>
              <w:jc w:val="center"/>
              <w:rPr>
                <w:rFonts w:ascii="Arial" w:hAnsi="Arial" w:cs="Arial"/>
                <w:sz w:val="32"/>
              </w:rPr>
            </w:pPr>
            <w:r>
              <w:rPr>
                <w:rFonts w:ascii="Arial" w:hAnsi="Arial" w:cs="Arial"/>
                <w:sz w:val="32"/>
              </w:rPr>
              <w:t>15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E4A3935" w14:textId="77777777" w:rsidR="00AE0107" w:rsidRPr="00A406E5" w:rsidRDefault="00AE0107" w:rsidP="00AE0107">
            <w:pPr>
              <w:jc w:val="center"/>
              <w:rPr>
                <w:rFonts w:ascii="Arial" w:hAnsi="Arial" w:cs="Arial"/>
                <w:sz w:val="32"/>
              </w:rPr>
            </w:pPr>
          </w:p>
        </w:tc>
      </w:tr>
      <w:tr w:rsidR="00534050" w:rsidRPr="00A406E5" w14:paraId="7E4A393D" w14:textId="77777777" w:rsidTr="00AE0107">
        <w:trPr>
          <w:trHeight w:val="451"/>
        </w:trPr>
        <w:tc>
          <w:tcPr>
            <w:tcW w:w="4169" w:type="pct"/>
            <w:vMerge w:val="restart"/>
            <w:tcBorders>
              <w:top w:val="single" w:sz="4" w:space="0" w:color="auto"/>
              <w:left w:val="single" w:sz="4" w:space="0" w:color="auto"/>
              <w:right w:val="single" w:sz="4" w:space="0" w:color="auto"/>
            </w:tcBorders>
          </w:tcPr>
          <w:p w14:paraId="3021F638" w14:textId="77777777" w:rsidR="00534050" w:rsidRDefault="00534050" w:rsidP="00534050">
            <w:pPr>
              <w:spacing w:after="120"/>
              <w:rPr>
                <w:rFonts w:ascii="Calibri" w:hAnsi="Calibri"/>
                <w:sz w:val="14"/>
                <w:szCs w:val="14"/>
              </w:rPr>
            </w:pPr>
          </w:p>
          <w:p w14:paraId="21EF9B49" w14:textId="77777777" w:rsidR="00534050" w:rsidRPr="00F66087" w:rsidRDefault="00534050" w:rsidP="00534050">
            <w:pPr>
              <w:spacing w:after="120"/>
              <w:rPr>
                <w:rFonts w:ascii="Calibri" w:hAnsi="Calibri"/>
                <w:sz w:val="24"/>
                <w:szCs w:val="24"/>
              </w:rPr>
            </w:pPr>
            <w:r w:rsidRPr="00F66087">
              <w:rPr>
                <w:rFonts w:ascii="Calibri" w:hAnsi="Calibri"/>
                <w:sz w:val="24"/>
                <w:szCs w:val="24"/>
              </w:rPr>
              <w:t>Presentation</w:t>
            </w:r>
            <w:r>
              <w:rPr>
                <w:rFonts w:ascii="Calibri" w:hAnsi="Calibri"/>
                <w:sz w:val="24"/>
                <w:szCs w:val="24"/>
              </w:rPr>
              <w:t>, and organisation  of the report as well as referencing using Harvard style</w:t>
            </w:r>
          </w:p>
          <w:p w14:paraId="7E4A393A" w14:textId="77777777" w:rsidR="00534050" w:rsidRPr="00A406E5" w:rsidRDefault="00534050" w:rsidP="0053405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4A393B" w14:textId="77777777" w:rsidR="00534050" w:rsidRPr="00A406E5" w:rsidRDefault="00534050" w:rsidP="00534050">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E4A393C" w14:textId="77777777" w:rsidR="00534050" w:rsidRPr="00A406E5" w:rsidRDefault="00534050" w:rsidP="00534050">
            <w:pPr>
              <w:jc w:val="center"/>
              <w:rPr>
                <w:rFonts w:ascii="Arial" w:hAnsi="Arial" w:cs="Arial"/>
                <w:sz w:val="32"/>
              </w:rPr>
            </w:pPr>
          </w:p>
        </w:tc>
      </w:tr>
      <w:tr w:rsidR="00534050" w:rsidRPr="00A406E5" w14:paraId="7E4A3941" w14:textId="77777777" w:rsidTr="00AE0107">
        <w:trPr>
          <w:trHeight w:val="450"/>
        </w:trPr>
        <w:tc>
          <w:tcPr>
            <w:tcW w:w="4169" w:type="pct"/>
            <w:vMerge/>
            <w:tcBorders>
              <w:left w:val="single" w:sz="4" w:space="0" w:color="auto"/>
              <w:bottom w:val="single" w:sz="4" w:space="0" w:color="auto"/>
              <w:right w:val="single" w:sz="4" w:space="0" w:color="auto"/>
            </w:tcBorders>
          </w:tcPr>
          <w:p w14:paraId="7E4A393E" w14:textId="77777777" w:rsidR="00534050" w:rsidRPr="00A406E5" w:rsidRDefault="00534050" w:rsidP="0053405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4A393F" w14:textId="77777777" w:rsidR="00534050" w:rsidRPr="00A406E5" w:rsidRDefault="00534050" w:rsidP="00534050">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E4A3940" w14:textId="77777777" w:rsidR="00534050" w:rsidRPr="00A406E5" w:rsidRDefault="00534050" w:rsidP="00534050">
            <w:pPr>
              <w:jc w:val="center"/>
              <w:rPr>
                <w:rFonts w:ascii="Arial" w:hAnsi="Arial" w:cs="Arial"/>
                <w:sz w:val="32"/>
              </w:rPr>
            </w:pPr>
          </w:p>
        </w:tc>
      </w:tr>
    </w:tbl>
    <w:p w14:paraId="7E4A394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E4A3946" w14:textId="77777777" w:rsidTr="00152E9D">
        <w:trPr>
          <w:cantSplit/>
        </w:trPr>
        <w:tc>
          <w:tcPr>
            <w:tcW w:w="6062" w:type="dxa"/>
            <w:vMerge w:val="restart"/>
            <w:shd w:val="pct15" w:color="auto" w:fill="auto"/>
            <w:vAlign w:val="center"/>
          </w:tcPr>
          <w:p w14:paraId="7E4A394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 xml:space="preserve">Assessment marks are subject to ratification at the Exam Board.  These comments and marks are to give feedback on module work and are for guidance only until they </w:t>
            </w:r>
            <w:proofErr w:type="gramStart"/>
            <w:r w:rsidR="00152E9D" w:rsidRPr="00A406E5">
              <w:rPr>
                <w:rFonts w:ascii="Arial" w:hAnsi="Arial" w:cs="Arial"/>
                <w:sz w:val="16"/>
                <w:szCs w:val="16"/>
              </w:rPr>
              <w:t>are confirmed</w:t>
            </w:r>
            <w:proofErr w:type="gramEnd"/>
            <w:r w:rsidR="00152E9D" w:rsidRPr="00A406E5">
              <w:rPr>
                <w:rFonts w:ascii="Arial" w:hAnsi="Arial" w:cs="Arial"/>
                <w:sz w:val="16"/>
                <w:szCs w:val="16"/>
              </w:rPr>
              <w:t>. )</w:t>
            </w:r>
          </w:p>
        </w:tc>
        <w:tc>
          <w:tcPr>
            <w:tcW w:w="3544" w:type="dxa"/>
            <w:gridSpan w:val="2"/>
            <w:tcBorders>
              <w:bottom w:val="single" w:sz="4" w:space="0" w:color="auto"/>
            </w:tcBorders>
            <w:shd w:val="pct15" w:color="auto" w:fill="auto"/>
            <w:vAlign w:val="bottom"/>
          </w:tcPr>
          <w:p w14:paraId="7E4A394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E4A394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E4A394B" w14:textId="77777777" w:rsidTr="00152E9D">
        <w:trPr>
          <w:cantSplit/>
        </w:trPr>
        <w:tc>
          <w:tcPr>
            <w:tcW w:w="6062" w:type="dxa"/>
            <w:vMerge/>
            <w:vAlign w:val="bottom"/>
          </w:tcPr>
          <w:p w14:paraId="7E4A3947" w14:textId="77777777" w:rsidR="00152E9D" w:rsidRPr="00A406E5" w:rsidRDefault="00152E9D" w:rsidP="00152E9D">
            <w:pPr>
              <w:rPr>
                <w:rFonts w:ascii="Arial" w:hAnsi="Arial" w:cs="Arial"/>
              </w:rPr>
            </w:pPr>
          </w:p>
        </w:tc>
        <w:tc>
          <w:tcPr>
            <w:tcW w:w="2903" w:type="dxa"/>
            <w:vAlign w:val="bottom"/>
          </w:tcPr>
          <w:p w14:paraId="7E4A394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E4A3949" w14:textId="77777777" w:rsidR="00152E9D" w:rsidRPr="00A406E5" w:rsidRDefault="00152E9D" w:rsidP="00152E9D">
            <w:pPr>
              <w:jc w:val="center"/>
              <w:rPr>
                <w:rFonts w:ascii="Arial" w:hAnsi="Arial" w:cs="Arial"/>
                <w:sz w:val="12"/>
                <w:szCs w:val="12"/>
              </w:rPr>
            </w:pPr>
          </w:p>
        </w:tc>
        <w:tc>
          <w:tcPr>
            <w:tcW w:w="1060" w:type="dxa"/>
            <w:vMerge/>
            <w:vAlign w:val="bottom"/>
          </w:tcPr>
          <w:p w14:paraId="7E4A394A" w14:textId="77777777" w:rsidR="00152E9D" w:rsidRPr="00A406E5" w:rsidRDefault="00152E9D" w:rsidP="00152E9D">
            <w:pPr>
              <w:ind w:leftChars="71" w:left="142"/>
              <w:rPr>
                <w:rFonts w:ascii="Arial" w:hAnsi="Arial" w:cs="Arial"/>
              </w:rPr>
            </w:pPr>
          </w:p>
        </w:tc>
      </w:tr>
      <w:tr w:rsidR="00152E9D" w:rsidRPr="00A406E5" w14:paraId="7E4A3950" w14:textId="77777777" w:rsidTr="00152E9D">
        <w:trPr>
          <w:cantSplit/>
        </w:trPr>
        <w:tc>
          <w:tcPr>
            <w:tcW w:w="6062" w:type="dxa"/>
            <w:vMerge/>
            <w:vAlign w:val="bottom"/>
          </w:tcPr>
          <w:p w14:paraId="7E4A394C" w14:textId="77777777" w:rsidR="00152E9D" w:rsidRPr="00A406E5" w:rsidRDefault="00152E9D" w:rsidP="00152E9D">
            <w:pPr>
              <w:rPr>
                <w:rFonts w:ascii="Arial" w:hAnsi="Arial" w:cs="Arial"/>
              </w:rPr>
            </w:pPr>
          </w:p>
        </w:tc>
        <w:tc>
          <w:tcPr>
            <w:tcW w:w="2903" w:type="dxa"/>
            <w:vAlign w:val="bottom"/>
          </w:tcPr>
          <w:p w14:paraId="7E4A394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E4A394E" w14:textId="77777777" w:rsidR="00152E9D" w:rsidRPr="00A406E5" w:rsidRDefault="00152E9D" w:rsidP="00152E9D">
            <w:pPr>
              <w:jc w:val="center"/>
              <w:rPr>
                <w:rFonts w:ascii="Arial" w:hAnsi="Arial" w:cs="Arial"/>
                <w:sz w:val="12"/>
                <w:szCs w:val="12"/>
              </w:rPr>
            </w:pPr>
          </w:p>
        </w:tc>
        <w:tc>
          <w:tcPr>
            <w:tcW w:w="1060" w:type="dxa"/>
            <w:vMerge/>
            <w:vAlign w:val="bottom"/>
          </w:tcPr>
          <w:p w14:paraId="7E4A394F" w14:textId="77777777" w:rsidR="00152E9D" w:rsidRPr="00A406E5" w:rsidRDefault="00152E9D" w:rsidP="00152E9D">
            <w:pPr>
              <w:ind w:firstLineChars="141" w:firstLine="282"/>
              <w:rPr>
                <w:rFonts w:ascii="Arial" w:hAnsi="Arial" w:cs="Arial"/>
              </w:rPr>
            </w:pPr>
          </w:p>
        </w:tc>
      </w:tr>
    </w:tbl>
    <w:p w14:paraId="7E4A3951" w14:textId="77777777" w:rsidR="00152E9D" w:rsidRDefault="00152E9D" w:rsidP="00152E9D">
      <w:pPr>
        <w:rPr>
          <w:rFonts w:ascii="Arial" w:hAnsi="Arial" w:cs="Arial"/>
        </w:rPr>
      </w:pPr>
    </w:p>
    <w:p w14:paraId="7E4A3952" w14:textId="77777777" w:rsidR="00C073F1" w:rsidRDefault="00C073F1" w:rsidP="00152E9D">
      <w:pPr>
        <w:rPr>
          <w:rFonts w:ascii="Arial" w:hAnsi="Arial" w:cs="Arial"/>
        </w:rPr>
      </w:pPr>
    </w:p>
    <w:p w14:paraId="7E4A395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7E4A395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E4A3955" w14:textId="77777777" w:rsidR="00C073F1" w:rsidRPr="00A406E5" w:rsidRDefault="00C073F1" w:rsidP="00152E9D">
      <w:pPr>
        <w:rPr>
          <w:rFonts w:ascii="Arial" w:hAnsi="Arial" w:cs="Arial"/>
          <w:vanish/>
        </w:rPr>
      </w:pPr>
    </w:p>
    <w:p w14:paraId="7E4A395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E4A3958" w14:textId="77777777" w:rsidTr="007D5DE2">
        <w:tc>
          <w:tcPr>
            <w:tcW w:w="13858" w:type="dxa"/>
            <w:shd w:val="clear" w:color="auto" w:fill="8DB3E2" w:themeFill="text2" w:themeFillTint="66"/>
          </w:tcPr>
          <w:p w14:paraId="7E4A395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E4A395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E4A395B" w14:textId="77777777" w:rsidTr="007D5DE2">
        <w:tc>
          <w:tcPr>
            <w:tcW w:w="13948" w:type="dxa"/>
            <w:shd w:val="clear" w:color="auto" w:fill="8DB3E2" w:themeFill="text2" w:themeFillTint="66"/>
          </w:tcPr>
          <w:p w14:paraId="7E4A395A"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E4A395D" w14:textId="77777777" w:rsidTr="0093002B">
        <w:tc>
          <w:tcPr>
            <w:tcW w:w="13948" w:type="dxa"/>
            <w:shd w:val="clear" w:color="auto" w:fill="DAEEF3" w:themeFill="accent5" w:themeFillTint="33"/>
          </w:tcPr>
          <w:p w14:paraId="7E4A395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t>
            </w:r>
            <w:proofErr w:type="gramStart"/>
            <w:r w:rsidRPr="006260E2">
              <w:rPr>
                <w:rFonts w:ascii="Arial" w:eastAsia="Arial" w:hAnsi="Arial" w:cs="Arial"/>
                <w:spacing w:val="-1"/>
              </w:rPr>
              <w:t>will be expected</w:t>
            </w:r>
            <w:proofErr w:type="gramEnd"/>
            <w:r w:rsidRPr="006260E2">
              <w:rPr>
                <w:rFonts w:ascii="Arial" w:eastAsia="Arial" w:hAnsi="Arial" w:cs="Arial"/>
                <w:spacing w:val="-1"/>
              </w:rPr>
              <w:t xml:space="preserve">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7E4A395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7E4A396C" w14:textId="77777777" w:rsidTr="007D5DE2">
        <w:trPr>
          <w:tblHeader/>
        </w:trPr>
        <w:tc>
          <w:tcPr>
            <w:tcW w:w="1735" w:type="dxa"/>
            <w:shd w:val="clear" w:color="auto" w:fill="8DB3E2" w:themeFill="text2" w:themeFillTint="66"/>
          </w:tcPr>
          <w:p w14:paraId="7E4A395F"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E4A396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7E4A396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7E4A396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7E4A3963"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7E4A396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E4A3965"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E4A396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7E4A3967"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7E4A396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7E4A396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7E4A396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7E4A396B"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E4A3975" w14:textId="77777777" w:rsidTr="007D5DE2">
        <w:trPr>
          <w:tblHeader/>
        </w:trPr>
        <w:tc>
          <w:tcPr>
            <w:tcW w:w="1735" w:type="dxa"/>
            <w:shd w:val="clear" w:color="auto" w:fill="8DB3E2" w:themeFill="text2" w:themeFillTint="66"/>
          </w:tcPr>
          <w:p w14:paraId="7E4A396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E4A39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E4A396F"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7E4A397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E4A397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E4A39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E4A3973"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7E4A3974"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E4A3984" w14:textId="77777777" w:rsidTr="007D5DE2">
        <w:tc>
          <w:tcPr>
            <w:tcW w:w="1735" w:type="dxa"/>
            <w:shd w:val="clear" w:color="auto" w:fill="8DB3E2" w:themeFill="text2" w:themeFillTint="66"/>
          </w:tcPr>
          <w:p w14:paraId="7E4A3976"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E4A397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E4A3978"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4A3979"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E4A397A"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E4A397B"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E4A397C"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E4A397D"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E4A397E"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E4A397F"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E4A3980"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E4A3981"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E4A3982"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E4A3983"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7E4A398D" w14:textId="77777777" w:rsidTr="007D5DE2">
        <w:tc>
          <w:tcPr>
            <w:tcW w:w="1735" w:type="dxa"/>
            <w:shd w:val="clear" w:color="auto" w:fill="8DB3E2" w:themeFill="text2" w:themeFillTint="66"/>
          </w:tcPr>
          <w:p w14:paraId="7E4A3985"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7E4A3986"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7E4A3987"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7E4A3988"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E4A3989"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E4A398A"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7E4A398B"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E4A398C"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7E4A39A2" w14:textId="77777777" w:rsidTr="007D5DE2">
        <w:tc>
          <w:tcPr>
            <w:tcW w:w="1735" w:type="dxa"/>
            <w:shd w:val="clear" w:color="auto" w:fill="8DB3E2" w:themeFill="text2" w:themeFillTint="66"/>
          </w:tcPr>
          <w:p w14:paraId="7E4A398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E4A398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7E4A3990" w14:textId="77777777" w:rsidR="007D5DE2" w:rsidRDefault="007D5DE2" w:rsidP="0093002B">
            <w:pPr>
              <w:spacing w:before="34" w:line="239" w:lineRule="auto"/>
              <w:ind w:left="108" w:right="-54"/>
              <w:rPr>
                <w:rFonts w:ascii="Arial" w:eastAsia="Arial" w:hAnsi="Arial" w:cs="Arial"/>
                <w:bCs/>
                <w:sz w:val="18"/>
                <w:szCs w:val="18"/>
              </w:rPr>
            </w:pPr>
          </w:p>
          <w:p w14:paraId="7E4A399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E4A3992"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E4A3993"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7E4A3994" w14:textId="77777777" w:rsidR="007D5DE2" w:rsidRDefault="007D5DE2" w:rsidP="0093002B">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14:paraId="7E4A3995" w14:textId="77777777" w:rsidR="007D5DE2" w:rsidRPr="00B669B1" w:rsidRDefault="007D5DE2" w:rsidP="0093002B">
            <w:pPr>
              <w:rPr>
                <w:rFonts w:ascii="Arial" w:hAnsi="Arial" w:cs="Arial"/>
              </w:rPr>
            </w:pPr>
          </w:p>
        </w:tc>
        <w:tc>
          <w:tcPr>
            <w:tcW w:w="1736" w:type="dxa"/>
          </w:tcPr>
          <w:p w14:paraId="7E4A3996"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E4A3997"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E4A3998"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14:paraId="7E4A3999" w14:textId="77777777" w:rsidR="007D5DE2" w:rsidRPr="00B669B1" w:rsidRDefault="007D5DE2" w:rsidP="0093002B">
            <w:pPr>
              <w:rPr>
                <w:rFonts w:ascii="Arial" w:hAnsi="Arial" w:cs="Arial"/>
              </w:rPr>
            </w:pPr>
          </w:p>
        </w:tc>
        <w:tc>
          <w:tcPr>
            <w:tcW w:w="1736" w:type="dxa"/>
          </w:tcPr>
          <w:p w14:paraId="7E4A399A"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7E4A399B"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7E4A399C"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E4A399D"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7E4A399E" w14:textId="77777777" w:rsidR="007D5DE2" w:rsidRPr="00B669B1" w:rsidRDefault="007D5DE2" w:rsidP="0093002B">
            <w:pPr>
              <w:rPr>
                <w:rFonts w:ascii="Arial" w:hAnsi="Arial" w:cs="Arial"/>
              </w:rPr>
            </w:pPr>
          </w:p>
        </w:tc>
        <w:tc>
          <w:tcPr>
            <w:tcW w:w="1736" w:type="dxa"/>
          </w:tcPr>
          <w:p w14:paraId="7E4A399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7E4A39A0"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7E4A39A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E4A39B9" w14:textId="77777777" w:rsidTr="007D5DE2">
        <w:tc>
          <w:tcPr>
            <w:tcW w:w="1735" w:type="dxa"/>
            <w:shd w:val="clear" w:color="auto" w:fill="8DB3E2" w:themeFill="text2" w:themeFillTint="66"/>
          </w:tcPr>
          <w:p w14:paraId="7E4A39A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E4A39A4"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E4A39A5"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E4A39A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E4A39A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E4A39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proofErr w:type="gramStart"/>
            <w:r w:rsidRPr="00E91CFC">
              <w:rPr>
                <w:rFonts w:ascii="Arial" w:hAnsi="Arial" w:cs="Arial"/>
              </w:rPr>
              <w:t>problem-solving</w:t>
            </w:r>
            <w:proofErr w:type="gramEnd"/>
            <w:r w:rsidRPr="00E91CFC">
              <w:rPr>
                <w:rFonts w:ascii="Arial" w:hAnsi="Arial" w:cs="Arial"/>
              </w:rPr>
              <w:t xml:space="preserve">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7E4A39A9"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7E4A39AA"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w:t>
            </w:r>
            <w:proofErr w:type="gramStart"/>
            <w:r w:rsidRPr="00EA0E30">
              <w:rPr>
                <w:rFonts w:ascii="Arial" w:hAnsi="Arial" w:cs="Arial"/>
              </w:rPr>
              <w:t>problem-solving</w:t>
            </w:r>
            <w:proofErr w:type="gramEnd"/>
            <w:r w:rsidRPr="00EA0E30">
              <w:rPr>
                <w:rFonts w:ascii="Arial" w:hAnsi="Arial" w:cs="Arial"/>
              </w:rPr>
              <w:t xml:space="preserve"> in particular contexts.</w:t>
            </w:r>
          </w:p>
          <w:p w14:paraId="7E4A39AB" w14:textId="77777777" w:rsidR="007D5DE2" w:rsidRPr="00B669B1" w:rsidRDefault="007D5DE2" w:rsidP="0093002B">
            <w:pPr>
              <w:rPr>
                <w:rFonts w:ascii="Arial" w:hAnsi="Arial" w:cs="Arial"/>
              </w:rPr>
            </w:pPr>
          </w:p>
          <w:p w14:paraId="7E4A39AC" w14:textId="77777777" w:rsidR="007D5DE2" w:rsidRPr="00B669B1" w:rsidRDefault="007D5DE2" w:rsidP="0093002B">
            <w:pPr>
              <w:rPr>
                <w:rFonts w:ascii="Arial" w:hAnsi="Arial" w:cs="Arial"/>
              </w:rPr>
            </w:pPr>
          </w:p>
        </w:tc>
        <w:tc>
          <w:tcPr>
            <w:tcW w:w="1736" w:type="dxa"/>
          </w:tcPr>
          <w:p w14:paraId="7E4A39A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E4A39AE"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E4A39AF"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E4A39B0"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7E4A39B1"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7E4A39B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 xml:space="preserve">vidence of different approaches to </w:t>
            </w:r>
            <w:proofErr w:type="gramStart"/>
            <w:r w:rsidRPr="00EA0E30">
              <w:rPr>
                <w:rFonts w:ascii="Arial" w:hAnsi="Arial" w:cs="Arial"/>
              </w:rPr>
              <w:t>problem</w:t>
            </w:r>
            <w:r>
              <w:rPr>
                <w:rFonts w:ascii="Arial" w:hAnsi="Arial" w:cs="Arial"/>
              </w:rPr>
              <w:t>-solving</w:t>
            </w:r>
            <w:proofErr w:type="gramEnd"/>
            <w:r>
              <w:rPr>
                <w:rFonts w:ascii="Arial" w:hAnsi="Arial" w:cs="Arial"/>
              </w:rPr>
              <w:t xml:space="preserve">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E4A39B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7E4A39B4"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w:t>
            </w:r>
            <w:proofErr w:type="gramStart"/>
            <w:r w:rsidRPr="00EA0E30">
              <w:rPr>
                <w:rFonts w:ascii="Arial" w:hAnsi="Arial" w:cs="Arial"/>
              </w:rPr>
              <w:t>problem-solving</w:t>
            </w:r>
            <w:proofErr w:type="gramEnd"/>
            <w:r w:rsidRPr="00EA0E30">
              <w:rPr>
                <w:rFonts w:ascii="Arial" w:hAnsi="Arial" w:cs="Arial"/>
              </w:rPr>
              <w:t xml:space="preserve"> in particular contexts and proposes appropriate solutions.</w:t>
            </w:r>
          </w:p>
        </w:tc>
        <w:tc>
          <w:tcPr>
            <w:tcW w:w="1736" w:type="dxa"/>
          </w:tcPr>
          <w:p w14:paraId="7E4A39B5"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E4A39B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7E4A39B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w:t>
            </w:r>
            <w:proofErr w:type="gramStart"/>
            <w:r w:rsidRPr="00EA0E30">
              <w:rPr>
                <w:rFonts w:ascii="Arial" w:hAnsi="Arial" w:cs="Arial"/>
              </w:rPr>
              <w:t>problem-solving</w:t>
            </w:r>
            <w:proofErr w:type="gramEnd"/>
            <w:r w:rsidRPr="00EA0E30">
              <w:rPr>
                <w:rFonts w:ascii="Arial" w:hAnsi="Arial" w:cs="Arial"/>
              </w:rPr>
              <w:t xml:space="preserve"> in particular contexts and proposes appropriate solutions.</w:t>
            </w:r>
            <w:r>
              <w:rPr>
                <w:rFonts w:ascii="Arial" w:hAnsi="Arial" w:cs="Arial"/>
              </w:rPr>
              <w:t xml:space="preserve"> </w:t>
            </w:r>
          </w:p>
        </w:tc>
        <w:tc>
          <w:tcPr>
            <w:tcW w:w="1736" w:type="dxa"/>
          </w:tcPr>
          <w:p w14:paraId="7E4A39B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E4A39C9" w14:textId="77777777" w:rsidTr="007D5DE2">
        <w:tc>
          <w:tcPr>
            <w:tcW w:w="1735" w:type="dxa"/>
            <w:shd w:val="clear" w:color="auto" w:fill="8DB3E2" w:themeFill="text2" w:themeFillTint="66"/>
          </w:tcPr>
          <w:p w14:paraId="7E4A39BA"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E4A39B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E4A39BC" w14:textId="77777777" w:rsidR="007D5DE2" w:rsidRPr="00E07BE3" w:rsidRDefault="007D5DE2" w:rsidP="0093002B">
            <w:pPr>
              <w:rPr>
                <w:rFonts w:ascii="Arial" w:hAnsi="Arial" w:cs="Arial"/>
              </w:rPr>
            </w:pPr>
            <w:r w:rsidRPr="00E07BE3">
              <w:rPr>
                <w:rFonts w:ascii="Arial" w:hAnsi="Arial" w:cs="Arial"/>
              </w:rPr>
              <w:t xml:space="preserve">Work </w:t>
            </w:r>
            <w:proofErr w:type="gramStart"/>
            <w:r w:rsidRPr="00E07BE3">
              <w:rPr>
                <w:rFonts w:ascii="Arial" w:hAnsi="Arial" w:cs="Arial"/>
              </w:rPr>
              <w:t>is poorly structured</w:t>
            </w:r>
            <w:proofErr w:type="gramEnd"/>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E4A39BD" w14:textId="77777777" w:rsidR="007D5DE2" w:rsidRPr="00ED3ABD" w:rsidRDefault="007D5DE2" w:rsidP="0093002B">
            <w:pPr>
              <w:rPr>
                <w:rFonts w:ascii="Arial" w:hAnsi="Arial" w:cs="Arial"/>
              </w:rPr>
            </w:pPr>
          </w:p>
          <w:p w14:paraId="7E4A39BE"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E4A39BF" w14:textId="77777777" w:rsidR="007D5DE2" w:rsidRPr="00E07BE3" w:rsidRDefault="007D5DE2" w:rsidP="0093002B">
            <w:pPr>
              <w:rPr>
                <w:rFonts w:ascii="Arial" w:hAnsi="Arial" w:cs="Arial"/>
              </w:rPr>
            </w:pPr>
            <w:r w:rsidRPr="00ED3ABD">
              <w:rPr>
                <w:rFonts w:ascii="Arial" w:hAnsi="Arial" w:cs="Arial"/>
              </w:rPr>
              <w:t xml:space="preserve">Work </w:t>
            </w:r>
            <w:proofErr w:type="gramStart"/>
            <w:r w:rsidRPr="00ED3ABD">
              <w:rPr>
                <w:rFonts w:ascii="Arial" w:hAnsi="Arial" w:cs="Arial"/>
              </w:rPr>
              <w:t>is poorly presented</w:t>
            </w:r>
            <w:proofErr w:type="gramEnd"/>
            <w:r w:rsidRPr="00ED3ABD">
              <w:rPr>
                <w:rFonts w:ascii="Arial" w:hAnsi="Arial" w:cs="Arial"/>
              </w:rPr>
              <w:t xml:space="preserve">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7E4A39C0"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w:t>
            </w:r>
            <w:proofErr w:type="gramStart"/>
            <w:r w:rsidRPr="00256CA8">
              <w:rPr>
                <w:rFonts w:ascii="Arial" w:hAnsi="Arial" w:cs="Arial"/>
              </w:rPr>
              <w:t>are reasonably expressed</w:t>
            </w:r>
            <w:proofErr w:type="gramEnd"/>
            <w:r w:rsidRPr="00256CA8">
              <w:rPr>
                <w:rFonts w:ascii="Arial" w:hAnsi="Arial" w:cs="Arial"/>
              </w:rPr>
              <w:t>.</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 xml:space="preserve">Can work as part of a group, meeting most obligations to others but perhaps with limited involvement </w:t>
            </w:r>
            <w:proofErr w:type="gramStart"/>
            <w:r w:rsidRPr="00F63405">
              <w:rPr>
                <w:rFonts w:ascii="Arial" w:hAnsi="Arial" w:cs="Arial"/>
              </w:rPr>
              <w:t>in group</w:t>
            </w:r>
            <w:proofErr w:type="gramEnd"/>
            <w:r w:rsidRPr="00F63405">
              <w:rPr>
                <w:rFonts w:ascii="Arial" w:hAnsi="Arial" w:cs="Arial"/>
              </w:rPr>
              <w:t xml:space="preserve"> activities.</w:t>
            </w:r>
          </w:p>
          <w:p w14:paraId="7E4A39C1"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7E4A39C2"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7E4A39C3"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E4A39C4"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7E4A39C5"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E4A39C6" w14:textId="77777777" w:rsidR="007D5DE2" w:rsidRPr="00E07BE3" w:rsidRDefault="007D5DE2" w:rsidP="0093002B">
            <w:pPr>
              <w:rPr>
                <w:rFonts w:ascii="Arial" w:hAnsi="Arial" w:cs="Arial"/>
              </w:rPr>
            </w:pPr>
            <w:r w:rsidRPr="00E07BE3">
              <w:rPr>
                <w:rFonts w:ascii="Arial" w:hAnsi="Arial" w:cs="Arial"/>
              </w:rPr>
              <w:t xml:space="preserve">Work is coherent, very fluent and </w:t>
            </w:r>
            <w:proofErr w:type="gramStart"/>
            <w:r w:rsidRPr="00E07BE3">
              <w:rPr>
                <w:rFonts w:ascii="Arial" w:hAnsi="Arial" w:cs="Arial"/>
              </w:rPr>
              <w:t>is presented</w:t>
            </w:r>
            <w:proofErr w:type="gramEnd"/>
            <w:r w:rsidRPr="00E07BE3">
              <w:rPr>
                <w:rFonts w:ascii="Arial" w:hAnsi="Arial" w:cs="Arial"/>
              </w:rPr>
              <w:t xml:space="preserve">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7E4A39C7"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E4A39C8"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 xml:space="preserve">exceptionally coherent, </w:t>
            </w:r>
            <w:proofErr w:type="gramStart"/>
            <w:r w:rsidRPr="00E07BE3">
              <w:rPr>
                <w:rFonts w:ascii="Arial" w:hAnsi="Arial" w:cs="Arial"/>
              </w:rPr>
              <w:t>very</w:t>
            </w:r>
            <w:proofErr w:type="gramEnd"/>
            <w:r w:rsidRPr="00E07BE3">
              <w:rPr>
                <w:rFonts w:ascii="Arial" w:hAnsi="Arial" w:cs="Arial"/>
              </w:rPr>
              <w:t xml:space="preserve">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E4A39CA" w14:textId="77777777" w:rsidR="007D5DE2" w:rsidRDefault="007D5DE2" w:rsidP="007D5DE2"/>
    <w:p w14:paraId="7E4A39CB" w14:textId="77777777" w:rsidR="007D5DE2" w:rsidRDefault="007D5DE2">
      <w:pPr>
        <w:pStyle w:val="NormalWeb"/>
        <w:rPr>
          <w:rFonts w:ascii="Arial" w:hAnsi="Arial" w:cs="Arial"/>
          <w:color w:val="303B44"/>
          <w:sz w:val="22"/>
          <w:szCs w:val="22"/>
        </w:rPr>
      </w:pPr>
    </w:p>
    <w:p w14:paraId="7E4A39CC" w14:textId="77777777" w:rsidR="00527E60" w:rsidRDefault="00527E60">
      <w:pPr>
        <w:pStyle w:val="NormalWeb"/>
        <w:rPr>
          <w:rFonts w:ascii="Arial" w:hAnsi="Arial" w:cs="Arial"/>
          <w:color w:val="303B44"/>
          <w:sz w:val="22"/>
          <w:szCs w:val="22"/>
        </w:rPr>
      </w:pPr>
    </w:p>
    <w:p w14:paraId="7E4A39CD" w14:textId="77777777" w:rsidR="00DE67C2" w:rsidRDefault="00DE67C2">
      <w:pPr>
        <w:pStyle w:val="NormalWeb"/>
        <w:rPr>
          <w:rFonts w:ascii="Arial" w:hAnsi="Arial" w:cs="Arial"/>
          <w:color w:val="303B44"/>
          <w:sz w:val="22"/>
          <w:szCs w:val="22"/>
        </w:rPr>
      </w:pPr>
    </w:p>
    <w:p w14:paraId="7E4A39CE" w14:textId="77777777" w:rsidR="00DE67C2" w:rsidRDefault="00DE67C2">
      <w:pPr>
        <w:pStyle w:val="NormalWeb"/>
        <w:rPr>
          <w:rFonts w:ascii="Arial" w:hAnsi="Arial" w:cs="Arial"/>
          <w:color w:val="303B44"/>
          <w:sz w:val="22"/>
          <w:szCs w:val="22"/>
        </w:rPr>
      </w:pPr>
    </w:p>
    <w:p w14:paraId="7E4A39CF" w14:textId="77777777" w:rsidR="00DE67C2" w:rsidRDefault="00DE67C2">
      <w:pPr>
        <w:pStyle w:val="NormalWeb"/>
        <w:rPr>
          <w:rFonts w:ascii="Arial" w:hAnsi="Arial" w:cs="Arial"/>
          <w:color w:val="303B44"/>
          <w:sz w:val="22"/>
          <w:szCs w:val="22"/>
        </w:rPr>
      </w:pPr>
    </w:p>
    <w:p w14:paraId="7E4A39D0" w14:textId="77777777" w:rsidR="00DE67C2" w:rsidRDefault="00DE67C2">
      <w:pPr>
        <w:pStyle w:val="NormalWeb"/>
        <w:rPr>
          <w:rFonts w:ascii="Arial" w:hAnsi="Arial" w:cs="Arial"/>
          <w:color w:val="303B44"/>
          <w:sz w:val="22"/>
          <w:szCs w:val="22"/>
        </w:rPr>
      </w:pPr>
    </w:p>
    <w:p w14:paraId="7E4A39D1" w14:textId="77777777" w:rsidR="00DE67C2" w:rsidRDefault="00DE67C2">
      <w:pPr>
        <w:pStyle w:val="NormalWeb"/>
        <w:rPr>
          <w:rFonts w:ascii="Arial" w:hAnsi="Arial" w:cs="Arial"/>
          <w:color w:val="303B44"/>
          <w:sz w:val="22"/>
          <w:szCs w:val="22"/>
        </w:rPr>
      </w:pPr>
    </w:p>
    <w:p w14:paraId="7E4A39D2" w14:textId="77777777" w:rsidR="00DE67C2" w:rsidRDefault="00DE67C2">
      <w:pPr>
        <w:pStyle w:val="NormalWeb"/>
        <w:rPr>
          <w:rFonts w:ascii="Arial" w:hAnsi="Arial" w:cs="Arial"/>
          <w:color w:val="303B44"/>
          <w:sz w:val="22"/>
          <w:szCs w:val="22"/>
        </w:rPr>
      </w:pPr>
    </w:p>
    <w:p w14:paraId="7E4A39D3" w14:textId="77777777" w:rsidR="00DE67C2" w:rsidRDefault="00DE67C2">
      <w:pPr>
        <w:pStyle w:val="NormalWeb"/>
        <w:rPr>
          <w:rFonts w:ascii="Arial" w:hAnsi="Arial" w:cs="Arial"/>
          <w:color w:val="303B44"/>
          <w:sz w:val="22"/>
          <w:szCs w:val="22"/>
        </w:rPr>
      </w:pPr>
    </w:p>
    <w:p w14:paraId="7E4A39D4" w14:textId="77777777" w:rsidR="00DE67C2" w:rsidRDefault="00DE67C2">
      <w:pPr>
        <w:pStyle w:val="NormalWeb"/>
        <w:rPr>
          <w:rFonts w:ascii="Arial" w:hAnsi="Arial" w:cs="Arial"/>
          <w:color w:val="303B44"/>
          <w:sz w:val="22"/>
          <w:szCs w:val="22"/>
        </w:rPr>
      </w:pPr>
    </w:p>
    <w:p w14:paraId="7E4A39D5" w14:textId="77777777" w:rsidR="00DE67C2" w:rsidRDefault="00DE67C2">
      <w:pPr>
        <w:pStyle w:val="NormalWeb"/>
        <w:rPr>
          <w:rFonts w:ascii="Arial" w:hAnsi="Arial" w:cs="Arial"/>
          <w:color w:val="303B44"/>
          <w:sz w:val="22"/>
          <w:szCs w:val="22"/>
        </w:rPr>
      </w:pPr>
    </w:p>
    <w:p w14:paraId="7E4A39D6" w14:textId="77777777" w:rsidR="00DE67C2" w:rsidRDefault="00DE67C2">
      <w:pPr>
        <w:pStyle w:val="NormalWeb"/>
        <w:rPr>
          <w:rFonts w:ascii="Arial" w:hAnsi="Arial" w:cs="Arial"/>
          <w:color w:val="303B44"/>
          <w:sz w:val="22"/>
          <w:szCs w:val="22"/>
        </w:rPr>
      </w:pPr>
    </w:p>
    <w:p w14:paraId="7E4A39D7" w14:textId="77777777" w:rsidR="00DE67C2" w:rsidRDefault="00DE67C2">
      <w:pPr>
        <w:pStyle w:val="NormalWeb"/>
        <w:rPr>
          <w:rFonts w:ascii="Arial" w:hAnsi="Arial" w:cs="Arial"/>
          <w:color w:val="303B44"/>
          <w:sz w:val="22"/>
          <w:szCs w:val="22"/>
        </w:rPr>
      </w:pPr>
    </w:p>
    <w:p w14:paraId="7E4A39D8" w14:textId="77777777" w:rsidR="00DE67C2" w:rsidRDefault="00DE67C2">
      <w:pPr>
        <w:pStyle w:val="NormalWeb"/>
        <w:rPr>
          <w:rFonts w:ascii="Arial" w:hAnsi="Arial" w:cs="Arial"/>
          <w:color w:val="303B44"/>
          <w:sz w:val="22"/>
          <w:szCs w:val="22"/>
        </w:rPr>
      </w:pPr>
    </w:p>
    <w:p w14:paraId="7E4A39D9" w14:textId="77777777" w:rsidR="00DE67C2" w:rsidRDefault="00DE67C2">
      <w:pPr>
        <w:pStyle w:val="NormalWeb"/>
        <w:rPr>
          <w:rFonts w:ascii="Arial" w:hAnsi="Arial" w:cs="Arial"/>
          <w:color w:val="303B44"/>
          <w:sz w:val="22"/>
          <w:szCs w:val="22"/>
        </w:rPr>
      </w:pPr>
    </w:p>
    <w:p w14:paraId="7E4A39DA" w14:textId="77777777" w:rsidR="00DE67C2" w:rsidRDefault="00DE67C2">
      <w:pPr>
        <w:pStyle w:val="NormalWeb"/>
        <w:rPr>
          <w:rFonts w:ascii="Arial" w:hAnsi="Arial" w:cs="Arial"/>
          <w:color w:val="303B44"/>
          <w:sz w:val="22"/>
          <w:szCs w:val="22"/>
        </w:rPr>
      </w:pPr>
    </w:p>
    <w:p w14:paraId="7E4A39DB" w14:textId="77777777" w:rsidR="00DE67C2" w:rsidRDefault="00DE67C2">
      <w:pPr>
        <w:pStyle w:val="NormalWeb"/>
        <w:rPr>
          <w:rFonts w:ascii="Arial" w:hAnsi="Arial" w:cs="Arial"/>
          <w:color w:val="303B44"/>
          <w:sz w:val="22"/>
          <w:szCs w:val="22"/>
        </w:rPr>
      </w:pPr>
    </w:p>
    <w:p w14:paraId="7E4A39DC" w14:textId="77777777" w:rsidR="00DE67C2" w:rsidRDefault="00DE67C2">
      <w:pPr>
        <w:pStyle w:val="NormalWeb"/>
        <w:rPr>
          <w:rFonts w:ascii="Arial" w:hAnsi="Arial" w:cs="Arial"/>
          <w:color w:val="303B44"/>
          <w:sz w:val="22"/>
          <w:szCs w:val="22"/>
        </w:rPr>
      </w:pPr>
    </w:p>
    <w:p w14:paraId="7E4A39DD" w14:textId="77777777" w:rsidR="00DE67C2" w:rsidRDefault="00DE67C2">
      <w:pPr>
        <w:pStyle w:val="NormalWeb"/>
        <w:rPr>
          <w:rFonts w:ascii="Arial" w:hAnsi="Arial" w:cs="Arial"/>
          <w:color w:val="303B44"/>
          <w:sz w:val="22"/>
          <w:szCs w:val="22"/>
        </w:rPr>
      </w:pPr>
    </w:p>
    <w:p w14:paraId="7E4A39DE" w14:textId="77777777" w:rsidR="00DE67C2" w:rsidRDefault="00DE67C2">
      <w:pPr>
        <w:pStyle w:val="NormalWeb"/>
        <w:rPr>
          <w:rFonts w:ascii="Arial" w:hAnsi="Arial" w:cs="Arial"/>
          <w:color w:val="303B44"/>
          <w:sz w:val="22"/>
          <w:szCs w:val="22"/>
        </w:rPr>
      </w:pPr>
    </w:p>
    <w:p w14:paraId="7E4A39DF" w14:textId="77777777" w:rsidR="00DE67C2" w:rsidRDefault="00DE67C2">
      <w:pPr>
        <w:pStyle w:val="NormalWeb"/>
        <w:rPr>
          <w:rFonts w:ascii="Arial" w:hAnsi="Arial" w:cs="Arial"/>
          <w:color w:val="303B44"/>
          <w:sz w:val="22"/>
          <w:szCs w:val="22"/>
        </w:rPr>
      </w:pPr>
    </w:p>
    <w:p w14:paraId="7E4A39E0" w14:textId="77777777" w:rsidR="00DE67C2" w:rsidRDefault="00DE67C2">
      <w:pPr>
        <w:pStyle w:val="NormalWeb"/>
        <w:rPr>
          <w:rFonts w:ascii="Arial" w:hAnsi="Arial" w:cs="Arial"/>
          <w:color w:val="303B44"/>
          <w:sz w:val="22"/>
          <w:szCs w:val="22"/>
        </w:rPr>
      </w:pPr>
    </w:p>
    <w:p w14:paraId="7E4A39E1" w14:textId="77777777" w:rsidR="00DE67C2" w:rsidRDefault="00DE67C2">
      <w:pPr>
        <w:pStyle w:val="NormalWeb"/>
        <w:rPr>
          <w:rFonts w:ascii="Arial" w:hAnsi="Arial" w:cs="Arial"/>
          <w:color w:val="303B44"/>
          <w:sz w:val="22"/>
          <w:szCs w:val="22"/>
        </w:rPr>
      </w:pPr>
    </w:p>
    <w:p w14:paraId="7E4A39E2"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921E8F8" w14:textId="77777777" w:rsidR="00777853" w:rsidRDefault="00777853">
      <w:r>
        <w:separator/>
      </w:r>
    </w:p>
  </w:endnote>
  <w:endnote w:type="continuationSeparator" w:id="0">
    <w:p w14:paraId="03E5EAD0" w14:textId="77777777" w:rsidR="00777853" w:rsidRDefault="007778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4A39E9" w14:textId="7C29F86A"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E50DD">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E50DD">
      <w:rPr>
        <w:b/>
        <w:noProof/>
      </w:rPr>
      <w:t>8</w:t>
    </w:r>
    <w:r w:rsidR="0017512A">
      <w:rPr>
        <w:b/>
        <w:sz w:val="24"/>
        <w:szCs w:val="24"/>
      </w:rPr>
      <w:fldChar w:fldCharType="end"/>
    </w:r>
  </w:p>
  <w:p w14:paraId="7E4A39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4A39E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5B297A0" w14:textId="77777777" w:rsidR="00777853" w:rsidRDefault="00777853">
      <w:r>
        <w:separator/>
      </w:r>
    </w:p>
  </w:footnote>
  <w:footnote w:type="continuationSeparator" w:id="0">
    <w:p w14:paraId="4B2D84AD" w14:textId="77777777" w:rsidR="00777853" w:rsidRDefault="0077785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6D4F1D"/>
    <w:multiLevelType w:val="hybridMultilevel"/>
    <w:tmpl w:val="4E1ACD7E"/>
    <w:lvl w:ilvl="0" w:tplc="1E74C714">
      <w:start w:val="1"/>
      <w:numFmt w:val="decimal"/>
      <w:lvlText w:val="%1."/>
      <w:lvlJc w:val="left"/>
      <w:pPr>
        <w:tabs>
          <w:tab w:val="num" w:pos="567"/>
        </w:tabs>
        <w:ind w:left="567" w:hanging="567"/>
      </w:pPr>
      <w:rPr>
        <w:rFonts w:cs="Times New Roman" w:hint="default"/>
      </w:rPr>
    </w:lvl>
    <w:lvl w:ilvl="1" w:tplc="08090019" w:tentative="1">
      <w:start w:val="1"/>
      <w:numFmt w:val="lowerLetter"/>
      <w:lvlText w:val="%2."/>
      <w:lvlJc w:val="left"/>
      <w:pPr>
        <w:tabs>
          <w:tab w:val="num" w:pos="1440"/>
        </w:tabs>
        <w:ind w:left="1440" w:hanging="360"/>
      </w:pPr>
      <w:rPr>
        <w:rFonts w:cs="Times New Roman"/>
      </w:rPr>
    </w:lvl>
    <w:lvl w:ilvl="2" w:tplc="0809001B" w:tentative="1">
      <w:start w:val="1"/>
      <w:numFmt w:val="lowerRoman"/>
      <w:lvlText w:val="%3."/>
      <w:lvlJc w:val="right"/>
      <w:pPr>
        <w:tabs>
          <w:tab w:val="num" w:pos="2160"/>
        </w:tabs>
        <w:ind w:left="2160" w:hanging="180"/>
      </w:pPr>
      <w:rPr>
        <w:rFonts w:cs="Times New Roman"/>
      </w:rPr>
    </w:lvl>
    <w:lvl w:ilvl="3" w:tplc="0809000F" w:tentative="1">
      <w:start w:val="1"/>
      <w:numFmt w:val="decimal"/>
      <w:lvlText w:val="%4."/>
      <w:lvlJc w:val="left"/>
      <w:pPr>
        <w:tabs>
          <w:tab w:val="num" w:pos="2880"/>
        </w:tabs>
        <w:ind w:left="2880" w:hanging="360"/>
      </w:pPr>
      <w:rPr>
        <w:rFonts w:cs="Times New Roman"/>
      </w:rPr>
    </w:lvl>
    <w:lvl w:ilvl="4" w:tplc="08090019" w:tentative="1">
      <w:start w:val="1"/>
      <w:numFmt w:val="lowerLetter"/>
      <w:lvlText w:val="%5."/>
      <w:lvlJc w:val="left"/>
      <w:pPr>
        <w:tabs>
          <w:tab w:val="num" w:pos="3600"/>
        </w:tabs>
        <w:ind w:left="3600" w:hanging="360"/>
      </w:pPr>
      <w:rPr>
        <w:rFonts w:cs="Times New Roman"/>
      </w:rPr>
    </w:lvl>
    <w:lvl w:ilvl="5" w:tplc="0809001B" w:tentative="1">
      <w:start w:val="1"/>
      <w:numFmt w:val="lowerRoman"/>
      <w:lvlText w:val="%6."/>
      <w:lvlJc w:val="right"/>
      <w:pPr>
        <w:tabs>
          <w:tab w:val="num" w:pos="4320"/>
        </w:tabs>
        <w:ind w:left="4320" w:hanging="180"/>
      </w:pPr>
      <w:rPr>
        <w:rFonts w:cs="Times New Roman"/>
      </w:rPr>
    </w:lvl>
    <w:lvl w:ilvl="6" w:tplc="0809000F" w:tentative="1">
      <w:start w:val="1"/>
      <w:numFmt w:val="decimal"/>
      <w:lvlText w:val="%7."/>
      <w:lvlJc w:val="left"/>
      <w:pPr>
        <w:tabs>
          <w:tab w:val="num" w:pos="5040"/>
        </w:tabs>
        <w:ind w:left="5040" w:hanging="360"/>
      </w:pPr>
      <w:rPr>
        <w:rFonts w:cs="Times New Roman"/>
      </w:rPr>
    </w:lvl>
    <w:lvl w:ilvl="7" w:tplc="08090019" w:tentative="1">
      <w:start w:val="1"/>
      <w:numFmt w:val="lowerLetter"/>
      <w:lvlText w:val="%8."/>
      <w:lvlJc w:val="left"/>
      <w:pPr>
        <w:tabs>
          <w:tab w:val="num" w:pos="5760"/>
        </w:tabs>
        <w:ind w:left="5760" w:hanging="360"/>
      </w:pPr>
      <w:rPr>
        <w:rFonts w:cs="Times New Roman"/>
      </w:rPr>
    </w:lvl>
    <w:lvl w:ilvl="8" w:tplc="0809001B" w:tentative="1">
      <w:start w:val="1"/>
      <w:numFmt w:val="lowerRoman"/>
      <w:lvlText w:val="%9."/>
      <w:lvlJc w:val="right"/>
      <w:pPr>
        <w:tabs>
          <w:tab w:val="num" w:pos="6480"/>
        </w:tabs>
        <w:ind w:left="6480" w:hanging="180"/>
      </w:pPr>
      <w:rPr>
        <w:rFonts w:cs="Times New Roman"/>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C90257A"/>
    <w:multiLevelType w:val="hybridMultilevel"/>
    <w:tmpl w:val="F9BAED54"/>
    <w:lvl w:ilvl="0" w:tplc="4D38E37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17"/>
  </w:num>
  <w:num w:numId="4">
    <w:abstractNumId w:val="13"/>
  </w:num>
  <w:num w:numId="5">
    <w:abstractNumId w:val="8"/>
  </w:num>
  <w:num w:numId="6">
    <w:abstractNumId w:val="16"/>
  </w:num>
  <w:num w:numId="7">
    <w:abstractNumId w:val="3"/>
  </w:num>
  <w:num w:numId="8">
    <w:abstractNumId w:val="15"/>
  </w:num>
  <w:num w:numId="9">
    <w:abstractNumId w:val="11"/>
  </w:num>
  <w:num w:numId="10">
    <w:abstractNumId w:val="5"/>
  </w:num>
  <w:num w:numId="11">
    <w:abstractNumId w:val="6"/>
  </w:num>
  <w:num w:numId="12">
    <w:abstractNumId w:val="9"/>
  </w:num>
  <w:num w:numId="13">
    <w:abstractNumId w:val="14"/>
  </w:num>
  <w:num w:numId="14">
    <w:abstractNumId w:val="4"/>
  </w:num>
  <w:num w:numId="15">
    <w:abstractNumId w:val="0"/>
  </w:num>
  <w:num w:numId="16">
    <w:abstractNumId w:val="7"/>
  </w:num>
  <w:num w:numId="17">
    <w:abstractNumId w:val="12"/>
  </w:num>
  <w:num w:numId="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7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D5192"/>
    <w:rsid w:val="000E413A"/>
    <w:rsid w:val="000F5AA3"/>
    <w:rsid w:val="00100396"/>
    <w:rsid w:val="00100B5C"/>
    <w:rsid w:val="001106E9"/>
    <w:rsid w:val="00116DC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3F54"/>
    <w:rsid w:val="003E5751"/>
    <w:rsid w:val="004046A9"/>
    <w:rsid w:val="00404C50"/>
    <w:rsid w:val="00423934"/>
    <w:rsid w:val="00426244"/>
    <w:rsid w:val="00451810"/>
    <w:rsid w:val="00470A38"/>
    <w:rsid w:val="00477880"/>
    <w:rsid w:val="004874DE"/>
    <w:rsid w:val="004A4754"/>
    <w:rsid w:val="004B5334"/>
    <w:rsid w:val="004B6C14"/>
    <w:rsid w:val="004C4CF5"/>
    <w:rsid w:val="004D5E9B"/>
    <w:rsid w:val="004D63D9"/>
    <w:rsid w:val="004E6585"/>
    <w:rsid w:val="004F38B4"/>
    <w:rsid w:val="0050249F"/>
    <w:rsid w:val="00524566"/>
    <w:rsid w:val="00527E60"/>
    <w:rsid w:val="00530BEF"/>
    <w:rsid w:val="00534050"/>
    <w:rsid w:val="00552351"/>
    <w:rsid w:val="00561F00"/>
    <w:rsid w:val="00562C4E"/>
    <w:rsid w:val="00562DEC"/>
    <w:rsid w:val="00576AB4"/>
    <w:rsid w:val="00577917"/>
    <w:rsid w:val="0058048A"/>
    <w:rsid w:val="00590667"/>
    <w:rsid w:val="005969E2"/>
    <w:rsid w:val="005A1689"/>
    <w:rsid w:val="005B3E46"/>
    <w:rsid w:val="005B61CD"/>
    <w:rsid w:val="005D0AFA"/>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77853"/>
    <w:rsid w:val="00791024"/>
    <w:rsid w:val="00793F0A"/>
    <w:rsid w:val="007A2657"/>
    <w:rsid w:val="007C682C"/>
    <w:rsid w:val="007D2385"/>
    <w:rsid w:val="007D2E5B"/>
    <w:rsid w:val="007D5DE2"/>
    <w:rsid w:val="007F214F"/>
    <w:rsid w:val="00800069"/>
    <w:rsid w:val="008042F0"/>
    <w:rsid w:val="008310A0"/>
    <w:rsid w:val="00835D29"/>
    <w:rsid w:val="00842E7F"/>
    <w:rsid w:val="00852933"/>
    <w:rsid w:val="008566E5"/>
    <w:rsid w:val="008566FE"/>
    <w:rsid w:val="00865B46"/>
    <w:rsid w:val="00876EAA"/>
    <w:rsid w:val="00896134"/>
    <w:rsid w:val="008A62BC"/>
    <w:rsid w:val="008B43E7"/>
    <w:rsid w:val="008C7AF6"/>
    <w:rsid w:val="008D763F"/>
    <w:rsid w:val="008F036F"/>
    <w:rsid w:val="008F1308"/>
    <w:rsid w:val="008F78C2"/>
    <w:rsid w:val="00904568"/>
    <w:rsid w:val="009050BA"/>
    <w:rsid w:val="00911394"/>
    <w:rsid w:val="00923EF2"/>
    <w:rsid w:val="00926D25"/>
    <w:rsid w:val="00926E9D"/>
    <w:rsid w:val="009315A0"/>
    <w:rsid w:val="00932C6E"/>
    <w:rsid w:val="00933F10"/>
    <w:rsid w:val="009433C5"/>
    <w:rsid w:val="00965881"/>
    <w:rsid w:val="009871FF"/>
    <w:rsid w:val="00990799"/>
    <w:rsid w:val="00995D51"/>
    <w:rsid w:val="009A0631"/>
    <w:rsid w:val="009A5B53"/>
    <w:rsid w:val="009B078E"/>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0107"/>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55DA"/>
    <w:rsid w:val="00C073F1"/>
    <w:rsid w:val="00C1285B"/>
    <w:rsid w:val="00C1361B"/>
    <w:rsid w:val="00C14E1F"/>
    <w:rsid w:val="00C315AF"/>
    <w:rsid w:val="00C36D9A"/>
    <w:rsid w:val="00C44A72"/>
    <w:rsid w:val="00C5141F"/>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73A8A"/>
    <w:rsid w:val="00DA36EE"/>
    <w:rsid w:val="00DB116D"/>
    <w:rsid w:val="00DD17CC"/>
    <w:rsid w:val="00DD4301"/>
    <w:rsid w:val="00DE217A"/>
    <w:rsid w:val="00DE67C2"/>
    <w:rsid w:val="00DF321B"/>
    <w:rsid w:val="00E0715F"/>
    <w:rsid w:val="00E230E0"/>
    <w:rsid w:val="00E27F15"/>
    <w:rsid w:val="00E51AAC"/>
    <w:rsid w:val="00E66CC0"/>
    <w:rsid w:val="00E728A9"/>
    <w:rsid w:val="00E807D9"/>
    <w:rsid w:val="00E944AA"/>
    <w:rsid w:val="00EA0F4E"/>
    <w:rsid w:val="00EA295B"/>
    <w:rsid w:val="00EA3B9B"/>
    <w:rsid w:val="00EA6801"/>
    <w:rsid w:val="00EB4F96"/>
    <w:rsid w:val="00ED7072"/>
    <w:rsid w:val="00EE3132"/>
    <w:rsid w:val="00EE3D9D"/>
    <w:rsid w:val="00EE50DD"/>
    <w:rsid w:val="00EE6F25"/>
    <w:rsid w:val="00F02126"/>
    <w:rsid w:val="00F03D85"/>
    <w:rsid w:val="00F07C8C"/>
    <w:rsid w:val="00F249F1"/>
    <w:rsid w:val="00F25B9D"/>
    <w:rsid w:val="00F2664E"/>
    <w:rsid w:val="00F31163"/>
    <w:rsid w:val="00F311D9"/>
    <w:rsid w:val="00F31C04"/>
    <w:rsid w:val="00F442A7"/>
    <w:rsid w:val="00F562F6"/>
    <w:rsid w:val="00F57A89"/>
    <w:rsid w:val="00F61A20"/>
    <w:rsid w:val="00F63DD9"/>
    <w:rsid w:val="00F67644"/>
    <w:rsid w:val="00F8381F"/>
    <w:rsid w:val="00F847F3"/>
    <w:rsid w:val="00F97B2B"/>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E4A385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quotetext1">
    <w:name w:val="quotetext1"/>
    <w:rsid w:val="009050BA"/>
    <w:rPr>
      <w:b/>
      <w:bCs/>
      <w:i/>
      <w:iCs/>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TotalTime>
  <Pages>8</Pages>
  <Words>2790</Words>
  <Characters>15903</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18656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Irina Neaga</cp:lastModifiedBy>
  <cp:revision>3</cp:revision>
  <cp:lastPrinted>2014-10-10T07:42:00Z</cp:lastPrinted>
  <dcterms:created xsi:type="dcterms:W3CDTF">2020-01-08T06:36:00Z</dcterms:created>
  <dcterms:modified xsi:type="dcterms:W3CDTF">2020-01-08T06:42:00Z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