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5696253"/>
        <w:docPartObj>
          <w:docPartGallery w:val="Cover Pages"/>
          <w:docPartUnique/>
        </w:docPartObj>
      </w:sdtPr>
      <w:sdtEndPr>
        <w:rPr>
          <w:rFonts w:ascii="Arial" w:hAnsi="Arial" w:cs="Arial"/>
          <w:sz w:val="24"/>
          <w:szCs w:val="24"/>
        </w:rPr>
      </w:sdtEndPr>
      <w:sdtContent>
        <w:p w14:paraId="08A04E97" w14:textId="302C3626" w:rsidR="00CD1715" w:rsidRDefault="00A372F6" w:rsidP="00C93AB3">
          <w:pPr>
            <w:jc w:val="both"/>
          </w:pPr>
          <w:r>
            <w:rPr>
              <w:noProof/>
            </w:rPr>
            <mc:AlternateContent>
              <mc:Choice Requires="wps">
                <w:drawing>
                  <wp:anchor distT="0" distB="0" distL="114300" distR="114300" simplePos="0" relativeHeight="251659264" behindDoc="0" locked="0" layoutInCell="1" allowOverlap="1" wp14:anchorId="096BE427" wp14:editId="2A1C478A">
                    <wp:simplePos x="0" y="0"/>
                    <wp:positionH relativeFrom="page">
                      <wp:posOffset>-1341120</wp:posOffset>
                    </wp:positionH>
                    <wp:positionV relativeFrom="page">
                      <wp:posOffset>-396240</wp:posOffset>
                    </wp:positionV>
                    <wp:extent cx="8676640" cy="5090160"/>
                    <wp:effectExtent l="0" t="0" r="0" b="15240"/>
                    <wp:wrapSquare wrapText="bothSides"/>
                    <wp:docPr id="154" name="Text Box 54"/>
                    <wp:cNvGraphicFramePr/>
                    <a:graphic xmlns:a="http://schemas.openxmlformats.org/drawingml/2006/main">
                      <a:graphicData uri="http://schemas.microsoft.com/office/word/2010/wordprocessingShape">
                        <wps:wsp>
                          <wps:cNvSpPr txBox="1"/>
                          <wps:spPr>
                            <a:xfrm>
                              <a:off x="0" y="0"/>
                              <a:ext cx="8676640" cy="50901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41DDA3" w14:textId="2AD465FB" w:rsidR="00CD1715" w:rsidRDefault="009536A8" w:rsidP="004E2A1E">
                                <w:pPr>
                                  <w:jc w:val="right"/>
                                  <w:rPr>
                                    <w:color w:val="92278F" w:themeColor="accent1"/>
                                    <w:sz w:val="64"/>
                                    <w:szCs w:val="64"/>
                                  </w:rPr>
                                </w:pPr>
                                <w:sdt>
                                  <w:sdtPr>
                                    <w:rPr>
                                      <w:caps/>
                                      <w:color w:val="92278F"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F06FD" w:rsidRPr="00EF06FD">
                                      <w:rPr>
                                        <w:caps/>
                                        <w:color w:val="92278F" w:themeColor="accent1"/>
                                        <w:sz w:val="64"/>
                                        <w:szCs w:val="64"/>
                                      </w:rPr>
                                      <w:t>The role that social media tools such as LinkedIn and Facebook can have in the recruitment of staff</w:t>
                                    </w:r>
                                  </w:sdtContent>
                                </w:sdt>
                              </w:p>
                              <w:p w14:paraId="40E0BC30" w14:textId="19ECB33C" w:rsidR="00CD1715" w:rsidRDefault="00CD1715">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96BE427" id="_x0000_t202" coordsize="21600,21600" o:spt="202" path="m,l,21600r21600,l21600,xe">
                    <v:stroke joinstyle="miter"/>
                    <v:path gradientshapeok="t" o:connecttype="rect"/>
                  </v:shapetype>
                  <v:shape id="Text Box 54" o:spid="_x0000_s1026" type="#_x0000_t202" style="position:absolute;left:0;text-align:left;margin-left:-105.6pt;margin-top:-31.2pt;width:683.2pt;height:400.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" filled="f" stroked="f" strokeweight=".5pt">
                    <v:textbox inset="126pt,0,54pt,0">
                      <w:txbxContent>
                        <w:p w14:paraId="7341DDA3" w14:textId="2AD465FB" w:rsidR="00CD1715" w:rsidRDefault="009536A8" w:rsidP="004E2A1E">
                          <w:pPr>
                            <w:jc w:val="right"/>
                            <w:rPr>
                              <w:color w:val="92278F" w:themeColor="accent1"/>
                              <w:sz w:val="64"/>
                              <w:szCs w:val="64"/>
                            </w:rPr>
                          </w:pPr>
                          <w:sdt>
                            <w:sdtPr>
                              <w:rPr>
                                <w:caps/>
                                <w:color w:val="92278F"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F06FD" w:rsidRPr="00EF06FD">
                                <w:rPr>
                                  <w:caps/>
                                  <w:color w:val="92278F" w:themeColor="accent1"/>
                                  <w:sz w:val="64"/>
                                  <w:szCs w:val="64"/>
                                </w:rPr>
                                <w:t>The role that social media tools such as LinkedIn and Facebook can have in the recruitment of staff</w:t>
                              </w:r>
                            </w:sdtContent>
                          </w:sdt>
                        </w:p>
                        <w:p w14:paraId="40E0BC30" w14:textId="19ECB33C" w:rsidR="00CD1715" w:rsidRDefault="00CD1715">
                          <w:pPr>
                            <w:jc w:val="right"/>
                            <w:rPr>
                              <w:smallCaps/>
                              <w:color w:val="404040" w:themeColor="text1" w:themeTint="BF"/>
                              <w:sz w:val="36"/>
                              <w:szCs w:val="36"/>
                            </w:rPr>
                          </w:pPr>
                        </w:p>
                      </w:txbxContent>
                    </v:textbox>
                    <w10:wrap type="square" anchorx="page" anchory="page"/>
                  </v:shape>
                </w:pict>
              </mc:Fallback>
            </mc:AlternateContent>
          </w:r>
          <w:r w:rsidR="0015052E">
            <w:rPr>
              <w:noProof/>
            </w:rPr>
            <mc:AlternateContent>
              <mc:Choice Requires="wps">
                <w:drawing>
                  <wp:anchor distT="0" distB="0" distL="114300" distR="114300" simplePos="0" relativeHeight="251660288" behindDoc="0" locked="0" layoutInCell="1" allowOverlap="1" wp14:anchorId="0A6F1078" wp14:editId="2BB37035">
                    <wp:simplePos x="0" y="0"/>
                    <wp:positionH relativeFrom="page">
                      <wp:posOffset>1005840</wp:posOffset>
                    </wp:positionH>
                    <wp:positionV relativeFrom="page">
                      <wp:posOffset>4953000</wp:posOffset>
                    </wp:positionV>
                    <wp:extent cx="6329680" cy="4579620"/>
                    <wp:effectExtent l="0" t="0" r="0" b="11430"/>
                    <wp:wrapSquare wrapText="bothSides"/>
                    <wp:docPr id="152" name="Text Box 52"/>
                    <wp:cNvGraphicFramePr/>
                    <a:graphic xmlns:a="http://schemas.openxmlformats.org/drawingml/2006/main">
                      <a:graphicData uri="http://schemas.microsoft.com/office/word/2010/wordprocessingShape">
                        <wps:wsp>
                          <wps:cNvSpPr txBox="1"/>
                          <wps:spPr>
                            <a:xfrm>
                              <a:off x="0" y="0"/>
                              <a:ext cx="6329680" cy="4579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157864" w14:textId="77777777" w:rsidR="003E59CA" w:rsidRPr="003E59CA" w:rsidRDefault="003E59CA" w:rsidP="003E59CA">
                                <w:pPr>
                                  <w:rPr>
                                    <w:rFonts w:ascii="Aptos" w:eastAsia="Aptos" w:hAnsi="Aptos" w:cs="Times New Roman"/>
                                    <w:caps/>
                                    <w:color w:val="B3186D"/>
                                    <w:sz w:val="26"/>
                                    <w:szCs w:val="26"/>
                                  </w:rPr>
                                </w:pPr>
                                <w:r w:rsidRPr="003E59CA">
                                  <w:rPr>
                                    <w:rFonts w:ascii="Aptos" w:eastAsia="Aptos" w:hAnsi="Aptos" w:cs="Times New Roman"/>
                                    <w:caps/>
                                    <w:color w:val="B3186D"/>
                                    <w:sz w:val="26"/>
                                    <w:szCs w:val="26"/>
                                  </w:rPr>
                                  <w:t>Module Name: Digital Skills</w:t>
                                </w:r>
                              </w:p>
                              <w:p w14:paraId="08601BE3" w14:textId="77777777" w:rsidR="00A372F6" w:rsidRDefault="003E59CA" w:rsidP="003E59CA">
                                <w:pPr>
                                  <w:rPr>
                                    <w:rFonts w:ascii="Aptos" w:eastAsia="Aptos" w:hAnsi="Aptos" w:cs="Times New Roman"/>
                                    <w:caps/>
                                    <w:color w:val="B3186D"/>
                                    <w:sz w:val="26"/>
                                    <w:szCs w:val="26"/>
                                  </w:rPr>
                                </w:pPr>
                                <w:r w:rsidRPr="003E59CA">
                                  <w:rPr>
                                    <w:rFonts w:ascii="Aptos" w:eastAsia="Aptos" w:hAnsi="Aptos" w:cs="Times New Roman"/>
                                    <w:caps/>
                                    <w:color w:val="B3186D"/>
                                    <w:sz w:val="26"/>
                                    <w:szCs w:val="26"/>
                                  </w:rPr>
                                  <w:t>Module Code: LCLM 4002</w:t>
                                </w:r>
                              </w:p>
                              <w:p w14:paraId="11784D03" w14:textId="06ABD03B" w:rsidR="003E59CA" w:rsidRPr="003E59CA" w:rsidRDefault="003E59CA" w:rsidP="003E59CA">
                                <w:pPr>
                                  <w:rPr>
                                    <w:rFonts w:ascii="Aptos" w:eastAsia="Aptos" w:hAnsi="Aptos" w:cs="Times New Roman"/>
                                    <w:caps/>
                                    <w:color w:val="B3186D"/>
                                    <w:sz w:val="26"/>
                                    <w:szCs w:val="26"/>
                                  </w:rPr>
                                </w:pPr>
                                <w:r w:rsidRPr="003E59CA">
                                  <w:rPr>
                                    <w:rFonts w:ascii="Aptos" w:eastAsia="Aptos" w:hAnsi="Aptos" w:cs="Times New Roman"/>
                                    <w:caps/>
                                    <w:color w:val="B3186D"/>
                                    <w:sz w:val="26"/>
                                    <w:szCs w:val="26"/>
                                  </w:rPr>
                                  <w:t>Student’s Name: Anne M Marandu armattoe</w:t>
                                </w:r>
                              </w:p>
                              <w:p w14:paraId="4F2F1753" w14:textId="77777777" w:rsidR="003E59CA" w:rsidRPr="003E59CA" w:rsidRDefault="003E59CA" w:rsidP="003E59CA">
                                <w:pPr>
                                  <w:rPr>
                                    <w:rFonts w:ascii="Aptos" w:eastAsia="Aptos" w:hAnsi="Aptos" w:cs="Times New Roman"/>
                                    <w:caps/>
                                    <w:color w:val="B3186D"/>
                                    <w:sz w:val="26"/>
                                    <w:szCs w:val="26"/>
                                  </w:rPr>
                                </w:pPr>
                                <w:r w:rsidRPr="003E59CA">
                                  <w:rPr>
                                    <w:rFonts w:ascii="Aptos" w:eastAsia="Aptos" w:hAnsi="Aptos" w:cs="Times New Roman"/>
                                    <w:caps/>
                                    <w:color w:val="B3186D"/>
                                    <w:sz w:val="26"/>
                                    <w:szCs w:val="26"/>
                                  </w:rPr>
                                  <w:t>Student’s ID: 2327173</w:t>
                                </w:r>
                              </w:p>
                              <w:p w14:paraId="5C9E9D92" w14:textId="77777777" w:rsidR="003E59CA" w:rsidRPr="003E59CA" w:rsidRDefault="003E59CA" w:rsidP="003E59CA">
                                <w:pPr>
                                  <w:rPr>
                                    <w:rFonts w:ascii="Aptos" w:eastAsia="Aptos" w:hAnsi="Aptos" w:cs="Times New Roman"/>
                                    <w:caps/>
                                    <w:color w:val="B3186D"/>
                                    <w:sz w:val="26"/>
                                    <w:szCs w:val="26"/>
                                  </w:rPr>
                                </w:pPr>
                                <w:r w:rsidRPr="003E59CA">
                                  <w:rPr>
                                    <w:rFonts w:ascii="Aptos" w:eastAsia="Aptos" w:hAnsi="Aptos" w:cs="Times New Roman"/>
                                    <w:caps/>
                                    <w:color w:val="B3186D"/>
                                    <w:sz w:val="26"/>
                                    <w:szCs w:val="26"/>
                                  </w:rPr>
                                  <w:t>Group: 4</w:t>
                                </w:r>
                              </w:p>
                              <w:p w14:paraId="4C0FE2C0" w14:textId="77777777" w:rsidR="003E59CA" w:rsidRPr="003E59CA" w:rsidRDefault="003E59CA" w:rsidP="003E59CA">
                                <w:pPr>
                                  <w:rPr>
                                    <w:rFonts w:ascii="Aptos" w:eastAsia="Aptos" w:hAnsi="Aptos" w:cs="Times New Roman"/>
                                    <w:caps/>
                                    <w:color w:val="B3186D"/>
                                    <w:sz w:val="26"/>
                                    <w:szCs w:val="26"/>
                                  </w:rPr>
                                </w:pPr>
                              </w:p>
                              <w:p w14:paraId="187AAB21" w14:textId="77777777" w:rsidR="003E59CA" w:rsidRDefault="003E59CA" w:rsidP="003E59CA">
                                <w:pPr>
                                  <w:rPr>
                                    <w:rFonts w:ascii="Aptos" w:eastAsia="Aptos" w:hAnsi="Aptos" w:cs="Times New Roman"/>
                                    <w:caps/>
                                    <w:color w:val="B3186D"/>
                                    <w:sz w:val="26"/>
                                    <w:szCs w:val="26"/>
                                  </w:rPr>
                                </w:pPr>
                                <w:r w:rsidRPr="0015052E">
                                  <w:rPr>
                                    <w:rFonts w:ascii="Aptos" w:eastAsia="Aptos" w:hAnsi="Aptos" w:cs="Times New Roman"/>
                                    <w:caps/>
                                    <w:color w:val="5982DB" w:themeColor="accent6"/>
                                    <w:sz w:val="26"/>
                                    <w:szCs w:val="26"/>
                                  </w:rPr>
                                  <w:t>Lecturer’s Name: Koushik Modak</w:t>
                                </w:r>
                              </w:p>
                              <w:p w14:paraId="59728BD6" w14:textId="77777777" w:rsidR="00323785" w:rsidRDefault="00323785" w:rsidP="003E59CA">
                                <w:pPr>
                                  <w:rPr>
                                    <w:rFonts w:ascii="Aptos" w:eastAsia="Aptos" w:hAnsi="Aptos" w:cs="Times New Roman"/>
                                    <w:caps/>
                                    <w:color w:val="B3186D"/>
                                    <w:sz w:val="26"/>
                                    <w:szCs w:val="26"/>
                                  </w:rPr>
                                </w:pPr>
                              </w:p>
                              <w:p w14:paraId="4F29F6D8" w14:textId="77777777" w:rsidR="00323785" w:rsidRDefault="00323785" w:rsidP="003E59CA">
                                <w:pPr>
                                  <w:rPr>
                                    <w:rFonts w:ascii="Aptos" w:eastAsia="Aptos" w:hAnsi="Aptos" w:cs="Times New Roman"/>
                                    <w:caps/>
                                    <w:color w:val="B3186D"/>
                                    <w:sz w:val="26"/>
                                    <w:szCs w:val="26"/>
                                  </w:rPr>
                                </w:pPr>
                              </w:p>
                              <w:p w14:paraId="0041DD14" w14:textId="77777777" w:rsidR="00323785" w:rsidRPr="00323785" w:rsidRDefault="00323785" w:rsidP="00323785">
                                <w:pPr>
                                  <w:rPr>
                                    <w:rFonts w:ascii="Aptos" w:eastAsia="Aptos" w:hAnsi="Aptos" w:cs="Times New Roman"/>
                                    <w:caps/>
                                    <w:color w:val="B3186D"/>
                                    <w:sz w:val="26"/>
                                    <w:szCs w:val="26"/>
                                  </w:rPr>
                                </w:pPr>
                                <w:r w:rsidRPr="00323785">
                                  <w:rPr>
                                    <w:rFonts w:ascii="Aptos" w:eastAsia="Aptos" w:hAnsi="Aptos" w:cs="Times New Roman"/>
                                    <w:caps/>
                                    <w:color w:val="B3186D"/>
                                    <w:sz w:val="26"/>
                                    <w:szCs w:val="26"/>
                                  </w:rPr>
                                  <w:t>University of Wales Trinity Saint David (London Campus)</w:t>
                                </w:r>
                              </w:p>
                              <w:p w14:paraId="1E8726F3" w14:textId="77777777" w:rsidR="00323785" w:rsidRPr="003E59CA" w:rsidRDefault="00323785" w:rsidP="003E59CA">
                                <w:pPr>
                                  <w:rPr>
                                    <w:rFonts w:ascii="Aptos" w:eastAsia="Aptos" w:hAnsi="Aptos" w:cs="Times New Roman"/>
                                    <w:caps/>
                                    <w:color w:val="B3186D"/>
                                    <w:sz w:val="26"/>
                                    <w:szCs w:val="26"/>
                                  </w:rPr>
                                </w:pPr>
                              </w:p>
                              <w:p w14:paraId="3503E07D" w14:textId="77777777" w:rsidR="003E59CA" w:rsidRPr="003E59CA" w:rsidRDefault="003E59CA" w:rsidP="003E59CA">
                                <w:pPr>
                                  <w:rPr>
                                    <w:rFonts w:ascii="Aptos" w:eastAsia="Aptos" w:hAnsi="Aptos" w:cs="Times New Roman"/>
                                    <w:caps/>
                                    <w:color w:val="4472C4"/>
                                    <w:sz w:val="26"/>
                                    <w:szCs w:val="26"/>
                                  </w:rPr>
                                </w:pPr>
                              </w:p>
                              <w:p w14:paraId="2D9F745E" w14:textId="20787461" w:rsidR="00CD1715" w:rsidRDefault="00CD171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6F1078" id="Text Box 52" o:spid="_x0000_s1027" type="#_x0000_t202" style="position:absolute;left:0;text-align:left;margin-left:79.2pt;margin-top:390pt;width:498.4pt;height:360.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" filled="f" stroked="f" strokeweight=".5pt">
                    <v:textbox inset="126pt,0,54pt,0">
                      <w:txbxContent>
                        <w:p w14:paraId="48157864" w14:textId="77777777" w:rsidR="003E59CA" w:rsidRPr="003E59CA" w:rsidRDefault="003E59CA" w:rsidP="003E59CA">
                          <w:pPr>
                            <w:rPr>
                              <w:rFonts w:ascii="Aptos" w:eastAsia="Aptos" w:hAnsi="Aptos" w:cs="Times New Roman"/>
                              <w:caps/>
                              <w:color w:val="B3186D"/>
                              <w:sz w:val="26"/>
                              <w:szCs w:val="26"/>
                            </w:rPr>
                          </w:pPr>
                          <w:r w:rsidRPr="003E59CA">
                            <w:rPr>
                              <w:rFonts w:ascii="Aptos" w:eastAsia="Aptos" w:hAnsi="Aptos" w:cs="Times New Roman"/>
                              <w:caps/>
                              <w:color w:val="B3186D"/>
                              <w:sz w:val="26"/>
                              <w:szCs w:val="26"/>
                            </w:rPr>
                            <w:t>Module Name: Digital Skills</w:t>
                          </w:r>
                        </w:p>
                        <w:p w14:paraId="08601BE3" w14:textId="77777777" w:rsidR="00A372F6" w:rsidRDefault="003E59CA" w:rsidP="003E59CA">
                          <w:pPr>
                            <w:rPr>
                              <w:rFonts w:ascii="Aptos" w:eastAsia="Aptos" w:hAnsi="Aptos" w:cs="Times New Roman"/>
                              <w:caps/>
                              <w:color w:val="B3186D"/>
                              <w:sz w:val="26"/>
                              <w:szCs w:val="26"/>
                            </w:rPr>
                          </w:pPr>
                          <w:r w:rsidRPr="003E59CA">
                            <w:rPr>
                              <w:rFonts w:ascii="Aptos" w:eastAsia="Aptos" w:hAnsi="Aptos" w:cs="Times New Roman"/>
                              <w:caps/>
                              <w:color w:val="B3186D"/>
                              <w:sz w:val="26"/>
                              <w:szCs w:val="26"/>
                            </w:rPr>
                            <w:t>Module Code: LCLM 4002</w:t>
                          </w:r>
                        </w:p>
                        <w:p w14:paraId="11784D03" w14:textId="06ABD03B" w:rsidR="003E59CA" w:rsidRPr="003E59CA" w:rsidRDefault="003E59CA" w:rsidP="003E59CA">
                          <w:pPr>
                            <w:rPr>
                              <w:rFonts w:ascii="Aptos" w:eastAsia="Aptos" w:hAnsi="Aptos" w:cs="Times New Roman"/>
                              <w:caps/>
                              <w:color w:val="B3186D"/>
                              <w:sz w:val="26"/>
                              <w:szCs w:val="26"/>
                            </w:rPr>
                          </w:pPr>
                          <w:r w:rsidRPr="003E59CA">
                            <w:rPr>
                              <w:rFonts w:ascii="Aptos" w:eastAsia="Aptos" w:hAnsi="Aptos" w:cs="Times New Roman"/>
                              <w:caps/>
                              <w:color w:val="B3186D"/>
                              <w:sz w:val="26"/>
                              <w:szCs w:val="26"/>
                            </w:rPr>
                            <w:t>Student’s Name: Anne M Marandu armattoe</w:t>
                          </w:r>
                        </w:p>
                        <w:p w14:paraId="4F2F1753" w14:textId="77777777" w:rsidR="003E59CA" w:rsidRPr="003E59CA" w:rsidRDefault="003E59CA" w:rsidP="003E59CA">
                          <w:pPr>
                            <w:rPr>
                              <w:rFonts w:ascii="Aptos" w:eastAsia="Aptos" w:hAnsi="Aptos" w:cs="Times New Roman"/>
                              <w:caps/>
                              <w:color w:val="B3186D"/>
                              <w:sz w:val="26"/>
                              <w:szCs w:val="26"/>
                            </w:rPr>
                          </w:pPr>
                          <w:r w:rsidRPr="003E59CA">
                            <w:rPr>
                              <w:rFonts w:ascii="Aptos" w:eastAsia="Aptos" w:hAnsi="Aptos" w:cs="Times New Roman"/>
                              <w:caps/>
                              <w:color w:val="B3186D"/>
                              <w:sz w:val="26"/>
                              <w:szCs w:val="26"/>
                            </w:rPr>
                            <w:t>Student’s ID: 2327173</w:t>
                          </w:r>
                        </w:p>
                        <w:p w14:paraId="5C9E9D92" w14:textId="77777777" w:rsidR="003E59CA" w:rsidRPr="003E59CA" w:rsidRDefault="003E59CA" w:rsidP="003E59CA">
                          <w:pPr>
                            <w:rPr>
                              <w:rFonts w:ascii="Aptos" w:eastAsia="Aptos" w:hAnsi="Aptos" w:cs="Times New Roman"/>
                              <w:caps/>
                              <w:color w:val="B3186D"/>
                              <w:sz w:val="26"/>
                              <w:szCs w:val="26"/>
                            </w:rPr>
                          </w:pPr>
                          <w:r w:rsidRPr="003E59CA">
                            <w:rPr>
                              <w:rFonts w:ascii="Aptos" w:eastAsia="Aptos" w:hAnsi="Aptos" w:cs="Times New Roman"/>
                              <w:caps/>
                              <w:color w:val="B3186D"/>
                              <w:sz w:val="26"/>
                              <w:szCs w:val="26"/>
                            </w:rPr>
                            <w:t>Group: 4</w:t>
                          </w:r>
                        </w:p>
                        <w:p w14:paraId="4C0FE2C0" w14:textId="77777777" w:rsidR="003E59CA" w:rsidRPr="003E59CA" w:rsidRDefault="003E59CA" w:rsidP="003E59CA">
                          <w:pPr>
                            <w:rPr>
                              <w:rFonts w:ascii="Aptos" w:eastAsia="Aptos" w:hAnsi="Aptos" w:cs="Times New Roman"/>
                              <w:caps/>
                              <w:color w:val="B3186D"/>
                              <w:sz w:val="26"/>
                              <w:szCs w:val="26"/>
                            </w:rPr>
                          </w:pPr>
                        </w:p>
                        <w:p w14:paraId="187AAB21" w14:textId="77777777" w:rsidR="003E59CA" w:rsidRDefault="003E59CA" w:rsidP="003E59CA">
                          <w:pPr>
                            <w:rPr>
                              <w:rFonts w:ascii="Aptos" w:eastAsia="Aptos" w:hAnsi="Aptos" w:cs="Times New Roman"/>
                              <w:caps/>
                              <w:color w:val="B3186D"/>
                              <w:sz w:val="26"/>
                              <w:szCs w:val="26"/>
                            </w:rPr>
                          </w:pPr>
                          <w:r w:rsidRPr="0015052E">
                            <w:rPr>
                              <w:rFonts w:ascii="Aptos" w:eastAsia="Aptos" w:hAnsi="Aptos" w:cs="Times New Roman"/>
                              <w:caps/>
                              <w:color w:val="5982DB" w:themeColor="accent6"/>
                              <w:sz w:val="26"/>
                              <w:szCs w:val="26"/>
                            </w:rPr>
                            <w:t>Lecturer’s Name: Koushik Modak</w:t>
                          </w:r>
                        </w:p>
                        <w:p w14:paraId="59728BD6" w14:textId="77777777" w:rsidR="00323785" w:rsidRDefault="00323785" w:rsidP="003E59CA">
                          <w:pPr>
                            <w:rPr>
                              <w:rFonts w:ascii="Aptos" w:eastAsia="Aptos" w:hAnsi="Aptos" w:cs="Times New Roman"/>
                              <w:caps/>
                              <w:color w:val="B3186D"/>
                              <w:sz w:val="26"/>
                              <w:szCs w:val="26"/>
                            </w:rPr>
                          </w:pPr>
                        </w:p>
                        <w:p w14:paraId="4F29F6D8" w14:textId="77777777" w:rsidR="00323785" w:rsidRDefault="00323785" w:rsidP="003E59CA">
                          <w:pPr>
                            <w:rPr>
                              <w:rFonts w:ascii="Aptos" w:eastAsia="Aptos" w:hAnsi="Aptos" w:cs="Times New Roman"/>
                              <w:caps/>
                              <w:color w:val="B3186D"/>
                              <w:sz w:val="26"/>
                              <w:szCs w:val="26"/>
                            </w:rPr>
                          </w:pPr>
                        </w:p>
                        <w:p w14:paraId="0041DD14" w14:textId="77777777" w:rsidR="00323785" w:rsidRPr="00323785" w:rsidRDefault="00323785" w:rsidP="00323785">
                          <w:pPr>
                            <w:rPr>
                              <w:rFonts w:ascii="Aptos" w:eastAsia="Aptos" w:hAnsi="Aptos" w:cs="Times New Roman"/>
                              <w:caps/>
                              <w:color w:val="B3186D"/>
                              <w:sz w:val="26"/>
                              <w:szCs w:val="26"/>
                            </w:rPr>
                          </w:pPr>
                          <w:r w:rsidRPr="00323785">
                            <w:rPr>
                              <w:rFonts w:ascii="Aptos" w:eastAsia="Aptos" w:hAnsi="Aptos" w:cs="Times New Roman"/>
                              <w:caps/>
                              <w:color w:val="B3186D"/>
                              <w:sz w:val="26"/>
                              <w:szCs w:val="26"/>
                            </w:rPr>
                            <w:t>University of Wales Trinity Saint David (London Campus)</w:t>
                          </w:r>
                        </w:p>
                        <w:p w14:paraId="1E8726F3" w14:textId="77777777" w:rsidR="00323785" w:rsidRPr="003E59CA" w:rsidRDefault="00323785" w:rsidP="003E59CA">
                          <w:pPr>
                            <w:rPr>
                              <w:rFonts w:ascii="Aptos" w:eastAsia="Aptos" w:hAnsi="Aptos" w:cs="Times New Roman"/>
                              <w:caps/>
                              <w:color w:val="B3186D"/>
                              <w:sz w:val="26"/>
                              <w:szCs w:val="26"/>
                            </w:rPr>
                          </w:pPr>
                        </w:p>
                        <w:p w14:paraId="3503E07D" w14:textId="77777777" w:rsidR="003E59CA" w:rsidRPr="003E59CA" w:rsidRDefault="003E59CA" w:rsidP="003E59CA">
                          <w:pPr>
                            <w:rPr>
                              <w:rFonts w:ascii="Aptos" w:eastAsia="Aptos" w:hAnsi="Aptos" w:cs="Times New Roman"/>
                              <w:caps/>
                              <w:color w:val="4472C4"/>
                              <w:sz w:val="26"/>
                              <w:szCs w:val="26"/>
                            </w:rPr>
                          </w:pPr>
                        </w:p>
                        <w:p w14:paraId="2D9F745E" w14:textId="20787461" w:rsidR="00CD1715" w:rsidRDefault="00CD1715">
                          <w:pPr>
                            <w:pStyle w:val="NoSpacing"/>
                            <w:jc w:val="right"/>
                            <w:rPr>
                              <w:color w:val="595959" w:themeColor="text1" w:themeTint="A6"/>
                              <w:sz w:val="18"/>
                              <w:szCs w:val="18"/>
                            </w:rPr>
                          </w:pPr>
                        </w:p>
                      </w:txbxContent>
                    </v:textbox>
                    <w10:wrap type="square" anchorx="page" anchory="page"/>
                  </v:shape>
                </w:pict>
              </mc:Fallback>
            </mc:AlternateContent>
          </w:r>
          <w:r w:rsidR="00CD1715">
            <w:rPr>
              <w:noProof/>
            </w:rPr>
            <mc:AlternateContent>
              <mc:Choice Requires="wpg">
                <w:drawing>
                  <wp:anchor distT="0" distB="0" distL="114300" distR="114300" simplePos="0" relativeHeight="251662336" behindDoc="0" locked="0" layoutInCell="1" allowOverlap="1" wp14:anchorId="08F39F78" wp14:editId="61ABB7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3A8BA0"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92278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p w14:paraId="3ED42C5B" w14:textId="23D1C401" w:rsidR="00CD1715" w:rsidRDefault="003E59CA" w:rsidP="00C93AB3">
          <w:pPr>
            <w:jc w:val="both"/>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24D09497" wp14:editId="7C1A0C9D">
                    <wp:simplePos x="0" y="0"/>
                    <wp:positionH relativeFrom="page">
                      <wp:posOffset>4373880</wp:posOffset>
                    </wp:positionH>
                    <wp:positionV relativeFrom="page">
                      <wp:posOffset>7482840</wp:posOffset>
                    </wp:positionV>
                    <wp:extent cx="2961640" cy="1009650"/>
                    <wp:effectExtent l="0" t="0" r="0" b="2540"/>
                    <wp:wrapSquare wrapText="bothSides"/>
                    <wp:docPr id="153" name="Text Box 53"/>
                    <wp:cNvGraphicFramePr/>
                    <a:graphic xmlns:a="http://schemas.openxmlformats.org/drawingml/2006/main">
                      <a:graphicData uri="http://schemas.microsoft.com/office/word/2010/wordprocessingShape">
                        <wps:wsp>
                          <wps:cNvSpPr txBox="1"/>
                          <wps:spPr>
                            <a:xfrm>
                              <a:off x="0" y="0"/>
                              <a:ext cx="296164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00FCA" w14:textId="5C3636CF" w:rsidR="00CD1715" w:rsidRDefault="00CD1715">
                                <w:pPr>
                                  <w:pStyle w:val="NoSpacing"/>
                                  <w:jc w:val="right"/>
                                  <w:rPr>
                                    <w:color w:val="92278F"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9AAA9D4" w14:textId="5740D805" w:rsidR="00CD1715" w:rsidRDefault="00CD171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24D09497" id="Text Box 53" o:spid="_x0000_s1028" type="#_x0000_t202" style="position:absolute;left:0;text-align:left;margin-left:344.4pt;margin-top:589.2pt;width:233.2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" filled="f" stroked="f" strokeweight=".5pt">
                    <v:textbox style="mso-fit-shape-to-text:t" inset="126pt,0,54pt,0">
                      <w:txbxContent>
                        <w:p w14:paraId="59400FCA" w14:textId="5C3636CF" w:rsidR="00CD1715" w:rsidRDefault="00CD1715">
                          <w:pPr>
                            <w:pStyle w:val="NoSpacing"/>
                            <w:jc w:val="right"/>
                            <w:rPr>
                              <w:color w:val="92278F"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9AAA9D4" w14:textId="5740D805" w:rsidR="00CD1715" w:rsidRDefault="00CD171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CD1715">
            <w:rPr>
              <w:rFonts w:ascii="Arial" w:hAnsi="Arial" w:cs="Arial"/>
              <w:sz w:val="24"/>
              <w:szCs w:val="24"/>
            </w:rPr>
            <w:br w:type="page"/>
          </w:r>
        </w:p>
      </w:sdtContent>
    </w:sdt>
    <w:sdt>
      <w:sdtPr>
        <w:rPr>
          <w:rFonts w:asciiTheme="minorHAnsi" w:eastAsiaTheme="minorHAnsi" w:hAnsiTheme="minorHAnsi" w:cstheme="minorBidi"/>
          <w:color w:val="auto"/>
          <w:kern w:val="2"/>
          <w:sz w:val="22"/>
          <w:szCs w:val="22"/>
          <w:lang w:val="en-GB"/>
          <w14:ligatures w14:val="standardContextual"/>
        </w:rPr>
        <w:id w:val="-311954885"/>
        <w:docPartObj>
          <w:docPartGallery w:val="Table of Contents"/>
          <w:docPartUnique/>
        </w:docPartObj>
      </w:sdtPr>
      <w:sdtEndPr>
        <w:rPr>
          <w:rFonts w:ascii="Arial" w:hAnsi="Arial" w:cs="Arial"/>
          <w:b/>
          <w:bCs/>
          <w:sz w:val="24"/>
          <w:szCs w:val="24"/>
        </w:rPr>
      </w:sdtEndPr>
      <w:sdtContent>
        <w:p w14:paraId="612F9B25" w14:textId="5588A87A" w:rsidR="002E1BCD" w:rsidRPr="00EA4A9E" w:rsidRDefault="002E1BCD" w:rsidP="00C93AB3">
          <w:pPr>
            <w:pStyle w:val="TOCHeading"/>
            <w:jc w:val="both"/>
            <w:rPr>
              <w:sz w:val="44"/>
              <w:szCs w:val="44"/>
            </w:rPr>
          </w:pPr>
          <w:r w:rsidRPr="00EA4A9E">
            <w:rPr>
              <w:sz w:val="44"/>
              <w:szCs w:val="44"/>
              <w:lang w:val="en-GB"/>
            </w:rPr>
            <w:t>Table of Contents</w:t>
          </w:r>
        </w:p>
        <w:p w14:paraId="59A4D354" w14:textId="75BBCBDC" w:rsidR="00BC726F" w:rsidRPr="00CB19AA" w:rsidRDefault="002E1BCD">
          <w:pPr>
            <w:pStyle w:val="TOC1"/>
            <w:tabs>
              <w:tab w:val="right" w:leader="dot" w:pos="9016"/>
            </w:tabs>
            <w:rPr>
              <w:rFonts w:ascii="Arial" w:eastAsiaTheme="minorEastAsia" w:hAnsi="Arial" w:cs="Arial"/>
              <w:noProof/>
              <w:sz w:val="24"/>
              <w:szCs w:val="24"/>
              <w:lang w:eastAsia="en-GB"/>
            </w:rPr>
          </w:pPr>
          <w:r w:rsidRPr="00CB19AA">
            <w:rPr>
              <w:rFonts w:ascii="Arial" w:hAnsi="Arial" w:cs="Arial"/>
              <w:sz w:val="24"/>
              <w:szCs w:val="24"/>
            </w:rPr>
            <w:fldChar w:fldCharType="begin"/>
          </w:r>
          <w:r w:rsidRPr="00CB19AA">
            <w:rPr>
              <w:rFonts w:ascii="Arial" w:hAnsi="Arial" w:cs="Arial"/>
              <w:sz w:val="24"/>
              <w:szCs w:val="24"/>
            </w:rPr>
            <w:instrText xml:space="preserve"> TOC \o "1-3" \h \z \u </w:instrText>
          </w:r>
          <w:r w:rsidRPr="00CB19AA">
            <w:rPr>
              <w:rFonts w:ascii="Arial" w:hAnsi="Arial" w:cs="Arial"/>
              <w:sz w:val="24"/>
              <w:szCs w:val="24"/>
            </w:rPr>
            <w:fldChar w:fldCharType="separate"/>
          </w:r>
          <w:hyperlink w:anchor="_Toc165127207" w:history="1">
            <w:r w:rsidR="00BC726F" w:rsidRPr="00CB19AA">
              <w:rPr>
                <w:rStyle w:val="Hyperlink"/>
                <w:rFonts w:ascii="Arial" w:hAnsi="Arial" w:cs="Arial"/>
                <w:noProof/>
                <w:sz w:val="24"/>
                <w:szCs w:val="24"/>
              </w:rPr>
              <w:t>Introduction</w:t>
            </w:r>
            <w:r w:rsidR="00BC726F" w:rsidRPr="00CB19AA">
              <w:rPr>
                <w:rFonts w:ascii="Arial" w:hAnsi="Arial" w:cs="Arial"/>
                <w:noProof/>
                <w:webHidden/>
                <w:sz w:val="24"/>
                <w:szCs w:val="24"/>
              </w:rPr>
              <w:tab/>
            </w:r>
            <w:r w:rsidR="00BC726F" w:rsidRPr="00CB19AA">
              <w:rPr>
                <w:rFonts w:ascii="Arial" w:hAnsi="Arial" w:cs="Arial"/>
                <w:noProof/>
                <w:webHidden/>
                <w:sz w:val="24"/>
                <w:szCs w:val="24"/>
              </w:rPr>
              <w:fldChar w:fldCharType="begin"/>
            </w:r>
            <w:r w:rsidR="00BC726F" w:rsidRPr="00CB19AA">
              <w:rPr>
                <w:rFonts w:ascii="Arial" w:hAnsi="Arial" w:cs="Arial"/>
                <w:noProof/>
                <w:webHidden/>
                <w:sz w:val="24"/>
                <w:szCs w:val="24"/>
              </w:rPr>
              <w:instrText xml:space="preserve"> PAGEREF _Toc165127207 \h </w:instrText>
            </w:r>
            <w:r w:rsidR="00BC726F" w:rsidRPr="00CB19AA">
              <w:rPr>
                <w:rFonts w:ascii="Arial" w:hAnsi="Arial" w:cs="Arial"/>
                <w:noProof/>
                <w:webHidden/>
                <w:sz w:val="24"/>
                <w:szCs w:val="24"/>
              </w:rPr>
            </w:r>
            <w:r w:rsidR="00BC726F" w:rsidRPr="00CB19AA">
              <w:rPr>
                <w:rFonts w:ascii="Arial" w:hAnsi="Arial" w:cs="Arial"/>
                <w:noProof/>
                <w:webHidden/>
                <w:sz w:val="24"/>
                <w:szCs w:val="24"/>
              </w:rPr>
              <w:fldChar w:fldCharType="separate"/>
            </w:r>
            <w:r w:rsidR="00BC726F" w:rsidRPr="00CB19AA">
              <w:rPr>
                <w:rFonts w:ascii="Arial" w:hAnsi="Arial" w:cs="Arial"/>
                <w:noProof/>
                <w:webHidden/>
                <w:sz w:val="24"/>
                <w:szCs w:val="24"/>
              </w:rPr>
              <w:t>2</w:t>
            </w:r>
            <w:r w:rsidR="00BC726F" w:rsidRPr="00CB19AA">
              <w:rPr>
                <w:rFonts w:ascii="Arial" w:hAnsi="Arial" w:cs="Arial"/>
                <w:noProof/>
                <w:webHidden/>
                <w:sz w:val="24"/>
                <w:szCs w:val="24"/>
              </w:rPr>
              <w:fldChar w:fldCharType="end"/>
            </w:r>
          </w:hyperlink>
        </w:p>
        <w:p w14:paraId="234C18DB" w14:textId="3AE6462B" w:rsidR="00BC726F" w:rsidRPr="00CB19AA" w:rsidRDefault="009536A8">
          <w:pPr>
            <w:pStyle w:val="TOC1"/>
            <w:tabs>
              <w:tab w:val="right" w:leader="dot" w:pos="9016"/>
            </w:tabs>
            <w:rPr>
              <w:rFonts w:ascii="Arial" w:eastAsiaTheme="minorEastAsia" w:hAnsi="Arial" w:cs="Arial"/>
              <w:noProof/>
              <w:sz w:val="24"/>
              <w:szCs w:val="24"/>
              <w:lang w:eastAsia="en-GB"/>
            </w:rPr>
          </w:pPr>
          <w:hyperlink w:anchor="_Toc165127208" w:history="1">
            <w:r w:rsidR="00BC726F" w:rsidRPr="00CB19AA">
              <w:rPr>
                <w:rStyle w:val="Hyperlink"/>
                <w:rFonts w:ascii="Arial" w:hAnsi="Arial" w:cs="Arial"/>
                <w:noProof/>
                <w:sz w:val="24"/>
                <w:szCs w:val="24"/>
                <w:shd w:val="clear" w:color="auto" w:fill="FFFFFF"/>
              </w:rPr>
              <w:t>Main Body</w:t>
            </w:r>
            <w:r w:rsidR="00BC726F" w:rsidRPr="00CB19AA">
              <w:rPr>
                <w:rFonts w:ascii="Arial" w:hAnsi="Arial" w:cs="Arial"/>
                <w:noProof/>
                <w:webHidden/>
                <w:sz w:val="24"/>
                <w:szCs w:val="24"/>
              </w:rPr>
              <w:tab/>
            </w:r>
            <w:r w:rsidR="00BC726F" w:rsidRPr="00CB19AA">
              <w:rPr>
                <w:rFonts w:ascii="Arial" w:hAnsi="Arial" w:cs="Arial"/>
                <w:noProof/>
                <w:webHidden/>
                <w:sz w:val="24"/>
                <w:szCs w:val="24"/>
              </w:rPr>
              <w:fldChar w:fldCharType="begin"/>
            </w:r>
            <w:r w:rsidR="00BC726F" w:rsidRPr="00CB19AA">
              <w:rPr>
                <w:rFonts w:ascii="Arial" w:hAnsi="Arial" w:cs="Arial"/>
                <w:noProof/>
                <w:webHidden/>
                <w:sz w:val="24"/>
                <w:szCs w:val="24"/>
              </w:rPr>
              <w:instrText xml:space="preserve"> PAGEREF _Toc165127208 \h </w:instrText>
            </w:r>
            <w:r w:rsidR="00BC726F" w:rsidRPr="00CB19AA">
              <w:rPr>
                <w:rFonts w:ascii="Arial" w:hAnsi="Arial" w:cs="Arial"/>
                <w:noProof/>
                <w:webHidden/>
                <w:sz w:val="24"/>
                <w:szCs w:val="24"/>
              </w:rPr>
            </w:r>
            <w:r w:rsidR="00BC726F" w:rsidRPr="00CB19AA">
              <w:rPr>
                <w:rFonts w:ascii="Arial" w:hAnsi="Arial" w:cs="Arial"/>
                <w:noProof/>
                <w:webHidden/>
                <w:sz w:val="24"/>
                <w:szCs w:val="24"/>
              </w:rPr>
              <w:fldChar w:fldCharType="separate"/>
            </w:r>
            <w:r w:rsidR="00BC726F" w:rsidRPr="00CB19AA">
              <w:rPr>
                <w:rFonts w:ascii="Arial" w:hAnsi="Arial" w:cs="Arial"/>
                <w:noProof/>
                <w:webHidden/>
                <w:sz w:val="24"/>
                <w:szCs w:val="24"/>
              </w:rPr>
              <w:t>2</w:t>
            </w:r>
            <w:r w:rsidR="00BC726F" w:rsidRPr="00CB19AA">
              <w:rPr>
                <w:rFonts w:ascii="Arial" w:hAnsi="Arial" w:cs="Arial"/>
                <w:noProof/>
                <w:webHidden/>
                <w:sz w:val="24"/>
                <w:szCs w:val="24"/>
              </w:rPr>
              <w:fldChar w:fldCharType="end"/>
            </w:r>
          </w:hyperlink>
        </w:p>
        <w:p w14:paraId="39624D25" w14:textId="2D5ABA9C" w:rsidR="00BC726F" w:rsidRPr="00CB19AA" w:rsidRDefault="009536A8">
          <w:pPr>
            <w:pStyle w:val="TOC2"/>
            <w:tabs>
              <w:tab w:val="right" w:leader="dot" w:pos="9016"/>
            </w:tabs>
            <w:rPr>
              <w:rFonts w:ascii="Arial" w:eastAsiaTheme="minorEastAsia" w:hAnsi="Arial" w:cs="Arial"/>
              <w:noProof/>
              <w:sz w:val="24"/>
              <w:szCs w:val="24"/>
              <w:lang w:eastAsia="en-GB"/>
            </w:rPr>
          </w:pPr>
          <w:hyperlink w:anchor="_Toc165127209" w:history="1">
            <w:r w:rsidR="00BC726F" w:rsidRPr="00CB19AA">
              <w:rPr>
                <w:rStyle w:val="Hyperlink"/>
                <w:rFonts w:ascii="Arial" w:hAnsi="Arial" w:cs="Arial"/>
                <w:noProof/>
                <w:sz w:val="24"/>
                <w:szCs w:val="24"/>
              </w:rPr>
              <w:t>What is Social Media:</w:t>
            </w:r>
            <w:r w:rsidR="00BC726F" w:rsidRPr="00CB19AA">
              <w:rPr>
                <w:rFonts w:ascii="Arial" w:hAnsi="Arial" w:cs="Arial"/>
                <w:noProof/>
                <w:webHidden/>
                <w:sz w:val="24"/>
                <w:szCs w:val="24"/>
              </w:rPr>
              <w:tab/>
            </w:r>
            <w:r w:rsidR="00BC726F" w:rsidRPr="00CB19AA">
              <w:rPr>
                <w:rFonts w:ascii="Arial" w:hAnsi="Arial" w:cs="Arial"/>
                <w:noProof/>
                <w:webHidden/>
                <w:sz w:val="24"/>
                <w:szCs w:val="24"/>
              </w:rPr>
              <w:fldChar w:fldCharType="begin"/>
            </w:r>
            <w:r w:rsidR="00BC726F" w:rsidRPr="00CB19AA">
              <w:rPr>
                <w:rFonts w:ascii="Arial" w:hAnsi="Arial" w:cs="Arial"/>
                <w:noProof/>
                <w:webHidden/>
                <w:sz w:val="24"/>
                <w:szCs w:val="24"/>
              </w:rPr>
              <w:instrText xml:space="preserve"> PAGEREF _Toc165127209 \h </w:instrText>
            </w:r>
            <w:r w:rsidR="00BC726F" w:rsidRPr="00CB19AA">
              <w:rPr>
                <w:rFonts w:ascii="Arial" w:hAnsi="Arial" w:cs="Arial"/>
                <w:noProof/>
                <w:webHidden/>
                <w:sz w:val="24"/>
                <w:szCs w:val="24"/>
              </w:rPr>
            </w:r>
            <w:r w:rsidR="00BC726F" w:rsidRPr="00CB19AA">
              <w:rPr>
                <w:rFonts w:ascii="Arial" w:hAnsi="Arial" w:cs="Arial"/>
                <w:noProof/>
                <w:webHidden/>
                <w:sz w:val="24"/>
                <w:szCs w:val="24"/>
              </w:rPr>
              <w:fldChar w:fldCharType="separate"/>
            </w:r>
            <w:r w:rsidR="00BC726F" w:rsidRPr="00CB19AA">
              <w:rPr>
                <w:rFonts w:ascii="Arial" w:hAnsi="Arial" w:cs="Arial"/>
                <w:noProof/>
                <w:webHidden/>
                <w:sz w:val="24"/>
                <w:szCs w:val="24"/>
              </w:rPr>
              <w:t>2</w:t>
            </w:r>
            <w:r w:rsidR="00BC726F" w:rsidRPr="00CB19AA">
              <w:rPr>
                <w:rFonts w:ascii="Arial" w:hAnsi="Arial" w:cs="Arial"/>
                <w:noProof/>
                <w:webHidden/>
                <w:sz w:val="24"/>
                <w:szCs w:val="24"/>
              </w:rPr>
              <w:fldChar w:fldCharType="end"/>
            </w:r>
          </w:hyperlink>
        </w:p>
        <w:p w14:paraId="0B365824" w14:textId="70838425" w:rsidR="00BC726F" w:rsidRPr="00CB19AA" w:rsidRDefault="009536A8">
          <w:pPr>
            <w:pStyle w:val="TOC2"/>
            <w:tabs>
              <w:tab w:val="right" w:leader="dot" w:pos="9016"/>
            </w:tabs>
            <w:rPr>
              <w:rFonts w:ascii="Arial" w:eastAsiaTheme="minorEastAsia" w:hAnsi="Arial" w:cs="Arial"/>
              <w:noProof/>
              <w:sz w:val="24"/>
              <w:szCs w:val="24"/>
              <w:lang w:eastAsia="en-GB"/>
            </w:rPr>
          </w:pPr>
          <w:hyperlink w:anchor="_Toc165127210" w:history="1">
            <w:r w:rsidR="00BC726F" w:rsidRPr="00CB19AA">
              <w:rPr>
                <w:rStyle w:val="Hyperlink"/>
                <w:rFonts w:ascii="Arial" w:hAnsi="Arial" w:cs="Arial"/>
                <w:noProof/>
                <w:sz w:val="24"/>
                <w:szCs w:val="24"/>
              </w:rPr>
              <w:t>What is recruitment:</w:t>
            </w:r>
            <w:r w:rsidR="00BC726F" w:rsidRPr="00CB19AA">
              <w:rPr>
                <w:rFonts w:ascii="Arial" w:hAnsi="Arial" w:cs="Arial"/>
                <w:noProof/>
                <w:webHidden/>
                <w:sz w:val="24"/>
                <w:szCs w:val="24"/>
              </w:rPr>
              <w:tab/>
            </w:r>
            <w:r w:rsidR="00BC726F" w:rsidRPr="00CB19AA">
              <w:rPr>
                <w:rFonts w:ascii="Arial" w:hAnsi="Arial" w:cs="Arial"/>
                <w:noProof/>
                <w:webHidden/>
                <w:sz w:val="24"/>
                <w:szCs w:val="24"/>
              </w:rPr>
              <w:fldChar w:fldCharType="begin"/>
            </w:r>
            <w:r w:rsidR="00BC726F" w:rsidRPr="00CB19AA">
              <w:rPr>
                <w:rFonts w:ascii="Arial" w:hAnsi="Arial" w:cs="Arial"/>
                <w:noProof/>
                <w:webHidden/>
                <w:sz w:val="24"/>
                <w:szCs w:val="24"/>
              </w:rPr>
              <w:instrText xml:space="preserve"> PAGEREF _Toc165127210 \h </w:instrText>
            </w:r>
            <w:r w:rsidR="00BC726F" w:rsidRPr="00CB19AA">
              <w:rPr>
                <w:rFonts w:ascii="Arial" w:hAnsi="Arial" w:cs="Arial"/>
                <w:noProof/>
                <w:webHidden/>
                <w:sz w:val="24"/>
                <w:szCs w:val="24"/>
              </w:rPr>
            </w:r>
            <w:r w:rsidR="00BC726F" w:rsidRPr="00CB19AA">
              <w:rPr>
                <w:rFonts w:ascii="Arial" w:hAnsi="Arial" w:cs="Arial"/>
                <w:noProof/>
                <w:webHidden/>
                <w:sz w:val="24"/>
                <w:szCs w:val="24"/>
              </w:rPr>
              <w:fldChar w:fldCharType="separate"/>
            </w:r>
            <w:r w:rsidR="00BC726F" w:rsidRPr="00CB19AA">
              <w:rPr>
                <w:rFonts w:ascii="Arial" w:hAnsi="Arial" w:cs="Arial"/>
                <w:noProof/>
                <w:webHidden/>
                <w:sz w:val="24"/>
                <w:szCs w:val="24"/>
              </w:rPr>
              <w:t>2</w:t>
            </w:r>
            <w:r w:rsidR="00BC726F" w:rsidRPr="00CB19AA">
              <w:rPr>
                <w:rFonts w:ascii="Arial" w:hAnsi="Arial" w:cs="Arial"/>
                <w:noProof/>
                <w:webHidden/>
                <w:sz w:val="24"/>
                <w:szCs w:val="24"/>
              </w:rPr>
              <w:fldChar w:fldCharType="end"/>
            </w:r>
          </w:hyperlink>
        </w:p>
        <w:p w14:paraId="3EE00C6F" w14:textId="07948459" w:rsidR="00BC726F" w:rsidRPr="00CB19AA" w:rsidRDefault="009536A8">
          <w:pPr>
            <w:pStyle w:val="TOC2"/>
            <w:tabs>
              <w:tab w:val="right" w:leader="dot" w:pos="9016"/>
            </w:tabs>
            <w:rPr>
              <w:rFonts w:ascii="Arial" w:eastAsiaTheme="minorEastAsia" w:hAnsi="Arial" w:cs="Arial"/>
              <w:noProof/>
              <w:sz w:val="24"/>
              <w:szCs w:val="24"/>
              <w:lang w:eastAsia="en-GB"/>
            </w:rPr>
          </w:pPr>
          <w:hyperlink w:anchor="_Toc165127211" w:history="1">
            <w:r w:rsidR="00BC726F" w:rsidRPr="00CB19AA">
              <w:rPr>
                <w:rStyle w:val="Hyperlink"/>
                <w:rFonts w:ascii="Arial" w:hAnsi="Arial" w:cs="Arial"/>
                <w:noProof/>
                <w:sz w:val="24"/>
                <w:szCs w:val="24"/>
              </w:rPr>
              <w:t>Advantage of social media</w:t>
            </w:r>
            <w:r w:rsidR="00BC726F" w:rsidRPr="00CB19AA">
              <w:rPr>
                <w:rFonts w:ascii="Arial" w:hAnsi="Arial" w:cs="Arial"/>
                <w:noProof/>
                <w:webHidden/>
                <w:sz w:val="24"/>
                <w:szCs w:val="24"/>
              </w:rPr>
              <w:tab/>
            </w:r>
            <w:r w:rsidR="00BC726F" w:rsidRPr="00CB19AA">
              <w:rPr>
                <w:rFonts w:ascii="Arial" w:hAnsi="Arial" w:cs="Arial"/>
                <w:noProof/>
                <w:webHidden/>
                <w:sz w:val="24"/>
                <w:szCs w:val="24"/>
              </w:rPr>
              <w:fldChar w:fldCharType="begin"/>
            </w:r>
            <w:r w:rsidR="00BC726F" w:rsidRPr="00CB19AA">
              <w:rPr>
                <w:rFonts w:ascii="Arial" w:hAnsi="Arial" w:cs="Arial"/>
                <w:noProof/>
                <w:webHidden/>
                <w:sz w:val="24"/>
                <w:szCs w:val="24"/>
              </w:rPr>
              <w:instrText xml:space="preserve"> PAGEREF _Toc165127211 \h </w:instrText>
            </w:r>
            <w:r w:rsidR="00BC726F" w:rsidRPr="00CB19AA">
              <w:rPr>
                <w:rFonts w:ascii="Arial" w:hAnsi="Arial" w:cs="Arial"/>
                <w:noProof/>
                <w:webHidden/>
                <w:sz w:val="24"/>
                <w:szCs w:val="24"/>
              </w:rPr>
            </w:r>
            <w:r w:rsidR="00BC726F" w:rsidRPr="00CB19AA">
              <w:rPr>
                <w:rFonts w:ascii="Arial" w:hAnsi="Arial" w:cs="Arial"/>
                <w:noProof/>
                <w:webHidden/>
                <w:sz w:val="24"/>
                <w:szCs w:val="24"/>
              </w:rPr>
              <w:fldChar w:fldCharType="separate"/>
            </w:r>
            <w:r w:rsidR="00BC726F" w:rsidRPr="00CB19AA">
              <w:rPr>
                <w:rFonts w:ascii="Arial" w:hAnsi="Arial" w:cs="Arial"/>
                <w:noProof/>
                <w:webHidden/>
                <w:sz w:val="24"/>
                <w:szCs w:val="24"/>
              </w:rPr>
              <w:t>2</w:t>
            </w:r>
            <w:r w:rsidR="00BC726F" w:rsidRPr="00CB19AA">
              <w:rPr>
                <w:rFonts w:ascii="Arial" w:hAnsi="Arial" w:cs="Arial"/>
                <w:noProof/>
                <w:webHidden/>
                <w:sz w:val="24"/>
                <w:szCs w:val="24"/>
              </w:rPr>
              <w:fldChar w:fldCharType="end"/>
            </w:r>
          </w:hyperlink>
        </w:p>
        <w:p w14:paraId="3449D05F" w14:textId="0228AEDF" w:rsidR="00BC726F" w:rsidRPr="00CB19AA" w:rsidRDefault="009536A8">
          <w:pPr>
            <w:pStyle w:val="TOC2"/>
            <w:tabs>
              <w:tab w:val="right" w:leader="dot" w:pos="9016"/>
            </w:tabs>
            <w:rPr>
              <w:rFonts w:ascii="Arial" w:eastAsiaTheme="minorEastAsia" w:hAnsi="Arial" w:cs="Arial"/>
              <w:noProof/>
              <w:sz w:val="24"/>
              <w:szCs w:val="24"/>
              <w:lang w:eastAsia="en-GB"/>
            </w:rPr>
          </w:pPr>
          <w:hyperlink w:anchor="_Toc165127212" w:history="1">
            <w:r w:rsidR="00BC726F" w:rsidRPr="00CB19AA">
              <w:rPr>
                <w:rStyle w:val="Hyperlink"/>
                <w:rFonts w:ascii="Arial" w:hAnsi="Arial" w:cs="Arial"/>
                <w:noProof/>
                <w:sz w:val="24"/>
                <w:szCs w:val="24"/>
              </w:rPr>
              <w:t>Disadvantages of social media</w:t>
            </w:r>
            <w:r w:rsidR="00BC726F" w:rsidRPr="00CB19AA">
              <w:rPr>
                <w:rFonts w:ascii="Arial" w:hAnsi="Arial" w:cs="Arial"/>
                <w:noProof/>
                <w:webHidden/>
                <w:sz w:val="24"/>
                <w:szCs w:val="24"/>
              </w:rPr>
              <w:tab/>
            </w:r>
            <w:r w:rsidR="00BC726F" w:rsidRPr="00CB19AA">
              <w:rPr>
                <w:rFonts w:ascii="Arial" w:hAnsi="Arial" w:cs="Arial"/>
                <w:noProof/>
                <w:webHidden/>
                <w:sz w:val="24"/>
                <w:szCs w:val="24"/>
              </w:rPr>
              <w:fldChar w:fldCharType="begin"/>
            </w:r>
            <w:r w:rsidR="00BC726F" w:rsidRPr="00CB19AA">
              <w:rPr>
                <w:rFonts w:ascii="Arial" w:hAnsi="Arial" w:cs="Arial"/>
                <w:noProof/>
                <w:webHidden/>
                <w:sz w:val="24"/>
                <w:szCs w:val="24"/>
              </w:rPr>
              <w:instrText xml:space="preserve"> PAGEREF _Toc165127212 \h </w:instrText>
            </w:r>
            <w:r w:rsidR="00BC726F" w:rsidRPr="00CB19AA">
              <w:rPr>
                <w:rFonts w:ascii="Arial" w:hAnsi="Arial" w:cs="Arial"/>
                <w:noProof/>
                <w:webHidden/>
                <w:sz w:val="24"/>
                <w:szCs w:val="24"/>
              </w:rPr>
            </w:r>
            <w:r w:rsidR="00BC726F" w:rsidRPr="00CB19AA">
              <w:rPr>
                <w:rFonts w:ascii="Arial" w:hAnsi="Arial" w:cs="Arial"/>
                <w:noProof/>
                <w:webHidden/>
                <w:sz w:val="24"/>
                <w:szCs w:val="24"/>
              </w:rPr>
              <w:fldChar w:fldCharType="separate"/>
            </w:r>
            <w:r w:rsidR="00BC726F" w:rsidRPr="00CB19AA">
              <w:rPr>
                <w:rFonts w:ascii="Arial" w:hAnsi="Arial" w:cs="Arial"/>
                <w:noProof/>
                <w:webHidden/>
                <w:sz w:val="24"/>
                <w:szCs w:val="24"/>
              </w:rPr>
              <w:t>3</w:t>
            </w:r>
            <w:r w:rsidR="00BC726F" w:rsidRPr="00CB19AA">
              <w:rPr>
                <w:rFonts w:ascii="Arial" w:hAnsi="Arial" w:cs="Arial"/>
                <w:noProof/>
                <w:webHidden/>
                <w:sz w:val="24"/>
                <w:szCs w:val="24"/>
              </w:rPr>
              <w:fldChar w:fldCharType="end"/>
            </w:r>
          </w:hyperlink>
        </w:p>
        <w:p w14:paraId="0ECBA262" w14:textId="28EE9B97" w:rsidR="00BC726F" w:rsidRPr="00CB19AA" w:rsidRDefault="009536A8">
          <w:pPr>
            <w:pStyle w:val="TOC2"/>
            <w:tabs>
              <w:tab w:val="right" w:leader="dot" w:pos="9016"/>
            </w:tabs>
            <w:rPr>
              <w:rFonts w:ascii="Arial" w:eastAsiaTheme="minorEastAsia" w:hAnsi="Arial" w:cs="Arial"/>
              <w:noProof/>
              <w:sz w:val="24"/>
              <w:szCs w:val="24"/>
              <w:lang w:eastAsia="en-GB"/>
            </w:rPr>
          </w:pPr>
          <w:hyperlink w:anchor="_Toc165127213" w:history="1">
            <w:r w:rsidR="00BC726F" w:rsidRPr="00CB19AA">
              <w:rPr>
                <w:rStyle w:val="Hyperlink"/>
                <w:rFonts w:ascii="Arial" w:hAnsi="Arial" w:cs="Arial"/>
                <w:noProof/>
                <w:sz w:val="24"/>
                <w:szCs w:val="24"/>
              </w:rPr>
              <w:t>Benefits and Limitations of LinkedIn on Recruiting Staff:</w:t>
            </w:r>
            <w:r w:rsidR="00BC726F" w:rsidRPr="00CB19AA">
              <w:rPr>
                <w:rFonts w:ascii="Arial" w:hAnsi="Arial" w:cs="Arial"/>
                <w:noProof/>
                <w:webHidden/>
                <w:sz w:val="24"/>
                <w:szCs w:val="24"/>
              </w:rPr>
              <w:tab/>
            </w:r>
            <w:r w:rsidR="00BC726F" w:rsidRPr="00CB19AA">
              <w:rPr>
                <w:rFonts w:ascii="Arial" w:hAnsi="Arial" w:cs="Arial"/>
                <w:noProof/>
                <w:webHidden/>
                <w:sz w:val="24"/>
                <w:szCs w:val="24"/>
              </w:rPr>
              <w:fldChar w:fldCharType="begin"/>
            </w:r>
            <w:r w:rsidR="00BC726F" w:rsidRPr="00CB19AA">
              <w:rPr>
                <w:rFonts w:ascii="Arial" w:hAnsi="Arial" w:cs="Arial"/>
                <w:noProof/>
                <w:webHidden/>
                <w:sz w:val="24"/>
                <w:szCs w:val="24"/>
              </w:rPr>
              <w:instrText xml:space="preserve"> PAGEREF _Toc165127213 \h </w:instrText>
            </w:r>
            <w:r w:rsidR="00BC726F" w:rsidRPr="00CB19AA">
              <w:rPr>
                <w:rFonts w:ascii="Arial" w:hAnsi="Arial" w:cs="Arial"/>
                <w:noProof/>
                <w:webHidden/>
                <w:sz w:val="24"/>
                <w:szCs w:val="24"/>
              </w:rPr>
            </w:r>
            <w:r w:rsidR="00BC726F" w:rsidRPr="00CB19AA">
              <w:rPr>
                <w:rFonts w:ascii="Arial" w:hAnsi="Arial" w:cs="Arial"/>
                <w:noProof/>
                <w:webHidden/>
                <w:sz w:val="24"/>
                <w:szCs w:val="24"/>
              </w:rPr>
              <w:fldChar w:fldCharType="separate"/>
            </w:r>
            <w:r w:rsidR="00BC726F" w:rsidRPr="00CB19AA">
              <w:rPr>
                <w:rFonts w:ascii="Arial" w:hAnsi="Arial" w:cs="Arial"/>
                <w:noProof/>
                <w:webHidden/>
                <w:sz w:val="24"/>
                <w:szCs w:val="24"/>
              </w:rPr>
              <w:t>3</w:t>
            </w:r>
            <w:r w:rsidR="00BC726F" w:rsidRPr="00CB19AA">
              <w:rPr>
                <w:rFonts w:ascii="Arial" w:hAnsi="Arial" w:cs="Arial"/>
                <w:noProof/>
                <w:webHidden/>
                <w:sz w:val="24"/>
                <w:szCs w:val="24"/>
              </w:rPr>
              <w:fldChar w:fldCharType="end"/>
            </w:r>
          </w:hyperlink>
        </w:p>
        <w:p w14:paraId="35214339" w14:textId="2316EC24" w:rsidR="00BC726F" w:rsidRPr="00CB19AA" w:rsidRDefault="009536A8">
          <w:pPr>
            <w:pStyle w:val="TOC2"/>
            <w:tabs>
              <w:tab w:val="right" w:leader="dot" w:pos="9016"/>
            </w:tabs>
            <w:rPr>
              <w:rFonts w:ascii="Arial" w:eastAsiaTheme="minorEastAsia" w:hAnsi="Arial" w:cs="Arial"/>
              <w:noProof/>
              <w:sz w:val="24"/>
              <w:szCs w:val="24"/>
              <w:lang w:eastAsia="en-GB"/>
            </w:rPr>
          </w:pPr>
          <w:hyperlink w:anchor="_Toc165127214" w:history="1">
            <w:r w:rsidR="00BC726F" w:rsidRPr="00CB19AA">
              <w:rPr>
                <w:rStyle w:val="Hyperlink"/>
                <w:rFonts w:ascii="Arial" w:hAnsi="Arial" w:cs="Arial"/>
                <w:noProof/>
                <w:sz w:val="24"/>
                <w:szCs w:val="24"/>
              </w:rPr>
              <w:t>Benefits and Limitations of Facebook on recruitment of Staff</w:t>
            </w:r>
            <w:r w:rsidR="00BC726F" w:rsidRPr="00CB19AA">
              <w:rPr>
                <w:rFonts w:ascii="Arial" w:hAnsi="Arial" w:cs="Arial"/>
                <w:noProof/>
                <w:webHidden/>
                <w:sz w:val="24"/>
                <w:szCs w:val="24"/>
              </w:rPr>
              <w:tab/>
            </w:r>
            <w:r w:rsidR="00BC726F" w:rsidRPr="00CB19AA">
              <w:rPr>
                <w:rFonts w:ascii="Arial" w:hAnsi="Arial" w:cs="Arial"/>
                <w:noProof/>
                <w:webHidden/>
                <w:sz w:val="24"/>
                <w:szCs w:val="24"/>
              </w:rPr>
              <w:fldChar w:fldCharType="begin"/>
            </w:r>
            <w:r w:rsidR="00BC726F" w:rsidRPr="00CB19AA">
              <w:rPr>
                <w:rFonts w:ascii="Arial" w:hAnsi="Arial" w:cs="Arial"/>
                <w:noProof/>
                <w:webHidden/>
                <w:sz w:val="24"/>
                <w:szCs w:val="24"/>
              </w:rPr>
              <w:instrText xml:space="preserve"> PAGEREF _Toc165127214 \h </w:instrText>
            </w:r>
            <w:r w:rsidR="00BC726F" w:rsidRPr="00CB19AA">
              <w:rPr>
                <w:rFonts w:ascii="Arial" w:hAnsi="Arial" w:cs="Arial"/>
                <w:noProof/>
                <w:webHidden/>
                <w:sz w:val="24"/>
                <w:szCs w:val="24"/>
              </w:rPr>
            </w:r>
            <w:r w:rsidR="00BC726F" w:rsidRPr="00CB19AA">
              <w:rPr>
                <w:rFonts w:ascii="Arial" w:hAnsi="Arial" w:cs="Arial"/>
                <w:noProof/>
                <w:webHidden/>
                <w:sz w:val="24"/>
                <w:szCs w:val="24"/>
              </w:rPr>
              <w:fldChar w:fldCharType="separate"/>
            </w:r>
            <w:r w:rsidR="00BC726F" w:rsidRPr="00CB19AA">
              <w:rPr>
                <w:rFonts w:ascii="Arial" w:hAnsi="Arial" w:cs="Arial"/>
                <w:noProof/>
                <w:webHidden/>
                <w:sz w:val="24"/>
                <w:szCs w:val="24"/>
              </w:rPr>
              <w:t>4</w:t>
            </w:r>
            <w:r w:rsidR="00BC726F" w:rsidRPr="00CB19AA">
              <w:rPr>
                <w:rFonts w:ascii="Arial" w:hAnsi="Arial" w:cs="Arial"/>
                <w:noProof/>
                <w:webHidden/>
                <w:sz w:val="24"/>
                <w:szCs w:val="24"/>
              </w:rPr>
              <w:fldChar w:fldCharType="end"/>
            </w:r>
          </w:hyperlink>
        </w:p>
        <w:p w14:paraId="581CAF55" w14:textId="1F157BE6" w:rsidR="00BC726F" w:rsidRPr="00CB19AA" w:rsidRDefault="009536A8">
          <w:pPr>
            <w:pStyle w:val="TOC1"/>
            <w:tabs>
              <w:tab w:val="right" w:leader="dot" w:pos="9016"/>
            </w:tabs>
            <w:rPr>
              <w:rFonts w:ascii="Arial" w:eastAsiaTheme="minorEastAsia" w:hAnsi="Arial" w:cs="Arial"/>
              <w:noProof/>
              <w:sz w:val="24"/>
              <w:szCs w:val="24"/>
              <w:lang w:eastAsia="en-GB"/>
            </w:rPr>
          </w:pPr>
          <w:hyperlink w:anchor="_Toc165127215" w:history="1">
            <w:r w:rsidR="00BC726F" w:rsidRPr="00CB19AA">
              <w:rPr>
                <w:rStyle w:val="Hyperlink"/>
                <w:rFonts w:ascii="Arial" w:hAnsi="Arial" w:cs="Arial"/>
                <w:noProof/>
                <w:sz w:val="24"/>
                <w:szCs w:val="24"/>
              </w:rPr>
              <w:t>Conclusion</w:t>
            </w:r>
            <w:r w:rsidR="00BC726F" w:rsidRPr="00CB19AA">
              <w:rPr>
                <w:rFonts w:ascii="Arial" w:hAnsi="Arial" w:cs="Arial"/>
                <w:noProof/>
                <w:webHidden/>
                <w:sz w:val="24"/>
                <w:szCs w:val="24"/>
              </w:rPr>
              <w:tab/>
            </w:r>
            <w:r w:rsidR="00BC726F" w:rsidRPr="00CB19AA">
              <w:rPr>
                <w:rFonts w:ascii="Arial" w:hAnsi="Arial" w:cs="Arial"/>
                <w:noProof/>
                <w:webHidden/>
                <w:sz w:val="24"/>
                <w:szCs w:val="24"/>
              </w:rPr>
              <w:fldChar w:fldCharType="begin"/>
            </w:r>
            <w:r w:rsidR="00BC726F" w:rsidRPr="00CB19AA">
              <w:rPr>
                <w:rFonts w:ascii="Arial" w:hAnsi="Arial" w:cs="Arial"/>
                <w:noProof/>
                <w:webHidden/>
                <w:sz w:val="24"/>
                <w:szCs w:val="24"/>
              </w:rPr>
              <w:instrText xml:space="preserve"> PAGEREF _Toc165127215 \h </w:instrText>
            </w:r>
            <w:r w:rsidR="00BC726F" w:rsidRPr="00CB19AA">
              <w:rPr>
                <w:rFonts w:ascii="Arial" w:hAnsi="Arial" w:cs="Arial"/>
                <w:noProof/>
                <w:webHidden/>
                <w:sz w:val="24"/>
                <w:szCs w:val="24"/>
              </w:rPr>
            </w:r>
            <w:r w:rsidR="00BC726F" w:rsidRPr="00CB19AA">
              <w:rPr>
                <w:rFonts w:ascii="Arial" w:hAnsi="Arial" w:cs="Arial"/>
                <w:noProof/>
                <w:webHidden/>
                <w:sz w:val="24"/>
                <w:szCs w:val="24"/>
              </w:rPr>
              <w:fldChar w:fldCharType="separate"/>
            </w:r>
            <w:r w:rsidR="00BC726F" w:rsidRPr="00CB19AA">
              <w:rPr>
                <w:rFonts w:ascii="Arial" w:hAnsi="Arial" w:cs="Arial"/>
                <w:noProof/>
                <w:webHidden/>
                <w:sz w:val="24"/>
                <w:szCs w:val="24"/>
              </w:rPr>
              <w:t>4</w:t>
            </w:r>
            <w:r w:rsidR="00BC726F" w:rsidRPr="00CB19AA">
              <w:rPr>
                <w:rFonts w:ascii="Arial" w:hAnsi="Arial" w:cs="Arial"/>
                <w:noProof/>
                <w:webHidden/>
                <w:sz w:val="24"/>
                <w:szCs w:val="24"/>
              </w:rPr>
              <w:fldChar w:fldCharType="end"/>
            </w:r>
          </w:hyperlink>
        </w:p>
        <w:p w14:paraId="5F7F309C" w14:textId="290E5BC7" w:rsidR="00BC726F" w:rsidRPr="00CB19AA" w:rsidRDefault="009536A8">
          <w:pPr>
            <w:pStyle w:val="TOC1"/>
            <w:tabs>
              <w:tab w:val="right" w:leader="dot" w:pos="9016"/>
            </w:tabs>
            <w:rPr>
              <w:rFonts w:ascii="Arial" w:eastAsiaTheme="minorEastAsia" w:hAnsi="Arial" w:cs="Arial"/>
              <w:noProof/>
              <w:sz w:val="24"/>
              <w:szCs w:val="24"/>
              <w:lang w:eastAsia="en-GB"/>
            </w:rPr>
          </w:pPr>
          <w:hyperlink w:anchor="_Toc165127216" w:history="1">
            <w:r w:rsidR="00BC726F" w:rsidRPr="00CB19AA">
              <w:rPr>
                <w:rStyle w:val="Hyperlink"/>
                <w:rFonts w:ascii="Arial" w:hAnsi="Arial" w:cs="Arial"/>
                <w:noProof/>
                <w:sz w:val="24"/>
                <w:szCs w:val="24"/>
              </w:rPr>
              <w:t>References</w:t>
            </w:r>
            <w:r w:rsidR="00BC726F" w:rsidRPr="00CB19AA">
              <w:rPr>
                <w:rFonts w:ascii="Arial" w:hAnsi="Arial" w:cs="Arial"/>
                <w:noProof/>
                <w:webHidden/>
                <w:sz w:val="24"/>
                <w:szCs w:val="24"/>
              </w:rPr>
              <w:tab/>
            </w:r>
            <w:r w:rsidR="00BC726F" w:rsidRPr="00CB19AA">
              <w:rPr>
                <w:rFonts w:ascii="Arial" w:hAnsi="Arial" w:cs="Arial"/>
                <w:noProof/>
                <w:webHidden/>
                <w:sz w:val="24"/>
                <w:szCs w:val="24"/>
              </w:rPr>
              <w:fldChar w:fldCharType="begin"/>
            </w:r>
            <w:r w:rsidR="00BC726F" w:rsidRPr="00CB19AA">
              <w:rPr>
                <w:rFonts w:ascii="Arial" w:hAnsi="Arial" w:cs="Arial"/>
                <w:noProof/>
                <w:webHidden/>
                <w:sz w:val="24"/>
                <w:szCs w:val="24"/>
              </w:rPr>
              <w:instrText xml:space="preserve"> PAGEREF _Toc165127216 \h </w:instrText>
            </w:r>
            <w:r w:rsidR="00BC726F" w:rsidRPr="00CB19AA">
              <w:rPr>
                <w:rFonts w:ascii="Arial" w:hAnsi="Arial" w:cs="Arial"/>
                <w:noProof/>
                <w:webHidden/>
                <w:sz w:val="24"/>
                <w:szCs w:val="24"/>
              </w:rPr>
            </w:r>
            <w:r w:rsidR="00BC726F" w:rsidRPr="00CB19AA">
              <w:rPr>
                <w:rFonts w:ascii="Arial" w:hAnsi="Arial" w:cs="Arial"/>
                <w:noProof/>
                <w:webHidden/>
                <w:sz w:val="24"/>
                <w:szCs w:val="24"/>
              </w:rPr>
              <w:fldChar w:fldCharType="separate"/>
            </w:r>
            <w:r w:rsidR="00BC726F" w:rsidRPr="00CB19AA">
              <w:rPr>
                <w:rFonts w:ascii="Arial" w:hAnsi="Arial" w:cs="Arial"/>
                <w:noProof/>
                <w:webHidden/>
                <w:sz w:val="24"/>
                <w:szCs w:val="24"/>
              </w:rPr>
              <w:t>6</w:t>
            </w:r>
            <w:r w:rsidR="00BC726F" w:rsidRPr="00CB19AA">
              <w:rPr>
                <w:rFonts w:ascii="Arial" w:hAnsi="Arial" w:cs="Arial"/>
                <w:noProof/>
                <w:webHidden/>
                <w:sz w:val="24"/>
                <w:szCs w:val="24"/>
              </w:rPr>
              <w:fldChar w:fldCharType="end"/>
            </w:r>
          </w:hyperlink>
        </w:p>
        <w:p w14:paraId="7A5FD6F8" w14:textId="2D78BD9E" w:rsidR="002E1BCD" w:rsidRPr="00CB19AA" w:rsidRDefault="002E1BCD" w:rsidP="00C93AB3">
          <w:pPr>
            <w:jc w:val="both"/>
            <w:rPr>
              <w:rFonts w:ascii="Arial" w:hAnsi="Arial" w:cs="Arial"/>
              <w:sz w:val="24"/>
              <w:szCs w:val="24"/>
            </w:rPr>
          </w:pPr>
          <w:r w:rsidRPr="00CB19AA">
            <w:rPr>
              <w:rFonts w:ascii="Arial" w:hAnsi="Arial" w:cs="Arial"/>
              <w:b/>
              <w:bCs/>
              <w:sz w:val="24"/>
              <w:szCs w:val="24"/>
            </w:rPr>
            <w:fldChar w:fldCharType="end"/>
          </w:r>
        </w:p>
      </w:sdtContent>
    </w:sdt>
    <w:p w14:paraId="030FEBBB" w14:textId="1001D85A" w:rsidR="00DD7466" w:rsidRPr="0073568F" w:rsidRDefault="00B27DBB" w:rsidP="00C93AB3">
      <w:pPr>
        <w:jc w:val="both"/>
        <w:rPr>
          <w:rFonts w:asciiTheme="majorHAnsi" w:eastAsiaTheme="majorEastAsia" w:hAnsiTheme="majorHAnsi" w:cstheme="majorBidi"/>
          <w:color w:val="6D1D6A" w:themeColor="accent1" w:themeShade="BF"/>
          <w:sz w:val="40"/>
          <w:szCs w:val="40"/>
        </w:rPr>
      </w:pPr>
      <w:r>
        <w:br w:type="page"/>
      </w:r>
    </w:p>
    <w:p w14:paraId="1D6B7A79" w14:textId="2E82B5C8" w:rsidR="00A21C95" w:rsidRPr="00A06F91" w:rsidRDefault="00DD7466" w:rsidP="00C93AB3">
      <w:pPr>
        <w:pStyle w:val="Heading1"/>
        <w:jc w:val="both"/>
      </w:pPr>
      <w:bookmarkStart w:id="0" w:name="_Toc165127207"/>
      <w:r w:rsidRPr="00A06F91">
        <w:lastRenderedPageBreak/>
        <w:t>Introduction</w:t>
      </w:r>
      <w:bookmarkEnd w:id="0"/>
    </w:p>
    <w:p w14:paraId="1365B978" w14:textId="1DBE9ECC" w:rsidR="00D742F4" w:rsidRPr="00C9699C" w:rsidRDefault="001C7D76" w:rsidP="00C93AB3">
      <w:pPr>
        <w:spacing w:line="360" w:lineRule="auto"/>
        <w:jc w:val="both"/>
        <w:rPr>
          <w:rFonts w:ascii="Arial" w:eastAsia="Aptos" w:hAnsi="Arial" w:cs="Arial"/>
          <w:sz w:val="24"/>
          <w:szCs w:val="24"/>
        </w:rPr>
      </w:pPr>
      <w:r>
        <w:rPr>
          <w:rFonts w:ascii="Arial" w:eastAsia="Aptos" w:hAnsi="Arial" w:cs="Arial"/>
          <w:sz w:val="24"/>
          <w:szCs w:val="24"/>
        </w:rPr>
        <w:t xml:space="preserve">In recent </w:t>
      </w:r>
      <w:r w:rsidR="00050AE2">
        <w:rPr>
          <w:rFonts w:ascii="Arial" w:eastAsia="Aptos" w:hAnsi="Arial" w:cs="Arial"/>
          <w:sz w:val="24"/>
          <w:szCs w:val="24"/>
        </w:rPr>
        <w:t xml:space="preserve">years social </w:t>
      </w:r>
      <w:r w:rsidR="00D742F4" w:rsidRPr="00D742F4">
        <w:rPr>
          <w:rFonts w:ascii="Arial" w:eastAsia="Aptos" w:hAnsi="Arial" w:cs="Arial"/>
          <w:sz w:val="24"/>
          <w:szCs w:val="24"/>
        </w:rPr>
        <w:t>networking sites</w:t>
      </w:r>
      <w:r w:rsidR="00F23A8F">
        <w:rPr>
          <w:rFonts w:ascii="Arial" w:eastAsia="Aptos" w:hAnsi="Arial" w:cs="Arial"/>
          <w:sz w:val="24"/>
          <w:szCs w:val="24"/>
        </w:rPr>
        <w:t xml:space="preserve"> (SNS)</w:t>
      </w:r>
      <w:r w:rsidR="00D742F4" w:rsidRPr="00D742F4">
        <w:rPr>
          <w:rFonts w:ascii="Arial" w:eastAsia="Aptos" w:hAnsi="Arial" w:cs="Arial"/>
          <w:sz w:val="24"/>
          <w:szCs w:val="24"/>
        </w:rPr>
        <w:t xml:space="preserve"> have developed tremendously worldwide</w:t>
      </w:r>
      <w:r w:rsidR="00D86E10" w:rsidRPr="001C7D76">
        <w:rPr>
          <w:rFonts w:ascii="Arial" w:eastAsia="Aptos" w:hAnsi="Arial" w:cs="Arial"/>
          <w:sz w:val="24"/>
          <w:szCs w:val="24"/>
        </w:rPr>
        <w:t>.</w:t>
      </w:r>
      <w:r w:rsidR="00AB46C0" w:rsidRPr="001C7D76">
        <w:rPr>
          <w:rFonts w:ascii="Arial" w:eastAsia="Aptos" w:hAnsi="Arial" w:cs="Arial"/>
          <w:sz w:val="24"/>
          <w:szCs w:val="24"/>
        </w:rPr>
        <w:t xml:space="preserve"> </w:t>
      </w:r>
      <w:r w:rsidR="00AB31FF" w:rsidRPr="001C7D76">
        <w:rPr>
          <w:rFonts w:ascii="Arial" w:eastAsia="Aptos" w:hAnsi="Arial" w:cs="Arial"/>
          <w:sz w:val="24"/>
          <w:szCs w:val="24"/>
        </w:rPr>
        <w:t xml:space="preserve">LinkedIn and Facebook </w:t>
      </w:r>
      <w:r w:rsidR="00912E47" w:rsidRPr="001C7D76">
        <w:rPr>
          <w:rFonts w:ascii="Arial" w:eastAsia="Aptos" w:hAnsi="Arial" w:cs="Arial"/>
          <w:sz w:val="24"/>
          <w:szCs w:val="24"/>
        </w:rPr>
        <w:t>are among the social media tools that are used for</w:t>
      </w:r>
      <w:r w:rsidR="00AD58A5" w:rsidRPr="001C7D76">
        <w:rPr>
          <w:rFonts w:ascii="Arial" w:eastAsia="Aptos" w:hAnsi="Arial" w:cs="Arial"/>
          <w:sz w:val="24"/>
          <w:szCs w:val="24"/>
        </w:rPr>
        <w:t xml:space="preserve"> </w:t>
      </w:r>
      <w:r w:rsidR="00030B4A" w:rsidRPr="001C7D76">
        <w:rPr>
          <w:rFonts w:ascii="Arial" w:eastAsia="Aptos" w:hAnsi="Arial" w:cs="Arial"/>
          <w:sz w:val="24"/>
          <w:szCs w:val="24"/>
        </w:rPr>
        <w:t>recruitment,</w:t>
      </w:r>
      <w:r w:rsidR="001D38E1" w:rsidRPr="001C7D76">
        <w:rPr>
          <w:rFonts w:ascii="Arial" w:eastAsia="Aptos" w:hAnsi="Arial" w:cs="Arial"/>
          <w:sz w:val="24"/>
          <w:szCs w:val="24"/>
        </w:rPr>
        <w:t xml:space="preserve"> but </w:t>
      </w:r>
      <w:r w:rsidR="00D90769" w:rsidRPr="001C7D76">
        <w:rPr>
          <w:rFonts w:ascii="Arial" w:eastAsia="Aptos" w:hAnsi="Arial" w:cs="Arial"/>
          <w:sz w:val="24"/>
          <w:szCs w:val="24"/>
        </w:rPr>
        <w:t>LinkedIn</w:t>
      </w:r>
      <w:r w:rsidR="001D38E1" w:rsidRPr="001C7D76">
        <w:rPr>
          <w:rFonts w:ascii="Arial" w:eastAsia="Aptos" w:hAnsi="Arial" w:cs="Arial"/>
          <w:sz w:val="24"/>
          <w:szCs w:val="24"/>
        </w:rPr>
        <w:t xml:space="preserve"> is </w:t>
      </w:r>
      <w:r w:rsidR="00912E47" w:rsidRPr="001C7D76">
        <w:rPr>
          <w:rFonts w:ascii="Arial" w:eastAsia="Aptos" w:hAnsi="Arial" w:cs="Arial"/>
          <w:sz w:val="24"/>
          <w:szCs w:val="24"/>
        </w:rPr>
        <w:t>more</w:t>
      </w:r>
      <w:r w:rsidR="001D38E1" w:rsidRPr="001C7D76">
        <w:rPr>
          <w:rFonts w:ascii="Arial" w:eastAsia="Aptos" w:hAnsi="Arial" w:cs="Arial"/>
          <w:sz w:val="24"/>
          <w:szCs w:val="24"/>
        </w:rPr>
        <w:t xml:space="preserve"> </w:t>
      </w:r>
      <w:r w:rsidR="00002E64" w:rsidRPr="001C7D76">
        <w:rPr>
          <w:rFonts w:ascii="Arial" w:eastAsia="Aptos" w:hAnsi="Arial" w:cs="Arial"/>
          <w:sz w:val="24"/>
          <w:szCs w:val="24"/>
        </w:rPr>
        <w:t>professional</w:t>
      </w:r>
      <w:r w:rsidR="00912E47" w:rsidRPr="001C7D76">
        <w:rPr>
          <w:rFonts w:ascii="Arial" w:eastAsia="Aptos" w:hAnsi="Arial" w:cs="Arial"/>
          <w:sz w:val="24"/>
          <w:szCs w:val="24"/>
        </w:rPr>
        <w:t>.</w:t>
      </w:r>
      <w:r w:rsidR="00E60816" w:rsidRPr="001C7D76">
        <w:rPr>
          <w:rFonts w:ascii="Arial" w:eastAsia="Aptos" w:hAnsi="Arial" w:cs="Arial"/>
          <w:sz w:val="24"/>
          <w:szCs w:val="24"/>
        </w:rPr>
        <w:t xml:space="preserve"> </w:t>
      </w:r>
    </w:p>
    <w:p w14:paraId="1F096541" w14:textId="6DF15A05" w:rsidR="00C37763" w:rsidRDefault="00050AE2" w:rsidP="00C93AB3">
      <w:pPr>
        <w:spacing w:line="360" w:lineRule="auto"/>
        <w:jc w:val="both"/>
        <w:rPr>
          <w:rFonts w:ascii="Arial" w:hAnsi="Arial" w:cs="Arial"/>
          <w:sz w:val="24"/>
          <w:szCs w:val="24"/>
          <w:shd w:val="clear" w:color="auto" w:fill="FFFFFF"/>
        </w:rPr>
      </w:pPr>
      <w:r w:rsidRPr="00050AE2">
        <w:rPr>
          <w:rFonts w:ascii="Arial" w:hAnsi="Arial" w:cs="Arial"/>
          <w:sz w:val="24"/>
          <w:szCs w:val="24"/>
          <w:shd w:val="clear" w:color="auto" w:fill="FFFFFF"/>
        </w:rPr>
        <w:t xml:space="preserve">In addition, social media has developed into a potent tool in the current digital era for connecting, sharing information, and brand promotion for both individuals and businesses. </w:t>
      </w:r>
      <w:r w:rsidR="00C37763" w:rsidRPr="001C7D76">
        <w:rPr>
          <w:rFonts w:ascii="Arial" w:hAnsi="Arial" w:cs="Arial"/>
          <w:sz w:val="24"/>
          <w:szCs w:val="24"/>
          <w:shd w:val="clear" w:color="auto" w:fill="FFFFFF"/>
        </w:rPr>
        <w:t xml:space="preserve">Of all the platforms out there, LinkedIn is one </w:t>
      </w:r>
      <w:r w:rsidR="00DD40AB" w:rsidRPr="001C7D76">
        <w:rPr>
          <w:rFonts w:ascii="Arial" w:hAnsi="Arial" w:cs="Arial"/>
          <w:sz w:val="24"/>
          <w:szCs w:val="24"/>
          <w:shd w:val="clear" w:color="auto" w:fill="FFFFFF"/>
        </w:rPr>
        <w:t>that is</w:t>
      </w:r>
      <w:r w:rsidR="00C37763" w:rsidRPr="001C7D76">
        <w:rPr>
          <w:rFonts w:ascii="Arial" w:hAnsi="Arial" w:cs="Arial"/>
          <w:sz w:val="24"/>
          <w:szCs w:val="24"/>
          <w:shd w:val="clear" w:color="auto" w:fill="FFFFFF"/>
        </w:rPr>
        <w:t xml:space="preserve"> particularly useful for professionals who want to increase their visibility and impact in their industry.</w:t>
      </w:r>
      <w:sdt>
        <w:sdtPr>
          <w:rPr>
            <w:rFonts w:ascii="Arial" w:hAnsi="Arial" w:cs="Arial"/>
            <w:sz w:val="24"/>
            <w:szCs w:val="24"/>
            <w:shd w:val="clear" w:color="auto" w:fill="FFFFFF"/>
          </w:rPr>
          <w:id w:val="-130479795"/>
          <w:citation/>
        </w:sdtPr>
        <w:sdtEndPr/>
        <w:sdtContent>
          <w:r w:rsidR="001E563D" w:rsidRPr="001C7D76">
            <w:rPr>
              <w:rFonts w:ascii="Arial" w:hAnsi="Arial" w:cs="Arial"/>
              <w:sz w:val="24"/>
              <w:szCs w:val="24"/>
              <w:shd w:val="clear" w:color="auto" w:fill="FFFFFF"/>
            </w:rPr>
            <w:fldChar w:fldCharType="begin"/>
          </w:r>
          <w:r w:rsidR="00A17710">
            <w:rPr>
              <w:rFonts w:ascii="Arial" w:hAnsi="Arial" w:cs="Arial"/>
              <w:sz w:val="24"/>
              <w:szCs w:val="24"/>
              <w:shd w:val="clear" w:color="auto" w:fill="FFFFFF"/>
            </w:rPr>
            <w:instrText xml:space="preserve">CITATION Ale23 \l 2057 </w:instrText>
          </w:r>
          <w:r w:rsidR="001E563D" w:rsidRPr="001C7D76">
            <w:rPr>
              <w:rFonts w:ascii="Arial" w:hAnsi="Arial" w:cs="Arial"/>
              <w:sz w:val="24"/>
              <w:szCs w:val="24"/>
              <w:shd w:val="clear" w:color="auto" w:fill="FFFFFF"/>
            </w:rPr>
            <w:fldChar w:fldCharType="separate"/>
          </w:r>
          <w:r w:rsidR="00435300">
            <w:rPr>
              <w:rFonts w:ascii="Arial" w:hAnsi="Arial" w:cs="Arial"/>
              <w:noProof/>
              <w:sz w:val="24"/>
              <w:szCs w:val="24"/>
              <w:shd w:val="clear" w:color="auto" w:fill="FFFFFF"/>
            </w:rPr>
            <w:t xml:space="preserve"> </w:t>
          </w:r>
          <w:r w:rsidR="00435300" w:rsidRPr="00435300">
            <w:rPr>
              <w:rFonts w:ascii="Arial" w:hAnsi="Arial" w:cs="Arial"/>
              <w:noProof/>
              <w:sz w:val="24"/>
              <w:szCs w:val="24"/>
              <w:shd w:val="clear" w:color="auto" w:fill="FFFFFF"/>
            </w:rPr>
            <w:t>(Dini, 2023)</w:t>
          </w:r>
          <w:r w:rsidR="001E563D" w:rsidRPr="001C7D76">
            <w:rPr>
              <w:rFonts w:ascii="Arial" w:hAnsi="Arial" w:cs="Arial"/>
              <w:sz w:val="24"/>
              <w:szCs w:val="24"/>
              <w:shd w:val="clear" w:color="auto" w:fill="FFFFFF"/>
            </w:rPr>
            <w:fldChar w:fldCharType="end"/>
          </w:r>
        </w:sdtContent>
      </w:sdt>
      <w:r w:rsidR="00753291">
        <w:rPr>
          <w:rFonts w:ascii="Arial" w:hAnsi="Arial" w:cs="Arial"/>
          <w:sz w:val="24"/>
          <w:szCs w:val="24"/>
          <w:shd w:val="clear" w:color="auto" w:fill="FFFFFF"/>
        </w:rPr>
        <w:t>.</w:t>
      </w:r>
    </w:p>
    <w:p w14:paraId="116A59B3" w14:textId="400F2A5C" w:rsidR="008967B1" w:rsidRDefault="00285697" w:rsidP="00C93AB3">
      <w:pPr>
        <w:pStyle w:val="Heading1"/>
        <w:jc w:val="both"/>
        <w:rPr>
          <w:shd w:val="clear" w:color="auto" w:fill="FFFFFF"/>
        </w:rPr>
      </w:pPr>
      <w:bookmarkStart w:id="1" w:name="_Toc165127208"/>
      <w:r>
        <w:rPr>
          <w:shd w:val="clear" w:color="auto" w:fill="FFFFFF"/>
        </w:rPr>
        <w:t>Main Body</w:t>
      </w:r>
      <w:bookmarkEnd w:id="1"/>
    </w:p>
    <w:p w14:paraId="4DEEA73C" w14:textId="25B7BE05" w:rsidR="0041740A" w:rsidRPr="004D7045" w:rsidRDefault="0041740A" w:rsidP="004D7045">
      <w:pPr>
        <w:spacing w:line="360" w:lineRule="auto"/>
        <w:jc w:val="both"/>
        <w:rPr>
          <w:rFonts w:ascii="Arial" w:hAnsi="Arial" w:cs="Arial"/>
          <w:sz w:val="24"/>
          <w:szCs w:val="24"/>
        </w:rPr>
      </w:pPr>
      <w:r w:rsidRPr="004D7045">
        <w:rPr>
          <w:rFonts w:ascii="Arial" w:hAnsi="Arial" w:cs="Arial"/>
          <w:sz w:val="24"/>
          <w:szCs w:val="24"/>
        </w:rPr>
        <w:t xml:space="preserve">In this section the impact of social media applications like Facebook and </w:t>
      </w:r>
      <w:r w:rsidR="00C93AB3" w:rsidRPr="004D7045">
        <w:rPr>
          <w:rFonts w:ascii="Arial" w:hAnsi="Arial" w:cs="Arial"/>
          <w:sz w:val="24"/>
          <w:szCs w:val="24"/>
        </w:rPr>
        <w:t>LinkedIn on the recruitment of staff will be discussed in detail.</w:t>
      </w:r>
    </w:p>
    <w:p w14:paraId="74DDDD64" w14:textId="0239A7A2" w:rsidR="00542E96" w:rsidRDefault="00542E96" w:rsidP="00542E96">
      <w:pPr>
        <w:pStyle w:val="Heading2"/>
        <w:jc w:val="both"/>
      </w:pPr>
      <w:bookmarkStart w:id="2" w:name="_Toc165127209"/>
      <w:r w:rsidRPr="00122F72">
        <w:t xml:space="preserve">What is </w:t>
      </w:r>
      <w:r>
        <w:t>Social Media</w:t>
      </w:r>
      <w:r w:rsidRPr="00122F72">
        <w:t>:</w:t>
      </w:r>
      <w:bookmarkEnd w:id="2"/>
    </w:p>
    <w:p w14:paraId="55BE93F4" w14:textId="3E470659" w:rsidR="00933F6F" w:rsidRPr="00294AA0" w:rsidRDefault="00933F6F" w:rsidP="0094085A">
      <w:pPr>
        <w:shd w:val="clear" w:color="auto" w:fill="FFFFFF"/>
        <w:spacing w:after="100" w:afterAutospacing="1" w:line="360" w:lineRule="auto"/>
        <w:outlineLvl w:val="1"/>
        <w:rPr>
          <w:rFonts w:ascii="Open Sans" w:eastAsia="Times New Roman" w:hAnsi="Open Sans" w:cs="Open Sans"/>
          <w:color w:val="212529"/>
          <w:kern w:val="0"/>
          <w:lang w:eastAsia="en-GB"/>
          <w14:ligatures w14:val="none"/>
        </w:rPr>
      </w:pPr>
      <w:r w:rsidRPr="00D90769">
        <w:rPr>
          <w:rFonts w:ascii="Arial" w:hAnsi="Arial" w:cs="Arial"/>
          <w:sz w:val="24"/>
          <w:szCs w:val="24"/>
        </w:rPr>
        <w:t>Social media i</w:t>
      </w:r>
      <w:r w:rsidR="00294AA0">
        <w:rPr>
          <w:rFonts w:ascii="Arial" w:hAnsi="Arial" w:cs="Arial"/>
          <w:sz w:val="24"/>
          <w:szCs w:val="24"/>
        </w:rPr>
        <w:t xml:space="preserve">s defined as ‘forms </w:t>
      </w:r>
      <w:r w:rsidR="00294AA0" w:rsidRPr="00294AA0">
        <w:rPr>
          <w:rFonts w:ascii="Arial" w:eastAsia="Times New Roman" w:hAnsi="Arial" w:cs="Arial"/>
          <w:color w:val="212529"/>
          <w:kern w:val="0"/>
          <w:sz w:val="24"/>
          <w:szCs w:val="24"/>
          <w:lang w:eastAsia="en-GB"/>
          <w14:ligatures w14:val="none"/>
        </w:rPr>
        <w:t>of media that allow people to communicate and share information using the internet or mobile phones</w:t>
      </w:r>
      <w:r w:rsidR="00294AA0">
        <w:rPr>
          <w:rFonts w:ascii="Arial" w:eastAsia="Times New Roman" w:hAnsi="Arial" w:cs="Arial"/>
          <w:color w:val="212529"/>
          <w:kern w:val="0"/>
          <w:sz w:val="24"/>
          <w:szCs w:val="24"/>
          <w:lang w:eastAsia="en-GB"/>
          <w14:ligatures w14:val="none"/>
        </w:rPr>
        <w:t>’ in the Cambridge English Business Dictionary</w:t>
      </w:r>
      <w:sdt>
        <w:sdtPr>
          <w:rPr>
            <w:rFonts w:ascii="Arial" w:hAnsi="Arial" w:cs="Arial"/>
            <w:sz w:val="24"/>
            <w:szCs w:val="24"/>
          </w:rPr>
          <w:id w:val="1727100397"/>
          <w:citation/>
        </w:sdtPr>
        <w:sdtEndPr/>
        <w:sdtContent>
          <w:r>
            <w:rPr>
              <w:rFonts w:ascii="Arial" w:hAnsi="Arial" w:cs="Arial"/>
              <w:sz w:val="24"/>
              <w:szCs w:val="24"/>
            </w:rPr>
            <w:fldChar w:fldCharType="begin"/>
          </w:r>
          <w:r w:rsidR="00294AA0">
            <w:rPr>
              <w:rFonts w:ascii="Arial" w:hAnsi="Arial" w:cs="Arial"/>
              <w:sz w:val="24"/>
              <w:szCs w:val="24"/>
            </w:rPr>
            <w:instrText xml:space="preserve">CITATION Cam24 \l 2057 </w:instrText>
          </w:r>
          <w:r>
            <w:rPr>
              <w:rFonts w:ascii="Arial" w:hAnsi="Arial" w:cs="Arial"/>
              <w:sz w:val="24"/>
              <w:szCs w:val="24"/>
            </w:rPr>
            <w:fldChar w:fldCharType="separate"/>
          </w:r>
          <w:r w:rsidR="00435300">
            <w:rPr>
              <w:rFonts w:ascii="Arial" w:hAnsi="Arial" w:cs="Arial"/>
              <w:noProof/>
              <w:sz w:val="24"/>
              <w:szCs w:val="24"/>
            </w:rPr>
            <w:t xml:space="preserve"> </w:t>
          </w:r>
          <w:r w:rsidR="00435300" w:rsidRPr="00435300">
            <w:rPr>
              <w:rFonts w:ascii="Arial" w:hAnsi="Arial" w:cs="Arial"/>
              <w:noProof/>
              <w:sz w:val="24"/>
              <w:szCs w:val="24"/>
            </w:rPr>
            <w:t>(Press, 2024)</w:t>
          </w:r>
          <w:r>
            <w:rPr>
              <w:rFonts w:ascii="Arial" w:hAnsi="Arial" w:cs="Arial"/>
              <w:sz w:val="24"/>
              <w:szCs w:val="24"/>
            </w:rPr>
            <w:fldChar w:fldCharType="end"/>
          </w:r>
        </w:sdtContent>
      </w:sdt>
      <w:r w:rsidRPr="00D90769">
        <w:rPr>
          <w:rFonts w:ascii="Arial" w:hAnsi="Arial" w:cs="Arial"/>
          <w:sz w:val="24"/>
          <w:szCs w:val="24"/>
        </w:rPr>
        <w:t>.</w:t>
      </w:r>
      <w:r w:rsidR="00294AA0">
        <w:rPr>
          <w:rFonts w:ascii="Arial" w:hAnsi="Arial" w:cs="Arial"/>
          <w:sz w:val="24"/>
          <w:szCs w:val="24"/>
        </w:rPr>
        <w:t xml:space="preserve"> </w:t>
      </w:r>
      <w:r w:rsidR="009536A8">
        <w:rPr>
          <w:rFonts w:ascii="Arial" w:hAnsi="Arial" w:cs="Arial"/>
          <w:sz w:val="24"/>
          <w:szCs w:val="24"/>
        </w:rPr>
        <w:t>S</w:t>
      </w:r>
      <w:r w:rsidR="00294AA0">
        <w:rPr>
          <w:rFonts w:ascii="Arial" w:hAnsi="Arial" w:cs="Arial"/>
          <w:sz w:val="24"/>
          <w:szCs w:val="24"/>
        </w:rPr>
        <w:t>ocial</w:t>
      </w:r>
      <w:r w:rsidR="00294AA0" w:rsidRPr="00D90769">
        <w:rPr>
          <w:rFonts w:ascii="Arial" w:hAnsi="Arial" w:cs="Arial"/>
          <w:sz w:val="24"/>
          <w:szCs w:val="24"/>
        </w:rPr>
        <w:t xml:space="preserve"> or digital me</w:t>
      </w:r>
      <w:r w:rsidR="0094085A">
        <w:rPr>
          <w:rFonts w:ascii="Arial" w:hAnsi="Arial" w:cs="Arial"/>
          <w:sz w:val="24"/>
          <w:szCs w:val="24"/>
        </w:rPr>
        <w:t>dia</w:t>
      </w:r>
      <w:r w:rsidR="00294AA0" w:rsidRPr="00D90769">
        <w:rPr>
          <w:rFonts w:ascii="Arial" w:hAnsi="Arial" w:cs="Arial"/>
          <w:sz w:val="24"/>
          <w:szCs w:val="24"/>
        </w:rPr>
        <w:t xml:space="preserve"> allows one to be social online by sharing content, news, photos and other information with other people</w:t>
      </w:r>
      <w:r w:rsidR="0094085A">
        <w:rPr>
          <w:rFonts w:ascii="Arial" w:hAnsi="Arial" w:cs="Arial"/>
          <w:sz w:val="24"/>
          <w:szCs w:val="24"/>
        </w:rPr>
        <w:t>.</w:t>
      </w:r>
      <w:r w:rsidRPr="00D90769">
        <w:rPr>
          <w:rFonts w:ascii="Arial" w:hAnsi="Arial" w:cs="Arial"/>
          <w:sz w:val="24"/>
          <w:szCs w:val="24"/>
        </w:rPr>
        <w:t xml:space="preserve"> </w:t>
      </w:r>
    </w:p>
    <w:p w14:paraId="75D1D8D3" w14:textId="612747BC" w:rsidR="00257209" w:rsidRPr="00122F72" w:rsidRDefault="00C9699C" w:rsidP="00C93AB3">
      <w:pPr>
        <w:pStyle w:val="Heading2"/>
        <w:jc w:val="both"/>
      </w:pPr>
      <w:bookmarkStart w:id="3" w:name="_Toc165127210"/>
      <w:r w:rsidRPr="00122F72">
        <w:t>What is recruitment</w:t>
      </w:r>
      <w:r w:rsidR="00137AA2" w:rsidRPr="00122F72">
        <w:t>:</w:t>
      </w:r>
      <w:bookmarkEnd w:id="3"/>
    </w:p>
    <w:p w14:paraId="41652DB2" w14:textId="23F222F1" w:rsidR="00C9699C" w:rsidRDefault="00257209" w:rsidP="00C93AB3">
      <w:pPr>
        <w:spacing w:line="360" w:lineRule="auto"/>
        <w:jc w:val="both"/>
        <w:rPr>
          <w:rFonts w:ascii="Arial" w:hAnsi="Arial" w:cs="Arial"/>
          <w:sz w:val="24"/>
          <w:szCs w:val="24"/>
          <w:shd w:val="clear" w:color="auto" w:fill="FFFFFF"/>
        </w:rPr>
      </w:pPr>
      <w:r w:rsidRPr="00D90769">
        <w:rPr>
          <w:rFonts w:ascii="Arial" w:hAnsi="Arial" w:cs="Arial"/>
          <w:sz w:val="24"/>
          <w:szCs w:val="24"/>
          <w:shd w:val="clear" w:color="auto" w:fill="FFFFFF"/>
        </w:rPr>
        <w:t xml:space="preserve">Recruitment is the process of </w:t>
      </w:r>
      <w:r w:rsidR="009E7CCE" w:rsidRPr="00D90769">
        <w:rPr>
          <w:rFonts w:ascii="Arial" w:hAnsi="Arial" w:cs="Arial"/>
          <w:sz w:val="24"/>
          <w:szCs w:val="24"/>
          <w:shd w:val="clear" w:color="auto" w:fill="FFFFFF"/>
        </w:rPr>
        <w:t xml:space="preserve">attracting, </w:t>
      </w:r>
      <w:r w:rsidRPr="00D90769">
        <w:rPr>
          <w:rFonts w:ascii="Arial" w:hAnsi="Arial" w:cs="Arial"/>
          <w:sz w:val="24"/>
          <w:szCs w:val="24"/>
          <w:shd w:val="clear" w:color="auto" w:fill="FFFFFF"/>
        </w:rPr>
        <w:t>vetting</w:t>
      </w:r>
      <w:r w:rsidR="009E7CCE" w:rsidRPr="00D90769">
        <w:rPr>
          <w:rFonts w:ascii="Arial" w:hAnsi="Arial" w:cs="Arial"/>
          <w:sz w:val="24"/>
          <w:szCs w:val="24"/>
          <w:shd w:val="clear" w:color="auto" w:fill="FFFFFF"/>
        </w:rPr>
        <w:t>, interviewing and choosin</w:t>
      </w:r>
      <w:r w:rsidR="00B35E91" w:rsidRPr="00D90769">
        <w:rPr>
          <w:rFonts w:ascii="Arial" w:hAnsi="Arial" w:cs="Arial"/>
          <w:sz w:val="24"/>
          <w:szCs w:val="24"/>
          <w:shd w:val="clear" w:color="auto" w:fill="FFFFFF"/>
        </w:rPr>
        <w:t>g applicants for a vacant position within a company.</w:t>
      </w:r>
      <w:r w:rsidR="00B55FD7" w:rsidRPr="00D90769">
        <w:rPr>
          <w:rFonts w:ascii="Arial" w:hAnsi="Arial" w:cs="Arial"/>
          <w:color w:val="5000B9"/>
          <w:sz w:val="24"/>
          <w:szCs w:val="24"/>
          <w:shd w:val="clear" w:color="auto" w:fill="FFFFFF"/>
        </w:rPr>
        <w:t xml:space="preserve"> </w:t>
      </w:r>
      <w:r w:rsidR="00B55FD7" w:rsidRPr="00D90769">
        <w:rPr>
          <w:rFonts w:ascii="Arial" w:hAnsi="Arial" w:cs="Arial"/>
          <w:sz w:val="24"/>
          <w:szCs w:val="24"/>
          <w:shd w:val="clear" w:color="auto" w:fill="FFFFFF"/>
        </w:rPr>
        <w:t>It may also involve bringing the selected applicants on board and hiring them</w:t>
      </w:r>
      <w:sdt>
        <w:sdtPr>
          <w:rPr>
            <w:rFonts w:ascii="Arial" w:hAnsi="Arial" w:cs="Arial"/>
            <w:sz w:val="24"/>
            <w:szCs w:val="24"/>
            <w:shd w:val="clear" w:color="auto" w:fill="FFFFFF"/>
          </w:rPr>
          <w:id w:val="-1486151035"/>
          <w:citation/>
        </w:sdtPr>
        <w:sdtEndPr/>
        <w:sdtContent>
          <w:r w:rsidR="00B55FD7" w:rsidRPr="00D90769">
            <w:rPr>
              <w:rFonts w:ascii="Arial" w:hAnsi="Arial" w:cs="Arial"/>
              <w:sz w:val="24"/>
              <w:szCs w:val="24"/>
              <w:shd w:val="clear" w:color="auto" w:fill="FFFFFF"/>
            </w:rPr>
            <w:fldChar w:fldCharType="begin"/>
          </w:r>
          <w:r w:rsidR="00B55FD7" w:rsidRPr="00D90769">
            <w:rPr>
              <w:rFonts w:ascii="Arial" w:hAnsi="Arial" w:cs="Arial"/>
              <w:sz w:val="24"/>
              <w:szCs w:val="24"/>
              <w:shd w:val="clear" w:color="auto" w:fill="FFFFFF"/>
            </w:rPr>
            <w:instrText xml:space="preserve"> CITATION Sky23 \l 2057 </w:instrText>
          </w:r>
          <w:r w:rsidR="00B55FD7" w:rsidRPr="00D90769">
            <w:rPr>
              <w:rFonts w:ascii="Arial" w:hAnsi="Arial" w:cs="Arial"/>
              <w:sz w:val="24"/>
              <w:szCs w:val="24"/>
              <w:shd w:val="clear" w:color="auto" w:fill="FFFFFF"/>
            </w:rPr>
            <w:fldChar w:fldCharType="separate"/>
          </w:r>
          <w:r w:rsidR="00435300">
            <w:rPr>
              <w:rFonts w:ascii="Arial" w:hAnsi="Arial" w:cs="Arial"/>
              <w:noProof/>
              <w:sz w:val="24"/>
              <w:szCs w:val="24"/>
              <w:shd w:val="clear" w:color="auto" w:fill="FFFFFF"/>
            </w:rPr>
            <w:t xml:space="preserve"> </w:t>
          </w:r>
          <w:r w:rsidR="00435300" w:rsidRPr="00435300">
            <w:rPr>
              <w:rFonts w:ascii="Arial" w:hAnsi="Arial" w:cs="Arial"/>
              <w:noProof/>
              <w:sz w:val="24"/>
              <w:szCs w:val="24"/>
              <w:shd w:val="clear" w:color="auto" w:fill="FFFFFF"/>
            </w:rPr>
            <w:t>(Schooley, 2023)</w:t>
          </w:r>
          <w:r w:rsidR="00B55FD7" w:rsidRPr="00D90769">
            <w:rPr>
              <w:rFonts w:ascii="Arial" w:hAnsi="Arial" w:cs="Arial"/>
              <w:sz w:val="24"/>
              <w:szCs w:val="24"/>
              <w:shd w:val="clear" w:color="auto" w:fill="FFFFFF"/>
            </w:rPr>
            <w:fldChar w:fldCharType="end"/>
          </w:r>
        </w:sdtContent>
      </w:sdt>
      <w:r w:rsidR="00B55FD7" w:rsidRPr="00D90769">
        <w:rPr>
          <w:rFonts w:ascii="Arial" w:hAnsi="Arial" w:cs="Arial"/>
          <w:sz w:val="24"/>
          <w:szCs w:val="24"/>
          <w:shd w:val="clear" w:color="auto" w:fill="FFFFFF"/>
        </w:rPr>
        <w:t>.</w:t>
      </w:r>
    </w:p>
    <w:p w14:paraId="51E6B258" w14:textId="77777777" w:rsidR="0041740A" w:rsidRPr="00A06F91" w:rsidRDefault="0041740A" w:rsidP="00C93AB3">
      <w:pPr>
        <w:pStyle w:val="Heading2"/>
        <w:jc w:val="both"/>
      </w:pPr>
      <w:bookmarkStart w:id="4" w:name="_Toc165127211"/>
      <w:r w:rsidRPr="00A06F91">
        <w:t>Advantage of social media</w:t>
      </w:r>
      <w:bookmarkEnd w:id="4"/>
    </w:p>
    <w:p w14:paraId="1A54C558" w14:textId="19944F9D" w:rsidR="0041740A" w:rsidRPr="0094085A" w:rsidRDefault="0094085A" w:rsidP="0094085A">
      <w:pPr>
        <w:shd w:val="clear" w:color="auto" w:fill="FFFFFF"/>
        <w:spacing w:after="100" w:afterAutospacing="1" w:line="360" w:lineRule="auto"/>
        <w:outlineLvl w:val="1"/>
        <w:rPr>
          <w:rFonts w:ascii="Open Sans" w:eastAsia="Times New Roman" w:hAnsi="Open Sans" w:cs="Open Sans"/>
          <w:color w:val="212529"/>
          <w:kern w:val="0"/>
          <w:lang w:eastAsia="en-GB"/>
          <w14:ligatures w14:val="none"/>
        </w:rPr>
      </w:pPr>
      <w:r w:rsidRPr="00D90769">
        <w:rPr>
          <w:rFonts w:ascii="Arial" w:hAnsi="Arial" w:cs="Arial"/>
          <w:sz w:val="24"/>
          <w:szCs w:val="24"/>
        </w:rPr>
        <w:t xml:space="preserve">In recent years, </w:t>
      </w:r>
      <w:r>
        <w:rPr>
          <w:rFonts w:ascii="Arial" w:hAnsi="Arial" w:cs="Arial"/>
          <w:sz w:val="24"/>
          <w:szCs w:val="24"/>
        </w:rPr>
        <w:t>social media</w:t>
      </w:r>
      <w:r w:rsidRPr="00D90769">
        <w:rPr>
          <w:rFonts w:ascii="Arial" w:hAnsi="Arial" w:cs="Arial"/>
          <w:sz w:val="24"/>
          <w:szCs w:val="24"/>
        </w:rPr>
        <w:t xml:space="preserve"> draw</w:t>
      </w:r>
      <w:r>
        <w:rPr>
          <w:rFonts w:ascii="Arial" w:hAnsi="Arial" w:cs="Arial"/>
          <w:sz w:val="24"/>
          <w:szCs w:val="24"/>
        </w:rPr>
        <w:t>s</w:t>
      </w:r>
      <w:r w:rsidRPr="00D90769">
        <w:rPr>
          <w:rFonts w:ascii="Arial" w:hAnsi="Arial" w:cs="Arial"/>
          <w:sz w:val="24"/>
          <w:szCs w:val="24"/>
        </w:rPr>
        <w:t xml:space="preserve"> many users who wish to express their thoughts and feelings.</w:t>
      </w:r>
      <w:r>
        <w:rPr>
          <w:rFonts w:ascii="Arial" w:hAnsi="Arial" w:cs="Arial"/>
          <w:sz w:val="24"/>
          <w:szCs w:val="24"/>
        </w:rPr>
        <w:t xml:space="preserve"> </w:t>
      </w:r>
      <w:r w:rsidR="0041740A" w:rsidRPr="00D90769">
        <w:rPr>
          <w:rFonts w:ascii="Arial" w:hAnsi="Arial" w:cs="Arial"/>
          <w:sz w:val="24"/>
          <w:szCs w:val="24"/>
        </w:rPr>
        <w:t xml:space="preserve">Users of SNS can produce informational content for online sharing platforms, blogs, and social networking sites. A user of a social networking site may be a reviewer, commenter, or information creator in a social group. The adoption of SNS provides several user benefits such as facilitated cooperation among linked friends, increased convenience of human communication, improved employee </w:t>
      </w:r>
      <w:r w:rsidR="0041740A" w:rsidRPr="00D90769">
        <w:rPr>
          <w:rFonts w:ascii="Arial" w:hAnsi="Arial" w:cs="Arial"/>
          <w:sz w:val="24"/>
          <w:szCs w:val="24"/>
        </w:rPr>
        <w:lastRenderedPageBreak/>
        <w:t xml:space="preserve">productivity between a firm and its customers, and the growth of multi-channel commerce. </w:t>
      </w:r>
      <w:sdt>
        <w:sdtPr>
          <w:rPr>
            <w:rFonts w:ascii="Arial" w:hAnsi="Arial" w:cs="Arial"/>
            <w:sz w:val="24"/>
            <w:szCs w:val="24"/>
          </w:rPr>
          <w:id w:val="2144694054"/>
          <w:citation/>
        </w:sdtPr>
        <w:sdtEndPr/>
        <w:sdtContent>
          <w:r w:rsidR="0041740A" w:rsidRPr="00D90769">
            <w:rPr>
              <w:rFonts w:ascii="Arial" w:hAnsi="Arial" w:cs="Arial"/>
              <w:sz w:val="24"/>
              <w:szCs w:val="24"/>
            </w:rPr>
            <w:fldChar w:fldCharType="begin"/>
          </w:r>
          <w:r w:rsidR="0041740A" w:rsidRPr="00D90769">
            <w:rPr>
              <w:rFonts w:ascii="Arial" w:hAnsi="Arial" w:cs="Arial"/>
              <w:sz w:val="24"/>
              <w:szCs w:val="24"/>
            </w:rPr>
            <w:instrText xml:space="preserve"> CITATION Shu16 \l 2057 </w:instrText>
          </w:r>
          <w:r w:rsidR="0041740A" w:rsidRPr="00D90769">
            <w:rPr>
              <w:rFonts w:ascii="Arial" w:hAnsi="Arial" w:cs="Arial"/>
              <w:sz w:val="24"/>
              <w:szCs w:val="24"/>
            </w:rPr>
            <w:fldChar w:fldCharType="separate"/>
          </w:r>
          <w:r w:rsidR="00435300" w:rsidRPr="00435300">
            <w:rPr>
              <w:rFonts w:ascii="Arial" w:hAnsi="Arial" w:cs="Arial"/>
              <w:noProof/>
              <w:sz w:val="24"/>
              <w:szCs w:val="24"/>
            </w:rPr>
            <w:t>(S E Chang, A Y Liu, W C Shen, 2016)</w:t>
          </w:r>
          <w:r w:rsidR="0041740A" w:rsidRPr="00D90769">
            <w:rPr>
              <w:rFonts w:ascii="Arial" w:hAnsi="Arial" w:cs="Arial"/>
              <w:sz w:val="24"/>
              <w:szCs w:val="24"/>
            </w:rPr>
            <w:fldChar w:fldCharType="end"/>
          </w:r>
        </w:sdtContent>
      </w:sdt>
      <w:r w:rsidR="0041740A" w:rsidRPr="00D90769">
        <w:rPr>
          <w:rFonts w:ascii="Arial" w:hAnsi="Arial" w:cs="Arial"/>
          <w:sz w:val="24"/>
          <w:szCs w:val="24"/>
        </w:rPr>
        <w:t>.</w:t>
      </w:r>
    </w:p>
    <w:p w14:paraId="41237F9C" w14:textId="24F2B490" w:rsidR="0041740A" w:rsidRPr="00D90769" w:rsidRDefault="0041740A" w:rsidP="00C93AB3">
      <w:pPr>
        <w:spacing w:line="360" w:lineRule="auto"/>
        <w:jc w:val="both"/>
        <w:rPr>
          <w:rFonts w:ascii="Arial" w:hAnsi="Arial" w:cs="Arial"/>
          <w:sz w:val="24"/>
          <w:szCs w:val="24"/>
        </w:rPr>
      </w:pPr>
      <w:r w:rsidRPr="00D90769">
        <w:rPr>
          <w:rFonts w:ascii="Arial" w:hAnsi="Arial" w:cs="Arial"/>
          <w:sz w:val="24"/>
          <w:szCs w:val="24"/>
        </w:rPr>
        <w:t>Professionals can use social media platforms to grow their networks and find referral sources. Job seekers can take advantage of their connections to learn about job openings, join pertinent industry groups, and take part in discussions</w:t>
      </w:r>
      <w:sdt>
        <w:sdtPr>
          <w:rPr>
            <w:rFonts w:ascii="Arial" w:hAnsi="Arial" w:cs="Arial"/>
            <w:sz w:val="24"/>
            <w:szCs w:val="24"/>
          </w:rPr>
          <w:id w:val="-649515879"/>
          <w:citation/>
        </w:sdtPr>
        <w:sdtEndPr/>
        <w:sdtContent>
          <w:r w:rsidRPr="00D90769">
            <w:rPr>
              <w:rFonts w:ascii="Arial" w:hAnsi="Arial" w:cs="Arial"/>
              <w:sz w:val="24"/>
              <w:szCs w:val="24"/>
            </w:rPr>
            <w:fldChar w:fldCharType="begin"/>
          </w:r>
          <w:r w:rsidRPr="00D90769">
            <w:rPr>
              <w:rFonts w:ascii="Arial" w:hAnsi="Arial" w:cs="Arial"/>
              <w:sz w:val="24"/>
              <w:szCs w:val="24"/>
            </w:rPr>
            <w:instrText xml:space="preserve">CITATION Tam23 \l 2057 </w:instrText>
          </w:r>
          <w:r w:rsidRPr="00D90769">
            <w:rPr>
              <w:rFonts w:ascii="Arial" w:hAnsi="Arial" w:cs="Arial"/>
              <w:sz w:val="24"/>
              <w:szCs w:val="24"/>
            </w:rPr>
            <w:fldChar w:fldCharType="separate"/>
          </w:r>
          <w:r w:rsidR="00435300">
            <w:rPr>
              <w:rFonts w:ascii="Arial" w:hAnsi="Arial" w:cs="Arial"/>
              <w:noProof/>
              <w:sz w:val="24"/>
              <w:szCs w:val="24"/>
            </w:rPr>
            <w:t xml:space="preserve"> </w:t>
          </w:r>
          <w:r w:rsidR="00435300" w:rsidRPr="00435300">
            <w:rPr>
              <w:rFonts w:ascii="Arial" w:hAnsi="Arial" w:cs="Arial"/>
              <w:noProof/>
              <w:sz w:val="24"/>
              <w:szCs w:val="24"/>
            </w:rPr>
            <w:t>(Moodley, 2023)</w:t>
          </w:r>
          <w:r w:rsidRPr="00D90769">
            <w:rPr>
              <w:rFonts w:ascii="Arial" w:hAnsi="Arial" w:cs="Arial"/>
              <w:sz w:val="24"/>
              <w:szCs w:val="24"/>
            </w:rPr>
            <w:fldChar w:fldCharType="end"/>
          </w:r>
        </w:sdtContent>
      </w:sdt>
      <w:r w:rsidRPr="00D90769">
        <w:rPr>
          <w:rFonts w:ascii="Arial" w:hAnsi="Arial" w:cs="Arial"/>
          <w:sz w:val="24"/>
          <w:szCs w:val="24"/>
        </w:rPr>
        <w:t>. Recruiters can modify their recruitment strategies and gain a better understanding of the industry with the help of information shared from discussions on social media networks. With the aid of this information, recruiters can better comprehend the state of the industry and adjust their recruitment tactics.</w:t>
      </w:r>
    </w:p>
    <w:p w14:paraId="09E357D2" w14:textId="77777777" w:rsidR="0041740A" w:rsidRPr="00E673C2" w:rsidRDefault="0041740A" w:rsidP="00E673C2">
      <w:pPr>
        <w:pStyle w:val="Heading2"/>
      </w:pPr>
      <w:bookmarkStart w:id="5" w:name="_Toc165127212"/>
      <w:r w:rsidRPr="00E673C2">
        <w:t>Disadvantages of social media</w:t>
      </w:r>
      <w:bookmarkEnd w:id="5"/>
    </w:p>
    <w:p w14:paraId="71ACC616" w14:textId="5219696D" w:rsidR="0041740A" w:rsidRDefault="0041740A" w:rsidP="00C93AB3">
      <w:pPr>
        <w:spacing w:line="360" w:lineRule="auto"/>
        <w:jc w:val="both"/>
        <w:rPr>
          <w:rFonts w:ascii="Arial" w:hAnsi="Arial" w:cs="Arial"/>
          <w:sz w:val="24"/>
          <w:szCs w:val="24"/>
        </w:rPr>
      </w:pPr>
      <w:r w:rsidRPr="00D90769">
        <w:rPr>
          <w:rFonts w:ascii="Arial" w:hAnsi="Arial" w:cs="Arial"/>
          <w:sz w:val="24"/>
          <w:szCs w:val="24"/>
        </w:rPr>
        <w:t>The lack of face-to-face contact with the employer may prevent competent candidates from pursuing a job offer. This is something recruiters should keep in mind when designing hiring technique and make sure does not compromise the human element. This could be accomplished by holding phone or video interviews or by making videos of employees so that prospective hires see or hear a personable face or voice</w:t>
      </w:r>
      <w:sdt>
        <w:sdtPr>
          <w:rPr>
            <w:rFonts w:ascii="Arial" w:hAnsi="Arial" w:cs="Arial"/>
            <w:sz w:val="24"/>
            <w:szCs w:val="24"/>
          </w:rPr>
          <w:id w:val="2114008939"/>
          <w:citation/>
        </w:sdtPr>
        <w:sdtEndPr/>
        <w:sdtContent>
          <w:r w:rsidRPr="00D90769">
            <w:rPr>
              <w:rFonts w:ascii="Arial" w:hAnsi="Arial" w:cs="Arial"/>
              <w:sz w:val="24"/>
              <w:szCs w:val="24"/>
            </w:rPr>
            <w:fldChar w:fldCharType="begin"/>
          </w:r>
          <w:r w:rsidRPr="00D90769">
            <w:rPr>
              <w:rFonts w:ascii="Arial" w:hAnsi="Arial" w:cs="Arial"/>
              <w:sz w:val="24"/>
              <w:szCs w:val="24"/>
            </w:rPr>
            <w:instrText xml:space="preserve"> CITATION Lau21 \l 2057 </w:instrText>
          </w:r>
          <w:r w:rsidRPr="00D90769">
            <w:rPr>
              <w:rFonts w:ascii="Arial" w:hAnsi="Arial" w:cs="Arial"/>
              <w:sz w:val="24"/>
              <w:szCs w:val="24"/>
            </w:rPr>
            <w:fldChar w:fldCharType="separate"/>
          </w:r>
          <w:r w:rsidR="00435300">
            <w:rPr>
              <w:rFonts w:ascii="Arial" w:hAnsi="Arial" w:cs="Arial"/>
              <w:noProof/>
              <w:sz w:val="24"/>
              <w:szCs w:val="24"/>
            </w:rPr>
            <w:t xml:space="preserve"> </w:t>
          </w:r>
          <w:r w:rsidR="00435300" w:rsidRPr="00435300">
            <w:rPr>
              <w:rFonts w:ascii="Arial" w:hAnsi="Arial" w:cs="Arial"/>
              <w:noProof/>
              <w:sz w:val="24"/>
              <w:szCs w:val="24"/>
            </w:rPr>
            <w:t>(Fraser, 2021)</w:t>
          </w:r>
          <w:r w:rsidRPr="00D90769">
            <w:rPr>
              <w:rFonts w:ascii="Arial" w:hAnsi="Arial" w:cs="Arial"/>
              <w:sz w:val="24"/>
              <w:szCs w:val="24"/>
            </w:rPr>
            <w:fldChar w:fldCharType="end"/>
          </w:r>
        </w:sdtContent>
      </w:sdt>
      <w:r w:rsidRPr="00D90769">
        <w:rPr>
          <w:rFonts w:ascii="Arial" w:hAnsi="Arial" w:cs="Arial"/>
          <w:sz w:val="24"/>
          <w:szCs w:val="24"/>
        </w:rPr>
        <w:t>.</w:t>
      </w:r>
    </w:p>
    <w:p w14:paraId="47F660A7" w14:textId="7FABC3F9" w:rsidR="0041740A" w:rsidRPr="00D90769" w:rsidRDefault="0041740A" w:rsidP="00C93AB3">
      <w:pPr>
        <w:spacing w:line="360" w:lineRule="auto"/>
        <w:jc w:val="both"/>
        <w:rPr>
          <w:rFonts w:ascii="Arial" w:hAnsi="Arial" w:cs="Arial"/>
          <w:sz w:val="24"/>
          <w:szCs w:val="24"/>
          <w:shd w:val="clear" w:color="auto" w:fill="FFFFFF"/>
        </w:rPr>
      </w:pPr>
      <w:r>
        <w:rPr>
          <w:rFonts w:ascii="Arial" w:hAnsi="Arial" w:cs="Arial"/>
          <w:sz w:val="24"/>
          <w:szCs w:val="24"/>
        </w:rPr>
        <w:t>According to Rohner (2022), candidates’ social media profiles may be unreliable for an organisation’s requirement for a post, as ‘an individual’s profile often presents a highly sanitised version of their personality and life’. There is bias when checking comments on Facebook or posting on LinkedIn on an applicant, which then conceals their professional skills and capability</w:t>
      </w:r>
      <w:sdt>
        <w:sdtPr>
          <w:rPr>
            <w:rFonts w:ascii="Arial" w:hAnsi="Arial" w:cs="Arial"/>
            <w:sz w:val="24"/>
            <w:szCs w:val="24"/>
          </w:rPr>
          <w:id w:val="1934160322"/>
          <w:citation/>
        </w:sdtPr>
        <w:sdtEndPr/>
        <w:sdtContent>
          <w:r>
            <w:rPr>
              <w:rFonts w:ascii="Arial" w:hAnsi="Arial" w:cs="Arial"/>
              <w:sz w:val="24"/>
              <w:szCs w:val="24"/>
            </w:rPr>
            <w:fldChar w:fldCharType="begin"/>
          </w:r>
          <w:r>
            <w:rPr>
              <w:rFonts w:ascii="Arial" w:hAnsi="Arial" w:cs="Arial"/>
              <w:sz w:val="24"/>
              <w:szCs w:val="24"/>
            </w:rPr>
            <w:instrText xml:space="preserve"> CITATION Fre22 \l 2057 </w:instrText>
          </w:r>
          <w:r>
            <w:rPr>
              <w:rFonts w:ascii="Arial" w:hAnsi="Arial" w:cs="Arial"/>
              <w:sz w:val="24"/>
              <w:szCs w:val="24"/>
            </w:rPr>
            <w:fldChar w:fldCharType="separate"/>
          </w:r>
          <w:r w:rsidR="00435300">
            <w:rPr>
              <w:rFonts w:ascii="Arial" w:hAnsi="Arial" w:cs="Arial"/>
              <w:noProof/>
              <w:sz w:val="24"/>
              <w:szCs w:val="24"/>
            </w:rPr>
            <w:t xml:space="preserve"> </w:t>
          </w:r>
          <w:r w:rsidR="00435300" w:rsidRPr="00435300">
            <w:rPr>
              <w:rFonts w:ascii="Arial" w:hAnsi="Arial" w:cs="Arial"/>
              <w:noProof/>
              <w:sz w:val="24"/>
              <w:szCs w:val="24"/>
            </w:rPr>
            <w:t>(Rohner, 2022)</w:t>
          </w:r>
          <w:r>
            <w:rPr>
              <w:rFonts w:ascii="Arial" w:hAnsi="Arial" w:cs="Arial"/>
              <w:sz w:val="24"/>
              <w:szCs w:val="24"/>
            </w:rPr>
            <w:fldChar w:fldCharType="end"/>
          </w:r>
        </w:sdtContent>
      </w:sdt>
      <w:r>
        <w:rPr>
          <w:rFonts w:ascii="Arial" w:hAnsi="Arial" w:cs="Arial"/>
          <w:sz w:val="24"/>
          <w:szCs w:val="24"/>
        </w:rPr>
        <w:t>.</w:t>
      </w:r>
    </w:p>
    <w:p w14:paraId="22F16057" w14:textId="2EAA0911" w:rsidR="002F2A60" w:rsidRPr="00122F72" w:rsidRDefault="00196DE8" w:rsidP="00C93AB3">
      <w:pPr>
        <w:pStyle w:val="Heading2"/>
        <w:jc w:val="both"/>
      </w:pPr>
      <w:bookmarkStart w:id="6" w:name="_Toc165127213"/>
      <w:r w:rsidRPr="00122F72">
        <w:t xml:space="preserve">Benefits </w:t>
      </w:r>
      <w:r w:rsidR="00A7212A">
        <w:t xml:space="preserve">and Limitations </w:t>
      </w:r>
      <w:r w:rsidRPr="00122F72">
        <w:t>of Linked</w:t>
      </w:r>
      <w:r w:rsidR="00C93B34" w:rsidRPr="00122F72">
        <w:t>In</w:t>
      </w:r>
      <w:r w:rsidR="00122F72" w:rsidRPr="00122F72">
        <w:t xml:space="preserve"> on Recruiting Staff:</w:t>
      </w:r>
      <w:bookmarkEnd w:id="6"/>
    </w:p>
    <w:p w14:paraId="182EBBB0" w14:textId="6E847DC9" w:rsidR="008A55AF" w:rsidRPr="00D90769" w:rsidRDefault="003D56F6" w:rsidP="00C93AB3">
      <w:pPr>
        <w:spacing w:line="360" w:lineRule="auto"/>
        <w:jc w:val="both"/>
        <w:rPr>
          <w:rFonts w:ascii="Arial" w:hAnsi="Arial" w:cs="Arial"/>
          <w:sz w:val="24"/>
          <w:szCs w:val="24"/>
        </w:rPr>
      </w:pPr>
      <w:r w:rsidRPr="00D90769">
        <w:rPr>
          <w:rFonts w:ascii="Arial" w:hAnsi="Arial" w:cs="Arial"/>
          <w:sz w:val="24"/>
          <w:szCs w:val="24"/>
          <w:shd w:val="clear" w:color="auto" w:fill="FFFFFF"/>
        </w:rPr>
        <w:t>LinkedIn was inaugurated in 2003</w:t>
      </w:r>
      <w:r w:rsidR="002E71B6" w:rsidRPr="00D90769">
        <w:rPr>
          <w:rFonts w:ascii="Arial" w:hAnsi="Arial" w:cs="Arial"/>
          <w:sz w:val="24"/>
          <w:szCs w:val="24"/>
          <w:shd w:val="clear" w:color="auto" w:fill="FFFFFF"/>
        </w:rPr>
        <w:t xml:space="preserve"> and </w:t>
      </w:r>
      <w:r w:rsidR="00E476AB" w:rsidRPr="00D90769">
        <w:rPr>
          <w:rFonts w:ascii="Arial" w:hAnsi="Arial" w:cs="Arial"/>
          <w:sz w:val="24"/>
          <w:szCs w:val="24"/>
          <w:shd w:val="clear" w:color="auto" w:fill="FFFFFF"/>
        </w:rPr>
        <w:t xml:space="preserve">offers tools for storing and creating resumes, networking, </w:t>
      </w:r>
      <w:r w:rsidR="00F23A8F" w:rsidRPr="00D90769">
        <w:rPr>
          <w:rFonts w:ascii="Arial" w:hAnsi="Arial" w:cs="Arial"/>
          <w:sz w:val="24"/>
          <w:szCs w:val="24"/>
          <w:shd w:val="clear" w:color="auto" w:fill="FFFFFF"/>
        </w:rPr>
        <w:t>displaying</w:t>
      </w:r>
      <w:r w:rsidR="00E476AB" w:rsidRPr="00D90769">
        <w:rPr>
          <w:rFonts w:ascii="Arial" w:hAnsi="Arial" w:cs="Arial"/>
          <w:sz w:val="24"/>
          <w:szCs w:val="24"/>
          <w:shd w:val="clear" w:color="auto" w:fill="FFFFFF"/>
        </w:rPr>
        <w:t xml:space="preserve"> skills that others can attest to, posting jobs, and much more</w:t>
      </w:r>
      <w:r w:rsidR="00746BE9" w:rsidRPr="00D90769">
        <w:rPr>
          <w:rFonts w:ascii="Arial" w:hAnsi="Arial" w:cs="Arial"/>
          <w:sz w:val="24"/>
          <w:szCs w:val="24"/>
          <w:shd w:val="clear" w:color="auto" w:fill="FFFFFF"/>
        </w:rPr>
        <w:t>.</w:t>
      </w:r>
      <w:r w:rsidR="008342D7" w:rsidRPr="00D90769">
        <w:rPr>
          <w:rFonts w:ascii="Arial" w:hAnsi="Arial" w:cs="Arial"/>
          <w:sz w:val="24"/>
          <w:szCs w:val="24"/>
          <w:shd w:val="clear" w:color="auto" w:fill="FFFFFF"/>
        </w:rPr>
        <w:t xml:space="preserve"> </w:t>
      </w:r>
      <w:r w:rsidR="008D5A02" w:rsidRPr="00D90769">
        <w:rPr>
          <w:rFonts w:ascii="Arial" w:hAnsi="Arial" w:cs="Arial"/>
          <w:sz w:val="24"/>
          <w:szCs w:val="24"/>
          <w:shd w:val="clear" w:color="auto" w:fill="FFFFFF"/>
        </w:rPr>
        <w:t xml:space="preserve">It has become </w:t>
      </w:r>
      <w:r w:rsidR="00397308" w:rsidRPr="00D90769">
        <w:rPr>
          <w:rFonts w:ascii="Arial" w:hAnsi="Arial" w:cs="Arial"/>
          <w:sz w:val="24"/>
          <w:szCs w:val="24"/>
          <w:shd w:val="clear" w:color="auto" w:fill="FFFFFF"/>
        </w:rPr>
        <w:t>immensely popular</w:t>
      </w:r>
      <w:r w:rsidR="008D5A02" w:rsidRPr="00D90769">
        <w:rPr>
          <w:rFonts w:ascii="Arial" w:hAnsi="Arial" w:cs="Arial"/>
          <w:sz w:val="24"/>
          <w:szCs w:val="24"/>
          <w:shd w:val="clear" w:color="auto" w:fill="FFFFFF"/>
        </w:rPr>
        <w:t xml:space="preserve"> to employers </w:t>
      </w:r>
      <w:r w:rsidR="0059754E" w:rsidRPr="00D90769">
        <w:rPr>
          <w:rFonts w:ascii="Arial" w:hAnsi="Arial" w:cs="Arial"/>
          <w:sz w:val="24"/>
          <w:szCs w:val="24"/>
          <w:shd w:val="clear" w:color="auto" w:fill="FFFFFF"/>
        </w:rPr>
        <w:t xml:space="preserve">for seeking and finding </w:t>
      </w:r>
      <w:r w:rsidR="005768B5" w:rsidRPr="00D90769">
        <w:rPr>
          <w:rFonts w:ascii="Arial" w:hAnsi="Arial" w:cs="Arial"/>
          <w:sz w:val="24"/>
          <w:szCs w:val="24"/>
          <w:shd w:val="clear" w:color="auto" w:fill="FFFFFF"/>
        </w:rPr>
        <w:t>competent candidates</w:t>
      </w:r>
      <w:sdt>
        <w:sdtPr>
          <w:rPr>
            <w:rFonts w:ascii="Arial" w:hAnsi="Arial" w:cs="Arial"/>
            <w:sz w:val="24"/>
            <w:szCs w:val="24"/>
            <w:shd w:val="clear" w:color="auto" w:fill="FFFFFF"/>
          </w:rPr>
          <w:id w:val="-1003513570"/>
          <w:citation/>
        </w:sdtPr>
        <w:sdtEndPr/>
        <w:sdtContent>
          <w:r w:rsidR="00213454" w:rsidRPr="00D90769">
            <w:rPr>
              <w:rFonts w:ascii="Arial" w:hAnsi="Arial" w:cs="Arial"/>
              <w:sz w:val="24"/>
              <w:szCs w:val="24"/>
              <w:shd w:val="clear" w:color="auto" w:fill="FFFFFF"/>
            </w:rPr>
            <w:fldChar w:fldCharType="begin"/>
          </w:r>
          <w:r w:rsidR="00213454" w:rsidRPr="00D90769">
            <w:rPr>
              <w:rFonts w:ascii="Arial" w:hAnsi="Arial" w:cs="Arial"/>
              <w:sz w:val="24"/>
              <w:szCs w:val="24"/>
              <w:shd w:val="clear" w:color="auto" w:fill="FFFFFF"/>
            </w:rPr>
            <w:instrText xml:space="preserve"> CITATION Hos20 \l 2057 </w:instrText>
          </w:r>
          <w:r w:rsidR="00213454" w:rsidRPr="00D90769">
            <w:rPr>
              <w:rFonts w:ascii="Arial" w:hAnsi="Arial" w:cs="Arial"/>
              <w:sz w:val="24"/>
              <w:szCs w:val="24"/>
              <w:shd w:val="clear" w:color="auto" w:fill="FFFFFF"/>
            </w:rPr>
            <w:fldChar w:fldCharType="separate"/>
          </w:r>
          <w:r w:rsidR="00435300">
            <w:rPr>
              <w:rFonts w:ascii="Arial" w:hAnsi="Arial" w:cs="Arial"/>
              <w:noProof/>
              <w:sz w:val="24"/>
              <w:szCs w:val="24"/>
              <w:shd w:val="clear" w:color="auto" w:fill="FFFFFF"/>
            </w:rPr>
            <w:t xml:space="preserve"> </w:t>
          </w:r>
          <w:r w:rsidR="00435300" w:rsidRPr="00435300">
            <w:rPr>
              <w:rFonts w:ascii="Arial" w:hAnsi="Arial" w:cs="Arial"/>
              <w:noProof/>
              <w:sz w:val="24"/>
              <w:szCs w:val="24"/>
              <w:shd w:val="clear" w:color="auto" w:fill="FFFFFF"/>
            </w:rPr>
            <w:t>(Hosain M S, and Lui P, 2020)</w:t>
          </w:r>
          <w:r w:rsidR="00213454" w:rsidRPr="00D90769">
            <w:rPr>
              <w:rFonts w:ascii="Arial" w:hAnsi="Arial" w:cs="Arial"/>
              <w:sz w:val="24"/>
              <w:szCs w:val="24"/>
              <w:shd w:val="clear" w:color="auto" w:fill="FFFFFF"/>
            </w:rPr>
            <w:fldChar w:fldCharType="end"/>
          </w:r>
        </w:sdtContent>
      </w:sdt>
      <w:r w:rsidR="005768B5" w:rsidRPr="00D90769">
        <w:rPr>
          <w:rFonts w:ascii="Arial" w:hAnsi="Arial" w:cs="Arial"/>
          <w:sz w:val="24"/>
          <w:szCs w:val="24"/>
          <w:shd w:val="clear" w:color="auto" w:fill="FFFFFF"/>
        </w:rPr>
        <w:t>.</w:t>
      </w:r>
      <w:r w:rsidR="008342D7" w:rsidRPr="00D90769">
        <w:rPr>
          <w:rFonts w:ascii="Arial" w:hAnsi="Arial" w:cs="Arial"/>
          <w:sz w:val="24"/>
          <w:szCs w:val="24"/>
          <w:shd w:val="clear" w:color="auto" w:fill="FFFFFF"/>
        </w:rPr>
        <w:t xml:space="preserve"> It</w:t>
      </w:r>
      <w:r w:rsidR="00680306" w:rsidRPr="00D90769">
        <w:rPr>
          <w:rFonts w:ascii="Arial" w:hAnsi="Arial" w:cs="Arial"/>
          <w:sz w:val="24"/>
          <w:szCs w:val="24"/>
        </w:rPr>
        <w:t xml:space="preserve"> is an effective professional networking tool that helps users increase their visibility and influence in their industry. People can use this platform to network with other industry experts, exchange knowledge, and market their brands. </w:t>
      </w:r>
    </w:p>
    <w:p w14:paraId="18A1843C" w14:textId="46D06A47" w:rsidR="00302C8D" w:rsidRPr="00D90769" w:rsidRDefault="00680306" w:rsidP="00C93AB3">
      <w:pPr>
        <w:spacing w:line="360" w:lineRule="auto"/>
        <w:jc w:val="both"/>
        <w:rPr>
          <w:rFonts w:ascii="Arial" w:hAnsi="Arial" w:cs="Arial"/>
          <w:sz w:val="24"/>
          <w:szCs w:val="24"/>
        </w:rPr>
      </w:pPr>
      <w:r w:rsidRPr="00D90769">
        <w:rPr>
          <w:rFonts w:ascii="Arial" w:hAnsi="Arial" w:cs="Arial"/>
          <w:sz w:val="24"/>
          <w:szCs w:val="24"/>
        </w:rPr>
        <w:t xml:space="preserve">Creating connections on LinkedIn can benefit people in </w:t>
      </w:r>
      <w:r w:rsidR="00C63CD6" w:rsidRPr="00D90769">
        <w:rPr>
          <w:rFonts w:ascii="Arial" w:hAnsi="Arial" w:cs="Arial"/>
          <w:sz w:val="24"/>
          <w:szCs w:val="24"/>
        </w:rPr>
        <w:t>many ways</w:t>
      </w:r>
      <w:r w:rsidR="00D9353B" w:rsidRPr="00D90769">
        <w:rPr>
          <w:rFonts w:ascii="Arial" w:hAnsi="Arial" w:cs="Arial"/>
          <w:sz w:val="24"/>
          <w:szCs w:val="24"/>
        </w:rPr>
        <w:t xml:space="preserve"> such as </w:t>
      </w:r>
      <w:r w:rsidR="0093403A" w:rsidRPr="00D90769">
        <w:rPr>
          <w:rFonts w:ascii="Arial" w:hAnsi="Arial" w:cs="Arial"/>
          <w:sz w:val="24"/>
          <w:szCs w:val="24"/>
        </w:rPr>
        <w:t>i</w:t>
      </w:r>
      <w:r w:rsidRPr="00D90769">
        <w:rPr>
          <w:rFonts w:ascii="Arial" w:hAnsi="Arial" w:cs="Arial"/>
          <w:sz w:val="24"/>
          <w:szCs w:val="24"/>
        </w:rPr>
        <w:t>dentifying job openings</w:t>
      </w:r>
      <w:r w:rsidR="0093403A" w:rsidRPr="00D90769">
        <w:rPr>
          <w:rFonts w:ascii="Arial" w:hAnsi="Arial" w:cs="Arial"/>
          <w:sz w:val="24"/>
          <w:szCs w:val="24"/>
        </w:rPr>
        <w:t>, developing a reputation</w:t>
      </w:r>
      <w:r w:rsidR="00766D95" w:rsidRPr="00D90769">
        <w:rPr>
          <w:rFonts w:ascii="Arial" w:hAnsi="Arial" w:cs="Arial"/>
          <w:sz w:val="24"/>
          <w:szCs w:val="24"/>
        </w:rPr>
        <w:t xml:space="preserve">, </w:t>
      </w:r>
      <w:r w:rsidR="009E4C7D" w:rsidRPr="00D90769">
        <w:rPr>
          <w:rFonts w:ascii="Arial" w:hAnsi="Arial" w:cs="Arial"/>
          <w:sz w:val="24"/>
          <w:szCs w:val="24"/>
        </w:rPr>
        <w:t>obtaining</w:t>
      </w:r>
      <w:r w:rsidR="00766D95" w:rsidRPr="00D90769">
        <w:rPr>
          <w:rFonts w:ascii="Arial" w:hAnsi="Arial" w:cs="Arial"/>
          <w:sz w:val="24"/>
          <w:szCs w:val="24"/>
        </w:rPr>
        <w:t xml:space="preserve"> new clients and developing </w:t>
      </w:r>
      <w:r w:rsidR="00766D95" w:rsidRPr="00D90769">
        <w:rPr>
          <w:rFonts w:ascii="Arial" w:hAnsi="Arial" w:cs="Arial"/>
          <w:sz w:val="24"/>
          <w:szCs w:val="24"/>
        </w:rPr>
        <w:lastRenderedPageBreak/>
        <w:t>professional network</w:t>
      </w:r>
      <w:r w:rsidR="009E4C7D" w:rsidRPr="00D90769">
        <w:rPr>
          <w:rFonts w:ascii="Arial" w:hAnsi="Arial" w:cs="Arial"/>
          <w:sz w:val="24"/>
          <w:szCs w:val="24"/>
        </w:rPr>
        <w:t>.</w:t>
      </w:r>
      <w:r w:rsidRPr="00D90769">
        <w:rPr>
          <w:rFonts w:ascii="Arial" w:hAnsi="Arial" w:cs="Arial"/>
          <w:sz w:val="24"/>
          <w:szCs w:val="24"/>
        </w:rPr>
        <w:t xml:space="preserve"> Recruiters frequently use LinkedIn to locate and get in touch with po</w:t>
      </w:r>
      <w:r w:rsidR="00A16CF6">
        <w:rPr>
          <w:rFonts w:ascii="Arial" w:hAnsi="Arial" w:cs="Arial"/>
          <w:sz w:val="24"/>
          <w:szCs w:val="24"/>
        </w:rPr>
        <w:t>tential</w:t>
      </w:r>
      <w:r w:rsidRPr="00D90769">
        <w:rPr>
          <w:rFonts w:ascii="Arial" w:hAnsi="Arial" w:cs="Arial"/>
          <w:sz w:val="24"/>
          <w:szCs w:val="24"/>
        </w:rPr>
        <w:t xml:space="preserve"> candidates. Developing a strong network of connections on LinkedIn can help you become more visible to recruiters and improve your chances of being given consideration for open positions</w:t>
      </w:r>
      <w:sdt>
        <w:sdtPr>
          <w:rPr>
            <w:rFonts w:ascii="Arial" w:hAnsi="Arial" w:cs="Arial"/>
            <w:sz w:val="24"/>
            <w:szCs w:val="24"/>
          </w:rPr>
          <w:id w:val="-917792854"/>
          <w:citation/>
        </w:sdtPr>
        <w:sdtEndPr/>
        <w:sdtContent>
          <w:r w:rsidR="00E57BCA" w:rsidRPr="00D90769">
            <w:rPr>
              <w:rFonts w:ascii="Arial" w:hAnsi="Arial" w:cs="Arial"/>
              <w:sz w:val="24"/>
              <w:szCs w:val="24"/>
            </w:rPr>
            <w:fldChar w:fldCharType="begin"/>
          </w:r>
          <w:r w:rsidR="00A17710" w:rsidRPr="00D90769">
            <w:rPr>
              <w:rFonts w:ascii="Arial" w:hAnsi="Arial" w:cs="Arial"/>
              <w:sz w:val="24"/>
              <w:szCs w:val="24"/>
            </w:rPr>
            <w:instrText xml:space="preserve">CITATION Ale23 \l 2057 </w:instrText>
          </w:r>
          <w:r w:rsidR="00E57BCA" w:rsidRPr="00D90769">
            <w:rPr>
              <w:rFonts w:ascii="Arial" w:hAnsi="Arial" w:cs="Arial"/>
              <w:sz w:val="24"/>
              <w:szCs w:val="24"/>
            </w:rPr>
            <w:fldChar w:fldCharType="separate"/>
          </w:r>
          <w:r w:rsidR="00435300">
            <w:rPr>
              <w:rFonts w:ascii="Arial" w:hAnsi="Arial" w:cs="Arial"/>
              <w:noProof/>
              <w:sz w:val="24"/>
              <w:szCs w:val="24"/>
            </w:rPr>
            <w:t xml:space="preserve"> </w:t>
          </w:r>
          <w:r w:rsidR="00435300" w:rsidRPr="00435300">
            <w:rPr>
              <w:rFonts w:ascii="Arial" w:hAnsi="Arial" w:cs="Arial"/>
              <w:noProof/>
              <w:sz w:val="24"/>
              <w:szCs w:val="24"/>
            </w:rPr>
            <w:t>(Dini, 2023)</w:t>
          </w:r>
          <w:r w:rsidR="00E57BCA" w:rsidRPr="00D90769">
            <w:rPr>
              <w:rFonts w:ascii="Arial" w:hAnsi="Arial" w:cs="Arial"/>
              <w:sz w:val="24"/>
              <w:szCs w:val="24"/>
            </w:rPr>
            <w:fldChar w:fldCharType="end"/>
          </w:r>
        </w:sdtContent>
      </w:sdt>
      <w:r w:rsidR="00381491" w:rsidRPr="00D90769">
        <w:rPr>
          <w:rFonts w:ascii="Arial" w:hAnsi="Arial" w:cs="Arial"/>
          <w:sz w:val="24"/>
          <w:szCs w:val="24"/>
        </w:rPr>
        <w:t>.</w:t>
      </w:r>
    </w:p>
    <w:p w14:paraId="3FAC4B08" w14:textId="4C3A175F" w:rsidR="00680306" w:rsidRPr="00A06F91" w:rsidRDefault="00B72050" w:rsidP="00C93AB3">
      <w:pPr>
        <w:pStyle w:val="Heading2"/>
        <w:jc w:val="both"/>
      </w:pPr>
      <w:bookmarkStart w:id="7" w:name="_Toc165127214"/>
      <w:r>
        <w:t>Benefits and Limitations</w:t>
      </w:r>
      <w:r w:rsidR="00122F72">
        <w:t xml:space="preserve"> of </w:t>
      </w:r>
      <w:r w:rsidR="00B86FB6" w:rsidRPr="00A06F91">
        <w:t xml:space="preserve">Facebook </w:t>
      </w:r>
      <w:r w:rsidR="00122F72">
        <w:t>on</w:t>
      </w:r>
      <w:r w:rsidR="00B86FB6" w:rsidRPr="00A06F91">
        <w:t xml:space="preserve"> recruitment</w:t>
      </w:r>
      <w:r w:rsidR="00122F72">
        <w:t xml:space="preserve"> of Staff</w:t>
      </w:r>
      <w:bookmarkEnd w:id="7"/>
    </w:p>
    <w:p w14:paraId="0EF985B4" w14:textId="1BB2FD49" w:rsidR="009738BB" w:rsidRPr="00D90769" w:rsidRDefault="002F18A7" w:rsidP="00C93AB3">
      <w:pPr>
        <w:spacing w:line="360" w:lineRule="auto"/>
        <w:jc w:val="both"/>
        <w:rPr>
          <w:rFonts w:ascii="Arial" w:hAnsi="Arial" w:cs="Arial"/>
          <w:sz w:val="24"/>
          <w:szCs w:val="24"/>
        </w:rPr>
      </w:pPr>
      <w:r w:rsidRPr="00D90769">
        <w:rPr>
          <w:rFonts w:ascii="Arial" w:hAnsi="Arial" w:cs="Arial"/>
          <w:sz w:val="24"/>
          <w:szCs w:val="24"/>
        </w:rPr>
        <w:t>Facebook is the biggest social media platform, with 1.55 billion active users each month. It is widely used for personal contacts to share personal news, views and photos</w:t>
      </w:r>
      <w:r w:rsidR="00301DC3" w:rsidRPr="00D90769">
        <w:rPr>
          <w:rFonts w:ascii="Arial" w:hAnsi="Arial" w:cs="Arial"/>
          <w:sz w:val="24"/>
          <w:szCs w:val="24"/>
        </w:rPr>
        <w:t xml:space="preserve">. </w:t>
      </w:r>
      <w:r w:rsidRPr="00D90769">
        <w:rPr>
          <w:rFonts w:ascii="Arial" w:hAnsi="Arial" w:cs="Arial"/>
          <w:sz w:val="24"/>
          <w:szCs w:val="24"/>
        </w:rPr>
        <w:t xml:space="preserve">It enables organisations to set up a career page where they can highlight job opportunities and the organisation's culture. Organisations can advertise job roles </w:t>
      </w:r>
      <w:r w:rsidR="003E41C2" w:rsidRPr="00D90769">
        <w:rPr>
          <w:rFonts w:ascii="Arial" w:hAnsi="Arial" w:cs="Arial"/>
          <w:sz w:val="24"/>
          <w:szCs w:val="24"/>
        </w:rPr>
        <w:t xml:space="preserve">and </w:t>
      </w:r>
      <w:r w:rsidRPr="00D90769">
        <w:rPr>
          <w:rFonts w:ascii="Arial" w:hAnsi="Arial" w:cs="Arial"/>
          <w:sz w:val="24"/>
          <w:szCs w:val="24"/>
        </w:rPr>
        <w:t>explore talent from a wider range of locations and backgrounds</w:t>
      </w:r>
      <w:r w:rsidR="00E53385" w:rsidRPr="00D90769">
        <w:rPr>
          <w:rFonts w:ascii="Arial" w:hAnsi="Arial" w:cs="Arial"/>
          <w:sz w:val="24"/>
          <w:szCs w:val="24"/>
        </w:rPr>
        <w:t xml:space="preserve"> (NHSEmployers, 2021)</w:t>
      </w:r>
      <w:r w:rsidR="00BF4A10" w:rsidRPr="00D90769">
        <w:rPr>
          <w:rFonts w:ascii="Arial" w:hAnsi="Arial" w:cs="Arial"/>
          <w:sz w:val="24"/>
          <w:szCs w:val="24"/>
        </w:rPr>
        <w:t>.</w:t>
      </w:r>
      <w:r w:rsidRPr="00D90769">
        <w:rPr>
          <w:rFonts w:ascii="Arial" w:hAnsi="Arial" w:cs="Arial"/>
          <w:sz w:val="24"/>
          <w:szCs w:val="24"/>
        </w:rPr>
        <w:t xml:space="preserve"> </w:t>
      </w:r>
      <w:r w:rsidR="0071708B" w:rsidRPr="00D90769">
        <w:rPr>
          <w:rFonts w:ascii="Arial" w:hAnsi="Arial" w:cs="Arial"/>
          <w:sz w:val="24"/>
          <w:szCs w:val="24"/>
        </w:rPr>
        <w:t>As a result of</w:t>
      </w:r>
      <w:r w:rsidRPr="00D90769">
        <w:rPr>
          <w:rFonts w:ascii="Arial" w:hAnsi="Arial" w:cs="Arial"/>
          <w:sz w:val="24"/>
          <w:szCs w:val="24"/>
        </w:rPr>
        <w:t xml:space="preserve"> this increased accessibility, </w:t>
      </w:r>
      <w:r w:rsidR="0071708B" w:rsidRPr="00D90769">
        <w:rPr>
          <w:rFonts w:ascii="Arial" w:hAnsi="Arial" w:cs="Arial"/>
          <w:sz w:val="24"/>
          <w:szCs w:val="24"/>
        </w:rPr>
        <w:t>this platfor</w:t>
      </w:r>
      <w:r w:rsidR="004B096C" w:rsidRPr="00D90769">
        <w:rPr>
          <w:rFonts w:ascii="Arial" w:hAnsi="Arial" w:cs="Arial"/>
          <w:sz w:val="24"/>
          <w:szCs w:val="24"/>
        </w:rPr>
        <w:t>m</w:t>
      </w:r>
      <w:r w:rsidRPr="00D90769">
        <w:rPr>
          <w:rFonts w:ascii="Arial" w:hAnsi="Arial" w:cs="Arial"/>
          <w:sz w:val="24"/>
          <w:szCs w:val="24"/>
        </w:rPr>
        <w:t xml:space="preserve"> promotes inclusive and diverse hiring practices.</w:t>
      </w:r>
    </w:p>
    <w:p w14:paraId="0BBB5EDD" w14:textId="48F21829" w:rsidR="004C0C07" w:rsidRPr="00D90769" w:rsidRDefault="00FC5C89" w:rsidP="00C93AB3">
      <w:pPr>
        <w:spacing w:line="360" w:lineRule="auto"/>
        <w:jc w:val="both"/>
        <w:rPr>
          <w:rFonts w:ascii="Arial" w:hAnsi="Arial" w:cs="Arial"/>
          <w:sz w:val="24"/>
          <w:szCs w:val="24"/>
          <w:shd w:val="clear" w:color="auto" w:fill="FFFFFF"/>
        </w:rPr>
      </w:pPr>
      <w:r w:rsidRPr="00D90769">
        <w:rPr>
          <w:rFonts w:ascii="Arial" w:hAnsi="Arial" w:cs="Arial"/>
          <w:sz w:val="24"/>
          <w:szCs w:val="24"/>
          <w:shd w:val="clear" w:color="auto" w:fill="FFFFFF"/>
        </w:rPr>
        <w:t>Facebook</w:t>
      </w:r>
      <w:r w:rsidR="008E7595" w:rsidRPr="00D90769">
        <w:rPr>
          <w:rFonts w:ascii="Arial" w:hAnsi="Arial" w:cs="Arial"/>
          <w:sz w:val="24"/>
          <w:szCs w:val="24"/>
          <w:shd w:val="clear" w:color="auto" w:fill="FFFFFF"/>
        </w:rPr>
        <w:t xml:space="preserve">’s </w:t>
      </w:r>
      <w:r w:rsidR="00E921B7" w:rsidRPr="00D90769">
        <w:rPr>
          <w:rFonts w:ascii="Arial" w:hAnsi="Arial" w:cs="Arial"/>
          <w:sz w:val="24"/>
          <w:szCs w:val="24"/>
          <w:shd w:val="clear" w:color="auto" w:fill="FFFFFF"/>
        </w:rPr>
        <w:t xml:space="preserve">design is predicated on the idea that people enjoy communicating with one another. Because it shares so much, Facebook can </w:t>
      </w:r>
      <w:r w:rsidR="00A16CF6" w:rsidRPr="00D90769">
        <w:rPr>
          <w:rFonts w:ascii="Arial" w:hAnsi="Arial" w:cs="Arial"/>
          <w:sz w:val="24"/>
          <w:szCs w:val="24"/>
          <w:shd w:val="clear" w:color="auto" w:fill="FFFFFF"/>
        </w:rPr>
        <w:t>be</w:t>
      </w:r>
      <w:r w:rsidR="00E921B7" w:rsidRPr="00D90769">
        <w:rPr>
          <w:rFonts w:ascii="Arial" w:hAnsi="Arial" w:cs="Arial"/>
          <w:sz w:val="24"/>
          <w:szCs w:val="24"/>
          <w:shd w:val="clear" w:color="auto" w:fill="FFFFFF"/>
        </w:rPr>
        <w:t xml:space="preserve"> a little frightening for professionals.</w:t>
      </w:r>
      <w:r w:rsidR="004C0C07" w:rsidRPr="00D90769">
        <w:rPr>
          <w:rFonts w:ascii="Arial" w:hAnsi="Arial" w:cs="Arial"/>
          <w:sz w:val="24"/>
          <w:szCs w:val="24"/>
          <w:shd w:val="clear" w:color="auto" w:fill="FFFFFF"/>
        </w:rPr>
        <w:t xml:space="preserve"> Facebook's business strategy is </w:t>
      </w:r>
      <w:r w:rsidR="008E1DB4" w:rsidRPr="00D90769">
        <w:rPr>
          <w:rFonts w:ascii="Arial" w:hAnsi="Arial" w:cs="Arial"/>
          <w:sz w:val="24"/>
          <w:szCs w:val="24"/>
          <w:shd w:val="clear" w:color="auto" w:fill="FFFFFF"/>
        </w:rPr>
        <w:t>focused</w:t>
      </w:r>
      <w:r w:rsidR="004C0C07" w:rsidRPr="00D90769">
        <w:rPr>
          <w:rFonts w:ascii="Arial" w:hAnsi="Arial" w:cs="Arial"/>
          <w:sz w:val="24"/>
          <w:szCs w:val="24"/>
          <w:shd w:val="clear" w:color="auto" w:fill="FFFFFF"/>
        </w:rPr>
        <w:t xml:space="preserve"> on advertising because of this (a $350-400 billion market). Facebook does not appear to have any plans to offer "premium services," in contrast to LinkedIn. As a result, the company's success primarily depends on its ability to sell and deliver compelling ad</w:t>
      </w:r>
      <w:r w:rsidR="0094481B" w:rsidRPr="00D90769">
        <w:rPr>
          <w:rFonts w:ascii="Arial" w:hAnsi="Arial" w:cs="Arial"/>
          <w:sz w:val="24"/>
          <w:szCs w:val="24"/>
          <w:shd w:val="clear" w:color="auto" w:fill="FFFFFF"/>
        </w:rPr>
        <w:t>vert</w:t>
      </w:r>
      <w:r w:rsidR="004C0C07" w:rsidRPr="00D90769">
        <w:rPr>
          <w:rFonts w:ascii="Arial" w:hAnsi="Arial" w:cs="Arial"/>
          <w:sz w:val="24"/>
          <w:szCs w:val="24"/>
          <w:shd w:val="clear" w:color="auto" w:fill="FFFFFF"/>
        </w:rPr>
        <w:t>s in a market that is risky and extremely competitive</w:t>
      </w:r>
      <w:sdt>
        <w:sdtPr>
          <w:rPr>
            <w:rFonts w:ascii="Arial" w:hAnsi="Arial" w:cs="Arial"/>
            <w:sz w:val="24"/>
            <w:szCs w:val="24"/>
            <w:shd w:val="clear" w:color="auto" w:fill="FFFFFF"/>
          </w:rPr>
          <w:id w:val="-1591305117"/>
          <w:citation/>
        </w:sdtPr>
        <w:sdtEndPr/>
        <w:sdtContent>
          <w:r w:rsidR="00C321CA" w:rsidRPr="00D90769">
            <w:rPr>
              <w:rFonts w:ascii="Arial" w:hAnsi="Arial" w:cs="Arial"/>
              <w:sz w:val="24"/>
              <w:szCs w:val="24"/>
              <w:shd w:val="clear" w:color="auto" w:fill="FFFFFF"/>
            </w:rPr>
            <w:fldChar w:fldCharType="begin"/>
          </w:r>
          <w:r w:rsidR="00A17710" w:rsidRPr="00D90769">
            <w:rPr>
              <w:rFonts w:ascii="Arial" w:hAnsi="Arial" w:cs="Arial"/>
              <w:sz w:val="24"/>
              <w:szCs w:val="24"/>
              <w:shd w:val="clear" w:color="auto" w:fill="FFFFFF"/>
            </w:rPr>
            <w:instrText xml:space="preserve">CITATION Jos12 \l 2057 </w:instrText>
          </w:r>
          <w:r w:rsidR="00C321CA" w:rsidRPr="00D90769">
            <w:rPr>
              <w:rFonts w:ascii="Arial" w:hAnsi="Arial" w:cs="Arial"/>
              <w:sz w:val="24"/>
              <w:szCs w:val="24"/>
              <w:shd w:val="clear" w:color="auto" w:fill="FFFFFF"/>
            </w:rPr>
            <w:fldChar w:fldCharType="separate"/>
          </w:r>
          <w:r w:rsidR="00435300">
            <w:rPr>
              <w:rFonts w:ascii="Arial" w:hAnsi="Arial" w:cs="Arial"/>
              <w:noProof/>
              <w:sz w:val="24"/>
              <w:szCs w:val="24"/>
              <w:shd w:val="clear" w:color="auto" w:fill="FFFFFF"/>
            </w:rPr>
            <w:t xml:space="preserve"> </w:t>
          </w:r>
          <w:r w:rsidR="00435300" w:rsidRPr="00435300">
            <w:rPr>
              <w:rFonts w:ascii="Arial" w:hAnsi="Arial" w:cs="Arial"/>
              <w:noProof/>
              <w:sz w:val="24"/>
              <w:szCs w:val="24"/>
              <w:shd w:val="clear" w:color="auto" w:fill="FFFFFF"/>
            </w:rPr>
            <w:t>(Bersin, 2012)</w:t>
          </w:r>
          <w:r w:rsidR="00C321CA" w:rsidRPr="00D90769">
            <w:rPr>
              <w:rFonts w:ascii="Arial" w:hAnsi="Arial" w:cs="Arial"/>
              <w:sz w:val="24"/>
              <w:szCs w:val="24"/>
              <w:shd w:val="clear" w:color="auto" w:fill="FFFFFF"/>
            </w:rPr>
            <w:fldChar w:fldCharType="end"/>
          </w:r>
        </w:sdtContent>
      </w:sdt>
      <w:r w:rsidR="004C0C07" w:rsidRPr="00D90769">
        <w:rPr>
          <w:rFonts w:ascii="Arial" w:hAnsi="Arial" w:cs="Arial"/>
          <w:sz w:val="24"/>
          <w:szCs w:val="24"/>
          <w:shd w:val="clear" w:color="auto" w:fill="FFFFFF"/>
        </w:rPr>
        <w:t>.</w:t>
      </w:r>
    </w:p>
    <w:p w14:paraId="2C9C41E8" w14:textId="5E5C33E4" w:rsidR="0052522C" w:rsidRPr="00D90769" w:rsidRDefault="00D974C5" w:rsidP="00C93AB3">
      <w:pPr>
        <w:spacing w:line="360" w:lineRule="auto"/>
        <w:jc w:val="both"/>
        <w:rPr>
          <w:rFonts w:ascii="Arial" w:hAnsi="Arial" w:cs="Arial"/>
          <w:sz w:val="24"/>
          <w:szCs w:val="24"/>
        </w:rPr>
      </w:pPr>
      <w:r>
        <w:rPr>
          <w:rFonts w:ascii="Arial" w:hAnsi="Arial" w:cs="Arial"/>
          <w:sz w:val="24"/>
          <w:szCs w:val="24"/>
        </w:rPr>
        <w:t xml:space="preserve"> </w:t>
      </w:r>
    </w:p>
    <w:p w14:paraId="19E00568" w14:textId="6B7AF46F" w:rsidR="00697E5B" w:rsidRPr="00A06F91" w:rsidRDefault="00697E5B" w:rsidP="00BC726F">
      <w:pPr>
        <w:pStyle w:val="Heading1"/>
      </w:pPr>
      <w:bookmarkStart w:id="8" w:name="_Toc165127215"/>
      <w:r w:rsidRPr="00A06F91">
        <w:t>Conclusion</w:t>
      </w:r>
      <w:bookmarkEnd w:id="8"/>
    </w:p>
    <w:p w14:paraId="6E35B7A2" w14:textId="328F7AE2" w:rsidR="00F72CFD" w:rsidRDefault="00C37077" w:rsidP="0094085A">
      <w:pPr>
        <w:spacing w:line="360" w:lineRule="auto"/>
        <w:jc w:val="both"/>
        <w:rPr>
          <w:rFonts w:ascii="Arial" w:hAnsi="Arial" w:cs="Arial"/>
          <w:sz w:val="24"/>
          <w:szCs w:val="24"/>
        </w:rPr>
      </w:pPr>
      <w:r w:rsidRPr="00D90769">
        <w:rPr>
          <w:rFonts w:ascii="Arial" w:hAnsi="Arial" w:cs="Arial"/>
          <w:sz w:val="24"/>
          <w:szCs w:val="24"/>
        </w:rPr>
        <w:t xml:space="preserve">Both </w:t>
      </w:r>
      <w:r w:rsidR="00333F84" w:rsidRPr="00D90769">
        <w:rPr>
          <w:rFonts w:ascii="Arial" w:hAnsi="Arial" w:cs="Arial"/>
          <w:sz w:val="24"/>
          <w:szCs w:val="24"/>
        </w:rPr>
        <w:t xml:space="preserve">LinkedIn and Facebook have are social media platforms </w:t>
      </w:r>
      <w:r w:rsidR="002940B5" w:rsidRPr="00D90769">
        <w:rPr>
          <w:rFonts w:ascii="Arial" w:hAnsi="Arial" w:cs="Arial"/>
          <w:sz w:val="24"/>
          <w:szCs w:val="24"/>
        </w:rPr>
        <w:t>that are used by recruiters of many organisations</w:t>
      </w:r>
      <w:r w:rsidR="0081647D" w:rsidRPr="00D90769">
        <w:rPr>
          <w:rFonts w:ascii="Arial" w:hAnsi="Arial" w:cs="Arial"/>
          <w:sz w:val="24"/>
          <w:szCs w:val="24"/>
        </w:rPr>
        <w:t xml:space="preserve">. LinkedIn is the more professional SNS </w:t>
      </w:r>
      <w:r w:rsidR="0033350B" w:rsidRPr="00D90769">
        <w:rPr>
          <w:rFonts w:ascii="Arial" w:hAnsi="Arial" w:cs="Arial"/>
          <w:sz w:val="24"/>
          <w:szCs w:val="24"/>
        </w:rPr>
        <w:t xml:space="preserve">that </w:t>
      </w:r>
      <w:r w:rsidR="008D363C" w:rsidRPr="00D90769">
        <w:rPr>
          <w:rFonts w:ascii="Arial" w:hAnsi="Arial" w:cs="Arial"/>
          <w:sz w:val="24"/>
          <w:szCs w:val="24"/>
        </w:rPr>
        <w:t xml:space="preserve">is enables </w:t>
      </w:r>
      <w:r w:rsidR="003B48E6" w:rsidRPr="00D90769">
        <w:rPr>
          <w:rFonts w:ascii="Arial" w:hAnsi="Arial" w:cs="Arial"/>
          <w:sz w:val="24"/>
          <w:szCs w:val="24"/>
        </w:rPr>
        <w:t>people to display their talents and specialism</w:t>
      </w:r>
      <w:r w:rsidR="008376B5" w:rsidRPr="00D90769">
        <w:rPr>
          <w:rFonts w:ascii="Arial" w:hAnsi="Arial" w:cs="Arial"/>
          <w:sz w:val="24"/>
          <w:szCs w:val="24"/>
        </w:rPr>
        <w:t xml:space="preserve">. </w:t>
      </w:r>
      <w:r w:rsidR="00EE0F5D" w:rsidRPr="00D90769">
        <w:rPr>
          <w:rFonts w:ascii="Arial" w:hAnsi="Arial" w:cs="Arial"/>
          <w:sz w:val="24"/>
          <w:szCs w:val="24"/>
        </w:rPr>
        <w:t xml:space="preserve">Many employers </w:t>
      </w:r>
      <w:r w:rsidR="00892758" w:rsidRPr="00D90769">
        <w:rPr>
          <w:rFonts w:ascii="Arial" w:hAnsi="Arial" w:cs="Arial"/>
          <w:sz w:val="24"/>
          <w:szCs w:val="24"/>
        </w:rPr>
        <w:t xml:space="preserve">access it to </w:t>
      </w:r>
      <w:r w:rsidR="00B4632C" w:rsidRPr="00D90769">
        <w:rPr>
          <w:rFonts w:ascii="Arial" w:hAnsi="Arial" w:cs="Arial"/>
          <w:sz w:val="24"/>
          <w:szCs w:val="24"/>
        </w:rPr>
        <w:t xml:space="preserve">offer members the opportunity to </w:t>
      </w:r>
      <w:r w:rsidR="00F079BD" w:rsidRPr="00D90769">
        <w:rPr>
          <w:rFonts w:ascii="Arial" w:hAnsi="Arial" w:cs="Arial"/>
          <w:sz w:val="24"/>
          <w:szCs w:val="24"/>
        </w:rPr>
        <w:t>join them</w:t>
      </w:r>
      <w:r w:rsidR="00D64977" w:rsidRPr="00D90769">
        <w:rPr>
          <w:rFonts w:ascii="Arial" w:hAnsi="Arial" w:cs="Arial"/>
          <w:sz w:val="24"/>
          <w:szCs w:val="24"/>
        </w:rPr>
        <w:t xml:space="preserve"> as employees</w:t>
      </w:r>
      <w:r w:rsidR="004F0308" w:rsidRPr="00D90769">
        <w:rPr>
          <w:rFonts w:ascii="Arial" w:hAnsi="Arial" w:cs="Arial"/>
          <w:sz w:val="24"/>
          <w:szCs w:val="24"/>
        </w:rPr>
        <w:t xml:space="preserve"> or be hired. </w:t>
      </w:r>
      <w:r w:rsidR="00C21333" w:rsidRPr="00D90769">
        <w:rPr>
          <w:rFonts w:ascii="Arial" w:hAnsi="Arial" w:cs="Arial"/>
          <w:sz w:val="24"/>
          <w:szCs w:val="24"/>
        </w:rPr>
        <w:t xml:space="preserve">Facebook on the other had promotes advertising of </w:t>
      </w:r>
      <w:r w:rsidR="00A76CE6" w:rsidRPr="00D90769">
        <w:rPr>
          <w:rFonts w:ascii="Arial" w:hAnsi="Arial" w:cs="Arial"/>
          <w:sz w:val="24"/>
          <w:szCs w:val="24"/>
        </w:rPr>
        <w:t>various post</w:t>
      </w:r>
      <w:r w:rsidR="00EB43B9" w:rsidRPr="00D90769">
        <w:rPr>
          <w:rFonts w:ascii="Arial" w:hAnsi="Arial" w:cs="Arial"/>
          <w:sz w:val="24"/>
          <w:szCs w:val="24"/>
        </w:rPr>
        <w:t xml:space="preserve"> by organisations. </w:t>
      </w:r>
      <w:r w:rsidR="00432F69">
        <w:rPr>
          <w:rFonts w:ascii="Arial" w:hAnsi="Arial" w:cs="Arial"/>
          <w:sz w:val="24"/>
          <w:szCs w:val="24"/>
        </w:rPr>
        <w:t>It</w:t>
      </w:r>
      <w:r w:rsidR="00EB43B9" w:rsidRPr="00D90769">
        <w:rPr>
          <w:rFonts w:ascii="Arial" w:hAnsi="Arial" w:cs="Arial"/>
          <w:sz w:val="24"/>
          <w:szCs w:val="24"/>
        </w:rPr>
        <w:t xml:space="preserve"> reaches a vast num</w:t>
      </w:r>
      <w:r w:rsidR="00D41F5E" w:rsidRPr="00D90769">
        <w:rPr>
          <w:rFonts w:ascii="Arial" w:hAnsi="Arial" w:cs="Arial"/>
          <w:sz w:val="24"/>
          <w:szCs w:val="24"/>
        </w:rPr>
        <w:t xml:space="preserve">ber of people of various background </w:t>
      </w:r>
      <w:r w:rsidR="004B6F29" w:rsidRPr="00D90769">
        <w:rPr>
          <w:rFonts w:ascii="Arial" w:hAnsi="Arial" w:cs="Arial"/>
          <w:sz w:val="24"/>
          <w:szCs w:val="24"/>
        </w:rPr>
        <w:t>and allows them to share their views. However,</w:t>
      </w:r>
      <w:r w:rsidR="00432F69">
        <w:rPr>
          <w:rFonts w:ascii="Arial" w:hAnsi="Arial" w:cs="Arial"/>
          <w:sz w:val="24"/>
          <w:szCs w:val="24"/>
        </w:rPr>
        <w:t xml:space="preserve"> Facebook</w:t>
      </w:r>
      <w:r w:rsidR="00A95B8F">
        <w:rPr>
          <w:rFonts w:ascii="Arial" w:hAnsi="Arial" w:cs="Arial"/>
          <w:sz w:val="24"/>
          <w:szCs w:val="24"/>
        </w:rPr>
        <w:t xml:space="preserve"> which enables</w:t>
      </w:r>
      <w:r w:rsidR="004B6F29" w:rsidRPr="00D90769">
        <w:rPr>
          <w:rFonts w:ascii="Arial" w:hAnsi="Arial" w:cs="Arial"/>
          <w:sz w:val="24"/>
          <w:szCs w:val="24"/>
        </w:rPr>
        <w:t xml:space="preserve"> </w:t>
      </w:r>
      <w:r w:rsidR="00796008" w:rsidRPr="00D90769">
        <w:rPr>
          <w:rFonts w:ascii="Arial" w:hAnsi="Arial" w:cs="Arial"/>
          <w:sz w:val="24"/>
          <w:szCs w:val="24"/>
        </w:rPr>
        <w:t xml:space="preserve">open sharing </w:t>
      </w:r>
      <w:r w:rsidR="0064583F" w:rsidRPr="00D90769">
        <w:rPr>
          <w:rFonts w:ascii="Arial" w:hAnsi="Arial" w:cs="Arial"/>
          <w:sz w:val="24"/>
          <w:szCs w:val="24"/>
        </w:rPr>
        <w:t>of personal content</w:t>
      </w:r>
      <w:r w:rsidR="002230DD">
        <w:rPr>
          <w:rFonts w:ascii="Arial" w:hAnsi="Arial" w:cs="Arial"/>
          <w:sz w:val="24"/>
          <w:szCs w:val="24"/>
        </w:rPr>
        <w:t>,</w:t>
      </w:r>
      <w:r w:rsidR="0064583F" w:rsidRPr="00D90769">
        <w:rPr>
          <w:rFonts w:ascii="Arial" w:hAnsi="Arial" w:cs="Arial"/>
          <w:sz w:val="24"/>
          <w:szCs w:val="24"/>
        </w:rPr>
        <w:t xml:space="preserve"> may deter professionals and potential candidates from </w:t>
      </w:r>
      <w:r w:rsidR="006D74EE" w:rsidRPr="00D90769">
        <w:rPr>
          <w:rFonts w:ascii="Arial" w:hAnsi="Arial" w:cs="Arial"/>
          <w:sz w:val="24"/>
          <w:szCs w:val="24"/>
        </w:rPr>
        <w:t>carrying on</w:t>
      </w:r>
      <w:r w:rsidR="00432F69">
        <w:rPr>
          <w:rFonts w:ascii="Arial" w:hAnsi="Arial" w:cs="Arial"/>
          <w:sz w:val="24"/>
          <w:szCs w:val="24"/>
        </w:rPr>
        <w:t xml:space="preserve"> </w:t>
      </w:r>
      <w:r w:rsidR="002230DD">
        <w:rPr>
          <w:rFonts w:ascii="Arial" w:hAnsi="Arial" w:cs="Arial"/>
          <w:sz w:val="24"/>
          <w:szCs w:val="24"/>
        </w:rPr>
        <w:t>proceeding</w:t>
      </w:r>
      <w:r w:rsidR="00DD73B2" w:rsidRPr="00D90769">
        <w:rPr>
          <w:rFonts w:ascii="Arial" w:hAnsi="Arial" w:cs="Arial"/>
          <w:sz w:val="24"/>
          <w:szCs w:val="24"/>
        </w:rPr>
        <w:t xml:space="preserve"> fu</w:t>
      </w:r>
      <w:r w:rsidR="00627ED0" w:rsidRPr="00D90769">
        <w:rPr>
          <w:rFonts w:ascii="Arial" w:hAnsi="Arial" w:cs="Arial"/>
          <w:sz w:val="24"/>
          <w:szCs w:val="24"/>
        </w:rPr>
        <w:t xml:space="preserve">rther with </w:t>
      </w:r>
      <w:r w:rsidR="0061490E" w:rsidRPr="00D90769">
        <w:rPr>
          <w:rFonts w:ascii="Arial" w:hAnsi="Arial" w:cs="Arial"/>
          <w:sz w:val="24"/>
          <w:szCs w:val="24"/>
        </w:rPr>
        <w:t xml:space="preserve">the </w:t>
      </w:r>
      <w:r w:rsidR="00627ED0" w:rsidRPr="00D90769">
        <w:rPr>
          <w:rFonts w:ascii="Arial" w:hAnsi="Arial" w:cs="Arial"/>
          <w:sz w:val="24"/>
          <w:szCs w:val="24"/>
        </w:rPr>
        <w:t>application process</w:t>
      </w:r>
      <w:r w:rsidR="00DD73B2" w:rsidRPr="00D90769">
        <w:rPr>
          <w:rFonts w:ascii="Arial" w:hAnsi="Arial" w:cs="Arial"/>
          <w:sz w:val="24"/>
          <w:szCs w:val="24"/>
        </w:rPr>
        <w:t xml:space="preserve">. This </w:t>
      </w:r>
      <w:r w:rsidR="0001673D" w:rsidRPr="00D90769">
        <w:rPr>
          <w:rFonts w:ascii="Arial" w:hAnsi="Arial" w:cs="Arial"/>
          <w:sz w:val="24"/>
          <w:szCs w:val="24"/>
        </w:rPr>
        <w:t xml:space="preserve">makes LinkedIn the popular </w:t>
      </w:r>
      <w:r w:rsidR="009A766D" w:rsidRPr="00D90769">
        <w:rPr>
          <w:rFonts w:ascii="Arial" w:hAnsi="Arial" w:cs="Arial"/>
          <w:sz w:val="24"/>
          <w:szCs w:val="24"/>
        </w:rPr>
        <w:t>SNS for recruiting the best applicants</w:t>
      </w:r>
      <w:r w:rsidR="00D90769" w:rsidRPr="00D90769">
        <w:rPr>
          <w:rFonts w:ascii="Arial" w:hAnsi="Arial" w:cs="Arial"/>
          <w:sz w:val="24"/>
          <w:szCs w:val="24"/>
        </w:rPr>
        <w:t>.</w:t>
      </w:r>
      <w:r w:rsidR="00F72CFD">
        <w:rPr>
          <w:rFonts w:ascii="Arial" w:hAnsi="Arial" w:cs="Arial"/>
          <w:sz w:val="24"/>
          <w:szCs w:val="24"/>
        </w:rPr>
        <w:br w:type="page"/>
      </w:r>
    </w:p>
    <w:bookmarkStart w:id="9" w:name="_Toc165127216" w:displacedByCustomXml="next"/>
    <w:sdt>
      <w:sdtPr>
        <w:rPr>
          <w:rFonts w:asciiTheme="minorHAnsi" w:eastAsiaTheme="minorHAnsi" w:hAnsiTheme="minorHAnsi" w:cstheme="minorBidi"/>
          <w:color w:val="auto"/>
          <w:sz w:val="22"/>
          <w:szCs w:val="22"/>
        </w:rPr>
        <w:id w:val="1091669303"/>
        <w:docPartObj>
          <w:docPartGallery w:val="Bibliographies"/>
          <w:docPartUnique/>
        </w:docPartObj>
      </w:sdtPr>
      <w:sdtEndPr/>
      <w:sdtContent>
        <w:p w14:paraId="40B4EE63" w14:textId="2C0D97E6" w:rsidR="00F72CFD" w:rsidRPr="00BC726F" w:rsidRDefault="00F72CFD" w:rsidP="00813E41">
          <w:pPr>
            <w:pStyle w:val="Heading1"/>
          </w:pPr>
          <w:r w:rsidRPr="00BC726F">
            <w:t>References</w:t>
          </w:r>
          <w:bookmarkEnd w:id="9"/>
        </w:p>
        <w:sdt>
          <w:sdtPr>
            <w:id w:val="-573587230"/>
            <w:bibliography/>
          </w:sdtPr>
          <w:sdtEndPr/>
          <w:sdtContent>
            <w:p w14:paraId="5A24CB81" w14:textId="77777777" w:rsidR="00435300" w:rsidRPr="00435300" w:rsidRDefault="00F72CFD" w:rsidP="00435300">
              <w:pPr>
                <w:pStyle w:val="Bibliography"/>
                <w:spacing w:line="360" w:lineRule="auto"/>
                <w:rPr>
                  <w:rFonts w:ascii="Arial" w:hAnsi="Arial" w:cs="Arial"/>
                  <w:noProof/>
                  <w:kern w:val="0"/>
                  <w:sz w:val="24"/>
                  <w:szCs w:val="24"/>
                  <w14:ligatures w14:val="none"/>
                </w:rPr>
              </w:pPr>
              <w:r w:rsidRPr="00435300">
                <w:rPr>
                  <w:rFonts w:ascii="Arial" w:hAnsi="Arial" w:cs="Arial"/>
                  <w:sz w:val="24"/>
                  <w:szCs w:val="24"/>
                </w:rPr>
                <w:fldChar w:fldCharType="begin"/>
              </w:r>
              <w:r w:rsidRPr="00435300">
                <w:rPr>
                  <w:rFonts w:ascii="Arial" w:hAnsi="Arial" w:cs="Arial"/>
                  <w:sz w:val="24"/>
                  <w:szCs w:val="24"/>
                </w:rPr>
                <w:instrText>BIBLIOGRAPHY</w:instrText>
              </w:r>
              <w:r w:rsidRPr="00435300">
                <w:rPr>
                  <w:rFonts w:ascii="Arial" w:hAnsi="Arial" w:cs="Arial"/>
                  <w:sz w:val="24"/>
                  <w:szCs w:val="24"/>
                </w:rPr>
                <w:fldChar w:fldCharType="separate"/>
              </w:r>
              <w:r w:rsidR="00435300" w:rsidRPr="00435300">
                <w:rPr>
                  <w:rFonts w:ascii="Arial" w:hAnsi="Arial" w:cs="Arial"/>
                  <w:noProof/>
                  <w:sz w:val="24"/>
                  <w:szCs w:val="24"/>
                </w:rPr>
                <w:t xml:space="preserve">Bersin, J., 2012. </w:t>
              </w:r>
              <w:r w:rsidR="00435300" w:rsidRPr="00435300">
                <w:rPr>
                  <w:rFonts w:ascii="Arial" w:hAnsi="Arial" w:cs="Arial"/>
                  <w:i/>
                  <w:iCs/>
                  <w:noProof/>
                  <w:sz w:val="24"/>
                  <w:szCs w:val="24"/>
                </w:rPr>
                <w:t xml:space="preserve">Facebook vs. LinkedIn - What's the Difference?. </w:t>
              </w:r>
              <w:r w:rsidR="00435300" w:rsidRPr="00435300">
                <w:rPr>
                  <w:rFonts w:ascii="Arial" w:hAnsi="Arial" w:cs="Arial"/>
                  <w:noProof/>
                  <w:sz w:val="24"/>
                  <w:szCs w:val="24"/>
                </w:rPr>
                <w:t xml:space="preserve">[Online] </w:t>
              </w:r>
              <w:r w:rsidR="00435300" w:rsidRPr="00435300">
                <w:rPr>
                  <w:rFonts w:ascii="Arial" w:hAnsi="Arial" w:cs="Arial"/>
                  <w:noProof/>
                  <w:sz w:val="24"/>
                  <w:szCs w:val="24"/>
                </w:rPr>
                <w:br/>
                <w:t xml:space="preserve">Available at: </w:t>
              </w:r>
              <w:r w:rsidR="00435300" w:rsidRPr="00435300">
                <w:rPr>
                  <w:rFonts w:ascii="Arial" w:hAnsi="Arial" w:cs="Arial"/>
                  <w:noProof/>
                  <w:sz w:val="24"/>
                  <w:szCs w:val="24"/>
                  <w:u w:val="single"/>
                </w:rPr>
                <w:t>https://www.forbes.com/sites/joshbersin/2012/05/21/facebook-vs-linkedin-whats-the-difference/?sh=48948aaf6af5</w:t>
              </w:r>
              <w:r w:rsidR="00435300" w:rsidRPr="00435300">
                <w:rPr>
                  <w:rFonts w:ascii="Arial" w:hAnsi="Arial" w:cs="Arial"/>
                  <w:noProof/>
                  <w:sz w:val="24"/>
                  <w:szCs w:val="24"/>
                </w:rPr>
                <w:br/>
                <w:t>[Accessed 24 April 2024].</w:t>
              </w:r>
            </w:p>
            <w:p w14:paraId="50A0042E" w14:textId="77777777" w:rsidR="00435300" w:rsidRPr="00435300" w:rsidRDefault="00435300" w:rsidP="00435300">
              <w:pPr>
                <w:pStyle w:val="Bibliography"/>
                <w:spacing w:line="360" w:lineRule="auto"/>
                <w:rPr>
                  <w:rFonts w:ascii="Arial" w:hAnsi="Arial" w:cs="Arial"/>
                  <w:noProof/>
                  <w:sz w:val="24"/>
                  <w:szCs w:val="24"/>
                </w:rPr>
              </w:pPr>
              <w:r w:rsidRPr="00435300">
                <w:rPr>
                  <w:rFonts w:ascii="Arial" w:hAnsi="Arial" w:cs="Arial"/>
                  <w:noProof/>
                  <w:sz w:val="24"/>
                  <w:szCs w:val="24"/>
                </w:rPr>
                <w:t xml:space="preserve">Dini, A., 2023. </w:t>
              </w:r>
              <w:r w:rsidRPr="00435300">
                <w:rPr>
                  <w:rFonts w:ascii="Arial" w:hAnsi="Arial" w:cs="Arial"/>
                  <w:i/>
                  <w:iCs/>
                  <w:noProof/>
                  <w:sz w:val="24"/>
                  <w:szCs w:val="24"/>
                </w:rPr>
                <w:t xml:space="preserve">The Importance of Networking in Social Media: How LinkedIn Can Help. </w:t>
              </w:r>
              <w:r w:rsidRPr="00435300">
                <w:rPr>
                  <w:rFonts w:ascii="Arial" w:hAnsi="Arial" w:cs="Arial"/>
                  <w:noProof/>
                  <w:sz w:val="24"/>
                  <w:szCs w:val="24"/>
                </w:rPr>
                <w:t xml:space="preserve">[Online] </w:t>
              </w:r>
              <w:r w:rsidRPr="00435300">
                <w:rPr>
                  <w:rFonts w:ascii="Arial" w:hAnsi="Arial" w:cs="Arial"/>
                  <w:noProof/>
                  <w:sz w:val="24"/>
                  <w:szCs w:val="24"/>
                </w:rPr>
                <w:br/>
                <w:t xml:space="preserve">Available at: </w:t>
              </w:r>
              <w:r w:rsidRPr="00435300">
                <w:rPr>
                  <w:rFonts w:ascii="Arial" w:hAnsi="Arial" w:cs="Arial"/>
                  <w:noProof/>
                  <w:sz w:val="24"/>
                  <w:szCs w:val="24"/>
                  <w:u w:val="single"/>
                </w:rPr>
                <w:t>https://www.linkedin.com/pulse/importance-networking-social-media-how-linkedin-can-help-dini/</w:t>
              </w:r>
              <w:r w:rsidRPr="00435300">
                <w:rPr>
                  <w:rFonts w:ascii="Arial" w:hAnsi="Arial" w:cs="Arial"/>
                  <w:noProof/>
                  <w:sz w:val="24"/>
                  <w:szCs w:val="24"/>
                </w:rPr>
                <w:br/>
                <w:t>[Accessed 23 April 2024].</w:t>
              </w:r>
            </w:p>
            <w:p w14:paraId="25CD3D44" w14:textId="77777777" w:rsidR="00435300" w:rsidRPr="00435300" w:rsidRDefault="00435300" w:rsidP="00435300">
              <w:pPr>
                <w:pStyle w:val="Bibliography"/>
                <w:spacing w:line="360" w:lineRule="auto"/>
                <w:rPr>
                  <w:rFonts w:ascii="Arial" w:hAnsi="Arial" w:cs="Arial"/>
                  <w:noProof/>
                  <w:sz w:val="24"/>
                  <w:szCs w:val="24"/>
                </w:rPr>
              </w:pPr>
              <w:r w:rsidRPr="00435300">
                <w:rPr>
                  <w:rFonts w:ascii="Arial" w:hAnsi="Arial" w:cs="Arial"/>
                  <w:noProof/>
                  <w:sz w:val="24"/>
                  <w:szCs w:val="24"/>
                </w:rPr>
                <w:t xml:space="preserve">Fraser, L., 2021. </w:t>
              </w:r>
              <w:r w:rsidRPr="00435300">
                <w:rPr>
                  <w:rFonts w:ascii="Arial" w:hAnsi="Arial" w:cs="Arial"/>
                  <w:i/>
                  <w:iCs/>
                  <w:noProof/>
                  <w:sz w:val="24"/>
                  <w:szCs w:val="24"/>
                </w:rPr>
                <w:t xml:space="preserve">The pros and cons of online recruitment. </w:t>
              </w:r>
              <w:r w:rsidRPr="00435300">
                <w:rPr>
                  <w:rFonts w:ascii="Arial" w:hAnsi="Arial" w:cs="Arial"/>
                  <w:noProof/>
                  <w:sz w:val="24"/>
                  <w:szCs w:val="24"/>
                </w:rPr>
                <w:t xml:space="preserve">[Online] </w:t>
              </w:r>
              <w:r w:rsidRPr="00435300">
                <w:rPr>
                  <w:rFonts w:ascii="Arial" w:hAnsi="Arial" w:cs="Arial"/>
                  <w:noProof/>
                  <w:sz w:val="24"/>
                  <w:szCs w:val="24"/>
                </w:rPr>
                <w:br/>
                <w:t xml:space="preserve">Available at: </w:t>
              </w:r>
              <w:r w:rsidRPr="00435300">
                <w:rPr>
                  <w:rFonts w:ascii="Arial" w:hAnsi="Arial" w:cs="Arial"/>
                  <w:noProof/>
                  <w:sz w:val="24"/>
                  <w:szCs w:val="24"/>
                  <w:u w:val="single"/>
                </w:rPr>
                <w:t>https://www.linkedin.com/pulse/pros-cons-online-recruitment-lauren-fraser/</w:t>
              </w:r>
              <w:r w:rsidRPr="00435300">
                <w:rPr>
                  <w:rFonts w:ascii="Arial" w:hAnsi="Arial" w:cs="Arial"/>
                  <w:noProof/>
                  <w:sz w:val="24"/>
                  <w:szCs w:val="24"/>
                </w:rPr>
                <w:br/>
                <w:t>[Accessed 23 April 2024].</w:t>
              </w:r>
            </w:p>
            <w:p w14:paraId="4DB42A66" w14:textId="77777777" w:rsidR="00435300" w:rsidRPr="00435300" w:rsidRDefault="00435300" w:rsidP="00435300">
              <w:pPr>
                <w:pStyle w:val="Bibliography"/>
                <w:spacing w:line="360" w:lineRule="auto"/>
                <w:rPr>
                  <w:rFonts w:ascii="Arial" w:hAnsi="Arial" w:cs="Arial"/>
                  <w:noProof/>
                  <w:sz w:val="24"/>
                  <w:szCs w:val="24"/>
                </w:rPr>
              </w:pPr>
              <w:r w:rsidRPr="00435300">
                <w:rPr>
                  <w:rFonts w:ascii="Arial" w:hAnsi="Arial" w:cs="Arial"/>
                  <w:noProof/>
                  <w:sz w:val="24"/>
                  <w:szCs w:val="24"/>
                </w:rPr>
                <w:t xml:space="preserve">Hosain M S, and Lui P, 2020. Recruitment through LinkedIn: Employers' perception regarding usability. </w:t>
              </w:r>
              <w:r w:rsidRPr="00435300">
                <w:rPr>
                  <w:rFonts w:ascii="Arial" w:hAnsi="Arial" w:cs="Arial"/>
                  <w:i/>
                  <w:iCs/>
                  <w:noProof/>
                  <w:sz w:val="24"/>
                  <w:szCs w:val="24"/>
                </w:rPr>
                <w:t xml:space="preserve">Asian Journal of Managemant, </w:t>
              </w:r>
              <w:r w:rsidRPr="00435300">
                <w:rPr>
                  <w:rFonts w:ascii="Arial" w:hAnsi="Arial" w:cs="Arial"/>
                  <w:noProof/>
                  <w:sz w:val="24"/>
                  <w:szCs w:val="24"/>
                </w:rPr>
                <w:t>11(1), pp. 54-60.</w:t>
              </w:r>
            </w:p>
            <w:p w14:paraId="13CB7CF3" w14:textId="77777777" w:rsidR="00435300" w:rsidRPr="00435300" w:rsidRDefault="00435300" w:rsidP="00435300">
              <w:pPr>
                <w:pStyle w:val="Bibliography"/>
                <w:spacing w:line="360" w:lineRule="auto"/>
                <w:rPr>
                  <w:rFonts w:ascii="Arial" w:hAnsi="Arial" w:cs="Arial"/>
                  <w:noProof/>
                  <w:sz w:val="24"/>
                  <w:szCs w:val="24"/>
                </w:rPr>
              </w:pPr>
              <w:r w:rsidRPr="00435300">
                <w:rPr>
                  <w:rFonts w:ascii="Arial" w:hAnsi="Arial" w:cs="Arial"/>
                  <w:noProof/>
                  <w:sz w:val="24"/>
                  <w:szCs w:val="24"/>
                </w:rPr>
                <w:t xml:space="preserve">Moodley, T., 2023. </w:t>
              </w:r>
              <w:r w:rsidRPr="00435300">
                <w:rPr>
                  <w:rFonts w:ascii="Arial" w:hAnsi="Arial" w:cs="Arial"/>
                  <w:i/>
                  <w:iCs/>
                  <w:noProof/>
                  <w:sz w:val="24"/>
                  <w:szCs w:val="24"/>
                </w:rPr>
                <w:t xml:space="preserve">Benefits of Social Media use in Recruitment.. </w:t>
              </w:r>
              <w:r w:rsidRPr="00435300">
                <w:rPr>
                  <w:rFonts w:ascii="Arial" w:hAnsi="Arial" w:cs="Arial"/>
                  <w:noProof/>
                  <w:sz w:val="24"/>
                  <w:szCs w:val="24"/>
                </w:rPr>
                <w:t xml:space="preserve">[Online] </w:t>
              </w:r>
              <w:r w:rsidRPr="00435300">
                <w:rPr>
                  <w:rFonts w:ascii="Arial" w:hAnsi="Arial" w:cs="Arial"/>
                  <w:noProof/>
                  <w:sz w:val="24"/>
                  <w:szCs w:val="24"/>
                </w:rPr>
                <w:br/>
                <w:t xml:space="preserve">Available at: </w:t>
              </w:r>
              <w:r w:rsidRPr="00435300">
                <w:rPr>
                  <w:rFonts w:ascii="Arial" w:hAnsi="Arial" w:cs="Arial"/>
                  <w:noProof/>
                  <w:sz w:val="24"/>
                  <w:szCs w:val="24"/>
                  <w:u w:val="single"/>
                </w:rPr>
                <w:t>https://www.linkedin.com/pulse/benefits-social-media-use-recruitment-tammy-moodley/</w:t>
              </w:r>
              <w:r w:rsidRPr="00435300">
                <w:rPr>
                  <w:rFonts w:ascii="Arial" w:hAnsi="Arial" w:cs="Arial"/>
                  <w:noProof/>
                  <w:sz w:val="24"/>
                  <w:szCs w:val="24"/>
                </w:rPr>
                <w:br/>
                <w:t>[Accessed 22 April 2024].</w:t>
              </w:r>
            </w:p>
            <w:p w14:paraId="00852D5B" w14:textId="77777777" w:rsidR="00435300" w:rsidRPr="00435300" w:rsidRDefault="00435300" w:rsidP="00435300">
              <w:pPr>
                <w:pStyle w:val="Bibliography"/>
                <w:spacing w:line="360" w:lineRule="auto"/>
                <w:rPr>
                  <w:rFonts w:ascii="Arial" w:hAnsi="Arial" w:cs="Arial"/>
                  <w:noProof/>
                  <w:sz w:val="24"/>
                  <w:szCs w:val="24"/>
                </w:rPr>
              </w:pPr>
              <w:r w:rsidRPr="00435300">
                <w:rPr>
                  <w:rFonts w:ascii="Arial" w:hAnsi="Arial" w:cs="Arial"/>
                  <w:noProof/>
                  <w:sz w:val="24"/>
                  <w:szCs w:val="24"/>
                </w:rPr>
                <w:t xml:space="preserve">NHSEmployers, 2021. </w:t>
              </w:r>
              <w:r w:rsidRPr="00435300">
                <w:rPr>
                  <w:rFonts w:ascii="Arial" w:hAnsi="Arial" w:cs="Arial"/>
                  <w:i/>
                  <w:iCs/>
                  <w:noProof/>
                  <w:sz w:val="24"/>
                  <w:szCs w:val="24"/>
                </w:rPr>
                <w:t xml:space="preserve">Social media in recruitment. </w:t>
              </w:r>
              <w:r w:rsidRPr="00435300">
                <w:rPr>
                  <w:rFonts w:ascii="Arial" w:hAnsi="Arial" w:cs="Arial"/>
                  <w:noProof/>
                  <w:sz w:val="24"/>
                  <w:szCs w:val="24"/>
                </w:rPr>
                <w:t xml:space="preserve">[Online] </w:t>
              </w:r>
              <w:r w:rsidRPr="00435300">
                <w:rPr>
                  <w:rFonts w:ascii="Arial" w:hAnsi="Arial" w:cs="Arial"/>
                  <w:noProof/>
                  <w:sz w:val="24"/>
                  <w:szCs w:val="24"/>
                </w:rPr>
                <w:br/>
                <w:t xml:space="preserve">Available at: </w:t>
              </w:r>
              <w:r w:rsidRPr="00435300">
                <w:rPr>
                  <w:rFonts w:ascii="Arial" w:hAnsi="Arial" w:cs="Arial"/>
                  <w:noProof/>
                  <w:sz w:val="24"/>
                  <w:szCs w:val="24"/>
                  <w:u w:val="single"/>
                </w:rPr>
                <w:t>https://www.nhsemployers.org/articles/social-media-recruitment</w:t>
              </w:r>
              <w:r w:rsidRPr="00435300">
                <w:rPr>
                  <w:rFonts w:ascii="Arial" w:hAnsi="Arial" w:cs="Arial"/>
                  <w:noProof/>
                  <w:sz w:val="24"/>
                  <w:szCs w:val="24"/>
                </w:rPr>
                <w:br/>
                <w:t>[Accessed 23 April 2024].</w:t>
              </w:r>
            </w:p>
            <w:p w14:paraId="10299C95" w14:textId="77777777" w:rsidR="00435300" w:rsidRPr="00435300" w:rsidRDefault="00435300" w:rsidP="00435300">
              <w:pPr>
                <w:pStyle w:val="Bibliography"/>
                <w:spacing w:line="360" w:lineRule="auto"/>
                <w:rPr>
                  <w:rFonts w:ascii="Arial" w:hAnsi="Arial" w:cs="Arial"/>
                  <w:noProof/>
                  <w:sz w:val="24"/>
                  <w:szCs w:val="24"/>
                </w:rPr>
              </w:pPr>
              <w:r w:rsidRPr="00435300">
                <w:rPr>
                  <w:rFonts w:ascii="Arial" w:hAnsi="Arial" w:cs="Arial"/>
                  <w:noProof/>
                  <w:sz w:val="24"/>
                  <w:szCs w:val="24"/>
                </w:rPr>
                <w:t xml:space="preserve">Press, C. U., 2024. </w:t>
              </w:r>
              <w:r w:rsidRPr="00435300">
                <w:rPr>
                  <w:rFonts w:ascii="Arial" w:hAnsi="Arial" w:cs="Arial"/>
                  <w:i/>
                  <w:iCs/>
                  <w:noProof/>
                  <w:sz w:val="24"/>
                  <w:szCs w:val="24"/>
                </w:rPr>
                <w:t xml:space="preserve">Cambridge Dictionary. </w:t>
              </w:r>
              <w:r w:rsidRPr="00435300">
                <w:rPr>
                  <w:rFonts w:ascii="Arial" w:hAnsi="Arial" w:cs="Arial"/>
                  <w:noProof/>
                  <w:sz w:val="24"/>
                  <w:szCs w:val="24"/>
                </w:rPr>
                <w:t xml:space="preserve">[Online] </w:t>
              </w:r>
              <w:r w:rsidRPr="00435300">
                <w:rPr>
                  <w:rFonts w:ascii="Arial" w:hAnsi="Arial" w:cs="Arial"/>
                  <w:noProof/>
                  <w:sz w:val="24"/>
                  <w:szCs w:val="24"/>
                </w:rPr>
                <w:br/>
                <w:t xml:space="preserve">Available at: </w:t>
              </w:r>
              <w:r w:rsidRPr="00435300">
                <w:rPr>
                  <w:rFonts w:ascii="Arial" w:hAnsi="Arial" w:cs="Arial"/>
                  <w:noProof/>
                  <w:sz w:val="24"/>
                  <w:szCs w:val="24"/>
                  <w:u w:val="single"/>
                </w:rPr>
                <w:t>https://dictionary.cambridge.org/dictionary/english/social-media</w:t>
              </w:r>
              <w:r w:rsidRPr="00435300">
                <w:rPr>
                  <w:rFonts w:ascii="Arial" w:hAnsi="Arial" w:cs="Arial"/>
                  <w:noProof/>
                  <w:sz w:val="24"/>
                  <w:szCs w:val="24"/>
                </w:rPr>
                <w:br/>
                <w:t>[Accessed 26 April 2024].</w:t>
              </w:r>
            </w:p>
            <w:p w14:paraId="2768AD2A" w14:textId="77777777" w:rsidR="00435300" w:rsidRPr="00435300" w:rsidRDefault="00435300" w:rsidP="00435300">
              <w:pPr>
                <w:pStyle w:val="Bibliography"/>
                <w:spacing w:line="360" w:lineRule="auto"/>
                <w:rPr>
                  <w:rFonts w:ascii="Arial" w:hAnsi="Arial" w:cs="Arial"/>
                  <w:noProof/>
                  <w:sz w:val="24"/>
                  <w:szCs w:val="24"/>
                </w:rPr>
              </w:pPr>
              <w:r w:rsidRPr="00435300">
                <w:rPr>
                  <w:rFonts w:ascii="Arial" w:hAnsi="Arial" w:cs="Arial"/>
                  <w:noProof/>
                  <w:sz w:val="24"/>
                  <w:szCs w:val="24"/>
                </w:rPr>
                <w:t xml:space="preserve">Rohner, F., 2022. </w:t>
              </w:r>
              <w:r w:rsidRPr="00435300">
                <w:rPr>
                  <w:rFonts w:ascii="Arial" w:hAnsi="Arial" w:cs="Arial"/>
                  <w:i/>
                  <w:iCs/>
                  <w:noProof/>
                  <w:sz w:val="24"/>
                  <w:szCs w:val="24"/>
                </w:rPr>
                <w:t xml:space="preserve">4 Disadvantages of Social Media Recruitment That Will Make You Reconsider How You Screen Candidates. </w:t>
              </w:r>
              <w:r w:rsidRPr="00435300">
                <w:rPr>
                  <w:rFonts w:ascii="Arial" w:hAnsi="Arial" w:cs="Arial"/>
                  <w:noProof/>
                  <w:sz w:val="24"/>
                  <w:szCs w:val="24"/>
                </w:rPr>
                <w:t xml:space="preserve">[Online] </w:t>
              </w:r>
              <w:r w:rsidRPr="00435300">
                <w:rPr>
                  <w:rFonts w:ascii="Arial" w:hAnsi="Arial" w:cs="Arial"/>
                  <w:noProof/>
                  <w:sz w:val="24"/>
                  <w:szCs w:val="24"/>
                </w:rPr>
                <w:br/>
                <w:t xml:space="preserve">Available at: </w:t>
              </w:r>
              <w:r w:rsidRPr="00435300">
                <w:rPr>
                  <w:rFonts w:ascii="Arial" w:hAnsi="Arial" w:cs="Arial"/>
                  <w:noProof/>
                  <w:sz w:val="24"/>
                  <w:szCs w:val="24"/>
                  <w:u w:val="single"/>
                </w:rPr>
                <w:t>https://www.ihire.com/resourcecenter/employer/pages/disadvantages-</w:t>
              </w:r>
              <w:r w:rsidRPr="00435300">
                <w:rPr>
                  <w:rFonts w:ascii="Arial" w:hAnsi="Arial" w:cs="Arial"/>
                  <w:noProof/>
                  <w:sz w:val="24"/>
                  <w:szCs w:val="24"/>
                  <w:u w:val="single"/>
                </w:rPr>
                <w:lastRenderedPageBreak/>
                <w:t>of-social-media-recruitment</w:t>
              </w:r>
              <w:r w:rsidRPr="00435300">
                <w:rPr>
                  <w:rFonts w:ascii="Arial" w:hAnsi="Arial" w:cs="Arial"/>
                  <w:noProof/>
                  <w:sz w:val="24"/>
                  <w:szCs w:val="24"/>
                </w:rPr>
                <w:br/>
                <w:t>[Accessed 26 April 2024].</w:t>
              </w:r>
            </w:p>
            <w:p w14:paraId="75C7E99A" w14:textId="77777777" w:rsidR="00435300" w:rsidRPr="00435300" w:rsidRDefault="00435300" w:rsidP="00435300">
              <w:pPr>
                <w:pStyle w:val="Bibliography"/>
                <w:spacing w:line="360" w:lineRule="auto"/>
                <w:rPr>
                  <w:rFonts w:ascii="Arial" w:hAnsi="Arial" w:cs="Arial"/>
                  <w:noProof/>
                  <w:sz w:val="24"/>
                  <w:szCs w:val="24"/>
                </w:rPr>
              </w:pPr>
              <w:r w:rsidRPr="00435300">
                <w:rPr>
                  <w:rFonts w:ascii="Arial" w:hAnsi="Arial" w:cs="Arial"/>
                  <w:noProof/>
                  <w:sz w:val="24"/>
                  <w:szCs w:val="24"/>
                </w:rPr>
                <w:t xml:space="preserve">S E Chang, A Y Liu, W C Shen, 2016. </w:t>
              </w:r>
              <w:r w:rsidRPr="00435300">
                <w:rPr>
                  <w:rFonts w:ascii="Arial" w:hAnsi="Arial" w:cs="Arial"/>
                  <w:i/>
                  <w:iCs/>
                  <w:noProof/>
                  <w:sz w:val="24"/>
                  <w:szCs w:val="24"/>
                </w:rPr>
                <w:t xml:space="preserve">User trust in social networking services: A comparison of Facebook. </w:t>
              </w:r>
              <w:r w:rsidRPr="00435300">
                <w:rPr>
                  <w:rFonts w:ascii="Arial" w:hAnsi="Arial" w:cs="Arial"/>
                  <w:noProof/>
                  <w:sz w:val="24"/>
                  <w:szCs w:val="24"/>
                </w:rPr>
                <w:t xml:space="preserve">[Online] </w:t>
              </w:r>
              <w:r w:rsidRPr="00435300">
                <w:rPr>
                  <w:rFonts w:ascii="Arial" w:hAnsi="Arial" w:cs="Arial"/>
                  <w:noProof/>
                  <w:sz w:val="24"/>
                  <w:szCs w:val="24"/>
                </w:rPr>
                <w:br/>
                <w:t xml:space="preserve">Available at: </w:t>
              </w:r>
              <w:r w:rsidRPr="00435300">
                <w:rPr>
                  <w:rFonts w:ascii="Arial" w:hAnsi="Arial" w:cs="Arial"/>
                  <w:noProof/>
                  <w:sz w:val="24"/>
                  <w:szCs w:val="24"/>
                  <w:u w:val="single"/>
                </w:rPr>
                <w:t>www.elsevier.com/locate/comphumbeh</w:t>
              </w:r>
              <w:r w:rsidRPr="00435300">
                <w:rPr>
                  <w:rFonts w:ascii="Arial" w:hAnsi="Arial" w:cs="Arial"/>
                  <w:noProof/>
                  <w:sz w:val="24"/>
                  <w:szCs w:val="24"/>
                </w:rPr>
                <w:br/>
                <w:t>[Accessed 14 April 2024].</w:t>
              </w:r>
            </w:p>
            <w:p w14:paraId="1159AA21" w14:textId="77777777" w:rsidR="00435300" w:rsidRPr="00435300" w:rsidRDefault="00435300" w:rsidP="00435300">
              <w:pPr>
                <w:pStyle w:val="Bibliography"/>
                <w:spacing w:line="360" w:lineRule="auto"/>
                <w:rPr>
                  <w:rFonts w:ascii="Arial" w:hAnsi="Arial" w:cs="Arial"/>
                  <w:noProof/>
                  <w:sz w:val="24"/>
                  <w:szCs w:val="24"/>
                </w:rPr>
              </w:pPr>
              <w:r w:rsidRPr="00435300">
                <w:rPr>
                  <w:rFonts w:ascii="Arial" w:hAnsi="Arial" w:cs="Arial"/>
                  <w:noProof/>
                  <w:sz w:val="24"/>
                  <w:szCs w:val="24"/>
                </w:rPr>
                <w:t xml:space="preserve">Schooley, S., 2023. </w:t>
              </w:r>
              <w:r w:rsidRPr="00435300">
                <w:rPr>
                  <w:rFonts w:ascii="Arial" w:hAnsi="Arial" w:cs="Arial"/>
                  <w:i/>
                  <w:iCs/>
                  <w:noProof/>
                  <w:sz w:val="24"/>
                  <w:szCs w:val="24"/>
                </w:rPr>
                <w:t xml:space="preserve">business.com. </w:t>
              </w:r>
              <w:r w:rsidRPr="00435300">
                <w:rPr>
                  <w:rFonts w:ascii="Arial" w:hAnsi="Arial" w:cs="Arial"/>
                  <w:noProof/>
                  <w:sz w:val="24"/>
                  <w:szCs w:val="24"/>
                </w:rPr>
                <w:t xml:space="preserve">[Online] </w:t>
              </w:r>
              <w:r w:rsidRPr="00435300">
                <w:rPr>
                  <w:rFonts w:ascii="Arial" w:hAnsi="Arial" w:cs="Arial"/>
                  <w:noProof/>
                  <w:sz w:val="24"/>
                  <w:szCs w:val="24"/>
                </w:rPr>
                <w:br/>
                <w:t xml:space="preserve">Available at: </w:t>
              </w:r>
              <w:r w:rsidRPr="00435300">
                <w:rPr>
                  <w:rFonts w:ascii="Arial" w:hAnsi="Arial" w:cs="Arial"/>
                  <w:noProof/>
                  <w:sz w:val="24"/>
                  <w:szCs w:val="24"/>
                  <w:u w:val="single"/>
                </w:rPr>
                <w:t>https://www.business.com/hr-software/recruiting/</w:t>
              </w:r>
              <w:r w:rsidRPr="00435300">
                <w:rPr>
                  <w:rFonts w:ascii="Arial" w:hAnsi="Arial" w:cs="Arial"/>
                  <w:noProof/>
                  <w:sz w:val="24"/>
                  <w:szCs w:val="24"/>
                </w:rPr>
                <w:br/>
                <w:t>[Accessed 22 April 2024].</w:t>
              </w:r>
            </w:p>
            <w:p w14:paraId="782A2EDE" w14:textId="440C6F10" w:rsidR="00F72CFD" w:rsidRDefault="00F72CFD" w:rsidP="00435300">
              <w:pPr>
                <w:spacing w:line="360" w:lineRule="auto"/>
              </w:pPr>
              <w:r w:rsidRPr="00435300">
                <w:rPr>
                  <w:rFonts w:ascii="Arial" w:hAnsi="Arial" w:cs="Arial"/>
                  <w:b/>
                  <w:bCs/>
                  <w:sz w:val="24"/>
                  <w:szCs w:val="24"/>
                </w:rPr>
                <w:fldChar w:fldCharType="end"/>
              </w:r>
            </w:p>
          </w:sdtContent>
        </w:sdt>
      </w:sdtContent>
    </w:sdt>
    <w:p w14:paraId="136DAE72" w14:textId="77777777" w:rsidR="005C3FBE" w:rsidRDefault="005C3FBE" w:rsidP="00C93AB3">
      <w:pPr>
        <w:spacing w:line="360" w:lineRule="auto"/>
        <w:jc w:val="both"/>
        <w:rPr>
          <w:rFonts w:ascii="Arial" w:hAnsi="Arial" w:cs="Arial"/>
          <w:sz w:val="24"/>
          <w:szCs w:val="24"/>
        </w:rPr>
      </w:pPr>
    </w:p>
    <w:p w14:paraId="2E1753C4" w14:textId="77777777" w:rsidR="00D90769" w:rsidRPr="00D90769" w:rsidRDefault="00D90769" w:rsidP="00C93AB3">
      <w:pPr>
        <w:spacing w:line="360" w:lineRule="auto"/>
        <w:jc w:val="both"/>
        <w:rPr>
          <w:rFonts w:ascii="Arial" w:hAnsi="Arial" w:cs="Arial"/>
          <w:sz w:val="24"/>
          <w:szCs w:val="24"/>
        </w:rPr>
      </w:pPr>
    </w:p>
    <w:p w14:paraId="5FBC7D76" w14:textId="18D3429F" w:rsidR="003012DE" w:rsidRPr="00DD3841" w:rsidRDefault="003012DE" w:rsidP="00C93AB3">
      <w:pPr>
        <w:jc w:val="both"/>
        <w:rPr>
          <w:rFonts w:ascii="Arial" w:hAnsi="Arial" w:cs="Arial"/>
          <w:sz w:val="24"/>
          <w:szCs w:val="24"/>
        </w:rPr>
      </w:pPr>
    </w:p>
    <w:sectPr w:rsidR="003012DE" w:rsidRPr="00DD3841" w:rsidSect="00017903">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8F13A" w14:textId="77777777" w:rsidR="00017903" w:rsidRDefault="00017903" w:rsidP="00AF2724">
      <w:pPr>
        <w:spacing w:after="0" w:line="240" w:lineRule="auto"/>
      </w:pPr>
      <w:r>
        <w:separator/>
      </w:r>
    </w:p>
  </w:endnote>
  <w:endnote w:type="continuationSeparator" w:id="0">
    <w:p w14:paraId="1B53641B" w14:textId="77777777" w:rsidR="00017903" w:rsidRDefault="00017903" w:rsidP="00AF2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6BAEF" w14:textId="58872B32" w:rsidR="00AF2724" w:rsidRDefault="00E068F5">
    <w:pPr>
      <w:pStyle w:val="Footer"/>
    </w:pPr>
    <w:r>
      <w:tab/>
    </w:r>
    <w:r>
      <w:tab/>
    </w:r>
    <w:r w:rsidR="00130F96">
      <w:fldChar w:fldCharType="begin"/>
    </w:r>
    <w:r w:rsidR="00130F96">
      <w:instrText>PAGE   \* MERGEFORMAT</w:instrText>
    </w:r>
    <w:r w:rsidR="00130F96">
      <w:fldChar w:fldCharType="separate"/>
    </w:r>
    <w:r w:rsidR="00130F96">
      <w:t>1</w:t>
    </w:r>
    <w:r w:rsidR="00130F96">
      <w:fldChar w:fldCharType="end"/>
    </w:r>
  </w:p>
  <w:p w14:paraId="5F74A60B" w14:textId="77777777" w:rsidR="00AF2724" w:rsidRDefault="00AF27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37459" w14:textId="1E59DE86" w:rsidR="00130F96" w:rsidRDefault="00130F96">
    <w:pPr>
      <w:pStyle w:val="Footer"/>
      <w:jc w:val="right"/>
    </w:pPr>
  </w:p>
  <w:p w14:paraId="75F7213C" w14:textId="77777777" w:rsidR="00F3401B" w:rsidRDefault="00F34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B1679" w14:textId="77777777" w:rsidR="00017903" w:rsidRDefault="00017903" w:rsidP="00AF2724">
      <w:pPr>
        <w:spacing w:after="0" w:line="240" w:lineRule="auto"/>
      </w:pPr>
      <w:r>
        <w:separator/>
      </w:r>
    </w:p>
  </w:footnote>
  <w:footnote w:type="continuationSeparator" w:id="0">
    <w:p w14:paraId="4C1FE006" w14:textId="77777777" w:rsidR="00017903" w:rsidRDefault="00017903" w:rsidP="00AF27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466"/>
    <w:rsid w:val="00002E64"/>
    <w:rsid w:val="0001673D"/>
    <w:rsid w:val="00017903"/>
    <w:rsid w:val="00030B4A"/>
    <w:rsid w:val="000363FA"/>
    <w:rsid w:val="00050AE2"/>
    <w:rsid w:val="00087C95"/>
    <w:rsid w:val="00095307"/>
    <w:rsid w:val="000B32B1"/>
    <w:rsid w:val="000C0E65"/>
    <w:rsid w:val="000D4CBE"/>
    <w:rsid w:val="000D65B9"/>
    <w:rsid w:val="000E5852"/>
    <w:rsid w:val="00122885"/>
    <w:rsid w:val="00122F72"/>
    <w:rsid w:val="001260FA"/>
    <w:rsid w:val="00127550"/>
    <w:rsid w:val="00130F96"/>
    <w:rsid w:val="001318B3"/>
    <w:rsid w:val="00137AA2"/>
    <w:rsid w:val="00145DB8"/>
    <w:rsid w:val="0015052E"/>
    <w:rsid w:val="00180E40"/>
    <w:rsid w:val="00183AF9"/>
    <w:rsid w:val="001923CC"/>
    <w:rsid w:val="00196DE8"/>
    <w:rsid w:val="001C7D76"/>
    <w:rsid w:val="001D38E1"/>
    <w:rsid w:val="001E3467"/>
    <w:rsid w:val="001E563D"/>
    <w:rsid w:val="001F63A6"/>
    <w:rsid w:val="002004D5"/>
    <w:rsid w:val="00213454"/>
    <w:rsid w:val="00213E7F"/>
    <w:rsid w:val="00222E08"/>
    <w:rsid w:val="002230DD"/>
    <w:rsid w:val="002325E6"/>
    <w:rsid w:val="00257209"/>
    <w:rsid w:val="00272F1F"/>
    <w:rsid w:val="00280FC6"/>
    <w:rsid w:val="00285697"/>
    <w:rsid w:val="002940B5"/>
    <w:rsid w:val="00294AA0"/>
    <w:rsid w:val="002C0C96"/>
    <w:rsid w:val="002D7A11"/>
    <w:rsid w:val="002D7D89"/>
    <w:rsid w:val="002E1BCD"/>
    <w:rsid w:val="002E71B6"/>
    <w:rsid w:val="002F18A7"/>
    <w:rsid w:val="002F2A60"/>
    <w:rsid w:val="003012DE"/>
    <w:rsid w:val="00301DC3"/>
    <w:rsid w:val="00302C8D"/>
    <w:rsid w:val="003208A9"/>
    <w:rsid w:val="00321918"/>
    <w:rsid w:val="00323785"/>
    <w:rsid w:val="0033350B"/>
    <w:rsid w:val="00333F84"/>
    <w:rsid w:val="00340970"/>
    <w:rsid w:val="003423E0"/>
    <w:rsid w:val="00357D59"/>
    <w:rsid w:val="00381491"/>
    <w:rsid w:val="00397308"/>
    <w:rsid w:val="003A4234"/>
    <w:rsid w:val="003B48E6"/>
    <w:rsid w:val="003B790B"/>
    <w:rsid w:val="003D56F6"/>
    <w:rsid w:val="003E41C2"/>
    <w:rsid w:val="003E59CA"/>
    <w:rsid w:val="0040690B"/>
    <w:rsid w:val="0041740A"/>
    <w:rsid w:val="00432F69"/>
    <w:rsid w:val="00435300"/>
    <w:rsid w:val="00443ABB"/>
    <w:rsid w:val="00473F85"/>
    <w:rsid w:val="004917FA"/>
    <w:rsid w:val="004B096C"/>
    <w:rsid w:val="004B1B2C"/>
    <w:rsid w:val="004B6F29"/>
    <w:rsid w:val="004C0C07"/>
    <w:rsid w:val="004D1432"/>
    <w:rsid w:val="004D7045"/>
    <w:rsid w:val="004E2A1E"/>
    <w:rsid w:val="004F0308"/>
    <w:rsid w:val="004F098A"/>
    <w:rsid w:val="005055D7"/>
    <w:rsid w:val="00514B84"/>
    <w:rsid w:val="0052522C"/>
    <w:rsid w:val="00542E96"/>
    <w:rsid w:val="005474A6"/>
    <w:rsid w:val="005768B5"/>
    <w:rsid w:val="0058124C"/>
    <w:rsid w:val="00587A0B"/>
    <w:rsid w:val="0059754E"/>
    <w:rsid w:val="005C3FBE"/>
    <w:rsid w:val="005C5EC3"/>
    <w:rsid w:val="0061490E"/>
    <w:rsid w:val="00627ED0"/>
    <w:rsid w:val="0064583F"/>
    <w:rsid w:val="00680306"/>
    <w:rsid w:val="00685A71"/>
    <w:rsid w:val="00694639"/>
    <w:rsid w:val="006956DE"/>
    <w:rsid w:val="00696492"/>
    <w:rsid w:val="00697E5B"/>
    <w:rsid w:val="006B2E71"/>
    <w:rsid w:val="006C64A2"/>
    <w:rsid w:val="006D5705"/>
    <w:rsid w:val="006D74EE"/>
    <w:rsid w:val="006E58AF"/>
    <w:rsid w:val="006F0D55"/>
    <w:rsid w:val="007008E6"/>
    <w:rsid w:val="00700F20"/>
    <w:rsid w:val="00703D2D"/>
    <w:rsid w:val="0071708B"/>
    <w:rsid w:val="00722E94"/>
    <w:rsid w:val="0073568F"/>
    <w:rsid w:val="007417AD"/>
    <w:rsid w:val="00746BE9"/>
    <w:rsid w:val="00753291"/>
    <w:rsid w:val="00766D95"/>
    <w:rsid w:val="00796008"/>
    <w:rsid w:val="007978B6"/>
    <w:rsid w:val="007B2C49"/>
    <w:rsid w:val="007B3FFD"/>
    <w:rsid w:val="007B6039"/>
    <w:rsid w:val="007C444C"/>
    <w:rsid w:val="007D7CF0"/>
    <w:rsid w:val="007E3110"/>
    <w:rsid w:val="007F22E3"/>
    <w:rsid w:val="00807513"/>
    <w:rsid w:val="00813E41"/>
    <w:rsid w:val="0081647D"/>
    <w:rsid w:val="008342D7"/>
    <w:rsid w:val="008376B5"/>
    <w:rsid w:val="00842FD8"/>
    <w:rsid w:val="00876D0C"/>
    <w:rsid w:val="00892758"/>
    <w:rsid w:val="00894FEA"/>
    <w:rsid w:val="008967B1"/>
    <w:rsid w:val="008A2FD9"/>
    <w:rsid w:val="008A483A"/>
    <w:rsid w:val="008A55AF"/>
    <w:rsid w:val="008D363C"/>
    <w:rsid w:val="008D5A02"/>
    <w:rsid w:val="008D77E6"/>
    <w:rsid w:val="008E1DB4"/>
    <w:rsid w:val="008E2C46"/>
    <w:rsid w:val="008E7595"/>
    <w:rsid w:val="0090077E"/>
    <w:rsid w:val="00912E47"/>
    <w:rsid w:val="0093007B"/>
    <w:rsid w:val="00933F6F"/>
    <w:rsid w:val="0093403A"/>
    <w:rsid w:val="0094085A"/>
    <w:rsid w:val="00941DE0"/>
    <w:rsid w:val="0094481B"/>
    <w:rsid w:val="00944C82"/>
    <w:rsid w:val="009536A8"/>
    <w:rsid w:val="00953D0B"/>
    <w:rsid w:val="009738BB"/>
    <w:rsid w:val="00980BAA"/>
    <w:rsid w:val="00985968"/>
    <w:rsid w:val="009A3879"/>
    <w:rsid w:val="009A766D"/>
    <w:rsid w:val="009B64D7"/>
    <w:rsid w:val="009C524D"/>
    <w:rsid w:val="009D1635"/>
    <w:rsid w:val="009D1AA1"/>
    <w:rsid w:val="009D3F10"/>
    <w:rsid w:val="009E4C7D"/>
    <w:rsid w:val="009E7CCE"/>
    <w:rsid w:val="009F7066"/>
    <w:rsid w:val="00A06F91"/>
    <w:rsid w:val="00A10DE1"/>
    <w:rsid w:val="00A13C35"/>
    <w:rsid w:val="00A16CF6"/>
    <w:rsid w:val="00A17710"/>
    <w:rsid w:val="00A21C95"/>
    <w:rsid w:val="00A324A1"/>
    <w:rsid w:val="00A372F6"/>
    <w:rsid w:val="00A45326"/>
    <w:rsid w:val="00A615FD"/>
    <w:rsid w:val="00A7212A"/>
    <w:rsid w:val="00A76CE6"/>
    <w:rsid w:val="00A95B8F"/>
    <w:rsid w:val="00AA49AB"/>
    <w:rsid w:val="00AB254C"/>
    <w:rsid w:val="00AB31FF"/>
    <w:rsid w:val="00AB45CD"/>
    <w:rsid w:val="00AB46C0"/>
    <w:rsid w:val="00AB7C8B"/>
    <w:rsid w:val="00AC4338"/>
    <w:rsid w:val="00AD58A5"/>
    <w:rsid w:val="00AD7194"/>
    <w:rsid w:val="00AF2724"/>
    <w:rsid w:val="00AF46CA"/>
    <w:rsid w:val="00B27DBB"/>
    <w:rsid w:val="00B35803"/>
    <w:rsid w:val="00B35E91"/>
    <w:rsid w:val="00B4632C"/>
    <w:rsid w:val="00B55FD7"/>
    <w:rsid w:val="00B72050"/>
    <w:rsid w:val="00B86FB6"/>
    <w:rsid w:val="00BB3355"/>
    <w:rsid w:val="00BC726F"/>
    <w:rsid w:val="00BD3360"/>
    <w:rsid w:val="00BE1AAB"/>
    <w:rsid w:val="00BF0E70"/>
    <w:rsid w:val="00BF372B"/>
    <w:rsid w:val="00BF4A10"/>
    <w:rsid w:val="00C119D6"/>
    <w:rsid w:val="00C1245B"/>
    <w:rsid w:val="00C135DA"/>
    <w:rsid w:val="00C21333"/>
    <w:rsid w:val="00C321CA"/>
    <w:rsid w:val="00C366FB"/>
    <w:rsid w:val="00C37077"/>
    <w:rsid w:val="00C37763"/>
    <w:rsid w:val="00C57CF5"/>
    <w:rsid w:val="00C63CD6"/>
    <w:rsid w:val="00C93AB3"/>
    <w:rsid w:val="00C93B34"/>
    <w:rsid w:val="00C9699C"/>
    <w:rsid w:val="00C970FE"/>
    <w:rsid w:val="00CB19AA"/>
    <w:rsid w:val="00CD1715"/>
    <w:rsid w:val="00CF6056"/>
    <w:rsid w:val="00D27521"/>
    <w:rsid w:val="00D41F5E"/>
    <w:rsid w:val="00D64977"/>
    <w:rsid w:val="00D67806"/>
    <w:rsid w:val="00D742F4"/>
    <w:rsid w:val="00D801F1"/>
    <w:rsid w:val="00D86E10"/>
    <w:rsid w:val="00D90769"/>
    <w:rsid w:val="00D92340"/>
    <w:rsid w:val="00D9353B"/>
    <w:rsid w:val="00D95CD4"/>
    <w:rsid w:val="00D974C5"/>
    <w:rsid w:val="00DA5DC0"/>
    <w:rsid w:val="00DC08C1"/>
    <w:rsid w:val="00DD257B"/>
    <w:rsid w:val="00DD3841"/>
    <w:rsid w:val="00DD40AB"/>
    <w:rsid w:val="00DD4BEE"/>
    <w:rsid w:val="00DD73B2"/>
    <w:rsid w:val="00DD7466"/>
    <w:rsid w:val="00DE3D92"/>
    <w:rsid w:val="00DF361C"/>
    <w:rsid w:val="00E068F5"/>
    <w:rsid w:val="00E476AB"/>
    <w:rsid w:val="00E53385"/>
    <w:rsid w:val="00E551BA"/>
    <w:rsid w:val="00E57BCA"/>
    <w:rsid w:val="00E60816"/>
    <w:rsid w:val="00E673C2"/>
    <w:rsid w:val="00E921B7"/>
    <w:rsid w:val="00E924BC"/>
    <w:rsid w:val="00EA4A9E"/>
    <w:rsid w:val="00EB43B9"/>
    <w:rsid w:val="00EE0F5D"/>
    <w:rsid w:val="00EE1426"/>
    <w:rsid w:val="00EF04EC"/>
    <w:rsid w:val="00EF06FD"/>
    <w:rsid w:val="00F079BD"/>
    <w:rsid w:val="00F23A8F"/>
    <w:rsid w:val="00F32813"/>
    <w:rsid w:val="00F3401B"/>
    <w:rsid w:val="00F42F0D"/>
    <w:rsid w:val="00F43E0C"/>
    <w:rsid w:val="00F516A3"/>
    <w:rsid w:val="00F64888"/>
    <w:rsid w:val="00F72CFD"/>
    <w:rsid w:val="00F77928"/>
    <w:rsid w:val="00FC5C89"/>
    <w:rsid w:val="00FE6938"/>
    <w:rsid w:val="00FF4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61D18"/>
  <w15:chartTrackingRefBased/>
  <w15:docId w15:val="{7FAB1F16-7B8F-4057-8B51-C6A480797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466"/>
    <w:pPr>
      <w:keepNext/>
      <w:keepLines/>
      <w:spacing w:before="360" w:after="80"/>
      <w:outlineLvl w:val="0"/>
    </w:pPr>
    <w:rPr>
      <w:rFonts w:asciiTheme="majorHAnsi" w:eastAsiaTheme="majorEastAsia" w:hAnsiTheme="majorHAnsi" w:cstheme="majorBidi"/>
      <w:color w:val="6D1D6A" w:themeColor="accent1" w:themeShade="BF"/>
      <w:sz w:val="40"/>
      <w:szCs w:val="40"/>
    </w:rPr>
  </w:style>
  <w:style w:type="paragraph" w:styleId="Heading2">
    <w:name w:val="heading 2"/>
    <w:basedOn w:val="Normal"/>
    <w:next w:val="Normal"/>
    <w:link w:val="Heading2Char"/>
    <w:uiPriority w:val="9"/>
    <w:unhideWhenUsed/>
    <w:qFormat/>
    <w:rsid w:val="00DD7466"/>
    <w:pPr>
      <w:keepNext/>
      <w:keepLines/>
      <w:spacing w:before="160" w:after="80"/>
      <w:outlineLvl w:val="1"/>
    </w:pPr>
    <w:rPr>
      <w:rFonts w:asciiTheme="majorHAnsi" w:eastAsiaTheme="majorEastAsia" w:hAnsiTheme="majorHAnsi" w:cstheme="majorBidi"/>
      <w:color w:val="6D1D6A" w:themeColor="accent1" w:themeShade="BF"/>
      <w:sz w:val="32"/>
      <w:szCs w:val="32"/>
    </w:rPr>
  </w:style>
  <w:style w:type="paragraph" w:styleId="Heading3">
    <w:name w:val="heading 3"/>
    <w:basedOn w:val="Normal"/>
    <w:next w:val="Normal"/>
    <w:link w:val="Heading3Char"/>
    <w:uiPriority w:val="9"/>
    <w:unhideWhenUsed/>
    <w:qFormat/>
    <w:rsid w:val="00DD7466"/>
    <w:pPr>
      <w:keepNext/>
      <w:keepLines/>
      <w:spacing w:before="160" w:after="80"/>
      <w:outlineLvl w:val="2"/>
    </w:pPr>
    <w:rPr>
      <w:rFonts w:eastAsiaTheme="majorEastAsia" w:cstheme="majorBidi"/>
      <w:color w:val="6D1D6A" w:themeColor="accent1" w:themeShade="BF"/>
      <w:sz w:val="28"/>
      <w:szCs w:val="28"/>
    </w:rPr>
  </w:style>
  <w:style w:type="paragraph" w:styleId="Heading4">
    <w:name w:val="heading 4"/>
    <w:basedOn w:val="Normal"/>
    <w:next w:val="Normal"/>
    <w:link w:val="Heading4Char"/>
    <w:uiPriority w:val="9"/>
    <w:semiHidden/>
    <w:unhideWhenUsed/>
    <w:qFormat/>
    <w:rsid w:val="00DD7466"/>
    <w:pPr>
      <w:keepNext/>
      <w:keepLines/>
      <w:spacing w:before="80" w:after="40"/>
      <w:outlineLvl w:val="3"/>
    </w:pPr>
    <w:rPr>
      <w:rFonts w:eastAsiaTheme="majorEastAsia" w:cstheme="majorBidi"/>
      <w:i/>
      <w:iCs/>
      <w:color w:val="6D1D6A" w:themeColor="accent1" w:themeShade="BF"/>
    </w:rPr>
  </w:style>
  <w:style w:type="paragraph" w:styleId="Heading5">
    <w:name w:val="heading 5"/>
    <w:basedOn w:val="Normal"/>
    <w:next w:val="Normal"/>
    <w:link w:val="Heading5Char"/>
    <w:uiPriority w:val="9"/>
    <w:semiHidden/>
    <w:unhideWhenUsed/>
    <w:qFormat/>
    <w:rsid w:val="00DD7466"/>
    <w:pPr>
      <w:keepNext/>
      <w:keepLines/>
      <w:spacing w:before="80" w:after="40"/>
      <w:outlineLvl w:val="4"/>
    </w:pPr>
    <w:rPr>
      <w:rFonts w:eastAsiaTheme="majorEastAsia" w:cstheme="majorBidi"/>
      <w:color w:val="6D1D6A" w:themeColor="accent1" w:themeShade="BF"/>
    </w:rPr>
  </w:style>
  <w:style w:type="paragraph" w:styleId="Heading6">
    <w:name w:val="heading 6"/>
    <w:basedOn w:val="Normal"/>
    <w:next w:val="Normal"/>
    <w:link w:val="Heading6Char"/>
    <w:uiPriority w:val="9"/>
    <w:semiHidden/>
    <w:unhideWhenUsed/>
    <w:qFormat/>
    <w:rsid w:val="00DD74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4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4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4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466"/>
    <w:rPr>
      <w:rFonts w:asciiTheme="majorHAnsi" w:eastAsiaTheme="majorEastAsia" w:hAnsiTheme="majorHAnsi" w:cstheme="majorBidi"/>
      <w:color w:val="6D1D6A" w:themeColor="accent1" w:themeShade="BF"/>
      <w:sz w:val="40"/>
      <w:szCs w:val="40"/>
    </w:rPr>
  </w:style>
  <w:style w:type="character" w:customStyle="1" w:styleId="Heading2Char">
    <w:name w:val="Heading 2 Char"/>
    <w:basedOn w:val="DefaultParagraphFont"/>
    <w:link w:val="Heading2"/>
    <w:uiPriority w:val="9"/>
    <w:rsid w:val="00DD7466"/>
    <w:rPr>
      <w:rFonts w:asciiTheme="majorHAnsi" w:eastAsiaTheme="majorEastAsia" w:hAnsiTheme="majorHAnsi" w:cstheme="majorBidi"/>
      <w:color w:val="6D1D6A" w:themeColor="accent1" w:themeShade="BF"/>
      <w:sz w:val="32"/>
      <w:szCs w:val="32"/>
    </w:rPr>
  </w:style>
  <w:style w:type="character" w:customStyle="1" w:styleId="Heading3Char">
    <w:name w:val="Heading 3 Char"/>
    <w:basedOn w:val="DefaultParagraphFont"/>
    <w:link w:val="Heading3"/>
    <w:uiPriority w:val="9"/>
    <w:rsid w:val="00DD7466"/>
    <w:rPr>
      <w:rFonts w:eastAsiaTheme="majorEastAsia" w:cstheme="majorBidi"/>
      <w:color w:val="6D1D6A" w:themeColor="accent1" w:themeShade="BF"/>
      <w:sz w:val="28"/>
      <w:szCs w:val="28"/>
    </w:rPr>
  </w:style>
  <w:style w:type="character" w:customStyle="1" w:styleId="Heading4Char">
    <w:name w:val="Heading 4 Char"/>
    <w:basedOn w:val="DefaultParagraphFont"/>
    <w:link w:val="Heading4"/>
    <w:uiPriority w:val="9"/>
    <w:semiHidden/>
    <w:rsid w:val="00DD7466"/>
    <w:rPr>
      <w:rFonts w:eastAsiaTheme="majorEastAsia" w:cstheme="majorBidi"/>
      <w:i/>
      <w:iCs/>
      <w:color w:val="6D1D6A" w:themeColor="accent1" w:themeShade="BF"/>
    </w:rPr>
  </w:style>
  <w:style w:type="character" w:customStyle="1" w:styleId="Heading5Char">
    <w:name w:val="Heading 5 Char"/>
    <w:basedOn w:val="DefaultParagraphFont"/>
    <w:link w:val="Heading5"/>
    <w:uiPriority w:val="9"/>
    <w:semiHidden/>
    <w:rsid w:val="00DD7466"/>
    <w:rPr>
      <w:rFonts w:eastAsiaTheme="majorEastAsia" w:cstheme="majorBidi"/>
      <w:color w:val="6D1D6A" w:themeColor="accent1" w:themeShade="BF"/>
    </w:rPr>
  </w:style>
  <w:style w:type="character" w:customStyle="1" w:styleId="Heading6Char">
    <w:name w:val="Heading 6 Char"/>
    <w:basedOn w:val="DefaultParagraphFont"/>
    <w:link w:val="Heading6"/>
    <w:uiPriority w:val="9"/>
    <w:semiHidden/>
    <w:rsid w:val="00DD74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4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4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466"/>
    <w:rPr>
      <w:rFonts w:eastAsiaTheme="majorEastAsia" w:cstheme="majorBidi"/>
      <w:color w:val="272727" w:themeColor="text1" w:themeTint="D8"/>
    </w:rPr>
  </w:style>
  <w:style w:type="paragraph" w:styleId="Title">
    <w:name w:val="Title"/>
    <w:basedOn w:val="Normal"/>
    <w:next w:val="Normal"/>
    <w:link w:val="TitleChar"/>
    <w:uiPriority w:val="10"/>
    <w:qFormat/>
    <w:rsid w:val="00DD74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4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4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4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466"/>
    <w:pPr>
      <w:spacing w:before="160"/>
      <w:jc w:val="center"/>
    </w:pPr>
    <w:rPr>
      <w:i/>
      <w:iCs/>
      <w:color w:val="404040" w:themeColor="text1" w:themeTint="BF"/>
    </w:rPr>
  </w:style>
  <w:style w:type="character" w:customStyle="1" w:styleId="QuoteChar">
    <w:name w:val="Quote Char"/>
    <w:basedOn w:val="DefaultParagraphFont"/>
    <w:link w:val="Quote"/>
    <w:uiPriority w:val="29"/>
    <w:rsid w:val="00DD7466"/>
    <w:rPr>
      <w:i/>
      <w:iCs/>
      <w:color w:val="404040" w:themeColor="text1" w:themeTint="BF"/>
    </w:rPr>
  </w:style>
  <w:style w:type="paragraph" w:styleId="ListParagraph">
    <w:name w:val="List Paragraph"/>
    <w:basedOn w:val="Normal"/>
    <w:uiPriority w:val="34"/>
    <w:qFormat/>
    <w:rsid w:val="00DD7466"/>
    <w:pPr>
      <w:ind w:left="720"/>
      <w:contextualSpacing/>
    </w:pPr>
  </w:style>
  <w:style w:type="character" w:styleId="IntenseEmphasis">
    <w:name w:val="Intense Emphasis"/>
    <w:basedOn w:val="DefaultParagraphFont"/>
    <w:uiPriority w:val="21"/>
    <w:qFormat/>
    <w:rsid w:val="00DD7466"/>
    <w:rPr>
      <w:i/>
      <w:iCs/>
      <w:color w:val="6D1D6A" w:themeColor="accent1" w:themeShade="BF"/>
    </w:rPr>
  </w:style>
  <w:style w:type="paragraph" w:styleId="IntenseQuote">
    <w:name w:val="Intense Quote"/>
    <w:basedOn w:val="Normal"/>
    <w:next w:val="Normal"/>
    <w:link w:val="IntenseQuoteChar"/>
    <w:uiPriority w:val="30"/>
    <w:qFormat/>
    <w:rsid w:val="00DD7466"/>
    <w:pPr>
      <w:pBdr>
        <w:top w:val="single" w:sz="4" w:space="10" w:color="6D1D6A" w:themeColor="accent1" w:themeShade="BF"/>
        <w:bottom w:val="single" w:sz="4" w:space="10" w:color="6D1D6A" w:themeColor="accent1" w:themeShade="BF"/>
      </w:pBdr>
      <w:spacing w:before="360" w:after="360"/>
      <w:ind w:left="864" w:right="864"/>
      <w:jc w:val="center"/>
    </w:pPr>
    <w:rPr>
      <w:i/>
      <w:iCs/>
      <w:color w:val="6D1D6A" w:themeColor="accent1" w:themeShade="BF"/>
    </w:rPr>
  </w:style>
  <w:style w:type="character" w:customStyle="1" w:styleId="IntenseQuoteChar">
    <w:name w:val="Intense Quote Char"/>
    <w:basedOn w:val="DefaultParagraphFont"/>
    <w:link w:val="IntenseQuote"/>
    <w:uiPriority w:val="30"/>
    <w:rsid w:val="00DD7466"/>
    <w:rPr>
      <w:i/>
      <w:iCs/>
      <w:color w:val="6D1D6A" w:themeColor="accent1" w:themeShade="BF"/>
    </w:rPr>
  </w:style>
  <w:style w:type="character" w:styleId="IntenseReference">
    <w:name w:val="Intense Reference"/>
    <w:basedOn w:val="DefaultParagraphFont"/>
    <w:uiPriority w:val="32"/>
    <w:qFormat/>
    <w:rsid w:val="00DD7466"/>
    <w:rPr>
      <w:b/>
      <w:bCs/>
      <w:smallCaps/>
      <w:color w:val="6D1D6A" w:themeColor="accent1" w:themeShade="BF"/>
      <w:spacing w:val="5"/>
    </w:rPr>
  </w:style>
  <w:style w:type="paragraph" w:styleId="NoSpacing">
    <w:name w:val="No Spacing"/>
    <w:link w:val="NoSpacingChar"/>
    <w:uiPriority w:val="1"/>
    <w:qFormat/>
    <w:rsid w:val="00DD746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D7466"/>
    <w:rPr>
      <w:rFonts w:eastAsiaTheme="minorEastAsia"/>
      <w:kern w:val="0"/>
      <w:lang w:eastAsia="en-GB"/>
      <w14:ligatures w14:val="none"/>
    </w:rPr>
  </w:style>
  <w:style w:type="paragraph" w:styleId="Bibliography">
    <w:name w:val="Bibliography"/>
    <w:basedOn w:val="Normal"/>
    <w:next w:val="Normal"/>
    <w:uiPriority w:val="37"/>
    <w:unhideWhenUsed/>
    <w:rsid w:val="00F72CFD"/>
  </w:style>
  <w:style w:type="paragraph" w:styleId="Header">
    <w:name w:val="header"/>
    <w:basedOn w:val="Normal"/>
    <w:link w:val="HeaderChar"/>
    <w:uiPriority w:val="99"/>
    <w:unhideWhenUsed/>
    <w:rsid w:val="00AF2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724"/>
  </w:style>
  <w:style w:type="paragraph" w:styleId="Footer">
    <w:name w:val="footer"/>
    <w:basedOn w:val="Normal"/>
    <w:link w:val="FooterChar"/>
    <w:uiPriority w:val="99"/>
    <w:unhideWhenUsed/>
    <w:rsid w:val="00AF2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724"/>
  </w:style>
  <w:style w:type="paragraph" w:styleId="TOCHeading">
    <w:name w:val="TOC Heading"/>
    <w:basedOn w:val="Heading1"/>
    <w:next w:val="Normal"/>
    <w:uiPriority w:val="39"/>
    <w:unhideWhenUsed/>
    <w:qFormat/>
    <w:rsid w:val="00A06F9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06F91"/>
    <w:pPr>
      <w:spacing w:after="100"/>
    </w:pPr>
  </w:style>
  <w:style w:type="paragraph" w:styleId="TOC2">
    <w:name w:val="toc 2"/>
    <w:basedOn w:val="Normal"/>
    <w:next w:val="Normal"/>
    <w:autoRedefine/>
    <w:uiPriority w:val="39"/>
    <w:unhideWhenUsed/>
    <w:rsid w:val="00A06F91"/>
    <w:pPr>
      <w:spacing w:after="100"/>
      <w:ind w:left="220"/>
    </w:pPr>
  </w:style>
  <w:style w:type="paragraph" w:styleId="TOC3">
    <w:name w:val="toc 3"/>
    <w:basedOn w:val="Normal"/>
    <w:next w:val="Normal"/>
    <w:autoRedefine/>
    <w:uiPriority w:val="39"/>
    <w:unhideWhenUsed/>
    <w:rsid w:val="00A06F91"/>
    <w:pPr>
      <w:spacing w:after="100"/>
      <w:ind w:left="440"/>
    </w:pPr>
  </w:style>
  <w:style w:type="character" w:styleId="Hyperlink">
    <w:name w:val="Hyperlink"/>
    <w:basedOn w:val="DefaultParagraphFont"/>
    <w:uiPriority w:val="99"/>
    <w:unhideWhenUsed/>
    <w:rsid w:val="00A06F91"/>
    <w:rPr>
      <w:color w:val="0066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7361">
      <w:bodyDiv w:val="1"/>
      <w:marLeft w:val="0"/>
      <w:marRight w:val="0"/>
      <w:marTop w:val="0"/>
      <w:marBottom w:val="0"/>
      <w:divBdr>
        <w:top w:val="none" w:sz="0" w:space="0" w:color="auto"/>
        <w:left w:val="none" w:sz="0" w:space="0" w:color="auto"/>
        <w:bottom w:val="none" w:sz="0" w:space="0" w:color="auto"/>
        <w:right w:val="none" w:sz="0" w:space="0" w:color="auto"/>
      </w:divBdr>
    </w:div>
    <w:div w:id="89401040">
      <w:bodyDiv w:val="1"/>
      <w:marLeft w:val="0"/>
      <w:marRight w:val="0"/>
      <w:marTop w:val="0"/>
      <w:marBottom w:val="0"/>
      <w:divBdr>
        <w:top w:val="none" w:sz="0" w:space="0" w:color="auto"/>
        <w:left w:val="none" w:sz="0" w:space="0" w:color="auto"/>
        <w:bottom w:val="none" w:sz="0" w:space="0" w:color="auto"/>
        <w:right w:val="none" w:sz="0" w:space="0" w:color="auto"/>
      </w:divBdr>
    </w:div>
    <w:div w:id="158928863">
      <w:bodyDiv w:val="1"/>
      <w:marLeft w:val="0"/>
      <w:marRight w:val="0"/>
      <w:marTop w:val="0"/>
      <w:marBottom w:val="0"/>
      <w:divBdr>
        <w:top w:val="none" w:sz="0" w:space="0" w:color="auto"/>
        <w:left w:val="none" w:sz="0" w:space="0" w:color="auto"/>
        <w:bottom w:val="none" w:sz="0" w:space="0" w:color="auto"/>
        <w:right w:val="none" w:sz="0" w:space="0" w:color="auto"/>
      </w:divBdr>
    </w:div>
    <w:div w:id="178127225">
      <w:bodyDiv w:val="1"/>
      <w:marLeft w:val="0"/>
      <w:marRight w:val="0"/>
      <w:marTop w:val="0"/>
      <w:marBottom w:val="0"/>
      <w:divBdr>
        <w:top w:val="none" w:sz="0" w:space="0" w:color="auto"/>
        <w:left w:val="none" w:sz="0" w:space="0" w:color="auto"/>
        <w:bottom w:val="none" w:sz="0" w:space="0" w:color="auto"/>
        <w:right w:val="none" w:sz="0" w:space="0" w:color="auto"/>
      </w:divBdr>
    </w:div>
    <w:div w:id="205290894">
      <w:bodyDiv w:val="1"/>
      <w:marLeft w:val="0"/>
      <w:marRight w:val="0"/>
      <w:marTop w:val="0"/>
      <w:marBottom w:val="0"/>
      <w:divBdr>
        <w:top w:val="none" w:sz="0" w:space="0" w:color="auto"/>
        <w:left w:val="none" w:sz="0" w:space="0" w:color="auto"/>
        <w:bottom w:val="none" w:sz="0" w:space="0" w:color="auto"/>
        <w:right w:val="none" w:sz="0" w:space="0" w:color="auto"/>
      </w:divBdr>
    </w:div>
    <w:div w:id="260376895">
      <w:bodyDiv w:val="1"/>
      <w:marLeft w:val="0"/>
      <w:marRight w:val="0"/>
      <w:marTop w:val="0"/>
      <w:marBottom w:val="0"/>
      <w:divBdr>
        <w:top w:val="none" w:sz="0" w:space="0" w:color="auto"/>
        <w:left w:val="none" w:sz="0" w:space="0" w:color="auto"/>
        <w:bottom w:val="none" w:sz="0" w:space="0" w:color="auto"/>
        <w:right w:val="none" w:sz="0" w:space="0" w:color="auto"/>
      </w:divBdr>
    </w:div>
    <w:div w:id="291710775">
      <w:bodyDiv w:val="1"/>
      <w:marLeft w:val="0"/>
      <w:marRight w:val="0"/>
      <w:marTop w:val="0"/>
      <w:marBottom w:val="0"/>
      <w:divBdr>
        <w:top w:val="none" w:sz="0" w:space="0" w:color="auto"/>
        <w:left w:val="none" w:sz="0" w:space="0" w:color="auto"/>
        <w:bottom w:val="none" w:sz="0" w:space="0" w:color="auto"/>
        <w:right w:val="none" w:sz="0" w:space="0" w:color="auto"/>
      </w:divBdr>
    </w:div>
    <w:div w:id="321279004">
      <w:bodyDiv w:val="1"/>
      <w:marLeft w:val="0"/>
      <w:marRight w:val="0"/>
      <w:marTop w:val="0"/>
      <w:marBottom w:val="0"/>
      <w:divBdr>
        <w:top w:val="none" w:sz="0" w:space="0" w:color="auto"/>
        <w:left w:val="none" w:sz="0" w:space="0" w:color="auto"/>
        <w:bottom w:val="none" w:sz="0" w:space="0" w:color="auto"/>
        <w:right w:val="none" w:sz="0" w:space="0" w:color="auto"/>
      </w:divBdr>
    </w:div>
    <w:div w:id="331301046">
      <w:bodyDiv w:val="1"/>
      <w:marLeft w:val="0"/>
      <w:marRight w:val="0"/>
      <w:marTop w:val="0"/>
      <w:marBottom w:val="0"/>
      <w:divBdr>
        <w:top w:val="none" w:sz="0" w:space="0" w:color="auto"/>
        <w:left w:val="none" w:sz="0" w:space="0" w:color="auto"/>
        <w:bottom w:val="none" w:sz="0" w:space="0" w:color="auto"/>
        <w:right w:val="none" w:sz="0" w:space="0" w:color="auto"/>
      </w:divBdr>
    </w:div>
    <w:div w:id="502473479">
      <w:bodyDiv w:val="1"/>
      <w:marLeft w:val="0"/>
      <w:marRight w:val="0"/>
      <w:marTop w:val="0"/>
      <w:marBottom w:val="0"/>
      <w:divBdr>
        <w:top w:val="none" w:sz="0" w:space="0" w:color="auto"/>
        <w:left w:val="none" w:sz="0" w:space="0" w:color="auto"/>
        <w:bottom w:val="none" w:sz="0" w:space="0" w:color="auto"/>
        <w:right w:val="none" w:sz="0" w:space="0" w:color="auto"/>
      </w:divBdr>
    </w:div>
    <w:div w:id="516775294">
      <w:bodyDiv w:val="1"/>
      <w:marLeft w:val="0"/>
      <w:marRight w:val="0"/>
      <w:marTop w:val="0"/>
      <w:marBottom w:val="0"/>
      <w:divBdr>
        <w:top w:val="none" w:sz="0" w:space="0" w:color="auto"/>
        <w:left w:val="none" w:sz="0" w:space="0" w:color="auto"/>
        <w:bottom w:val="none" w:sz="0" w:space="0" w:color="auto"/>
        <w:right w:val="none" w:sz="0" w:space="0" w:color="auto"/>
      </w:divBdr>
    </w:div>
    <w:div w:id="557663921">
      <w:bodyDiv w:val="1"/>
      <w:marLeft w:val="0"/>
      <w:marRight w:val="0"/>
      <w:marTop w:val="0"/>
      <w:marBottom w:val="0"/>
      <w:divBdr>
        <w:top w:val="none" w:sz="0" w:space="0" w:color="auto"/>
        <w:left w:val="none" w:sz="0" w:space="0" w:color="auto"/>
        <w:bottom w:val="none" w:sz="0" w:space="0" w:color="auto"/>
        <w:right w:val="none" w:sz="0" w:space="0" w:color="auto"/>
      </w:divBdr>
    </w:div>
    <w:div w:id="690954137">
      <w:bodyDiv w:val="1"/>
      <w:marLeft w:val="0"/>
      <w:marRight w:val="0"/>
      <w:marTop w:val="0"/>
      <w:marBottom w:val="0"/>
      <w:divBdr>
        <w:top w:val="none" w:sz="0" w:space="0" w:color="auto"/>
        <w:left w:val="none" w:sz="0" w:space="0" w:color="auto"/>
        <w:bottom w:val="none" w:sz="0" w:space="0" w:color="auto"/>
        <w:right w:val="none" w:sz="0" w:space="0" w:color="auto"/>
      </w:divBdr>
    </w:div>
    <w:div w:id="712578906">
      <w:bodyDiv w:val="1"/>
      <w:marLeft w:val="0"/>
      <w:marRight w:val="0"/>
      <w:marTop w:val="0"/>
      <w:marBottom w:val="0"/>
      <w:divBdr>
        <w:top w:val="none" w:sz="0" w:space="0" w:color="auto"/>
        <w:left w:val="none" w:sz="0" w:space="0" w:color="auto"/>
        <w:bottom w:val="none" w:sz="0" w:space="0" w:color="auto"/>
        <w:right w:val="none" w:sz="0" w:space="0" w:color="auto"/>
      </w:divBdr>
    </w:div>
    <w:div w:id="714890959">
      <w:bodyDiv w:val="1"/>
      <w:marLeft w:val="0"/>
      <w:marRight w:val="0"/>
      <w:marTop w:val="0"/>
      <w:marBottom w:val="0"/>
      <w:divBdr>
        <w:top w:val="none" w:sz="0" w:space="0" w:color="auto"/>
        <w:left w:val="none" w:sz="0" w:space="0" w:color="auto"/>
        <w:bottom w:val="none" w:sz="0" w:space="0" w:color="auto"/>
        <w:right w:val="none" w:sz="0" w:space="0" w:color="auto"/>
      </w:divBdr>
    </w:div>
    <w:div w:id="784082606">
      <w:bodyDiv w:val="1"/>
      <w:marLeft w:val="0"/>
      <w:marRight w:val="0"/>
      <w:marTop w:val="0"/>
      <w:marBottom w:val="0"/>
      <w:divBdr>
        <w:top w:val="none" w:sz="0" w:space="0" w:color="auto"/>
        <w:left w:val="none" w:sz="0" w:space="0" w:color="auto"/>
        <w:bottom w:val="none" w:sz="0" w:space="0" w:color="auto"/>
        <w:right w:val="none" w:sz="0" w:space="0" w:color="auto"/>
      </w:divBdr>
    </w:div>
    <w:div w:id="845902932">
      <w:bodyDiv w:val="1"/>
      <w:marLeft w:val="0"/>
      <w:marRight w:val="0"/>
      <w:marTop w:val="0"/>
      <w:marBottom w:val="0"/>
      <w:divBdr>
        <w:top w:val="none" w:sz="0" w:space="0" w:color="auto"/>
        <w:left w:val="none" w:sz="0" w:space="0" w:color="auto"/>
        <w:bottom w:val="none" w:sz="0" w:space="0" w:color="auto"/>
        <w:right w:val="none" w:sz="0" w:space="0" w:color="auto"/>
      </w:divBdr>
    </w:div>
    <w:div w:id="962886374">
      <w:bodyDiv w:val="1"/>
      <w:marLeft w:val="0"/>
      <w:marRight w:val="0"/>
      <w:marTop w:val="0"/>
      <w:marBottom w:val="0"/>
      <w:divBdr>
        <w:top w:val="none" w:sz="0" w:space="0" w:color="auto"/>
        <w:left w:val="none" w:sz="0" w:space="0" w:color="auto"/>
        <w:bottom w:val="none" w:sz="0" w:space="0" w:color="auto"/>
        <w:right w:val="none" w:sz="0" w:space="0" w:color="auto"/>
      </w:divBdr>
    </w:div>
    <w:div w:id="995650390">
      <w:bodyDiv w:val="1"/>
      <w:marLeft w:val="0"/>
      <w:marRight w:val="0"/>
      <w:marTop w:val="0"/>
      <w:marBottom w:val="0"/>
      <w:divBdr>
        <w:top w:val="none" w:sz="0" w:space="0" w:color="auto"/>
        <w:left w:val="none" w:sz="0" w:space="0" w:color="auto"/>
        <w:bottom w:val="none" w:sz="0" w:space="0" w:color="auto"/>
        <w:right w:val="none" w:sz="0" w:space="0" w:color="auto"/>
      </w:divBdr>
    </w:div>
    <w:div w:id="1050299305">
      <w:bodyDiv w:val="1"/>
      <w:marLeft w:val="0"/>
      <w:marRight w:val="0"/>
      <w:marTop w:val="0"/>
      <w:marBottom w:val="0"/>
      <w:divBdr>
        <w:top w:val="none" w:sz="0" w:space="0" w:color="auto"/>
        <w:left w:val="none" w:sz="0" w:space="0" w:color="auto"/>
        <w:bottom w:val="none" w:sz="0" w:space="0" w:color="auto"/>
        <w:right w:val="none" w:sz="0" w:space="0" w:color="auto"/>
      </w:divBdr>
    </w:div>
    <w:div w:id="1199584906">
      <w:bodyDiv w:val="1"/>
      <w:marLeft w:val="0"/>
      <w:marRight w:val="0"/>
      <w:marTop w:val="0"/>
      <w:marBottom w:val="0"/>
      <w:divBdr>
        <w:top w:val="none" w:sz="0" w:space="0" w:color="auto"/>
        <w:left w:val="none" w:sz="0" w:space="0" w:color="auto"/>
        <w:bottom w:val="none" w:sz="0" w:space="0" w:color="auto"/>
        <w:right w:val="none" w:sz="0" w:space="0" w:color="auto"/>
      </w:divBdr>
    </w:div>
    <w:div w:id="1251624588">
      <w:bodyDiv w:val="1"/>
      <w:marLeft w:val="0"/>
      <w:marRight w:val="0"/>
      <w:marTop w:val="0"/>
      <w:marBottom w:val="0"/>
      <w:divBdr>
        <w:top w:val="none" w:sz="0" w:space="0" w:color="auto"/>
        <w:left w:val="none" w:sz="0" w:space="0" w:color="auto"/>
        <w:bottom w:val="none" w:sz="0" w:space="0" w:color="auto"/>
        <w:right w:val="none" w:sz="0" w:space="0" w:color="auto"/>
      </w:divBdr>
    </w:div>
    <w:div w:id="1355962983">
      <w:bodyDiv w:val="1"/>
      <w:marLeft w:val="0"/>
      <w:marRight w:val="0"/>
      <w:marTop w:val="0"/>
      <w:marBottom w:val="0"/>
      <w:divBdr>
        <w:top w:val="none" w:sz="0" w:space="0" w:color="auto"/>
        <w:left w:val="none" w:sz="0" w:space="0" w:color="auto"/>
        <w:bottom w:val="none" w:sz="0" w:space="0" w:color="auto"/>
        <w:right w:val="none" w:sz="0" w:space="0" w:color="auto"/>
      </w:divBdr>
    </w:div>
    <w:div w:id="1356888527">
      <w:bodyDiv w:val="1"/>
      <w:marLeft w:val="0"/>
      <w:marRight w:val="0"/>
      <w:marTop w:val="0"/>
      <w:marBottom w:val="0"/>
      <w:divBdr>
        <w:top w:val="none" w:sz="0" w:space="0" w:color="auto"/>
        <w:left w:val="none" w:sz="0" w:space="0" w:color="auto"/>
        <w:bottom w:val="none" w:sz="0" w:space="0" w:color="auto"/>
        <w:right w:val="none" w:sz="0" w:space="0" w:color="auto"/>
      </w:divBdr>
    </w:div>
    <w:div w:id="1364405404">
      <w:bodyDiv w:val="1"/>
      <w:marLeft w:val="0"/>
      <w:marRight w:val="0"/>
      <w:marTop w:val="0"/>
      <w:marBottom w:val="0"/>
      <w:divBdr>
        <w:top w:val="none" w:sz="0" w:space="0" w:color="auto"/>
        <w:left w:val="none" w:sz="0" w:space="0" w:color="auto"/>
        <w:bottom w:val="none" w:sz="0" w:space="0" w:color="auto"/>
        <w:right w:val="none" w:sz="0" w:space="0" w:color="auto"/>
      </w:divBdr>
    </w:div>
    <w:div w:id="1367637719">
      <w:bodyDiv w:val="1"/>
      <w:marLeft w:val="0"/>
      <w:marRight w:val="0"/>
      <w:marTop w:val="0"/>
      <w:marBottom w:val="0"/>
      <w:divBdr>
        <w:top w:val="none" w:sz="0" w:space="0" w:color="auto"/>
        <w:left w:val="none" w:sz="0" w:space="0" w:color="auto"/>
        <w:bottom w:val="none" w:sz="0" w:space="0" w:color="auto"/>
        <w:right w:val="none" w:sz="0" w:space="0" w:color="auto"/>
      </w:divBdr>
    </w:div>
    <w:div w:id="1391423358">
      <w:bodyDiv w:val="1"/>
      <w:marLeft w:val="0"/>
      <w:marRight w:val="0"/>
      <w:marTop w:val="0"/>
      <w:marBottom w:val="0"/>
      <w:divBdr>
        <w:top w:val="none" w:sz="0" w:space="0" w:color="auto"/>
        <w:left w:val="none" w:sz="0" w:space="0" w:color="auto"/>
        <w:bottom w:val="none" w:sz="0" w:space="0" w:color="auto"/>
        <w:right w:val="none" w:sz="0" w:space="0" w:color="auto"/>
      </w:divBdr>
    </w:div>
    <w:div w:id="1430346832">
      <w:bodyDiv w:val="1"/>
      <w:marLeft w:val="0"/>
      <w:marRight w:val="0"/>
      <w:marTop w:val="0"/>
      <w:marBottom w:val="0"/>
      <w:divBdr>
        <w:top w:val="none" w:sz="0" w:space="0" w:color="auto"/>
        <w:left w:val="none" w:sz="0" w:space="0" w:color="auto"/>
        <w:bottom w:val="none" w:sz="0" w:space="0" w:color="auto"/>
        <w:right w:val="none" w:sz="0" w:space="0" w:color="auto"/>
      </w:divBdr>
    </w:div>
    <w:div w:id="1447776576">
      <w:bodyDiv w:val="1"/>
      <w:marLeft w:val="0"/>
      <w:marRight w:val="0"/>
      <w:marTop w:val="0"/>
      <w:marBottom w:val="0"/>
      <w:divBdr>
        <w:top w:val="none" w:sz="0" w:space="0" w:color="auto"/>
        <w:left w:val="none" w:sz="0" w:space="0" w:color="auto"/>
        <w:bottom w:val="none" w:sz="0" w:space="0" w:color="auto"/>
        <w:right w:val="none" w:sz="0" w:space="0" w:color="auto"/>
      </w:divBdr>
    </w:div>
    <w:div w:id="1491361758">
      <w:bodyDiv w:val="1"/>
      <w:marLeft w:val="0"/>
      <w:marRight w:val="0"/>
      <w:marTop w:val="0"/>
      <w:marBottom w:val="0"/>
      <w:divBdr>
        <w:top w:val="none" w:sz="0" w:space="0" w:color="auto"/>
        <w:left w:val="none" w:sz="0" w:space="0" w:color="auto"/>
        <w:bottom w:val="none" w:sz="0" w:space="0" w:color="auto"/>
        <w:right w:val="none" w:sz="0" w:space="0" w:color="auto"/>
      </w:divBdr>
    </w:div>
    <w:div w:id="1521814596">
      <w:bodyDiv w:val="1"/>
      <w:marLeft w:val="0"/>
      <w:marRight w:val="0"/>
      <w:marTop w:val="0"/>
      <w:marBottom w:val="0"/>
      <w:divBdr>
        <w:top w:val="none" w:sz="0" w:space="0" w:color="auto"/>
        <w:left w:val="none" w:sz="0" w:space="0" w:color="auto"/>
        <w:bottom w:val="none" w:sz="0" w:space="0" w:color="auto"/>
        <w:right w:val="none" w:sz="0" w:space="0" w:color="auto"/>
      </w:divBdr>
    </w:div>
    <w:div w:id="1566910253">
      <w:bodyDiv w:val="1"/>
      <w:marLeft w:val="0"/>
      <w:marRight w:val="0"/>
      <w:marTop w:val="0"/>
      <w:marBottom w:val="0"/>
      <w:divBdr>
        <w:top w:val="none" w:sz="0" w:space="0" w:color="auto"/>
        <w:left w:val="none" w:sz="0" w:space="0" w:color="auto"/>
        <w:bottom w:val="none" w:sz="0" w:space="0" w:color="auto"/>
        <w:right w:val="none" w:sz="0" w:space="0" w:color="auto"/>
      </w:divBdr>
    </w:div>
    <w:div w:id="1602296911">
      <w:bodyDiv w:val="1"/>
      <w:marLeft w:val="0"/>
      <w:marRight w:val="0"/>
      <w:marTop w:val="0"/>
      <w:marBottom w:val="0"/>
      <w:divBdr>
        <w:top w:val="none" w:sz="0" w:space="0" w:color="auto"/>
        <w:left w:val="none" w:sz="0" w:space="0" w:color="auto"/>
        <w:bottom w:val="none" w:sz="0" w:space="0" w:color="auto"/>
        <w:right w:val="none" w:sz="0" w:space="0" w:color="auto"/>
      </w:divBdr>
    </w:div>
    <w:div w:id="1609777142">
      <w:bodyDiv w:val="1"/>
      <w:marLeft w:val="0"/>
      <w:marRight w:val="0"/>
      <w:marTop w:val="0"/>
      <w:marBottom w:val="0"/>
      <w:divBdr>
        <w:top w:val="none" w:sz="0" w:space="0" w:color="auto"/>
        <w:left w:val="none" w:sz="0" w:space="0" w:color="auto"/>
        <w:bottom w:val="none" w:sz="0" w:space="0" w:color="auto"/>
        <w:right w:val="none" w:sz="0" w:space="0" w:color="auto"/>
      </w:divBdr>
    </w:div>
    <w:div w:id="1678189415">
      <w:bodyDiv w:val="1"/>
      <w:marLeft w:val="0"/>
      <w:marRight w:val="0"/>
      <w:marTop w:val="0"/>
      <w:marBottom w:val="0"/>
      <w:divBdr>
        <w:top w:val="none" w:sz="0" w:space="0" w:color="auto"/>
        <w:left w:val="none" w:sz="0" w:space="0" w:color="auto"/>
        <w:bottom w:val="none" w:sz="0" w:space="0" w:color="auto"/>
        <w:right w:val="none" w:sz="0" w:space="0" w:color="auto"/>
      </w:divBdr>
    </w:div>
    <w:div w:id="1782063522">
      <w:bodyDiv w:val="1"/>
      <w:marLeft w:val="0"/>
      <w:marRight w:val="0"/>
      <w:marTop w:val="0"/>
      <w:marBottom w:val="0"/>
      <w:divBdr>
        <w:top w:val="none" w:sz="0" w:space="0" w:color="auto"/>
        <w:left w:val="none" w:sz="0" w:space="0" w:color="auto"/>
        <w:bottom w:val="none" w:sz="0" w:space="0" w:color="auto"/>
        <w:right w:val="none" w:sz="0" w:space="0" w:color="auto"/>
      </w:divBdr>
    </w:div>
    <w:div w:id="1871987081">
      <w:bodyDiv w:val="1"/>
      <w:marLeft w:val="0"/>
      <w:marRight w:val="0"/>
      <w:marTop w:val="0"/>
      <w:marBottom w:val="0"/>
      <w:divBdr>
        <w:top w:val="none" w:sz="0" w:space="0" w:color="auto"/>
        <w:left w:val="none" w:sz="0" w:space="0" w:color="auto"/>
        <w:bottom w:val="none" w:sz="0" w:space="0" w:color="auto"/>
        <w:right w:val="none" w:sz="0" w:space="0" w:color="auto"/>
      </w:divBdr>
    </w:div>
    <w:div w:id="1875270677">
      <w:bodyDiv w:val="1"/>
      <w:marLeft w:val="0"/>
      <w:marRight w:val="0"/>
      <w:marTop w:val="0"/>
      <w:marBottom w:val="0"/>
      <w:divBdr>
        <w:top w:val="none" w:sz="0" w:space="0" w:color="auto"/>
        <w:left w:val="none" w:sz="0" w:space="0" w:color="auto"/>
        <w:bottom w:val="none" w:sz="0" w:space="0" w:color="auto"/>
        <w:right w:val="none" w:sz="0" w:space="0" w:color="auto"/>
      </w:divBdr>
    </w:div>
    <w:div w:id="1914119688">
      <w:bodyDiv w:val="1"/>
      <w:marLeft w:val="0"/>
      <w:marRight w:val="0"/>
      <w:marTop w:val="0"/>
      <w:marBottom w:val="0"/>
      <w:divBdr>
        <w:top w:val="none" w:sz="0" w:space="0" w:color="auto"/>
        <w:left w:val="none" w:sz="0" w:space="0" w:color="auto"/>
        <w:bottom w:val="none" w:sz="0" w:space="0" w:color="auto"/>
        <w:right w:val="none" w:sz="0" w:space="0" w:color="auto"/>
      </w:divBdr>
    </w:div>
    <w:div w:id="1940991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8" ma:contentTypeDescription="Create a new document." ma:contentTypeScope="" ma:versionID="b49c310d7b136cf7bd567722a2a56caf">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2cb4b0d48b5ce76b36d21fd03e0615e2"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Hos20</b:Tag>
    <b:SourceType>JournalArticle</b:SourceType>
    <b:Guid>{4630FA4A-F1FE-42E6-82CA-ABAEA7D60640}</b:Guid>
    <b:Author>
      <b:Author>
        <b:Corporate>Hosain M S, and Lui P</b:Corporate>
      </b:Author>
    </b:Author>
    <b:Title>Recruitment through LinkedIn: Employers' perception regarding usability</b:Title>
    <b:Year>2020</b:Year>
    <b:JournalName>Asian Journal of Managemant</b:JournalName>
    <b:Pages>54-60</b:Pages>
    <b:Volume>11</b:Volume>
    <b:Issue>1</b:Issue>
    <b:RefOrder>8</b:RefOrder>
  </b:Source>
  <b:Source>
    <b:Tag>NHS21</b:Tag>
    <b:SourceType>DocumentFromInternetSite</b:SourceType>
    <b:Guid>{10BA9AF0-4A05-4B69-93FD-C0F5AE4BDD5F}</b:Guid>
    <b:Title>Social media in recruitment</b:Title>
    <b:Year>2021</b:Year>
    <b:YearAccessed>2024</b:YearAccessed>
    <b:MonthAccessed>April</b:MonthAccessed>
    <b:DayAccessed>23</b:DayAccessed>
    <b:URL>https://www.nhsemployers.org/articles/social-media-recruitment</b:URL>
    <b:Author>
      <b:Author>
        <b:NameList>
          <b:Person>
            <b:Last>NHSEmployers</b:Last>
          </b:Person>
        </b:NameList>
      </b:Author>
    </b:Author>
    <b:RefOrder>10</b:RefOrder>
  </b:Source>
  <b:Source>
    <b:Tag>Sky23</b:Tag>
    <b:SourceType>DocumentFromInternetSite</b:SourceType>
    <b:Guid>{D0F27500-7A67-43B1-9B84-99F9F193678E}</b:Guid>
    <b:Author>
      <b:Author>
        <b:NameList>
          <b:Person>
            <b:Last>Schooley</b:Last>
            <b:First>Skye</b:First>
          </b:Person>
        </b:NameList>
      </b:Author>
    </b:Author>
    <b:Title>business.com</b:Title>
    <b:Year>2023</b:Year>
    <b:YearAccessed>2024</b:YearAccessed>
    <b:MonthAccessed>April</b:MonthAccessed>
    <b:DayAccessed>22</b:DayAccessed>
    <b:URL>https://www.business.com/hr-software/recruiting/</b:URL>
    <b:RefOrder>3</b:RefOrder>
  </b:Source>
  <b:Source>
    <b:Tag>Shu16</b:Tag>
    <b:SourceType>DocumentFromInternetSite</b:SourceType>
    <b:Guid>{6C21A331-6E60-4881-BDC0-AA726692E523}</b:Guid>
    <b:Title>User trust in social networking services: A comparison of Facebook</b:Title>
    <b:Year>2016</b:Year>
    <b:Publisher>Elsevier Ltd</b:Publisher>
    <b:Author>
      <b:Author>
        <b:Corporate>S E Chang, A Y Liu, W C Shen</b:Corporate>
      </b:Author>
    </b:Author>
    <b:JournalName>Computers in human behaviour</b:JournalName>
    <b:Pages>207-217</b:Pages>
    <b:Volume>69</b:Volume>
    <b:URL>www.elsevier.com/locate/comphumbeh</b:URL>
    <b:Month>December</b:Month>
    <b:Day>19</b:Day>
    <b:YearAccessed>2024</b:YearAccessed>
    <b:MonthAccessed>April</b:MonthAccessed>
    <b:DayAccessed>14</b:DayAccessed>
    <b:RefOrder>4</b:RefOrder>
  </b:Source>
  <b:Source>
    <b:Tag>Lau21</b:Tag>
    <b:SourceType>DocumentFromInternetSite</b:SourceType>
    <b:Guid>{E390FC99-1224-46FB-B6C4-B9A39F894FE7}</b:Guid>
    <b:Author>
      <b:Author>
        <b:NameList>
          <b:Person>
            <b:Last>Fraser</b:Last>
            <b:First>Lauren</b:First>
          </b:Person>
        </b:NameList>
      </b:Author>
    </b:Author>
    <b:Title>The pros and cons of online recruitment</b:Title>
    <b:Year>2021</b:Year>
    <b:YearAccessed>2024</b:YearAccessed>
    <b:MonthAccessed>April</b:MonthAccessed>
    <b:DayAccessed>23</b:DayAccessed>
    <b:URL>https://www.linkedin.com/pulse/pros-cons-online-recruitment-lauren-fraser/</b:URL>
    <b:RefOrder>6</b:RefOrder>
  </b:Source>
  <b:Source>
    <b:Tag>Tam23</b:Tag>
    <b:SourceType>DocumentFromInternetSite</b:SourceType>
    <b:Guid>{B3C1D557-8393-4A78-9B2B-740BB58387F0}</b:Guid>
    <b:Author>
      <b:Author>
        <b:NameList>
          <b:Person>
            <b:Last>Moodley</b:Last>
            <b:First>Tammy</b:First>
          </b:Person>
        </b:NameList>
      </b:Author>
    </b:Author>
    <b:Title>Benefits of Social Media use in Recruitment.</b:Title>
    <b:Year>2023</b:Year>
    <b:YearAccessed>2024</b:YearAccessed>
    <b:MonthAccessed>April</b:MonthAccessed>
    <b:DayAccessed>22</b:DayAccessed>
    <b:URL>https://www.linkedin.com/pulse/benefits-social-media-use-recruitment-tammy-moodley/</b:URL>
    <b:RefOrder>5</b:RefOrder>
  </b:Source>
  <b:Source>
    <b:Tag>Ale23</b:Tag>
    <b:SourceType>DocumentFromInternetSite</b:SourceType>
    <b:Guid>{D5F58BCB-642A-490E-A781-775F2AFEB4B3}</b:Guid>
    <b:Author>
      <b:Author>
        <b:NameList>
          <b:Person>
            <b:Last>Dini</b:Last>
            <b:First>Alessandro</b:First>
          </b:Person>
        </b:NameList>
      </b:Author>
    </b:Author>
    <b:Title>The Importance of Networking in Social Media: How LinkedIn Can Help</b:Title>
    <b:Year>2023</b:Year>
    <b:YearAccessed>2024</b:YearAccessed>
    <b:MonthAccessed>April</b:MonthAccessed>
    <b:DayAccessed>23</b:DayAccessed>
    <b:URL>https://www.linkedin.com/pulse/importance-networking-social-media-how-linkedin-can-help-dini/</b:URL>
    <b:RefOrder>1</b:RefOrder>
  </b:Source>
  <b:Source>
    <b:Tag>Jos12</b:Tag>
    <b:SourceType>DocumentFromInternetSite</b:SourceType>
    <b:Guid>{9C3E9A4F-B364-41B1-A56B-48F1055AB42E}</b:Guid>
    <b:Author>
      <b:Author>
        <b:NameList>
          <b:Person>
            <b:Last>Bersin</b:Last>
            <b:First>Josh</b:First>
          </b:Person>
        </b:NameList>
      </b:Author>
    </b:Author>
    <b:Title>Facebook vs. LinkedIn - What's the Difference?</b:Title>
    <b:Year>2012</b:Year>
    <b:YearAccessed>2024</b:YearAccessed>
    <b:MonthAccessed>April</b:MonthAccessed>
    <b:DayAccessed>24</b:DayAccessed>
    <b:URL>https://www.forbes.com/sites/joshbersin/2012/05/21/facebook-vs-linkedin-whats-the-difference/?sh=48948aaf6af5</b:URL>
    <b:RefOrder>9</b:RefOrder>
  </b:Source>
  <b:Source>
    <b:Tag>Fre22</b:Tag>
    <b:SourceType>DocumentFromInternetSite</b:SourceType>
    <b:Guid>{114C3E34-B3E9-4AA8-A4DD-9D4435494E58}</b:Guid>
    <b:Author>
      <b:Author>
        <b:NameList>
          <b:Person>
            <b:Last>Rohner</b:Last>
            <b:First>Freddie</b:First>
          </b:Person>
        </b:NameList>
      </b:Author>
    </b:Author>
    <b:Title>4 Disadvantages of Social Media Recruitment That Will Make You Reconsider How You Screen Candidates</b:Title>
    <b:Year>2022</b:Year>
    <b:YearAccessed>2024</b:YearAccessed>
    <b:MonthAccessed>April</b:MonthAccessed>
    <b:DayAccessed>26</b:DayAccessed>
    <b:URL>https://www.ihire.com/resourcecenter/employer/pages/disadvantages-of-social-media-recruitment</b:URL>
    <b:RefOrder>7</b:RefOrder>
  </b:Source>
  <b:Source>
    <b:Tag>Cam24</b:Tag>
    <b:SourceType>InternetSite</b:SourceType>
    <b:Guid>{15A76D18-BA4A-4EF1-ABB5-B2BC598E76BA}</b:Guid>
    <b:Title>Cambridge Dictionary</b:Title>
    <b:Year>2024</b:Year>
    <b:Author>
      <b:Author>
        <b:NameList>
          <b:Person>
            <b:Last>Press</b:Last>
            <b:First>Cambridge</b:First>
            <b:Middle>University</b:Middle>
          </b:Person>
        </b:NameList>
      </b:Author>
    </b:Author>
    <b:YearAccessed>2024</b:YearAccessed>
    <b:MonthAccessed>April</b:MonthAccessed>
    <b:DayAccessed>26</b:DayAccessed>
    <b:URL>https://dictionary.cambridge.org/dictionary/english/social-media</b:URL>
    <b:RefOrder>2</b:RefOrder>
  </b:Source>
</b:Sources>
</file>

<file path=customXml/itemProps1.xml><?xml version="1.0" encoding="utf-8"?>
<ds:datastoreItem xmlns:ds="http://schemas.openxmlformats.org/officeDocument/2006/customXml" ds:itemID="{22355ACF-79E7-4D6A-BB9F-94637030543B}">
  <ds:schemaRefs>
    <ds:schemaRef ds:uri="http://schemas.microsoft.com/sharepoint/v3/contenttype/forms"/>
  </ds:schemaRefs>
</ds:datastoreItem>
</file>

<file path=customXml/itemProps2.xml><?xml version="1.0" encoding="utf-8"?>
<ds:datastoreItem xmlns:ds="http://schemas.openxmlformats.org/officeDocument/2006/customXml" ds:itemID="{C5245E31-B8BB-4F47-87A2-4E5DE5B12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73389C-B890-40AB-8795-A3403A13BA27}">
  <ds:schemaRefs>
    <ds:schemaRef ds:uri="http://schemas.microsoft.com/office/2006/documentManagement/types"/>
    <ds:schemaRef ds:uri="http://www.w3.org/XML/1998/namespace"/>
    <ds:schemaRef ds:uri="http://schemas.microsoft.com/office/infopath/2007/PartnerControls"/>
    <ds:schemaRef ds:uri="bd58668a-75ed-4e88-8b6f-7357ab2eb406"/>
    <ds:schemaRef ds:uri="http://schemas.openxmlformats.org/package/2006/metadata/core-properties"/>
    <ds:schemaRef ds:uri="http://purl.org/dc/terms/"/>
    <ds:schemaRef ds:uri="b6c735d2-3114-479d-9f38-f4e14bc16876"/>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6E315FF1-EFE0-4600-9567-8BACA7C49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1414</Words>
  <Characters>8065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The role that social media tools such as LinkedIn and Facebook can have in the recruitment of staff</vt:lpstr>
    </vt:vector>
  </TitlesOfParts>
  <Company/>
  <LinksUpToDate>false</LinksUpToDate>
  <CharactersWithSpaces>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that social media tools such as LinkedIn and Facebook can have in the recruitment of staff</dc:title>
  <dc:subject/>
  <dc:creator>Anne Margaret Marandu Armattoe (2327173)</dc:creator>
  <cp:keywords/>
  <dc:description/>
  <cp:lastModifiedBy>Anne</cp:lastModifiedBy>
  <cp:revision>3</cp:revision>
  <dcterms:created xsi:type="dcterms:W3CDTF">2024-04-27T21:30:00Z</dcterms:created>
  <dcterms:modified xsi:type="dcterms:W3CDTF">2024-04-27T21:32:00Z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