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2633D8" w:rsidR="00CD642C" w:rsidP="00AA3B1A" w:rsidRDefault="003806E1" w14:paraId="26C45B14" w14:textId="5C4195A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Pr="002633D8" w:rsidR="00CD642C" w:rsidRDefault="00CD642C" w14:paraId="55E6CF87" w14:textId="77777777">
      <w:pPr>
        <w:jc w:val="center"/>
        <w:rPr>
          <w:rFonts w:cs="Arial"/>
          <w:b/>
          <w:noProof/>
        </w:rPr>
      </w:pPr>
    </w:p>
    <w:p w:rsidRPr="002633D8" w:rsidR="00CD642C" w:rsidRDefault="00CD642C" w14:paraId="12B44FE7" w14:textId="77777777">
      <w:pPr>
        <w:jc w:val="center"/>
        <w:rPr>
          <w:rFonts w:cs="Arial"/>
          <w:b/>
          <w:noProof/>
        </w:rPr>
      </w:pPr>
    </w:p>
    <w:p w:rsidRPr="002633D8" w:rsidR="00CD642C" w:rsidRDefault="00CD642C" w14:paraId="2A6A0CF0" w14:textId="77777777">
      <w:pPr>
        <w:jc w:val="center"/>
        <w:rPr>
          <w:rFonts w:cs="Arial"/>
          <w:b/>
          <w:noProof/>
        </w:rPr>
      </w:pPr>
    </w:p>
    <w:p w:rsidRPr="002633D8" w:rsidR="00CD642C" w:rsidRDefault="00CD642C" w14:paraId="417F199F" w14:textId="77777777">
      <w:pPr>
        <w:jc w:val="center"/>
        <w:rPr>
          <w:rFonts w:cs="Arial"/>
          <w:b/>
          <w:noProof/>
        </w:rPr>
      </w:pPr>
    </w:p>
    <w:p w:rsidRPr="00EC161B" w:rsidR="00060222" w:rsidP="00060222" w:rsidRDefault="00060222" w14:paraId="065427C7" w14:textId="77777777">
      <w:pPr>
        <w:jc w:val="center"/>
        <w:rPr>
          <w:rFonts w:asciiTheme="majorHAnsi" w:hAnsiTheme="majorHAnsi"/>
          <w:b/>
          <w:sz w:val="48"/>
        </w:rPr>
      </w:pPr>
      <w:r w:rsidRPr="00EC161B">
        <w:rPr>
          <w:rFonts w:asciiTheme="majorHAnsi" w:hAnsiTheme="majorHAnsi"/>
          <w:b/>
          <w:sz w:val="48"/>
        </w:rPr>
        <w:t>PROGRAMME OF STUDY HANDBOOK</w:t>
      </w:r>
    </w:p>
    <w:p w:rsidRPr="00E917C3" w:rsidR="00060222" w:rsidP="00060222" w:rsidRDefault="00060222" w14:paraId="6586A05C" w14:textId="77777777">
      <w:pPr>
        <w:ind w:right="-957"/>
        <w:jc w:val="center"/>
        <w:rPr>
          <w:rFonts w:cs="Arial"/>
          <w:b/>
          <w:sz w:val="44"/>
          <w:szCs w:val="44"/>
        </w:rPr>
      </w:pPr>
    </w:p>
    <w:p w:rsidR="00060222" w:rsidP="00060222" w:rsidRDefault="00060222" w14:paraId="78C2C38F" w14:textId="77777777">
      <w:pPr>
        <w:ind w:right="-285"/>
        <w:jc w:val="center"/>
        <w:rPr>
          <w:rFonts w:asciiTheme="minorHAnsi" w:hAnsiTheme="minorHAnsi"/>
          <w:sz w:val="44"/>
          <w:szCs w:val="44"/>
        </w:rPr>
      </w:pPr>
    </w:p>
    <w:p w:rsidRPr="00EC161B" w:rsidR="00060222" w:rsidP="00060222" w:rsidRDefault="00060222" w14:paraId="62D5327E" w14:textId="77777777">
      <w:pPr>
        <w:ind w:right="-285"/>
        <w:jc w:val="center"/>
        <w:rPr>
          <w:rFonts w:asciiTheme="majorHAnsi" w:hAnsiTheme="majorHAnsi"/>
          <w:sz w:val="40"/>
          <w:szCs w:val="44"/>
        </w:rPr>
      </w:pPr>
      <w:r w:rsidRPr="00EC161B">
        <w:rPr>
          <w:rFonts w:asciiTheme="majorHAnsi" w:hAnsiTheme="majorHAnsi"/>
          <w:b/>
          <w:sz w:val="72"/>
          <w:szCs w:val="44"/>
        </w:rPr>
        <w:t>Postgraduate Certificate in Teaching in Higher Education</w:t>
      </w:r>
      <w:r w:rsidRPr="00EC161B">
        <w:rPr>
          <w:rFonts w:asciiTheme="majorHAnsi" w:hAnsiTheme="majorHAnsi"/>
          <w:sz w:val="72"/>
          <w:szCs w:val="44"/>
        </w:rPr>
        <w:t xml:space="preserve"> </w:t>
      </w:r>
      <w:r w:rsidRPr="00EC161B">
        <w:rPr>
          <w:rFonts w:asciiTheme="majorHAnsi" w:hAnsiTheme="majorHAnsi"/>
          <w:i/>
          <w:sz w:val="36"/>
          <w:szCs w:val="44"/>
        </w:rPr>
        <w:t>Inclusive of the stand-alone module</w:t>
      </w:r>
    </w:p>
    <w:p w:rsidR="00060222" w:rsidP="00060222" w:rsidRDefault="00060222" w14:paraId="27FEFB32" w14:textId="77777777">
      <w:pPr>
        <w:ind w:right="-285"/>
        <w:jc w:val="center"/>
        <w:rPr>
          <w:rFonts w:asciiTheme="majorHAnsi" w:hAnsiTheme="majorHAnsi"/>
          <w:sz w:val="36"/>
          <w:szCs w:val="44"/>
        </w:rPr>
      </w:pPr>
      <w:r w:rsidRPr="00EC161B">
        <w:rPr>
          <w:rFonts w:asciiTheme="majorHAnsi" w:hAnsiTheme="majorHAnsi"/>
          <w:sz w:val="36"/>
          <w:szCs w:val="44"/>
        </w:rPr>
        <w:t>UNHE700</w:t>
      </w:r>
      <w:r>
        <w:rPr>
          <w:rFonts w:asciiTheme="majorHAnsi" w:hAnsiTheme="majorHAnsi"/>
          <w:sz w:val="36"/>
          <w:szCs w:val="44"/>
        </w:rPr>
        <w:t xml:space="preserve">5 Teaching in Higher Education </w:t>
      </w:r>
    </w:p>
    <w:p w:rsidR="00060222" w:rsidP="00060222" w:rsidRDefault="00060222" w14:paraId="7BF76475" w14:textId="77777777">
      <w:pPr>
        <w:ind w:right="-285"/>
        <w:jc w:val="center"/>
        <w:rPr>
          <w:rFonts w:asciiTheme="majorHAnsi" w:hAnsiTheme="majorHAnsi"/>
          <w:sz w:val="36"/>
          <w:szCs w:val="44"/>
        </w:rPr>
      </w:pPr>
    </w:p>
    <w:p w:rsidRPr="00EC161B" w:rsidR="00060222" w:rsidP="00060222" w:rsidRDefault="00060222" w14:paraId="5CD5DEA7" w14:textId="77777777">
      <w:pPr>
        <w:ind w:right="-285"/>
        <w:jc w:val="center"/>
        <w:rPr>
          <w:rFonts w:asciiTheme="majorHAnsi" w:hAnsiTheme="majorHAnsi"/>
          <w:sz w:val="56"/>
          <w:szCs w:val="44"/>
        </w:rPr>
      </w:pPr>
      <w:r w:rsidRPr="00EC161B">
        <w:rPr>
          <w:rFonts w:asciiTheme="majorHAnsi" w:hAnsiTheme="majorHAnsi"/>
          <w:sz w:val="52"/>
          <w:szCs w:val="44"/>
        </w:rPr>
        <w:t>Level 7</w:t>
      </w:r>
    </w:p>
    <w:p w:rsidRPr="00E917C3" w:rsidR="00CD642C" w:rsidRDefault="00CD642C" w14:paraId="05BF5B1F" w14:textId="77777777">
      <w:pPr>
        <w:ind w:right="-957"/>
        <w:rPr>
          <w:rFonts w:cs="Arial"/>
          <w:b/>
          <w:sz w:val="44"/>
          <w:szCs w:val="44"/>
        </w:rPr>
      </w:pPr>
    </w:p>
    <w:p w:rsidRPr="00E917C3" w:rsidR="00CD642C" w:rsidRDefault="00CD642C" w14:paraId="19176531" w14:textId="77777777">
      <w:pPr>
        <w:ind w:right="-957"/>
        <w:rPr>
          <w:rFonts w:cs="Arial"/>
          <w:b/>
          <w:sz w:val="44"/>
          <w:szCs w:val="44"/>
        </w:rPr>
      </w:pPr>
    </w:p>
    <w:p w:rsidRPr="00E917C3" w:rsidR="00CD642C" w:rsidRDefault="00CD642C" w14:paraId="3191D3BB" w14:textId="77777777">
      <w:pPr>
        <w:ind w:right="-957"/>
        <w:rPr>
          <w:rFonts w:cs="Arial"/>
          <w:b/>
          <w:sz w:val="44"/>
          <w:szCs w:val="44"/>
        </w:rPr>
      </w:pPr>
    </w:p>
    <w:p w:rsidRPr="00E917C3" w:rsidR="00CD642C" w:rsidRDefault="00CD642C" w14:paraId="427478FC" w14:textId="77777777">
      <w:pPr>
        <w:ind w:right="-957"/>
        <w:rPr>
          <w:rFonts w:cs="Arial"/>
          <w:b/>
          <w:sz w:val="44"/>
          <w:szCs w:val="44"/>
        </w:rPr>
      </w:pPr>
    </w:p>
    <w:p w:rsidR="00CD642C" w:rsidRDefault="00CD642C" w14:paraId="09524367" w14:textId="77777777">
      <w:pPr>
        <w:ind w:right="-957"/>
        <w:rPr>
          <w:rFonts w:cs="Arial"/>
          <w:b/>
          <w:sz w:val="44"/>
          <w:szCs w:val="44"/>
        </w:rPr>
      </w:pPr>
    </w:p>
    <w:p w:rsidRPr="00E917C3" w:rsidR="00582E41" w:rsidRDefault="00582E41" w14:paraId="33F07074" w14:textId="77777777">
      <w:pPr>
        <w:ind w:right="-957"/>
        <w:rPr>
          <w:rFonts w:cs="Arial"/>
          <w:b/>
          <w:sz w:val="44"/>
          <w:szCs w:val="44"/>
        </w:rPr>
      </w:pPr>
    </w:p>
    <w:p w:rsidR="00060222" w:rsidP="00060222" w:rsidRDefault="00060222" w14:paraId="04E51905" w14:textId="77777777">
      <w:pPr>
        <w:pStyle w:val="BodyText3"/>
        <w:ind w:right="-957"/>
        <w:jc w:val="center"/>
        <w:rPr>
          <w:rFonts w:cs="Arial"/>
          <w:sz w:val="40"/>
        </w:rPr>
      </w:pPr>
      <w:r>
        <w:rPr>
          <w:rFonts w:cs="Arial"/>
          <w:sz w:val="40"/>
        </w:rPr>
        <w:t>YR ATHROFA</w:t>
      </w:r>
    </w:p>
    <w:p w:rsidRPr="00E917C3" w:rsidR="00CD642C" w:rsidRDefault="00CD642C" w14:paraId="4BD53473" w14:textId="77777777">
      <w:pPr>
        <w:ind w:right="-957"/>
        <w:rPr>
          <w:rFonts w:cs="Arial"/>
          <w:b/>
          <w:sz w:val="44"/>
          <w:szCs w:val="44"/>
        </w:rPr>
      </w:pPr>
    </w:p>
    <w:p w:rsidRPr="00E917C3" w:rsidR="00CD642C" w:rsidRDefault="00CD642C" w14:paraId="4D4A0B86" w14:textId="77777777">
      <w:pPr>
        <w:ind w:right="-957"/>
        <w:rPr>
          <w:rFonts w:cs="Arial"/>
          <w:b/>
          <w:sz w:val="44"/>
          <w:szCs w:val="44"/>
        </w:rPr>
      </w:pPr>
    </w:p>
    <w:p w:rsidRPr="00E917C3" w:rsidR="00CD642C" w:rsidP="00060222" w:rsidRDefault="00CD642C" w14:paraId="2CA8F52A" w14:textId="0FF49FCB">
      <w:pPr>
        <w:ind w:right="-957"/>
        <w:jc w:val="center"/>
        <w:rPr>
          <w:rFonts w:cs="Arial"/>
          <w:b/>
          <w:bCs/>
          <w:sz w:val="44"/>
          <w:szCs w:val="44"/>
        </w:rPr>
      </w:pPr>
      <w:r w:rsidRPr="5F0272A8">
        <w:rPr>
          <w:rFonts w:cs="Arial"/>
          <w:b/>
          <w:bCs/>
          <w:sz w:val="44"/>
          <w:szCs w:val="44"/>
        </w:rPr>
        <w:t>201</w:t>
      </w:r>
      <w:r w:rsidR="00C02580">
        <w:rPr>
          <w:rFonts w:cs="Arial"/>
          <w:b/>
          <w:bCs/>
          <w:sz w:val="44"/>
          <w:szCs w:val="44"/>
        </w:rPr>
        <w:t>8</w:t>
      </w:r>
      <w:r w:rsidRPr="5F0272A8">
        <w:rPr>
          <w:rFonts w:cs="Arial"/>
          <w:b/>
          <w:bCs/>
          <w:sz w:val="44"/>
          <w:szCs w:val="44"/>
        </w:rPr>
        <w:t>-201</w:t>
      </w:r>
      <w:r w:rsidR="00C02580">
        <w:rPr>
          <w:rFonts w:cs="Arial"/>
          <w:b/>
          <w:bCs/>
          <w:sz w:val="44"/>
          <w:szCs w:val="44"/>
        </w:rPr>
        <w:t>9</w:t>
      </w:r>
    </w:p>
    <w:p w:rsidR="00CD642C" w:rsidP="5F0272A8" w:rsidRDefault="00CD642C" w14:paraId="68D20BCB" w14:textId="6A86BEFD">
      <w:pPr>
        <w:jc w:val="center"/>
        <w:rPr>
          <w:b/>
          <w:bCs/>
        </w:rPr>
      </w:pPr>
      <w:r w:rsidRPr="002633D8">
        <w:br w:type="page"/>
      </w:r>
      <w:r w:rsidRPr="5F0272A8">
        <w:rPr>
          <w:b/>
          <w:bCs/>
        </w:rPr>
        <w:lastRenderedPageBreak/>
        <w:t>CONTENTS PAGE</w:t>
      </w:r>
    </w:p>
    <w:p w:rsidR="0089023A" w:rsidP="5F0272A8" w:rsidRDefault="0089023A" w14:paraId="4E59CDF2" w14:textId="38ED62D4">
      <w:pPr>
        <w:jc w:val="center"/>
        <w:rPr>
          <w:b/>
          <w:bCs/>
        </w:rPr>
      </w:pPr>
    </w:p>
    <w:p w:rsidR="00AA3B1A" w:rsidP="5F0272A8" w:rsidRDefault="00CD642C" w14:paraId="5D1B6C25" w14:textId="77777777">
      <w:pPr>
        <w:jc w:val="right"/>
        <w:rPr>
          <w:rFonts w:cs="Arial"/>
          <w:b/>
          <w:bCs/>
          <w:noProof/>
        </w:rPr>
      </w:pPr>
      <w:r w:rsidRPr="5F0272A8">
        <w:rPr>
          <w:b/>
          <w:bCs/>
        </w:rPr>
        <w:t>Page No</w:t>
      </w:r>
    </w:p>
    <w:p w:rsidRPr="00603FBB" w:rsidR="00D96E67" w:rsidRDefault="00AA3B1A" w14:paraId="6BEDF050" w14:textId="36B223E0">
      <w:pPr>
        <w:pStyle w:val="TOC1"/>
        <w:rPr>
          <w:rFonts w:asciiTheme="minorHAnsi" w:hAnsiTheme="minorHAnsi" w:eastAsiaTheme="minorEastAsia"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history="1" w:anchor="_Toc520203575">
        <w:r w:rsidRPr="00603FBB" w:rsidR="00D96E67">
          <w:rPr>
            <w:rStyle w:val="Hyperlink"/>
            <w:noProof/>
            <w:color w:val="auto"/>
          </w:rPr>
          <w:t>INTRODUCTION</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_Toc520203575 \h </w:instrText>
        </w:r>
        <w:r w:rsidRPr="00603FBB" w:rsidR="00D96E67">
          <w:rPr>
            <w:noProof/>
            <w:webHidden/>
          </w:rPr>
        </w:r>
        <w:r w:rsidRPr="00603FBB" w:rsidR="00D96E67">
          <w:rPr>
            <w:noProof/>
            <w:webHidden/>
          </w:rPr>
          <w:fldChar w:fldCharType="separate"/>
        </w:r>
        <w:r w:rsidRPr="00603FBB" w:rsidR="005B2A8E">
          <w:rPr>
            <w:noProof/>
            <w:webHidden/>
          </w:rPr>
          <w:t>1</w:t>
        </w:r>
        <w:r w:rsidRPr="00603FBB" w:rsidR="00D96E67">
          <w:rPr>
            <w:noProof/>
            <w:webHidden/>
          </w:rPr>
          <w:fldChar w:fldCharType="end"/>
        </w:r>
      </w:hyperlink>
    </w:p>
    <w:p w:rsidRPr="00603FBB" w:rsidR="00D96E67" w:rsidRDefault="00060222" w14:paraId="22290B2D" w14:textId="76534D43">
      <w:pPr>
        <w:pStyle w:val="TOC1"/>
        <w:rPr>
          <w:rFonts w:asciiTheme="minorHAnsi" w:hAnsiTheme="minorHAnsi" w:eastAsiaTheme="minorEastAsia" w:cstheme="minorBidi"/>
          <w:noProof/>
          <w:szCs w:val="22"/>
        </w:rPr>
      </w:pPr>
      <w:hyperlink w:history="1" w:anchor="_Toc520203576">
        <w:r w:rsidRPr="00603FBB" w:rsidR="00D96E67">
          <w:rPr>
            <w:rStyle w:val="Hyperlink"/>
            <w:noProof/>
            <w:color w:val="auto"/>
          </w:rPr>
          <w:t>FEEDBACK</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_Toc520203576 \h </w:instrText>
        </w:r>
        <w:r w:rsidRPr="00603FBB" w:rsidR="00D96E67">
          <w:rPr>
            <w:noProof/>
            <w:webHidden/>
          </w:rPr>
        </w:r>
        <w:r w:rsidRPr="00603FBB" w:rsidR="00D96E67">
          <w:rPr>
            <w:noProof/>
            <w:webHidden/>
          </w:rPr>
          <w:fldChar w:fldCharType="separate"/>
        </w:r>
        <w:r w:rsidRPr="00603FBB" w:rsidR="005B2A8E">
          <w:rPr>
            <w:noProof/>
            <w:webHidden/>
          </w:rPr>
          <w:t>1</w:t>
        </w:r>
        <w:r w:rsidRPr="00603FBB" w:rsidR="00D96E67">
          <w:rPr>
            <w:noProof/>
            <w:webHidden/>
          </w:rPr>
          <w:fldChar w:fldCharType="end"/>
        </w:r>
      </w:hyperlink>
    </w:p>
    <w:p w:rsidRPr="00603FBB" w:rsidR="00D96E67" w:rsidRDefault="00060222" w14:paraId="1B9E849B" w14:textId="2E82E1E6">
      <w:pPr>
        <w:pStyle w:val="TOC1"/>
        <w:rPr>
          <w:rFonts w:asciiTheme="minorHAnsi" w:hAnsiTheme="minorHAnsi" w:eastAsiaTheme="minorEastAsia" w:cstheme="minorBidi"/>
          <w:noProof/>
          <w:szCs w:val="22"/>
        </w:rPr>
      </w:pPr>
      <w:hyperlink w:history="1" w:anchor="_Toc520203577">
        <w:r w:rsidRPr="00603FBB" w:rsidR="00D96E67">
          <w:rPr>
            <w:rStyle w:val="Hyperlink"/>
            <w:noProof/>
            <w:color w:val="auto"/>
          </w:rPr>
          <w:t>WELCOME MESSAGE FROM THE HEAD OF SCHOOL</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_Toc520203577 \h </w:instrText>
        </w:r>
        <w:r w:rsidRPr="00603FBB" w:rsidR="00D96E67">
          <w:rPr>
            <w:noProof/>
            <w:webHidden/>
          </w:rPr>
        </w:r>
        <w:r w:rsidRPr="00603FBB" w:rsidR="00D96E67">
          <w:rPr>
            <w:noProof/>
            <w:webHidden/>
          </w:rPr>
          <w:fldChar w:fldCharType="separate"/>
        </w:r>
        <w:r w:rsidRPr="00603FBB" w:rsidR="005B2A8E">
          <w:rPr>
            <w:noProof/>
            <w:webHidden/>
          </w:rPr>
          <w:t>2</w:t>
        </w:r>
        <w:r w:rsidRPr="00603FBB" w:rsidR="00D96E67">
          <w:rPr>
            <w:noProof/>
            <w:webHidden/>
          </w:rPr>
          <w:fldChar w:fldCharType="end"/>
        </w:r>
      </w:hyperlink>
    </w:p>
    <w:p w:rsidRPr="00603FBB" w:rsidR="00D96E67" w:rsidRDefault="00060222" w14:paraId="2B51FE2F" w14:textId="1F4883BB">
      <w:pPr>
        <w:pStyle w:val="TOC1"/>
        <w:rPr>
          <w:rFonts w:asciiTheme="minorHAnsi" w:hAnsiTheme="minorHAnsi" w:eastAsiaTheme="minorEastAsia" w:cstheme="minorBidi"/>
          <w:noProof/>
          <w:szCs w:val="22"/>
        </w:rPr>
      </w:pPr>
      <w:hyperlink w:history="1" w:anchor="_Toc520203578">
        <w:r w:rsidRPr="00603FBB" w:rsidR="00D96E67">
          <w:rPr>
            <w:rStyle w:val="Hyperlink"/>
            <w:noProof/>
            <w:color w:val="auto"/>
          </w:rPr>
          <w:t>PROGRAMMES OF STUDY AND PROGRAMME DIRECTORS</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_Toc520203578 \h </w:instrText>
        </w:r>
        <w:r w:rsidRPr="00603FBB" w:rsidR="00D96E67">
          <w:rPr>
            <w:noProof/>
            <w:webHidden/>
          </w:rPr>
        </w:r>
        <w:r w:rsidRPr="00603FBB" w:rsidR="00D96E67">
          <w:rPr>
            <w:noProof/>
            <w:webHidden/>
          </w:rPr>
          <w:fldChar w:fldCharType="separate"/>
        </w:r>
        <w:r w:rsidRPr="00603FBB" w:rsidR="005B2A8E">
          <w:rPr>
            <w:noProof/>
            <w:webHidden/>
          </w:rPr>
          <w:t>2</w:t>
        </w:r>
        <w:r w:rsidRPr="00603FBB" w:rsidR="00D96E67">
          <w:rPr>
            <w:noProof/>
            <w:webHidden/>
          </w:rPr>
          <w:fldChar w:fldCharType="end"/>
        </w:r>
      </w:hyperlink>
    </w:p>
    <w:p w:rsidRPr="00603FBB" w:rsidR="00D96E67" w:rsidRDefault="00060222" w14:paraId="03911CAE" w14:textId="416B11D2">
      <w:pPr>
        <w:pStyle w:val="TOC1"/>
        <w:rPr>
          <w:rFonts w:asciiTheme="minorHAnsi" w:hAnsiTheme="minorHAnsi" w:eastAsiaTheme="minorEastAsia" w:cstheme="minorBidi"/>
          <w:noProof/>
          <w:szCs w:val="22"/>
        </w:rPr>
      </w:pPr>
      <w:hyperlink w:history="1" w:anchor="_Toc520203579">
        <w:r w:rsidRPr="00603FBB" w:rsidR="00D96E67">
          <w:rPr>
            <w:rStyle w:val="Hyperlink"/>
            <w:noProof/>
            <w:color w:val="auto"/>
          </w:rPr>
          <w:t>PASTORAL SUPPORT</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_Toc520203579 \h </w:instrText>
        </w:r>
        <w:r w:rsidRPr="00603FBB" w:rsidR="00D96E67">
          <w:rPr>
            <w:noProof/>
            <w:webHidden/>
          </w:rPr>
        </w:r>
        <w:r w:rsidRPr="00603FBB" w:rsidR="00D96E67">
          <w:rPr>
            <w:noProof/>
            <w:webHidden/>
          </w:rPr>
          <w:fldChar w:fldCharType="separate"/>
        </w:r>
        <w:r w:rsidRPr="00603FBB" w:rsidR="005B2A8E">
          <w:rPr>
            <w:noProof/>
            <w:webHidden/>
          </w:rPr>
          <w:t>2</w:t>
        </w:r>
        <w:r w:rsidRPr="00603FBB" w:rsidR="00D96E67">
          <w:rPr>
            <w:noProof/>
            <w:webHidden/>
          </w:rPr>
          <w:fldChar w:fldCharType="end"/>
        </w:r>
      </w:hyperlink>
    </w:p>
    <w:p w:rsidRPr="00603FBB" w:rsidR="00D96E67" w:rsidRDefault="00060222" w14:paraId="7105FD40" w14:textId="29BA5C8C">
      <w:pPr>
        <w:pStyle w:val="TOC1"/>
        <w:rPr>
          <w:rFonts w:asciiTheme="minorHAnsi" w:hAnsiTheme="minorHAnsi" w:eastAsiaTheme="minorEastAsia" w:cstheme="minorBidi"/>
          <w:noProof/>
          <w:szCs w:val="22"/>
        </w:rPr>
      </w:pPr>
      <w:hyperlink w:history="1" w:anchor="_Toc520203580">
        <w:r w:rsidRPr="00603FBB" w:rsidR="00D96E67">
          <w:rPr>
            <w:rStyle w:val="Hyperlink"/>
            <w:noProof/>
            <w:color w:val="auto"/>
          </w:rPr>
          <w:t>ADMINISTRATIVE PROCEDURES</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_Toc520203580 \h </w:instrText>
        </w:r>
        <w:r w:rsidRPr="00603FBB" w:rsidR="00D96E67">
          <w:rPr>
            <w:noProof/>
            <w:webHidden/>
          </w:rPr>
        </w:r>
        <w:r w:rsidRPr="00603FBB" w:rsidR="00D96E67">
          <w:rPr>
            <w:noProof/>
            <w:webHidden/>
          </w:rPr>
          <w:fldChar w:fldCharType="separate"/>
        </w:r>
        <w:r w:rsidRPr="00603FBB" w:rsidR="005B2A8E">
          <w:rPr>
            <w:noProof/>
            <w:webHidden/>
          </w:rPr>
          <w:t>2</w:t>
        </w:r>
        <w:r w:rsidRPr="00603FBB" w:rsidR="00D96E67">
          <w:rPr>
            <w:noProof/>
            <w:webHidden/>
          </w:rPr>
          <w:fldChar w:fldCharType="end"/>
        </w:r>
      </w:hyperlink>
    </w:p>
    <w:p w:rsidRPr="00603FBB" w:rsidR="00D96E67" w:rsidRDefault="00060222" w14:paraId="0DD16961" w14:textId="670A5432">
      <w:pPr>
        <w:pStyle w:val="TOC1"/>
        <w:rPr>
          <w:rFonts w:asciiTheme="minorHAnsi" w:hAnsiTheme="minorHAnsi" w:eastAsiaTheme="minorEastAsia" w:cstheme="minorBidi"/>
          <w:noProof/>
          <w:szCs w:val="22"/>
        </w:rPr>
      </w:pPr>
      <w:hyperlink w:history="1" w:anchor="_Toc520203581">
        <w:r w:rsidRPr="00603FBB" w:rsidR="00D96E67">
          <w:rPr>
            <w:rStyle w:val="Hyperlink"/>
            <w:noProof/>
            <w:color w:val="auto"/>
          </w:rPr>
          <w:t>EXTERNAL EXAMINERS</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_Toc520203581 \h </w:instrText>
        </w:r>
        <w:r w:rsidRPr="00603FBB" w:rsidR="00D96E67">
          <w:rPr>
            <w:noProof/>
            <w:webHidden/>
          </w:rPr>
        </w:r>
        <w:r w:rsidRPr="00603FBB" w:rsidR="00D96E67">
          <w:rPr>
            <w:noProof/>
            <w:webHidden/>
          </w:rPr>
          <w:fldChar w:fldCharType="separate"/>
        </w:r>
        <w:r w:rsidRPr="00603FBB" w:rsidR="005B2A8E">
          <w:rPr>
            <w:noProof/>
            <w:webHidden/>
          </w:rPr>
          <w:t>3</w:t>
        </w:r>
        <w:r w:rsidRPr="00603FBB" w:rsidR="00D96E67">
          <w:rPr>
            <w:noProof/>
            <w:webHidden/>
          </w:rPr>
          <w:fldChar w:fldCharType="end"/>
        </w:r>
      </w:hyperlink>
    </w:p>
    <w:p w:rsidRPr="00603FBB" w:rsidR="00D96E67" w:rsidRDefault="00060222" w14:paraId="35C45BB9" w14:textId="21913E6D">
      <w:pPr>
        <w:pStyle w:val="TOC1"/>
        <w:rPr>
          <w:rFonts w:asciiTheme="minorHAnsi" w:hAnsiTheme="minorHAnsi" w:eastAsiaTheme="minorEastAsia" w:cstheme="minorBidi"/>
          <w:noProof/>
          <w:szCs w:val="22"/>
        </w:rPr>
      </w:pPr>
      <w:hyperlink w:history="1" w:anchor="_Toc520203582">
        <w:r w:rsidRPr="00603FBB" w:rsidR="00D96E67">
          <w:rPr>
            <w:rStyle w:val="Hyperlink"/>
            <w:noProof/>
            <w:color w:val="auto"/>
          </w:rPr>
          <w:t>ACADEMIC YEAR 2018/2019</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_Toc520203582 \h </w:instrText>
        </w:r>
        <w:r w:rsidRPr="00603FBB" w:rsidR="00D96E67">
          <w:rPr>
            <w:noProof/>
            <w:webHidden/>
          </w:rPr>
        </w:r>
        <w:r w:rsidRPr="00603FBB" w:rsidR="00D96E67">
          <w:rPr>
            <w:noProof/>
            <w:webHidden/>
          </w:rPr>
          <w:fldChar w:fldCharType="separate"/>
        </w:r>
        <w:r w:rsidRPr="00603FBB" w:rsidR="005B2A8E">
          <w:rPr>
            <w:noProof/>
            <w:webHidden/>
          </w:rPr>
          <w:t>4</w:t>
        </w:r>
        <w:r w:rsidRPr="00603FBB" w:rsidR="00D96E67">
          <w:rPr>
            <w:noProof/>
            <w:webHidden/>
          </w:rPr>
          <w:fldChar w:fldCharType="end"/>
        </w:r>
      </w:hyperlink>
    </w:p>
    <w:p w:rsidRPr="00603FBB" w:rsidR="00D96E67" w:rsidRDefault="00060222" w14:paraId="48FF8580" w14:textId="1CC28B81">
      <w:pPr>
        <w:pStyle w:val="TOC1"/>
        <w:rPr>
          <w:rFonts w:asciiTheme="minorHAnsi" w:hAnsiTheme="minorHAnsi" w:eastAsiaTheme="minorEastAsia" w:cstheme="minorBidi"/>
          <w:noProof/>
          <w:szCs w:val="22"/>
        </w:rPr>
      </w:pPr>
      <w:hyperlink w:history="1" w:anchor="_Toc520203583">
        <w:r w:rsidRPr="00603FBB" w:rsidR="00D96E67">
          <w:rPr>
            <w:rStyle w:val="Hyperlink"/>
            <w:rFonts w:cs="Arial"/>
            <w:noProof/>
            <w:color w:val="auto"/>
          </w:rPr>
          <w:t>DISCLOSURE AND BARRING SERVICE (DBS) – ENHANCED</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_Toc520203583 \h </w:instrText>
        </w:r>
        <w:r w:rsidRPr="00603FBB" w:rsidR="00D96E67">
          <w:rPr>
            <w:noProof/>
            <w:webHidden/>
          </w:rPr>
        </w:r>
        <w:r w:rsidRPr="00603FBB" w:rsidR="00D96E67">
          <w:rPr>
            <w:noProof/>
            <w:webHidden/>
          </w:rPr>
          <w:fldChar w:fldCharType="separate"/>
        </w:r>
        <w:r w:rsidRPr="00603FBB" w:rsidR="005B2A8E">
          <w:rPr>
            <w:noProof/>
            <w:webHidden/>
          </w:rPr>
          <w:t>4</w:t>
        </w:r>
        <w:r w:rsidRPr="00603FBB" w:rsidR="00D96E67">
          <w:rPr>
            <w:noProof/>
            <w:webHidden/>
          </w:rPr>
          <w:fldChar w:fldCharType="end"/>
        </w:r>
      </w:hyperlink>
    </w:p>
    <w:p w:rsidRPr="00603FBB" w:rsidR="00D96E67" w:rsidRDefault="00060222" w14:paraId="0DB1494F" w14:textId="6AE54EA7">
      <w:pPr>
        <w:pStyle w:val="TOC1"/>
        <w:rPr>
          <w:rFonts w:asciiTheme="minorHAnsi" w:hAnsiTheme="minorHAnsi" w:eastAsiaTheme="minorEastAsia" w:cstheme="minorBidi"/>
          <w:noProof/>
          <w:szCs w:val="22"/>
        </w:rPr>
      </w:pPr>
      <w:hyperlink w:history="1" w:anchor="_Toc520203584">
        <w:r w:rsidRPr="00603FBB" w:rsidR="00D96E67">
          <w:rPr>
            <w:rStyle w:val="Hyperlink"/>
            <w:noProof/>
            <w:color w:val="auto"/>
          </w:rPr>
          <w:t>MODULAR TERMINOLOGY</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_Toc520203584 \h </w:instrText>
        </w:r>
        <w:r w:rsidRPr="00603FBB" w:rsidR="00D96E67">
          <w:rPr>
            <w:noProof/>
            <w:webHidden/>
          </w:rPr>
        </w:r>
        <w:r w:rsidRPr="00603FBB" w:rsidR="00D96E67">
          <w:rPr>
            <w:noProof/>
            <w:webHidden/>
          </w:rPr>
          <w:fldChar w:fldCharType="separate"/>
        </w:r>
        <w:r w:rsidRPr="00603FBB" w:rsidR="005B2A8E">
          <w:rPr>
            <w:noProof/>
            <w:webHidden/>
          </w:rPr>
          <w:t>5</w:t>
        </w:r>
        <w:r w:rsidRPr="00603FBB" w:rsidR="00D96E67">
          <w:rPr>
            <w:noProof/>
            <w:webHidden/>
          </w:rPr>
          <w:fldChar w:fldCharType="end"/>
        </w:r>
      </w:hyperlink>
    </w:p>
    <w:p w:rsidRPr="00603FBB" w:rsidR="00D96E67" w:rsidRDefault="00060222" w14:paraId="65560BF3" w14:textId="68634710">
      <w:pPr>
        <w:pStyle w:val="TOC1"/>
        <w:rPr>
          <w:rFonts w:asciiTheme="minorHAnsi" w:hAnsiTheme="minorHAnsi" w:eastAsiaTheme="minorEastAsia" w:cstheme="minorBidi"/>
          <w:noProof/>
          <w:szCs w:val="22"/>
        </w:rPr>
      </w:pPr>
      <w:hyperlink w:history="1" w:anchor="_Toc520203585">
        <w:r w:rsidRPr="00603FBB" w:rsidR="00D96E67">
          <w:rPr>
            <w:rStyle w:val="Hyperlink"/>
            <w:noProof/>
            <w:color w:val="auto"/>
          </w:rPr>
          <w:t>ASSESSMENT</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_Toc520203585 \h </w:instrText>
        </w:r>
        <w:r w:rsidRPr="00603FBB" w:rsidR="00D96E67">
          <w:rPr>
            <w:noProof/>
            <w:webHidden/>
          </w:rPr>
        </w:r>
        <w:r w:rsidRPr="00603FBB" w:rsidR="00D96E67">
          <w:rPr>
            <w:noProof/>
            <w:webHidden/>
          </w:rPr>
          <w:fldChar w:fldCharType="separate"/>
        </w:r>
        <w:r w:rsidRPr="00603FBB" w:rsidR="005B2A8E">
          <w:rPr>
            <w:noProof/>
            <w:webHidden/>
          </w:rPr>
          <w:t>5</w:t>
        </w:r>
        <w:r w:rsidRPr="00603FBB" w:rsidR="00D96E67">
          <w:rPr>
            <w:noProof/>
            <w:webHidden/>
          </w:rPr>
          <w:fldChar w:fldCharType="end"/>
        </w:r>
      </w:hyperlink>
    </w:p>
    <w:p w:rsidRPr="00603FBB" w:rsidR="00D96E67" w:rsidRDefault="00060222" w14:paraId="31156895" w14:textId="076C7AD8">
      <w:pPr>
        <w:pStyle w:val="TOC2"/>
        <w:rPr>
          <w:rFonts w:asciiTheme="minorHAnsi" w:hAnsiTheme="minorHAnsi" w:eastAsiaTheme="minorEastAsia" w:cstheme="minorBidi"/>
          <w:noProof/>
          <w:szCs w:val="22"/>
        </w:rPr>
      </w:pPr>
      <w:hyperlink w:history="1" w:anchor="_Toc520203586">
        <w:r w:rsidRPr="00603FBB" w:rsidR="00D96E67">
          <w:rPr>
            <w:rStyle w:val="Hyperlink"/>
            <w:noProof/>
            <w:color w:val="auto"/>
          </w:rPr>
          <w:t>Extenuating Circumstances</w:t>
        </w:r>
        <w:r w:rsidRPr="00603FBB" w:rsidR="00D96E67">
          <w:rPr>
            <w:noProof/>
            <w:webHidden/>
          </w:rPr>
          <w:tab/>
        </w:r>
        <w:r w:rsidRPr="00603FBB" w:rsidR="00603FBB">
          <w:rPr>
            <w:noProof/>
            <w:webHidden/>
          </w:rPr>
          <w:t>6</w:t>
        </w:r>
      </w:hyperlink>
    </w:p>
    <w:p w:rsidRPr="00603FBB" w:rsidR="00D96E67" w:rsidRDefault="00060222" w14:paraId="1D59E6E9" w14:textId="623EC8D2">
      <w:pPr>
        <w:pStyle w:val="TOC2"/>
        <w:rPr>
          <w:rFonts w:asciiTheme="minorHAnsi" w:hAnsiTheme="minorHAnsi" w:eastAsiaTheme="minorEastAsia" w:cstheme="minorBidi"/>
          <w:noProof/>
          <w:szCs w:val="22"/>
        </w:rPr>
      </w:pPr>
      <w:hyperlink w:history="1" w:anchor="_Toc520203587">
        <w:r w:rsidRPr="00603FBB" w:rsidR="00D96E67">
          <w:rPr>
            <w:rStyle w:val="Hyperlink"/>
            <w:noProof/>
            <w:color w:val="auto"/>
          </w:rPr>
          <w:t>Additional needs in terms of assessment</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_Toc520203587 \h </w:instrText>
        </w:r>
        <w:r w:rsidRPr="00603FBB" w:rsidR="00D96E67">
          <w:rPr>
            <w:noProof/>
            <w:webHidden/>
          </w:rPr>
        </w:r>
        <w:r w:rsidRPr="00603FBB" w:rsidR="00D96E67">
          <w:rPr>
            <w:noProof/>
            <w:webHidden/>
          </w:rPr>
          <w:fldChar w:fldCharType="separate"/>
        </w:r>
        <w:r w:rsidRPr="00603FBB" w:rsidR="005B2A8E">
          <w:rPr>
            <w:noProof/>
            <w:webHidden/>
          </w:rPr>
          <w:t>6</w:t>
        </w:r>
        <w:r w:rsidRPr="00603FBB" w:rsidR="00D96E67">
          <w:rPr>
            <w:noProof/>
            <w:webHidden/>
          </w:rPr>
          <w:fldChar w:fldCharType="end"/>
        </w:r>
      </w:hyperlink>
    </w:p>
    <w:p w:rsidRPr="00603FBB" w:rsidR="00D96E67" w:rsidRDefault="00060222" w14:paraId="1CFC36C3" w14:textId="22CCBE98">
      <w:pPr>
        <w:pStyle w:val="TOC2"/>
        <w:rPr>
          <w:rFonts w:asciiTheme="minorHAnsi" w:hAnsiTheme="minorHAnsi" w:eastAsiaTheme="minorEastAsia" w:cstheme="minorBidi"/>
          <w:noProof/>
          <w:szCs w:val="22"/>
        </w:rPr>
      </w:pPr>
      <w:hyperlink w:history="1" w:anchor="_Toc520203588">
        <w:r w:rsidRPr="00603FBB" w:rsidR="00D96E67">
          <w:rPr>
            <w:rStyle w:val="Hyperlink"/>
            <w:rFonts w:cs="Arial"/>
            <w:noProof/>
            <w:color w:val="auto"/>
          </w:rPr>
          <w:t>Academic Appeals</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_Toc520203588 \h </w:instrText>
        </w:r>
        <w:r w:rsidRPr="00603FBB" w:rsidR="00D96E67">
          <w:rPr>
            <w:noProof/>
            <w:webHidden/>
          </w:rPr>
        </w:r>
        <w:r w:rsidRPr="00603FBB" w:rsidR="00D96E67">
          <w:rPr>
            <w:noProof/>
            <w:webHidden/>
          </w:rPr>
          <w:fldChar w:fldCharType="separate"/>
        </w:r>
        <w:r w:rsidRPr="00603FBB" w:rsidR="005B2A8E">
          <w:rPr>
            <w:noProof/>
            <w:webHidden/>
          </w:rPr>
          <w:t>6</w:t>
        </w:r>
        <w:r w:rsidRPr="00603FBB" w:rsidR="00D96E67">
          <w:rPr>
            <w:noProof/>
            <w:webHidden/>
          </w:rPr>
          <w:fldChar w:fldCharType="end"/>
        </w:r>
      </w:hyperlink>
    </w:p>
    <w:p w:rsidRPr="00603FBB" w:rsidR="00D96E67" w:rsidRDefault="00060222" w14:paraId="12CDA093" w14:textId="4A6B8993">
      <w:pPr>
        <w:pStyle w:val="TOC2"/>
        <w:rPr>
          <w:rFonts w:asciiTheme="minorHAnsi" w:hAnsiTheme="minorHAnsi" w:eastAsiaTheme="minorEastAsia" w:cstheme="minorBidi"/>
          <w:noProof/>
          <w:szCs w:val="22"/>
        </w:rPr>
      </w:pPr>
      <w:hyperlink w:history="1" w:anchor="_Toc520203589">
        <w:r w:rsidRPr="00603FBB" w:rsidR="00D96E67">
          <w:rPr>
            <w:rStyle w:val="Hyperlink"/>
            <w:noProof/>
            <w:color w:val="auto"/>
          </w:rPr>
          <w:t>Assessment Regulations</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_Toc520203589 \h </w:instrText>
        </w:r>
        <w:r w:rsidRPr="00603FBB" w:rsidR="00D96E67">
          <w:rPr>
            <w:noProof/>
            <w:webHidden/>
          </w:rPr>
        </w:r>
        <w:r w:rsidRPr="00603FBB" w:rsidR="00D96E67">
          <w:rPr>
            <w:noProof/>
            <w:webHidden/>
          </w:rPr>
          <w:fldChar w:fldCharType="separate"/>
        </w:r>
        <w:r w:rsidRPr="00603FBB" w:rsidR="005B2A8E">
          <w:rPr>
            <w:noProof/>
            <w:webHidden/>
          </w:rPr>
          <w:t>6</w:t>
        </w:r>
        <w:r w:rsidRPr="00603FBB" w:rsidR="00D96E67">
          <w:rPr>
            <w:noProof/>
            <w:webHidden/>
          </w:rPr>
          <w:fldChar w:fldCharType="end"/>
        </w:r>
      </w:hyperlink>
    </w:p>
    <w:p w:rsidRPr="00603FBB" w:rsidR="00D96E67" w:rsidRDefault="00060222" w14:paraId="7595D0AF" w14:textId="25410117">
      <w:pPr>
        <w:pStyle w:val="TOC2"/>
        <w:rPr>
          <w:rFonts w:asciiTheme="minorHAnsi" w:hAnsiTheme="minorHAnsi" w:eastAsiaTheme="minorEastAsia" w:cstheme="minorBidi"/>
          <w:noProof/>
          <w:szCs w:val="22"/>
        </w:rPr>
      </w:pPr>
      <w:hyperlink w:history="1" w:anchor="_Toc520203590">
        <w:r w:rsidRPr="00603FBB" w:rsidR="00D96E67">
          <w:rPr>
            <w:rStyle w:val="Hyperlink"/>
            <w:noProof/>
            <w:color w:val="auto"/>
          </w:rPr>
          <w:t>Responsibilities of students in relation to the assessment process</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_Toc520203590 \h </w:instrText>
        </w:r>
        <w:r w:rsidRPr="00603FBB" w:rsidR="00D96E67">
          <w:rPr>
            <w:noProof/>
            <w:webHidden/>
          </w:rPr>
        </w:r>
        <w:r w:rsidRPr="00603FBB" w:rsidR="00D96E67">
          <w:rPr>
            <w:noProof/>
            <w:webHidden/>
          </w:rPr>
          <w:fldChar w:fldCharType="separate"/>
        </w:r>
        <w:r w:rsidRPr="00603FBB" w:rsidR="005B2A8E">
          <w:rPr>
            <w:noProof/>
            <w:webHidden/>
          </w:rPr>
          <w:t>6</w:t>
        </w:r>
        <w:r w:rsidRPr="00603FBB" w:rsidR="00D96E67">
          <w:rPr>
            <w:noProof/>
            <w:webHidden/>
          </w:rPr>
          <w:fldChar w:fldCharType="end"/>
        </w:r>
      </w:hyperlink>
    </w:p>
    <w:p w:rsidRPr="00603FBB" w:rsidR="00D96E67" w:rsidRDefault="00060222" w14:paraId="0F73CD00" w14:textId="7E8E2FBC">
      <w:pPr>
        <w:pStyle w:val="TOC1"/>
        <w:rPr>
          <w:rFonts w:asciiTheme="minorHAnsi" w:hAnsiTheme="minorHAnsi" w:eastAsiaTheme="minorEastAsia" w:cstheme="minorBidi"/>
          <w:noProof/>
          <w:szCs w:val="22"/>
        </w:rPr>
      </w:pPr>
      <w:hyperlink w:history="1" w:anchor="_Toc520203591">
        <w:r w:rsidRPr="00603FBB" w:rsidR="00D96E67">
          <w:rPr>
            <w:rStyle w:val="Hyperlink"/>
            <w:noProof/>
            <w:color w:val="auto"/>
          </w:rPr>
          <w:t>VIRTUAL LEARNING ENVIRONMENT (VLE)</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_Toc520203591 \h </w:instrText>
        </w:r>
        <w:r w:rsidRPr="00603FBB" w:rsidR="00D96E67">
          <w:rPr>
            <w:noProof/>
            <w:webHidden/>
          </w:rPr>
        </w:r>
        <w:r w:rsidRPr="00603FBB" w:rsidR="00D96E67">
          <w:rPr>
            <w:noProof/>
            <w:webHidden/>
          </w:rPr>
          <w:fldChar w:fldCharType="separate"/>
        </w:r>
        <w:r w:rsidRPr="00603FBB" w:rsidR="005B2A8E">
          <w:rPr>
            <w:noProof/>
            <w:webHidden/>
          </w:rPr>
          <w:t>7</w:t>
        </w:r>
        <w:r w:rsidRPr="00603FBB" w:rsidR="00D96E67">
          <w:rPr>
            <w:noProof/>
            <w:webHidden/>
          </w:rPr>
          <w:fldChar w:fldCharType="end"/>
        </w:r>
      </w:hyperlink>
    </w:p>
    <w:p w:rsidRPr="00603FBB" w:rsidR="00D96E67" w:rsidRDefault="00060222" w14:paraId="688C438D" w14:textId="69CFD63D">
      <w:pPr>
        <w:pStyle w:val="TOC1"/>
        <w:rPr>
          <w:rFonts w:asciiTheme="minorHAnsi" w:hAnsiTheme="minorHAnsi" w:eastAsiaTheme="minorEastAsia" w:cstheme="minorBidi"/>
          <w:noProof/>
          <w:szCs w:val="22"/>
        </w:rPr>
      </w:pPr>
      <w:hyperlink w:history="1" w:anchor="_Toc520203592">
        <w:r w:rsidRPr="00603FBB" w:rsidR="00D96E67">
          <w:rPr>
            <w:rStyle w:val="Hyperlink"/>
            <w:noProof/>
            <w:color w:val="auto"/>
          </w:rPr>
          <w:t>ASSESSMENT FEEDBACK VIA TURNITIN</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_Toc520203592 \h </w:instrText>
        </w:r>
        <w:r w:rsidRPr="00603FBB" w:rsidR="00D96E67">
          <w:rPr>
            <w:noProof/>
            <w:webHidden/>
          </w:rPr>
        </w:r>
        <w:r w:rsidRPr="00603FBB" w:rsidR="00D96E67">
          <w:rPr>
            <w:noProof/>
            <w:webHidden/>
          </w:rPr>
          <w:fldChar w:fldCharType="separate"/>
        </w:r>
        <w:r w:rsidRPr="00603FBB" w:rsidR="005B2A8E">
          <w:rPr>
            <w:noProof/>
            <w:webHidden/>
          </w:rPr>
          <w:t>8</w:t>
        </w:r>
        <w:r w:rsidRPr="00603FBB" w:rsidR="00D96E67">
          <w:rPr>
            <w:noProof/>
            <w:webHidden/>
          </w:rPr>
          <w:fldChar w:fldCharType="end"/>
        </w:r>
      </w:hyperlink>
    </w:p>
    <w:p w:rsidRPr="00603FBB" w:rsidR="00D96E67" w:rsidRDefault="00060222" w14:paraId="68086E28" w14:textId="7B46F5A1">
      <w:pPr>
        <w:pStyle w:val="TOC1"/>
        <w:rPr>
          <w:rFonts w:asciiTheme="minorHAnsi" w:hAnsiTheme="minorHAnsi" w:eastAsiaTheme="minorEastAsia" w:cstheme="minorBidi"/>
          <w:noProof/>
          <w:szCs w:val="22"/>
        </w:rPr>
      </w:pPr>
      <w:hyperlink w:history="1" w:anchor="_Toc520203593">
        <w:r w:rsidRPr="00603FBB" w:rsidR="00D96E67">
          <w:rPr>
            <w:rStyle w:val="Hyperlink"/>
            <w:noProof/>
            <w:color w:val="auto"/>
          </w:rPr>
          <w:t>PROGRAMMES OF STUDY</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_Toc520203593 \h </w:instrText>
        </w:r>
        <w:r w:rsidRPr="00603FBB" w:rsidR="00D96E67">
          <w:rPr>
            <w:noProof/>
            <w:webHidden/>
          </w:rPr>
        </w:r>
        <w:r w:rsidRPr="00603FBB" w:rsidR="00D96E67">
          <w:rPr>
            <w:noProof/>
            <w:webHidden/>
          </w:rPr>
          <w:fldChar w:fldCharType="separate"/>
        </w:r>
        <w:r w:rsidRPr="00603FBB" w:rsidR="005B2A8E">
          <w:rPr>
            <w:noProof/>
            <w:webHidden/>
          </w:rPr>
          <w:t>9</w:t>
        </w:r>
        <w:r w:rsidRPr="00603FBB" w:rsidR="00D96E67">
          <w:rPr>
            <w:noProof/>
            <w:webHidden/>
          </w:rPr>
          <w:fldChar w:fldCharType="end"/>
        </w:r>
      </w:hyperlink>
    </w:p>
    <w:p w:rsidRPr="00603FBB" w:rsidR="00D96E67" w:rsidRDefault="00060222" w14:paraId="2676F0FD" w14:textId="3677D782">
      <w:pPr>
        <w:pStyle w:val="TOC2"/>
        <w:rPr>
          <w:rFonts w:asciiTheme="minorHAnsi" w:hAnsiTheme="minorHAnsi" w:eastAsiaTheme="minorEastAsia" w:cstheme="minorBidi"/>
          <w:noProof/>
          <w:szCs w:val="22"/>
        </w:rPr>
      </w:pPr>
      <w:hyperlink w:history="1" w:anchor="_Toc520203594">
        <w:r w:rsidRPr="00603FBB">
          <w:rPr>
            <w:rStyle w:val="Hyperlink"/>
            <w:noProof/>
            <w:color w:val="auto"/>
          </w:rPr>
          <w:t>(1)   Postgraduate Certificate Teaching in Higher Edication (PG Cert tHE)</w:t>
        </w:r>
        <w:r w:rsidRPr="00603FBB" w:rsidR="00D96E67">
          <w:rPr>
            <w:noProof/>
            <w:webHidden/>
          </w:rPr>
          <w:tab/>
        </w:r>
        <w:r w:rsidRPr="00603FBB" w:rsidR="00D96E67">
          <w:rPr>
            <w:noProof/>
            <w:webHidden/>
          </w:rPr>
          <w:fldChar w:fldCharType="begin"/>
        </w:r>
        <w:r w:rsidRPr="00603FBB" w:rsidR="00D96E67">
          <w:rPr>
            <w:noProof/>
            <w:webHidden/>
          </w:rPr>
          <w:instrText xml:space="preserve"> PAGEREF _Toc520203594 \h </w:instrText>
        </w:r>
        <w:r w:rsidRPr="00603FBB" w:rsidR="00D96E67">
          <w:rPr>
            <w:noProof/>
            <w:webHidden/>
          </w:rPr>
        </w:r>
        <w:r w:rsidRPr="00603FBB" w:rsidR="00D96E67">
          <w:rPr>
            <w:noProof/>
            <w:webHidden/>
          </w:rPr>
          <w:fldChar w:fldCharType="separate"/>
        </w:r>
        <w:r w:rsidRPr="00603FBB" w:rsidR="005B2A8E">
          <w:rPr>
            <w:noProof/>
            <w:webHidden/>
          </w:rPr>
          <w:t>9</w:t>
        </w:r>
        <w:r w:rsidRPr="00603FBB" w:rsidR="00D96E67">
          <w:rPr>
            <w:noProof/>
            <w:webHidden/>
          </w:rPr>
          <w:fldChar w:fldCharType="end"/>
        </w:r>
      </w:hyperlink>
    </w:p>
    <w:p w:rsidRPr="00603FBB" w:rsidR="00603FBB" w:rsidP="00603FBB" w:rsidRDefault="00060222" w14:paraId="1937A4E7" w14:textId="06BDEC71">
      <w:pPr>
        <w:pStyle w:val="TOC2"/>
        <w:rPr>
          <w:rStyle w:val="Hyperlink"/>
          <w:rFonts w:asciiTheme="minorHAnsi" w:hAnsiTheme="minorHAnsi" w:eastAsiaTheme="minorEastAsia" w:cstheme="minorBidi"/>
          <w:noProof/>
          <w:color w:val="auto"/>
          <w:szCs w:val="22"/>
          <w:highlight w:val="lightGray"/>
          <w:u w:val="none"/>
        </w:rPr>
      </w:pPr>
      <w:hyperlink w:history="1" w:anchor="_Toc520203595">
        <w:r w:rsidRPr="00603FBB">
          <w:rPr>
            <w:rStyle w:val="Hyperlink"/>
            <w:noProof/>
            <w:color w:val="auto"/>
            <w:highlight w:val="lightGray"/>
          </w:rPr>
          <w:t>(2)   Teaching in Higher Education 1( UNHE7005)</w:t>
        </w:r>
        <w:r w:rsidRPr="00603FBB" w:rsidR="00D96E67">
          <w:rPr>
            <w:noProof/>
            <w:webHidden/>
            <w:highlight w:val="lightGray"/>
          </w:rPr>
          <w:tab/>
        </w:r>
        <w:r w:rsidRPr="00603FBB" w:rsidR="00D96E67">
          <w:rPr>
            <w:noProof/>
            <w:webHidden/>
            <w:highlight w:val="lightGray"/>
          </w:rPr>
          <w:fldChar w:fldCharType="begin"/>
        </w:r>
        <w:r w:rsidRPr="00603FBB" w:rsidR="00D96E67">
          <w:rPr>
            <w:noProof/>
            <w:webHidden/>
            <w:highlight w:val="lightGray"/>
          </w:rPr>
          <w:instrText xml:space="preserve"> PAGEREF _Toc520203595 \h </w:instrText>
        </w:r>
        <w:r w:rsidRPr="00603FBB" w:rsidR="00D96E67">
          <w:rPr>
            <w:noProof/>
            <w:webHidden/>
            <w:highlight w:val="lightGray"/>
          </w:rPr>
        </w:r>
        <w:r w:rsidRPr="00603FBB" w:rsidR="00D96E67">
          <w:rPr>
            <w:noProof/>
            <w:webHidden/>
            <w:highlight w:val="lightGray"/>
          </w:rPr>
          <w:fldChar w:fldCharType="separate"/>
        </w:r>
        <w:r w:rsidRPr="00603FBB" w:rsidR="005B2A8E">
          <w:rPr>
            <w:noProof/>
            <w:webHidden/>
            <w:highlight w:val="lightGray"/>
          </w:rPr>
          <w:t>10</w:t>
        </w:r>
        <w:r w:rsidRPr="00603FBB" w:rsidR="00D96E67">
          <w:rPr>
            <w:noProof/>
            <w:webHidden/>
            <w:highlight w:val="lightGray"/>
          </w:rPr>
          <w:fldChar w:fldCharType="end"/>
        </w:r>
      </w:hyperlink>
    </w:p>
    <w:p w:rsidRPr="00603FBB" w:rsidR="00603FBB" w:rsidRDefault="00603FBB" w14:paraId="0A5610E0" w14:textId="6CE4CCC9">
      <w:pPr>
        <w:pStyle w:val="TOC1"/>
        <w:rPr>
          <w:rStyle w:val="Hyperlink"/>
          <w:noProof/>
          <w:color w:val="auto"/>
          <w:highlight w:val="lightGray"/>
        </w:rPr>
      </w:pPr>
      <w:r w:rsidRPr="00603FBB">
        <w:rPr>
          <w:rStyle w:val="Hyperlink"/>
          <w:noProof/>
          <w:color w:val="auto"/>
          <w:highlight w:val="lightGray"/>
        </w:rPr>
        <w:t>PROGRAMME STRUCTURE……………………………………………………….........11</w:t>
      </w:r>
    </w:p>
    <w:p w:rsidR="00603FBB" w:rsidRDefault="00603FBB" w14:paraId="4CF44EF7" w14:textId="2091348E">
      <w:pPr>
        <w:pStyle w:val="TOC1"/>
        <w:rPr>
          <w:rStyle w:val="Hyperlink"/>
          <w:noProof/>
          <w:color w:val="auto"/>
          <w:highlight w:val="lightGray"/>
        </w:rPr>
      </w:pPr>
      <w:r w:rsidRPr="00603FBB">
        <w:rPr>
          <w:rStyle w:val="Hyperlink"/>
          <w:noProof/>
          <w:color w:val="auto"/>
          <w:highlight w:val="lightGray"/>
        </w:rPr>
        <w:t>JUDGEMENT AND AWARD OF FELLOWSHIP…………………………….………….19</w:t>
      </w:r>
    </w:p>
    <w:p w:rsidR="000072AE" w:rsidP="000072AE" w:rsidRDefault="000072AE" w14:paraId="58062023" w14:textId="77777777">
      <w:pPr>
        <w:rPr>
          <w:highlight w:val="lightGray"/>
        </w:rPr>
      </w:pPr>
    </w:p>
    <w:p w:rsidRPr="000072AE" w:rsidR="000072AE" w:rsidP="000072AE" w:rsidRDefault="000072AE" w14:paraId="7E0BCB95" w14:textId="1CDF40DA">
      <w:pPr>
        <w:rPr>
          <w:highlight w:val="lightGray"/>
        </w:rPr>
      </w:pPr>
      <w:r w:rsidRPr="000072AE">
        <w:t>ADDITIONAL INFORMATION FOR STUDENT TAKING THE MODULE THROUGH DISTANCE LEARNING</w:t>
      </w:r>
      <w:r>
        <w:t>……………………………………………………………………20</w:t>
      </w:r>
    </w:p>
    <w:p w:rsidR="00D96E67" w:rsidRDefault="00060222" w14:paraId="2DFFAFBC" w14:textId="038A46F4">
      <w:pPr>
        <w:pStyle w:val="TOC1"/>
        <w:rPr>
          <w:noProof/>
        </w:rPr>
      </w:pPr>
      <w:hyperlink w:history="1" w:anchor="_Toc520203598">
        <w:r w:rsidRPr="00FE140E" w:rsidR="00D96E67">
          <w:rPr>
            <w:rStyle w:val="Hyperlink"/>
            <w:noProof/>
          </w:rPr>
          <w:t xml:space="preserve">ASSESSMENT </w:t>
        </w:r>
        <w:r w:rsidR="00E012B8">
          <w:rPr>
            <w:rStyle w:val="Hyperlink"/>
            <w:noProof/>
          </w:rPr>
          <w:t>PROCEDURES……………………………………………………...…..2</w:t>
        </w:r>
        <w:r w:rsidR="00D96E67">
          <w:rPr>
            <w:noProof/>
            <w:webHidden/>
          </w:rPr>
          <w:fldChar w:fldCharType="begin"/>
        </w:r>
        <w:r w:rsidR="00D96E67">
          <w:rPr>
            <w:noProof/>
            <w:webHidden/>
          </w:rPr>
          <w:instrText xml:space="preserve"> PAGEREF _Toc520203598 \h </w:instrText>
        </w:r>
        <w:r w:rsidR="00D96E67">
          <w:rPr>
            <w:noProof/>
            <w:webHidden/>
          </w:rPr>
        </w:r>
        <w:r w:rsidR="00D96E67">
          <w:rPr>
            <w:noProof/>
            <w:webHidden/>
          </w:rPr>
          <w:fldChar w:fldCharType="separate"/>
        </w:r>
        <w:r w:rsidR="005B2A8E">
          <w:rPr>
            <w:noProof/>
            <w:webHidden/>
          </w:rPr>
          <w:t>1</w:t>
        </w:r>
        <w:r w:rsidR="00D96E67">
          <w:rPr>
            <w:noProof/>
            <w:webHidden/>
          </w:rPr>
          <w:fldChar w:fldCharType="end"/>
        </w:r>
      </w:hyperlink>
    </w:p>
    <w:p w:rsidR="00E012B8" w:rsidP="00E012B8" w:rsidRDefault="00E012B8" w14:paraId="0F99E6EB" w14:textId="77777777">
      <w:pPr>
        <w:rPr>
          <w:rFonts w:eastAsiaTheme="minorEastAsia"/>
        </w:rPr>
      </w:pPr>
    </w:p>
    <w:p w:rsidRPr="00E012B8" w:rsidR="00E012B8" w:rsidP="00E012B8" w:rsidRDefault="00E012B8" w14:paraId="1E3C7314" w14:textId="7FDF5E31">
      <w:pPr>
        <w:rPr>
          <w:rFonts w:eastAsiaTheme="minorEastAsia"/>
        </w:rPr>
      </w:pPr>
      <w:r w:rsidRPr="00E012B8">
        <w:rPr>
          <w:rFonts w:eastAsiaTheme="minorEastAsia"/>
        </w:rPr>
        <w:t>UNIVERSITY ATTENDANCE POLICIES</w:t>
      </w:r>
      <w:r>
        <w:rPr>
          <w:rFonts w:eastAsiaTheme="minorEastAsia"/>
        </w:rPr>
        <w:t>…………………………………………….… 23</w:t>
      </w:r>
    </w:p>
    <w:p w:rsidR="00D96E67" w:rsidRDefault="00060222" w14:paraId="03AF4473" w14:textId="018384E5">
      <w:pPr>
        <w:pStyle w:val="TOC1"/>
        <w:rPr>
          <w:rFonts w:asciiTheme="minorHAnsi" w:hAnsiTheme="minorHAnsi" w:eastAsiaTheme="minorEastAsia" w:cstheme="minorBidi"/>
          <w:noProof/>
          <w:szCs w:val="22"/>
        </w:rPr>
      </w:pPr>
      <w:hyperlink w:history="1" w:anchor="_Toc520203603">
        <w:r w:rsidRPr="00FE140E" w:rsidR="00D96E67">
          <w:rPr>
            <w:rStyle w:val="Hyperlink"/>
            <w:noProof/>
          </w:rPr>
          <w:t>SCHOOL AND FACULTY POLICIES</w:t>
        </w:r>
        <w:r w:rsidR="00D96E67">
          <w:rPr>
            <w:noProof/>
            <w:webHidden/>
          </w:rPr>
          <w:tab/>
        </w:r>
      </w:hyperlink>
      <w:r w:rsidR="00E012B8">
        <w:rPr>
          <w:noProof/>
        </w:rPr>
        <w:t>23</w:t>
      </w:r>
    </w:p>
    <w:p w:rsidR="00D96E67" w:rsidRDefault="00060222" w14:paraId="75E1916B" w14:textId="6533F61C">
      <w:pPr>
        <w:pStyle w:val="TOC1"/>
        <w:rPr>
          <w:rFonts w:asciiTheme="minorHAnsi" w:hAnsiTheme="minorHAnsi" w:eastAsiaTheme="minorEastAsia" w:cstheme="minorBidi"/>
          <w:noProof/>
          <w:szCs w:val="22"/>
        </w:rPr>
      </w:pPr>
      <w:hyperlink w:history="1" w:anchor="_Toc520203604">
        <w:r w:rsidRPr="00FE140E" w:rsidR="00D96E67">
          <w:rPr>
            <w:rStyle w:val="Hyperlink"/>
            <w:noProof/>
          </w:rPr>
          <w:t>ABOUT UNFAIR PRACTICE AND PLAGIARISM</w:t>
        </w:r>
        <w:r w:rsidR="00D96E67">
          <w:rPr>
            <w:noProof/>
            <w:webHidden/>
          </w:rPr>
          <w:tab/>
        </w:r>
        <w:r w:rsidR="00E012B8">
          <w:rPr>
            <w:noProof/>
            <w:webHidden/>
          </w:rPr>
          <w:t>25</w:t>
        </w:r>
      </w:hyperlink>
    </w:p>
    <w:p w:rsidR="00D96E67" w:rsidRDefault="00060222" w14:paraId="6994A510" w14:textId="55BB57E3">
      <w:pPr>
        <w:pStyle w:val="TOC2"/>
        <w:rPr>
          <w:rFonts w:asciiTheme="minorHAnsi" w:hAnsiTheme="minorHAnsi" w:eastAsiaTheme="minorEastAsia" w:cstheme="minorBidi"/>
          <w:noProof/>
          <w:szCs w:val="22"/>
        </w:rPr>
      </w:pPr>
      <w:hyperlink w:history="1" w:anchor="_Toc520203605">
        <w:r w:rsidRPr="00FE140E" w:rsidR="00D96E67">
          <w:rPr>
            <w:rStyle w:val="Hyperlink"/>
            <w:noProof/>
            <w:lang w:val="en-US"/>
          </w:rPr>
          <w:t>Plagiarism: Regulations, Procedure and Penalties</w:t>
        </w:r>
        <w:r w:rsidR="00D96E67">
          <w:rPr>
            <w:noProof/>
            <w:webHidden/>
          </w:rPr>
          <w:tab/>
        </w:r>
        <w:r w:rsidR="00E012B8">
          <w:rPr>
            <w:noProof/>
            <w:webHidden/>
          </w:rPr>
          <w:t>25</w:t>
        </w:r>
      </w:hyperlink>
    </w:p>
    <w:bookmarkStart w:name="_GoBack" w:id="0"/>
    <w:bookmarkEnd w:id="0"/>
    <w:p w:rsidR="00D96E67" w:rsidRDefault="00060222" w14:paraId="068D45EF" w14:textId="7C0BACF9">
      <w:pPr>
        <w:pStyle w:val="TOC2"/>
        <w:rPr>
          <w:rFonts w:asciiTheme="minorHAnsi" w:hAnsiTheme="minorHAnsi" w:eastAsiaTheme="minorEastAsia" w:cstheme="minorBidi"/>
          <w:noProof/>
          <w:szCs w:val="22"/>
        </w:rPr>
      </w:pPr>
      <w:r>
        <w:rPr>
          <w:rStyle w:val="Hyperlink"/>
          <w:noProof/>
          <w:lang w:val="en-US"/>
        </w:rPr>
        <w:fldChar w:fldCharType="begin"/>
      </w:r>
      <w:r>
        <w:rPr>
          <w:rStyle w:val="Hyperlink"/>
          <w:noProof/>
          <w:lang w:val="en-US"/>
        </w:rPr>
        <w:instrText xml:space="preserve"> HYPERLINK \l "_Toc520203606" </w:instrText>
      </w:r>
      <w:r>
        <w:rPr>
          <w:rStyle w:val="Hyperlink"/>
          <w:noProof/>
          <w:lang w:val="en-US"/>
        </w:rPr>
        <w:fldChar w:fldCharType="separate"/>
      </w:r>
      <w:r w:rsidRPr="00FE140E" w:rsidR="00D96E67">
        <w:rPr>
          <w:rStyle w:val="Hyperlink"/>
          <w:noProof/>
          <w:lang w:val="en-US"/>
        </w:rPr>
        <w:t>Avoiding Plagiarism</w:t>
      </w:r>
      <w:r w:rsidR="00D96E67">
        <w:rPr>
          <w:noProof/>
          <w:webHidden/>
        </w:rPr>
        <w:tab/>
      </w:r>
      <w:r w:rsidR="00E012B8">
        <w:rPr>
          <w:noProof/>
          <w:webHidden/>
        </w:rPr>
        <w:t>25</w:t>
      </w:r>
      <w:r>
        <w:rPr>
          <w:noProof/>
        </w:rPr>
        <w:fldChar w:fldCharType="end"/>
      </w:r>
    </w:p>
    <w:p w:rsidR="00D96E67" w:rsidRDefault="00060222" w14:paraId="74C0A39C" w14:textId="4BE35C2C">
      <w:pPr>
        <w:pStyle w:val="TOC2"/>
        <w:rPr>
          <w:rFonts w:asciiTheme="minorHAnsi" w:hAnsiTheme="minorHAnsi" w:eastAsiaTheme="minorEastAsia" w:cstheme="minorBidi"/>
          <w:noProof/>
          <w:szCs w:val="22"/>
        </w:rPr>
      </w:pPr>
      <w:hyperlink w:history="1" w:anchor="_Toc520203607">
        <w:r w:rsidRPr="00FE140E" w:rsidR="00D96E67">
          <w:rPr>
            <w:rStyle w:val="Hyperlink"/>
            <w:noProof/>
            <w:lang w:val="en-US"/>
          </w:rPr>
          <w:t>Other types of Unfair Practice</w:t>
        </w:r>
        <w:r w:rsidR="00D96E67">
          <w:rPr>
            <w:noProof/>
            <w:webHidden/>
          </w:rPr>
          <w:tab/>
        </w:r>
        <w:r w:rsidR="00E012B8">
          <w:rPr>
            <w:noProof/>
            <w:webHidden/>
          </w:rPr>
          <w:t>25</w:t>
        </w:r>
      </w:hyperlink>
    </w:p>
    <w:p w:rsidR="00D96E67" w:rsidRDefault="00060222" w14:paraId="1D5183F2" w14:textId="69604E97">
      <w:pPr>
        <w:pStyle w:val="TOC1"/>
        <w:rPr>
          <w:rFonts w:asciiTheme="minorHAnsi" w:hAnsiTheme="minorHAnsi" w:eastAsiaTheme="minorEastAsia" w:cstheme="minorBidi"/>
          <w:noProof/>
          <w:szCs w:val="22"/>
        </w:rPr>
      </w:pPr>
      <w:hyperlink w:history="1" w:anchor="_Toc520203608">
        <w:r w:rsidRPr="00FE140E" w:rsidR="00D96E67">
          <w:rPr>
            <w:rStyle w:val="Hyperlink"/>
            <w:noProof/>
          </w:rPr>
          <w:t>LIBRARY AND LEARNING RESOURCES</w:t>
        </w:r>
        <w:r w:rsidR="00D96E67">
          <w:rPr>
            <w:noProof/>
            <w:webHidden/>
          </w:rPr>
          <w:tab/>
        </w:r>
        <w:r w:rsidR="00E012B8">
          <w:rPr>
            <w:noProof/>
            <w:webHidden/>
          </w:rPr>
          <w:t>26</w:t>
        </w:r>
      </w:hyperlink>
    </w:p>
    <w:p w:rsidR="00D96E67" w:rsidRDefault="00060222" w14:paraId="5B3FA085" w14:textId="51610CB4">
      <w:pPr>
        <w:pStyle w:val="TOC1"/>
        <w:rPr>
          <w:rFonts w:asciiTheme="minorHAnsi" w:hAnsiTheme="minorHAnsi" w:eastAsiaTheme="minorEastAsia" w:cstheme="minorBidi"/>
          <w:noProof/>
          <w:szCs w:val="22"/>
        </w:rPr>
      </w:pPr>
      <w:hyperlink w:history="1" w:anchor="_Toc520203609">
        <w:r w:rsidRPr="00FE140E" w:rsidR="00D96E67">
          <w:rPr>
            <w:rStyle w:val="Hyperlink"/>
            <w:noProof/>
          </w:rPr>
          <w:t>STUDENT SERVICES</w:t>
        </w:r>
        <w:r w:rsidR="00D96E67">
          <w:rPr>
            <w:noProof/>
            <w:webHidden/>
          </w:rPr>
          <w:tab/>
        </w:r>
        <w:r w:rsidR="00D96E67">
          <w:rPr>
            <w:noProof/>
            <w:webHidden/>
          </w:rPr>
          <w:fldChar w:fldCharType="begin"/>
        </w:r>
        <w:r w:rsidR="00D96E67">
          <w:rPr>
            <w:noProof/>
            <w:webHidden/>
          </w:rPr>
          <w:instrText xml:space="preserve"> PAGEREF _Toc520203609 \h </w:instrText>
        </w:r>
        <w:r w:rsidR="00D96E67">
          <w:rPr>
            <w:noProof/>
            <w:webHidden/>
          </w:rPr>
        </w:r>
        <w:r w:rsidR="00D96E67">
          <w:rPr>
            <w:noProof/>
            <w:webHidden/>
          </w:rPr>
          <w:fldChar w:fldCharType="separate"/>
        </w:r>
        <w:r w:rsidR="005B2A8E">
          <w:rPr>
            <w:noProof/>
            <w:webHidden/>
          </w:rPr>
          <w:t>2</w:t>
        </w:r>
        <w:r w:rsidR="00A63F39">
          <w:rPr>
            <w:noProof/>
            <w:webHidden/>
          </w:rPr>
          <w:t>7</w:t>
        </w:r>
        <w:r w:rsidR="00D96E67">
          <w:rPr>
            <w:noProof/>
            <w:webHidden/>
          </w:rPr>
          <w:fldChar w:fldCharType="end"/>
        </w:r>
      </w:hyperlink>
    </w:p>
    <w:p w:rsidR="00D96E67" w:rsidRDefault="00060222" w14:paraId="32FE04B4" w14:textId="0C8BDD23">
      <w:pPr>
        <w:pStyle w:val="TOC1"/>
        <w:rPr>
          <w:rFonts w:asciiTheme="minorHAnsi" w:hAnsiTheme="minorHAnsi" w:eastAsiaTheme="minorEastAsia" w:cstheme="minorBidi"/>
          <w:noProof/>
          <w:szCs w:val="22"/>
        </w:rPr>
      </w:pPr>
      <w:hyperlink w:history="1" w:anchor="_Toc520203610">
        <w:r w:rsidRPr="00FE140E" w:rsidR="00D96E67">
          <w:rPr>
            <w:rStyle w:val="Hyperlink"/>
            <w:noProof/>
          </w:rPr>
          <w:t>STUDY SKILLS</w:t>
        </w:r>
        <w:r w:rsidR="00D96E67">
          <w:rPr>
            <w:noProof/>
            <w:webHidden/>
          </w:rPr>
          <w:tab/>
        </w:r>
        <w:r w:rsidR="00D96E67">
          <w:rPr>
            <w:noProof/>
            <w:webHidden/>
          </w:rPr>
          <w:fldChar w:fldCharType="begin"/>
        </w:r>
        <w:r w:rsidR="00D96E67">
          <w:rPr>
            <w:noProof/>
            <w:webHidden/>
          </w:rPr>
          <w:instrText xml:space="preserve"> PAGEREF _Toc520203610 \h </w:instrText>
        </w:r>
        <w:r w:rsidR="00D96E67">
          <w:rPr>
            <w:noProof/>
            <w:webHidden/>
          </w:rPr>
        </w:r>
        <w:r w:rsidR="00D96E67">
          <w:rPr>
            <w:noProof/>
            <w:webHidden/>
          </w:rPr>
          <w:fldChar w:fldCharType="separate"/>
        </w:r>
        <w:r w:rsidR="005B2A8E">
          <w:rPr>
            <w:noProof/>
            <w:webHidden/>
          </w:rPr>
          <w:t>2</w:t>
        </w:r>
        <w:r w:rsidR="00D96E67">
          <w:rPr>
            <w:noProof/>
            <w:webHidden/>
          </w:rPr>
          <w:fldChar w:fldCharType="end"/>
        </w:r>
      </w:hyperlink>
      <w:r w:rsidR="00A63F39">
        <w:rPr>
          <w:noProof/>
        </w:rPr>
        <w:t>8</w:t>
      </w:r>
    </w:p>
    <w:p w:rsidR="00D96E67" w:rsidRDefault="00060222" w14:paraId="560746EE" w14:textId="1A870C94">
      <w:pPr>
        <w:pStyle w:val="TOC1"/>
        <w:rPr>
          <w:rFonts w:asciiTheme="minorHAnsi" w:hAnsiTheme="minorHAnsi" w:eastAsiaTheme="minorEastAsia" w:cstheme="minorBidi"/>
          <w:noProof/>
          <w:szCs w:val="22"/>
        </w:rPr>
      </w:pPr>
      <w:hyperlink w:history="1" w:anchor="_Toc520203611">
        <w:r w:rsidRPr="00FE140E" w:rsidR="00D96E67">
          <w:rPr>
            <w:rStyle w:val="Hyperlink"/>
            <w:noProof/>
            <w:lang w:val="en-US"/>
          </w:rPr>
          <w:t xml:space="preserve">GRADUATE </w:t>
        </w:r>
        <w:r w:rsidRPr="00FE140E" w:rsidR="00D96E67">
          <w:rPr>
            <w:rStyle w:val="Hyperlink"/>
            <w:noProof/>
          </w:rPr>
          <w:t>SKILLS FOR EMPLOYMENT</w:t>
        </w:r>
        <w:r w:rsidR="00D96E67">
          <w:rPr>
            <w:noProof/>
            <w:webHidden/>
          </w:rPr>
          <w:tab/>
        </w:r>
        <w:r w:rsidR="00D96E67">
          <w:rPr>
            <w:noProof/>
            <w:webHidden/>
          </w:rPr>
          <w:fldChar w:fldCharType="begin"/>
        </w:r>
        <w:r w:rsidR="00D96E67">
          <w:rPr>
            <w:noProof/>
            <w:webHidden/>
          </w:rPr>
          <w:instrText xml:space="preserve"> PAGEREF _Toc520203611 \h </w:instrText>
        </w:r>
        <w:r w:rsidR="00D96E67">
          <w:rPr>
            <w:noProof/>
            <w:webHidden/>
          </w:rPr>
        </w:r>
        <w:r w:rsidR="00D96E67">
          <w:rPr>
            <w:noProof/>
            <w:webHidden/>
          </w:rPr>
          <w:fldChar w:fldCharType="separate"/>
        </w:r>
        <w:r w:rsidR="005B2A8E">
          <w:rPr>
            <w:noProof/>
            <w:webHidden/>
          </w:rPr>
          <w:t>2</w:t>
        </w:r>
        <w:r w:rsidR="00D96E67">
          <w:rPr>
            <w:noProof/>
            <w:webHidden/>
          </w:rPr>
          <w:fldChar w:fldCharType="end"/>
        </w:r>
      </w:hyperlink>
      <w:r w:rsidR="00A63F39">
        <w:rPr>
          <w:noProof/>
        </w:rPr>
        <w:t>8</w:t>
      </w:r>
    </w:p>
    <w:p w:rsidR="00D96E67" w:rsidRDefault="00060222" w14:paraId="7038F49F" w14:textId="62B4692A">
      <w:pPr>
        <w:pStyle w:val="TOC1"/>
        <w:rPr>
          <w:noProof/>
        </w:rPr>
      </w:pPr>
      <w:hyperlink w:history="1" w:anchor="_Toc520203612">
        <w:r w:rsidRPr="00FE140E" w:rsidR="00D96E67">
          <w:rPr>
            <w:rStyle w:val="Hyperlink"/>
            <w:noProof/>
          </w:rPr>
          <w:t>COMPLAINTS</w:t>
        </w:r>
        <w:r w:rsidR="00D96E67">
          <w:rPr>
            <w:noProof/>
            <w:webHidden/>
          </w:rPr>
          <w:tab/>
        </w:r>
        <w:r w:rsidR="00D96E67">
          <w:rPr>
            <w:noProof/>
            <w:webHidden/>
          </w:rPr>
          <w:fldChar w:fldCharType="begin"/>
        </w:r>
        <w:r w:rsidR="00D96E67">
          <w:rPr>
            <w:noProof/>
            <w:webHidden/>
          </w:rPr>
          <w:instrText xml:space="preserve"> PAGEREF _Toc520203612 \h </w:instrText>
        </w:r>
        <w:r w:rsidR="00D96E67">
          <w:rPr>
            <w:noProof/>
            <w:webHidden/>
          </w:rPr>
        </w:r>
        <w:r w:rsidR="00D96E67">
          <w:rPr>
            <w:noProof/>
            <w:webHidden/>
          </w:rPr>
          <w:fldChar w:fldCharType="separate"/>
        </w:r>
        <w:r w:rsidR="005B2A8E">
          <w:rPr>
            <w:noProof/>
            <w:webHidden/>
          </w:rPr>
          <w:t>2</w:t>
        </w:r>
        <w:r w:rsidR="00D96E67">
          <w:rPr>
            <w:noProof/>
            <w:webHidden/>
          </w:rPr>
          <w:fldChar w:fldCharType="end"/>
        </w:r>
      </w:hyperlink>
      <w:r w:rsidR="00A63F39">
        <w:rPr>
          <w:noProof/>
        </w:rPr>
        <w:t>9</w:t>
      </w:r>
    </w:p>
    <w:p w:rsidR="00060222" w:rsidP="00060222" w:rsidRDefault="00060222" w14:paraId="26140BDC" w14:textId="77777777">
      <w:pPr>
        <w:rPr>
          <w:rFonts w:eastAsiaTheme="minorEastAsia"/>
        </w:rPr>
      </w:pPr>
    </w:p>
    <w:p w:rsidR="00060222" w:rsidP="00060222" w:rsidRDefault="00060222" w14:paraId="2DED234F" w14:textId="19C29992">
      <w:pPr>
        <w:rPr>
          <w:rFonts w:eastAsiaTheme="minorEastAsia"/>
        </w:rPr>
      </w:pPr>
      <w:r>
        <w:rPr>
          <w:rFonts w:eastAsiaTheme="minorEastAsia"/>
        </w:rPr>
        <w:t>APPENDICES</w:t>
      </w:r>
      <w:r w:rsidR="00A63F39">
        <w:rPr>
          <w:rFonts w:eastAsiaTheme="minorEastAsia"/>
        </w:rPr>
        <w:t>………………………………………………………………………………30</w:t>
      </w:r>
    </w:p>
    <w:p w:rsidR="00060222" w:rsidP="00A63F39" w:rsidRDefault="00060222" w14:paraId="5830599F" w14:textId="3C8624AC">
      <w:pPr>
        <w:spacing w:before="120"/>
        <w:ind w:left="136"/>
        <w:rPr>
          <w:rFonts w:eastAsiaTheme="minorEastAsia"/>
        </w:rPr>
      </w:pPr>
      <w:r>
        <w:rPr>
          <w:rFonts w:eastAsiaTheme="minorEastAsia"/>
        </w:rPr>
        <w:t xml:space="preserve">      Appendix 1</w:t>
      </w:r>
      <w:r w:rsidR="00A63F39">
        <w:rPr>
          <w:rFonts w:eastAsiaTheme="minorEastAsia"/>
        </w:rPr>
        <w:t>/2</w:t>
      </w:r>
      <w:r>
        <w:rPr>
          <w:rFonts w:eastAsiaTheme="minorEastAsia"/>
        </w:rPr>
        <w:t xml:space="preserve">: Mapping of the Learning Outcomes of the PGCERT Against the </w:t>
      </w:r>
      <w:proofErr w:type="gramStart"/>
      <w:r>
        <w:rPr>
          <w:rFonts w:eastAsiaTheme="minorEastAsia"/>
        </w:rPr>
        <w:t>UK</w:t>
      </w:r>
      <w:r w:rsidR="00A63F39">
        <w:rPr>
          <w:rFonts w:eastAsiaTheme="minorEastAsia"/>
        </w:rPr>
        <w:t xml:space="preserve"> </w:t>
      </w:r>
      <w:r>
        <w:rPr>
          <w:rFonts w:eastAsiaTheme="minorEastAsia"/>
        </w:rPr>
        <w:t xml:space="preserve"> Professional</w:t>
      </w:r>
      <w:proofErr w:type="gramEnd"/>
      <w:r>
        <w:rPr>
          <w:rFonts w:eastAsiaTheme="minorEastAsia"/>
        </w:rPr>
        <w:t xml:space="preserve"> Standards Framework 2011</w:t>
      </w:r>
    </w:p>
    <w:p w:rsidR="00060222" w:rsidP="00A63F39" w:rsidRDefault="00060222" w14:paraId="3F17A7E5" w14:textId="7B4B1B91">
      <w:pPr>
        <w:spacing w:before="120"/>
        <w:ind w:left="136"/>
        <w:rPr>
          <w:rFonts w:eastAsiaTheme="minorEastAsia"/>
        </w:rPr>
      </w:pPr>
      <w:r>
        <w:rPr>
          <w:rFonts w:eastAsiaTheme="minorEastAsia"/>
        </w:rPr>
        <w:t>Against the UK Professional Standards Framework, 2011</w:t>
      </w:r>
    </w:p>
    <w:p w:rsidRPr="00D212B0" w:rsidR="00060222" w:rsidP="00060222" w:rsidRDefault="00060222" w14:paraId="13A68BA2" w14:textId="79C451EE">
      <w:pPr>
        <w:rPr>
          <w:rFonts w:eastAsiaTheme="minorEastAsia"/>
        </w:rPr>
      </w:pPr>
      <w:r>
        <w:rPr>
          <w:rFonts w:eastAsiaTheme="minorEastAsia"/>
        </w:rPr>
        <w:t xml:space="preserve">       Appendix 3:  PGCERT the Staff Observation Form</w:t>
      </w:r>
    </w:p>
    <w:p w:rsidRPr="00060222" w:rsidR="00060222" w:rsidP="00060222" w:rsidRDefault="00060222" w14:paraId="6A17CBAA" w14:textId="77777777">
      <w:pPr>
        <w:rPr>
          <w:rFonts w:eastAsiaTheme="minorEastAsia"/>
        </w:rPr>
      </w:pPr>
    </w:p>
    <w:p w:rsidRPr="002633D8" w:rsidR="00AA3B1A" w:rsidP="00AA3B1A" w:rsidRDefault="00AA3B1A" w14:paraId="73A7DEF2" w14:textId="77777777">
      <w:pPr>
        <w:spacing w:before="240"/>
        <w:ind w:right="-57"/>
        <w:jc w:val="both"/>
        <w:rPr>
          <w:rFonts w:cs="Arial"/>
          <w:b/>
          <w:noProof/>
          <w:szCs w:val="22"/>
        </w:rPr>
        <w:sectPr w:rsidRPr="002633D8" w:rsidR="00AA3B1A">
          <w:headerReference w:type="even" r:id="rId9"/>
          <w:headerReference w:type="default" r:id="rId10"/>
          <w:footerReference w:type="even" r:id="rId11"/>
          <w:footerReference w:type="default" r:id="rId12"/>
          <w:headerReference w:type="first" r:id="rId13"/>
          <w:footerReference w:type="first" r:id="rId14"/>
          <w:pgSz w:w="11907" w:h="16840" w:orient="portrait" w:code="9"/>
          <w:pgMar w:top="1440" w:right="1800" w:bottom="1440" w:left="1800" w:header="706" w:footer="706" w:gutter="0"/>
          <w:pgNumType w:start="0"/>
          <w:cols w:space="720"/>
          <w:titlePg/>
        </w:sectPr>
      </w:pPr>
      <w:r w:rsidRPr="00AA3B1A">
        <w:rPr>
          <w:rFonts w:cs="Arial"/>
          <w:b/>
          <w:noProof/>
          <w:szCs w:val="22"/>
        </w:rPr>
        <w:fldChar w:fldCharType="end"/>
      </w:r>
    </w:p>
    <w:p w:rsidRPr="004C0775" w:rsidR="00CD642C" w:rsidP="004C0775" w:rsidRDefault="00CD642C" w14:paraId="0A20CFE5" w14:textId="77777777">
      <w:pPr>
        <w:pStyle w:val="Heading1"/>
      </w:pPr>
      <w:bookmarkStart w:name="_Toc520203575" w:id="1"/>
      <w:r w:rsidRPr="004C0775">
        <w:lastRenderedPageBreak/>
        <w:t>INTRODUCTION</w:t>
      </w:r>
      <w:bookmarkEnd w:id="1"/>
    </w:p>
    <w:p w:rsidR="0041170E" w:rsidP="5F0272A8" w:rsidRDefault="00CD642C" w14:paraId="27D43FE9" w14:textId="62A97B45">
      <w:pPr>
        <w:pStyle w:val="BodyText"/>
        <w:rPr>
          <w:rFonts w:cs="Arial"/>
          <w:color w:val="auto"/>
        </w:rPr>
      </w:pPr>
      <w:r w:rsidRPr="5F0272A8">
        <w:rPr>
          <w:rFonts w:cs="Arial"/>
          <w:color w:val="auto"/>
        </w:rPr>
        <w:t>This handbook provides you with detailed information about your course, or Programme of Study, in the academic year 201</w:t>
      </w:r>
      <w:r w:rsidR="00C02580">
        <w:rPr>
          <w:rFonts w:cs="Arial"/>
          <w:color w:val="auto"/>
        </w:rPr>
        <w:t>8</w:t>
      </w:r>
      <w:r w:rsidRPr="5F0272A8">
        <w:rPr>
          <w:rFonts w:cs="Arial"/>
          <w:color w:val="auto"/>
        </w:rPr>
        <w:t>-201</w:t>
      </w:r>
      <w:r w:rsidR="00C02580">
        <w:rPr>
          <w:rFonts w:cs="Arial"/>
          <w:color w:val="auto"/>
        </w:rPr>
        <w:t>9</w:t>
      </w:r>
      <w:r w:rsidRPr="5F0272A8">
        <w:rPr>
          <w:rFonts w:cs="Arial"/>
          <w:color w:val="auto"/>
        </w:rPr>
        <w:t>.</w:t>
      </w:r>
      <w:r w:rsidRPr="5F0272A8" w:rsidR="0041170E">
        <w:rPr>
          <w:rFonts w:cs="Arial"/>
          <w:color w:val="auto"/>
        </w:rPr>
        <w:t xml:space="preserve">  Module descriptors are presented in the accompanying Module Directory document. </w:t>
      </w:r>
    </w:p>
    <w:p w:rsidR="0041170E" w:rsidP="0041170E" w:rsidRDefault="0041170E" w14:paraId="14A49E92" w14:textId="77777777">
      <w:pPr>
        <w:pStyle w:val="BodyText"/>
        <w:rPr>
          <w:rFonts w:cs="Arial"/>
          <w:color w:val="auto"/>
          <w:szCs w:val="22"/>
        </w:rPr>
      </w:pPr>
    </w:p>
    <w:p w:rsidR="00CD642C" w:rsidP="5F0272A8" w:rsidRDefault="00CD642C" w14:paraId="0A64011D" w14:textId="77777777">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20432D" w:rsidRDefault="0020432D" w14:paraId="398B603F" w14:textId="77777777">
      <w:pPr>
        <w:jc w:val="both"/>
        <w:rPr>
          <w:rFonts w:cs="Arial"/>
          <w:szCs w:val="22"/>
        </w:rPr>
      </w:pPr>
    </w:p>
    <w:p w:rsidR="0020432D" w:rsidRDefault="0020432D" w14:paraId="32F818E5" w14:textId="77777777">
      <w:pPr>
        <w:jc w:val="both"/>
        <w:rPr>
          <w:rFonts w:cs="Arial"/>
          <w:szCs w:val="22"/>
        </w:rPr>
      </w:pPr>
    </w:p>
    <w:p w:rsidR="0020432D" w:rsidP="0020432D" w:rsidRDefault="0020432D" w14:paraId="72DFD205" w14:textId="77777777">
      <w:pPr>
        <w:pStyle w:val="Heading1"/>
      </w:pPr>
      <w:bookmarkStart w:name="_Toc520203576" w:id="2"/>
      <w:r>
        <w:t>FEEDBACK</w:t>
      </w:r>
      <w:bookmarkEnd w:id="2"/>
    </w:p>
    <w:p w:rsidRPr="00BA2AF8" w:rsidR="0020432D" w:rsidP="5F0272A8" w:rsidRDefault="0020432D" w14:paraId="0F88F8F0" w14:textId="77777777">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rsidR="0020432D" w:rsidRDefault="0020432D" w14:paraId="14C2D10D" w14:textId="77777777">
      <w:pPr>
        <w:jc w:val="both"/>
        <w:rPr>
          <w:rFonts w:cs="Arial"/>
          <w:szCs w:val="22"/>
        </w:rPr>
      </w:pPr>
    </w:p>
    <w:p w:rsidRPr="00A3433D" w:rsidR="00060222" w:rsidP="00060222" w:rsidRDefault="0020432D" w14:paraId="4ACE8405" w14:textId="77777777">
      <w:pPr>
        <w:pStyle w:val="Heading1"/>
      </w:pPr>
      <w:r w:rsidRPr="5F0272A8">
        <w:rPr>
          <w:rFonts w:cs="Arial"/>
        </w:rPr>
        <w:br w:type="page"/>
      </w:r>
      <w:bookmarkStart w:name="_Toc485827034" w:id="3"/>
      <w:r w:rsidRPr="00A3433D" w:rsidR="00060222">
        <w:lastRenderedPageBreak/>
        <w:t xml:space="preserve">WELCOME MESSAGE </w:t>
      </w:r>
      <w:bookmarkEnd w:id="3"/>
    </w:p>
    <w:p w:rsidR="00060222" w:rsidP="00060222" w:rsidRDefault="00060222" w14:paraId="6FAB887C" w14:textId="1995F33E">
      <w:pPr>
        <w:tabs>
          <w:tab w:val="left" w:pos="720"/>
        </w:tabs>
        <w:autoSpaceDE w:val="0"/>
        <w:autoSpaceDN w:val="0"/>
        <w:adjustRightInd w:val="0"/>
        <w:ind w:right="26"/>
        <w:jc w:val="both"/>
      </w:pPr>
      <w:r>
        <w:t xml:space="preserve">Welcome to your programme of study. The programme is designed for you to be able access a teaching qualification by gathering together a portfolio of evidence that will be assessed to establish your professional practice. Compared to the PGCE the taught element is based on one to ones and blended learning. There is a need therefore for good organisational skills and a good deal of self-efficacy, supported by6 your tutor. If you have any questions about how to plan and organise the requirements of this award, you should speak to your course tutor in the first instance. </w:t>
      </w:r>
    </w:p>
    <w:p w:rsidRPr="002633D8" w:rsidR="00060222" w:rsidP="00060222" w:rsidRDefault="00060222" w14:paraId="229FE0A1" w14:textId="77777777">
      <w:pPr>
        <w:pStyle w:val="Heading1"/>
      </w:pPr>
      <w:bookmarkStart w:name="_Toc485827035" w:id="4"/>
      <w:r>
        <w:t>PROGRAMMES OF STUDY AND PROGRAMME DIRECTORS</w:t>
      </w:r>
      <w:bookmarkEnd w:id="4"/>
    </w:p>
    <w:p w:rsidR="00060222" w:rsidP="00060222" w:rsidRDefault="00060222" w14:paraId="6A794366" w14:textId="77777777">
      <w:pPr>
        <w:rPr>
          <w:rFonts w:cs="Arial"/>
        </w:rPr>
      </w:pPr>
      <w:r w:rsidRPr="5F0272A8">
        <w:rPr>
          <w:rFonts w:cs="Arial"/>
        </w:rPr>
        <w:t>This handbook covers the following Programmes of Study.  The name and contact details of the Programme Directors are also listed below.</w:t>
      </w:r>
    </w:p>
    <w:p w:rsidR="00060222" w:rsidP="00060222" w:rsidRDefault="00060222" w14:paraId="491B81C3" w14:textId="77777777">
      <w:pPr>
        <w:rPr>
          <w:rFonts w:cs="Arial"/>
          <w:szCs w:val="22"/>
        </w:rPr>
      </w:pPr>
    </w:p>
    <w:tbl>
      <w:tblPr>
        <w:tblW w:w="8931" w:type="dxa"/>
        <w:tblInd w:w="-17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495"/>
        <w:gridCol w:w="2496"/>
        <w:gridCol w:w="1531"/>
        <w:gridCol w:w="2409"/>
      </w:tblGrid>
      <w:tr w:rsidRPr="00DA611E" w:rsidR="00060222" w:rsidTr="00060222" w14:paraId="69E76B2F" w14:textId="77777777">
        <w:tc>
          <w:tcPr>
            <w:tcW w:w="2495" w:type="dxa"/>
            <w:shd w:val="clear" w:color="auto" w:fill="auto"/>
          </w:tcPr>
          <w:p w:rsidRPr="00D212B0" w:rsidR="00060222" w:rsidP="00060222" w:rsidRDefault="00060222" w14:paraId="3F4DEA49" w14:textId="77777777">
            <w:pPr>
              <w:jc w:val="both"/>
              <w:rPr>
                <w:rFonts w:cs="Arial"/>
                <w:b/>
                <w:bCs/>
                <w:sz w:val="20"/>
              </w:rPr>
            </w:pPr>
            <w:r w:rsidRPr="00D212B0">
              <w:rPr>
                <w:rFonts w:cs="Arial"/>
                <w:b/>
                <w:bCs/>
                <w:sz w:val="20"/>
              </w:rPr>
              <w:t>Programme of Study</w:t>
            </w:r>
          </w:p>
        </w:tc>
        <w:tc>
          <w:tcPr>
            <w:tcW w:w="2496" w:type="dxa"/>
            <w:shd w:val="clear" w:color="auto" w:fill="auto"/>
          </w:tcPr>
          <w:p w:rsidRPr="00D212B0" w:rsidR="00060222" w:rsidP="00060222" w:rsidRDefault="00060222" w14:paraId="2B21C132" w14:textId="77777777">
            <w:pPr>
              <w:jc w:val="both"/>
              <w:rPr>
                <w:rFonts w:cs="Arial"/>
                <w:b/>
                <w:bCs/>
                <w:sz w:val="20"/>
              </w:rPr>
            </w:pPr>
            <w:r w:rsidRPr="00D212B0">
              <w:rPr>
                <w:rFonts w:cs="Arial"/>
                <w:b/>
                <w:bCs/>
                <w:sz w:val="20"/>
              </w:rPr>
              <w:t>Programme Director</w:t>
            </w:r>
          </w:p>
        </w:tc>
        <w:tc>
          <w:tcPr>
            <w:tcW w:w="1531" w:type="dxa"/>
            <w:shd w:val="clear" w:color="auto" w:fill="auto"/>
          </w:tcPr>
          <w:p w:rsidRPr="00D212B0" w:rsidR="00060222" w:rsidP="00060222" w:rsidRDefault="00060222" w14:paraId="48FD6A5D" w14:textId="77777777">
            <w:pPr>
              <w:jc w:val="both"/>
              <w:rPr>
                <w:rFonts w:cs="Arial"/>
                <w:b/>
                <w:bCs/>
                <w:sz w:val="20"/>
              </w:rPr>
            </w:pPr>
            <w:r w:rsidRPr="00D212B0">
              <w:rPr>
                <w:rFonts w:cs="Arial"/>
                <w:b/>
                <w:bCs/>
                <w:sz w:val="20"/>
              </w:rPr>
              <w:t>Tel. No.</w:t>
            </w:r>
          </w:p>
        </w:tc>
        <w:tc>
          <w:tcPr>
            <w:tcW w:w="2409" w:type="dxa"/>
            <w:shd w:val="clear" w:color="auto" w:fill="auto"/>
          </w:tcPr>
          <w:p w:rsidRPr="00D212B0" w:rsidR="00060222" w:rsidP="00060222" w:rsidRDefault="00060222" w14:paraId="3CE64B66" w14:textId="77777777">
            <w:pPr>
              <w:jc w:val="both"/>
              <w:rPr>
                <w:rFonts w:cs="Arial"/>
                <w:b/>
                <w:bCs/>
                <w:sz w:val="20"/>
              </w:rPr>
            </w:pPr>
            <w:r w:rsidRPr="00D212B0">
              <w:rPr>
                <w:rFonts w:cs="Arial"/>
                <w:b/>
                <w:bCs/>
                <w:sz w:val="20"/>
              </w:rPr>
              <w:t>E-mail</w:t>
            </w:r>
          </w:p>
        </w:tc>
      </w:tr>
      <w:tr w:rsidRPr="00DA611E" w:rsidR="00060222" w:rsidTr="00060222" w14:paraId="2582DE94" w14:textId="77777777">
        <w:tc>
          <w:tcPr>
            <w:tcW w:w="2495" w:type="dxa"/>
            <w:shd w:val="clear" w:color="auto" w:fill="auto"/>
          </w:tcPr>
          <w:p w:rsidR="00060222" w:rsidP="00060222" w:rsidRDefault="00060222" w14:paraId="6E07CFD3" w14:textId="77777777">
            <w:pPr>
              <w:jc w:val="both"/>
              <w:rPr>
                <w:rFonts w:cs="Arial"/>
                <w:sz w:val="20"/>
              </w:rPr>
            </w:pPr>
            <w:r>
              <w:rPr>
                <w:rFonts w:cs="Arial"/>
                <w:sz w:val="20"/>
              </w:rPr>
              <w:t xml:space="preserve">PG Cert Teaching in Higher Education </w:t>
            </w:r>
          </w:p>
          <w:p w:rsidR="00060222" w:rsidP="00060222" w:rsidRDefault="00060222" w14:paraId="3CBCC51E" w14:textId="77777777">
            <w:pPr>
              <w:jc w:val="both"/>
              <w:rPr>
                <w:rFonts w:cs="Arial"/>
                <w:sz w:val="20"/>
              </w:rPr>
            </w:pPr>
            <w:r>
              <w:rPr>
                <w:rFonts w:cs="Arial"/>
                <w:sz w:val="20"/>
              </w:rPr>
              <w:t>(English Medium)</w:t>
            </w:r>
          </w:p>
          <w:p w:rsidR="00060222" w:rsidP="00060222" w:rsidRDefault="00060222" w14:paraId="30E2E64B" w14:textId="77777777">
            <w:pPr>
              <w:jc w:val="both"/>
              <w:rPr>
                <w:rFonts w:cs="Arial"/>
                <w:sz w:val="20"/>
              </w:rPr>
            </w:pPr>
          </w:p>
          <w:p w:rsidR="00060222" w:rsidP="00060222" w:rsidRDefault="00060222" w14:paraId="0BA98F49" w14:textId="77777777">
            <w:pPr>
              <w:jc w:val="both"/>
              <w:rPr>
                <w:rFonts w:cs="Arial"/>
                <w:sz w:val="20"/>
              </w:rPr>
            </w:pPr>
            <w:r>
              <w:rPr>
                <w:rFonts w:cs="Arial"/>
                <w:sz w:val="20"/>
              </w:rPr>
              <w:t xml:space="preserve">PG Cert Teaching in Higher Education </w:t>
            </w:r>
          </w:p>
          <w:p w:rsidRPr="00DA611E" w:rsidR="00060222" w:rsidP="00060222" w:rsidRDefault="00060222" w14:paraId="02EA944D" w14:textId="77777777">
            <w:pPr>
              <w:jc w:val="both"/>
              <w:rPr>
                <w:rFonts w:cs="Arial"/>
                <w:sz w:val="20"/>
              </w:rPr>
            </w:pPr>
            <w:r>
              <w:rPr>
                <w:rFonts w:cs="Arial"/>
                <w:sz w:val="20"/>
              </w:rPr>
              <w:t>(Welsh Medium)</w:t>
            </w:r>
          </w:p>
        </w:tc>
        <w:tc>
          <w:tcPr>
            <w:tcW w:w="2496" w:type="dxa"/>
            <w:shd w:val="clear" w:color="auto" w:fill="auto"/>
          </w:tcPr>
          <w:p w:rsidR="00060222" w:rsidP="00060222" w:rsidRDefault="00060222" w14:paraId="7C480AF6" w14:textId="77777777">
            <w:pPr>
              <w:jc w:val="both"/>
              <w:rPr>
                <w:rFonts w:cs="Arial"/>
                <w:sz w:val="20"/>
              </w:rPr>
            </w:pPr>
          </w:p>
          <w:p w:rsidR="00060222" w:rsidP="00060222" w:rsidRDefault="00060222" w14:paraId="72D97A06" w14:textId="77777777">
            <w:pPr>
              <w:jc w:val="both"/>
              <w:rPr>
                <w:rFonts w:cs="Arial"/>
                <w:sz w:val="20"/>
              </w:rPr>
            </w:pPr>
            <w:r>
              <w:rPr>
                <w:rFonts w:cs="Arial"/>
                <w:sz w:val="20"/>
              </w:rPr>
              <w:t>Mark Flagg</w:t>
            </w:r>
          </w:p>
          <w:p w:rsidR="00060222" w:rsidP="00060222" w:rsidRDefault="00060222" w14:paraId="1C2B3649" w14:textId="77777777">
            <w:pPr>
              <w:jc w:val="both"/>
              <w:rPr>
                <w:rFonts w:cs="Arial"/>
                <w:sz w:val="20"/>
              </w:rPr>
            </w:pPr>
          </w:p>
          <w:p w:rsidR="00060222" w:rsidP="00060222" w:rsidRDefault="00060222" w14:paraId="40CE5CF8" w14:textId="77777777">
            <w:pPr>
              <w:jc w:val="both"/>
              <w:rPr>
                <w:rFonts w:cs="Arial"/>
                <w:sz w:val="20"/>
              </w:rPr>
            </w:pPr>
          </w:p>
          <w:p w:rsidR="00060222" w:rsidP="00060222" w:rsidRDefault="00060222" w14:paraId="47D176C0" w14:textId="77777777">
            <w:pPr>
              <w:jc w:val="both"/>
              <w:rPr>
                <w:rFonts w:cs="Arial"/>
                <w:sz w:val="20"/>
              </w:rPr>
            </w:pPr>
          </w:p>
          <w:p w:rsidRPr="00EA1D56" w:rsidR="00060222" w:rsidP="00060222" w:rsidRDefault="00060222" w14:paraId="49C589BA" w14:textId="77777777">
            <w:pPr>
              <w:rPr>
                <w:rFonts w:cs="Arial"/>
                <w:sz w:val="20"/>
              </w:rPr>
            </w:pPr>
            <w:r>
              <w:rPr>
                <w:rFonts w:cs="Arial"/>
                <w:sz w:val="20"/>
              </w:rPr>
              <w:t>Christine Jones</w:t>
            </w:r>
          </w:p>
        </w:tc>
        <w:tc>
          <w:tcPr>
            <w:tcW w:w="1531" w:type="dxa"/>
            <w:shd w:val="clear" w:color="auto" w:fill="auto"/>
          </w:tcPr>
          <w:p w:rsidR="00060222" w:rsidP="00060222" w:rsidRDefault="00060222" w14:paraId="3A418694" w14:textId="77777777">
            <w:pPr>
              <w:jc w:val="both"/>
            </w:pPr>
            <w:r>
              <w:t>01792 481000</w:t>
            </w:r>
          </w:p>
          <w:p w:rsidR="00060222" w:rsidP="00060222" w:rsidRDefault="00060222" w14:paraId="7ED4A5B7" w14:textId="77777777">
            <w:pPr>
              <w:jc w:val="both"/>
            </w:pPr>
          </w:p>
          <w:p w:rsidR="00060222" w:rsidP="00060222" w:rsidRDefault="00060222" w14:paraId="3EE66866" w14:textId="77777777">
            <w:pPr>
              <w:jc w:val="both"/>
            </w:pPr>
          </w:p>
          <w:p w:rsidR="00060222" w:rsidP="00060222" w:rsidRDefault="00060222" w14:paraId="283FE1E7" w14:textId="77777777">
            <w:pPr>
              <w:jc w:val="both"/>
            </w:pPr>
            <w:r>
              <w:t>01267</w:t>
            </w:r>
          </w:p>
          <w:p w:rsidRPr="00DA611E" w:rsidR="00060222" w:rsidP="00060222" w:rsidRDefault="00060222" w14:paraId="35CA3462" w14:textId="77777777">
            <w:pPr>
              <w:jc w:val="both"/>
              <w:rPr>
                <w:rFonts w:cs="Arial"/>
                <w:sz w:val="20"/>
              </w:rPr>
            </w:pPr>
            <w:r>
              <w:t>676774</w:t>
            </w:r>
          </w:p>
        </w:tc>
        <w:tc>
          <w:tcPr>
            <w:tcW w:w="2409" w:type="dxa"/>
            <w:shd w:val="clear" w:color="auto" w:fill="auto"/>
          </w:tcPr>
          <w:p w:rsidR="00060222" w:rsidP="00060222" w:rsidRDefault="00060222" w14:paraId="294868CC" w14:textId="77777777">
            <w:pPr>
              <w:jc w:val="both"/>
              <w:rPr>
                <w:rFonts w:cs="Arial"/>
                <w:sz w:val="20"/>
              </w:rPr>
            </w:pPr>
          </w:p>
          <w:p w:rsidR="00060222" w:rsidP="00060222" w:rsidRDefault="00060222" w14:paraId="59E921BD" w14:textId="77777777">
            <w:pPr>
              <w:jc w:val="both"/>
              <w:rPr>
                <w:rFonts w:cs="Arial"/>
                <w:sz w:val="20"/>
              </w:rPr>
            </w:pPr>
            <w:hyperlink w:history="1" r:id="rId15">
              <w:r w:rsidRPr="002426C0">
                <w:rPr>
                  <w:rStyle w:val="Hyperlink"/>
                  <w:rFonts w:cs="Arial"/>
                  <w:sz w:val="20"/>
                </w:rPr>
                <w:t>mark.flagg@uwtsd.ac.uk</w:t>
              </w:r>
            </w:hyperlink>
          </w:p>
          <w:p w:rsidR="00060222" w:rsidP="00060222" w:rsidRDefault="00060222" w14:paraId="5FC04260" w14:textId="77777777">
            <w:pPr>
              <w:jc w:val="both"/>
              <w:rPr>
                <w:rFonts w:cs="Arial"/>
                <w:sz w:val="20"/>
              </w:rPr>
            </w:pPr>
          </w:p>
          <w:p w:rsidR="00060222" w:rsidP="00060222" w:rsidRDefault="00060222" w14:paraId="6DBF3A3C" w14:textId="77777777">
            <w:pPr>
              <w:jc w:val="both"/>
              <w:rPr>
                <w:rFonts w:cs="Arial"/>
                <w:sz w:val="20"/>
              </w:rPr>
            </w:pPr>
          </w:p>
          <w:p w:rsidR="00060222" w:rsidP="00060222" w:rsidRDefault="00060222" w14:paraId="5C29F613" w14:textId="77777777">
            <w:pPr>
              <w:jc w:val="both"/>
              <w:rPr>
                <w:rFonts w:cs="Arial"/>
                <w:sz w:val="20"/>
              </w:rPr>
            </w:pPr>
          </w:p>
          <w:p w:rsidRPr="00EA1D56" w:rsidR="00060222" w:rsidP="00060222" w:rsidRDefault="00060222" w14:paraId="50D20E7E" w14:textId="77777777">
            <w:pPr>
              <w:jc w:val="center"/>
              <w:rPr>
                <w:rFonts w:cs="Arial"/>
                <w:sz w:val="20"/>
              </w:rPr>
            </w:pPr>
            <w:hyperlink w:history="1" r:id="rId16">
              <w:r w:rsidRPr="002426C0">
                <w:rPr>
                  <w:rStyle w:val="Hyperlink"/>
                  <w:rFonts w:cs="Arial"/>
                  <w:sz w:val="20"/>
                </w:rPr>
                <w:t>c.m.jones@uwtsd.ac.uk</w:t>
              </w:r>
            </w:hyperlink>
          </w:p>
        </w:tc>
      </w:tr>
    </w:tbl>
    <w:p w:rsidRPr="002633D8" w:rsidR="00CD642C" w:rsidRDefault="00CD642C" w14:paraId="464FF99F" w14:textId="77777777">
      <w:pPr>
        <w:jc w:val="both"/>
        <w:rPr>
          <w:rFonts w:cs="Arial"/>
          <w:szCs w:val="22"/>
        </w:rPr>
      </w:pPr>
    </w:p>
    <w:p w:rsidRPr="002633D8" w:rsidR="00CD642C" w:rsidP="001A6F19" w:rsidRDefault="001A6F19" w14:paraId="05281558" w14:textId="77777777">
      <w:pPr>
        <w:pStyle w:val="Heading1"/>
      </w:pPr>
      <w:bookmarkStart w:name="_Toc520203579" w:id="5"/>
      <w:r w:rsidRPr="002633D8">
        <w:t>PASTORAL SUPPORT</w:t>
      </w:r>
      <w:bookmarkEnd w:id="5"/>
    </w:p>
    <w:p w:rsidRPr="00EA0886" w:rsidR="006607C8" w:rsidP="5F0272A8" w:rsidRDefault="005433AC" w14:paraId="6DC77681" w14:textId="4A08BD61">
      <w:pPr>
        <w:keepNext/>
        <w:jc w:val="both"/>
        <w:rPr>
          <w:rFonts w:cs="Arial"/>
        </w:rPr>
      </w:pPr>
      <w:r w:rsidRPr="5F0272A8">
        <w:rPr>
          <w:rFonts w:cs="Arial"/>
        </w:rPr>
        <w:t xml:space="preserve">A member of academic staff will be identified </w:t>
      </w:r>
      <w:r w:rsidRPr="5F0272A8" w:rsidR="00CD642C">
        <w:rPr>
          <w:rFonts w:cs="Arial"/>
        </w:rPr>
        <w:t>at the beginning of the academic year</w:t>
      </w:r>
      <w:r w:rsidRPr="5F0272A8">
        <w:rPr>
          <w:rFonts w:cs="Arial"/>
        </w:rPr>
        <w:t xml:space="preserve"> to act as a point of first contact for all pastoral support issues.</w:t>
      </w:r>
      <w:r w:rsidRPr="5F0272A8" w:rsidR="00CD642C">
        <w:rPr>
          <w:rFonts w:cs="Arial"/>
        </w:rPr>
        <w:t xml:space="preserve"> Details of the arrangements for Pastoral Support are contained in the</w:t>
      </w:r>
      <w:r w:rsidRPr="5F0272A8" w:rsidR="00CF04A6">
        <w:rPr>
          <w:rFonts w:cs="Arial"/>
        </w:rPr>
        <w:t xml:space="preserve"> </w:t>
      </w:r>
      <w:r w:rsidRPr="5F0272A8" w:rsidR="00CD642C">
        <w:rPr>
          <w:rFonts w:cs="Arial"/>
          <w:i/>
          <w:iCs/>
        </w:rPr>
        <w:t>University Regulations –</w:t>
      </w:r>
      <w:r w:rsidRPr="5F0272A8" w:rsidR="00CF04A6">
        <w:rPr>
          <w:rFonts w:cs="Arial"/>
          <w:i/>
          <w:iCs/>
        </w:rPr>
        <w:t xml:space="preserve"> </w:t>
      </w:r>
      <w:r w:rsidRPr="5F0272A8" w:rsidR="00E93C4E">
        <w:rPr>
          <w:rFonts w:cs="Arial"/>
          <w:i/>
          <w:iCs/>
        </w:rPr>
        <w:t xml:space="preserve">Postgraduate </w:t>
      </w:r>
      <w:r w:rsidRPr="5F0272A8" w:rsidR="00CD642C">
        <w:rPr>
          <w:rFonts w:cs="Arial"/>
          <w:i/>
          <w:iCs/>
        </w:rPr>
        <w:t>Student Guide</w:t>
      </w:r>
      <w:r w:rsidRPr="5F0272A8" w:rsidR="009651DB">
        <w:rPr>
          <w:rFonts w:cs="Arial"/>
        </w:rPr>
        <w:t xml:space="preserve"> which</w:t>
      </w:r>
      <w:r w:rsidRPr="5F0272A8" w:rsidR="006607C8">
        <w:rPr>
          <w:rFonts w:cs="Arial"/>
          <w:i/>
          <w:iCs/>
        </w:rPr>
        <w:t xml:space="preserve"> </w:t>
      </w:r>
      <w:r w:rsidRPr="5F0272A8" w:rsidR="00EA0886">
        <w:rPr>
          <w:rFonts w:cs="Arial"/>
        </w:rPr>
        <w:t>is</w:t>
      </w:r>
      <w:r w:rsidRPr="5F0272A8" w:rsidR="00EA0886">
        <w:rPr>
          <w:rFonts w:cs="Arial"/>
          <w:b/>
          <w:bCs/>
          <w:i/>
          <w:iCs/>
        </w:rPr>
        <w:t xml:space="preserve"> </w:t>
      </w:r>
      <w:r w:rsidRPr="5F0272A8" w:rsidR="006607C8">
        <w:rPr>
          <w:rFonts w:cs="Arial"/>
        </w:rPr>
        <w:t>published on the Academic Office section on the University’s website:</w:t>
      </w:r>
    </w:p>
    <w:p w:rsidR="006607C8" w:rsidP="006607C8" w:rsidRDefault="00060222" w14:paraId="181A3325" w14:textId="77777777">
      <w:pPr>
        <w:jc w:val="both"/>
        <w:rPr>
          <w:rFonts w:cs="Arial"/>
          <w:szCs w:val="22"/>
        </w:rPr>
      </w:pPr>
      <w:hyperlink w:history="1" r:id="rId17">
        <w:r w:rsidRPr="00EA0886" w:rsidR="006607C8">
          <w:rPr>
            <w:rStyle w:val="Hyperlink"/>
            <w:rFonts w:cs="Arial"/>
            <w:szCs w:val="22"/>
          </w:rPr>
          <w:t>http://www.uwtsd.ac.uk/academic-office/university-regulations-student-guide/</w:t>
        </w:r>
      </w:hyperlink>
    </w:p>
    <w:p w:rsidR="0014551B" w:rsidP="006607C8" w:rsidRDefault="0014551B" w14:paraId="57F19693" w14:textId="77777777">
      <w:pPr>
        <w:jc w:val="both"/>
        <w:rPr>
          <w:rFonts w:cs="Arial"/>
          <w:szCs w:val="22"/>
        </w:rPr>
      </w:pPr>
    </w:p>
    <w:p w:rsidR="0014551B" w:rsidP="0014551B" w:rsidRDefault="0014551B" w14:paraId="0D319FBB" w14:textId="77777777">
      <w:pPr>
        <w:pStyle w:val="Heading1"/>
      </w:pPr>
      <w:bookmarkStart w:name="_Toc422993028" w:id="6"/>
      <w:bookmarkStart w:name="_Toc520203580" w:id="7"/>
      <w:r>
        <w:t>ADMINISTRATIVE PROCEDURES</w:t>
      </w:r>
      <w:bookmarkEnd w:id="6"/>
      <w:bookmarkEnd w:id="7"/>
    </w:p>
    <w:p w:rsidR="0014551B" w:rsidP="0014551B" w:rsidRDefault="0014551B" w14:paraId="43C96FAC" w14:textId="77777777">
      <w:pPr>
        <w:jc w:val="both"/>
      </w:pPr>
      <w:r>
        <w:t xml:space="preserve">Details of the administrative procedures are contained in the </w:t>
      </w:r>
      <w:r w:rsidRPr="5F0272A8">
        <w:rPr>
          <w:i/>
          <w:iCs/>
        </w:rPr>
        <w:t>University Regulations – Postgraduate Student Guide</w:t>
      </w:r>
      <w:r>
        <w:t>.</w:t>
      </w:r>
    </w:p>
    <w:p w:rsidR="0014551B" w:rsidP="0014551B" w:rsidRDefault="0014551B" w14:paraId="21CDEFCE" w14:textId="77777777">
      <w:pPr>
        <w:jc w:val="both"/>
      </w:pPr>
    </w:p>
    <w:p w:rsidR="0014551B" w:rsidP="0014551B" w:rsidRDefault="0014551B" w14:paraId="74756EE6" w14:textId="77777777">
      <w:pPr>
        <w:jc w:val="both"/>
      </w:pPr>
      <w:r>
        <w:t>All relevant forms (e.g. essay submission form, dissertation form, extension request form) can be found in the postgraduate student section on the University’s VLE and / or on the University’s intranet.</w:t>
      </w:r>
    </w:p>
    <w:p w:rsidR="0014551B" w:rsidP="0014551B" w:rsidRDefault="0014551B" w14:paraId="582C6F2E" w14:textId="77777777">
      <w:pPr>
        <w:jc w:val="both"/>
      </w:pPr>
    </w:p>
    <w:p w:rsidR="0014551B" w:rsidP="0014551B" w:rsidRDefault="0014551B" w14:paraId="3BB21AD7" w14:textId="77777777">
      <w:pPr>
        <w:jc w:val="both"/>
      </w:pPr>
      <w:r w:rsidRPr="00E93C4E">
        <w:t>Contact details for the Faculty office administrative lead for the programme of study:</w:t>
      </w:r>
    </w:p>
    <w:p w:rsidR="00060222" w:rsidP="00060222" w:rsidRDefault="00060222" w14:paraId="2948E287" w14:textId="77777777">
      <w:pPr>
        <w:jc w:val="both"/>
      </w:pPr>
    </w:p>
    <w:p w:rsidRPr="001E52ED" w:rsidR="00060222" w:rsidP="00060222" w:rsidRDefault="00060222" w14:paraId="514D9B3A" w14:textId="77777777">
      <w:pPr>
        <w:jc w:val="both"/>
        <w:rPr>
          <w:rFonts w:cs="Arial"/>
          <w:szCs w:val="22"/>
        </w:rPr>
      </w:pPr>
      <w:r>
        <w:t>Lesley Morgan: lesley.morgan@uwtsd.ac.uk</w:t>
      </w:r>
    </w:p>
    <w:p w:rsidRPr="001E52ED" w:rsidR="006607C8" w:rsidP="006607C8" w:rsidRDefault="006607C8" w14:paraId="4028C4B8" w14:textId="42A9C20A">
      <w:pPr>
        <w:jc w:val="both"/>
        <w:rPr>
          <w:rFonts w:cs="Arial"/>
          <w:szCs w:val="22"/>
        </w:rPr>
      </w:pPr>
    </w:p>
    <w:p w:rsidRPr="002633D8" w:rsidR="00612AE3" w:rsidP="00D3210F" w:rsidRDefault="00612AE3" w14:paraId="770F9C1C" w14:textId="77777777">
      <w:pPr>
        <w:pStyle w:val="Heading1"/>
      </w:pPr>
      <w:r>
        <w:br w:type="page"/>
      </w:r>
      <w:bookmarkStart w:name="_Toc520203581" w:id="8"/>
      <w:r w:rsidRPr="002633D8">
        <w:lastRenderedPageBreak/>
        <w:t>EXTERNAL EXAMINER</w:t>
      </w:r>
      <w:r w:rsidR="001A6F19">
        <w:t>S</w:t>
      </w:r>
      <w:bookmarkEnd w:id="8"/>
    </w:p>
    <w:p w:rsidRPr="002633D8" w:rsidR="00612AE3" w:rsidP="5F0272A8" w:rsidRDefault="00612AE3" w14:paraId="2CE4D323" w14:textId="5D3F7FBE">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rsidRPr="002633D8" w:rsidR="00612AE3" w:rsidP="00612AE3" w:rsidRDefault="00612AE3" w14:paraId="6184AE05" w14:textId="77777777">
      <w:pPr>
        <w:pStyle w:val="Style1"/>
        <w:tabs>
          <w:tab w:val="num" w:pos="720"/>
        </w:tabs>
        <w:rPr>
          <w:rFonts w:cs="Arial"/>
          <w:szCs w:val="22"/>
        </w:rPr>
      </w:pPr>
    </w:p>
    <w:p w:rsidRPr="002633D8" w:rsidR="00612AE3" w:rsidP="00426C22" w:rsidRDefault="00612AE3" w14:paraId="3A14DA85" w14:textId="77777777">
      <w:pPr>
        <w:pStyle w:val="Style1"/>
        <w:numPr>
          <w:ilvl w:val="0"/>
          <w:numId w:val="2"/>
        </w:numPr>
        <w:rPr>
          <w:rFonts w:cs="Arial"/>
        </w:rPr>
      </w:pPr>
      <w:r w:rsidRPr="5F0272A8">
        <w:rPr>
          <w:rFonts w:cs="Arial"/>
        </w:rPr>
        <w:t>the standard of each award is maintained at the appropriate level;</w:t>
      </w:r>
    </w:p>
    <w:p w:rsidRPr="002633D8" w:rsidR="00612AE3" w:rsidP="00426C22" w:rsidRDefault="00612AE3" w14:paraId="4D0FFEF3" w14:textId="77777777">
      <w:pPr>
        <w:pStyle w:val="Style1"/>
        <w:numPr>
          <w:ilvl w:val="0"/>
          <w:numId w:val="2"/>
        </w:numPr>
        <w:rPr>
          <w:rFonts w:cs="Arial"/>
        </w:rPr>
      </w:pPr>
      <w:r w:rsidRPr="5F0272A8">
        <w:rPr>
          <w:rFonts w:cs="Arial"/>
        </w:rPr>
        <w:t>the standards of student performance are comparable with standards on similar programmes or subjects in other UK institutions with which they are familiar;</w:t>
      </w:r>
    </w:p>
    <w:p w:rsidRPr="002633D8" w:rsidR="00612AE3" w:rsidP="00426C22" w:rsidRDefault="00612AE3" w14:paraId="79B499EC" w14:textId="77777777">
      <w:pPr>
        <w:pStyle w:val="Style1"/>
        <w:numPr>
          <w:ilvl w:val="0"/>
          <w:numId w:val="2"/>
        </w:numPr>
        <w:rPr>
          <w:rFonts w:cs="Arial"/>
        </w:rPr>
      </w:pPr>
      <w:r w:rsidRPr="5F0272A8">
        <w:rPr>
          <w:rFonts w:cs="Arial"/>
        </w:rPr>
        <w:t>the processes for assessment and the determination of awards are sound and fairly conducted.</w:t>
      </w:r>
    </w:p>
    <w:p w:rsidRPr="002633D8" w:rsidR="00612AE3" w:rsidP="00612AE3" w:rsidRDefault="00612AE3" w14:paraId="2081F749" w14:textId="77777777">
      <w:pPr>
        <w:pStyle w:val="Style1"/>
        <w:tabs>
          <w:tab w:val="num" w:pos="720"/>
        </w:tabs>
        <w:rPr>
          <w:rFonts w:cs="Arial"/>
          <w:szCs w:val="22"/>
        </w:rPr>
      </w:pPr>
    </w:p>
    <w:p w:rsidRPr="002633D8" w:rsidR="00612AE3" w:rsidP="5F0272A8" w:rsidRDefault="00612AE3" w14:paraId="34F86B6F" w14:textId="77777777">
      <w:pPr>
        <w:jc w:val="both"/>
        <w:rPr>
          <w:rFonts w:cs="Arial"/>
        </w:rPr>
      </w:pPr>
      <w:r w:rsidRPr="5F0272A8">
        <w:rPr>
          <w:rFonts w:cs="Arial"/>
        </w:rPr>
        <w:t>Students may request a copy of the previous year’s External Examiner’s Report for their programme of study by contacting the Programme Director.</w:t>
      </w:r>
    </w:p>
    <w:p w:rsidRPr="002633D8" w:rsidR="00612AE3" w:rsidP="00612AE3" w:rsidRDefault="00612AE3" w14:paraId="393E58D7" w14:textId="77777777">
      <w:pPr>
        <w:jc w:val="both"/>
        <w:rPr>
          <w:rFonts w:cs="Arial"/>
          <w:szCs w:val="22"/>
        </w:rPr>
      </w:pPr>
    </w:p>
    <w:p w:rsidRPr="002633D8" w:rsidR="00612AE3" w:rsidP="5F0272A8" w:rsidRDefault="00612AE3" w14:paraId="27E30FF1" w14:textId="77777777">
      <w:pPr>
        <w:jc w:val="both"/>
        <w:rPr>
          <w:rFonts w:cs="Arial"/>
        </w:rPr>
      </w:pPr>
      <w:r w:rsidRPr="5F0272A8">
        <w:rPr>
          <w:rFonts w:cs="Arial"/>
        </w:rPr>
        <w:t>The current External Examiner</w:t>
      </w:r>
      <w:r w:rsidRPr="5F0272A8" w:rsidR="001C7D88">
        <w:rPr>
          <w:rFonts w:cs="Arial"/>
        </w:rPr>
        <w:t>s</w:t>
      </w:r>
      <w:r w:rsidRPr="5F0272A8">
        <w:rPr>
          <w:rFonts w:cs="Arial"/>
        </w:rPr>
        <w:t xml:space="preserve"> for th</w:t>
      </w:r>
      <w:r w:rsidRPr="5F0272A8" w:rsidR="001C7D88">
        <w:rPr>
          <w:rFonts w:cs="Arial"/>
        </w:rPr>
        <w:t>e</w:t>
      </w:r>
      <w:r w:rsidRPr="5F0272A8">
        <w:rPr>
          <w:rFonts w:cs="Arial"/>
        </w:rPr>
        <w:t xml:space="preserve"> Programme</w:t>
      </w:r>
      <w:r w:rsidRPr="5F0272A8" w:rsidR="001C7D88">
        <w:rPr>
          <w:rFonts w:cs="Arial"/>
        </w:rPr>
        <w:t>s</w:t>
      </w:r>
      <w:r w:rsidRPr="5F0272A8">
        <w:rPr>
          <w:rFonts w:cs="Arial"/>
        </w:rPr>
        <w:t xml:space="preserve"> of Study </w:t>
      </w:r>
      <w:r w:rsidRPr="5F0272A8" w:rsidR="001C7D88">
        <w:rPr>
          <w:rFonts w:cs="Arial"/>
        </w:rPr>
        <w:t>are</w:t>
      </w:r>
      <w:r w:rsidRPr="5F0272A8">
        <w:rPr>
          <w:rFonts w:cs="Arial"/>
        </w:rPr>
        <w:t>:</w:t>
      </w:r>
    </w:p>
    <w:p w:rsidR="00612AE3" w:rsidP="00612AE3" w:rsidRDefault="00612AE3" w14:paraId="4CE7503D" w14:textId="77777777">
      <w:pPr>
        <w:jc w:val="both"/>
        <w:rPr>
          <w:rFonts w:cs="Arial"/>
          <w:szCs w:val="22"/>
        </w:rPr>
      </w:pPr>
    </w:p>
    <w:tbl>
      <w:tblPr>
        <w:tblW w:w="9215" w:type="dxa"/>
        <w:tblInd w:w="-17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017"/>
        <w:gridCol w:w="3079"/>
        <w:gridCol w:w="3119"/>
      </w:tblGrid>
      <w:tr w:rsidRPr="00DA611E" w:rsidR="006D063E" w:rsidTr="5F0272A8" w14:paraId="0249AD3E" w14:textId="77777777">
        <w:tc>
          <w:tcPr>
            <w:tcW w:w="3017" w:type="dxa"/>
            <w:shd w:val="clear" w:color="auto" w:fill="auto"/>
          </w:tcPr>
          <w:p w:rsidRPr="00060222" w:rsidR="006D063E" w:rsidP="5F0272A8" w:rsidRDefault="006D063E" w14:paraId="60FE1D22" w14:textId="77777777">
            <w:pPr>
              <w:jc w:val="both"/>
              <w:rPr>
                <w:rFonts w:cs="Arial"/>
                <w:b/>
                <w:bCs/>
                <w:sz w:val="20"/>
              </w:rPr>
            </w:pPr>
            <w:r w:rsidRPr="00060222">
              <w:rPr>
                <w:rFonts w:cs="Arial"/>
                <w:b/>
                <w:bCs/>
                <w:sz w:val="20"/>
              </w:rPr>
              <w:t>Programme of Study</w:t>
            </w:r>
          </w:p>
        </w:tc>
        <w:tc>
          <w:tcPr>
            <w:tcW w:w="3079" w:type="dxa"/>
            <w:shd w:val="clear" w:color="auto" w:fill="auto"/>
          </w:tcPr>
          <w:p w:rsidRPr="00060222" w:rsidR="006D063E" w:rsidP="5F0272A8" w:rsidRDefault="006D063E" w14:paraId="0FB08D8D" w14:textId="43BB897E">
            <w:pPr>
              <w:jc w:val="both"/>
              <w:rPr>
                <w:rFonts w:cs="Arial"/>
                <w:b/>
                <w:bCs/>
                <w:sz w:val="20"/>
              </w:rPr>
            </w:pPr>
            <w:r w:rsidRPr="00060222">
              <w:rPr>
                <w:rFonts w:cs="Arial"/>
                <w:b/>
                <w:bCs/>
                <w:sz w:val="20"/>
              </w:rPr>
              <w:t>External Examiner</w:t>
            </w:r>
            <w:r w:rsidRPr="00060222" w:rsidR="0074262E">
              <w:rPr>
                <w:rFonts w:cs="Arial"/>
                <w:b/>
                <w:bCs/>
                <w:sz w:val="20"/>
              </w:rPr>
              <w:t xml:space="preserve"> for 201</w:t>
            </w:r>
            <w:r w:rsidRPr="00060222" w:rsidR="00C02580">
              <w:rPr>
                <w:rFonts w:cs="Arial"/>
                <w:b/>
                <w:bCs/>
                <w:sz w:val="20"/>
              </w:rPr>
              <w:t>8</w:t>
            </w:r>
            <w:r w:rsidRPr="00060222" w:rsidR="0074262E">
              <w:rPr>
                <w:rFonts w:cs="Arial"/>
                <w:b/>
                <w:bCs/>
                <w:sz w:val="20"/>
              </w:rPr>
              <w:t>/1</w:t>
            </w:r>
            <w:r w:rsidRPr="00060222" w:rsidR="00C02580">
              <w:rPr>
                <w:rFonts w:cs="Arial"/>
                <w:b/>
                <w:bCs/>
                <w:sz w:val="20"/>
              </w:rPr>
              <w:t>9</w:t>
            </w:r>
          </w:p>
          <w:p w:rsidRPr="00060222" w:rsidR="0074262E" w:rsidP="5F0272A8" w:rsidRDefault="0074262E" w14:paraId="033318CB" w14:textId="77777777">
            <w:pPr>
              <w:jc w:val="both"/>
              <w:rPr>
                <w:rFonts w:cs="Arial"/>
                <w:b/>
                <w:bCs/>
                <w:sz w:val="20"/>
              </w:rPr>
            </w:pPr>
            <w:r w:rsidRPr="00060222">
              <w:rPr>
                <w:rFonts w:cs="Arial"/>
                <w:b/>
                <w:bCs/>
                <w:sz w:val="20"/>
              </w:rPr>
              <w:t>(</w:t>
            </w:r>
            <w:r w:rsidRPr="00060222" w:rsidR="0020432D">
              <w:rPr>
                <w:rFonts w:cs="Arial"/>
                <w:b/>
                <w:bCs/>
                <w:sz w:val="20"/>
              </w:rPr>
              <w:t>forename</w:t>
            </w:r>
            <w:r w:rsidRPr="00060222">
              <w:rPr>
                <w:rFonts w:cs="Arial"/>
                <w:b/>
                <w:bCs/>
                <w:sz w:val="20"/>
              </w:rPr>
              <w:t>/surname)</w:t>
            </w:r>
          </w:p>
        </w:tc>
        <w:tc>
          <w:tcPr>
            <w:tcW w:w="3119" w:type="dxa"/>
            <w:shd w:val="clear" w:color="auto" w:fill="auto"/>
          </w:tcPr>
          <w:p w:rsidRPr="00060222" w:rsidR="006D063E" w:rsidP="00C02580" w:rsidRDefault="006D063E" w14:paraId="5A4ACA8F" w14:textId="024FD58D">
            <w:pPr>
              <w:jc w:val="both"/>
              <w:rPr>
                <w:rFonts w:cs="Arial"/>
                <w:b/>
                <w:bCs/>
                <w:sz w:val="20"/>
              </w:rPr>
            </w:pPr>
            <w:r w:rsidRPr="00060222">
              <w:rPr>
                <w:rFonts w:cs="Arial"/>
                <w:b/>
                <w:bCs/>
                <w:sz w:val="20"/>
              </w:rPr>
              <w:t>External Examiner for 201</w:t>
            </w:r>
            <w:r w:rsidRPr="00060222" w:rsidR="00C02580">
              <w:rPr>
                <w:rFonts w:cs="Arial"/>
                <w:b/>
                <w:bCs/>
                <w:sz w:val="20"/>
              </w:rPr>
              <w:t>7</w:t>
            </w:r>
            <w:r w:rsidRPr="00060222" w:rsidR="00EB4341">
              <w:rPr>
                <w:rFonts w:cs="Arial"/>
                <w:b/>
                <w:bCs/>
                <w:sz w:val="20"/>
              </w:rPr>
              <w:t>/1</w:t>
            </w:r>
            <w:r w:rsidRPr="00060222" w:rsidR="00C02580">
              <w:rPr>
                <w:rFonts w:cs="Arial"/>
                <w:b/>
                <w:bCs/>
                <w:sz w:val="20"/>
              </w:rPr>
              <w:t>8</w:t>
            </w:r>
            <w:r w:rsidRPr="00060222" w:rsidR="00EB4341">
              <w:rPr>
                <w:rFonts w:cs="Arial"/>
                <w:b/>
                <w:bCs/>
                <w:sz w:val="20"/>
              </w:rPr>
              <w:t xml:space="preserve"> </w:t>
            </w:r>
            <w:r w:rsidRPr="00060222">
              <w:rPr>
                <w:rFonts w:cs="Arial"/>
                <w:b/>
                <w:bCs/>
                <w:sz w:val="20"/>
              </w:rPr>
              <w:t>(if different to current)</w:t>
            </w:r>
          </w:p>
        </w:tc>
      </w:tr>
      <w:tr w:rsidRPr="00DA611E" w:rsidR="006D063E" w:rsidTr="5F0272A8" w14:paraId="58E58C21" w14:textId="77777777">
        <w:tc>
          <w:tcPr>
            <w:tcW w:w="3017" w:type="dxa"/>
            <w:shd w:val="clear" w:color="auto" w:fill="auto"/>
          </w:tcPr>
          <w:p w:rsidRPr="00DA611E" w:rsidR="006D063E" w:rsidP="00DA611E" w:rsidRDefault="00060222" w14:paraId="5F87CD1B" w14:textId="34613B3E">
            <w:pPr>
              <w:jc w:val="both"/>
              <w:rPr>
                <w:rFonts w:cs="Arial"/>
                <w:sz w:val="20"/>
                <w:szCs w:val="22"/>
              </w:rPr>
            </w:pPr>
            <w:proofErr w:type="spellStart"/>
            <w:r>
              <w:rPr>
                <w:rFonts w:cs="Arial"/>
                <w:sz w:val="20"/>
                <w:szCs w:val="22"/>
              </w:rPr>
              <w:t>PGCert</w:t>
            </w:r>
            <w:proofErr w:type="spellEnd"/>
            <w:r>
              <w:rPr>
                <w:rFonts w:cs="Arial"/>
                <w:sz w:val="20"/>
                <w:szCs w:val="22"/>
              </w:rPr>
              <w:t xml:space="preserve"> Teaching in Higher Education</w:t>
            </w:r>
          </w:p>
        </w:tc>
        <w:tc>
          <w:tcPr>
            <w:tcW w:w="3079" w:type="dxa"/>
            <w:shd w:val="clear" w:color="auto" w:fill="auto"/>
          </w:tcPr>
          <w:p w:rsidRPr="00DA611E" w:rsidR="006D063E" w:rsidP="00060222" w:rsidRDefault="00060222" w14:paraId="77D47DBE" w14:textId="6122DBF3">
            <w:pPr>
              <w:ind w:firstLine="720"/>
              <w:jc w:val="both"/>
              <w:rPr>
                <w:rFonts w:cs="Arial"/>
                <w:sz w:val="20"/>
                <w:szCs w:val="22"/>
              </w:rPr>
            </w:pPr>
            <w:r>
              <w:rPr>
                <w:rFonts w:cs="Arial"/>
                <w:sz w:val="20"/>
                <w:szCs w:val="22"/>
              </w:rPr>
              <w:t>Emma Roberts FHEA</w:t>
            </w:r>
          </w:p>
        </w:tc>
        <w:tc>
          <w:tcPr>
            <w:tcW w:w="3119" w:type="dxa"/>
            <w:shd w:val="clear" w:color="auto" w:fill="auto"/>
          </w:tcPr>
          <w:p w:rsidRPr="00DA611E" w:rsidR="006D063E" w:rsidP="00DA611E" w:rsidRDefault="006D063E" w14:paraId="2DE8D950" w14:textId="77777777">
            <w:pPr>
              <w:jc w:val="both"/>
              <w:rPr>
                <w:rFonts w:cs="Arial"/>
                <w:sz w:val="20"/>
                <w:szCs w:val="22"/>
              </w:rPr>
            </w:pPr>
          </w:p>
        </w:tc>
      </w:tr>
    </w:tbl>
    <w:p w:rsidR="006D063E" w:rsidP="00612AE3" w:rsidRDefault="006D063E" w14:paraId="25AED616" w14:textId="77777777">
      <w:pPr>
        <w:jc w:val="both"/>
        <w:rPr>
          <w:rFonts w:cs="Arial"/>
          <w:szCs w:val="22"/>
        </w:rPr>
      </w:pPr>
    </w:p>
    <w:p w:rsidRPr="002633D8" w:rsidR="00612AE3" w:rsidP="5F0272A8" w:rsidRDefault="00612AE3" w14:paraId="3F57D692" w14:textId="4BC03386">
      <w:pPr>
        <w:jc w:val="both"/>
        <w:rPr>
          <w:rFonts w:cs="Arial"/>
        </w:rPr>
      </w:pPr>
      <w:r w:rsidRPr="5F0272A8">
        <w:rPr>
          <w:rFonts w:cs="Arial"/>
        </w:rPr>
        <w:t>Please note that students are not permitted to make direct contact with the External Examiner</w:t>
      </w:r>
      <w:r w:rsidRPr="5F0272A8" w:rsidR="0020432D">
        <w:rPr>
          <w:rFonts w:cs="Arial"/>
        </w:rPr>
        <w:t>s</w:t>
      </w:r>
      <w:r w:rsidR="007172C0">
        <w:rPr>
          <w:rFonts w:cs="Arial"/>
        </w:rPr>
        <w:t xml:space="preserve"> </w:t>
      </w:r>
      <w:r w:rsidR="007172C0">
        <w:t>without permission and to do so may be considered a disciplinary offence</w:t>
      </w:r>
      <w:r w:rsidRPr="60269D23" w:rsidR="007172C0">
        <w:rPr>
          <w:rFonts w:eastAsia="Arial" w:cs="Arial"/>
        </w:rPr>
        <w:t>.</w:t>
      </w:r>
    </w:p>
    <w:p w:rsidRPr="002633D8" w:rsidR="005044B2" w:rsidRDefault="005044B2" w14:paraId="27CF6AF1" w14:textId="77777777">
      <w:pPr>
        <w:jc w:val="both"/>
        <w:rPr>
          <w:rFonts w:cs="Arial"/>
          <w:szCs w:val="22"/>
        </w:rPr>
      </w:pPr>
    </w:p>
    <w:p w:rsidRPr="002633D8" w:rsidR="00CD642C" w:rsidP="004C0775" w:rsidRDefault="00CD642C" w14:paraId="5B467977" w14:textId="48F6F597">
      <w:pPr>
        <w:pStyle w:val="Heading1"/>
      </w:pPr>
      <w:r w:rsidRPr="002633D8">
        <w:br w:type="page"/>
      </w:r>
      <w:bookmarkStart w:name="_Toc520203582" w:id="9"/>
      <w:r w:rsidRPr="002633D8">
        <w:lastRenderedPageBreak/>
        <w:t>ACADEMIC YEAR 201</w:t>
      </w:r>
      <w:r w:rsidR="00C02580">
        <w:t>8</w:t>
      </w:r>
      <w:r w:rsidRPr="002633D8">
        <w:t>/201</w:t>
      </w:r>
      <w:r w:rsidR="00C02580">
        <w:t>9</w:t>
      </w:r>
      <w:bookmarkEnd w:id="9"/>
    </w:p>
    <w:p w:rsidRPr="002633D8" w:rsidR="00CD642C" w:rsidP="5F0272A8" w:rsidRDefault="00CD642C" w14:paraId="39AEA2DF" w14:textId="2EB20AAF">
      <w:pPr>
        <w:jc w:val="both"/>
        <w:rPr>
          <w:rFonts w:cs="Arial"/>
        </w:rPr>
      </w:pPr>
      <w:r w:rsidRPr="5F0272A8">
        <w:rPr>
          <w:rFonts w:cs="Arial"/>
        </w:rPr>
        <w:t>The academic year 201</w:t>
      </w:r>
      <w:r w:rsidR="00C02580">
        <w:rPr>
          <w:rFonts w:cs="Arial"/>
        </w:rPr>
        <w:t>8</w:t>
      </w:r>
      <w:r w:rsidRPr="5F0272A8">
        <w:rPr>
          <w:rFonts w:cs="Arial"/>
        </w:rPr>
        <w:t>/201</w:t>
      </w:r>
      <w:r w:rsidR="00C02580">
        <w:rPr>
          <w:rFonts w:cs="Arial"/>
        </w:rPr>
        <w:t>9</w:t>
      </w:r>
      <w:r w:rsidRPr="5F0272A8">
        <w:rPr>
          <w:rFonts w:cs="Arial"/>
        </w:rPr>
        <w:t xml:space="preserve"> will be divided up as follows:</w:t>
      </w:r>
    </w:p>
    <w:p w:rsidR="00C36563" w:rsidRDefault="00C36563" w14:paraId="7BAB1A47" w14:textId="77777777">
      <w:pPr>
        <w:jc w:val="both"/>
        <w:rPr>
          <w:rFonts w:cs="Arial"/>
          <w:szCs w:val="22"/>
        </w:rPr>
      </w:pPr>
    </w:p>
    <w:p w:rsidR="0014551B" w:rsidP="5F0272A8" w:rsidRDefault="002977E0" w14:paraId="589D6718" w14:textId="7D2E6024">
      <w:pPr>
        <w:tabs>
          <w:tab w:val="left" w:pos="2410"/>
        </w:tabs>
        <w:jc w:val="both"/>
        <w:rPr>
          <w:rFonts w:cs="Arial"/>
        </w:rPr>
      </w:pPr>
      <w:r w:rsidRPr="5F0272A8">
        <w:rPr>
          <w:rFonts w:cs="Arial"/>
        </w:rPr>
        <w:t>Induction</w:t>
      </w:r>
      <w:r w:rsidRPr="00905129">
        <w:rPr>
          <w:rFonts w:cs="Arial"/>
          <w:szCs w:val="22"/>
        </w:rPr>
        <w:tab/>
      </w:r>
      <w:r w:rsidRPr="5F0272A8">
        <w:rPr>
          <w:rFonts w:cs="Arial"/>
        </w:rPr>
        <w:t>2</w:t>
      </w:r>
      <w:r w:rsidR="00C02580">
        <w:rPr>
          <w:rFonts w:cs="Arial"/>
        </w:rPr>
        <w:t>4</w:t>
      </w:r>
      <w:r w:rsidRPr="5F0272A8">
        <w:rPr>
          <w:rFonts w:cs="Arial"/>
        </w:rPr>
        <w:t>/09/1</w:t>
      </w:r>
      <w:r w:rsidR="00C02580">
        <w:rPr>
          <w:rFonts w:cs="Arial"/>
        </w:rPr>
        <w:t>8</w:t>
      </w:r>
      <w:r w:rsidRPr="5F0272A8">
        <w:rPr>
          <w:rFonts w:cs="Arial"/>
        </w:rPr>
        <w:t xml:space="preserve"> - </w:t>
      </w:r>
      <w:r w:rsidRPr="5F0272A8" w:rsidR="00E424AC">
        <w:rPr>
          <w:rFonts w:cs="Arial"/>
        </w:rPr>
        <w:t>2</w:t>
      </w:r>
      <w:r w:rsidR="00C02580">
        <w:rPr>
          <w:rFonts w:cs="Arial"/>
        </w:rPr>
        <w:t>8</w:t>
      </w:r>
      <w:r w:rsidRPr="5F0272A8">
        <w:rPr>
          <w:rFonts w:cs="Arial"/>
        </w:rPr>
        <w:t>/09/1</w:t>
      </w:r>
      <w:r w:rsidR="00F31A68">
        <w:rPr>
          <w:rFonts w:cs="Arial"/>
        </w:rPr>
        <w:t>8</w:t>
      </w:r>
    </w:p>
    <w:p w:rsidRPr="00905129" w:rsidR="002977E0" w:rsidP="00905129" w:rsidRDefault="002977E0" w14:paraId="6E1C0AC1" w14:textId="2988DE75">
      <w:pPr>
        <w:tabs>
          <w:tab w:val="left" w:pos="2410"/>
        </w:tabs>
        <w:jc w:val="both"/>
        <w:rPr>
          <w:rFonts w:cs="Arial"/>
          <w:i/>
          <w:szCs w:val="22"/>
        </w:rPr>
      </w:pPr>
      <w:r w:rsidRPr="00905129">
        <w:rPr>
          <w:rFonts w:cs="Arial"/>
          <w:szCs w:val="22"/>
        </w:rPr>
        <w:t xml:space="preserve"> </w:t>
      </w:r>
    </w:p>
    <w:p w:rsidR="002977E0" w:rsidP="5F0272A8" w:rsidRDefault="002977E0" w14:paraId="44D57CC8" w14:textId="7B29A163">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C02580">
        <w:rPr>
          <w:rFonts w:cs="Arial"/>
        </w:rPr>
        <w:t>4</w:t>
      </w:r>
      <w:r w:rsidRPr="5F0272A8">
        <w:rPr>
          <w:rFonts w:cs="Arial"/>
        </w:rPr>
        <w:t>/09/1</w:t>
      </w:r>
      <w:r w:rsidR="0089023A">
        <w:rPr>
          <w:rFonts w:cs="Arial"/>
        </w:rPr>
        <w:t>8</w:t>
      </w:r>
      <w:r w:rsidRPr="5F0272A8">
        <w:rPr>
          <w:rFonts w:cs="Arial"/>
        </w:rPr>
        <w:t xml:space="preserve"> - 2</w:t>
      </w:r>
      <w:r w:rsidR="00C02580">
        <w:rPr>
          <w:rFonts w:cs="Arial"/>
        </w:rPr>
        <w:t>5</w:t>
      </w:r>
      <w:r w:rsidRPr="5F0272A8">
        <w:rPr>
          <w:rFonts w:cs="Arial"/>
        </w:rPr>
        <w:t>/01/1</w:t>
      </w:r>
      <w:r w:rsidR="00C02580">
        <w:rPr>
          <w:rFonts w:cs="Arial"/>
        </w:rPr>
        <w:t>9</w:t>
      </w:r>
    </w:p>
    <w:p w:rsidRPr="00905129" w:rsidR="0014551B" w:rsidP="00905129" w:rsidRDefault="0014551B" w14:paraId="02CB0713" w14:textId="77777777">
      <w:pPr>
        <w:tabs>
          <w:tab w:val="left" w:pos="2410"/>
        </w:tabs>
        <w:jc w:val="both"/>
        <w:rPr>
          <w:rFonts w:cs="Arial"/>
          <w:szCs w:val="22"/>
        </w:rPr>
      </w:pPr>
    </w:p>
    <w:p w:rsidRPr="00905129" w:rsidR="002977E0" w:rsidP="5F0272A8" w:rsidRDefault="002977E0" w14:paraId="08D065A1" w14:textId="311CE8A6">
      <w:pPr>
        <w:tabs>
          <w:tab w:val="left" w:pos="2410"/>
        </w:tabs>
        <w:jc w:val="both"/>
        <w:rPr>
          <w:rFonts w:cs="Arial"/>
        </w:rPr>
      </w:pPr>
      <w:r w:rsidRPr="5F0272A8">
        <w:rPr>
          <w:rFonts w:cs="Arial"/>
        </w:rPr>
        <w:t>Semester 2:</w:t>
      </w:r>
      <w:r w:rsidRPr="00905129">
        <w:rPr>
          <w:rFonts w:cs="Arial"/>
          <w:szCs w:val="22"/>
        </w:rPr>
        <w:tab/>
      </w:r>
      <w:r w:rsidRPr="5F0272A8" w:rsidR="00E424AC">
        <w:rPr>
          <w:rFonts w:cs="Arial"/>
        </w:rPr>
        <w:t>2</w:t>
      </w:r>
      <w:r w:rsidR="00C02580">
        <w:rPr>
          <w:rFonts w:cs="Arial"/>
        </w:rPr>
        <w:t>8</w:t>
      </w:r>
      <w:r w:rsidRPr="5F0272A8">
        <w:rPr>
          <w:rFonts w:cs="Arial"/>
        </w:rPr>
        <w:t>/01/1</w:t>
      </w:r>
      <w:r w:rsidR="00C02580">
        <w:rPr>
          <w:rFonts w:cs="Arial"/>
        </w:rPr>
        <w:t>9</w:t>
      </w:r>
      <w:r w:rsidRPr="5F0272A8">
        <w:rPr>
          <w:rFonts w:cs="Arial"/>
        </w:rPr>
        <w:t xml:space="preserve"> - </w:t>
      </w:r>
      <w:r w:rsidRPr="5F0272A8" w:rsidR="00905129">
        <w:rPr>
          <w:rFonts w:cs="Arial"/>
        </w:rPr>
        <w:t>1</w:t>
      </w:r>
      <w:r w:rsidR="00C02580">
        <w:rPr>
          <w:rFonts w:cs="Arial"/>
        </w:rPr>
        <w:t>2</w:t>
      </w:r>
      <w:r w:rsidRPr="5F0272A8">
        <w:rPr>
          <w:rFonts w:cs="Arial"/>
        </w:rPr>
        <w:t>/07/1</w:t>
      </w:r>
      <w:r w:rsidR="00C02580">
        <w:rPr>
          <w:rFonts w:cs="Arial"/>
        </w:rPr>
        <w:t>9</w:t>
      </w:r>
    </w:p>
    <w:p w:rsidR="0014551B" w:rsidP="00905129" w:rsidRDefault="0014551B" w14:paraId="41DB0BD7" w14:textId="07D86997">
      <w:pPr>
        <w:tabs>
          <w:tab w:val="left" w:pos="2410"/>
        </w:tabs>
        <w:jc w:val="both"/>
        <w:rPr>
          <w:rFonts w:cs="Arial"/>
          <w:szCs w:val="22"/>
        </w:rPr>
      </w:pPr>
    </w:p>
    <w:p w:rsidR="0014551B" w:rsidP="5F0272A8" w:rsidRDefault="0014551B" w14:paraId="41D448FC" w14:textId="77777777">
      <w:pPr>
        <w:jc w:val="both"/>
        <w:rPr>
          <w:szCs w:val="24"/>
        </w:rPr>
      </w:pPr>
      <w:r w:rsidRPr="5F0272A8">
        <w:t>Examination Boards:</w:t>
      </w:r>
      <w:r>
        <w:rPr>
          <w:szCs w:val="24"/>
        </w:rPr>
        <w:tab/>
      </w:r>
      <w:r w:rsidRPr="5F0272A8">
        <w:t>normally November, March and June annually</w:t>
      </w:r>
    </w:p>
    <w:p w:rsidRPr="002633D8" w:rsidR="002977E0" w:rsidP="00905129" w:rsidRDefault="002977E0" w14:paraId="1747A472" w14:textId="77777777">
      <w:pPr>
        <w:tabs>
          <w:tab w:val="left" w:pos="2410"/>
        </w:tabs>
        <w:jc w:val="both"/>
        <w:rPr>
          <w:rFonts w:cs="Arial"/>
          <w:szCs w:val="22"/>
        </w:rPr>
      </w:pPr>
    </w:p>
    <w:p w:rsidRPr="00F07F90" w:rsidR="00F07F90" w:rsidP="5F0272A8" w:rsidRDefault="00F07F90" w14:paraId="327C7A1D" w14:textId="77777777">
      <w:pPr>
        <w:jc w:val="both"/>
        <w:rPr>
          <w:rFonts w:cs="Arial"/>
          <w:b/>
          <w:bCs/>
        </w:rPr>
      </w:pPr>
      <w:r w:rsidRPr="5F0272A8">
        <w:rPr>
          <w:rFonts w:cs="Arial"/>
          <w:b/>
          <w:bCs/>
        </w:rPr>
        <w:t>INFORMATION ABOUT YOU AND YOUR PROGRAMME OF STUDY</w:t>
      </w:r>
    </w:p>
    <w:p w:rsidR="00F07F90" w:rsidRDefault="00F07F90" w14:paraId="6C65760F" w14:textId="77777777">
      <w:pPr>
        <w:jc w:val="both"/>
        <w:rPr>
          <w:rFonts w:cs="Arial"/>
          <w:szCs w:val="22"/>
        </w:rPr>
      </w:pPr>
    </w:p>
    <w:p w:rsidR="0014551B" w:rsidP="5F0272A8" w:rsidRDefault="00F07F90" w14:paraId="547AB0A9" w14:textId="3AA01FA3">
      <w:pPr>
        <w:jc w:val="both"/>
        <w:rPr>
          <w:rFonts w:cs="Arial"/>
        </w:rPr>
      </w:pPr>
      <w:r w:rsidRPr="5F0272A8">
        <w:rPr>
          <w:rFonts w:cs="Arial"/>
        </w:rPr>
        <w:t xml:space="preserve">Information about you and your programme of study is held by the University on a central Student Record System managed by the University Registry. </w:t>
      </w:r>
      <w:r w:rsidRPr="5F0272A8" w:rsidR="00CD642C">
        <w:rPr>
          <w:rFonts w:cs="Arial"/>
        </w:rPr>
        <w:t xml:space="preserve">It is </w:t>
      </w:r>
      <w:r w:rsidRPr="5F0272A8">
        <w:rPr>
          <w:rFonts w:cs="Arial"/>
        </w:rPr>
        <w:t xml:space="preserve">essential </w:t>
      </w:r>
      <w:r w:rsidRPr="5F0272A8" w:rsidR="00CD642C">
        <w:rPr>
          <w:rFonts w:cs="Arial"/>
        </w:rPr>
        <w:t xml:space="preserve">that the University Registry has an accurate record of your personal details at all times. It is equally important to ensure that you are </w:t>
      </w:r>
      <w:r w:rsidRPr="5F0272A8" w:rsidR="000D3451">
        <w:rPr>
          <w:rFonts w:cs="Arial"/>
        </w:rPr>
        <w:t xml:space="preserve">enrolled </w:t>
      </w:r>
      <w:r w:rsidRPr="5F0272A8" w:rsidR="00CD642C">
        <w:rPr>
          <w:rFonts w:cs="Arial"/>
        </w:rPr>
        <w:t xml:space="preserve">on the correct Programme of Study and on the correct modules. </w:t>
      </w:r>
      <w:r w:rsidRPr="5F0272A8" w:rsidR="0014551B">
        <w:rPr>
          <w:rFonts w:cs="Arial"/>
        </w:rPr>
        <w:t xml:space="preserve"> Failure to register properly or to inform the Registry of any changes to your personal details is likely to cause some or all of the following problems:</w:t>
      </w:r>
    </w:p>
    <w:p w:rsidR="0014551B" w:rsidP="00426C22" w:rsidRDefault="0014551B" w14:paraId="01D825A1" w14:textId="77777777">
      <w:pPr>
        <w:numPr>
          <w:ilvl w:val="0"/>
          <w:numId w:val="4"/>
        </w:numPr>
        <w:jc w:val="both"/>
        <w:rPr>
          <w:rFonts w:cs="Arial"/>
        </w:rPr>
      </w:pPr>
      <w:r w:rsidRPr="5F0272A8">
        <w:rPr>
          <w:rFonts w:cs="Arial"/>
        </w:rPr>
        <w:t>failure to keep you generally informed;</w:t>
      </w:r>
    </w:p>
    <w:p w:rsidR="0014551B" w:rsidP="00426C22" w:rsidRDefault="0014551B" w14:paraId="5C2849FC" w14:textId="77777777">
      <w:pPr>
        <w:numPr>
          <w:ilvl w:val="0"/>
          <w:numId w:val="4"/>
        </w:numPr>
        <w:jc w:val="both"/>
        <w:rPr>
          <w:rFonts w:cs="Arial"/>
        </w:rPr>
      </w:pPr>
      <w:r w:rsidRPr="5F0272A8">
        <w:rPr>
          <w:rFonts w:cs="Arial"/>
        </w:rPr>
        <w:t>not being able to borrow materials from the Library and Learning Resources;</w:t>
      </w:r>
    </w:p>
    <w:p w:rsidR="0014551B" w:rsidP="00426C22" w:rsidRDefault="0014551B" w14:paraId="10AB20BE" w14:textId="77777777">
      <w:pPr>
        <w:numPr>
          <w:ilvl w:val="0"/>
          <w:numId w:val="4"/>
        </w:numPr>
        <w:jc w:val="both"/>
        <w:rPr>
          <w:rFonts w:cs="Arial"/>
        </w:rPr>
      </w:pPr>
      <w:r w:rsidRPr="5F0272A8">
        <w:rPr>
          <w:rFonts w:cs="Arial"/>
        </w:rPr>
        <w:t>not being able to use the Information Technology services;</w:t>
      </w:r>
    </w:p>
    <w:p w:rsidR="0014551B" w:rsidP="00426C22" w:rsidRDefault="0014551B" w14:paraId="1013DB7D" w14:textId="77777777">
      <w:pPr>
        <w:numPr>
          <w:ilvl w:val="0"/>
          <w:numId w:val="4"/>
        </w:numPr>
        <w:jc w:val="both"/>
        <w:rPr>
          <w:rFonts w:cs="Arial"/>
        </w:rPr>
      </w:pPr>
      <w:r w:rsidRPr="5F0272A8">
        <w:rPr>
          <w:rFonts w:cs="Arial"/>
        </w:rPr>
        <w:t>failure to contact you in an emergency;</w:t>
      </w:r>
    </w:p>
    <w:p w:rsidR="0014551B" w:rsidP="00426C22" w:rsidRDefault="0014551B" w14:paraId="64D8024E" w14:textId="50DC4820">
      <w:pPr>
        <w:numPr>
          <w:ilvl w:val="0"/>
          <w:numId w:val="4"/>
        </w:numPr>
        <w:jc w:val="both"/>
        <w:rPr>
          <w:rFonts w:cs="Arial"/>
        </w:rPr>
      </w:pPr>
      <w:r w:rsidRPr="5F0272A8">
        <w:rPr>
          <w:rFonts w:cs="Arial"/>
        </w:rPr>
        <w:t>delay in progressing from Part I to Part II</w:t>
      </w:r>
      <w:r w:rsidRPr="5F0272A8" w:rsidR="00E93C4E">
        <w:rPr>
          <w:rFonts w:cs="Arial"/>
        </w:rPr>
        <w:t>, where applicable</w:t>
      </w:r>
      <w:r w:rsidRPr="5F0272A8">
        <w:rPr>
          <w:rFonts w:cs="Arial"/>
        </w:rPr>
        <w:t>;</w:t>
      </w:r>
    </w:p>
    <w:p w:rsidR="0014551B" w:rsidP="00426C22" w:rsidRDefault="0014551B" w14:paraId="4DDD5782" w14:textId="77777777">
      <w:pPr>
        <w:numPr>
          <w:ilvl w:val="0"/>
          <w:numId w:val="4"/>
        </w:numPr>
        <w:jc w:val="both"/>
        <w:rPr>
          <w:rFonts w:cs="Arial"/>
        </w:rPr>
      </w:pPr>
      <w:r w:rsidRPr="5F0272A8">
        <w:rPr>
          <w:rFonts w:cs="Arial"/>
        </w:rPr>
        <w:t>delay in graduation as a result of not completing sufficient credits at the correct level;</w:t>
      </w:r>
    </w:p>
    <w:p w:rsidR="0014551B" w:rsidP="00426C22" w:rsidRDefault="0014551B" w14:paraId="3F72E2A7" w14:textId="77777777">
      <w:pPr>
        <w:numPr>
          <w:ilvl w:val="0"/>
          <w:numId w:val="4"/>
        </w:numPr>
        <w:jc w:val="both"/>
        <w:rPr>
          <w:rFonts w:cs="Arial"/>
        </w:rPr>
      </w:pPr>
      <w:r w:rsidRPr="5F0272A8">
        <w:rPr>
          <w:rFonts w:cs="Arial"/>
        </w:rPr>
        <w:t>general inefficiencies in administrative processes resulting in delays for other students.</w:t>
      </w:r>
    </w:p>
    <w:p w:rsidR="007B1ADE" w:rsidP="007B1ADE" w:rsidRDefault="007B1ADE" w14:paraId="1CCE66F4" w14:textId="77777777">
      <w:pPr>
        <w:jc w:val="both"/>
        <w:rPr>
          <w:rFonts w:cs="Arial"/>
          <w:szCs w:val="22"/>
        </w:rPr>
      </w:pPr>
    </w:p>
    <w:p w:rsidRPr="00F07F90" w:rsidR="00CD642C" w:rsidP="5F0272A8" w:rsidRDefault="00F07F90" w14:paraId="35506F7D" w14:textId="77777777">
      <w:pPr>
        <w:jc w:val="both"/>
        <w:rPr>
          <w:rFonts w:cs="Arial"/>
        </w:rPr>
      </w:pPr>
      <w:r w:rsidRPr="5F0272A8">
        <w:rPr>
          <w:rFonts w:cs="Arial"/>
        </w:rPr>
        <w:t>Please take time to check the enrolment information provided by the University Registry and be sure to notify the Registry of any errors or changes.</w:t>
      </w:r>
    </w:p>
    <w:p w:rsidRPr="002D6D45" w:rsidR="002633D8" w:rsidP="5F0272A8" w:rsidRDefault="002633D8" w14:paraId="69D1E7DF" w14:textId="77777777">
      <w:pPr>
        <w:pStyle w:val="Heading1"/>
        <w:rPr>
          <w:rStyle w:val="ft24"/>
          <w:rFonts w:ascii="Arial" w:hAnsi="Arial" w:cs="Arial"/>
          <w:sz w:val="22"/>
          <w:szCs w:val="22"/>
        </w:rPr>
      </w:pPr>
      <w:bookmarkStart w:name="_Toc520203583" w:id="10"/>
      <w:r w:rsidRPr="5F0272A8">
        <w:rPr>
          <w:rStyle w:val="ft24"/>
          <w:rFonts w:ascii="Arial" w:hAnsi="Arial" w:cs="Arial"/>
          <w:sz w:val="22"/>
          <w:szCs w:val="22"/>
        </w:rPr>
        <w:t>DISCLOSURE AND BARRING SERVICE (DBS) – ENHANCED</w:t>
      </w:r>
      <w:bookmarkEnd w:id="10"/>
    </w:p>
    <w:p w:rsidRPr="002633D8" w:rsidR="002633D8" w:rsidP="5F0272A8" w:rsidRDefault="002633D8" w14:paraId="34B95192" w14:textId="1FF4238B">
      <w:pPr>
        <w:jc w:val="both"/>
        <w:rPr>
          <w:rStyle w:val="ft24"/>
          <w:rFonts w:ascii="Arial" w:hAnsi="Arial" w:cs="Arial"/>
          <w:sz w:val="22"/>
          <w:szCs w:val="22"/>
        </w:rPr>
      </w:pPr>
      <w:r w:rsidRPr="00060222">
        <w:rPr>
          <w:rStyle w:val="ft24"/>
          <w:rFonts w:ascii="Arial" w:hAnsi="Arial" w:cs="Arial"/>
          <w:sz w:val="22"/>
          <w:szCs w:val="22"/>
        </w:rPr>
        <w:t>If</w:t>
      </w:r>
      <w:r w:rsidRPr="5F0272A8">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rsidRPr="002633D8" w:rsidR="002633D8" w:rsidP="002633D8" w:rsidRDefault="002633D8" w14:paraId="447B15AC" w14:textId="77777777">
      <w:pPr>
        <w:jc w:val="both"/>
        <w:rPr>
          <w:rFonts w:cs="Arial"/>
          <w:szCs w:val="22"/>
        </w:rPr>
      </w:pPr>
    </w:p>
    <w:p w:rsidRPr="002633D8" w:rsidR="002633D8" w:rsidP="002633D8" w:rsidRDefault="002633D8" w14:paraId="40FB33D6" w14:textId="77777777">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rsidRPr="002633D8" w:rsidR="002633D8" w:rsidP="002633D8" w:rsidRDefault="002633D8" w14:paraId="0000761B" w14:textId="77777777">
      <w:pPr>
        <w:jc w:val="both"/>
        <w:rPr>
          <w:rStyle w:val="ft44"/>
          <w:rFonts w:ascii="Arial" w:hAnsi="Arial" w:cs="Arial"/>
          <w:sz w:val="22"/>
          <w:szCs w:val="22"/>
        </w:rPr>
      </w:pPr>
    </w:p>
    <w:p w:rsidRPr="002633D8" w:rsidR="002633D8" w:rsidP="002633D8" w:rsidRDefault="002633D8" w14:paraId="2CBFA9B9" w14:textId="77777777">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proofErr w:type="spellStart"/>
      <w:r w:rsidRPr="002633D8">
        <w:rPr>
          <w:rStyle w:val="ft44"/>
          <w:rFonts w:ascii="Arial" w:hAnsi="Arial" w:cs="Arial"/>
          <w:sz w:val="22"/>
          <w:szCs w:val="22"/>
        </w:rPr>
        <w:t>self declaration</w:t>
      </w:r>
      <w:proofErr w:type="spellEnd"/>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Pr="002633D8" w:rsidR="000D3451">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rsidRPr="002633D8" w:rsidR="00CD642C" w:rsidRDefault="00CD642C" w14:paraId="4FDEF5B9" w14:textId="77777777">
      <w:pPr>
        <w:jc w:val="both"/>
        <w:rPr>
          <w:rFonts w:cs="Arial"/>
          <w:szCs w:val="22"/>
        </w:rPr>
      </w:pPr>
    </w:p>
    <w:p w:rsidRPr="002633D8" w:rsidR="00CD642C" w:rsidP="004C0775" w:rsidRDefault="001C66DA" w14:paraId="3785A7D4" w14:textId="77777777">
      <w:pPr>
        <w:pStyle w:val="Heading1"/>
      </w:pPr>
      <w:r w:rsidRPr="002633D8">
        <w:br w:type="page"/>
      </w:r>
      <w:bookmarkStart w:name="_Toc520203584" w:id="11"/>
      <w:r w:rsidRPr="002633D8" w:rsidR="00CD642C">
        <w:lastRenderedPageBreak/>
        <w:t>MODULAR TERMINOLOGY</w:t>
      </w:r>
      <w:bookmarkEnd w:id="11"/>
    </w:p>
    <w:p w:rsidR="0014551B" w:rsidP="5F0272A8" w:rsidRDefault="0014551B" w14:paraId="52F13666" w14:textId="77777777">
      <w:pPr>
        <w:spacing w:after="120"/>
        <w:rPr>
          <w:b/>
          <w:bCs/>
        </w:rPr>
      </w:pPr>
      <w:r w:rsidRPr="5F0272A8">
        <w:rPr>
          <w:b/>
          <w:bCs/>
        </w:rPr>
        <w:t>Programme of Study (Course)</w:t>
      </w:r>
      <w:r>
        <w:rPr>
          <w:b/>
        </w:rPr>
        <w:tab/>
      </w:r>
    </w:p>
    <w:p w:rsidR="0014551B" w:rsidP="0014551B" w:rsidRDefault="0014551B" w14:paraId="0AC0D9EC" w14:textId="77777777">
      <w:pPr>
        <w:jc w:val="both"/>
      </w:pPr>
      <w:r>
        <w:t xml:space="preserve">A Programme of Study or course is the collection of modules leading to a particular award.  </w:t>
      </w:r>
    </w:p>
    <w:p w:rsidR="0014551B" w:rsidP="0014551B" w:rsidRDefault="0014551B" w14:paraId="2374F7AC" w14:textId="77777777">
      <w:pPr>
        <w:ind w:hanging="3420"/>
        <w:jc w:val="both"/>
      </w:pPr>
    </w:p>
    <w:p w:rsidR="0014551B" w:rsidP="5F0272A8" w:rsidRDefault="0014551B" w14:paraId="594E3928" w14:textId="77777777">
      <w:pPr>
        <w:spacing w:after="120"/>
        <w:rPr>
          <w:b/>
          <w:bCs/>
        </w:rPr>
      </w:pPr>
      <w:r w:rsidRPr="5F0272A8">
        <w:rPr>
          <w:b/>
          <w:bCs/>
        </w:rPr>
        <w:t>Module</w:t>
      </w:r>
    </w:p>
    <w:p w:rsidR="0014551B" w:rsidP="0014551B" w:rsidRDefault="0014551B" w14:paraId="28F38BCC" w14:textId="77777777">
      <w:pPr>
        <w:jc w:val="both"/>
      </w:pPr>
      <w:r>
        <w:t xml:space="preserve">A module is an academically coherent unit of learning activity with defined aims/learning outcomes, content and assessment scheme.  </w:t>
      </w:r>
    </w:p>
    <w:p w:rsidR="0014551B" w:rsidP="0014551B" w:rsidRDefault="0014551B" w14:paraId="2246E9E7" w14:textId="77777777">
      <w:pPr>
        <w:ind w:left="4320" w:hanging="3600"/>
        <w:jc w:val="both"/>
      </w:pPr>
    </w:p>
    <w:p w:rsidR="0014551B" w:rsidP="5F0272A8" w:rsidRDefault="0014551B" w14:paraId="1587FFC3" w14:textId="77777777">
      <w:pPr>
        <w:spacing w:after="120"/>
        <w:rPr>
          <w:b/>
          <w:bCs/>
        </w:rPr>
      </w:pPr>
      <w:r w:rsidRPr="5F0272A8">
        <w:rPr>
          <w:b/>
          <w:bCs/>
        </w:rPr>
        <w:t>Module Credit Rating</w:t>
      </w:r>
      <w:r>
        <w:rPr>
          <w:b/>
        </w:rPr>
        <w:tab/>
      </w:r>
    </w:p>
    <w:p w:rsidR="0014551B" w:rsidP="0014551B" w:rsidRDefault="0014551B" w14:paraId="1D6BA233" w14:textId="77777777">
      <w:pPr>
        <w:jc w:val="both"/>
      </w:pPr>
      <w:r>
        <w:t>Every module has a credit rating. Credit is an award made to a learner in recognition of the verified achievement of designated learning outcomes at a specified level.</w:t>
      </w:r>
    </w:p>
    <w:p w:rsidR="0014551B" w:rsidRDefault="0014551B" w14:paraId="601DE87D" w14:textId="77777777">
      <w:pPr>
        <w:jc w:val="both"/>
        <w:rPr>
          <w:rFonts w:cs="Arial"/>
          <w:i/>
          <w:szCs w:val="22"/>
        </w:rPr>
      </w:pPr>
    </w:p>
    <w:p w:rsidR="0014551B" w:rsidP="5F0272A8" w:rsidRDefault="0014551B" w14:paraId="73811BA6" w14:textId="77777777">
      <w:pPr>
        <w:spacing w:after="120"/>
        <w:rPr>
          <w:b/>
          <w:bCs/>
        </w:rPr>
      </w:pPr>
      <w:r w:rsidRPr="5F0272A8">
        <w:rPr>
          <w:b/>
          <w:bCs/>
        </w:rPr>
        <w:t>Level of Study</w:t>
      </w:r>
    </w:p>
    <w:p w:rsidR="0014551B" w:rsidP="5F0272A8" w:rsidRDefault="0014551B" w14:paraId="42C31112" w14:textId="7694EF78">
      <w:pPr>
        <w:jc w:val="both"/>
        <w:rPr>
          <w:rFonts w:cs="Arial"/>
        </w:rPr>
      </w:pPr>
      <w:r>
        <w:t xml:space="preserve">A level is assigned to each module to define the standard of its academic demand.  The basic characteristics of study at Master’s level, which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Pr="5F0272A8">
        <w:rPr>
          <w:rFonts w:cs="Arial"/>
        </w:rPr>
        <w:t xml:space="preserve">The basic characteristics of the relevant levels of study are outlined in section </w:t>
      </w:r>
      <w:r w:rsidRPr="003B1DF9">
        <w:rPr>
          <w:rFonts w:cs="Arial"/>
        </w:rPr>
        <w:t>6.1.5 of Chapter 6</w:t>
      </w:r>
      <w:r w:rsidRPr="5F0272A8">
        <w:rPr>
          <w:rFonts w:cs="Arial"/>
        </w:rPr>
        <w:t xml:space="preserve"> of the University’s </w:t>
      </w:r>
      <w:r w:rsidRPr="5F0272A8">
        <w:rPr>
          <w:rFonts w:cs="Arial"/>
          <w:i/>
          <w:iCs/>
        </w:rPr>
        <w:t>Academic Quality Handbook</w:t>
      </w:r>
      <w:r w:rsidRPr="5F0272A8">
        <w:rPr>
          <w:rFonts w:cs="Arial"/>
        </w:rPr>
        <w:t xml:space="preserve">, a copy of which is available on the Academic Office section of the website: </w:t>
      </w:r>
      <w:hyperlink w:history="1" r:id="rId18">
        <w:r w:rsidRPr="5F0272A8">
          <w:rPr>
            <w:rStyle w:val="Hyperlink"/>
            <w:rFonts w:cs="Arial"/>
          </w:rPr>
          <w:t>http://www.uwtsd.ac.uk/academic-office/academic-quality-handbook/</w:t>
        </w:r>
      </w:hyperlink>
      <w:r w:rsidRPr="5F0272A8">
        <w:rPr>
          <w:rStyle w:val="Hyperlink"/>
          <w:rFonts w:cs="Arial"/>
        </w:rPr>
        <w:t xml:space="preserve"> </w:t>
      </w:r>
      <w:r w:rsidRPr="5F0272A8">
        <w:rPr>
          <w:rFonts w:cs="Arial"/>
        </w:rPr>
        <w:t xml:space="preserve"> </w:t>
      </w:r>
    </w:p>
    <w:p w:rsidR="0014551B" w:rsidP="0014551B" w:rsidRDefault="0014551B" w14:paraId="5B69D97B" w14:textId="77777777">
      <w:pPr>
        <w:jc w:val="both"/>
        <w:rPr>
          <w:rFonts w:cs="Arial"/>
          <w:szCs w:val="22"/>
        </w:rPr>
      </w:pPr>
    </w:p>
    <w:p w:rsidRPr="002633D8" w:rsidR="00CD642C" w:rsidP="5F0272A8" w:rsidRDefault="0014551B" w14:paraId="305119E9" w14:textId="2ECAB162">
      <w:pPr>
        <w:jc w:val="both"/>
        <w:rPr>
          <w:rFonts w:cs="Arial"/>
        </w:rPr>
      </w:pPr>
      <w:r>
        <w:t>Students should note that the expectations and demands of work at Level 7 is higher than those at undergraduate Levels 4-6, and that this will be reflected in the assessment and marking of the module assessments.</w:t>
      </w:r>
    </w:p>
    <w:p w:rsidRPr="002633D8" w:rsidR="00CD642C" w:rsidP="004C0775" w:rsidRDefault="00CD642C" w14:paraId="7ABF5A16" w14:textId="77777777">
      <w:pPr>
        <w:pStyle w:val="Heading1"/>
      </w:pPr>
      <w:bookmarkStart w:name="_Toc520203585" w:id="12"/>
      <w:r w:rsidRPr="002633D8">
        <w:t>ASSESSMENT</w:t>
      </w:r>
      <w:bookmarkEnd w:id="12"/>
      <w:r w:rsidRPr="002633D8">
        <w:t xml:space="preserve"> </w:t>
      </w:r>
    </w:p>
    <w:p w:rsidR="007B1ADE" w:rsidP="5F0272A8" w:rsidRDefault="00CD642C" w14:paraId="19EFFA9A" w14:textId="77777777">
      <w:pPr>
        <w:jc w:val="both"/>
        <w:rPr>
          <w:rFonts w:cs="Arial"/>
        </w:rPr>
      </w:pPr>
      <w:r w:rsidRPr="5F0272A8">
        <w:rPr>
          <w:rFonts w:cs="Arial"/>
        </w:rPr>
        <w:t xml:space="preserve">At the start of each module, tutors will provide </w:t>
      </w:r>
      <w:r w:rsidRPr="5F0272A8" w:rsidR="004B66A9">
        <w:rPr>
          <w:rFonts w:cs="Arial"/>
        </w:rPr>
        <w:t xml:space="preserve">on Moodle </w:t>
      </w:r>
      <w:r w:rsidRPr="5F0272A8">
        <w:rPr>
          <w:rFonts w:cs="Arial"/>
        </w:rPr>
        <w:t>full details of the means by which you will be assessed in that module. This will include</w:t>
      </w:r>
      <w:r w:rsidRPr="5F0272A8" w:rsidR="004B66A9">
        <w:rPr>
          <w:rFonts w:cs="Arial"/>
        </w:rPr>
        <w:t xml:space="preserve"> a</w:t>
      </w:r>
      <w:r w:rsidRPr="5F0272A8">
        <w:rPr>
          <w:rFonts w:cs="Arial"/>
        </w:rPr>
        <w:t xml:space="preserve"> </w:t>
      </w:r>
      <w:r w:rsidRPr="5F0272A8" w:rsidR="004B66A9">
        <w:rPr>
          <w:rFonts w:cs="Arial"/>
        </w:rPr>
        <w:t xml:space="preserve">full assessment brief and </w:t>
      </w:r>
      <w:r w:rsidRPr="5F0272A8">
        <w:rPr>
          <w:rFonts w:cs="Arial"/>
        </w:rPr>
        <w:t>guidelines on the criteria that will be used for marking your work</w:t>
      </w:r>
      <w:r w:rsidRPr="5F0272A8" w:rsidR="004B66A9">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Pr="5F0272A8" w:rsidR="007B1ADE">
        <w:rPr>
          <w:rFonts w:cs="Arial"/>
        </w:rPr>
        <w:t xml:space="preserve">  </w:t>
      </w:r>
    </w:p>
    <w:p w:rsidR="00A6063A" w:rsidRDefault="00A6063A" w14:paraId="266D9C1F" w14:textId="77777777">
      <w:pPr>
        <w:jc w:val="both"/>
        <w:rPr>
          <w:rFonts w:cs="Arial"/>
          <w:szCs w:val="22"/>
        </w:rPr>
      </w:pPr>
    </w:p>
    <w:p w:rsidR="00A6063A" w:rsidRDefault="00A6063A" w14:paraId="560B1140" w14:textId="77777777">
      <w:pPr>
        <w:jc w:val="both"/>
      </w:pPr>
      <w:r w:rsidRPr="005A2DDF">
        <w:t>All assessed written coursework needs to be submitted in electronic copy via Turnitin; alternative instructions will be provided by the Programme Director for any forms of coursework that cannot be submitted via Turnitin.</w:t>
      </w:r>
    </w:p>
    <w:p w:rsidRPr="002633D8" w:rsidR="003C07AC" w:rsidP="003C07AC" w:rsidRDefault="003C07AC" w14:paraId="01A1A2BD" w14:textId="77777777">
      <w:pPr>
        <w:jc w:val="both"/>
        <w:rPr>
          <w:rFonts w:cs="Arial"/>
          <w:szCs w:val="22"/>
          <w:highlight w:val="yellow"/>
        </w:rPr>
      </w:pPr>
    </w:p>
    <w:p w:rsidR="009C7EBE" w:rsidP="5F0272A8" w:rsidRDefault="009C7EBE" w14:paraId="30ECE203" w14:textId="77777777">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rsidR="009C7EBE" w:rsidP="009E2E2F" w:rsidRDefault="009C7EBE" w14:paraId="0AA74D29" w14:textId="77777777">
      <w:pPr>
        <w:jc w:val="both"/>
        <w:rPr>
          <w:rFonts w:cs="Arial"/>
          <w:szCs w:val="22"/>
          <w:shd w:val="clear" w:color="auto" w:fill="FFFFFF"/>
        </w:rPr>
      </w:pPr>
    </w:p>
    <w:p w:rsidR="00CD642C" w:rsidP="5F0272A8" w:rsidRDefault="00CD642C" w14:paraId="4F47C21F" w14:textId="77777777">
      <w:pPr>
        <w:jc w:val="both"/>
        <w:rPr>
          <w:rFonts w:cs="Arial"/>
        </w:rPr>
      </w:pPr>
      <w:r w:rsidRPr="5F0272A8">
        <w:rPr>
          <w:rFonts w:cs="Arial"/>
        </w:rPr>
        <w:t xml:space="preserve">You will receive </w:t>
      </w:r>
      <w:r w:rsidRPr="5F0272A8" w:rsidR="001A6F19">
        <w:rPr>
          <w:rFonts w:cs="Arial"/>
        </w:rPr>
        <w:t xml:space="preserve">confirmation </w:t>
      </w:r>
      <w:r w:rsidRPr="5F0272A8">
        <w:rPr>
          <w:rFonts w:cs="Arial"/>
        </w:rPr>
        <w:t xml:space="preserve">of your assessment marks at the end of each </w:t>
      </w:r>
      <w:r w:rsidRPr="5F0272A8" w:rsidR="008023A5">
        <w:rPr>
          <w:rFonts w:cs="Arial"/>
        </w:rPr>
        <w:t>year</w:t>
      </w:r>
      <w:r w:rsidRPr="5F0272A8" w:rsidR="007B1ADE">
        <w:rPr>
          <w:rFonts w:cs="Arial"/>
        </w:rPr>
        <w:t>.</w:t>
      </w:r>
      <w:r w:rsidRPr="5F0272A8" w:rsidR="006D17E3">
        <w:rPr>
          <w:rFonts w:cs="Arial"/>
        </w:rPr>
        <w:t xml:space="preserve"> A</w:t>
      </w:r>
      <w:r w:rsidRPr="5F0272A8">
        <w:rPr>
          <w:rFonts w:cs="Arial"/>
        </w:rPr>
        <w:t>ny marks released prior to formal approval by the Progression / Award Examin</w:t>
      </w:r>
      <w:r w:rsidRPr="5F0272A8" w:rsidR="005F7134">
        <w:rPr>
          <w:rFonts w:cs="Arial"/>
        </w:rPr>
        <w:t>ing</w:t>
      </w:r>
      <w:r w:rsidRPr="5F0272A8">
        <w:rPr>
          <w:rFonts w:cs="Arial"/>
        </w:rPr>
        <w:t xml:space="preserve"> Board are provisional.</w:t>
      </w:r>
    </w:p>
    <w:p w:rsidR="00603FBB" w:rsidP="5F0272A8" w:rsidRDefault="00603FBB" w14:paraId="16EBED2B" w14:textId="77777777">
      <w:pPr>
        <w:jc w:val="both"/>
        <w:rPr>
          <w:rFonts w:cs="Arial"/>
        </w:rPr>
      </w:pPr>
    </w:p>
    <w:p w:rsidRPr="002633D8" w:rsidR="00603FBB" w:rsidP="5F0272A8" w:rsidRDefault="00603FBB" w14:paraId="73F63DA5" w14:textId="77777777">
      <w:pPr>
        <w:jc w:val="both"/>
        <w:rPr>
          <w:rFonts w:cs="Arial"/>
        </w:rPr>
      </w:pPr>
    </w:p>
    <w:p w:rsidRPr="00EA0886" w:rsidR="002633D8" w:rsidP="00DD3D5E" w:rsidRDefault="002633D8" w14:paraId="0EEF0581" w14:textId="77777777">
      <w:pPr>
        <w:pStyle w:val="Heading2"/>
      </w:pPr>
      <w:bookmarkStart w:name="_Toc520203586" w:id="13"/>
      <w:r w:rsidRPr="00EA0886">
        <w:lastRenderedPageBreak/>
        <w:t>Extenuating Circumstances</w:t>
      </w:r>
      <w:bookmarkEnd w:id="13"/>
    </w:p>
    <w:p w:rsidRPr="00EA0886" w:rsidR="002633D8" w:rsidP="5F0272A8" w:rsidRDefault="002633D8" w14:paraId="02B2E6C1" w14:textId="77777777">
      <w:pPr>
        <w:jc w:val="both"/>
        <w:rPr>
          <w:rFonts w:cs="Arial"/>
        </w:rPr>
      </w:pPr>
      <w:r w:rsidRPr="5F0272A8">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rsidRPr="002633D8" w:rsidR="002633D8" w:rsidP="002633D8" w:rsidRDefault="00060222" w14:paraId="244B3921" w14:textId="77777777">
      <w:pPr>
        <w:jc w:val="both"/>
        <w:rPr>
          <w:rFonts w:cs="Arial"/>
          <w:szCs w:val="22"/>
        </w:rPr>
      </w:pPr>
      <w:hyperlink w:history="1" r:id="rId19">
        <w:r w:rsidRPr="00EA0886" w:rsidR="002633D8">
          <w:rPr>
            <w:rStyle w:val="Hyperlink"/>
            <w:rFonts w:cs="Arial"/>
            <w:szCs w:val="22"/>
          </w:rPr>
          <w:t>http://www.uwtsd.ac.uk/academic-office/procedures-for-academic-appeals-complaints-and-other-student-cases/</w:t>
        </w:r>
      </w:hyperlink>
    </w:p>
    <w:p w:rsidRPr="002633D8" w:rsidR="002633D8" w:rsidP="00DD3D5E" w:rsidRDefault="005762D2" w14:paraId="74DB779C" w14:textId="77777777">
      <w:pPr>
        <w:pStyle w:val="Heading2"/>
      </w:pPr>
      <w:bookmarkStart w:name="_Toc520203587" w:id="14"/>
      <w:r>
        <w:t>Additional</w:t>
      </w:r>
      <w:r w:rsidRPr="002633D8">
        <w:t xml:space="preserve"> </w:t>
      </w:r>
      <w:r w:rsidRPr="002633D8" w:rsidR="002633D8">
        <w:t>needs in terms of assessment</w:t>
      </w:r>
      <w:bookmarkEnd w:id="14"/>
    </w:p>
    <w:p w:rsidR="002633D8" w:rsidP="5F0272A8" w:rsidRDefault="002633D8" w14:paraId="22889D9A" w14:textId="77777777">
      <w:pPr>
        <w:jc w:val="both"/>
        <w:rPr>
          <w:rFonts w:cs="Arial"/>
        </w:rPr>
      </w:pPr>
      <w:r w:rsidRPr="5F0272A8">
        <w:rPr>
          <w:rFonts w:cs="Arial"/>
        </w:rPr>
        <w:t xml:space="preserve">If you have any </w:t>
      </w:r>
      <w:r w:rsidRPr="5F0272A8" w:rsidR="005762D2">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Pr="5F0272A8" w:rsidR="005762D2">
        <w:rPr>
          <w:rFonts w:cs="Arial"/>
        </w:rPr>
        <w:t xml:space="preserve">additional </w:t>
      </w:r>
      <w:r w:rsidRPr="5F0272A8">
        <w:rPr>
          <w:rFonts w:cs="Arial"/>
        </w:rPr>
        <w:t xml:space="preserve">needs. </w:t>
      </w:r>
    </w:p>
    <w:p w:rsidRPr="002633D8" w:rsidR="002633D8" w:rsidP="002633D8" w:rsidRDefault="00060222" w14:paraId="6E12CF38" w14:textId="77777777">
      <w:pPr>
        <w:jc w:val="both"/>
        <w:rPr>
          <w:rFonts w:cs="Arial"/>
          <w:szCs w:val="22"/>
        </w:rPr>
      </w:pPr>
      <w:hyperlink w:history="1" r:id="rId20">
        <w:r w:rsidRPr="00DC33B5" w:rsidR="00DC33B5">
          <w:rPr>
            <w:rStyle w:val="Hyperlink"/>
            <w:rFonts w:cs="Arial"/>
            <w:szCs w:val="22"/>
          </w:rPr>
          <w:t>http://www.uwtsd.ac.uk/services-for-disabled-students/</w:t>
        </w:r>
      </w:hyperlink>
    </w:p>
    <w:p w:rsidR="0014551B" w:rsidP="00EA0886" w:rsidRDefault="0014551B" w14:paraId="3E4C7680" w14:textId="77777777">
      <w:pPr>
        <w:jc w:val="both"/>
        <w:rPr>
          <w:rFonts w:cs="Arial"/>
          <w:szCs w:val="22"/>
        </w:rPr>
      </w:pPr>
    </w:p>
    <w:p w:rsidRPr="002633D8" w:rsidR="002633D8" w:rsidP="5F0272A8" w:rsidRDefault="002633D8" w14:paraId="62A492F9" w14:textId="77777777">
      <w:pPr>
        <w:jc w:val="both"/>
        <w:rPr>
          <w:rFonts w:cs="Arial"/>
        </w:rPr>
      </w:pPr>
      <w:r w:rsidRPr="5F0272A8">
        <w:rPr>
          <w:rFonts w:cs="Arial"/>
        </w:rPr>
        <w:t>Note that the period between the end of the summer examinations and the end of the summer term is an independent study period, which should be used to prepare for your next year of study. Further details will be provided by your Programme Director.</w:t>
      </w:r>
    </w:p>
    <w:p w:rsidRPr="00EA0886" w:rsidR="002633D8" w:rsidP="5F0272A8" w:rsidRDefault="002633D8" w14:paraId="5EA74F92" w14:textId="77777777">
      <w:pPr>
        <w:pStyle w:val="Heading2"/>
        <w:rPr>
          <w:rStyle w:val="ft24"/>
          <w:rFonts w:ascii="Arial" w:hAnsi="Arial" w:cs="Arial"/>
          <w:sz w:val="22"/>
          <w:szCs w:val="22"/>
        </w:rPr>
      </w:pPr>
      <w:bookmarkStart w:name="_Toc520203588" w:id="15"/>
      <w:r w:rsidRPr="5F0272A8">
        <w:rPr>
          <w:rStyle w:val="ft24"/>
          <w:rFonts w:ascii="Arial" w:hAnsi="Arial" w:cs="Arial"/>
          <w:sz w:val="22"/>
          <w:szCs w:val="22"/>
        </w:rPr>
        <w:t>Academic Appeals</w:t>
      </w:r>
      <w:bookmarkEnd w:id="15"/>
    </w:p>
    <w:p w:rsidRPr="00EA0886" w:rsidR="002633D8" w:rsidP="5F0272A8" w:rsidRDefault="002633D8" w14:paraId="53A46A35" w14:textId="77777777">
      <w:pPr>
        <w:jc w:val="both"/>
        <w:rPr>
          <w:rFonts w:cs="Arial"/>
        </w:rPr>
      </w:pPr>
      <w:r w:rsidRPr="5F0272A8">
        <w:rPr>
          <w:rFonts w:cs="Arial"/>
        </w:rPr>
        <w:t>Information about how to appeal is provided in the ‘Academi</w:t>
      </w:r>
      <w:r w:rsidRPr="5F0272A8" w:rsidR="00930FA9">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rsidRPr="00EA0886" w:rsidR="002633D8" w:rsidP="002633D8" w:rsidRDefault="00060222" w14:paraId="658B48BF" w14:textId="77777777">
      <w:pPr>
        <w:jc w:val="both"/>
        <w:rPr>
          <w:rFonts w:cs="Arial"/>
          <w:szCs w:val="22"/>
        </w:rPr>
      </w:pPr>
      <w:hyperlink w:history="1" r:id="rId21">
        <w:r w:rsidRPr="00EA0886" w:rsidR="002633D8">
          <w:rPr>
            <w:rStyle w:val="Hyperlink"/>
            <w:rFonts w:cs="Arial"/>
            <w:szCs w:val="22"/>
          </w:rPr>
          <w:t>http://www.uwtsd.ac.uk/academic-office/procedures-for-academic-appeals-complaints-and-other-student-cases/</w:t>
        </w:r>
      </w:hyperlink>
    </w:p>
    <w:p w:rsidRPr="00EA0886" w:rsidR="002633D8" w:rsidP="00D10FF6" w:rsidRDefault="002633D8" w14:paraId="2B72AAE5" w14:textId="77777777">
      <w:pPr>
        <w:jc w:val="both"/>
        <w:rPr>
          <w:rFonts w:cs="Arial"/>
          <w:szCs w:val="22"/>
        </w:rPr>
      </w:pPr>
    </w:p>
    <w:p w:rsidRPr="00EA0886" w:rsidR="002633D8" w:rsidP="5F0272A8" w:rsidRDefault="002633D8" w14:paraId="6912CF0F" w14:textId="77777777">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rsidRPr="00EA0886" w:rsidR="00D009E3" w:rsidP="00DD3D5E" w:rsidRDefault="00D009E3" w14:paraId="119E5150" w14:textId="77777777">
      <w:pPr>
        <w:pStyle w:val="Heading2"/>
      </w:pPr>
      <w:bookmarkStart w:name="_Toc520203589" w:id="16"/>
      <w:r w:rsidRPr="00EA0886">
        <w:t>Assessment Regulations</w:t>
      </w:r>
      <w:bookmarkEnd w:id="16"/>
    </w:p>
    <w:p w:rsidRPr="00EA0886" w:rsidR="00D009E3" w:rsidP="5F0272A8" w:rsidRDefault="00D009E3" w14:paraId="01A21BE5" w14:textId="77777777">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rsidRPr="00EA0886" w:rsidR="00136C58" w:rsidRDefault="00060222" w14:paraId="4314CBA6" w14:textId="77777777">
      <w:pPr>
        <w:rPr>
          <w:rFonts w:cs="Arial"/>
          <w:szCs w:val="22"/>
        </w:rPr>
      </w:pPr>
      <w:hyperlink w:history="1"/>
      <w:hyperlink w:history="1" r:id="rId22">
        <w:r w:rsidRPr="00EF143D" w:rsidR="001C165F">
          <w:rPr>
            <w:rStyle w:val="Hyperlink"/>
            <w:rFonts w:cs="Arial"/>
            <w:szCs w:val="22"/>
          </w:rPr>
          <w:t>http://www.uwtsd.ac.uk/academic-office/academic-quality-handbook/</w:t>
        </w:r>
      </w:hyperlink>
      <w:r w:rsidR="001C165F">
        <w:rPr>
          <w:rFonts w:cs="Arial"/>
          <w:szCs w:val="22"/>
        </w:rPr>
        <w:t xml:space="preserve"> </w:t>
      </w:r>
    </w:p>
    <w:p w:rsidRPr="00EA0886" w:rsidR="00136C58" w:rsidP="00DD3D5E" w:rsidRDefault="00136C58" w14:paraId="0FD586A3" w14:textId="77777777">
      <w:pPr>
        <w:pStyle w:val="Heading2"/>
      </w:pPr>
      <w:bookmarkStart w:name="_Toc520203590" w:id="17"/>
      <w:r w:rsidRPr="00EA0886">
        <w:t>Responsibilities of students in relation to the assessment process</w:t>
      </w:r>
      <w:bookmarkEnd w:id="17"/>
    </w:p>
    <w:p w:rsidRPr="001E52ED" w:rsidR="00A8520D" w:rsidP="5F0272A8" w:rsidRDefault="00A8520D" w14:paraId="0D9AC64D" w14:textId="237592B5">
      <w:pPr>
        <w:jc w:val="both"/>
        <w:rPr>
          <w:rFonts w:cs="Arial"/>
        </w:rPr>
      </w:pPr>
      <w:r w:rsidRPr="5F0272A8">
        <w:rPr>
          <w:rFonts w:cs="Arial"/>
        </w:rPr>
        <w:t xml:space="preserve">As noted in section </w:t>
      </w:r>
      <w:r w:rsidRPr="003B1DF9">
        <w:rPr>
          <w:rFonts w:cs="Arial"/>
        </w:rPr>
        <w:t>7.3</w:t>
      </w:r>
      <w:r w:rsidRPr="003B1DF9" w:rsidR="007172C0">
        <w:rPr>
          <w:rFonts w:cs="Arial"/>
        </w:rPr>
        <w:t xml:space="preserve"> </w:t>
      </w:r>
      <w:r w:rsidRPr="003B1DF9">
        <w:rPr>
          <w:rFonts w:cs="Arial"/>
        </w:rPr>
        <w:t>(5) of Chapter 7</w:t>
      </w:r>
      <w:r w:rsidRPr="5F0272A8">
        <w:rPr>
          <w:rFonts w:cs="Arial"/>
        </w:rPr>
        <w:t xml:space="preserve"> of the </w:t>
      </w:r>
      <w:r w:rsidRPr="5F0272A8">
        <w:rPr>
          <w:rFonts w:cs="Arial"/>
          <w:i/>
          <w:iCs/>
        </w:rPr>
        <w:t>Academic Quality Handbook</w:t>
      </w:r>
      <w:r w:rsidRPr="5F0272A8">
        <w:rPr>
          <w:rFonts w:cs="Arial"/>
        </w:rPr>
        <w:t xml:space="preserve">, </w:t>
      </w:r>
      <w:r w:rsidRPr="5F0272A8" w:rsidR="00E22D58">
        <w:rPr>
          <w:rFonts w:cs="Arial"/>
        </w:rPr>
        <w:t>students</w:t>
      </w:r>
      <w:r w:rsidRPr="5F0272A8">
        <w:rPr>
          <w:rFonts w:cs="Arial"/>
        </w:rPr>
        <w:t xml:space="preserve"> are responsible for ensuring that:</w:t>
      </w:r>
    </w:p>
    <w:p w:rsidRPr="001E52ED" w:rsidR="00A8520D" w:rsidP="00A8520D" w:rsidRDefault="00A8520D" w14:paraId="05B63C76" w14:textId="77777777">
      <w:pPr>
        <w:rPr>
          <w:rFonts w:cs="Arial"/>
          <w:szCs w:val="22"/>
        </w:rPr>
      </w:pPr>
    </w:p>
    <w:p w:rsidR="007172C0" w:rsidP="00426C22" w:rsidRDefault="007172C0" w14:paraId="78185C40" w14:textId="7636278F">
      <w:pPr>
        <w:numPr>
          <w:ilvl w:val="0"/>
          <w:numId w:val="3"/>
        </w:numPr>
        <w:ind w:left="567" w:hanging="567"/>
        <w:jc w:val="both"/>
        <w:rPr>
          <w:rFonts w:cs="Arial"/>
        </w:rPr>
      </w:pPr>
      <w:r>
        <w:rPr>
          <w:rFonts w:cs="Arial"/>
          <w:szCs w:val="22"/>
        </w:rPr>
        <w:t>They are correctly enrolled on their programme of study (including re-enrolment for each academic year after initial enrolment).</w:t>
      </w:r>
    </w:p>
    <w:p w:rsidR="00A8520D" w:rsidP="00426C22" w:rsidRDefault="00A8520D" w14:paraId="3B3A2F18" w14:textId="1BED4262">
      <w:pPr>
        <w:numPr>
          <w:ilvl w:val="0"/>
          <w:numId w:val="3"/>
        </w:numPr>
        <w:ind w:left="567" w:hanging="567"/>
        <w:jc w:val="both"/>
        <w:rPr>
          <w:rFonts w:cs="Arial"/>
        </w:rPr>
      </w:pPr>
      <w:r w:rsidRPr="5F0272A8">
        <w:rPr>
          <w:rFonts w:cs="Arial"/>
        </w:rPr>
        <w:t>They read and understand the information provided about how they will be assessed, how their final award will be determined, and the action to take in the event that they experience difficulties relating to assessment.</w:t>
      </w:r>
    </w:p>
    <w:p w:rsidR="00A8520D" w:rsidP="00426C22" w:rsidRDefault="00A8520D" w14:paraId="422D7659" w14:textId="77777777">
      <w:pPr>
        <w:numPr>
          <w:ilvl w:val="0"/>
          <w:numId w:val="3"/>
        </w:numPr>
        <w:ind w:left="567" w:hanging="567"/>
        <w:jc w:val="both"/>
        <w:rPr>
          <w:rFonts w:cs="Arial"/>
        </w:rPr>
      </w:pPr>
      <w:r w:rsidRPr="5F0272A8">
        <w:rPr>
          <w:rFonts w:cs="Arial"/>
        </w:rPr>
        <w:t>They attempt every assessment component of a module.</w:t>
      </w:r>
    </w:p>
    <w:p w:rsidR="00A8520D" w:rsidP="00426C22" w:rsidRDefault="00A8520D" w14:paraId="65220ADF" w14:textId="77777777">
      <w:pPr>
        <w:numPr>
          <w:ilvl w:val="0"/>
          <w:numId w:val="3"/>
        </w:numPr>
        <w:ind w:left="567" w:hanging="567"/>
        <w:jc w:val="both"/>
        <w:rPr>
          <w:rFonts w:cs="Arial"/>
        </w:rPr>
      </w:pPr>
      <w:r w:rsidRPr="5F0272A8">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rsidR="00A8520D" w:rsidP="00426C22" w:rsidRDefault="00A8520D" w14:paraId="66080558" w14:textId="77777777">
      <w:pPr>
        <w:numPr>
          <w:ilvl w:val="0"/>
          <w:numId w:val="3"/>
        </w:numPr>
        <w:ind w:left="567" w:hanging="567"/>
        <w:jc w:val="both"/>
        <w:rPr>
          <w:rFonts w:cs="Arial"/>
        </w:rPr>
      </w:pPr>
      <w:r w:rsidRPr="5F0272A8">
        <w:rPr>
          <w:rFonts w:cs="Arial"/>
        </w:rPr>
        <w:t xml:space="preserve">They submit work for assessment as required and in accordance with the required format and deadline. </w:t>
      </w:r>
    </w:p>
    <w:p w:rsidR="00A8520D" w:rsidP="00426C22" w:rsidRDefault="00A8520D" w14:paraId="5CC1F63B" w14:textId="77777777">
      <w:pPr>
        <w:numPr>
          <w:ilvl w:val="0"/>
          <w:numId w:val="3"/>
        </w:numPr>
        <w:ind w:left="567" w:hanging="567"/>
        <w:jc w:val="both"/>
        <w:rPr>
          <w:rFonts w:cs="Arial"/>
        </w:rPr>
      </w:pPr>
      <w:r w:rsidRPr="5F0272A8">
        <w:rPr>
          <w:rFonts w:cs="Arial"/>
        </w:rPr>
        <w:t>They inform their School or Student Services of any disability or long term impairment which might require special provisions for assessment.</w:t>
      </w:r>
    </w:p>
    <w:p w:rsidRPr="001A69B3" w:rsidR="00A8520D" w:rsidP="00426C22" w:rsidRDefault="00A8520D" w14:paraId="1810198A" w14:textId="77777777">
      <w:pPr>
        <w:numPr>
          <w:ilvl w:val="0"/>
          <w:numId w:val="3"/>
        </w:numPr>
        <w:ind w:left="567" w:hanging="567"/>
        <w:jc w:val="both"/>
        <w:rPr>
          <w:rFonts w:cs="Arial"/>
        </w:rPr>
      </w:pPr>
      <w:r w:rsidRPr="5F0272A8">
        <w:rPr>
          <w:rFonts w:cs="Arial"/>
        </w:rPr>
        <w:lastRenderedPageBreak/>
        <w:t>They familiarise themselves with the University’s definition of unfair practice and undertake assessments in a manner that does not attempt to gain unfair advantage.</w:t>
      </w:r>
    </w:p>
    <w:p w:rsidR="00A8520D" w:rsidP="00426C22" w:rsidRDefault="00A8520D" w14:paraId="3CB09062" w14:textId="77777777">
      <w:pPr>
        <w:numPr>
          <w:ilvl w:val="0"/>
          <w:numId w:val="3"/>
        </w:numPr>
        <w:ind w:left="567" w:hanging="567"/>
        <w:jc w:val="both"/>
        <w:rPr>
          <w:rFonts w:cs="Arial"/>
        </w:rPr>
      </w:pPr>
      <w:r w:rsidRPr="5F0272A8">
        <w:rPr>
          <w:rFonts w:cs="Arial"/>
        </w:rPr>
        <w:t>They follow the prescribed procedures in the event that they experience extenuating circumstances or wish to appeal against the decision of an Examining Board.</w:t>
      </w:r>
    </w:p>
    <w:p w:rsidRPr="008C5068" w:rsidR="00A8520D" w:rsidP="00426C22" w:rsidRDefault="00A8520D" w14:paraId="5C9FE3DB" w14:textId="77777777">
      <w:pPr>
        <w:numPr>
          <w:ilvl w:val="0"/>
          <w:numId w:val="3"/>
        </w:numPr>
        <w:ind w:left="567" w:hanging="567"/>
        <w:jc w:val="both"/>
        <w:rPr>
          <w:rFonts w:cs="Arial"/>
        </w:rPr>
      </w:pPr>
      <w:r w:rsidRPr="5F0272A8">
        <w:rPr>
          <w:rFonts w:cs="Arial"/>
        </w:rPr>
        <w:t xml:space="preserve">They keep a copy of work presented for assessment wherever feasible. </w:t>
      </w:r>
    </w:p>
    <w:p w:rsidRPr="00875D42" w:rsidR="00A8520D" w:rsidP="00426C22" w:rsidRDefault="00A8520D" w14:paraId="7CF523BE" w14:textId="77777777">
      <w:pPr>
        <w:numPr>
          <w:ilvl w:val="0"/>
          <w:numId w:val="3"/>
        </w:numPr>
        <w:ind w:left="567" w:hanging="567"/>
        <w:jc w:val="both"/>
        <w:rPr>
          <w:rFonts w:cs="Arial"/>
        </w:rPr>
      </w:pPr>
      <w:r w:rsidRPr="5F0272A8">
        <w:rPr>
          <w:rFonts w:cs="Arial"/>
        </w:rPr>
        <w:t>They make their work available for sampling for external examining purposes and for archiving.</w:t>
      </w:r>
    </w:p>
    <w:p w:rsidR="00F87B9A" w:rsidP="00F87B9A" w:rsidRDefault="00F87B9A" w14:paraId="256A35C9" w14:textId="77777777">
      <w:pPr>
        <w:pStyle w:val="Heading1"/>
      </w:pPr>
      <w:bookmarkStart w:name="_Toc520203591" w:id="18"/>
      <w:r>
        <w:t>VIRTUAL LEARNING ENVIRONMENT (VLE)</w:t>
      </w:r>
      <w:bookmarkEnd w:id="18"/>
    </w:p>
    <w:p w:rsidR="00F87B9A" w:rsidP="001057C8" w:rsidRDefault="00F87B9A" w14:paraId="769E2F4A" w14:textId="77777777">
      <w:pPr>
        <w:pStyle w:val="Default"/>
        <w:jc w:val="both"/>
        <w:rPr>
          <w:rFonts w:ascii="Arial" w:hAnsi="Arial" w:cs="Arial" w:eastAsiaTheme="minorHAnsi"/>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rsidR="00F87B9A" w:rsidP="001057C8" w:rsidRDefault="00F87B9A" w14:paraId="2D8930D5" w14:textId="77777777">
      <w:pPr>
        <w:pStyle w:val="Default"/>
        <w:jc w:val="both"/>
        <w:rPr>
          <w:rFonts w:ascii="Arial" w:hAnsi="Arial" w:cs="Arial"/>
          <w:color w:val="auto"/>
        </w:rPr>
      </w:pPr>
    </w:p>
    <w:p w:rsidR="00F87B9A" w:rsidP="001057C8" w:rsidRDefault="00F87B9A" w14:paraId="0323141B" w14:textId="77777777">
      <w:pPr>
        <w:autoSpaceDE w:val="0"/>
        <w:autoSpaceDN w:val="0"/>
        <w:jc w:val="both"/>
        <w:rPr>
          <w:rFonts w:cs="Arial"/>
        </w:rPr>
      </w:pPr>
      <w:r>
        <w:rPr>
          <w:rFonts w:cs="Arial"/>
        </w:rPr>
        <w:t xml:space="preserve">Some of Moodle’s features allow students to: </w:t>
      </w:r>
    </w:p>
    <w:p w:rsidR="00F87B9A" w:rsidP="00426C22" w:rsidRDefault="00F87B9A" w14:paraId="73C6F02D" w14:textId="77777777">
      <w:pPr>
        <w:pStyle w:val="ListParagraph"/>
        <w:numPr>
          <w:ilvl w:val="0"/>
          <w:numId w:val="5"/>
        </w:numPr>
        <w:autoSpaceDE w:val="0"/>
        <w:autoSpaceDN w:val="0"/>
        <w:spacing w:after="0" w:line="240" w:lineRule="auto"/>
        <w:jc w:val="both"/>
        <w:rPr>
          <w:rFonts w:ascii="Arial" w:hAnsi="Arial" w:cs="Arial"/>
        </w:rPr>
      </w:pPr>
      <w:r>
        <w:rPr>
          <w:rFonts w:ascii="Arial" w:hAnsi="Arial" w:cs="Arial"/>
        </w:rPr>
        <w:t>Access course materials</w:t>
      </w:r>
    </w:p>
    <w:p w:rsidR="00F87B9A" w:rsidP="00426C22" w:rsidRDefault="00F87B9A" w14:paraId="31F8DA2C" w14:textId="77777777">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rsidR="00F87B9A" w:rsidP="00426C22" w:rsidRDefault="00F87B9A" w14:paraId="32D6A313" w14:textId="77777777">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Support group tasks </w:t>
      </w:r>
    </w:p>
    <w:p w:rsidR="00F87B9A" w:rsidP="00426C22" w:rsidRDefault="00F87B9A" w14:paraId="6F3AE89D" w14:textId="77777777">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rsidR="00F87B9A" w:rsidP="001057C8" w:rsidRDefault="00F87B9A" w14:paraId="41FAD1A3" w14:textId="77777777">
      <w:pPr>
        <w:autoSpaceDE w:val="0"/>
        <w:autoSpaceDN w:val="0"/>
        <w:jc w:val="both"/>
        <w:rPr>
          <w:rFonts w:cs="Arial"/>
        </w:rPr>
      </w:pPr>
    </w:p>
    <w:p w:rsidR="00F87B9A" w:rsidP="001057C8" w:rsidRDefault="00F87B9A" w14:paraId="4E4924C5" w14:textId="77777777">
      <w:pPr>
        <w:autoSpaceDE w:val="0"/>
        <w:autoSpaceDN w:val="0"/>
        <w:jc w:val="both"/>
        <w:rPr>
          <w:rFonts w:cs="Arial"/>
        </w:rPr>
      </w:pPr>
      <w:r>
        <w:rPr>
          <w:rFonts w:cs="Arial"/>
        </w:rPr>
        <w:t xml:space="preserve">Moodle can be used for administration tasks such as: </w:t>
      </w:r>
    </w:p>
    <w:p w:rsidR="00F87B9A" w:rsidP="00426C22" w:rsidRDefault="00F87B9A" w14:paraId="67146923" w14:textId="77777777">
      <w:pPr>
        <w:pStyle w:val="ListParagraph"/>
        <w:numPr>
          <w:ilvl w:val="0"/>
          <w:numId w:val="5"/>
        </w:numPr>
        <w:autoSpaceDE w:val="0"/>
        <w:autoSpaceDN w:val="0"/>
        <w:spacing w:after="0" w:line="240" w:lineRule="auto"/>
        <w:jc w:val="both"/>
        <w:rPr>
          <w:rFonts w:ascii="Arial" w:hAnsi="Arial" w:cs="Arial"/>
        </w:rPr>
      </w:pPr>
      <w:r>
        <w:rPr>
          <w:rFonts w:ascii="Arial" w:hAnsi="Arial" w:cs="Arial"/>
        </w:rPr>
        <w:t>Displaying announcements e.g. lecture venue changed</w:t>
      </w:r>
    </w:p>
    <w:p w:rsidR="00F87B9A" w:rsidP="00426C22" w:rsidRDefault="00F87B9A" w14:paraId="1512602C" w14:textId="77777777">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rsidR="00F87B9A" w:rsidP="00426C22" w:rsidRDefault="00F87B9A" w14:paraId="7D004681" w14:textId="77777777">
      <w:pPr>
        <w:pStyle w:val="ListParagraph"/>
        <w:numPr>
          <w:ilvl w:val="0"/>
          <w:numId w:val="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rsidR="00F87B9A" w:rsidP="001057C8" w:rsidRDefault="00F87B9A" w14:paraId="0E9DD0DB" w14:textId="77777777">
      <w:pPr>
        <w:autoSpaceDE w:val="0"/>
        <w:autoSpaceDN w:val="0"/>
        <w:jc w:val="both"/>
        <w:rPr>
          <w:rFonts w:cs="Arial"/>
        </w:rPr>
      </w:pPr>
    </w:p>
    <w:p w:rsidR="00F87B9A" w:rsidP="001057C8" w:rsidRDefault="00F87B9A" w14:paraId="57621D20" w14:textId="77777777">
      <w:pPr>
        <w:autoSpaceDE w:val="0"/>
        <w:autoSpaceDN w:val="0"/>
        <w:jc w:val="both"/>
        <w:rPr>
          <w:rFonts w:cs="Arial"/>
        </w:rPr>
      </w:pPr>
      <w:r>
        <w:rPr>
          <w:rFonts w:cs="Arial"/>
          <w:b/>
          <w:bCs/>
          <w:u w:val="single"/>
        </w:rPr>
        <w:t>How to Access</w:t>
      </w:r>
      <w:r>
        <w:rPr>
          <w:rFonts w:cs="Arial"/>
        </w:rPr>
        <w:t>:</w:t>
      </w:r>
    </w:p>
    <w:p w:rsidR="00F87B9A" w:rsidP="001057C8" w:rsidRDefault="00F87B9A" w14:paraId="6A043DF9" w14:textId="77777777">
      <w:pPr>
        <w:autoSpaceDE w:val="0"/>
        <w:autoSpaceDN w:val="0"/>
        <w:jc w:val="both"/>
        <w:rPr>
          <w:rFonts w:cs="Arial"/>
        </w:rPr>
      </w:pPr>
    </w:p>
    <w:p w:rsidR="00F87B9A" w:rsidP="001057C8" w:rsidRDefault="00F87B9A" w14:paraId="3FCA6222" w14:textId="77777777">
      <w:pPr>
        <w:autoSpaceDE w:val="0"/>
        <w:autoSpaceDN w:val="0"/>
        <w:jc w:val="both"/>
        <w:rPr>
          <w:rFonts w:cs="Arial"/>
        </w:rPr>
      </w:pPr>
      <w:r>
        <w:rPr>
          <w:rFonts w:cs="Arial"/>
        </w:rPr>
        <w:t>You can access Moodle in 3 different ways:</w:t>
      </w:r>
    </w:p>
    <w:p w:rsidRPr="001057C8" w:rsidR="00F87B9A" w:rsidP="00426C22" w:rsidRDefault="00F87B9A" w14:paraId="3758F5E6" w14:textId="77777777">
      <w:pPr>
        <w:pStyle w:val="ListParagraph"/>
        <w:numPr>
          <w:ilvl w:val="0"/>
          <w:numId w:val="6"/>
        </w:numPr>
        <w:autoSpaceDE w:val="0"/>
        <w:autoSpaceDN w:val="0"/>
        <w:spacing w:line="240" w:lineRule="auto"/>
        <w:jc w:val="both"/>
        <w:rPr>
          <w:rFonts w:ascii="Arial" w:hAnsi="Arial" w:cs="Arial"/>
        </w:rPr>
      </w:pPr>
      <w:r w:rsidRPr="001057C8">
        <w:rPr>
          <w:rFonts w:ascii="Arial" w:hAnsi="Arial" w:cs="Arial"/>
          <w:u w:val="single"/>
        </w:rPr>
        <w:t xml:space="preserve">From </w:t>
      </w:r>
      <w:proofErr w:type="spellStart"/>
      <w:r w:rsidRPr="001057C8">
        <w:rPr>
          <w:rFonts w:ascii="Arial" w:hAnsi="Arial" w:cs="Arial"/>
          <w:u w:val="single"/>
        </w:rPr>
        <w:t>MyDay</w:t>
      </w:r>
      <w:proofErr w:type="spellEnd"/>
    </w:p>
    <w:p w:rsidRPr="001057C8" w:rsidR="00F87B9A" w:rsidP="001057C8" w:rsidRDefault="00F87B9A" w14:paraId="6ADE443B" w14:textId="7C57C7D0">
      <w:pPr>
        <w:pStyle w:val="ListParagraph"/>
        <w:spacing w:after="240" w:line="240" w:lineRule="auto"/>
        <w:rPr>
          <w:rFonts w:ascii="Arial" w:hAnsi="Arial" w:cs="Arial"/>
          <w:color w:val="0563C1"/>
          <w:u w:val="single"/>
        </w:rPr>
      </w:pPr>
      <w:r w:rsidRPr="001057C8">
        <w:rPr>
          <w:rFonts w:ascii="Arial" w:hAnsi="Arial" w:cs="Arial"/>
        </w:rPr>
        <w:t xml:space="preserve">Access your </w:t>
      </w:r>
      <w:proofErr w:type="spellStart"/>
      <w:r w:rsidRPr="001057C8">
        <w:rPr>
          <w:rFonts w:ascii="Arial" w:hAnsi="Arial" w:cs="Arial"/>
        </w:rPr>
        <w:t>MyDay</w:t>
      </w:r>
      <w:proofErr w:type="spellEnd"/>
      <w:r w:rsidRPr="001057C8">
        <w:rPr>
          <w:rFonts w:ascii="Arial" w:hAnsi="Arial" w:cs="Arial"/>
        </w:rPr>
        <w:t xml:space="preserve"> dashboard either by logging into a campus PC and opening Internet Explorer, or accessing</w:t>
      </w:r>
      <w:r w:rsidR="00D918E3">
        <w:rPr>
          <w:rFonts w:ascii="Arial" w:hAnsi="Arial" w:cs="Arial"/>
        </w:rPr>
        <w:t xml:space="preserve"> </w:t>
      </w:r>
      <w:hyperlink w:history="1" r:id="rId23">
        <w:r w:rsidRPr="00D918E3" w:rsidR="00D918E3">
          <w:rPr>
            <w:rStyle w:val="Hyperlink"/>
            <w:rFonts w:ascii="Arial" w:hAnsi="Arial" w:cs="Arial"/>
          </w:rPr>
          <w:t>http://myday.uwtsd.ac.uk</w:t>
        </w:r>
      </w:hyperlink>
      <w:r w:rsidRPr="001057C8">
        <w:rPr>
          <w:rFonts w:ascii="Arial" w:hAnsi="Arial" w:cs="Arial"/>
        </w:rPr>
        <w:t>  from any browser on an internet-connected device. Click on the Moodle tile.</w:t>
      </w:r>
    </w:p>
    <w:p w:rsidRPr="001057C8" w:rsidR="00F87B9A" w:rsidP="00426C22" w:rsidRDefault="00F87B9A" w14:paraId="6BEC76CE" w14:textId="77777777">
      <w:pPr>
        <w:pStyle w:val="ListParagraph"/>
        <w:numPr>
          <w:ilvl w:val="0"/>
          <w:numId w:val="6"/>
        </w:numPr>
        <w:autoSpaceDE w:val="0"/>
        <w:autoSpaceDN w:val="0"/>
        <w:spacing w:line="240" w:lineRule="auto"/>
        <w:rPr>
          <w:rFonts w:ascii="Arial" w:hAnsi="Arial" w:cs="Arial"/>
        </w:rPr>
      </w:pPr>
      <w:r w:rsidRPr="001057C8">
        <w:rPr>
          <w:rFonts w:ascii="Arial" w:hAnsi="Arial" w:cs="Arial"/>
          <w:u w:val="single"/>
        </w:rPr>
        <w:t>From the University Website</w:t>
      </w:r>
    </w:p>
    <w:p w:rsidRPr="001057C8" w:rsidR="00F87B9A" w:rsidP="001057C8" w:rsidRDefault="00F87B9A" w14:paraId="6996A1E9" w14:textId="77777777">
      <w:pPr>
        <w:pStyle w:val="ListParagraph"/>
        <w:spacing w:after="240" w:line="240" w:lineRule="auto"/>
        <w:rPr>
          <w:rFonts w:ascii="Arial" w:hAnsi="Arial" w:cs="Arial"/>
        </w:rPr>
      </w:pPr>
      <w:r w:rsidRPr="001057C8">
        <w:rPr>
          <w:rFonts w:ascii="Arial" w:hAnsi="Arial" w:cs="Arial"/>
        </w:rPr>
        <w:t xml:space="preserve">Navigate to </w:t>
      </w:r>
      <w:hyperlink w:history="1" r:id="rId24">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rsidRPr="001057C8" w:rsidR="00F87B9A" w:rsidP="00426C22" w:rsidRDefault="00F87B9A" w14:paraId="52CE6932" w14:textId="5B5F1420">
      <w:pPr>
        <w:pStyle w:val="ListParagraph"/>
        <w:numPr>
          <w:ilvl w:val="0"/>
          <w:numId w:val="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r>
      <w:r w:rsidRPr="001057C8">
        <w:rPr>
          <w:rFonts w:ascii="Arial" w:hAnsi="Arial" w:cs="Arial"/>
        </w:rPr>
        <w:t xml:space="preserve">Open any browser on an internet-connected device and navigate to </w:t>
      </w:r>
      <w:hyperlink w:history="1" r:id="rId25">
        <w:r w:rsidRPr="00773CD7" w:rsidR="00167092">
          <w:rPr>
            <w:rStyle w:val="Hyperlink"/>
            <w:rFonts w:ascii="Arial" w:hAnsi="Arial" w:cs="Arial"/>
          </w:rPr>
          <w:t>http://moodle.uwtsd.ac.uk</w:t>
        </w:r>
      </w:hyperlink>
    </w:p>
    <w:p w:rsidR="00F87B9A" w:rsidP="001057C8" w:rsidRDefault="00F87B9A" w14:paraId="53A67F2D" w14:textId="3FDFF3C2">
      <w:pPr>
        <w:autoSpaceDE w:val="0"/>
        <w:autoSpaceDN w:val="0"/>
        <w:jc w:val="both"/>
        <w:rPr>
          <w:rFonts w:cs="Arial"/>
        </w:rPr>
      </w:pPr>
      <w:r>
        <w:rPr>
          <w:rFonts w:cs="Arial"/>
        </w:rPr>
        <w:t>Log in using your Network username and password which are the same used to access campus PC.</w:t>
      </w:r>
    </w:p>
    <w:p w:rsidR="00F87B9A" w:rsidP="001057C8" w:rsidRDefault="00F87B9A" w14:paraId="3569BD49" w14:textId="77777777">
      <w:pPr>
        <w:autoSpaceDE w:val="0"/>
        <w:autoSpaceDN w:val="0"/>
        <w:jc w:val="both"/>
        <w:rPr>
          <w:rFonts w:cs="Arial"/>
        </w:rPr>
      </w:pPr>
    </w:p>
    <w:p w:rsidR="00F87B9A" w:rsidP="001057C8" w:rsidRDefault="00F87B9A" w14:paraId="348F6E7D" w14:textId="77777777">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rsidR="00F87B9A" w:rsidP="001057C8" w:rsidRDefault="00F87B9A" w14:paraId="7D8E8A7F" w14:textId="77777777">
      <w:pPr>
        <w:autoSpaceDE w:val="0"/>
        <w:autoSpaceDN w:val="0"/>
        <w:jc w:val="both"/>
        <w:rPr>
          <w:rFonts w:cs="Arial"/>
        </w:rPr>
      </w:pPr>
    </w:p>
    <w:p w:rsidR="00F87B9A" w:rsidP="00F87B9A" w:rsidRDefault="00F87B9A" w14:paraId="60642937" w14:textId="77777777">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rsidR="00F87B9A" w:rsidP="00F87B9A" w:rsidRDefault="00F87B9A" w14:paraId="7D8DFF37" w14:textId="77777777">
      <w:pPr>
        <w:autoSpaceDE w:val="0"/>
        <w:autoSpaceDN w:val="0"/>
        <w:jc w:val="both"/>
        <w:rPr>
          <w:rFonts w:cs="Arial"/>
        </w:rPr>
      </w:pPr>
      <w:r>
        <w:rPr>
          <w:rFonts w:cs="Arial"/>
        </w:rPr>
        <w:t xml:space="preserve">Web: </w:t>
      </w:r>
      <w:hyperlink w:history="1" r:id="rId26">
        <w:r>
          <w:rPr>
            <w:rStyle w:val="Hyperlink"/>
          </w:rPr>
          <w:t>https://webhelp.uwtsd.ac.uk</w:t>
        </w:r>
      </w:hyperlink>
    </w:p>
    <w:p w:rsidR="00F87B9A" w:rsidP="00F87B9A" w:rsidRDefault="00F87B9A" w14:paraId="4B84D1D2" w14:textId="77777777">
      <w:pPr>
        <w:autoSpaceDE w:val="0"/>
        <w:autoSpaceDN w:val="0"/>
        <w:jc w:val="both"/>
        <w:rPr>
          <w:rFonts w:cs="Arial"/>
        </w:rPr>
      </w:pPr>
      <w:r>
        <w:rPr>
          <w:rFonts w:cs="Arial"/>
        </w:rPr>
        <w:t>Tel: 0300 500 5055</w:t>
      </w:r>
    </w:p>
    <w:p w:rsidR="00F87B9A" w:rsidP="00F87B9A" w:rsidRDefault="00F87B9A" w14:paraId="41725468" w14:textId="77777777">
      <w:pPr>
        <w:autoSpaceDE w:val="0"/>
        <w:autoSpaceDN w:val="0"/>
        <w:jc w:val="both"/>
        <w:rPr>
          <w:rFonts w:cs="Arial"/>
        </w:rPr>
      </w:pPr>
      <w:r>
        <w:rPr>
          <w:rFonts w:cs="Arial"/>
        </w:rPr>
        <w:t xml:space="preserve">Or email: </w:t>
      </w:r>
      <w:hyperlink w:history="1" r:id="rId27">
        <w:r>
          <w:rPr>
            <w:rStyle w:val="Hyperlink"/>
            <w:lang w:val="en"/>
          </w:rPr>
          <w:t>ITServiceDesk@uwtsd.ac.uk</w:t>
        </w:r>
      </w:hyperlink>
    </w:p>
    <w:p w:rsidR="003B1DF9" w:rsidP="00603FBB" w:rsidRDefault="00F87B9A" w14:paraId="020CB8DC" w14:textId="67B155DB">
      <w:pPr>
        <w:autoSpaceDE w:val="0"/>
        <w:autoSpaceDN w:val="0"/>
        <w:jc w:val="both"/>
        <w:rPr>
          <w:rFonts w:cs="Arial"/>
        </w:rPr>
      </w:pPr>
      <w:r>
        <w:rPr>
          <w:rFonts w:cs="Arial"/>
        </w:rPr>
        <w:t>In any correspondence please include your name and username (your student number) together with details of your issue.</w:t>
      </w:r>
      <w:r w:rsidR="003B1DF9">
        <w:rPr>
          <w:rFonts w:cs="Arial"/>
        </w:rPr>
        <w:br w:type="page"/>
      </w:r>
    </w:p>
    <w:p w:rsidR="003B1DF9" w:rsidP="003B1DF9" w:rsidRDefault="003B1DF9" w14:paraId="4162711F" w14:textId="77777777">
      <w:pPr>
        <w:pStyle w:val="Heading1"/>
        <w:rPr>
          <w:highlight w:val="green"/>
        </w:rPr>
      </w:pPr>
      <w:bookmarkStart w:name="_Toc520203167" w:id="19"/>
      <w:bookmarkStart w:name="_Toc520203592" w:id="20"/>
      <w:r w:rsidRPr="0018478B">
        <w:lastRenderedPageBreak/>
        <w:t>ASSESSMENT FEEDBACK VIA TURNITIN</w:t>
      </w:r>
      <w:bookmarkEnd w:id="19"/>
      <w:bookmarkEnd w:id="20"/>
    </w:p>
    <w:p w:rsidRPr="0018478B" w:rsidR="003B1DF9" w:rsidP="003B1DF9" w:rsidRDefault="003B1DF9" w14:paraId="789A91CB" w14:textId="77777777">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rsidR="003B1DF9" w:rsidP="003B1DF9" w:rsidRDefault="003B1DF9" w14:paraId="5CD80949" w14:textId="77777777">
      <w:pPr>
        <w:spacing w:before="100" w:beforeAutospacing="1" w:after="100" w:afterAutospacing="1"/>
        <w:rPr>
          <w:color w:val="000000"/>
        </w:rPr>
      </w:pPr>
      <w:r>
        <w:rPr>
          <w:rFonts w:cs="Arial"/>
          <w:color w:val="000000"/>
        </w:rPr>
        <w:t xml:space="preserve">Written feedback will comment on the overall work. </w:t>
      </w:r>
    </w:p>
    <w:p w:rsidR="003B1DF9" w:rsidP="003B1DF9" w:rsidRDefault="003B1DF9" w14:paraId="66E92F20" w14:textId="77777777">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rsidR="003B1DF9" w:rsidP="003B1DF9" w:rsidRDefault="003B1DF9" w14:paraId="1AC1D743" w14:textId="77777777">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rsidR="003B1DF9" w:rsidP="003B1DF9" w:rsidRDefault="003B1DF9" w14:paraId="196BE9C1" w14:textId="77777777">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rsidR="003B1DF9" w:rsidP="003B1DF9" w:rsidRDefault="003B1DF9" w14:paraId="5BF33E5E" w14:textId="77777777">
      <w:pPr>
        <w:rPr>
          <w:rFonts w:cs="Arial"/>
        </w:rPr>
      </w:pPr>
    </w:p>
    <w:p w:rsidR="003B1DF9" w:rsidP="003B1DF9" w:rsidRDefault="003B1DF9" w14:paraId="1DAC9144" w14:textId="77777777">
      <w:pPr>
        <w:rPr>
          <w:rFonts w:cs="Arial"/>
        </w:rPr>
      </w:pPr>
    </w:p>
    <w:p w:rsidR="00F87B9A" w:rsidP="003B1DF9" w:rsidRDefault="003B1DF9" w14:paraId="38A3EF26" w14:textId="004D8D83">
      <w:pPr>
        <w:autoSpaceDE w:val="0"/>
        <w:autoSpaceDN w:val="0"/>
        <w:jc w:val="both"/>
        <w:rPr>
          <w:rFonts w:cs="Arial"/>
        </w:rPr>
      </w:pPr>
      <w:r>
        <w:rPr>
          <w:rFonts w:cs="Arial"/>
          <w:noProof/>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rsidRPr="002633D8" w:rsidR="00CD642C" w:rsidP="00E22D58" w:rsidRDefault="00D10FF6" w14:paraId="70548D56" w14:textId="77777777">
      <w:pPr>
        <w:pStyle w:val="Heading1"/>
      </w:pPr>
      <w:r>
        <w:rPr>
          <w:highlight w:val="green"/>
        </w:rPr>
        <w:br w:type="page"/>
      </w:r>
      <w:bookmarkStart w:name="_Toc520203593" w:id="21"/>
      <w:r w:rsidRPr="002633D8" w:rsidR="00CD642C">
        <w:lastRenderedPageBreak/>
        <w:t>PROGRAMME</w:t>
      </w:r>
      <w:r w:rsidR="00AE44C5">
        <w:t>S</w:t>
      </w:r>
      <w:r w:rsidRPr="002633D8" w:rsidR="00CD642C">
        <w:t xml:space="preserve"> OF STUDY</w:t>
      </w:r>
      <w:bookmarkEnd w:id="21"/>
    </w:p>
    <w:p w:rsidR="00060222" w:rsidP="00426C22" w:rsidRDefault="00060222" w14:paraId="549E4DE4" w14:textId="77777777">
      <w:pPr>
        <w:pStyle w:val="ListParagraph"/>
        <w:numPr>
          <w:ilvl w:val="0"/>
          <w:numId w:val="8"/>
        </w:numPr>
      </w:pPr>
      <w:bookmarkStart w:name="_Toc485827050" w:id="22"/>
      <w:r w:rsidRPr="00B95993">
        <w:rPr>
          <w:rFonts w:cs="Arial"/>
          <w:b/>
        </w:rPr>
        <w:t>Postgraduate Certificate Teaching in Higher Education (</w:t>
      </w:r>
      <w:proofErr w:type="spellStart"/>
      <w:r w:rsidRPr="00B95993">
        <w:rPr>
          <w:rFonts w:cs="Arial"/>
          <w:b/>
        </w:rPr>
        <w:t>PGCert</w:t>
      </w:r>
      <w:proofErr w:type="spellEnd"/>
      <w:r w:rsidRPr="00B95993">
        <w:rPr>
          <w:rFonts w:cs="Arial"/>
          <w:b/>
        </w:rPr>
        <w:t xml:space="preserve"> tHE)</w:t>
      </w:r>
      <w:r w:rsidRPr="00B95993">
        <w:rPr>
          <w:highlight w:val="cyan"/>
        </w:rPr>
        <w:t xml:space="preserve">  </w:t>
      </w:r>
      <w:bookmarkEnd w:id="22"/>
    </w:p>
    <w:p w:rsidRPr="00B95993" w:rsidR="00060222" w:rsidP="00060222" w:rsidRDefault="00060222" w14:paraId="581EFD4B" w14:textId="77777777">
      <w:pPr>
        <w:tabs>
          <w:tab w:val="left" w:pos="720"/>
        </w:tabs>
        <w:autoSpaceDE w:val="0"/>
        <w:autoSpaceDN w:val="0"/>
        <w:adjustRightInd w:val="0"/>
        <w:ind w:left="360" w:right="26"/>
        <w:jc w:val="both"/>
        <w:rPr>
          <w:sz w:val="21"/>
        </w:rPr>
      </w:pPr>
      <w:r w:rsidRPr="00B95993">
        <w:rPr>
          <w:sz w:val="21"/>
        </w:rPr>
        <w:t xml:space="preserve">The </w:t>
      </w:r>
      <w:proofErr w:type="spellStart"/>
      <w:r w:rsidRPr="00B95993">
        <w:rPr>
          <w:sz w:val="21"/>
        </w:rPr>
        <w:t>PGCert</w:t>
      </w:r>
      <w:proofErr w:type="spellEnd"/>
      <w:r w:rsidRPr="00B95993">
        <w:rPr>
          <w:sz w:val="21"/>
        </w:rPr>
        <w:t xml:space="preserve"> </w:t>
      </w:r>
      <w:proofErr w:type="gramStart"/>
      <w:r w:rsidRPr="00B95993">
        <w:rPr>
          <w:sz w:val="21"/>
        </w:rPr>
        <w:t>tHE allows</w:t>
      </w:r>
      <w:proofErr w:type="gramEnd"/>
      <w:r w:rsidRPr="00B95993">
        <w:rPr>
          <w:sz w:val="21"/>
        </w:rPr>
        <w:t xml:space="preserve"> full and part-time academic staff, along with others with substantive teaching responsibilities, to participate in a structured programme of teaching development activity focussed on their individual needs. </w:t>
      </w:r>
    </w:p>
    <w:p w:rsidRPr="00B95993" w:rsidR="00060222" w:rsidP="00060222" w:rsidRDefault="00060222" w14:paraId="37E7FB71" w14:textId="77777777">
      <w:pPr>
        <w:tabs>
          <w:tab w:val="left" w:pos="720"/>
        </w:tabs>
        <w:autoSpaceDE w:val="0"/>
        <w:autoSpaceDN w:val="0"/>
        <w:adjustRightInd w:val="0"/>
        <w:ind w:left="360" w:right="26"/>
        <w:jc w:val="both"/>
        <w:rPr>
          <w:sz w:val="21"/>
        </w:rPr>
      </w:pPr>
    </w:p>
    <w:p w:rsidRPr="00B95993" w:rsidR="00060222" w:rsidP="00060222" w:rsidRDefault="00060222" w14:paraId="59A5E5AE" w14:textId="77777777">
      <w:pPr>
        <w:tabs>
          <w:tab w:val="left" w:pos="720"/>
        </w:tabs>
        <w:autoSpaceDE w:val="0"/>
        <w:autoSpaceDN w:val="0"/>
        <w:adjustRightInd w:val="0"/>
        <w:ind w:left="360" w:right="26"/>
        <w:jc w:val="both"/>
        <w:rPr>
          <w:sz w:val="21"/>
        </w:rPr>
      </w:pPr>
      <w:r w:rsidRPr="00B95993">
        <w:rPr>
          <w:rFonts w:cs="Arial"/>
          <w:sz w:val="21"/>
        </w:rPr>
        <w:t xml:space="preserve">It is the normal expectation that newly appointed academic staff at UWTSD or one of its collaborative partners who do not have a relevant teaching qualification and have less than two years full time teaching experience, undertake this programme or the Postgraduate Certificate in Post Compulsory Education (PCET), also offered by the Institute of Education. </w:t>
      </w:r>
      <w:r w:rsidRPr="00B95993">
        <w:rPr>
          <w:sz w:val="21"/>
        </w:rPr>
        <w:t xml:space="preserve"> </w:t>
      </w:r>
      <w:r w:rsidRPr="00B95993">
        <w:rPr>
          <w:rFonts w:cs="Arial"/>
          <w:sz w:val="21"/>
        </w:rPr>
        <w:t xml:space="preserve">Support staff at UWTSD are also actively encouraged to undertake a teaching qualification to acknowledge their role in supporting teaching and learning. Graduate Teaching Assistants (GTA’s) at UWTSD are required as a condition of employment to undertake the stand-alone Module UNHE7005. The Programme is available in English and Welsh and is campus–based for those based in west-Wales and an equivalent on-line version is planned for those not based near the Swansea, Carmarthen or </w:t>
      </w:r>
      <w:proofErr w:type="spellStart"/>
      <w:r w:rsidRPr="00B95993">
        <w:rPr>
          <w:rFonts w:cs="Arial"/>
          <w:sz w:val="21"/>
        </w:rPr>
        <w:t>Lampeter</w:t>
      </w:r>
      <w:proofErr w:type="spellEnd"/>
      <w:r w:rsidRPr="00B95993">
        <w:rPr>
          <w:rFonts w:cs="Arial"/>
          <w:sz w:val="21"/>
        </w:rPr>
        <w:t xml:space="preserve"> campus. </w:t>
      </w:r>
    </w:p>
    <w:p w:rsidRPr="00B95993" w:rsidR="00060222" w:rsidP="00060222" w:rsidRDefault="00060222" w14:paraId="4C6936ED" w14:textId="77777777">
      <w:pPr>
        <w:tabs>
          <w:tab w:val="left" w:pos="720"/>
        </w:tabs>
        <w:autoSpaceDE w:val="0"/>
        <w:autoSpaceDN w:val="0"/>
        <w:adjustRightInd w:val="0"/>
        <w:ind w:left="360" w:right="26"/>
        <w:jc w:val="both"/>
        <w:rPr>
          <w:sz w:val="21"/>
        </w:rPr>
      </w:pPr>
    </w:p>
    <w:p w:rsidRPr="00B95993" w:rsidR="00060222" w:rsidP="00060222" w:rsidRDefault="00060222" w14:paraId="7B6CFF74" w14:textId="77777777">
      <w:pPr>
        <w:pStyle w:val="BodyText"/>
        <w:tabs>
          <w:tab w:val="left" w:pos="360"/>
        </w:tabs>
        <w:autoSpaceDE w:val="0"/>
        <w:autoSpaceDN w:val="0"/>
        <w:adjustRightInd w:val="0"/>
        <w:ind w:left="360" w:right="26"/>
        <w:rPr>
          <w:sz w:val="21"/>
          <w:szCs w:val="24"/>
        </w:rPr>
      </w:pPr>
      <w:r w:rsidRPr="00B95993">
        <w:rPr>
          <w:rFonts w:cs="Arial"/>
          <w:color w:val="auto"/>
          <w:sz w:val="21"/>
          <w:lang w:val="cy-GB"/>
        </w:rPr>
        <w:t xml:space="preserve">The PGCert tHE provides an opportunity for HE professionals to develop their pedagogical skills through reflection and analysis whilst also gaining an understanding of relevant literature in the field. Active engagement with the </w:t>
      </w:r>
      <w:r w:rsidRPr="00B95993">
        <w:rPr>
          <w:rFonts w:cs="Arial"/>
          <w:i/>
          <w:color w:val="auto"/>
          <w:sz w:val="21"/>
          <w:lang w:val="cy-GB"/>
        </w:rPr>
        <w:t>UK Professional Standards</w:t>
      </w:r>
      <w:r w:rsidRPr="00B95993">
        <w:rPr>
          <w:rFonts w:cs="Arial"/>
          <w:color w:val="auto"/>
          <w:sz w:val="21"/>
          <w:lang w:val="cy-GB"/>
        </w:rPr>
        <w:t xml:space="preserve"> </w:t>
      </w:r>
      <w:r w:rsidRPr="00B95993">
        <w:rPr>
          <w:rFonts w:cs="Arial"/>
          <w:i/>
          <w:color w:val="auto"/>
          <w:sz w:val="21"/>
          <w:lang w:val="cy-GB"/>
        </w:rPr>
        <w:t xml:space="preserve">Framework </w:t>
      </w:r>
      <w:r w:rsidRPr="00B95993">
        <w:rPr>
          <w:rFonts w:cs="Arial"/>
          <w:color w:val="auto"/>
          <w:sz w:val="21"/>
          <w:lang w:val="cy-GB"/>
        </w:rPr>
        <w:t xml:space="preserve">(UKPSF) for teaching and supporting learnining in HE is an integral part of the qualification which is accredited by the Higher Education Academy. Those staff </w:t>
      </w:r>
      <w:r w:rsidRPr="00B95993">
        <w:rPr>
          <w:color w:val="auto"/>
          <w:sz w:val="21"/>
          <w:szCs w:val="24"/>
        </w:rPr>
        <w:t xml:space="preserve">who successfully complete the </w:t>
      </w:r>
      <w:proofErr w:type="spellStart"/>
      <w:r w:rsidRPr="00B95993">
        <w:rPr>
          <w:color w:val="auto"/>
          <w:sz w:val="21"/>
          <w:szCs w:val="24"/>
        </w:rPr>
        <w:t>PGCert</w:t>
      </w:r>
      <w:proofErr w:type="spellEnd"/>
      <w:r w:rsidRPr="00B95993">
        <w:rPr>
          <w:color w:val="auto"/>
          <w:sz w:val="21"/>
          <w:szCs w:val="24"/>
        </w:rPr>
        <w:t xml:space="preserve"> tHE, based on reflection on teaching or supporting learning at QCF Level 4 and above, are eligible to become Fellows of the Higher Education Academy</w:t>
      </w:r>
      <w:r w:rsidRPr="00B95993">
        <w:rPr>
          <w:sz w:val="21"/>
          <w:szCs w:val="24"/>
        </w:rPr>
        <w:t xml:space="preserve">. </w:t>
      </w:r>
      <w:r w:rsidRPr="00B95993">
        <w:rPr>
          <w:color w:val="auto"/>
          <w:sz w:val="21"/>
          <w:szCs w:val="24"/>
        </w:rPr>
        <w:t xml:space="preserve">Those of you successfully completing Module UNHE7005 only, based on reflection on teaching or supporting learning at QCF Level 4 and above, are eligible to become Associate Fellows of the Higher Education Academy. Non UWTSD staff are required to pay a recognition fee of £200 or £100 respectively. </w:t>
      </w:r>
    </w:p>
    <w:p w:rsidRPr="00B95993" w:rsidR="00060222" w:rsidP="00060222" w:rsidRDefault="00060222" w14:paraId="1F9111C9" w14:textId="77777777">
      <w:pPr>
        <w:tabs>
          <w:tab w:val="left" w:pos="720"/>
        </w:tabs>
        <w:autoSpaceDE w:val="0"/>
        <w:autoSpaceDN w:val="0"/>
        <w:adjustRightInd w:val="0"/>
        <w:ind w:left="360" w:right="26"/>
        <w:jc w:val="both"/>
        <w:rPr>
          <w:rFonts w:cs="Arial"/>
          <w:sz w:val="21"/>
        </w:rPr>
      </w:pPr>
    </w:p>
    <w:p w:rsidRPr="00B95993" w:rsidR="00060222" w:rsidP="00060222" w:rsidRDefault="00060222" w14:paraId="1B63FD40" w14:textId="77777777">
      <w:pPr>
        <w:tabs>
          <w:tab w:val="left" w:pos="720"/>
        </w:tabs>
        <w:autoSpaceDE w:val="0"/>
        <w:autoSpaceDN w:val="0"/>
        <w:adjustRightInd w:val="0"/>
        <w:ind w:left="360" w:right="26"/>
        <w:jc w:val="both"/>
        <w:rPr>
          <w:sz w:val="21"/>
        </w:rPr>
      </w:pPr>
      <w:r w:rsidRPr="00B95993">
        <w:rPr>
          <w:sz w:val="21"/>
        </w:rPr>
        <w:t xml:space="preserve">The Programme consists of two 30-credit modules which can be taken through the medium of English or Welsh, both of which are assessed by means of a portfolio based on normal teaching duties, peer observations and others CPD activities. Participants are required to undertake a minimum of 40 teaching hours per year and must complete the qualification within a maximum of two calendar years. </w:t>
      </w:r>
    </w:p>
    <w:p w:rsidRPr="00B95993" w:rsidR="00060222" w:rsidP="00060222" w:rsidRDefault="00060222" w14:paraId="65F740B0" w14:textId="77777777">
      <w:pPr>
        <w:pStyle w:val="ListParagraph"/>
        <w:rPr>
          <w:rFonts w:cs="Arial"/>
          <w:b/>
        </w:rPr>
      </w:pPr>
    </w:p>
    <w:p w:rsidRPr="000D3E47" w:rsidR="00060222" w:rsidP="00060222" w:rsidRDefault="00060222" w14:paraId="597981DE" w14:textId="77777777">
      <w:pPr>
        <w:pStyle w:val="Heading2"/>
      </w:pPr>
      <w:r w:rsidRPr="000D3E47">
        <w:t xml:space="preserve">Programme Learning Outcomes </w:t>
      </w:r>
    </w:p>
    <w:p w:rsidRPr="008F04A6" w:rsidR="00060222" w:rsidP="00060222" w:rsidRDefault="00060222" w14:paraId="25780B00" w14:textId="77777777">
      <w:pPr>
        <w:pStyle w:val="Default"/>
        <w:tabs>
          <w:tab w:val="left" w:pos="1493"/>
        </w:tabs>
        <w:jc w:val="both"/>
        <w:rPr>
          <w:rFonts w:ascii="Arial" w:hAnsi="Arial" w:cs="Arial"/>
          <w:b/>
          <w:bCs/>
          <w:szCs w:val="22"/>
        </w:rPr>
      </w:pPr>
      <w:bookmarkStart w:name="_Toc456710477" w:id="23"/>
      <w:bookmarkStart w:name="_Toc456710802" w:id="24"/>
      <w:bookmarkStart w:name="_Toc456706462" w:id="25"/>
      <w:bookmarkStart w:name="_Toc456706548" w:id="26"/>
      <w:bookmarkStart w:name="_Toc456710478" w:id="27"/>
      <w:bookmarkStart w:name="_Toc456710803" w:id="28"/>
      <w:bookmarkStart w:name="_Toc456706463" w:id="29"/>
      <w:bookmarkStart w:name="_Toc456706549" w:id="30"/>
      <w:bookmarkStart w:name="_Toc456710479" w:id="31"/>
      <w:bookmarkStart w:name="_Toc456710804" w:id="32"/>
      <w:bookmarkStart w:name="_Toc456706464" w:id="33"/>
      <w:bookmarkStart w:name="_Toc456706550" w:id="34"/>
      <w:bookmarkStart w:name="_Toc456710480" w:id="35"/>
      <w:bookmarkStart w:name="_Toc456710805" w:id="36"/>
      <w:bookmarkStart w:name="_Toc456706470" w:id="37"/>
      <w:bookmarkStart w:name="_Toc456706556" w:id="38"/>
      <w:bookmarkStart w:name="_Toc456710486" w:id="39"/>
      <w:bookmarkStart w:name="_Toc456710811" w:id="40"/>
      <w:bookmarkStart w:name="_Toc456706475" w:id="41"/>
      <w:bookmarkStart w:name="_Toc456706561" w:id="42"/>
      <w:bookmarkStart w:name="_Toc456710491" w:id="43"/>
      <w:bookmarkStart w:name="_Toc456710816" w:id="44"/>
      <w:bookmarkStart w:name="_Toc456706480" w:id="45"/>
      <w:bookmarkStart w:name="_Toc456706566" w:id="46"/>
      <w:bookmarkStart w:name="_Toc456710496" w:id="47"/>
      <w:bookmarkStart w:name="_Toc456710821" w:id="48"/>
      <w:bookmarkStart w:name="_Toc456706485" w:id="49"/>
      <w:bookmarkStart w:name="_Toc456706571" w:id="50"/>
      <w:bookmarkStart w:name="_Toc456710501" w:id="51"/>
      <w:bookmarkStart w:name="_Toc456710826" w:id="52"/>
      <w:bookmarkStart w:name="_Toc456706486" w:id="53"/>
      <w:bookmarkStart w:name="_Toc456706572" w:id="54"/>
      <w:bookmarkStart w:name="_Toc456710502" w:id="55"/>
      <w:bookmarkStart w:name="_Toc456710827" w:id="56"/>
      <w:bookmarkStart w:name="_Toc456706492" w:id="57"/>
      <w:bookmarkStart w:name="_Toc456706578" w:id="58"/>
      <w:bookmarkStart w:name="_Toc456710508" w:id="59"/>
      <w:bookmarkStart w:name="_Toc456710833" w:id="60"/>
      <w:bookmarkStart w:name="_Toc456706497" w:id="61"/>
      <w:bookmarkStart w:name="_Toc456706583" w:id="62"/>
      <w:bookmarkStart w:name="_Toc456710513" w:id="63"/>
      <w:bookmarkStart w:name="_Toc456710838" w:id="64"/>
      <w:bookmarkStart w:name="_Toc456706502" w:id="65"/>
      <w:bookmarkStart w:name="_Toc456706588" w:id="66"/>
      <w:bookmarkStart w:name="_Toc456710518" w:id="67"/>
      <w:bookmarkStart w:name="_Toc456710843" w:id="68"/>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r w:rsidRPr="008F04A6">
        <w:rPr>
          <w:rFonts w:ascii="Arial" w:hAnsi="Arial" w:cs="Arial"/>
          <w:b/>
          <w:bCs/>
          <w:szCs w:val="22"/>
        </w:rPr>
        <w:tab/>
      </w:r>
    </w:p>
    <w:p w:rsidRPr="008F04A6" w:rsidR="00060222" w:rsidP="00426C22" w:rsidRDefault="00060222" w14:paraId="094AC151" w14:textId="77777777">
      <w:pPr>
        <w:pStyle w:val="Default"/>
        <w:numPr>
          <w:ilvl w:val="0"/>
          <w:numId w:val="7"/>
        </w:numPr>
        <w:ind w:left="284" w:hanging="284"/>
        <w:jc w:val="both"/>
        <w:rPr>
          <w:rFonts w:ascii="Arial" w:hAnsi="Arial" w:cs="Arial"/>
          <w:szCs w:val="22"/>
        </w:rPr>
      </w:pPr>
      <w:r w:rsidRPr="008F04A6">
        <w:rPr>
          <w:rFonts w:ascii="Arial" w:hAnsi="Arial" w:cs="Arial"/>
          <w:b/>
          <w:bCs/>
          <w:szCs w:val="22"/>
        </w:rPr>
        <w:t xml:space="preserve">Knowledge and Understanding </w:t>
      </w:r>
    </w:p>
    <w:p w:rsidRPr="008F04A6" w:rsidR="00060222" w:rsidP="00060222" w:rsidRDefault="00060222" w14:paraId="13E6EA63" w14:textId="77777777">
      <w:pPr>
        <w:pStyle w:val="Default"/>
        <w:jc w:val="both"/>
        <w:rPr>
          <w:rFonts w:ascii="Arial" w:hAnsi="Arial" w:cs="Arial"/>
          <w:szCs w:val="22"/>
        </w:rPr>
      </w:pPr>
      <w:r w:rsidRPr="008F04A6">
        <w:rPr>
          <w:rFonts w:ascii="Arial" w:hAnsi="Arial" w:cs="Arial"/>
          <w:szCs w:val="22"/>
        </w:rPr>
        <w:t xml:space="preserve">On completion of this programme a successful student will have knowledge and understanding of: </w:t>
      </w:r>
    </w:p>
    <w:p w:rsidRPr="008F04A6" w:rsidR="00060222" w:rsidP="00060222" w:rsidRDefault="00060222" w14:paraId="1CBAA704" w14:textId="77777777">
      <w:pPr>
        <w:pStyle w:val="Default"/>
        <w:ind w:left="720"/>
        <w:jc w:val="both"/>
        <w:rPr>
          <w:rFonts w:ascii="Arial" w:hAnsi="Arial" w:cs="Arial"/>
          <w:szCs w:val="22"/>
        </w:rPr>
      </w:pPr>
    </w:p>
    <w:p w:rsidRPr="008F04A6" w:rsidR="00060222" w:rsidP="00060222" w:rsidRDefault="00060222" w14:paraId="3FA61022" w14:textId="77777777">
      <w:pPr>
        <w:pStyle w:val="Default"/>
        <w:ind w:left="284" w:hanging="284"/>
        <w:jc w:val="both"/>
        <w:rPr>
          <w:rFonts w:ascii="Arial" w:hAnsi="Arial" w:cs="Arial"/>
          <w:szCs w:val="22"/>
        </w:rPr>
      </w:pPr>
      <w:r w:rsidRPr="008F04A6">
        <w:rPr>
          <w:rFonts w:ascii="Arial" w:hAnsi="Arial" w:cs="Arial"/>
          <w:b/>
          <w:bCs/>
          <w:szCs w:val="22"/>
        </w:rPr>
        <w:t xml:space="preserve">1: </w:t>
      </w:r>
      <w:r w:rsidRPr="008F04A6">
        <w:rPr>
          <w:rFonts w:ascii="Arial" w:hAnsi="Arial" w:cs="Arial"/>
          <w:szCs w:val="22"/>
        </w:rPr>
        <w:t xml:space="preserve">How students learn effectively, both generally and in their own disciplinary context; </w:t>
      </w:r>
    </w:p>
    <w:p w:rsidRPr="008F04A6" w:rsidR="00060222" w:rsidP="00060222" w:rsidRDefault="00060222" w14:paraId="60C5AD5C" w14:textId="77777777">
      <w:pPr>
        <w:tabs>
          <w:tab w:val="left" w:pos="1843"/>
        </w:tabs>
        <w:ind w:left="284" w:hanging="284"/>
        <w:jc w:val="both"/>
        <w:rPr>
          <w:rFonts w:cs="Arial"/>
          <w:szCs w:val="22"/>
        </w:rPr>
      </w:pPr>
      <w:r w:rsidRPr="008F04A6">
        <w:rPr>
          <w:rFonts w:cs="Arial"/>
          <w:b/>
          <w:bCs/>
          <w:szCs w:val="22"/>
        </w:rPr>
        <w:t xml:space="preserve">2: </w:t>
      </w:r>
      <w:r w:rsidRPr="008F04A6">
        <w:rPr>
          <w:rFonts w:cs="Arial"/>
          <w:szCs w:val="22"/>
        </w:rPr>
        <w:t xml:space="preserve">A wide range of appropriate methods for curriculum design, teaching, learning, assessment and student support suitable for different subject areas within </w:t>
      </w:r>
      <w:proofErr w:type="gramStart"/>
      <w:r w:rsidRPr="008F04A6">
        <w:rPr>
          <w:rFonts w:cs="Arial"/>
          <w:szCs w:val="22"/>
        </w:rPr>
        <w:t>HE</w:t>
      </w:r>
      <w:proofErr w:type="gramEnd"/>
    </w:p>
    <w:p w:rsidRPr="008F04A6" w:rsidR="00060222" w:rsidP="00060222" w:rsidRDefault="00060222" w14:paraId="1A98876E" w14:textId="77777777">
      <w:pPr>
        <w:tabs>
          <w:tab w:val="left" w:pos="1843"/>
        </w:tabs>
        <w:ind w:left="720"/>
        <w:jc w:val="both"/>
        <w:rPr>
          <w:rFonts w:cs="Arial"/>
          <w:szCs w:val="22"/>
        </w:rPr>
      </w:pPr>
      <w:r w:rsidRPr="008F04A6">
        <w:rPr>
          <w:rFonts w:cs="Arial"/>
          <w:szCs w:val="22"/>
        </w:rPr>
        <w:t>.</w:t>
      </w:r>
    </w:p>
    <w:p w:rsidRPr="008F04A6" w:rsidR="00060222" w:rsidP="00060222" w:rsidRDefault="00060222" w14:paraId="689034BD" w14:textId="77777777">
      <w:pPr>
        <w:pStyle w:val="Default"/>
        <w:jc w:val="both"/>
        <w:rPr>
          <w:rFonts w:ascii="Arial" w:hAnsi="Arial" w:cs="Arial"/>
          <w:szCs w:val="22"/>
        </w:rPr>
      </w:pPr>
      <w:r w:rsidRPr="008F04A6">
        <w:rPr>
          <w:rFonts w:ascii="Arial" w:hAnsi="Arial" w:cs="Arial"/>
          <w:b/>
          <w:bCs/>
          <w:szCs w:val="22"/>
        </w:rPr>
        <w:t xml:space="preserve">B. Cognitive (thinking) skills </w:t>
      </w:r>
    </w:p>
    <w:p w:rsidRPr="008F04A6" w:rsidR="00060222" w:rsidP="00060222" w:rsidRDefault="00060222" w14:paraId="7F44362F" w14:textId="77777777">
      <w:pPr>
        <w:pStyle w:val="Default"/>
        <w:jc w:val="both"/>
        <w:rPr>
          <w:rFonts w:ascii="Arial" w:hAnsi="Arial" w:cs="Arial"/>
          <w:szCs w:val="22"/>
        </w:rPr>
      </w:pPr>
      <w:r w:rsidRPr="008F04A6">
        <w:rPr>
          <w:rFonts w:ascii="Arial" w:hAnsi="Arial" w:cs="Arial"/>
          <w:szCs w:val="22"/>
        </w:rPr>
        <w:t xml:space="preserve">On completion of this programme a successful student will be able to: </w:t>
      </w:r>
    </w:p>
    <w:p w:rsidRPr="008F04A6" w:rsidR="00060222" w:rsidP="00060222" w:rsidRDefault="00060222" w14:paraId="76DFAF1E" w14:textId="77777777">
      <w:pPr>
        <w:pStyle w:val="Default"/>
        <w:ind w:firstLine="720"/>
        <w:jc w:val="both"/>
        <w:rPr>
          <w:rFonts w:ascii="Arial" w:hAnsi="Arial" w:cs="Arial"/>
          <w:szCs w:val="22"/>
        </w:rPr>
      </w:pPr>
    </w:p>
    <w:p w:rsidRPr="008F04A6" w:rsidR="00060222" w:rsidP="00060222" w:rsidRDefault="00060222" w14:paraId="7E4E1073" w14:textId="77777777">
      <w:pPr>
        <w:pStyle w:val="Default"/>
        <w:ind w:left="284" w:hanging="284"/>
        <w:jc w:val="both"/>
        <w:rPr>
          <w:rFonts w:ascii="Arial" w:hAnsi="Arial" w:cs="Arial"/>
          <w:szCs w:val="22"/>
        </w:rPr>
      </w:pPr>
      <w:r w:rsidRPr="008F04A6">
        <w:rPr>
          <w:rFonts w:ascii="Arial" w:hAnsi="Arial" w:cs="Arial"/>
          <w:b/>
          <w:bCs/>
          <w:szCs w:val="22"/>
        </w:rPr>
        <w:t xml:space="preserve">3: </w:t>
      </w:r>
      <w:r w:rsidRPr="008F04A6">
        <w:rPr>
          <w:rFonts w:ascii="Arial" w:hAnsi="Arial" w:cs="Arial"/>
          <w:szCs w:val="22"/>
        </w:rPr>
        <w:t xml:space="preserve">Critically evaluate a range of pedagogical models, analysing theory, </w:t>
      </w:r>
      <w:proofErr w:type="gramStart"/>
      <w:r w:rsidRPr="008F04A6">
        <w:rPr>
          <w:rFonts w:ascii="Arial" w:hAnsi="Arial" w:cs="Arial"/>
          <w:szCs w:val="22"/>
        </w:rPr>
        <w:t>scholarship</w:t>
      </w:r>
      <w:proofErr w:type="gramEnd"/>
      <w:r w:rsidRPr="008F04A6">
        <w:rPr>
          <w:rFonts w:ascii="Arial" w:hAnsi="Arial" w:cs="Arial"/>
          <w:szCs w:val="22"/>
        </w:rPr>
        <w:t xml:space="preserve"> and research evidence in relation to their own professional practice; </w:t>
      </w:r>
    </w:p>
    <w:p w:rsidRPr="008F04A6" w:rsidR="00060222" w:rsidP="00060222" w:rsidRDefault="00060222" w14:paraId="13DA040A" w14:textId="77777777">
      <w:pPr>
        <w:pStyle w:val="Default"/>
        <w:ind w:left="284" w:hanging="284"/>
        <w:jc w:val="both"/>
        <w:rPr>
          <w:rFonts w:ascii="Arial" w:hAnsi="Arial" w:cs="Arial"/>
          <w:szCs w:val="22"/>
        </w:rPr>
      </w:pPr>
      <w:r w:rsidRPr="008F04A6">
        <w:rPr>
          <w:rFonts w:ascii="Arial" w:hAnsi="Arial" w:cs="Arial"/>
          <w:b/>
          <w:bCs/>
          <w:szCs w:val="22"/>
        </w:rPr>
        <w:lastRenderedPageBreak/>
        <w:t xml:space="preserve">4: </w:t>
      </w:r>
      <w:r w:rsidRPr="008F04A6">
        <w:rPr>
          <w:rFonts w:ascii="Arial" w:hAnsi="Arial" w:cs="Arial"/>
          <w:szCs w:val="22"/>
        </w:rPr>
        <w:t>Analyse their own professional practice, in order to understand it more deeply and aim to improve it.</w:t>
      </w:r>
    </w:p>
    <w:p w:rsidRPr="008F04A6" w:rsidR="00060222" w:rsidP="00060222" w:rsidRDefault="00060222" w14:paraId="2DD9BBA4" w14:textId="77777777">
      <w:pPr>
        <w:pStyle w:val="Default"/>
        <w:jc w:val="both"/>
        <w:rPr>
          <w:rFonts w:ascii="Arial" w:hAnsi="Arial" w:cs="Arial"/>
          <w:b/>
          <w:bCs/>
          <w:szCs w:val="22"/>
        </w:rPr>
      </w:pPr>
    </w:p>
    <w:p w:rsidRPr="008F04A6" w:rsidR="00060222" w:rsidP="00060222" w:rsidRDefault="00060222" w14:paraId="15004B69" w14:textId="77777777">
      <w:pPr>
        <w:pStyle w:val="Default"/>
        <w:jc w:val="both"/>
        <w:rPr>
          <w:rFonts w:ascii="Arial" w:hAnsi="Arial" w:cs="Arial"/>
          <w:szCs w:val="22"/>
        </w:rPr>
      </w:pPr>
      <w:r w:rsidRPr="008F04A6">
        <w:rPr>
          <w:rFonts w:ascii="Arial" w:hAnsi="Arial" w:cs="Arial"/>
          <w:b/>
          <w:bCs/>
          <w:szCs w:val="22"/>
        </w:rPr>
        <w:t>C. Practical skills</w:t>
      </w:r>
    </w:p>
    <w:p w:rsidRPr="008F04A6" w:rsidR="00060222" w:rsidP="00060222" w:rsidRDefault="00060222" w14:paraId="4759C3E6" w14:textId="77777777">
      <w:pPr>
        <w:pStyle w:val="Default"/>
        <w:jc w:val="both"/>
        <w:rPr>
          <w:rFonts w:ascii="Arial" w:hAnsi="Arial" w:cs="Arial"/>
          <w:szCs w:val="22"/>
        </w:rPr>
      </w:pPr>
      <w:r w:rsidRPr="008F04A6">
        <w:rPr>
          <w:rFonts w:ascii="Arial" w:hAnsi="Arial" w:cs="Arial"/>
          <w:szCs w:val="22"/>
        </w:rPr>
        <w:t xml:space="preserve">On completion of the programme a successful student will be able to: </w:t>
      </w:r>
    </w:p>
    <w:p w:rsidRPr="008F04A6" w:rsidR="00060222" w:rsidP="00060222" w:rsidRDefault="00060222" w14:paraId="59BD36B4" w14:textId="77777777">
      <w:pPr>
        <w:pStyle w:val="Default"/>
        <w:ind w:firstLine="720"/>
        <w:jc w:val="both"/>
        <w:rPr>
          <w:rFonts w:ascii="Arial" w:hAnsi="Arial" w:cs="Arial"/>
          <w:szCs w:val="22"/>
        </w:rPr>
      </w:pPr>
    </w:p>
    <w:p w:rsidRPr="008F04A6" w:rsidR="00060222" w:rsidP="00060222" w:rsidRDefault="00060222" w14:paraId="4AE883A9" w14:textId="77777777">
      <w:pPr>
        <w:pStyle w:val="Default"/>
        <w:ind w:left="284" w:hanging="284"/>
        <w:jc w:val="both"/>
        <w:rPr>
          <w:rFonts w:ascii="Arial" w:hAnsi="Arial" w:cs="Arial"/>
          <w:szCs w:val="22"/>
        </w:rPr>
      </w:pPr>
      <w:r w:rsidRPr="008F04A6">
        <w:rPr>
          <w:rFonts w:ascii="Arial" w:hAnsi="Arial" w:cs="Arial"/>
          <w:b/>
          <w:bCs/>
          <w:szCs w:val="22"/>
        </w:rPr>
        <w:t xml:space="preserve">5: </w:t>
      </w:r>
      <w:r w:rsidRPr="008F04A6">
        <w:rPr>
          <w:rFonts w:ascii="Arial" w:hAnsi="Arial" w:cs="Arial"/>
          <w:szCs w:val="22"/>
        </w:rPr>
        <w:t xml:space="preserve">Demonstrate effective practice in supporting student learning – including designing curriculum, teaching, assessing and giving feedback to learners; </w:t>
      </w:r>
    </w:p>
    <w:p w:rsidRPr="008F04A6" w:rsidR="00060222" w:rsidP="00060222" w:rsidRDefault="00060222" w14:paraId="550FD64A" w14:textId="77777777">
      <w:pPr>
        <w:autoSpaceDE w:val="0"/>
        <w:autoSpaceDN w:val="0"/>
        <w:adjustRightInd w:val="0"/>
        <w:ind w:left="284" w:hanging="284"/>
        <w:jc w:val="both"/>
        <w:rPr>
          <w:rFonts w:cs="Arial"/>
          <w:szCs w:val="22"/>
          <w:lang w:val="cy-GB"/>
        </w:rPr>
      </w:pPr>
      <w:r w:rsidRPr="008F04A6">
        <w:rPr>
          <w:rFonts w:cs="Arial"/>
          <w:b/>
          <w:szCs w:val="22"/>
          <w:lang w:val="cy-GB"/>
        </w:rPr>
        <w:t>6:</w:t>
      </w:r>
      <w:r w:rsidRPr="008F04A6">
        <w:rPr>
          <w:rFonts w:cs="Arial"/>
          <w:szCs w:val="22"/>
          <w:lang w:val="cy-GB"/>
        </w:rPr>
        <w:t xml:space="preserve"> Use a range of self, peer and student monitoring and evaluation techniques to review their teaching and learning and to aid course review.</w:t>
      </w:r>
    </w:p>
    <w:p w:rsidRPr="008F04A6" w:rsidR="00060222" w:rsidP="00060222" w:rsidRDefault="00060222" w14:paraId="5B9CC44D" w14:textId="77777777">
      <w:pPr>
        <w:pStyle w:val="Default"/>
        <w:jc w:val="both"/>
        <w:rPr>
          <w:rFonts w:ascii="Arial" w:hAnsi="Arial" w:cs="Arial"/>
          <w:b/>
          <w:bCs/>
          <w:szCs w:val="22"/>
        </w:rPr>
      </w:pPr>
    </w:p>
    <w:p w:rsidRPr="008F04A6" w:rsidR="00060222" w:rsidP="00060222" w:rsidRDefault="00060222" w14:paraId="28239BA3" w14:textId="77777777">
      <w:pPr>
        <w:pStyle w:val="Default"/>
        <w:jc w:val="both"/>
        <w:rPr>
          <w:rFonts w:ascii="Arial" w:hAnsi="Arial" w:cs="Arial"/>
          <w:szCs w:val="22"/>
        </w:rPr>
      </w:pPr>
      <w:r w:rsidRPr="008F04A6">
        <w:rPr>
          <w:rFonts w:ascii="Arial" w:hAnsi="Arial" w:cs="Arial"/>
          <w:b/>
          <w:bCs/>
          <w:szCs w:val="22"/>
        </w:rPr>
        <w:t xml:space="preserve">D. Key skills: </w:t>
      </w:r>
    </w:p>
    <w:p w:rsidRPr="008F04A6" w:rsidR="00060222" w:rsidP="00060222" w:rsidRDefault="00060222" w14:paraId="791671A3" w14:textId="77777777">
      <w:pPr>
        <w:pStyle w:val="Default"/>
        <w:jc w:val="both"/>
        <w:rPr>
          <w:rFonts w:ascii="Arial" w:hAnsi="Arial" w:cs="Arial"/>
          <w:szCs w:val="22"/>
        </w:rPr>
      </w:pPr>
      <w:r w:rsidRPr="008F04A6">
        <w:rPr>
          <w:rFonts w:ascii="Arial" w:hAnsi="Arial" w:cs="Arial"/>
          <w:szCs w:val="22"/>
        </w:rPr>
        <w:t xml:space="preserve">On completion of the programme a successful student will be able to: </w:t>
      </w:r>
    </w:p>
    <w:p w:rsidRPr="008F04A6" w:rsidR="00060222" w:rsidP="00060222" w:rsidRDefault="00060222" w14:paraId="6D12679C" w14:textId="77777777">
      <w:pPr>
        <w:pStyle w:val="Default"/>
        <w:ind w:firstLine="720"/>
        <w:jc w:val="both"/>
        <w:rPr>
          <w:rFonts w:ascii="Arial" w:hAnsi="Arial" w:cs="Arial"/>
          <w:szCs w:val="22"/>
        </w:rPr>
      </w:pPr>
    </w:p>
    <w:p w:rsidRPr="008F04A6" w:rsidR="00060222" w:rsidP="00060222" w:rsidRDefault="00060222" w14:paraId="761DAD00" w14:textId="77777777">
      <w:pPr>
        <w:pStyle w:val="Default"/>
        <w:ind w:left="284" w:hanging="284"/>
        <w:jc w:val="both"/>
        <w:rPr>
          <w:rFonts w:ascii="Arial" w:hAnsi="Arial" w:cs="Arial"/>
          <w:szCs w:val="22"/>
        </w:rPr>
      </w:pPr>
      <w:r w:rsidRPr="008F04A6">
        <w:rPr>
          <w:rFonts w:ascii="Arial" w:hAnsi="Arial" w:cs="Arial"/>
          <w:b/>
          <w:bCs/>
          <w:szCs w:val="22"/>
        </w:rPr>
        <w:t xml:space="preserve">7: </w:t>
      </w:r>
      <w:r w:rsidRPr="008F04A6">
        <w:rPr>
          <w:rFonts w:ascii="Arial" w:hAnsi="Arial" w:cs="Arial"/>
          <w:szCs w:val="22"/>
        </w:rPr>
        <w:t xml:space="preserve">Exercise initiative and personal responsibility; </w:t>
      </w:r>
    </w:p>
    <w:p w:rsidRPr="008F04A6" w:rsidR="00060222" w:rsidP="00060222" w:rsidRDefault="00060222" w14:paraId="6B82D767" w14:textId="77777777">
      <w:pPr>
        <w:pStyle w:val="Default"/>
        <w:ind w:left="284" w:hanging="284"/>
        <w:jc w:val="both"/>
        <w:rPr>
          <w:rFonts w:ascii="Arial" w:hAnsi="Arial" w:cs="Arial"/>
          <w:szCs w:val="22"/>
        </w:rPr>
      </w:pPr>
      <w:r w:rsidRPr="008F04A6">
        <w:rPr>
          <w:rFonts w:ascii="Arial" w:hAnsi="Arial" w:cs="Arial"/>
          <w:b/>
          <w:szCs w:val="22"/>
        </w:rPr>
        <w:t>8:</w:t>
      </w:r>
      <w:r w:rsidRPr="008F04A6">
        <w:rPr>
          <w:rFonts w:ascii="Arial" w:hAnsi="Arial" w:cs="Arial"/>
          <w:szCs w:val="22"/>
        </w:rPr>
        <w:t xml:space="preserve"> Effectively communicate results of research to research participants and peers;</w:t>
      </w:r>
    </w:p>
    <w:p w:rsidRPr="008F04A6" w:rsidR="00060222" w:rsidP="00060222" w:rsidRDefault="00060222" w14:paraId="158E74BE" w14:textId="77777777">
      <w:pPr>
        <w:autoSpaceDE w:val="0"/>
        <w:autoSpaceDN w:val="0"/>
        <w:adjustRightInd w:val="0"/>
        <w:ind w:left="284" w:hanging="284"/>
        <w:jc w:val="both"/>
        <w:rPr>
          <w:rFonts w:cs="Arial"/>
          <w:szCs w:val="22"/>
          <w:lang w:val="cy-GB"/>
        </w:rPr>
      </w:pPr>
      <w:r w:rsidRPr="008F04A6">
        <w:rPr>
          <w:rFonts w:cs="Arial"/>
          <w:b/>
          <w:bCs/>
          <w:szCs w:val="22"/>
        </w:rPr>
        <w:t xml:space="preserve">9: </w:t>
      </w:r>
      <w:r w:rsidRPr="008F04A6">
        <w:rPr>
          <w:rFonts w:cs="Arial"/>
          <w:bCs/>
          <w:szCs w:val="22"/>
        </w:rPr>
        <w:t>R</w:t>
      </w:r>
      <w:r w:rsidRPr="008F04A6">
        <w:rPr>
          <w:rFonts w:cs="Arial"/>
          <w:szCs w:val="22"/>
          <w:lang w:val="cy-GB"/>
        </w:rPr>
        <w:t>eflect in an informed way on their own personal and professional practice and assess their own future development needs to secure ongoing improvement in their professional activity.</w:t>
      </w:r>
    </w:p>
    <w:p w:rsidRPr="008F04A6" w:rsidR="00060222" w:rsidP="00060222" w:rsidRDefault="00060222" w14:paraId="15216D46" w14:textId="77777777">
      <w:pPr>
        <w:pStyle w:val="Style1"/>
        <w:tabs>
          <w:tab w:val="num" w:pos="720"/>
        </w:tabs>
        <w:rPr>
          <w:rFonts w:cs="Arial"/>
          <w:szCs w:val="22"/>
        </w:rPr>
      </w:pPr>
    </w:p>
    <w:p w:rsidRPr="008F04A6" w:rsidR="00060222" w:rsidP="00060222" w:rsidRDefault="00060222" w14:paraId="3E69DE83" w14:textId="77777777">
      <w:pPr>
        <w:pStyle w:val="BodyText"/>
        <w:tabs>
          <w:tab w:val="left" w:pos="360"/>
        </w:tabs>
        <w:autoSpaceDE w:val="0"/>
        <w:autoSpaceDN w:val="0"/>
        <w:adjustRightInd w:val="0"/>
        <w:ind w:right="26"/>
        <w:rPr>
          <w:b/>
          <w:color w:val="auto"/>
          <w:szCs w:val="24"/>
        </w:rPr>
      </w:pPr>
      <w:r w:rsidRPr="008F04A6">
        <w:rPr>
          <w:b/>
          <w:color w:val="auto"/>
          <w:szCs w:val="24"/>
        </w:rPr>
        <w:t>(2)</w:t>
      </w:r>
      <w:r w:rsidRPr="008F04A6">
        <w:rPr>
          <w:b/>
          <w:color w:val="auto"/>
          <w:szCs w:val="24"/>
        </w:rPr>
        <w:tab/>
      </w:r>
      <w:r w:rsidRPr="008F04A6">
        <w:rPr>
          <w:b/>
          <w:color w:val="auto"/>
          <w:szCs w:val="24"/>
        </w:rPr>
        <w:t>Teaching in Higher Education 1 (UNHE7005)</w:t>
      </w:r>
    </w:p>
    <w:p w:rsidRPr="008F04A6" w:rsidR="00060222" w:rsidP="00060222" w:rsidRDefault="00060222" w14:paraId="7E8A1763" w14:textId="77777777">
      <w:pPr>
        <w:pStyle w:val="BodyText"/>
        <w:tabs>
          <w:tab w:val="left" w:pos="360"/>
        </w:tabs>
        <w:autoSpaceDE w:val="0"/>
        <w:autoSpaceDN w:val="0"/>
        <w:adjustRightInd w:val="0"/>
        <w:ind w:right="26"/>
        <w:rPr>
          <w:b/>
          <w:color w:val="auto"/>
          <w:szCs w:val="24"/>
        </w:rPr>
      </w:pPr>
    </w:p>
    <w:p w:rsidRPr="008F04A6" w:rsidR="00060222" w:rsidP="00060222" w:rsidRDefault="00060222" w14:paraId="12B01BF7" w14:textId="77777777">
      <w:pPr>
        <w:pStyle w:val="BodyText"/>
        <w:tabs>
          <w:tab w:val="left" w:pos="360"/>
        </w:tabs>
        <w:autoSpaceDE w:val="0"/>
        <w:autoSpaceDN w:val="0"/>
        <w:adjustRightInd w:val="0"/>
        <w:ind w:right="26"/>
        <w:rPr>
          <w:rFonts w:cs="Arial"/>
          <w:color w:val="auto"/>
          <w:szCs w:val="22"/>
        </w:rPr>
      </w:pPr>
      <w:r w:rsidRPr="008F04A6">
        <w:rPr>
          <w:rFonts w:cs="Arial"/>
          <w:color w:val="auto"/>
          <w:szCs w:val="22"/>
        </w:rPr>
        <w:t>At the interview stage, the Programme Director will discuss with you whether the full postgraduate certificate is the right option for you or Module 1 only, namely UNHE7005, depending on your work circumstances, that is, if you do not participate in the full spectrum of activities that might define academic or academic-related practice but rather have a specific role in teaching and supporting HE learning. The typical role/career stage illustrations show that teaching and supporting learning at this level is often not a ‘formal’ activity and can take the form of more informal, facilitative approaches, such as that undertaken by individuals working in Student Support or the Learning Resources Centre.</w:t>
      </w:r>
    </w:p>
    <w:p w:rsidRPr="008F04A6" w:rsidR="00060222" w:rsidP="00060222" w:rsidRDefault="00060222" w14:paraId="092D94E5" w14:textId="77777777">
      <w:pPr>
        <w:pStyle w:val="BodyText"/>
        <w:tabs>
          <w:tab w:val="left" w:pos="360"/>
        </w:tabs>
        <w:autoSpaceDE w:val="0"/>
        <w:autoSpaceDN w:val="0"/>
        <w:adjustRightInd w:val="0"/>
        <w:ind w:right="26"/>
        <w:rPr>
          <w:rFonts w:cs="Arial"/>
          <w:color w:val="auto"/>
          <w:szCs w:val="22"/>
        </w:rPr>
      </w:pPr>
    </w:p>
    <w:p w:rsidRPr="008F04A6" w:rsidR="00060222" w:rsidP="00060222" w:rsidRDefault="00060222" w14:paraId="34B5D794" w14:textId="77777777">
      <w:pPr>
        <w:pStyle w:val="BodyText"/>
        <w:tabs>
          <w:tab w:val="left" w:pos="360"/>
        </w:tabs>
        <w:autoSpaceDE w:val="0"/>
        <w:autoSpaceDN w:val="0"/>
        <w:adjustRightInd w:val="0"/>
        <w:ind w:right="26"/>
        <w:rPr>
          <w:rFonts w:cs="Arial"/>
          <w:color w:val="auto"/>
          <w:szCs w:val="22"/>
        </w:rPr>
      </w:pPr>
      <w:r w:rsidRPr="008F04A6">
        <w:rPr>
          <w:rFonts w:cs="Arial"/>
          <w:color w:val="auto"/>
          <w:szCs w:val="22"/>
        </w:rPr>
        <w:t>Individuals taking Module 1 as a stand-alone module therefore must be able to demonstrate engagement and competency in at least two of the five Areas of Activity above as defined by the Framework.</w:t>
      </w:r>
      <w:r w:rsidRPr="008F04A6">
        <w:rPr>
          <w:rFonts w:cs="Arial"/>
          <w:szCs w:val="22"/>
        </w:rPr>
        <w:t xml:space="preserve"> </w:t>
      </w:r>
      <w:r w:rsidRPr="008F04A6">
        <w:rPr>
          <w:rFonts w:cs="Arial"/>
          <w:color w:val="auto"/>
          <w:szCs w:val="22"/>
        </w:rPr>
        <w:t>In consultation with the Programme Team in your first tutorial,</w:t>
      </w:r>
      <w:r w:rsidRPr="008F04A6">
        <w:rPr>
          <w:rFonts w:cs="Arial"/>
          <w:szCs w:val="22"/>
        </w:rPr>
        <w:t xml:space="preserve"> </w:t>
      </w:r>
      <w:r w:rsidRPr="008F04A6">
        <w:rPr>
          <w:rFonts w:cs="Arial"/>
          <w:color w:val="auto"/>
          <w:szCs w:val="22"/>
        </w:rPr>
        <w:t xml:space="preserve">you should choose areas that are relevant to your work and/or which will develop your skills for future roles and activities. For example; if you are a GTA you may not be required to design or plan learning activities and/or programmes of study (A1) but may well be teaching small seminar groups or more formal lectures (A2). You should also demonstrate Core Knowledge relevant to the two Areas of Activity along with an awareness and commitment to appropriate Professional Values. </w:t>
      </w:r>
    </w:p>
    <w:p w:rsidRPr="008F04A6" w:rsidR="00060222" w:rsidP="00060222" w:rsidRDefault="00060222" w14:paraId="3F1C200F" w14:textId="77777777">
      <w:pPr>
        <w:rPr>
          <w:rFonts w:cs="Arial"/>
          <w:b/>
          <w:szCs w:val="22"/>
        </w:rPr>
      </w:pPr>
    </w:p>
    <w:p w:rsidR="004F15B1" w:rsidP="00167092" w:rsidRDefault="004F15B1" w14:paraId="1C65DF16" w14:textId="77777777">
      <w:pPr>
        <w:rPr>
          <w:highlight w:val="cyan"/>
        </w:rPr>
      </w:pPr>
    </w:p>
    <w:p w:rsidRPr="007E2AF2" w:rsidR="007E2AF2" w:rsidP="007E2AF2" w:rsidRDefault="004F15B1" w14:paraId="04E57FF2" w14:textId="6DAABA01">
      <w:pPr>
        <w:rPr>
          <w:b/>
          <w:highlight w:val="cyan"/>
        </w:rPr>
      </w:pPr>
      <w:r>
        <w:rPr>
          <w:highlight w:val="cyan"/>
        </w:rPr>
        <w:br w:type="page"/>
      </w:r>
    </w:p>
    <w:p w:rsidRPr="008F04A6" w:rsidR="00603FBB" w:rsidP="00603FBB" w:rsidRDefault="00603FBB" w14:paraId="604E3443" w14:textId="77777777">
      <w:pPr>
        <w:rPr>
          <w:rFonts w:cs="Arial"/>
          <w:b/>
          <w:i/>
          <w:szCs w:val="22"/>
        </w:rPr>
      </w:pPr>
      <w:bookmarkStart w:name="_Toc422993042" w:id="69"/>
      <w:r w:rsidRPr="008F04A6">
        <w:rPr>
          <w:rFonts w:cs="Arial"/>
          <w:b/>
          <w:szCs w:val="22"/>
        </w:rPr>
        <w:lastRenderedPageBreak/>
        <w:t xml:space="preserve">PROGRAMME STRUCTURE </w:t>
      </w:r>
    </w:p>
    <w:p w:rsidRPr="008F04A6" w:rsidR="00603FBB" w:rsidP="00603FBB" w:rsidRDefault="00603FBB" w14:paraId="3337D451" w14:textId="77777777">
      <w:pPr>
        <w:rPr>
          <w:rFonts w:cs="Arial"/>
          <w:b/>
          <w:szCs w:val="22"/>
        </w:rPr>
      </w:pPr>
    </w:p>
    <w:p w:rsidRPr="008F04A6" w:rsidR="00603FBB" w:rsidP="00603FBB" w:rsidRDefault="00603FBB" w14:paraId="7FD9096E" w14:textId="77777777">
      <w:pPr>
        <w:autoSpaceDE w:val="0"/>
        <w:autoSpaceDN w:val="0"/>
        <w:adjustRightInd w:val="0"/>
        <w:jc w:val="both"/>
        <w:rPr>
          <w:rFonts w:cs="Arial"/>
          <w:bCs/>
        </w:rPr>
      </w:pPr>
      <w:r w:rsidRPr="008F04A6">
        <w:rPr>
          <w:rFonts w:cs="Arial"/>
          <w:bCs/>
        </w:rPr>
        <w:t xml:space="preserve">The </w:t>
      </w:r>
      <w:proofErr w:type="spellStart"/>
      <w:r w:rsidRPr="008F04A6">
        <w:rPr>
          <w:rFonts w:cs="Arial"/>
          <w:bCs/>
        </w:rPr>
        <w:t>PGCert</w:t>
      </w:r>
      <w:proofErr w:type="spellEnd"/>
      <w:r w:rsidRPr="008F04A6">
        <w:rPr>
          <w:rFonts w:cs="Arial"/>
          <w:bCs/>
        </w:rPr>
        <w:t xml:space="preserve"> tHE can be taken over one to two calendar years depending on your teaching opportunities and requirements. It is recognised that some of you may not have a sufficient range of varied teaching opportunities to complete the whole Certificate within one calendar year, but others maybe are keen to do so. Equally so the developmental nature of the Certificate means that two years is more appropriate in the case of some individuals and also can allow for greater scope with regard to the teaching interventions which form the basis of the portfolios. For example one of the teaching interventions for portfolio 2 may be a comparative account looking at the way a particular module was taught over two consecutive years. Alternative example structures are noted below. The Programme Director will discuss with you the various options available to you.</w:t>
      </w:r>
    </w:p>
    <w:p w:rsidR="00603FBB" w:rsidP="00603FBB" w:rsidRDefault="00603FBB" w14:paraId="444BB147" w14:textId="77777777">
      <w:pPr>
        <w:jc w:val="both"/>
      </w:pPr>
    </w:p>
    <w:p w:rsidR="00603FBB" w:rsidP="00603FBB" w:rsidRDefault="00603FBB" w14:paraId="26DCD56C" w14:textId="77777777">
      <w:pPr>
        <w:jc w:val="both"/>
      </w:pPr>
      <w:r w:rsidRPr="00E93C4E">
        <w:t>The table below shows the current composition of the programme</w:t>
      </w:r>
      <w:r>
        <w:t>:</w:t>
      </w:r>
      <w:r w:rsidRPr="00E93C4E">
        <w:t xml:space="preserve"> </w:t>
      </w:r>
    </w:p>
    <w:p w:rsidR="00603FBB" w:rsidP="00603FBB" w:rsidRDefault="00603FBB" w14:paraId="00F467E8" w14:textId="77777777">
      <w:pPr>
        <w:jc w:val="both"/>
      </w:pPr>
    </w:p>
    <w:p w:rsidRPr="008F04A6" w:rsidR="00603FBB" w:rsidP="00603FBB" w:rsidRDefault="00603FBB" w14:paraId="3B42D053" w14:textId="77777777">
      <w:pPr>
        <w:autoSpaceDE w:val="0"/>
        <w:autoSpaceDN w:val="0"/>
        <w:adjustRightInd w:val="0"/>
        <w:rPr>
          <w:rFonts w:cs="Arial"/>
          <w:b/>
          <w:bCs/>
        </w:rPr>
      </w:pPr>
      <w:r w:rsidRPr="008F04A6">
        <w:rPr>
          <w:rFonts w:cs="Arial"/>
          <w:b/>
          <w:bCs/>
        </w:rPr>
        <w:t>Completion in One Year</w:t>
      </w:r>
    </w:p>
    <w:p w:rsidRPr="008F04A6" w:rsidR="00603FBB" w:rsidP="00603FBB" w:rsidRDefault="00603FBB" w14:paraId="0D3EDDF8" w14:textId="77777777">
      <w:pPr>
        <w:autoSpaceDE w:val="0"/>
        <w:autoSpaceDN w:val="0"/>
        <w:adjustRightInd w:val="0"/>
        <w:rPr>
          <w:rFonts w:cs="Arial"/>
          <w:b/>
          <w:bCs/>
        </w:rPr>
      </w:pPr>
      <w:r>
        <w:rPr>
          <w:rFonts w:cs="Arial"/>
          <w:b/>
          <w:bCs/>
        </w:rPr>
        <w:tab/>
      </w:r>
      <w:r>
        <w:rPr>
          <w:rFonts w:cs="Arial"/>
          <w:b/>
          <w:bCs/>
        </w:rPr>
        <w:tab/>
      </w:r>
      <w:r>
        <w:rPr>
          <w:rFonts w:cs="Arial"/>
          <w:b/>
          <w:bCs/>
        </w:rPr>
        <w:tab/>
      </w:r>
      <w:r>
        <w:rPr>
          <w:rFonts w:cs="Arial"/>
          <w:b/>
          <w:bCs/>
        </w:rPr>
        <w:tab/>
      </w:r>
      <w:r>
        <w:rPr>
          <w:rFonts w:cs="Arial"/>
          <w:b/>
          <w:bCs/>
        </w:rPr>
        <w:tab/>
      </w:r>
      <w:r>
        <w:rPr>
          <w:rFonts w:cs="Arial"/>
          <w:b/>
          <w:bCs/>
        </w:rPr>
        <w:t>Semester 1 (2017-18</w:t>
      </w:r>
      <w:r w:rsidRPr="008F04A6">
        <w:rPr>
          <w:rFonts w:cs="Arial"/>
          <w:b/>
          <w:bCs/>
        </w:rPr>
        <w:t>)</w:t>
      </w:r>
    </w:p>
    <w:p w:rsidRPr="008F04A6" w:rsidR="00603FBB" w:rsidP="00603FBB" w:rsidRDefault="00603FBB" w14:paraId="3FD61B8E" w14:textId="77777777">
      <w:pPr>
        <w:autoSpaceDE w:val="0"/>
        <w:autoSpaceDN w:val="0"/>
        <w:adjustRightInd w:val="0"/>
        <w:rPr>
          <w:rFonts w:cs="Arial"/>
          <w:b/>
          <w:bCs/>
        </w:rPr>
      </w:pPr>
    </w:p>
    <w:tbl>
      <w:tblPr>
        <w:tblW w:w="93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526"/>
        <w:gridCol w:w="4394"/>
        <w:gridCol w:w="2126"/>
        <w:gridCol w:w="1276"/>
      </w:tblGrid>
      <w:tr w:rsidRPr="008F04A6" w:rsidR="00603FBB" w:rsidTr="00603FBB" w14:paraId="717476EB" w14:textId="77777777">
        <w:trPr>
          <w:trHeight w:val="778"/>
        </w:trPr>
        <w:tc>
          <w:tcPr>
            <w:tcW w:w="1526" w:type="dxa"/>
            <w:shd w:val="clear" w:color="auto" w:fill="D9D9D9"/>
          </w:tcPr>
          <w:p w:rsidRPr="008F04A6" w:rsidR="00603FBB" w:rsidP="00603FBB" w:rsidRDefault="00603FBB" w14:paraId="13EBF3BA" w14:textId="77777777">
            <w:pPr>
              <w:autoSpaceDE w:val="0"/>
              <w:autoSpaceDN w:val="0"/>
              <w:adjustRightInd w:val="0"/>
              <w:rPr>
                <w:rFonts w:cs="Arial"/>
                <w:b/>
                <w:bCs/>
              </w:rPr>
            </w:pPr>
            <w:r w:rsidRPr="008F04A6">
              <w:rPr>
                <w:rFonts w:cs="Arial"/>
                <w:b/>
                <w:bCs/>
              </w:rPr>
              <w:t xml:space="preserve">Module Code </w:t>
            </w:r>
          </w:p>
        </w:tc>
        <w:tc>
          <w:tcPr>
            <w:tcW w:w="4394" w:type="dxa"/>
            <w:shd w:val="clear" w:color="auto" w:fill="D9D9D9"/>
          </w:tcPr>
          <w:p w:rsidRPr="008F04A6" w:rsidR="00603FBB" w:rsidP="00603FBB" w:rsidRDefault="00603FBB" w14:paraId="5DF1D194" w14:textId="77777777">
            <w:pPr>
              <w:autoSpaceDE w:val="0"/>
              <w:autoSpaceDN w:val="0"/>
              <w:adjustRightInd w:val="0"/>
              <w:rPr>
                <w:rFonts w:cs="Arial"/>
                <w:b/>
                <w:bCs/>
              </w:rPr>
            </w:pPr>
            <w:r w:rsidRPr="008F04A6">
              <w:rPr>
                <w:rFonts w:cs="Arial"/>
                <w:b/>
                <w:bCs/>
              </w:rPr>
              <w:t xml:space="preserve">Title </w:t>
            </w:r>
          </w:p>
        </w:tc>
        <w:tc>
          <w:tcPr>
            <w:tcW w:w="2126" w:type="dxa"/>
            <w:shd w:val="clear" w:color="auto" w:fill="D9D9D9"/>
          </w:tcPr>
          <w:p w:rsidRPr="008F04A6" w:rsidR="00603FBB" w:rsidP="00603FBB" w:rsidRDefault="00603FBB" w14:paraId="2101FEA6" w14:textId="77777777">
            <w:pPr>
              <w:autoSpaceDE w:val="0"/>
              <w:autoSpaceDN w:val="0"/>
              <w:adjustRightInd w:val="0"/>
              <w:rPr>
                <w:rFonts w:cs="Arial"/>
                <w:b/>
                <w:bCs/>
              </w:rPr>
            </w:pPr>
            <w:r w:rsidRPr="008F04A6">
              <w:rPr>
                <w:rFonts w:cs="Arial"/>
                <w:b/>
                <w:bCs/>
              </w:rPr>
              <w:t>Module type (core, compulsory or optional)</w:t>
            </w:r>
          </w:p>
        </w:tc>
        <w:tc>
          <w:tcPr>
            <w:tcW w:w="1276" w:type="dxa"/>
            <w:shd w:val="clear" w:color="auto" w:fill="D9D9D9"/>
          </w:tcPr>
          <w:p w:rsidRPr="008F04A6" w:rsidR="00603FBB" w:rsidP="00603FBB" w:rsidRDefault="00603FBB" w14:paraId="6492DEA6" w14:textId="77777777">
            <w:pPr>
              <w:tabs>
                <w:tab w:val="left" w:pos="0"/>
              </w:tabs>
              <w:autoSpaceDE w:val="0"/>
              <w:autoSpaceDN w:val="0"/>
              <w:adjustRightInd w:val="0"/>
              <w:rPr>
                <w:rFonts w:cs="Arial"/>
                <w:b/>
                <w:bCs/>
              </w:rPr>
            </w:pPr>
            <w:r w:rsidRPr="008F04A6">
              <w:rPr>
                <w:rFonts w:cs="Arial"/>
                <w:b/>
                <w:bCs/>
              </w:rPr>
              <w:t>Credits</w:t>
            </w:r>
          </w:p>
        </w:tc>
      </w:tr>
      <w:tr w:rsidRPr="008F04A6" w:rsidR="00603FBB" w:rsidTr="00603FBB" w14:paraId="1AE2373A" w14:textId="77777777">
        <w:trPr>
          <w:trHeight w:val="242"/>
        </w:trPr>
        <w:tc>
          <w:tcPr>
            <w:tcW w:w="1526" w:type="dxa"/>
            <w:shd w:val="clear" w:color="auto" w:fill="auto"/>
          </w:tcPr>
          <w:p w:rsidRPr="008F04A6" w:rsidR="00603FBB" w:rsidP="00603FBB" w:rsidRDefault="00603FBB" w14:paraId="1C0315CD" w14:textId="77777777">
            <w:pPr>
              <w:autoSpaceDE w:val="0"/>
              <w:autoSpaceDN w:val="0"/>
              <w:adjustRightInd w:val="0"/>
              <w:rPr>
                <w:rFonts w:cs="Arial"/>
                <w:bCs/>
              </w:rPr>
            </w:pPr>
            <w:r w:rsidRPr="008F04A6">
              <w:rPr>
                <w:rFonts w:cs="Arial"/>
              </w:rPr>
              <w:t>UNHE7005</w:t>
            </w:r>
          </w:p>
        </w:tc>
        <w:tc>
          <w:tcPr>
            <w:tcW w:w="4394" w:type="dxa"/>
            <w:shd w:val="clear" w:color="auto" w:fill="auto"/>
          </w:tcPr>
          <w:p w:rsidRPr="008F04A6" w:rsidR="00603FBB" w:rsidP="00603FBB" w:rsidRDefault="00603FBB" w14:paraId="3D6819D6" w14:textId="77777777">
            <w:pPr>
              <w:tabs>
                <w:tab w:val="left" w:pos="2545"/>
              </w:tabs>
              <w:rPr>
                <w:rFonts w:cs="Arial"/>
              </w:rPr>
            </w:pPr>
            <w:r w:rsidRPr="008F04A6">
              <w:rPr>
                <w:rFonts w:cs="Arial"/>
              </w:rPr>
              <w:t>Teaching in Higher Education 1</w:t>
            </w:r>
          </w:p>
        </w:tc>
        <w:tc>
          <w:tcPr>
            <w:tcW w:w="2126" w:type="dxa"/>
          </w:tcPr>
          <w:p w:rsidRPr="008F04A6" w:rsidR="00603FBB" w:rsidP="00603FBB" w:rsidRDefault="00603FBB" w14:paraId="5DB401B4" w14:textId="77777777">
            <w:pPr>
              <w:autoSpaceDE w:val="0"/>
              <w:autoSpaceDN w:val="0"/>
              <w:adjustRightInd w:val="0"/>
              <w:rPr>
                <w:rFonts w:cs="Arial"/>
                <w:bCs/>
              </w:rPr>
            </w:pPr>
            <w:r w:rsidRPr="008F04A6">
              <w:rPr>
                <w:rFonts w:cs="Arial"/>
                <w:bCs/>
              </w:rPr>
              <w:t>core</w:t>
            </w:r>
          </w:p>
        </w:tc>
        <w:tc>
          <w:tcPr>
            <w:tcW w:w="1276" w:type="dxa"/>
            <w:shd w:val="clear" w:color="auto" w:fill="auto"/>
          </w:tcPr>
          <w:p w:rsidRPr="008F04A6" w:rsidR="00603FBB" w:rsidP="00603FBB" w:rsidRDefault="00603FBB" w14:paraId="5DB243DC" w14:textId="77777777">
            <w:pPr>
              <w:tabs>
                <w:tab w:val="left" w:pos="0"/>
              </w:tabs>
              <w:autoSpaceDE w:val="0"/>
              <w:autoSpaceDN w:val="0"/>
              <w:adjustRightInd w:val="0"/>
              <w:rPr>
                <w:rFonts w:cs="Arial"/>
                <w:bCs/>
              </w:rPr>
            </w:pPr>
            <w:r w:rsidRPr="008F04A6">
              <w:rPr>
                <w:rFonts w:cs="Arial"/>
                <w:bCs/>
              </w:rPr>
              <w:t>30</w:t>
            </w:r>
          </w:p>
        </w:tc>
      </w:tr>
    </w:tbl>
    <w:p w:rsidRPr="008F04A6" w:rsidR="00603FBB" w:rsidP="00603FBB" w:rsidRDefault="00603FBB" w14:paraId="736D598D" w14:textId="77777777">
      <w:pPr>
        <w:ind w:left="720"/>
        <w:jc w:val="both"/>
        <w:rPr>
          <w:rFonts w:cs="Arial"/>
          <w:color w:val="000000"/>
        </w:rPr>
      </w:pPr>
    </w:p>
    <w:p w:rsidRPr="008F04A6" w:rsidR="00603FBB" w:rsidP="00603FBB" w:rsidRDefault="00603FBB" w14:paraId="451159E1" w14:textId="77777777">
      <w:pPr>
        <w:ind w:left="3600"/>
        <w:jc w:val="both"/>
        <w:rPr>
          <w:rFonts w:cs="Arial"/>
          <w:b/>
          <w:color w:val="000000"/>
        </w:rPr>
      </w:pPr>
      <w:r>
        <w:rPr>
          <w:rFonts w:cs="Arial"/>
          <w:b/>
          <w:color w:val="000000"/>
        </w:rPr>
        <w:t>Semester 2 (2017-18</w:t>
      </w:r>
      <w:r w:rsidRPr="008F04A6">
        <w:rPr>
          <w:rFonts w:cs="Arial"/>
          <w:b/>
          <w:color w:val="000000"/>
        </w:rPr>
        <w:t>)</w:t>
      </w:r>
    </w:p>
    <w:p w:rsidRPr="008F04A6" w:rsidR="00603FBB" w:rsidP="00603FBB" w:rsidRDefault="00603FBB" w14:paraId="45B1D6B1" w14:textId="77777777">
      <w:pPr>
        <w:ind w:left="720"/>
        <w:jc w:val="both"/>
        <w:rPr>
          <w:rFonts w:cs="Arial"/>
          <w:color w:val="000000"/>
        </w:rPr>
      </w:pPr>
    </w:p>
    <w:tbl>
      <w:tblPr>
        <w:tblW w:w="93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526"/>
        <w:gridCol w:w="4394"/>
        <w:gridCol w:w="2126"/>
        <w:gridCol w:w="1276"/>
      </w:tblGrid>
      <w:tr w:rsidRPr="008F04A6" w:rsidR="00603FBB" w:rsidTr="00603FBB" w14:paraId="604BB3EE" w14:textId="77777777">
        <w:trPr>
          <w:trHeight w:val="778"/>
        </w:trPr>
        <w:tc>
          <w:tcPr>
            <w:tcW w:w="1526" w:type="dxa"/>
            <w:shd w:val="clear" w:color="auto" w:fill="D9D9D9"/>
          </w:tcPr>
          <w:p w:rsidRPr="008F04A6" w:rsidR="00603FBB" w:rsidP="00603FBB" w:rsidRDefault="00603FBB" w14:paraId="528628DB" w14:textId="77777777">
            <w:pPr>
              <w:autoSpaceDE w:val="0"/>
              <w:autoSpaceDN w:val="0"/>
              <w:adjustRightInd w:val="0"/>
              <w:rPr>
                <w:rFonts w:cs="Arial"/>
                <w:b/>
                <w:bCs/>
              </w:rPr>
            </w:pPr>
            <w:r w:rsidRPr="008F04A6">
              <w:rPr>
                <w:rFonts w:cs="Arial"/>
                <w:b/>
                <w:bCs/>
              </w:rPr>
              <w:t xml:space="preserve">Module Code </w:t>
            </w:r>
          </w:p>
        </w:tc>
        <w:tc>
          <w:tcPr>
            <w:tcW w:w="4394" w:type="dxa"/>
            <w:shd w:val="clear" w:color="auto" w:fill="D9D9D9"/>
          </w:tcPr>
          <w:p w:rsidRPr="008F04A6" w:rsidR="00603FBB" w:rsidP="00603FBB" w:rsidRDefault="00603FBB" w14:paraId="7FDA2A41" w14:textId="77777777">
            <w:pPr>
              <w:autoSpaceDE w:val="0"/>
              <w:autoSpaceDN w:val="0"/>
              <w:adjustRightInd w:val="0"/>
              <w:rPr>
                <w:rFonts w:cs="Arial"/>
                <w:b/>
                <w:bCs/>
              </w:rPr>
            </w:pPr>
            <w:r w:rsidRPr="008F04A6">
              <w:rPr>
                <w:rFonts w:cs="Arial"/>
                <w:b/>
                <w:bCs/>
              </w:rPr>
              <w:t xml:space="preserve">Title </w:t>
            </w:r>
          </w:p>
        </w:tc>
        <w:tc>
          <w:tcPr>
            <w:tcW w:w="2126" w:type="dxa"/>
            <w:shd w:val="clear" w:color="auto" w:fill="D9D9D9"/>
          </w:tcPr>
          <w:p w:rsidRPr="008F04A6" w:rsidR="00603FBB" w:rsidP="00603FBB" w:rsidRDefault="00603FBB" w14:paraId="6F93F180" w14:textId="77777777">
            <w:pPr>
              <w:autoSpaceDE w:val="0"/>
              <w:autoSpaceDN w:val="0"/>
              <w:adjustRightInd w:val="0"/>
              <w:rPr>
                <w:rFonts w:cs="Arial"/>
                <w:b/>
                <w:bCs/>
              </w:rPr>
            </w:pPr>
            <w:r w:rsidRPr="008F04A6">
              <w:rPr>
                <w:rFonts w:cs="Arial"/>
                <w:b/>
                <w:bCs/>
              </w:rPr>
              <w:t>Module type (core, compulsory or optional)</w:t>
            </w:r>
          </w:p>
        </w:tc>
        <w:tc>
          <w:tcPr>
            <w:tcW w:w="1276" w:type="dxa"/>
            <w:shd w:val="clear" w:color="auto" w:fill="D9D9D9"/>
          </w:tcPr>
          <w:p w:rsidRPr="008F04A6" w:rsidR="00603FBB" w:rsidP="00603FBB" w:rsidRDefault="00603FBB" w14:paraId="19A4BF4D" w14:textId="77777777">
            <w:pPr>
              <w:tabs>
                <w:tab w:val="left" w:pos="0"/>
              </w:tabs>
              <w:autoSpaceDE w:val="0"/>
              <w:autoSpaceDN w:val="0"/>
              <w:adjustRightInd w:val="0"/>
              <w:rPr>
                <w:rFonts w:cs="Arial"/>
                <w:b/>
                <w:bCs/>
              </w:rPr>
            </w:pPr>
            <w:r w:rsidRPr="008F04A6">
              <w:rPr>
                <w:rFonts w:cs="Arial"/>
                <w:b/>
                <w:bCs/>
              </w:rPr>
              <w:t>Credits</w:t>
            </w:r>
          </w:p>
        </w:tc>
      </w:tr>
      <w:tr w:rsidRPr="008F04A6" w:rsidR="00603FBB" w:rsidTr="00603FBB" w14:paraId="5639E725" w14:textId="77777777">
        <w:trPr>
          <w:trHeight w:val="242"/>
        </w:trPr>
        <w:tc>
          <w:tcPr>
            <w:tcW w:w="1526" w:type="dxa"/>
            <w:shd w:val="clear" w:color="auto" w:fill="auto"/>
          </w:tcPr>
          <w:p w:rsidRPr="008F04A6" w:rsidR="00603FBB" w:rsidP="00603FBB" w:rsidRDefault="00603FBB" w14:paraId="53428BD3" w14:textId="77777777">
            <w:pPr>
              <w:autoSpaceDE w:val="0"/>
              <w:autoSpaceDN w:val="0"/>
              <w:adjustRightInd w:val="0"/>
              <w:rPr>
                <w:rFonts w:cs="Arial"/>
                <w:bCs/>
              </w:rPr>
            </w:pPr>
            <w:r w:rsidRPr="008F04A6">
              <w:rPr>
                <w:rFonts w:cs="Arial"/>
              </w:rPr>
              <w:t>UNHE7006</w:t>
            </w:r>
          </w:p>
        </w:tc>
        <w:tc>
          <w:tcPr>
            <w:tcW w:w="4394" w:type="dxa"/>
            <w:shd w:val="clear" w:color="auto" w:fill="auto"/>
          </w:tcPr>
          <w:p w:rsidRPr="008F04A6" w:rsidR="00603FBB" w:rsidP="00603FBB" w:rsidRDefault="00603FBB" w14:paraId="3AFAF9BD" w14:textId="77777777">
            <w:pPr>
              <w:tabs>
                <w:tab w:val="left" w:pos="2545"/>
              </w:tabs>
              <w:rPr>
                <w:rFonts w:cs="Arial"/>
              </w:rPr>
            </w:pPr>
            <w:r w:rsidRPr="008F04A6">
              <w:rPr>
                <w:rFonts w:cs="Arial"/>
              </w:rPr>
              <w:t>Teaching in Higher Education 2</w:t>
            </w:r>
          </w:p>
        </w:tc>
        <w:tc>
          <w:tcPr>
            <w:tcW w:w="2126" w:type="dxa"/>
          </w:tcPr>
          <w:p w:rsidRPr="008F04A6" w:rsidR="00603FBB" w:rsidP="00603FBB" w:rsidRDefault="00603FBB" w14:paraId="494BAA91" w14:textId="77777777">
            <w:pPr>
              <w:autoSpaceDE w:val="0"/>
              <w:autoSpaceDN w:val="0"/>
              <w:adjustRightInd w:val="0"/>
              <w:rPr>
                <w:rFonts w:cs="Arial"/>
                <w:bCs/>
              </w:rPr>
            </w:pPr>
            <w:r w:rsidRPr="008F04A6">
              <w:rPr>
                <w:rFonts w:cs="Arial"/>
                <w:bCs/>
              </w:rPr>
              <w:t>core</w:t>
            </w:r>
          </w:p>
        </w:tc>
        <w:tc>
          <w:tcPr>
            <w:tcW w:w="1276" w:type="dxa"/>
            <w:shd w:val="clear" w:color="auto" w:fill="auto"/>
          </w:tcPr>
          <w:p w:rsidRPr="008F04A6" w:rsidR="00603FBB" w:rsidP="00603FBB" w:rsidRDefault="00603FBB" w14:paraId="76DB4D85" w14:textId="77777777">
            <w:pPr>
              <w:tabs>
                <w:tab w:val="left" w:pos="0"/>
              </w:tabs>
              <w:autoSpaceDE w:val="0"/>
              <w:autoSpaceDN w:val="0"/>
              <w:adjustRightInd w:val="0"/>
              <w:rPr>
                <w:rFonts w:cs="Arial"/>
                <w:bCs/>
              </w:rPr>
            </w:pPr>
            <w:r w:rsidRPr="008F04A6">
              <w:rPr>
                <w:rFonts w:cs="Arial"/>
                <w:bCs/>
              </w:rPr>
              <w:t>30</w:t>
            </w:r>
          </w:p>
        </w:tc>
      </w:tr>
    </w:tbl>
    <w:p w:rsidRPr="008F04A6" w:rsidR="00603FBB" w:rsidP="00603FBB" w:rsidRDefault="00603FBB" w14:paraId="06654BCA" w14:textId="77777777">
      <w:pPr>
        <w:autoSpaceDE w:val="0"/>
        <w:autoSpaceDN w:val="0"/>
        <w:adjustRightInd w:val="0"/>
        <w:ind w:firstLine="720"/>
        <w:rPr>
          <w:rFonts w:cs="Arial"/>
          <w:b/>
          <w:bCs/>
        </w:rPr>
      </w:pPr>
    </w:p>
    <w:p w:rsidRPr="008F04A6" w:rsidR="00603FBB" w:rsidP="00603FBB" w:rsidRDefault="00603FBB" w14:paraId="77193396" w14:textId="77777777">
      <w:pPr>
        <w:autoSpaceDE w:val="0"/>
        <w:autoSpaceDN w:val="0"/>
        <w:adjustRightInd w:val="0"/>
        <w:ind w:hanging="142"/>
        <w:rPr>
          <w:rFonts w:cs="Arial"/>
          <w:b/>
          <w:bCs/>
        </w:rPr>
      </w:pPr>
    </w:p>
    <w:p w:rsidRPr="008F04A6" w:rsidR="00603FBB" w:rsidP="00603FBB" w:rsidRDefault="00603FBB" w14:paraId="1CDCEBF8" w14:textId="77777777">
      <w:pPr>
        <w:autoSpaceDE w:val="0"/>
        <w:autoSpaceDN w:val="0"/>
        <w:adjustRightInd w:val="0"/>
        <w:ind w:hanging="142"/>
        <w:rPr>
          <w:rFonts w:cs="Arial"/>
          <w:b/>
          <w:bCs/>
        </w:rPr>
      </w:pPr>
      <w:r w:rsidRPr="008F04A6">
        <w:rPr>
          <w:rFonts w:cs="Arial"/>
          <w:b/>
          <w:bCs/>
        </w:rPr>
        <w:t>Completion in Two Years</w:t>
      </w:r>
    </w:p>
    <w:p w:rsidRPr="008F04A6" w:rsidR="00603FBB" w:rsidP="00603FBB" w:rsidRDefault="00603FBB" w14:paraId="625540EA" w14:textId="77777777">
      <w:pPr>
        <w:autoSpaceDE w:val="0"/>
        <w:autoSpaceDN w:val="0"/>
        <w:adjustRightInd w:val="0"/>
        <w:jc w:val="center"/>
        <w:rPr>
          <w:rFonts w:cs="Arial"/>
          <w:b/>
          <w:bCs/>
        </w:rPr>
      </w:pPr>
    </w:p>
    <w:p w:rsidRPr="008F04A6" w:rsidR="00603FBB" w:rsidP="00603FBB" w:rsidRDefault="00603FBB" w14:paraId="7BA83735" w14:textId="77777777">
      <w:pPr>
        <w:autoSpaceDE w:val="0"/>
        <w:autoSpaceDN w:val="0"/>
        <w:adjustRightInd w:val="0"/>
        <w:ind w:firstLine="720"/>
        <w:jc w:val="center"/>
        <w:rPr>
          <w:rFonts w:cs="Arial"/>
          <w:b/>
          <w:bCs/>
        </w:rPr>
      </w:pPr>
      <w:r>
        <w:rPr>
          <w:rFonts w:cs="Arial"/>
          <w:b/>
          <w:bCs/>
        </w:rPr>
        <w:t>Semesters 1 and 2 (2017-18</w:t>
      </w:r>
      <w:r w:rsidRPr="008F04A6">
        <w:rPr>
          <w:rFonts w:cs="Arial"/>
          <w:b/>
          <w:bCs/>
        </w:rPr>
        <w:t>)</w:t>
      </w:r>
    </w:p>
    <w:p w:rsidRPr="008F04A6" w:rsidR="00603FBB" w:rsidP="00603FBB" w:rsidRDefault="00603FBB" w14:paraId="7F5AE329" w14:textId="77777777">
      <w:pPr>
        <w:autoSpaceDE w:val="0"/>
        <w:autoSpaceDN w:val="0"/>
        <w:adjustRightInd w:val="0"/>
        <w:jc w:val="center"/>
        <w:rPr>
          <w:rFonts w:cs="Arial"/>
          <w:b/>
          <w:bCs/>
        </w:rPr>
      </w:pPr>
    </w:p>
    <w:tbl>
      <w:tblPr>
        <w:tblW w:w="93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526"/>
        <w:gridCol w:w="4394"/>
        <w:gridCol w:w="2126"/>
        <w:gridCol w:w="1276"/>
      </w:tblGrid>
      <w:tr w:rsidRPr="008F04A6" w:rsidR="00603FBB" w:rsidTr="00603FBB" w14:paraId="6F19887E" w14:textId="77777777">
        <w:trPr>
          <w:trHeight w:val="778"/>
        </w:trPr>
        <w:tc>
          <w:tcPr>
            <w:tcW w:w="1526" w:type="dxa"/>
            <w:shd w:val="clear" w:color="auto" w:fill="D9D9D9"/>
          </w:tcPr>
          <w:p w:rsidRPr="008F04A6" w:rsidR="00603FBB" w:rsidP="00603FBB" w:rsidRDefault="00603FBB" w14:paraId="5CC9A649" w14:textId="77777777">
            <w:pPr>
              <w:autoSpaceDE w:val="0"/>
              <w:autoSpaceDN w:val="0"/>
              <w:adjustRightInd w:val="0"/>
              <w:rPr>
                <w:rFonts w:cs="Arial"/>
                <w:b/>
                <w:bCs/>
              </w:rPr>
            </w:pPr>
            <w:r w:rsidRPr="008F04A6">
              <w:rPr>
                <w:rFonts w:cs="Arial"/>
                <w:b/>
                <w:bCs/>
              </w:rPr>
              <w:t xml:space="preserve">Module Code </w:t>
            </w:r>
          </w:p>
        </w:tc>
        <w:tc>
          <w:tcPr>
            <w:tcW w:w="4394" w:type="dxa"/>
            <w:shd w:val="clear" w:color="auto" w:fill="D9D9D9"/>
          </w:tcPr>
          <w:p w:rsidRPr="008F04A6" w:rsidR="00603FBB" w:rsidP="00603FBB" w:rsidRDefault="00603FBB" w14:paraId="3EFD2B3E" w14:textId="77777777">
            <w:pPr>
              <w:autoSpaceDE w:val="0"/>
              <w:autoSpaceDN w:val="0"/>
              <w:adjustRightInd w:val="0"/>
              <w:rPr>
                <w:rFonts w:cs="Arial"/>
                <w:b/>
                <w:bCs/>
              </w:rPr>
            </w:pPr>
            <w:r w:rsidRPr="008F04A6">
              <w:rPr>
                <w:rFonts w:cs="Arial"/>
                <w:b/>
                <w:bCs/>
              </w:rPr>
              <w:t xml:space="preserve">Title </w:t>
            </w:r>
          </w:p>
        </w:tc>
        <w:tc>
          <w:tcPr>
            <w:tcW w:w="2126" w:type="dxa"/>
            <w:shd w:val="clear" w:color="auto" w:fill="D9D9D9"/>
          </w:tcPr>
          <w:p w:rsidRPr="008F04A6" w:rsidR="00603FBB" w:rsidP="00603FBB" w:rsidRDefault="00603FBB" w14:paraId="1170B282" w14:textId="77777777">
            <w:pPr>
              <w:autoSpaceDE w:val="0"/>
              <w:autoSpaceDN w:val="0"/>
              <w:adjustRightInd w:val="0"/>
              <w:rPr>
                <w:rFonts w:cs="Arial"/>
                <w:b/>
                <w:bCs/>
              </w:rPr>
            </w:pPr>
            <w:r w:rsidRPr="008F04A6">
              <w:rPr>
                <w:rFonts w:cs="Arial"/>
                <w:b/>
                <w:bCs/>
              </w:rPr>
              <w:t>Module type (core, compulsory or optional)</w:t>
            </w:r>
          </w:p>
        </w:tc>
        <w:tc>
          <w:tcPr>
            <w:tcW w:w="1276" w:type="dxa"/>
            <w:shd w:val="clear" w:color="auto" w:fill="D9D9D9"/>
          </w:tcPr>
          <w:p w:rsidRPr="008F04A6" w:rsidR="00603FBB" w:rsidP="00603FBB" w:rsidRDefault="00603FBB" w14:paraId="2B7CD58F" w14:textId="77777777">
            <w:pPr>
              <w:tabs>
                <w:tab w:val="left" w:pos="0"/>
              </w:tabs>
              <w:autoSpaceDE w:val="0"/>
              <w:autoSpaceDN w:val="0"/>
              <w:adjustRightInd w:val="0"/>
              <w:rPr>
                <w:rFonts w:cs="Arial"/>
                <w:b/>
                <w:bCs/>
              </w:rPr>
            </w:pPr>
            <w:r w:rsidRPr="008F04A6">
              <w:rPr>
                <w:rFonts w:cs="Arial"/>
                <w:b/>
                <w:bCs/>
              </w:rPr>
              <w:t>Credits</w:t>
            </w:r>
          </w:p>
        </w:tc>
      </w:tr>
      <w:tr w:rsidRPr="008F04A6" w:rsidR="00603FBB" w:rsidTr="00603FBB" w14:paraId="327F3B8A" w14:textId="77777777">
        <w:trPr>
          <w:trHeight w:val="242"/>
        </w:trPr>
        <w:tc>
          <w:tcPr>
            <w:tcW w:w="1526" w:type="dxa"/>
            <w:shd w:val="clear" w:color="auto" w:fill="auto"/>
          </w:tcPr>
          <w:p w:rsidRPr="008F04A6" w:rsidR="00603FBB" w:rsidP="00603FBB" w:rsidRDefault="00603FBB" w14:paraId="419636CB" w14:textId="77777777">
            <w:pPr>
              <w:autoSpaceDE w:val="0"/>
              <w:autoSpaceDN w:val="0"/>
              <w:adjustRightInd w:val="0"/>
              <w:rPr>
                <w:rFonts w:cs="Arial"/>
                <w:bCs/>
              </w:rPr>
            </w:pPr>
            <w:r w:rsidRPr="008F04A6">
              <w:rPr>
                <w:rFonts w:cs="Arial"/>
              </w:rPr>
              <w:t>UNHE7005</w:t>
            </w:r>
          </w:p>
        </w:tc>
        <w:tc>
          <w:tcPr>
            <w:tcW w:w="4394" w:type="dxa"/>
            <w:shd w:val="clear" w:color="auto" w:fill="auto"/>
          </w:tcPr>
          <w:p w:rsidRPr="008F04A6" w:rsidR="00603FBB" w:rsidP="00603FBB" w:rsidRDefault="00603FBB" w14:paraId="3AC0EEAD" w14:textId="77777777">
            <w:pPr>
              <w:tabs>
                <w:tab w:val="left" w:pos="2545"/>
              </w:tabs>
              <w:rPr>
                <w:rFonts w:cs="Arial"/>
              </w:rPr>
            </w:pPr>
            <w:r w:rsidRPr="008F04A6">
              <w:rPr>
                <w:rFonts w:cs="Arial"/>
              </w:rPr>
              <w:t>Teaching in Higher Education 1</w:t>
            </w:r>
          </w:p>
        </w:tc>
        <w:tc>
          <w:tcPr>
            <w:tcW w:w="2126" w:type="dxa"/>
          </w:tcPr>
          <w:p w:rsidRPr="008F04A6" w:rsidR="00603FBB" w:rsidP="00603FBB" w:rsidRDefault="00603FBB" w14:paraId="16913007" w14:textId="77777777">
            <w:pPr>
              <w:autoSpaceDE w:val="0"/>
              <w:autoSpaceDN w:val="0"/>
              <w:adjustRightInd w:val="0"/>
              <w:rPr>
                <w:rFonts w:cs="Arial"/>
                <w:bCs/>
              </w:rPr>
            </w:pPr>
            <w:r w:rsidRPr="008F04A6">
              <w:rPr>
                <w:rFonts w:cs="Arial"/>
                <w:bCs/>
              </w:rPr>
              <w:t>core</w:t>
            </w:r>
          </w:p>
        </w:tc>
        <w:tc>
          <w:tcPr>
            <w:tcW w:w="1276" w:type="dxa"/>
            <w:shd w:val="clear" w:color="auto" w:fill="auto"/>
          </w:tcPr>
          <w:p w:rsidRPr="008F04A6" w:rsidR="00603FBB" w:rsidP="00603FBB" w:rsidRDefault="00603FBB" w14:paraId="5AEC3377" w14:textId="77777777">
            <w:pPr>
              <w:tabs>
                <w:tab w:val="left" w:pos="0"/>
              </w:tabs>
              <w:autoSpaceDE w:val="0"/>
              <w:autoSpaceDN w:val="0"/>
              <w:adjustRightInd w:val="0"/>
              <w:rPr>
                <w:rFonts w:cs="Arial"/>
                <w:bCs/>
              </w:rPr>
            </w:pPr>
            <w:r w:rsidRPr="008F04A6">
              <w:rPr>
                <w:rFonts w:cs="Arial"/>
                <w:bCs/>
              </w:rPr>
              <w:t>30</w:t>
            </w:r>
          </w:p>
        </w:tc>
      </w:tr>
    </w:tbl>
    <w:p w:rsidRPr="008F04A6" w:rsidR="00603FBB" w:rsidP="00603FBB" w:rsidRDefault="00603FBB" w14:paraId="561BF8C5" w14:textId="77777777">
      <w:pPr>
        <w:ind w:firstLine="720"/>
        <w:rPr>
          <w:rFonts w:cs="Arial"/>
          <w:b/>
        </w:rPr>
      </w:pPr>
    </w:p>
    <w:p w:rsidRPr="008F04A6" w:rsidR="00603FBB" w:rsidP="00603FBB" w:rsidRDefault="00603FBB" w14:paraId="0A237D07" w14:textId="77777777">
      <w:pPr>
        <w:jc w:val="center"/>
        <w:rPr>
          <w:rFonts w:cs="Arial"/>
          <w:b/>
        </w:rPr>
      </w:pPr>
    </w:p>
    <w:p w:rsidRPr="008F04A6" w:rsidR="00603FBB" w:rsidP="00603FBB" w:rsidRDefault="00603FBB" w14:paraId="0E8038C2" w14:textId="77777777">
      <w:pPr>
        <w:ind w:left="2880" w:firstLine="720"/>
        <w:rPr>
          <w:rFonts w:cs="Arial"/>
          <w:b/>
        </w:rPr>
      </w:pPr>
      <w:r>
        <w:rPr>
          <w:rFonts w:cs="Arial"/>
          <w:b/>
        </w:rPr>
        <w:t>Semesters 1 and 2 (2018-19</w:t>
      </w:r>
      <w:r w:rsidRPr="008F04A6">
        <w:rPr>
          <w:rFonts w:cs="Arial"/>
          <w:b/>
        </w:rPr>
        <w:t>)</w:t>
      </w:r>
    </w:p>
    <w:p w:rsidRPr="008F04A6" w:rsidR="00603FBB" w:rsidP="00603FBB" w:rsidRDefault="00603FBB" w14:paraId="680E1B54" w14:textId="77777777">
      <w:pPr>
        <w:jc w:val="center"/>
        <w:rPr>
          <w:rFonts w:cs="Arial"/>
          <w:b/>
        </w:rPr>
      </w:pPr>
    </w:p>
    <w:tbl>
      <w:tblPr>
        <w:tblW w:w="93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526"/>
        <w:gridCol w:w="4394"/>
        <w:gridCol w:w="2126"/>
        <w:gridCol w:w="1276"/>
      </w:tblGrid>
      <w:tr w:rsidRPr="008F04A6" w:rsidR="00603FBB" w:rsidTr="00603FBB" w14:paraId="7C748135" w14:textId="77777777">
        <w:trPr>
          <w:trHeight w:val="778"/>
        </w:trPr>
        <w:tc>
          <w:tcPr>
            <w:tcW w:w="1526" w:type="dxa"/>
            <w:shd w:val="clear" w:color="auto" w:fill="D9D9D9"/>
          </w:tcPr>
          <w:p w:rsidRPr="008F04A6" w:rsidR="00603FBB" w:rsidP="00603FBB" w:rsidRDefault="00603FBB" w14:paraId="003B4FD8" w14:textId="77777777">
            <w:pPr>
              <w:autoSpaceDE w:val="0"/>
              <w:autoSpaceDN w:val="0"/>
              <w:adjustRightInd w:val="0"/>
              <w:rPr>
                <w:rFonts w:cs="Arial"/>
                <w:b/>
                <w:bCs/>
              </w:rPr>
            </w:pPr>
            <w:r w:rsidRPr="008F04A6">
              <w:rPr>
                <w:rFonts w:cs="Arial"/>
                <w:b/>
                <w:bCs/>
              </w:rPr>
              <w:t xml:space="preserve">Module Code </w:t>
            </w:r>
          </w:p>
        </w:tc>
        <w:tc>
          <w:tcPr>
            <w:tcW w:w="4394" w:type="dxa"/>
            <w:shd w:val="clear" w:color="auto" w:fill="D9D9D9"/>
          </w:tcPr>
          <w:p w:rsidRPr="008F04A6" w:rsidR="00603FBB" w:rsidP="00603FBB" w:rsidRDefault="00603FBB" w14:paraId="7E72BB46" w14:textId="77777777">
            <w:pPr>
              <w:autoSpaceDE w:val="0"/>
              <w:autoSpaceDN w:val="0"/>
              <w:adjustRightInd w:val="0"/>
              <w:rPr>
                <w:rFonts w:cs="Arial"/>
                <w:b/>
                <w:bCs/>
              </w:rPr>
            </w:pPr>
            <w:r w:rsidRPr="008F04A6">
              <w:rPr>
                <w:rFonts w:cs="Arial"/>
                <w:b/>
                <w:bCs/>
              </w:rPr>
              <w:t xml:space="preserve">Title </w:t>
            </w:r>
          </w:p>
        </w:tc>
        <w:tc>
          <w:tcPr>
            <w:tcW w:w="2126" w:type="dxa"/>
            <w:shd w:val="clear" w:color="auto" w:fill="D9D9D9"/>
          </w:tcPr>
          <w:p w:rsidRPr="008F04A6" w:rsidR="00603FBB" w:rsidP="00603FBB" w:rsidRDefault="00603FBB" w14:paraId="12877A46" w14:textId="77777777">
            <w:pPr>
              <w:autoSpaceDE w:val="0"/>
              <w:autoSpaceDN w:val="0"/>
              <w:adjustRightInd w:val="0"/>
              <w:rPr>
                <w:rFonts w:cs="Arial"/>
                <w:b/>
                <w:bCs/>
              </w:rPr>
            </w:pPr>
            <w:r w:rsidRPr="008F04A6">
              <w:rPr>
                <w:rFonts w:cs="Arial"/>
                <w:b/>
                <w:bCs/>
              </w:rPr>
              <w:t>Module type (core, compulsory or optional)</w:t>
            </w:r>
          </w:p>
        </w:tc>
        <w:tc>
          <w:tcPr>
            <w:tcW w:w="1276" w:type="dxa"/>
            <w:shd w:val="clear" w:color="auto" w:fill="D9D9D9"/>
          </w:tcPr>
          <w:p w:rsidRPr="008F04A6" w:rsidR="00603FBB" w:rsidP="00603FBB" w:rsidRDefault="00603FBB" w14:paraId="726A8B72" w14:textId="77777777">
            <w:pPr>
              <w:tabs>
                <w:tab w:val="left" w:pos="0"/>
              </w:tabs>
              <w:autoSpaceDE w:val="0"/>
              <w:autoSpaceDN w:val="0"/>
              <w:adjustRightInd w:val="0"/>
              <w:rPr>
                <w:rFonts w:cs="Arial"/>
                <w:b/>
                <w:bCs/>
              </w:rPr>
            </w:pPr>
            <w:r w:rsidRPr="008F04A6">
              <w:rPr>
                <w:rFonts w:cs="Arial"/>
                <w:b/>
                <w:bCs/>
              </w:rPr>
              <w:t>Credits</w:t>
            </w:r>
          </w:p>
        </w:tc>
      </w:tr>
      <w:tr w:rsidRPr="008F04A6" w:rsidR="00603FBB" w:rsidTr="00603FBB" w14:paraId="17A832B7" w14:textId="77777777">
        <w:trPr>
          <w:trHeight w:val="242"/>
        </w:trPr>
        <w:tc>
          <w:tcPr>
            <w:tcW w:w="1526" w:type="dxa"/>
            <w:shd w:val="clear" w:color="auto" w:fill="auto"/>
          </w:tcPr>
          <w:p w:rsidRPr="008F04A6" w:rsidR="00603FBB" w:rsidP="00603FBB" w:rsidRDefault="00603FBB" w14:paraId="1C8DC491" w14:textId="77777777">
            <w:pPr>
              <w:autoSpaceDE w:val="0"/>
              <w:autoSpaceDN w:val="0"/>
              <w:adjustRightInd w:val="0"/>
              <w:rPr>
                <w:rFonts w:cs="Arial"/>
                <w:bCs/>
              </w:rPr>
            </w:pPr>
            <w:r w:rsidRPr="008F04A6">
              <w:rPr>
                <w:rFonts w:cs="Arial"/>
              </w:rPr>
              <w:t>UNHE7006</w:t>
            </w:r>
          </w:p>
        </w:tc>
        <w:tc>
          <w:tcPr>
            <w:tcW w:w="4394" w:type="dxa"/>
            <w:shd w:val="clear" w:color="auto" w:fill="auto"/>
          </w:tcPr>
          <w:p w:rsidRPr="008F04A6" w:rsidR="00603FBB" w:rsidP="00603FBB" w:rsidRDefault="00603FBB" w14:paraId="05BAC153" w14:textId="77777777">
            <w:pPr>
              <w:tabs>
                <w:tab w:val="left" w:pos="2545"/>
              </w:tabs>
              <w:rPr>
                <w:rFonts w:cs="Arial"/>
              </w:rPr>
            </w:pPr>
            <w:r w:rsidRPr="008F04A6">
              <w:rPr>
                <w:rFonts w:cs="Arial"/>
              </w:rPr>
              <w:t>Teaching in Higher Education 2</w:t>
            </w:r>
          </w:p>
        </w:tc>
        <w:tc>
          <w:tcPr>
            <w:tcW w:w="2126" w:type="dxa"/>
          </w:tcPr>
          <w:p w:rsidRPr="008F04A6" w:rsidR="00603FBB" w:rsidP="00603FBB" w:rsidRDefault="00603FBB" w14:paraId="68974E0A" w14:textId="77777777">
            <w:pPr>
              <w:autoSpaceDE w:val="0"/>
              <w:autoSpaceDN w:val="0"/>
              <w:adjustRightInd w:val="0"/>
              <w:rPr>
                <w:rFonts w:cs="Arial"/>
                <w:bCs/>
              </w:rPr>
            </w:pPr>
            <w:r w:rsidRPr="008F04A6">
              <w:rPr>
                <w:rFonts w:cs="Arial"/>
                <w:bCs/>
              </w:rPr>
              <w:t>core</w:t>
            </w:r>
          </w:p>
        </w:tc>
        <w:tc>
          <w:tcPr>
            <w:tcW w:w="1276" w:type="dxa"/>
            <w:shd w:val="clear" w:color="auto" w:fill="auto"/>
          </w:tcPr>
          <w:p w:rsidRPr="008F04A6" w:rsidR="00603FBB" w:rsidP="00603FBB" w:rsidRDefault="00603FBB" w14:paraId="0F99BB04" w14:textId="77777777">
            <w:pPr>
              <w:tabs>
                <w:tab w:val="left" w:pos="0"/>
              </w:tabs>
              <w:autoSpaceDE w:val="0"/>
              <w:autoSpaceDN w:val="0"/>
              <w:adjustRightInd w:val="0"/>
              <w:rPr>
                <w:rFonts w:cs="Arial"/>
                <w:bCs/>
              </w:rPr>
            </w:pPr>
            <w:r w:rsidRPr="008F04A6">
              <w:rPr>
                <w:rFonts w:cs="Arial"/>
                <w:bCs/>
              </w:rPr>
              <w:t>30</w:t>
            </w:r>
          </w:p>
        </w:tc>
      </w:tr>
    </w:tbl>
    <w:p w:rsidR="00603FBB" w:rsidP="00603FBB" w:rsidRDefault="00603FBB" w14:paraId="2AAE5B0B" w14:textId="77777777">
      <w:pPr>
        <w:jc w:val="both"/>
        <w:rPr>
          <w:rFonts w:cs="Arial"/>
          <w:color w:val="000000"/>
        </w:rPr>
      </w:pPr>
      <w:r w:rsidRPr="008F04A6">
        <w:rPr>
          <w:rFonts w:cs="Arial"/>
          <w:color w:val="000000"/>
        </w:rPr>
        <w:t>Each Module consists of the following:</w:t>
      </w:r>
      <w:bookmarkStart w:name="_Toc485827051" w:id="70"/>
    </w:p>
    <w:p w:rsidR="00603FBB" w:rsidP="00603FBB" w:rsidRDefault="00603FBB" w14:paraId="7DE77030" w14:textId="77777777">
      <w:pPr>
        <w:jc w:val="both"/>
        <w:rPr>
          <w:rFonts w:cs="Arial"/>
          <w:color w:val="000000"/>
        </w:rPr>
      </w:pPr>
    </w:p>
    <w:p w:rsidR="00603FBB" w:rsidP="00426C22" w:rsidRDefault="00603FBB" w14:paraId="32C7CE4F" w14:textId="77777777">
      <w:pPr>
        <w:pStyle w:val="ListParagraph"/>
        <w:numPr>
          <w:ilvl w:val="0"/>
          <w:numId w:val="20"/>
        </w:numPr>
        <w:spacing w:after="0" w:line="240" w:lineRule="auto"/>
        <w:ind w:left="567" w:hanging="283"/>
        <w:jc w:val="both"/>
        <w:rPr>
          <w:rFonts w:ascii="Arial" w:hAnsi="Arial" w:cs="Arial"/>
          <w:color w:val="000000"/>
        </w:rPr>
      </w:pPr>
      <w:r>
        <w:rPr>
          <w:rFonts w:ascii="Arial" w:hAnsi="Arial" w:cs="Arial"/>
          <w:color w:val="000000"/>
        </w:rPr>
        <w:t>An induction session focusing on aspects of module content</w:t>
      </w:r>
    </w:p>
    <w:p w:rsidR="00603FBB" w:rsidP="00426C22" w:rsidRDefault="00603FBB" w14:paraId="364283B1" w14:textId="77777777">
      <w:pPr>
        <w:pStyle w:val="ListParagraph"/>
        <w:numPr>
          <w:ilvl w:val="0"/>
          <w:numId w:val="20"/>
        </w:numPr>
        <w:spacing w:after="0" w:line="240" w:lineRule="auto"/>
        <w:ind w:left="567" w:hanging="283"/>
        <w:jc w:val="both"/>
        <w:rPr>
          <w:rFonts w:ascii="Arial" w:hAnsi="Arial" w:cs="Arial"/>
          <w:color w:val="000000"/>
        </w:rPr>
      </w:pPr>
      <w:r>
        <w:rPr>
          <w:rFonts w:ascii="Arial" w:hAnsi="Arial" w:cs="Arial"/>
          <w:color w:val="000000"/>
        </w:rPr>
        <w:t>Group seminars focusing on aspects of module content</w:t>
      </w:r>
    </w:p>
    <w:p w:rsidR="00603FBB" w:rsidP="00426C22" w:rsidRDefault="00603FBB" w14:paraId="30C2F2B8" w14:textId="77777777">
      <w:pPr>
        <w:pStyle w:val="ListParagraph"/>
        <w:numPr>
          <w:ilvl w:val="0"/>
          <w:numId w:val="20"/>
        </w:numPr>
        <w:spacing w:after="0" w:line="240" w:lineRule="auto"/>
        <w:ind w:left="567" w:hanging="283"/>
        <w:jc w:val="both"/>
        <w:rPr>
          <w:rFonts w:ascii="Arial" w:hAnsi="Arial" w:cs="Arial"/>
          <w:color w:val="000000"/>
        </w:rPr>
      </w:pPr>
      <w:r>
        <w:rPr>
          <w:rFonts w:ascii="Arial" w:hAnsi="Arial" w:cs="Arial"/>
          <w:color w:val="000000"/>
        </w:rPr>
        <w:t>Regular on-line or face-to-face tutorials focusing on individual developmental needs</w:t>
      </w:r>
    </w:p>
    <w:p w:rsidRPr="006E31CC" w:rsidR="00603FBB" w:rsidP="00426C22" w:rsidRDefault="00603FBB" w14:paraId="41E65961" w14:textId="77777777">
      <w:pPr>
        <w:pStyle w:val="ListParagraph"/>
        <w:numPr>
          <w:ilvl w:val="0"/>
          <w:numId w:val="20"/>
        </w:numPr>
        <w:spacing w:after="0" w:line="240" w:lineRule="auto"/>
        <w:ind w:left="567" w:hanging="283"/>
        <w:jc w:val="both"/>
        <w:rPr>
          <w:rFonts w:ascii="Arial" w:hAnsi="Arial" w:cs="Arial"/>
          <w:color w:val="000000"/>
        </w:rPr>
      </w:pPr>
      <w:r w:rsidRPr="006E31CC">
        <w:rPr>
          <w:rFonts w:ascii="Arial" w:hAnsi="Arial" w:cs="Arial"/>
          <w:color w:val="000000"/>
        </w:rPr>
        <w:lastRenderedPageBreak/>
        <w:t>Three peer observations</w:t>
      </w:r>
    </w:p>
    <w:p w:rsidR="00603FBB" w:rsidP="00426C22" w:rsidRDefault="00603FBB" w14:paraId="3CFFC497" w14:textId="77777777">
      <w:pPr>
        <w:pStyle w:val="ListParagraph"/>
        <w:numPr>
          <w:ilvl w:val="0"/>
          <w:numId w:val="20"/>
        </w:numPr>
        <w:spacing w:after="0" w:line="240" w:lineRule="auto"/>
        <w:ind w:left="567" w:hanging="283"/>
        <w:jc w:val="both"/>
        <w:rPr>
          <w:rFonts w:ascii="Arial" w:hAnsi="Arial" w:cs="Arial"/>
          <w:color w:val="000000"/>
        </w:rPr>
      </w:pPr>
      <w:r>
        <w:rPr>
          <w:rFonts w:ascii="Arial" w:hAnsi="Arial" w:cs="Arial"/>
          <w:color w:val="000000"/>
        </w:rPr>
        <w:t>Attendance at three CPD events</w:t>
      </w:r>
    </w:p>
    <w:p w:rsidRPr="006E31CC" w:rsidR="00603FBB" w:rsidP="00603FBB" w:rsidRDefault="00603FBB" w14:paraId="3B25B357" w14:textId="77777777">
      <w:pPr>
        <w:pStyle w:val="ListParagraph"/>
        <w:spacing w:after="0" w:line="240" w:lineRule="auto"/>
        <w:ind w:left="1440"/>
        <w:jc w:val="both"/>
        <w:rPr>
          <w:rFonts w:ascii="Arial" w:hAnsi="Arial" w:cs="Arial"/>
          <w:color w:val="000000"/>
        </w:rPr>
      </w:pPr>
    </w:p>
    <w:p w:rsidRPr="00DE74B0" w:rsidR="00603FBB" w:rsidP="00603FBB" w:rsidRDefault="00603FBB" w14:paraId="305DEC52" w14:textId="77777777">
      <w:pPr>
        <w:jc w:val="both"/>
      </w:pPr>
      <w:r>
        <w:rPr>
          <w:rFonts w:cs="Arial"/>
          <w:color w:val="000000"/>
        </w:rPr>
        <w:t xml:space="preserve">The seminars will be spaced out over two semesters or condensed into one according to the requirements of the cohorts and will be based on the Carmarthen and Swansea campuses for staff working in Swansea, Carmarthen or </w:t>
      </w:r>
      <w:proofErr w:type="spellStart"/>
      <w:r>
        <w:rPr>
          <w:rFonts w:cs="Arial"/>
          <w:color w:val="000000"/>
        </w:rPr>
        <w:t>Lampeter</w:t>
      </w:r>
      <w:proofErr w:type="spellEnd"/>
      <w:r>
        <w:rPr>
          <w:rFonts w:cs="Arial"/>
          <w:color w:val="000000"/>
        </w:rPr>
        <w:t>. For staff based at one of the collaborative partners outside west Wales and staff on the UWTSD London campus, these sessions will be held via skype group calls. Whilst there will naturally be variation in teaching approaches between the groups, the learning outcomes and summative assessment are the same for both modes of delivery.</w:t>
      </w:r>
    </w:p>
    <w:p w:rsidR="00603FBB" w:rsidP="00603FBB" w:rsidRDefault="00603FBB" w14:paraId="1E3FC5DB" w14:textId="77777777">
      <w:pPr>
        <w:jc w:val="both"/>
        <w:rPr>
          <w:rFonts w:cs="Arial"/>
          <w:szCs w:val="22"/>
        </w:rPr>
      </w:pPr>
      <w:bookmarkStart w:name="_Toc456777285" w:id="71"/>
    </w:p>
    <w:p w:rsidR="00603FBB" w:rsidP="00603FBB" w:rsidRDefault="00603FBB" w14:paraId="0F9621A7" w14:textId="77777777">
      <w:pPr>
        <w:jc w:val="both"/>
        <w:rPr>
          <w:rFonts w:cs="Arial"/>
          <w:szCs w:val="22"/>
        </w:rPr>
      </w:pPr>
      <w:r w:rsidRPr="002633D8">
        <w:rPr>
          <w:rFonts w:cs="Arial"/>
          <w:szCs w:val="22"/>
        </w:rPr>
        <w:t>Module details are correct on 1 September 201</w:t>
      </w:r>
      <w:r>
        <w:rPr>
          <w:rFonts w:cs="Arial"/>
          <w:szCs w:val="22"/>
        </w:rPr>
        <w:t>6</w:t>
      </w:r>
      <w:r w:rsidRPr="002633D8">
        <w:rPr>
          <w:rFonts w:cs="Arial"/>
          <w:szCs w:val="22"/>
        </w:rPr>
        <w:t>, and will not normally be changed during the year. In the unlikely event of the School having to make changes to these details during the year, you will be notified in writing.</w:t>
      </w:r>
      <w:r>
        <w:rPr>
          <w:rFonts w:cs="Arial"/>
          <w:szCs w:val="22"/>
        </w:rPr>
        <w:t xml:space="preserve">  Module descriptors are presented in the accompanying Module Directory document.</w:t>
      </w:r>
    </w:p>
    <w:p w:rsidRPr="008F04A6" w:rsidR="00603FBB" w:rsidP="00603FBB" w:rsidRDefault="00603FBB" w14:paraId="0D95B4E6" w14:textId="77777777">
      <w:pPr>
        <w:pStyle w:val="Heading1"/>
      </w:pPr>
      <w:r w:rsidRPr="008F04A6">
        <w:t>ASSESSMENT</w:t>
      </w:r>
      <w:bookmarkEnd w:id="71"/>
      <w:r w:rsidRPr="008F04A6">
        <w:t xml:space="preserve"> and the UK Professional Standards Framework (UKPSF)</w:t>
      </w:r>
    </w:p>
    <w:p w:rsidRPr="008F04A6" w:rsidR="00603FBB" w:rsidP="00603FBB" w:rsidRDefault="00603FBB" w14:paraId="43499BFE" w14:textId="77777777">
      <w:pPr>
        <w:jc w:val="both"/>
        <w:rPr>
          <w:rFonts w:cs="Arial"/>
        </w:rPr>
      </w:pPr>
      <w:r w:rsidRPr="008F04A6">
        <w:rPr>
          <w:rFonts w:cs="Arial"/>
        </w:rPr>
        <w:t xml:space="preserve">The University of Wales Trinity Saint David’s (UWTSD) </w:t>
      </w:r>
      <w:proofErr w:type="spellStart"/>
      <w:r w:rsidRPr="008F04A6">
        <w:rPr>
          <w:rFonts w:cs="Arial"/>
        </w:rPr>
        <w:t>PGCert</w:t>
      </w:r>
      <w:proofErr w:type="spellEnd"/>
      <w:r w:rsidRPr="008F04A6">
        <w:rPr>
          <w:rFonts w:cs="Arial"/>
        </w:rPr>
        <w:t xml:space="preserve"> tHE Programme is situated within the University’s Continuing Professional Development (CPD) Framework, which is </w:t>
      </w:r>
      <w:r w:rsidRPr="008F04A6">
        <w:rPr>
          <w:rFonts w:cs="Arial"/>
          <w:szCs w:val="22"/>
        </w:rPr>
        <w:t xml:space="preserve">overseen by the Pro Vice Chancellor (International and Enhancement) and managed by the Head of Enhancement Unit (See Appendix 3). The </w:t>
      </w:r>
      <w:proofErr w:type="spellStart"/>
      <w:r w:rsidRPr="008F04A6">
        <w:rPr>
          <w:rFonts w:cs="Arial"/>
          <w:szCs w:val="22"/>
        </w:rPr>
        <w:t>PGCert</w:t>
      </w:r>
      <w:proofErr w:type="spellEnd"/>
      <w:r w:rsidRPr="008F04A6">
        <w:rPr>
          <w:rFonts w:cs="Arial"/>
          <w:szCs w:val="22"/>
        </w:rPr>
        <w:t xml:space="preserve"> tHE Programme is therefore aligned with the UK Professional Standards Framework (UKPSF) and, as such, sup</w:t>
      </w:r>
      <w:r w:rsidRPr="008F04A6">
        <w:rPr>
          <w:rFonts w:cs="Arial"/>
        </w:rPr>
        <w:t xml:space="preserve">ports you in aligning your practice as teachers in the higher education sector, with a recognised and valued set of professional standards. In addition, alignment of your professional practice to the UKPSF will contribute to your Continuing Professional Development by enhancing your professional standing. For those of you who reflect on teaching or supporting learning at QCF Level 4 or above, this means that you are able to gain recognition from the Higher Education Academy (HEA) on successful completion of the programme. </w:t>
      </w:r>
    </w:p>
    <w:p w:rsidRPr="008F04A6" w:rsidR="00603FBB" w:rsidP="00603FBB" w:rsidRDefault="00603FBB" w14:paraId="79F24134" w14:textId="77777777">
      <w:pPr>
        <w:jc w:val="both"/>
        <w:rPr>
          <w:rFonts w:cs="Arial"/>
        </w:rPr>
      </w:pPr>
    </w:p>
    <w:p w:rsidRPr="008F04A6" w:rsidR="00603FBB" w:rsidP="00603FBB" w:rsidRDefault="00603FBB" w14:paraId="5DBC513D" w14:textId="77777777">
      <w:pPr>
        <w:jc w:val="both"/>
        <w:rPr>
          <w:rFonts w:cs="Arial"/>
        </w:rPr>
      </w:pPr>
      <w:r w:rsidRPr="008F04A6">
        <w:rPr>
          <w:rFonts w:cs="Arial"/>
        </w:rPr>
        <w:t>By aligning your professional practice with the UKPSF, you are able to demonstrate your efforts and commitment to the delivery of high quality teaching, learning and assessment and your contribution to effective and valuable learning experiences. Alignment will also allow you to showcase creativity and innovation and to demonstrate, through continuing professional development activities, the professionalism and excellence in your academic and scholarly practices.</w:t>
      </w:r>
    </w:p>
    <w:p w:rsidRPr="008F04A6" w:rsidR="00603FBB" w:rsidP="00603FBB" w:rsidRDefault="00603FBB" w14:paraId="1C8579FD" w14:textId="77777777">
      <w:pPr>
        <w:pStyle w:val="BodyText"/>
        <w:tabs>
          <w:tab w:val="left" w:pos="567"/>
        </w:tabs>
        <w:ind w:right="26"/>
        <w:rPr>
          <w:color w:val="auto"/>
        </w:rPr>
      </w:pPr>
    </w:p>
    <w:p w:rsidRPr="00B01987" w:rsidR="00603FBB" w:rsidP="00603FBB" w:rsidRDefault="00603FBB" w14:paraId="47A596CE" w14:textId="77777777">
      <w:pPr>
        <w:pStyle w:val="BodyText"/>
        <w:tabs>
          <w:tab w:val="left" w:pos="567"/>
        </w:tabs>
        <w:ind w:right="26"/>
        <w:rPr>
          <w:color w:val="auto"/>
          <w:szCs w:val="24"/>
        </w:rPr>
      </w:pPr>
      <w:r w:rsidRPr="008F04A6">
        <w:rPr>
          <w:color w:val="auto"/>
        </w:rPr>
        <w:t xml:space="preserve">Sustained engagement with the UKPSF is a key aspect of the </w:t>
      </w:r>
      <w:proofErr w:type="spellStart"/>
      <w:r w:rsidRPr="008F04A6">
        <w:rPr>
          <w:color w:val="auto"/>
        </w:rPr>
        <w:t>PGCert</w:t>
      </w:r>
      <w:proofErr w:type="spellEnd"/>
      <w:r w:rsidRPr="008F04A6">
        <w:rPr>
          <w:color w:val="auto"/>
        </w:rPr>
        <w:t xml:space="preserve"> </w:t>
      </w:r>
      <w:proofErr w:type="gramStart"/>
      <w:r w:rsidRPr="008F04A6">
        <w:rPr>
          <w:color w:val="auto"/>
        </w:rPr>
        <w:t>tHE and</w:t>
      </w:r>
      <w:proofErr w:type="gramEnd"/>
      <w:r w:rsidRPr="008F04A6">
        <w:rPr>
          <w:color w:val="auto"/>
        </w:rPr>
        <w:t xml:space="preserve"> you should study carefully the handbook appendices which map the outcomes as outlined in the Programme Specification, against the Framework. The Framework, revised in 2011, has been developed by the Higher Education Academy with the sector and is written from the perspective of the practitioner. It provides </w:t>
      </w:r>
      <w:r w:rsidRPr="008F04A6">
        <w:rPr>
          <w:color w:val="auto"/>
          <w:szCs w:val="24"/>
        </w:rPr>
        <w:t>a set of agreed values, an expected basis of expertise and indicative areas of activity, appropriate to the different levels of engagement with student learning in higher education.  The alignment of practice to the UKPSF is discussed in detail in the seminar sessions for module UNHE7005.</w:t>
      </w:r>
    </w:p>
    <w:p w:rsidR="00603FBB" w:rsidP="00603FBB" w:rsidRDefault="00603FBB" w14:paraId="36974A02" w14:textId="77777777">
      <w:pPr>
        <w:jc w:val="both"/>
        <w:rPr>
          <w:rFonts w:cs="Arial"/>
        </w:rPr>
      </w:pPr>
    </w:p>
    <w:p w:rsidR="00603FBB" w:rsidP="00603FBB" w:rsidRDefault="00603FBB" w14:paraId="64FEFB27" w14:textId="77777777">
      <w:pPr>
        <w:jc w:val="both"/>
        <w:rPr>
          <w:rFonts w:cs="Arial"/>
        </w:rPr>
      </w:pPr>
      <w:r>
        <w:rPr>
          <w:rFonts w:cs="Arial"/>
        </w:rPr>
        <w:t xml:space="preserve">The </w:t>
      </w:r>
      <w:proofErr w:type="spellStart"/>
      <w:r>
        <w:rPr>
          <w:rFonts w:cs="Arial"/>
        </w:rPr>
        <w:t>PGCert</w:t>
      </w:r>
      <w:proofErr w:type="spellEnd"/>
      <w:r>
        <w:rPr>
          <w:rFonts w:cs="Arial"/>
        </w:rPr>
        <w:t xml:space="preserve"> tHE is assessed by means of two portfolios, one for UNHE7005 Teaching in Higher Education 1 and one for UNHE7006 Teaching in Higher Education 2.</w:t>
      </w:r>
    </w:p>
    <w:p w:rsidR="00603FBB" w:rsidP="00603FBB" w:rsidRDefault="00603FBB" w14:paraId="24F5EB80" w14:textId="77777777">
      <w:pPr>
        <w:jc w:val="both"/>
        <w:rPr>
          <w:rFonts w:cs="Arial"/>
        </w:rPr>
      </w:pPr>
    </w:p>
    <w:p w:rsidR="00603FBB" w:rsidP="0064FDEB" w:rsidRDefault="00603FBB" w14:paraId="0958494C" w14:noSpellErr="1" w14:textId="18BD63A8">
      <w:pPr>
        <w:jc w:val="both"/>
        <w:rPr>
          <w:rFonts w:cs="Arial"/>
        </w:rPr>
      </w:pPr>
    </w:p>
    <w:p w:rsidR="00603FBB" w:rsidP="00603FBB" w:rsidRDefault="00603FBB" w14:paraId="1B009A24" w14:textId="77777777">
      <w:pPr>
        <w:pStyle w:val="BodyText"/>
        <w:tabs>
          <w:tab w:val="left" w:pos="567"/>
        </w:tabs>
        <w:ind w:right="26"/>
        <w:rPr>
          <w:color w:val="auto"/>
          <w:szCs w:val="24"/>
          <w:u w:val="single"/>
        </w:rPr>
      </w:pPr>
    </w:p>
    <w:p w:rsidR="00603FBB" w:rsidP="00603FBB" w:rsidRDefault="00603FBB" w14:paraId="4899506A" w14:textId="77777777">
      <w:pPr>
        <w:pStyle w:val="BodyText"/>
        <w:tabs>
          <w:tab w:val="left" w:pos="567"/>
        </w:tabs>
        <w:ind w:right="26"/>
        <w:rPr>
          <w:color w:val="auto"/>
          <w:szCs w:val="24"/>
          <w:u w:val="single"/>
        </w:rPr>
      </w:pPr>
    </w:p>
    <w:p w:rsidRPr="0016318D" w:rsidR="00603FBB" w:rsidP="00603FBB" w:rsidRDefault="00603FBB" w14:paraId="01260D08" w14:textId="77777777">
      <w:pPr>
        <w:pStyle w:val="BodyText"/>
        <w:tabs>
          <w:tab w:val="left" w:pos="567"/>
        </w:tabs>
        <w:ind w:right="26"/>
        <w:rPr>
          <w:color w:val="auto"/>
          <w:u w:val="single"/>
        </w:rPr>
      </w:pPr>
      <w:r w:rsidRPr="0016318D">
        <w:rPr>
          <w:color w:val="auto"/>
          <w:szCs w:val="24"/>
          <w:u w:val="single"/>
        </w:rPr>
        <w:lastRenderedPageBreak/>
        <w:t>The UK Professional Standards Framework consists of two components:</w:t>
      </w:r>
    </w:p>
    <w:p w:rsidRPr="00521C1D" w:rsidR="00603FBB" w:rsidP="00603FBB" w:rsidRDefault="00603FBB" w14:paraId="2BCE96FE" w14:textId="77777777">
      <w:pPr>
        <w:tabs>
          <w:tab w:val="left" w:pos="720"/>
        </w:tabs>
        <w:autoSpaceDE w:val="0"/>
        <w:autoSpaceDN w:val="0"/>
        <w:adjustRightInd w:val="0"/>
        <w:ind w:right="26"/>
        <w:jc w:val="both"/>
        <w:rPr>
          <w:szCs w:val="24"/>
        </w:rPr>
      </w:pPr>
    </w:p>
    <w:p w:rsidRPr="00521C1D" w:rsidR="00603FBB" w:rsidP="00426C22" w:rsidRDefault="00603FBB" w14:paraId="2F8352C3" w14:textId="77777777">
      <w:pPr>
        <w:numPr>
          <w:ilvl w:val="0"/>
          <w:numId w:val="15"/>
        </w:numPr>
        <w:tabs>
          <w:tab w:val="left" w:pos="426"/>
        </w:tabs>
        <w:autoSpaceDE w:val="0"/>
        <w:autoSpaceDN w:val="0"/>
        <w:adjustRightInd w:val="0"/>
        <w:ind w:right="26" w:hanging="720"/>
        <w:jc w:val="both"/>
        <w:rPr>
          <w:b/>
          <w:szCs w:val="24"/>
        </w:rPr>
      </w:pPr>
      <w:r w:rsidRPr="00521C1D">
        <w:rPr>
          <w:b/>
          <w:szCs w:val="24"/>
        </w:rPr>
        <w:t xml:space="preserve">The Dimensions of Practice </w:t>
      </w:r>
    </w:p>
    <w:p w:rsidRPr="00521C1D" w:rsidR="00603FBB" w:rsidP="00603FBB" w:rsidRDefault="00603FBB" w14:paraId="5C0AC291" w14:textId="77777777">
      <w:pPr>
        <w:tabs>
          <w:tab w:val="left" w:pos="0"/>
        </w:tabs>
        <w:autoSpaceDE w:val="0"/>
        <w:autoSpaceDN w:val="0"/>
        <w:adjustRightInd w:val="0"/>
        <w:ind w:right="26"/>
        <w:jc w:val="both"/>
        <w:rPr>
          <w:szCs w:val="24"/>
        </w:rPr>
      </w:pPr>
    </w:p>
    <w:p w:rsidRPr="00521C1D" w:rsidR="00603FBB" w:rsidP="00603FBB" w:rsidRDefault="00603FBB" w14:paraId="23D70DF4" w14:textId="77777777">
      <w:pPr>
        <w:tabs>
          <w:tab w:val="left" w:pos="0"/>
        </w:tabs>
        <w:autoSpaceDE w:val="0"/>
        <w:autoSpaceDN w:val="0"/>
        <w:adjustRightInd w:val="0"/>
        <w:ind w:right="26"/>
        <w:jc w:val="both"/>
        <w:rPr>
          <w:szCs w:val="24"/>
        </w:rPr>
      </w:pPr>
      <w:r w:rsidRPr="00521C1D">
        <w:rPr>
          <w:szCs w:val="24"/>
        </w:rPr>
        <w:t xml:space="preserve">These are a set of statements which outline areas of activity, core knowledge and professional values expected of those teaching and supporting learning in higher education: </w:t>
      </w:r>
    </w:p>
    <w:p w:rsidRPr="00521C1D" w:rsidR="00603FBB" w:rsidP="00603FBB" w:rsidRDefault="00603FBB" w14:paraId="0C3F2090" w14:textId="77777777">
      <w:pPr>
        <w:tabs>
          <w:tab w:val="left" w:pos="720"/>
        </w:tabs>
        <w:autoSpaceDE w:val="0"/>
        <w:autoSpaceDN w:val="0"/>
        <w:adjustRightInd w:val="0"/>
        <w:ind w:left="720" w:right="26"/>
        <w:jc w:val="both"/>
        <w:rPr>
          <w:szCs w:val="24"/>
        </w:rPr>
      </w:pPr>
    </w:p>
    <w:p w:rsidRPr="00521C1D" w:rsidR="00603FBB" w:rsidP="00603FBB" w:rsidRDefault="00603FBB" w14:paraId="6CD0DC66" w14:textId="77777777">
      <w:pPr>
        <w:autoSpaceDE w:val="0"/>
        <w:autoSpaceDN w:val="0"/>
        <w:adjustRightInd w:val="0"/>
        <w:ind w:right="26"/>
        <w:rPr>
          <w:b/>
        </w:rPr>
      </w:pPr>
      <w:r w:rsidRPr="00521C1D">
        <w:rPr>
          <w:b/>
        </w:rPr>
        <w:t>Areas of Activity</w:t>
      </w:r>
    </w:p>
    <w:p w:rsidRPr="00521C1D" w:rsidR="00603FBB" w:rsidP="00603FBB" w:rsidRDefault="00603FBB" w14:paraId="23A415B7" w14:textId="77777777">
      <w:pPr>
        <w:autoSpaceDE w:val="0"/>
        <w:autoSpaceDN w:val="0"/>
        <w:adjustRightInd w:val="0"/>
        <w:ind w:right="26"/>
        <w:jc w:val="both"/>
        <w:rPr>
          <w:b/>
        </w:rPr>
      </w:pPr>
    </w:p>
    <w:p w:rsidRPr="00521C1D" w:rsidR="00603FBB" w:rsidP="00426C22" w:rsidRDefault="00603FBB" w14:paraId="68E1CD3E" w14:textId="77777777">
      <w:pPr>
        <w:numPr>
          <w:ilvl w:val="0"/>
          <w:numId w:val="14"/>
        </w:numPr>
        <w:autoSpaceDE w:val="0"/>
        <w:autoSpaceDN w:val="0"/>
        <w:adjustRightInd w:val="0"/>
        <w:ind w:right="26"/>
        <w:jc w:val="both"/>
      </w:pPr>
      <w:r w:rsidRPr="00521C1D">
        <w:t xml:space="preserve">Design and planning of learning activities and/or programmes of study. </w:t>
      </w:r>
    </w:p>
    <w:p w:rsidRPr="00521C1D" w:rsidR="00603FBB" w:rsidP="00426C22" w:rsidRDefault="00603FBB" w14:paraId="398BB378" w14:textId="77777777">
      <w:pPr>
        <w:numPr>
          <w:ilvl w:val="0"/>
          <w:numId w:val="14"/>
        </w:numPr>
        <w:autoSpaceDE w:val="0"/>
        <w:autoSpaceDN w:val="0"/>
        <w:adjustRightInd w:val="0"/>
        <w:ind w:right="26"/>
        <w:jc w:val="both"/>
      </w:pPr>
      <w:r w:rsidRPr="00521C1D">
        <w:t>Teach and/or support student learning.</w:t>
      </w:r>
    </w:p>
    <w:p w:rsidRPr="00521C1D" w:rsidR="00603FBB" w:rsidP="00426C22" w:rsidRDefault="00603FBB" w14:paraId="3F70C44E" w14:textId="77777777">
      <w:pPr>
        <w:numPr>
          <w:ilvl w:val="0"/>
          <w:numId w:val="14"/>
        </w:numPr>
        <w:autoSpaceDE w:val="0"/>
        <w:autoSpaceDN w:val="0"/>
        <w:adjustRightInd w:val="0"/>
        <w:ind w:right="26"/>
        <w:jc w:val="both"/>
      </w:pPr>
      <w:r w:rsidRPr="00521C1D">
        <w:t>Assess and give feedback to others.</w:t>
      </w:r>
    </w:p>
    <w:p w:rsidRPr="00521C1D" w:rsidR="00603FBB" w:rsidP="00426C22" w:rsidRDefault="00603FBB" w14:paraId="6427C9A3" w14:textId="77777777">
      <w:pPr>
        <w:numPr>
          <w:ilvl w:val="0"/>
          <w:numId w:val="14"/>
        </w:numPr>
        <w:autoSpaceDE w:val="0"/>
        <w:autoSpaceDN w:val="0"/>
        <w:adjustRightInd w:val="0"/>
        <w:ind w:right="26"/>
        <w:jc w:val="both"/>
      </w:pPr>
      <w:r w:rsidRPr="00521C1D">
        <w:t>Developing effective learning environments and approaches to student support and guidance.</w:t>
      </w:r>
    </w:p>
    <w:p w:rsidRPr="00521C1D" w:rsidR="00603FBB" w:rsidP="00426C22" w:rsidRDefault="00603FBB" w14:paraId="656F623B" w14:textId="77777777">
      <w:pPr>
        <w:numPr>
          <w:ilvl w:val="0"/>
          <w:numId w:val="14"/>
        </w:numPr>
        <w:autoSpaceDE w:val="0"/>
        <w:autoSpaceDN w:val="0"/>
        <w:adjustRightInd w:val="0"/>
        <w:ind w:right="26"/>
        <w:jc w:val="both"/>
      </w:pPr>
      <w:r w:rsidRPr="00521C1D">
        <w:t>Engage in continuing professional development in subjects/ disciplines and their pe</w:t>
      </w:r>
      <w:r>
        <w:t>dagogy, incorporating research/</w:t>
      </w:r>
      <w:r w:rsidRPr="00521C1D">
        <w:t>scholarship and the evaluation of professional practice</w:t>
      </w:r>
      <w:r>
        <w:t>s</w:t>
      </w:r>
      <w:r w:rsidRPr="00521C1D">
        <w:t>.</w:t>
      </w:r>
    </w:p>
    <w:p w:rsidRPr="00521C1D" w:rsidR="00603FBB" w:rsidP="00603FBB" w:rsidRDefault="00603FBB" w14:paraId="7D186079" w14:textId="77777777">
      <w:pPr>
        <w:autoSpaceDE w:val="0"/>
        <w:autoSpaceDN w:val="0"/>
        <w:adjustRightInd w:val="0"/>
        <w:ind w:left="786" w:right="26"/>
      </w:pPr>
    </w:p>
    <w:p w:rsidRPr="00521C1D" w:rsidR="00603FBB" w:rsidP="00603FBB" w:rsidRDefault="00603FBB" w14:paraId="2B3A0981" w14:textId="77777777">
      <w:pPr>
        <w:autoSpaceDE w:val="0"/>
        <w:autoSpaceDN w:val="0"/>
        <w:adjustRightInd w:val="0"/>
        <w:ind w:right="26"/>
        <w:rPr>
          <w:b/>
        </w:rPr>
      </w:pPr>
      <w:r w:rsidRPr="00521C1D">
        <w:rPr>
          <w:b/>
        </w:rPr>
        <w:t>Core Knowledge</w:t>
      </w:r>
    </w:p>
    <w:p w:rsidRPr="00521C1D" w:rsidR="00603FBB" w:rsidP="00603FBB" w:rsidRDefault="00603FBB" w14:paraId="6C8B63F7" w14:textId="77777777">
      <w:pPr>
        <w:autoSpaceDE w:val="0"/>
        <w:autoSpaceDN w:val="0"/>
        <w:adjustRightInd w:val="0"/>
        <w:ind w:right="26"/>
        <w:rPr>
          <w:b/>
        </w:rPr>
      </w:pPr>
    </w:p>
    <w:p w:rsidRPr="00521C1D" w:rsidR="00603FBB" w:rsidP="00426C22" w:rsidRDefault="00603FBB" w14:paraId="3A86ED39" w14:textId="77777777">
      <w:pPr>
        <w:numPr>
          <w:ilvl w:val="0"/>
          <w:numId w:val="16"/>
        </w:numPr>
        <w:tabs>
          <w:tab w:val="left" w:pos="720"/>
        </w:tabs>
        <w:autoSpaceDE w:val="0"/>
        <w:autoSpaceDN w:val="0"/>
        <w:adjustRightInd w:val="0"/>
        <w:ind w:right="26"/>
        <w:jc w:val="both"/>
      </w:pPr>
      <w:r w:rsidRPr="00521C1D">
        <w:t>Their subject material.</w:t>
      </w:r>
    </w:p>
    <w:p w:rsidRPr="00521C1D" w:rsidR="00603FBB" w:rsidP="00426C22" w:rsidRDefault="00603FBB" w14:paraId="65476C29" w14:textId="77777777">
      <w:pPr>
        <w:numPr>
          <w:ilvl w:val="0"/>
          <w:numId w:val="16"/>
        </w:numPr>
        <w:tabs>
          <w:tab w:val="left" w:pos="426"/>
        </w:tabs>
        <w:autoSpaceDE w:val="0"/>
        <w:autoSpaceDN w:val="0"/>
        <w:adjustRightInd w:val="0"/>
        <w:ind w:right="26"/>
        <w:jc w:val="both"/>
      </w:pPr>
      <w:r w:rsidRPr="00521C1D">
        <w:t>Appropriate methods of teaching and learning in the subject area and at the level of the academic programme.</w:t>
      </w:r>
    </w:p>
    <w:p w:rsidRPr="00521C1D" w:rsidR="00603FBB" w:rsidP="00426C22" w:rsidRDefault="00603FBB" w14:paraId="000D538A" w14:textId="77777777">
      <w:pPr>
        <w:numPr>
          <w:ilvl w:val="0"/>
          <w:numId w:val="17"/>
        </w:numPr>
        <w:autoSpaceDE w:val="0"/>
        <w:autoSpaceDN w:val="0"/>
        <w:adjustRightInd w:val="0"/>
        <w:ind w:right="26"/>
        <w:jc w:val="both"/>
      </w:pPr>
      <w:r w:rsidRPr="00521C1D">
        <w:t>How students learn, both generally and within their subject/disciplinary area</w:t>
      </w:r>
      <w:r>
        <w:t>(</w:t>
      </w:r>
      <w:r w:rsidRPr="00521C1D">
        <w:t>s</w:t>
      </w:r>
      <w:r>
        <w:t>)</w:t>
      </w:r>
      <w:r w:rsidRPr="00521C1D">
        <w:t>.</w:t>
      </w:r>
    </w:p>
    <w:p w:rsidRPr="00521C1D" w:rsidR="00603FBB" w:rsidP="00426C22" w:rsidRDefault="00603FBB" w14:paraId="1A4A852A" w14:textId="77777777">
      <w:pPr>
        <w:numPr>
          <w:ilvl w:val="0"/>
          <w:numId w:val="17"/>
        </w:numPr>
        <w:autoSpaceDE w:val="0"/>
        <w:autoSpaceDN w:val="0"/>
        <w:adjustRightInd w:val="0"/>
        <w:ind w:right="26"/>
        <w:jc w:val="both"/>
      </w:pPr>
      <w:r w:rsidRPr="00521C1D">
        <w:t>The use and value of appropriate learning technologies.</w:t>
      </w:r>
    </w:p>
    <w:p w:rsidRPr="00521C1D" w:rsidR="00603FBB" w:rsidP="00426C22" w:rsidRDefault="00603FBB" w14:paraId="37E3604B" w14:textId="77777777">
      <w:pPr>
        <w:numPr>
          <w:ilvl w:val="0"/>
          <w:numId w:val="17"/>
        </w:numPr>
        <w:autoSpaceDE w:val="0"/>
        <w:autoSpaceDN w:val="0"/>
        <w:adjustRightInd w:val="0"/>
        <w:ind w:right="26"/>
        <w:jc w:val="both"/>
      </w:pPr>
      <w:r w:rsidRPr="00521C1D">
        <w:t>Methods for evaluating the effectiveness of teaching.</w:t>
      </w:r>
    </w:p>
    <w:p w:rsidRPr="00521C1D" w:rsidR="00603FBB" w:rsidP="00426C22" w:rsidRDefault="00603FBB" w14:paraId="28F2020C" w14:textId="77777777">
      <w:pPr>
        <w:numPr>
          <w:ilvl w:val="0"/>
          <w:numId w:val="17"/>
        </w:numPr>
        <w:autoSpaceDE w:val="0"/>
        <w:autoSpaceDN w:val="0"/>
        <w:adjustRightInd w:val="0"/>
        <w:ind w:right="26"/>
        <w:jc w:val="both"/>
      </w:pPr>
      <w:r w:rsidRPr="00521C1D">
        <w:t>The implications of quality assurance and quality enhancement for academic and professional practice with a particular focus on teaching.</w:t>
      </w:r>
    </w:p>
    <w:p w:rsidRPr="00521C1D" w:rsidR="00603FBB" w:rsidP="00603FBB" w:rsidRDefault="00603FBB" w14:paraId="67453DBB" w14:textId="77777777">
      <w:pPr>
        <w:autoSpaceDE w:val="0"/>
        <w:autoSpaceDN w:val="0"/>
        <w:adjustRightInd w:val="0"/>
        <w:ind w:left="709" w:right="26" w:hanging="283"/>
      </w:pPr>
    </w:p>
    <w:p w:rsidRPr="00521C1D" w:rsidR="00603FBB" w:rsidP="00603FBB" w:rsidRDefault="00603FBB" w14:paraId="665E11B0" w14:textId="77777777">
      <w:pPr>
        <w:pStyle w:val="BodyText"/>
        <w:ind w:right="26"/>
        <w:rPr>
          <w:b/>
          <w:color w:val="auto"/>
          <w:szCs w:val="24"/>
        </w:rPr>
      </w:pPr>
      <w:r w:rsidRPr="00521C1D">
        <w:rPr>
          <w:b/>
          <w:color w:val="auto"/>
          <w:szCs w:val="24"/>
        </w:rPr>
        <w:t>Professional Values</w:t>
      </w:r>
    </w:p>
    <w:p w:rsidRPr="00521C1D" w:rsidR="00603FBB" w:rsidP="00603FBB" w:rsidRDefault="00603FBB" w14:paraId="41D97636" w14:textId="77777777">
      <w:pPr>
        <w:pStyle w:val="BodyText"/>
        <w:ind w:right="26"/>
        <w:rPr>
          <w:b/>
          <w:color w:val="auto"/>
          <w:szCs w:val="24"/>
        </w:rPr>
      </w:pPr>
    </w:p>
    <w:p w:rsidRPr="00521C1D" w:rsidR="00603FBB" w:rsidP="00426C22" w:rsidRDefault="00603FBB" w14:paraId="4E98D753" w14:textId="77777777">
      <w:pPr>
        <w:pStyle w:val="BodyText"/>
        <w:numPr>
          <w:ilvl w:val="0"/>
          <w:numId w:val="13"/>
        </w:numPr>
        <w:tabs>
          <w:tab w:val="left" w:pos="360"/>
        </w:tabs>
        <w:autoSpaceDE w:val="0"/>
        <w:autoSpaceDN w:val="0"/>
        <w:adjustRightInd w:val="0"/>
        <w:ind w:right="26"/>
        <w:rPr>
          <w:color w:val="auto"/>
          <w:szCs w:val="24"/>
        </w:rPr>
      </w:pPr>
      <w:r w:rsidRPr="00521C1D">
        <w:rPr>
          <w:color w:val="auto"/>
          <w:szCs w:val="24"/>
        </w:rPr>
        <w:t>Respect for individual learners and diverse learning communities.</w:t>
      </w:r>
    </w:p>
    <w:p w:rsidRPr="00521C1D" w:rsidR="00603FBB" w:rsidP="00426C22" w:rsidRDefault="00603FBB" w14:paraId="58895F98" w14:textId="77777777">
      <w:pPr>
        <w:pStyle w:val="BodyText"/>
        <w:numPr>
          <w:ilvl w:val="0"/>
          <w:numId w:val="13"/>
        </w:numPr>
        <w:tabs>
          <w:tab w:val="left" w:pos="360"/>
        </w:tabs>
        <w:autoSpaceDE w:val="0"/>
        <w:autoSpaceDN w:val="0"/>
        <w:adjustRightInd w:val="0"/>
        <w:ind w:right="26"/>
        <w:rPr>
          <w:color w:val="auto"/>
          <w:szCs w:val="24"/>
        </w:rPr>
      </w:pPr>
      <w:r w:rsidRPr="00521C1D">
        <w:rPr>
          <w:color w:val="auto"/>
          <w:szCs w:val="24"/>
        </w:rPr>
        <w:t>Promote participation in higher education and equality for learners.</w:t>
      </w:r>
    </w:p>
    <w:p w:rsidRPr="00521C1D" w:rsidR="00603FBB" w:rsidP="00426C22" w:rsidRDefault="00603FBB" w14:paraId="29253F42" w14:textId="77777777">
      <w:pPr>
        <w:pStyle w:val="BodyText"/>
        <w:numPr>
          <w:ilvl w:val="0"/>
          <w:numId w:val="13"/>
        </w:numPr>
        <w:tabs>
          <w:tab w:val="left" w:pos="360"/>
        </w:tabs>
        <w:autoSpaceDE w:val="0"/>
        <w:autoSpaceDN w:val="0"/>
        <w:adjustRightInd w:val="0"/>
        <w:ind w:right="26"/>
        <w:rPr>
          <w:color w:val="auto"/>
          <w:szCs w:val="24"/>
        </w:rPr>
      </w:pPr>
      <w:r w:rsidRPr="00521C1D">
        <w:rPr>
          <w:color w:val="auto"/>
          <w:szCs w:val="24"/>
        </w:rPr>
        <w:t>Use evidence – informed approaches and the outcomes from research, scholarship and continuing professional development.</w:t>
      </w:r>
    </w:p>
    <w:p w:rsidRPr="00521C1D" w:rsidR="00603FBB" w:rsidP="00426C22" w:rsidRDefault="00603FBB" w14:paraId="14F8962E" w14:textId="77777777">
      <w:pPr>
        <w:pStyle w:val="BodyText"/>
        <w:numPr>
          <w:ilvl w:val="0"/>
          <w:numId w:val="13"/>
        </w:numPr>
        <w:tabs>
          <w:tab w:val="left" w:pos="360"/>
        </w:tabs>
        <w:autoSpaceDE w:val="0"/>
        <w:autoSpaceDN w:val="0"/>
        <w:adjustRightInd w:val="0"/>
        <w:ind w:right="26"/>
        <w:rPr>
          <w:color w:val="auto"/>
          <w:szCs w:val="24"/>
        </w:rPr>
      </w:pPr>
      <w:r w:rsidRPr="00521C1D">
        <w:rPr>
          <w:color w:val="auto"/>
          <w:szCs w:val="24"/>
        </w:rPr>
        <w:t>Acknowledge the wider context in which higher education operates recognising the implications for professional practice.</w:t>
      </w:r>
    </w:p>
    <w:p w:rsidRPr="00521C1D" w:rsidR="00603FBB" w:rsidP="00603FBB" w:rsidRDefault="00603FBB" w14:paraId="1FA615F7" w14:textId="77777777">
      <w:pPr>
        <w:pStyle w:val="BodyText"/>
        <w:tabs>
          <w:tab w:val="left" w:pos="360"/>
        </w:tabs>
        <w:autoSpaceDE w:val="0"/>
        <w:autoSpaceDN w:val="0"/>
        <w:adjustRightInd w:val="0"/>
        <w:ind w:right="26"/>
        <w:rPr>
          <w:color w:val="auto"/>
          <w:szCs w:val="24"/>
        </w:rPr>
      </w:pPr>
    </w:p>
    <w:p w:rsidRPr="00521C1D" w:rsidR="00603FBB" w:rsidP="00426C22" w:rsidRDefault="00603FBB" w14:paraId="41A5617F" w14:textId="77777777">
      <w:pPr>
        <w:pStyle w:val="BodyText"/>
        <w:numPr>
          <w:ilvl w:val="0"/>
          <w:numId w:val="15"/>
        </w:numPr>
        <w:tabs>
          <w:tab w:val="left" w:pos="360"/>
        </w:tabs>
        <w:autoSpaceDE w:val="0"/>
        <w:autoSpaceDN w:val="0"/>
        <w:adjustRightInd w:val="0"/>
        <w:ind w:right="26" w:hanging="720"/>
        <w:rPr>
          <w:b/>
          <w:color w:val="auto"/>
          <w:szCs w:val="24"/>
        </w:rPr>
      </w:pPr>
      <w:r w:rsidRPr="00521C1D">
        <w:rPr>
          <w:b/>
          <w:color w:val="auto"/>
          <w:szCs w:val="24"/>
        </w:rPr>
        <w:t>The Descriptors</w:t>
      </w:r>
    </w:p>
    <w:p w:rsidRPr="00521C1D" w:rsidR="00603FBB" w:rsidP="00603FBB" w:rsidRDefault="00603FBB" w14:paraId="009A2AE5" w14:textId="77777777">
      <w:pPr>
        <w:pStyle w:val="BodyText"/>
        <w:tabs>
          <w:tab w:val="left" w:pos="360"/>
        </w:tabs>
        <w:autoSpaceDE w:val="0"/>
        <w:autoSpaceDN w:val="0"/>
        <w:adjustRightInd w:val="0"/>
        <w:ind w:right="26"/>
        <w:rPr>
          <w:color w:val="auto"/>
          <w:szCs w:val="24"/>
        </w:rPr>
      </w:pPr>
    </w:p>
    <w:p w:rsidR="00603FBB" w:rsidP="00603FBB" w:rsidRDefault="00603FBB" w14:paraId="356C39EE" w14:textId="77777777">
      <w:pPr>
        <w:pStyle w:val="BodyText"/>
        <w:tabs>
          <w:tab w:val="left" w:pos="360"/>
        </w:tabs>
        <w:autoSpaceDE w:val="0"/>
        <w:autoSpaceDN w:val="0"/>
        <w:adjustRightInd w:val="0"/>
        <w:ind w:right="26"/>
        <w:rPr>
          <w:color w:val="auto"/>
          <w:szCs w:val="24"/>
        </w:rPr>
      </w:pPr>
      <w:r w:rsidRPr="00521C1D">
        <w:rPr>
          <w:color w:val="auto"/>
          <w:szCs w:val="24"/>
        </w:rPr>
        <w:t>This second element of the Framework is a set of statements outlining the key characteristics of someone performing four broad categories of typical learning and teaching support roles within higher education.</w:t>
      </w:r>
    </w:p>
    <w:p w:rsidR="00603FBB" w:rsidP="00603FBB" w:rsidRDefault="00603FBB" w14:paraId="13F735C8" w14:textId="77777777">
      <w:pPr>
        <w:pStyle w:val="BodyText"/>
        <w:tabs>
          <w:tab w:val="left" w:pos="360"/>
        </w:tabs>
        <w:autoSpaceDE w:val="0"/>
        <w:autoSpaceDN w:val="0"/>
        <w:adjustRightInd w:val="0"/>
        <w:ind w:right="26"/>
        <w:rPr>
          <w:color w:val="auto"/>
          <w:szCs w:val="24"/>
        </w:rPr>
      </w:pPr>
      <w:r w:rsidRPr="00521C1D">
        <w:rPr>
          <w:color w:val="auto"/>
          <w:szCs w:val="24"/>
        </w:rPr>
        <w:t xml:space="preserve"> </w:t>
      </w:r>
    </w:p>
    <w:p w:rsidRPr="008D47FE" w:rsidR="00603FBB" w:rsidP="00603FBB" w:rsidRDefault="00603FBB" w14:paraId="0DD70231" w14:textId="77777777">
      <w:pPr>
        <w:pStyle w:val="BodyText"/>
        <w:tabs>
          <w:tab w:val="left" w:pos="360"/>
        </w:tabs>
        <w:autoSpaceDE w:val="0"/>
        <w:autoSpaceDN w:val="0"/>
        <w:adjustRightInd w:val="0"/>
        <w:ind w:right="26"/>
        <w:rPr>
          <w:color w:val="auto"/>
          <w:szCs w:val="24"/>
        </w:rPr>
      </w:pPr>
      <w:r w:rsidRPr="00521C1D">
        <w:rPr>
          <w:color w:val="auto"/>
          <w:szCs w:val="24"/>
        </w:rPr>
        <w:t xml:space="preserve">Individuals undertaking the </w:t>
      </w:r>
      <w:proofErr w:type="spellStart"/>
      <w:r w:rsidRPr="00521C1D">
        <w:rPr>
          <w:color w:val="auto"/>
          <w:szCs w:val="24"/>
        </w:rPr>
        <w:t>PGCert</w:t>
      </w:r>
      <w:proofErr w:type="spellEnd"/>
      <w:r w:rsidRPr="00521C1D">
        <w:rPr>
          <w:color w:val="auto"/>
          <w:szCs w:val="24"/>
        </w:rPr>
        <w:t xml:space="preserve"> tHE must be able to demonstrate engagement and competency in the areas noted above at a level relevant to early career teachers who have a substantive learning and teaching role as defined by Descriptor 2.</w:t>
      </w:r>
      <w:r>
        <w:rPr>
          <w:color w:val="auto"/>
          <w:szCs w:val="24"/>
        </w:rPr>
        <w:t xml:space="preserve"> </w:t>
      </w:r>
      <w:r w:rsidRPr="00AA2BA5">
        <w:rPr>
          <w:rFonts w:cs="Arial"/>
          <w:color w:val="auto"/>
          <w:szCs w:val="22"/>
        </w:rPr>
        <w:t>The descriptor recognises and acknowledges good practice within the learning contexts of higher education, wherever this takes place, and however teaching and the support of learning is approached. Further</w:t>
      </w:r>
      <w:r>
        <w:rPr>
          <w:rFonts w:cs="Arial"/>
          <w:color w:val="auto"/>
          <w:szCs w:val="22"/>
        </w:rPr>
        <w:t>more</w:t>
      </w:r>
      <w:r w:rsidRPr="00AA2BA5">
        <w:rPr>
          <w:rFonts w:cs="Arial"/>
          <w:color w:val="auto"/>
          <w:szCs w:val="22"/>
        </w:rPr>
        <w:t>, it recognises the diversity of staff who, in different ways, provide such teaching and support.</w:t>
      </w:r>
    </w:p>
    <w:p w:rsidR="00603FBB" w:rsidP="00603FBB" w:rsidRDefault="00603FBB" w14:paraId="0C7BBEB0" w14:textId="77777777">
      <w:pPr>
        <w:pStyle w:val="BodyText"/>
        <w:tabs>
          <w:tab w:val="left" w:pos="360"/>
        </w:tabs>
        <w:autoSpaceDE w:val="0"/>
        <w:autoSpaceDN w:val="0"/>
        <w:adjustRightInd w:val="0"/>
        <w:ind w:right="26"/>
        <w:rPr>
          <w:color w:val="auto"/>
          <w:szCs w:val="24"/>
        </w:rPr>
      </w:pPr>
    </w:p>
    <w:p w:rsidRPr="008F04A6" w:rsidR="00603FBB" w:rsidP="00603FBB" w:rsidRDefault="00603FBB" w14:paraId="024F11D9" w14:textId="77777777">
      <w:pPr>
        <w:jc w:val="both"/>
        <w:rPr>
          <w:rFonts w:cs="Arial"/>
          <w:b/>
        </w:rPr>
      </w:pPr>
      <w:r w:rsidRPr="008F04A6">
        <w:rPr>
          <w:rFonts w:cs="Arial"/>
          <w:b/>
        </w:rPr>
        <w:t>Assessment of Module 1 (Descriptor 1)</w:t>
      </w:r>
    </w:p>
    <w:p w:rsidRPr="008F04A6" w:rsidR="00603FBB" w:rsidP="00603FBB" w:rsidRDefault="00603FBB" w14:paraId="2E6C763E" w14:textId="77777777">
      <w:pPr>
        <w:jc w:val="both"/>
        <w:rPr>
          <w:rFonts w:cs="Arial"/>
        </w:rPr>
      </w:pPr>
    </w:p>
    <w:p w:rsidRPr="008F04A6" w:rsidR="00603FBB" w:rsidP="00603FBB" w:rsidRDefault="00603FBB" w14:paraId="1200FC26" w14:textId="77777777">
      <w:pPr>
        <w:jc w:val="both"/>
        <w:rPr>
          <w:rFonts w:cs="Arial"/>
        </w:rPr>
      </w:pPr>
      <w:r w:rsidRPr="008F04A6">
        <w:rPr>
          <w:rFonts w:cs="Arial"/>
        </w:rPr>
        <w:t xml:space="preserve">For Module 1 of the </w:t>
      </w:r>
      <w:proofErr w:type="spellStart"/>
      <w:r w:rsidRPr="008F04A6">
        <w:rPr>
          <w:rFonts w:cs="Arial"/>
        </w:rPr>
        <w:t>PGCert</w:t>
      </w:r>
      <w:proofErr w:type="spellEnd"/>
      <w:r w:rsidRPr="008F04A6">
        <w:rPr>
          <w:rFonts w:cs="Arial"/>
        </w:rPr>
        <w:t xml:space="preserve"> tHE programme, you need to demonstrate engagement with a </w:t>
      </w:r>
      <w:r w:rsidRPr="008F04A6">
        <w:rPr>
          <w:rFonts w:cs="Arial"/>
          <w:b/>
        </w:rPr>
        <w:t>minimum of two of the Areas of Activity</w:t>
      </w:r>
      <w:r w:rsidRPr="008F04A6">
        <w:rPr>
          <w:rFonts w:cs="Arial"/>
        </w:rPr>
        <w:t xml:space="preserve">. You should choose areas that are relevant to your work and/or which will develop your skills for future development and activities. In addition, you must integrate the alignment of your practice relevant to the </w:t>
      </w:r>
      <w:r w:rsidRPr="008F04A6">
        <w:rPr>
          <w:rFonts w:cs="Arial"/>
          <w:b/>
        </w:rPr>
        <w:t>Core Knowledge (at least K1 and K2)</w:t>
      </w:r>
      <w:r w:rsidRPr="008F04A6">
        <w:rPr>
          <w:rFonts w:cs="Arial"/>
        </w:rPr>
        <w:t xml:space="preserve"> and </w:t>
      </w:r>
      <w:r w:rsidRPr="008F04A6">
        <w:rPr>
          <w:rFonts w:cs="Arial"/>
          <w:b/>
        </w:rPr>
        <w:t>all of the</w:t>
      </w:r>
      <w:r w:rsidRPr="008F04A6">
        <w:rPr>
          <w:rFonts w:cs="Arial"/>
        </w:rPr>
        <w:t xml:space="preserve"> </w:t>
      </w:r>
      <w:r w:rsidRPr="008F04A6">
        <w:rPr>
          <w:rFonts w:cs="Arial"/>
          <w:b/>
        </w:rPr>
        <w:t>Professional Values</w:t>
      </w:r>
      <w:r w:rsidRPr="008F04A6">
        <w:rPr>
          <w:rFonts w:cs="Arial"/>
        </w:rPr>
        <w:t>.</w:t>
      </w:r>
    </w:p>
    <w:p w:rsidRPr="008F04A6" w:rsidR="00603FBB" w:rsidP="00603FBB" w:rsidRDefault="00603FBB" w14:paraId="4AD5FD32" w14:textId="77777777">
      <w:pPr>
        <w:jc w:val="both"/>
        <w:rPr>
          <w:rFonts w:cs="Arial"/>
        </w:rPr>
      </w:pPr>
    </w:p>
    <w:p w:rsidRPr="008F04A6" w:rsidR="00603FBB" w:rsidP="00603FBB" w:rsidRDefault="00603FBB" w14:paraId="0E5F3445" w14:textId="77777777">
      <w:pPr>
        <w:jc w:val="both"/>
        <w:rPr>
          <w:rFonts w:cs="Arial"/>
        </w:rPr>
      </w:pPr>
      <w:r w:rsidRPr="008F04A6">
        <w:rPr>
          <w:rFonts w:cs="Arial"/>
        </w:rPr>
        <w:t>Descriptor 1 (Associate Fellowship) allows you to interpret and apply the dimensions of the framework in a way that is meaningful to your practice whilst ensuring that the expectations of a restricted teaching and supporting learning role are addressed.</w:t>
      </w:r>
    </w:p>
    <w:p w:rsidRPr="008F04A6" w:rsidR="00603FBB" w:rsidP="00603FBB" w:rsidRDefault="00603FBB" w14:paraId="7564EB05" w14:textId="77777777">
      <w:pPr>
        <w:jc w:val="both"/>
        <w:rPr>
          <w:rFonts w:cs="Arial"/>
        </w:rPr>
      </w:pPr>
    </w:p>
    <w:p w:rsidRPr="008F04A6" w:rsidR="00603FBB" w:rsidP="00603FBB" w:rsidRDefault="00603FBB" w14:paraId="3B99023F" w14:textId="77777777">
      <w:pPr>
        <w:jc w:val="both"/>
        <w:rPr>
          <w:rFonts w:cs="Arial"/>
          <w:b/>
          <w:szCs w:val="22"/>
        </w:rPr>
      </w:pPr>
      <w:r w:rsidRPr="008F04A6">
        <w:rPr>
          <w:rFonts w:cs="Arial"/>
          <w:b/>
          <w:szCs w:val="22"/>
        </w:rPr>
        <w:t>NB:</w:t>
      </w:r>
      <w:r w:rsidRPr="008F04A6">
        <w:rPr>
          <w:rFonts w:cs="Arial"/>
          <w:szCs w:val="22"/>
        </w:rPr>
        <w:t xml:space="preserve">  In addition to the selected Areas of Activity and Core Knowledge and the Professional Values, and in keeping with the requirements of the </w:t>
      </w:r>
      <w:proofErr w:type="spellStart"/>
      <w:r w:rsidRPr="008F04A6">
        <w:rPr>
          <w:rFonts w:cs="Arial"/>
          <w:szCs w:val="22"/>
        </w:rPr>
        <w:t>PGCert</w:t>
      </w:r>
      <w:proofErr w:type="spellEnd"/>
      <w:r w:rsidRPr="008F04A6">
        <w:rPr>
          <w:rFonts w:cs="Arial"/>
          <w:szCs w:val="22"/>
        </w:rPr>
        <w:t xml:space="preserve"> tHE Programme, </w:t>
      </w:r>
      <w:r w:rsidRPr="008F04A6">
        <w:rPr>
          <w:rFonts w:cs="Arial"/>
          <w:b/>
          <w:szCs w:val="22"/>
        </w:rPr>
        <w:t>evidence of incorporating relevant subject and pedagogic research and/or scholarship within the activities chosen is expected.</w:t>
      </w:r>
    </w:p>
    <w:p w:rsidRPr="008F04A6" w:rsidR="00603FBB" w:rsidP="00603FBB" w:rsidRDefault="00603FBB" w14:paraId="77F80639" w14:textId="77777777">
      <w:pPr>
        <w:jc w:val="both"/>
        <w:rPr>
          <w:rFonts w:cs="Arial"/>
          <w:szCs w:val="22"/>
        </w:rPr>
      </w:pPr>
    </w:p>
    <w:p w:rsidRPr="008F04A6" w:rsidR="00603FBB" w:rsidP="00603FBB" w:rsidRDefault="00603FBB" w14:paraId="0113A2A9" w14:textId="77777777">
      <w:pPr>
        <w:jc w:val="both"/>
        <w:rPr>
          <w:rFonts w:cs="Arial"/>
          <w:szCs w:val="22"/>
        </w:rPr>
      </w:pPr>
      <w:r w:rsidRPr="008F04A6">
        <w:rPr>
          <w:rFonts w:cs="Arial"/>
          <w:szCs w:val="22"/>
        </w:rPr>
        <w:t>The portfolio for UNHE7005 Teaching in Higher Education 1 is assessed as follows:</w:t>
      </w:r>
    </w:p>
    <w:p w:rsidRPr="008F04A6" w:rsidR="00603FBB" w:rsidP="00603FBB" w:rsidRDefault="00603FBB" w14:paraId="6953DAE0" w14:textId="77777777">
      <w:pPr>
        <w:jc w:val="both"/>
        <w:rPr>
          <w:rFonts w:cs="Arial"/>
          <w:szCs w:val="22"/>
        </w:rPr>
      </w:pPr>
    </w:p>
    <w:p w:rsidRPr="008F04A6" w:rsidR="00603FBB" w:rsidP="00426C22" w:rsidRDefault="00603FBB" w14:paraId="5100A708" w14:textId="77777777">
      <w:pPr>
        <w:pStyle w:val="ListParagraph"/>
        <w:numPr>
          <w:ilvl w:val="0"/>
          <w:numId w:val="9"/>
        </w:numPr>
        <w:spacing w:after="0" w:line="240" w:lineRule="auto"/>
        <w:jc w:val="both"/>
        <w:rPr>
          <w:rFonts w:ascii="Arial" w:hAnsi="Arial" w:cs="Arial"/>
          <w:lang w:val="cy-GB" w:eastAsia="en-GB"/>
        </w:rPr>
      </w:pPr>
      <w:r w:rsidRPr="008F04A6">
        <w:rPr>
          <w:rFonts w:ascii="Arial" w:hAnsi="Arial" w:cs="Arial"/>
          <w:lang w:val="cy-GB" w:eastAsia="en-GB"/>
        </w:rPr>
        <w:t xml:space="preserve">A general statement on how you view teaching and learning (approx </w:t>
      </w:r>
      <w:r>
        <w:rPr>
          <w:rFonts w:ascii="Arial" w:hAnsi="Arial" w:cs="Arial"/>
          <w:lang w:val="cy-GB" w:eastAsia="en-GB"/>
        </w:rPr>
        <w:t>7</w:t>
      </w:r>
      <w:r w:rsidRPr="008F04A6">
        <w:rPr>
          <w:rFonts w:ascii="Arial" w:hAnsi="Arial" w:cs="Arial"/>
          <w:lang w:val="cy-GB" w:eastAsia="en-GB"/>
        </w:rPr>
        <w:t>50 words)</w:t>
      </w:r>
    </w:p>
    <w:p w:rsidRPr="008F04A6" w:rsidR="00603FBB" w:rsidP="00426C22" w:rsidRDefault="00603FBB" w14:paraId="2114B32D" w14:textId="77777777">
      <w:pPr>
        <w:pStyle w:val="ListParagraph"/>
        <w:numPr>
          <w:ilvl w:val="0"/>
          <w:numId w:val="9"/>
        </w:numPr>
        <w:autoSpaceDE w:val="0"/>
        <w:autoSpaceDN w:val="0"/>
        <w:adjustRightInd w:val="0"/>
        <w:spacing w:after="0" w:line="240" w:lineRule="auto"/>
        <w:jc w:val="both"/>
        <w:rPr>
          <w:rFonts w:ascii="Arial" w:hAnsi="Arial" w:cs="Arial"/>
          <w:color w:val="2E74B5" w:themeColor="accent1" w:themeShade="BF"/>
          <w:lang w:val="cy-GB" w:eastAsia="en-GB"/>
        </w:rPr>
      </w:pPr>
      <w:r w:rsidRPr="008F04A6">
        <w:rPr>
          <w:rFonts w:ascii="Arial" w:hAnsi="Arial" w:cs="Arial"/>
          <w:lang w:val="cy-GB" w:eastAsia="en-GB"/>
        </w:rPr>
        <w:t xml:space="preserve">A micro teaching session consisting of a 10 minute oral presentation presented to colleagues together with a short reflection of 250 words based on feedback received from peers, </w:t>
      </w:r>
      <w:r w:rsidRPr="008F04A6">
        <w:rPr>
          <w:rFonts w:ascii="Arial" w:hAnsi="Arial" w:cs="Arial"/>
          <w:b/>
          <w:lang w:val="cy-GB" w:eastAsia="en-GB"/>
        </w:rPr>
        <w:t>mapped against the UKPSF</w:t>
      </w:r>
      <w:r w:rsidRPr="008F04A6">
        <w:rPr>
          <w:rFonts w:ascii="Arial" w:hAnsi="Arial" w:cs="Arial"/>
          <w:color w:val="2E74B5" w:themeColor="accent1" w:themeShade="BF"/>
          <w:lang w:val="cy-GB" w:eastAsia="en-GB"/>
        </w:rPr>
        <w:t>.</w:t>
      </w:r>
    </w:p>
    <w:p w:rsidRPr="008F04A6" w:rsidR="00603FBB" w:rsidP="00426C22" w:rsidRDefault="00603FBB" w14:paraId="322A93F3" w14:textId="77777777">
      <w:pPr>
        <w:pStyle w:val="ListParagraph"/>
        <w:numPr>
          <w:ilvl w:val="0"/>
          <w:numId w:val="9"/>
        </w:numPr>
        <w:autoSpaceDE w:val="0"/>
        <w:autoSpaceDN w:val="0"/>
        <w:adjustRightInd w:val="0"/>
        <w:spacing w:after="0" w:line="240" w:lineRule="auto"/>
        <w:jc w:val="both"/>
        <w:rPr>
          <w:rFonts w:ascii="Arial" w:hAnsi="Arial" w:cs="Arial"/>
          <w:lang w:val="cy-GB" w:eastAsia="en-GB"/>
        </w:rPr>
      </w:pPr>
      <w:r w:rsidRPr="008F04A6">
        <w:rPr>
          <w:rFonts w:ascii="Arial" w:hAnsi="Arial" w:cs="Arial"/>
          <w:lang w:val="cy-GB" w:eastAsia="en-GB"/>
        </w:rPr>
        <w:t>A reflective report of a teaching intervention cycle (3,</w:t>
      </w:r>
      <w:r>
        <w:rPr>
          <w:rFonts w:ascii="Arial" w:hAnsi="Arial" w:cs="Arial"/>
          <w:lang w:val="cy-GB" w:eastAsia="en-GB"/>
        </w:rPr>
        <w:t>25</w:t>
      </w:r>
      <w:r w:rsidRPr="008F04A6">
        <w:rPr>
          <w:rFonts w:ascii="Arial" w:hAnsi="Arial" w:cs="Arial"/>
          <w:lang w:val="cy-GB" w:eastAsia="en-GB"/>
        </w:rPr>
        <w:t xml:space="preserve">0 words), with </w:t>
      </w:r>
      <w:r w:rsidRPr="008F04A6">
        <w:rPr>
          <w:rFonts w:ascii="Arial" w:hAnsi="Arial" w:cs="Arial"/>
          <w:b/>
        </w:rPr>
        <w:t>alignment of practice with the UKPSF throughout, including all lesson plans and critically reflective evaluations, where at least two areas of activity must be fully met and inclusive of reference to the Core Knowledge (at least K1 and K2) and all of the Professional Values.</w:t>
      </w:r>
    </w:p>
    <w:p w:rsidRPr="008F04A6" w:rsidR="00603FBB" w:rsidP="00426C22" w:rsidRDefault="00603FBB" w14:paraId="267A9983" w14:textId="77777777">
      <w:pPr>
        <w:numPr>
          <w:ilvl w:val="0"/>
          <w:numId w:val="9"/>
        </w:numPr>
        <w:jc w:val="both"/>
        <w:rPr>
          <w:rFonts w:cs="Arial"/>
          <w:b/>
          <w:szCs w:val="22"/>
          <w:lang w:val="cy-GB"/>
        </w:rPr>
      </w:pPr>
      <w:r w:rsidRPr="008F04A6">
        <w:rPr>
          <w:rFonts w:cs="Arial"/>
          <w:szCs w:val="22"/>
          <w:lang w:val="cy-GB"/>
        </w:rPr>
        <w:t xml:space="preserve">Reports of three teaching observations (500 words x 3) – one by you, two of you by colleagues, </w:t>
      </w:r>
      <w:r w:rsidRPr="008F04A6">
        <w:rPr>
          <w:rFonts w:cs="Arial"/>
          <w:b/>
          <w:szCs w:val="22"/>
          <w:lang w:val="cy-GB"/>
        </w:rPr>
        <w:t>showing cearly how your practice is aligned with the UKPSF</w:t>
      </w:r>
    </w:p>
    <w:p w:rsidRPr="008F04A6" w:rsidR="00603FBB" w:rsidP="00426C22" w:rsidRDefault="00603FBB" w14:paraId="485FEDF6" w14:textId="77777777">
      <w:pPr>
        <w:pStyle w:val="ListParagraph"/>
        <w:numPr>
          <w:ilvl w:val="0"/>
          <w:numId w:val="9"/>
        </w:numPr>
        <w:autoSpaceDE w:val="0"/>
        <w:autoSpaceDN w:val="0"/>
        <w:adjustRightInd w:val="0"/>
        <w:spacing w:after="0" w:line="240" w:lineRule="auto"/>
        <w:jc w:val="both"/>
        <w:rPr>
          <w:rFonts w:ascii="Arial" w:hAnsi="Arial" w:cs="Arial"/>
          <w:lang w:val="cy-GB" w:eastAsia="en-GB"/>
        </w:rPr>
      </w:pPr>
      <w:r w:rsidRPr="008F04A6">
        <w:rPr>
          <w:rFonts w:ascii="Arial" w:hAnsi="Arial" w:cs="Arial"/>
          <w:lang w:val="cy-GB" w:eastAsia="en-GB"/>
        </w:rPr>
        <w:t xml:space="preserve">Reflective evaluations of three CPD events attended (500 words x 3), </w:t>
      </w:r>
      <w:r w:rsidRPr="008F04A6">
        <w:rPr>
          <w:rFonts w:ascii="Arial" w:hAnsi="Arial" w:cs="Arial"/>
          <w:b/>
          <w:lang w:val="cy-GB" w:eastAsia="en-GB"/>
        </w:rPr>
        <w:t>including explanation as to how these have contributed to your development relevant to the UKPSF</w:t>
      </w:r>
    </w:p>
    <w:p w:rsidRPr="008F04A6" w:rsidR="00603FBB" w:rsidP="00603FBB" w:rsidRDefault="00603FBB" w14:paraId="2338D920" w14:textId="77777777">
      <w:pPr>
        <w:jc w:val="both"/>
        <w:rPr>
          <w:rFonts w:ascii="Helvetica" w:hAnsi="Helvetica" w:cs="Helvetica"/>
          <w:lang w:val="cy-GB"/>
        </w:rPr>
      </w:pPr>
    </w:p>
    <w:p w:rsidRPr="008F04A6" w:rsidR="00603FBB" w:rsidP="00603FBB" w:rsidRDefault="00603FBB" w14:paraId="56EE6389" w14:textId="77777777">
      <w:pPr>
        <w:jc w:val="both"/>
      </w:pPr>
      <w:r w:rsidRPr="008F04A6">
        <w:rPr>
          <w:b/>
        </w:rPr>
        <w:t>CPD Events</w:t>
      </w:r>
    </w:p>
    <w:p w:rsidRPr="008F04A6" w:rsidR="00603FBB" w:rsidP="00603FBB" w:rsidRDefault="00603FBB" w14:paraId="126D607B" w14:textId="77777777">
      <w:pPr>
        <w:jc w:val="both"/>
      </w:pPr>
    </w:p>
    <w:p w:rsidR="00603FBB" w:rsidP="00603FBB" w:rsidRDefault="00603FBB" w14:paraId="091AFCC5" w14:textId="77777777">
      <w:pPr>
        <w:jc w:val="both"/>
      </w:pPr>
      <w:r w:rsidRPr="008F04A6">
        <w:t xml:space="preserve">The Programme Director will keep you updated on relevant CPD events which are taking place within the University, including those offered by the Enhancement Unit and those offered centrally through the Staff Development Unit. In addition, you may identify external CPD opportunities that are appropriate to your subject area, for example. In such circumstances you will have to obtain permission and funding from you line manager to support your attendance. You should discuss the suitability and value of any CPD events identified with your Teaching Advisor and/or the Programme Director, so that clear links can be made between the event and your engagement with the UKPSF. </w:t>
      </w:r>
    </w:p>
    <w:p w:rsidR="00603FBB" w:rsidP="00603FBB" w:rsidRDefault="00603FBB" w14:paraId="6B5FB9E0" w14:textId="77777777">
      <w:pPr>
        <w:jc w:val="both"/>
      </w:pPr>
    </w:p>
    <w:p w:rsidR="00603FBB" w:rsidP="00603FBB" w:rsidRDefault="00603FBB" w14:paraId="526ABBF0" w14:textId="77777777">
      <w:pPr>
        <w:jc w:val="both"/>
      </w:pPr>
    </w:p>
    <w:p w:rsidR="00603FBB" w:rsidP="00603FBB" w:rsidRDefault="00603FBB" w14:paraId="63B8BFE0" w14:textId="77777777">
      <w:pPr>
        <w:jc w:val="both"/>
      </w:pPr>
    </w:p>
    <w:p w:rsidR="00603FBB" w:rsidP="00603FBB" w:rsidRDefault="00603FBB" w14:paraId="41A5DE79" w14:textId="77777777">
      <w:pPr>
        <w:jc w:val="both"/>
      </w:pPr>
    </w:p>
    <w:p w:rsidR="00603FBB" w:rsidP="00603FBB" w:rsidRDefault="00603FBB" w14:paraId="1354A997" w14:textId="77777777">
      <w:pPr>
        <w:jc w:val="both"/>
      </w:pPr>
    </w:p>
    <w:p w:rsidR="00603FBB" w:rsidP="00603FBB" w:rsidRDefault="00603FBB" w14:paraId="31FAD355" w14:textId="77777777">
      <w:pPr>
        <w:jc w:val="both"/>
      </w:pPr>
    </w:p>
    <w:p w:rsidR="00603FBB" w:rsidP="00603FBB" w:rsidRDefault="00603FBB" w14:paraId="7E8A36AC" w14:textId="77777777">
      <w:pPr>
        <w:jc w:val="both"/>
      </w:pPr>
    </w:p>
    <w:p w:rsidR="00603FBB" w:rsidP="00603FBB" w:rsidRDefault="00603FBB" w14:paraId="176059AD" w14:textId="77777777">
      <w:pPr>
        <w:jc w:val="both"/>
      </w:pPr>
    </w:p>
    <w:p w:rsidRPr="008F04A6" w:rsidR="00603FBB" w:rsidP="00603FBB" w:rsidRDefault="00603FBB" w14:paraId="31EADEF6" w14:textId="17895387">
      <w:pPr>
        <w:jc w:val="both"/>
        <w:rPr>
          <w:rFonts w:cs="Arial"/>
          <w:b/>
        </w:rPr>
      </w:pPr>
      <w:r>
        <w:rPr>
          <w:rFonts w:cs="Arial"/>
          <w:b/>
        </w:rPr>
        <w:lastRenderedPageBreak/>
        <w:t>T</w:t>
      </w:r>
      <w:r w:rsidRPr="008F04A6">
        <w:rPr>
          <w:rFonts w:cs="Arial"/>
          <w:b/>
        </w:rPr>
        <w:t>he Diagram overleaf summarises the requirements for recognition of Associate Fellow (Descriptor 1) status:</w:t>
      </w:r>
    </w:p>
    <w:p w:rsidRPr="003F2232" w:rsidR="00603FBB" w:rsidP="00603FBB" w:rsidRDefault="00603FBB" w14:paraId="1A785DA9" w14:textId="77777777">
      <w:pPr>
        <w:jc w:val="both"/>
        <w:rPr>
          <w:rFonts w:cs="Arial"/>
          <w:b/>
          <w:highlight w:val="yellow"/>
        </w:rPr>
      </w:pPr>
    </w:p>
    <w:p w:rsidRPr="003F2232" w:rsidR="00603FBB" w:rsidP="00603FBB" w:rsidRDefault="00603FBB" w14:paraId="16ADCB27" w14:textId="77777777">
      <w:pPr>
        <w:rPr>
          <w:rFonts w:cs="Arial"/>
          <w:highlight w:val="yellow"/>
          <w:lang w:eastAsia="en-US"/>
        </w:rPr>
      </w:pPr>
      <w:r w:rsidRPr="003F2232">
        <w:rPr>
          <w:rFonts w:cs="Arial"/>
          <w:noProof/>
          <w:highlight w:val="yellow"/>
        </w:rPr>
        <mc:AlternateContent>
          <mc:Choice Requires="wps">
            <w:drawing>
              <wp:anchor distT="0" distB="0" distL="114300" distR="114300" simplePos="0" relativeHeight="251661312" behindDoc="0" locked="0" layoutInCell="1" allowOverlap="1" wp14:anchorId="298B4748" wp14:editId="5F3A6E65">
                <wp:simplePos x="0" y="0"/>
                <wp:positionH relativeFrom="column">
                  <wp:posOffset>4763135</wp:posOffset>
                </wp:positionH>
                <wp:positionV relativeFrom="paragraph">
                  <wp:posOffset>19685</wp:posOffset>
                </wp:positionV>
                <wp:extent cx="895350" cy="5865495"/>
                <wp:effectExtent l="0" t="0" r="0" b="1905"/>
                <wp:wrapNone/>
                <wp:docPr id="30"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5865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CA490C" w:rsidR="00603FBB" w:rsidP="00603FBB" w:rsidRDefault="00603FBB" w14:paraId="0B902D08" w14:textId="77777777">
                            <w:pPr>
                              <w:jc w:val="center"/>
                              <w:rPr>
                                <w:rFonts w:ascii="Times New Roman" w:hAnsi="Times New Roman"/>
                                <w:b/>
                              </w:rPr>
                            </w:pPr>
                            <w:r w:rsidRPr="00CA490C">
                              <w:rPr>
                                <w:rFonts w:ascii="Times New Roman" w:hAnsi="Times New Roman"/>
                                <w:b/>
                              </w:rPr>
                              <w:t>Related HEA recognition</w:t>
                            </w:r>
                          </w:p>
                          <w:p w:rsidR="00603FBB" w:rsidP="00603FBB" w:rsidRDefault="00603FBB" w14:paraId="351C3B30" w14:textId="77777777">
                            <w:pPr>
                              <w:rPr>
                                <w:rFonts w:ascii="Times New Roman" w:hAnsi="Times New Roman"/>
                                <w:sz w:val="18"/>
                                <w:szCs w:val="18"/>
                              </w:rPr>
                            </w:pPr>
                          </w:p>
                          <w:p w:rsidR="00603FBB" w:rsidP="00603FBB" w:rsidRDefault="00603FBB" w14:paraId="17177705" w14:textId="77777777">
                            <w:pPr>
                              <w:rPr>
                                <w:rFonts w:ascii="Times New Roman" w:hAnsi="Times New Roman"/>
                                <w:sz w:val="18"/>
                                <w:szCs w:val="18"/>
                              </w:rPr>
                            </w:pPr>
                          </w:p>
                          <w:p w:rsidR="00603FBB" w:rsidP="00603FBB" w:rsidRDefault="00603FBB" w14:paraId="7A3DBD16" w14:textId="77777777">
                            <w:pPr>
                              <w:rPr>
                                <w:rFonts w:ascii="Times New Roman" w:hAnsi="Times New Roman"/>
                                <w:sz w:val="18"/>
                                <w:szCs w:val="18"/>
                              </w:rPr>
                            </w:pPr>
                          </w:p>
                          <w:p w:rsidR="00603FBB" w:rsidP="00603FBB" w:rsidRDefault="00603FBB" w14:paraId="2D8BFB61" w14:textId="77777777">
                            <w:pPr>
                              <w:rPr>
                                <w:rFonts w:ascii="Times New Roman" w:hAnsi="Times New Roman"/>
                                <w:sz w:val="18"/>
                                <w:szCs w:val="18"/>
                              </w:rPr>
                            </w:pPr>
                          </w:p>
                          <w:p w:rsidR="00603FBB" w:rsidP="00603FBB" w:rsidRDefault="00603FBB" w14:paraId="6E377634" w14:textId="77777777">
                            <w:pPr>
                              <w:rPr>
                                <w:rFonts w:ascii="Times New Roman" w:hAnsi="Times New Roman"/>
                                <w:sz w:val="18"/>
                                <w:szCs w:val="18"/>
                              </w:rPr>
                            </w:pPr>
                          </w:p>
                          <w:p w:rsidR="00603FBB" w:rsidP="00603FBB" w:rsidRDefault="00603FBB" w14:paraId="60BE8B0C" w14:textId="77777777">
                            <w:pPr>
                              <w:rPr>
                                <w:rFonts w:ascii="Times New Roman" w:hAnsi="Times New Roman"/>
                                <w:sz w:val="18"/>
                                <w:szCs w:val="18"/>
                              </w:rPr>
                            </w:pPr>
                          </w:p>
                          <w:p w:rsidR="00603FBB" w:rsidP="00603FBB" w:rsidRDefault="00603FBB" w14:paraId="08E92367" w14:textId="77777777">
                            <w:pPr>
                              <w:rPr>
                                <w:rFonts w:ascii="Times New Roman" w:hAnsi="Times New Roman"/>
                                <w:sz w:val="18"/>
                                <w:szCs w:val="18"/>
                              </w:rPr>
                            </w:pPr>
                          </w:p>
                          <w:p w:rsidR="00603FBB" w:rsidP="00603FBB" w:rsidRDefault="00603FBB" w14:paraId="72FFEA4D" w14:textId="77777777">
                            <w:pPr>
                              <w:rPr>
                                <w:rFonts w:ascii="Times New Roman" w:hAnsi="Times New Roman"/>
                                <w:sz w:val="18"/>
                                <w:szCs w:val="18"/>
                              </w:rPr>
                            </w:pPr>
                          </w:p>
                          <w:p w:rsidR="00603FBB" w:rsidP="00603FBB" w:rsidRDefault="00603FBB" w14:paraId="5ECC7B8A" w14:textId="77777777">
                            <w:pPr>
                              <w:rPr>
                                <w:rFonts w:ascii="Times New Roman" w:hAnsi="Times New Roman"/>
                                <w:sz w:val="18"/>
                                <w:szCs w:val="18"/>
                              </w:rPr>
                            </w:pPr>
                          </w:p>
                          <w:p w:rsidR="00603FBB" w:rsidP="00603FBB" w:rsidRDefault="00603FBB" w14:paraId="65AC48CE" w14:textId="77777777">
                            <w:pPr>
                              <w:rPr>
                                <w:rFonts w:ascii="Times New Roman" w:hAnsi="Times New Roman"/>
                                <w:sz w:val="18"/>
                                <w:szCs w:val="18"/>
                              </w:rPr>
                            </w:pPr>
                          </w:p>
                          <w:p w:rsidR="00603FBB" w:rsidP="00603FBB" w:rsidRDefault="00603FBB" w14:paraId="1D71E15A" w14:textId="77777777">
                            <w:pPr>
                              <w:rPr>
                                <w:rFonts w:ascii="Times New Roman" w:hAnsi="Times New Roman"/>
                                <w:sz w:val="18"/>
                                <w:szCs w:val="18"/>
                              </w:rPr>
                            </w:pPr>
                          </w:p>
                          <w:p w:rsidR="00603FBB" w:rsidP="00603FBB" w:rsidRDefault="00603FBB" w14:paraId="34DEFD5B" w14:textId="77777777">
                            <w:pPr>
                              <w:rPr>
                                <w:rFonts w:ascii="Times New Roman" w:hAnsi="Times New Roman"/>
                                <w:sz w:val="18"/>
                                <w:szCs w:val="18"/>
                              </w:rPr>
                            </w:pPr>
                          </w:p>
                          <w:p w:rsidR="00603FBB" w:rsidP="00603FBB" w:rsidRDefault="00603FBB" w14:paraId="69AA66B8" w14:textId="77777777">
                            <w:pPr>
                              <w:rPr>
                                <w:rFonts w:ascii="Times New Roman" w:hAnsi="Times New Roman"/>
                                <w:sz w:val="18"/>
                                <w:szCs w:val="18"/>
                              </w:rPr>
                            </w:pPr>
                          </w:p>
                          <w:p w:rsidR="00603FBB" w:rsidP="00603FBB" w:rsidRDefault="00603FBB" w14:paraId="493398CE" w14:textId="77777777">
                            <w:pPr>
                              <w:rPr>
                                <w:rFonts w:ascii="Times New Roman" w:hAnsi="Times New Roman"/>
                                <w:sz w:val="18"/>
                                <w:szCs w:val="18"/>
                              </w:rPr>
                            </w:pPr>
                          </w:p>
                          <w:p w:rsidR="00603FBB" w:rsidP="00603FBB" w:rsidRDefault="00603FBB" w14:paraId="5B79E941" w14:textId="77777777">
                            <w:pPr>
                              <w:rPr>
                                <w:rFonts w:ascii="Times New Roman" w:hAnsi="Times New Roman"/>
                                <w:sz w:val="18"/>
                                <w:szCs w:val="18"/>
                              </w:rPr>
                            </w:pPr>
                          </w:p>
                          <w:p w:rsidR="00603FBB" w:rsidP="00603FBB" w:rsidRDefault="00603FBB" w14:paraId="6EF65B52" w14:textId="77777777">
                            <w:pPr>
                              <w:rPr>
                                <w:rFonts w:ascii="Times New Roman" w:hAnsi="Times New Roman"/>
                                <w:sz w:val="18"/>
                                <w:szCs w:val="18"/>
                              </w:rPr>
                            </w:pPr>
                          </w:p>
                          <w:p w:rsidR="00603FBB" w:rsidP="00603FBB" w:rsidRDefault="00603FBB" w14:paraId="7C1A4A87" w14:textId="77777777">
                            <w:pPr>
                              <w:rPr>
                                <w:rFonts w:ascii="Times New Roman" w:hAnsi="Times New Roman"/>
                                <w:sz w:val="18"/>
                                <w:szCs w:val="18"/>
                              </w:rPr>
                            </w:pPr>
                          </w:p>
                          <w:p w:rsidR="00603FBB" w:rsidP="00603FBB" w:rsidRDefault="00603FBB" w14:paraId="17AA130F" w14:textId="77777777">
                            <w:pPr>
                              <w:rPr>
                                <w:rFonts w:ascii="Times New Roman" w:hAnsi="Times New Roman"/>
                                <w:sz w:val="18"/>
                                <w:szCs w:val="18"/>
                              </w:rPr>
                            </w:pPr>
                          </w:p>
                          <w:p w:rsidR="00603FBB" w:rsidP="00603FBB" w:rsidRDefault="00603FBB" w14:paraId="72A9DD38" w14:textId="77777777">
                            <w:pPr>
                              <w:rPr>
                                <w:rFonts w:ascii="Times New Roman" w:hAnsi="Times New Roman"/>
                                <w:sz w:val="18"/>
                                <w:szCs w:val="18"/>
                              </w:rPr>
                            </w:pPr>
                          </w:p>
                          <w:p w:rsidR="00603FBB" w:rsidP="00603FBB" w:rsidRDefault="00603FBB" w14:paraId="7998A513" w14:textId="77777777">
                            <w:pPr>
                              <w:rPr>
                                <w:rFonts w:ascii="Times New Roman" w:hAnsi="Times New Roman"/>
                                <w:sz w:val="18"/>
                                <w:szCs w:val="18"/>
                              </w:rPr>
                            </w:pPr>
                          </w:p>
                          <w:p w:rsidRPr="00CA490C" w:rsidR="00603FBB" w:rsidP="00603FBB" w:rsidRDefault="00603FBB" w14:paraId="7001D44B" w14:textId="77777777">
                            <w:pPr>
                              <w:jc w:val="center"/>
                              <w:rPr>
                                <w:rFonts w:ascii="Times New Roman" w:hAnsi="Times New Roman"/>
                                <w:sz w:val="20"/>
                              </w:rPr>
                            </w:pPr>
                            <w:r w:rsidRPr="00CA490C">
                              <w:rPr>
                                <w:rFonts w:ascii="Times New Roman" w:hAnsi="Times New Roman"/>
                                <w:sz w:val="20"/>
                              </w:rPr>
                              <w:t>Associate</w:t>
                            </w:r>
                          </w:p>
                          <w:p w:rsidRPr="00CA490C" w:rsidR="00603FBB" w:rsidP="00603FBB" w:rsidRDefault="00603FBB" w14:paraId="113A2DF8" w14:textId="77777777">
                            <w:pPr>
                              <w:jc w:val="center"/>
                              <w:rPr>
                                <w:rFonts w:ascii="Times New Roman" w:hAnsi="Times New Roman"/>
                                <w:sz w:val="20"/>
                              </w:rPr>
                            </w:pPr>
                            <w:r w:rsidRPr="00CA490C">
                              <w:rPr>
                                <w:rFonts w:ascii="Times New Roman" w:hAnsi="Times New Roman"/>
                                <w:sz w:val="20"/>
                              </w:rPr>
                              <w:t>Fellow</w:t>
                            </w:r>
                          </w:p>
                          <w:p w:rsidR="00603FBB" w:rsidP="00603FBB" w:rsidRDefault="00603FBB" w14:paraId="00024C27" w14:textId="77777777">
                            <w:pPr>
                              <w:jc w:val="cente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17D31595">
              <v:shapetype id="_x0000_t202" coordsize="21600,21600" o:spt="202" path="m,l,21600r21600,l21600,xe" w14:anchorId="298B4748">
                <v:stroke joinstyle="miter"/>
                <v:path gradientshapeok="t" o:connecttype="rect"/>
              </v:shapetype>
              <v:shape id="Text Box 12" style="position:absolute;margin-left:375.05pt;margin-top:1.55pt;width:70.5pt;height:461.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hfUgwIAABEFAAAOAAAAZHJzL2Uyb0RvYy54bWysVNuO2yAQfa/Uf0C8Z32pnY2tdVZ7aapK&#10;24u02w8ggGNUDBRI7G3Vf++Ak2y2F6mq6gcMzHA4M3OGi8uxl2jHrRNaNTg7SzHiimom1KbBnx5W&#10;swVGzhPFiNSKN/iRO3y5fPniYjA1z3WnJeMWAYhy9WAa3Hlv6iRxtOM9cWfacAXGVtueeFjaTcIs&#10;GQC9l0mepvNk0JYZqyl3DnZvJyNeRvy25dR/aFvHPZINBm4+jjaO6zAmywtSbywxnaB7GuQfWPRE&#10;KLj0CHVLPEFbK36B6gW12unWn1HdJ7ptBeUxBogmS3+K5r4jhsdYIDnOHNPk/h8sfb/7aJFgDX4F&#10;6VGkhxo98NGjaz2iLA/5GYyrwe3egKMfYR/qHGN15k7Tzw4pfdMRteFX1uqh44QBvyycTE6OTjgu&#10;gKyHd5rBPWTrdQQaW9uH5EE6EKADkcdjbQIXCpuLqnxVgoWCqVzMy6Iq4xWkPpw21vk3XPcoTBps&#10;ofYRnezunA9sSH1wCZc5LQVbCSnjwm7WN9KiHQGdrOK3R3/mJlVwVjocmxCnHSAJdwRboBvr/q3K&#10;8iK9zqvZar44nxWropxV5+lilmbVdTVPi6q4XX0PBLOi7gRjXN0JxQ8azIq/q/G+Gyb1RBWiocFV&#10;mZdTif4YZBq/3wXZCw8tKUUPST86kToU9rViEDapPRFymifP6ccsQw4O/5iVKINQ+UkDflyPgBK0&#10;sdbsEQRhNdQLagvvCEw6bb9iNEBPNth92RLLMZJvFYiqyooC3HxcFOV5Dgt7almfWoiiANVgj9E0&#10;vfFT42+NFZsObppkrPQVCLEVUSNPrPbyhb6LwezfiNDYp+vo9fSSLX8AAAD//wMAUEsDBBQABgAI&#10;AAAAIQDU7WWn3gAAAAkBAAAPAAAAZHJzL2Rvd25yZXYueG1sTI/NTsMwEITvSLyDtUhcEHVSaP6I&#10;UwESiGtLH2ATb5OI2I5it0nfnuVET7urGc1+U24XM4gzTb53VkG8ikCQbZzubavg8P3xmIHwAa3G&#10;wVlScCEP2+r2psRCu9nu6LwPreAQ6wtU0IUwFlL6piODfuVGsqwd3WQw8Dm1Uk84c7gZ5DqKEmmw&#10;t/yhw5HeO2p+9iej4Pg1P2zyuf4Mh3T3nLxhn9buotT93fL6AiLQEv7N8IfP6FAxU+1OVnsxKEg3&#10;UcxWBU88WM/ymJdaQb5OMpBVKa8bVL8AAAD//wMAUEsBAi0AFAAGAAgAAAAhALaDOJL+AAAA4QEA&#10;ABMAAAAAAAAAAAAAAAAAAAAAAFtDb250ZW50X1R5cGVzXS54bWxQSwECLQAUAAYACAAAACEAOP0h&#10;/9YAAACUAQAACwAAAAAAAAAAAAAAAAAvAQAAX3JlbHMvLnJlbHNQSwECLQAUAAYACAAAACEABvYX&#10;1IMCAAARBQAADgAAAAAAAAAAAAAAAAAuAgAAZHJzL2Uyb0RvYy54bWxQSwECLQAUAAYACAAAACEA&#10;1O1lp94AAAAJAQAADwAAAAAAAAAAAAAAAADdBAAAZHJzL2Rvd25yZXYueG1sUEsFBgAAAAAEAAQA&#10;8wAAAOgFAAAAAA==&#10;">
                <v:textbox>
                  <w:txbxContent>
                    <w:p w:rsidRPr="00CA490C" w:rsidR="00603FBB" w:rsidP="00603FBB" w:rsidRDefault="00603FBB" w14:paraId="70526028" w14:textId="77777777">
                      <w:pPr>
                        <w:jc w:val="center"/>
                        <w:rPr>
                          <w:rFonts w:ascii="Times New Roman" w:hAnsi="Times New Roman"/>
                          <w:b/>
                        </w:rPr>
                      </w:pPr>
                      <w:r w:rsidRPr="00CA490C">
                        <w:rPr>
                          <w:rFonts w:ascii="Times New Roman" w:hAnsi="Times New Roman"/>
                          <w:b/>
                        </w:rPr>
                        <w:t>Related HEA recognition</w:t>
                      </w:r>
                    </w:p>
                    <w:p w:rsidR="00603FBB" w:rsidP="00603FBB" w:rsidRDefault="00603FBB" w14:paraId="672A6659" w14:textId="77777777">
                      <w:pPr>
                        <w:rPr>
                          <w:rFonts w:ascii="Times New Roman" w:hAnsi="Times New Roman"/>
                          <w:sz w:val="18"/>
                          <w:szCs w:val="18"/>
                        </w:rPr>
                      </w:pPr>
                    </w:p>
                    <w:p w:rsidR="00603FBB" w:rsidP="00603FBB" w:rsidRDefault="00603FBB" w14:paraId="0A37501D" w14:textId="77777777">
                      <w:pPr>
                        <w:rPr>
                          <w:rFonts w:ascii="Times New Roman" w:hAnsi="Times New Roman"/>
                          <w:sz w:val="18"/>
                          <w:szCs w:val="18"/>
                        </w:rPr>
                      </w:pPr>
                    </w:p>
                    <w:p w:rsidR="00603FBB" w:rsidP="00603FBB" w:rsidRDefault="00603FBB" w14:paraId="5DAB6C7B" w14:textId="77777777">
                      <w:pPr>
                        <w:rPr>
                          <w:rFonts w:ascii="Times New Roman" w:hAnsi="Times New Roman"/>
                          <w:sz w:val="18"/>
                          <w:szCs w:val="18"/>
                        </w:rPr>
                      </w:pPr>
                    </w:p>
                    <w:p w:rsidR="00603FBB" w:rsidP="00603FBB" w:rsidRDefault="00603FBB" w14:paraId="02EB378F" w14:textId="77777777">
                      <w:pPr>
                        <w:rPr>
                          <w:rFonts w:ascii="Times New Roman" w:hAnsi="Times New Roman"/>
                          <w:sz w:val="18"/>
                          <w:szCs w:val="18"/>
                        </w:rPr>
                      </w:pPr>
                    </w:p>
                    <w:p w:rsidR="00603FBB" w:rsidP="00603FBB" w:rsidRDefault="00603FBB" w14:paraId="6A05A809" w14:textId="77777777">
                      <w:pPr>
                        <w:rPr>
                          <w:rFonts w:ascii="Times New Roman" w:hAnsi="Times New Roman"/>
                          <w:sz w:val="18"/>
                          <w:szCs w:val="18"/>
                        </w:rPr>
                      </w:pPr>
                    </w:p>
                    <w:p w:rsidR="00603FBB" w:rsidP="00603FBB" w:rsidRDefault="00603FBB" w14:paraId="5A39BBE3" w14:textId="77777777">
                      <w:pPr>
                        <w:rPr>
                          <w:rFonts w:ascii="Times New Roman" w:hAnsi="Times New Roman"/>
                          <w:sz w:val="18"/>
                          <w:szCs w:val="18"/>
                        </w:rPr>
                      </w:pPr>
                    </w:p>
                    <w:p w:rsidR="00603FBB" w:rsidP="00603FBB" w:rsidRDefault="00603FBB" w14:paraId="41C8F396" w14:textId="77777777">
                      <w:pPr>
                        <w:rPr>
                          <w:rFonts w:ascii="Times New Roman" w:hAnsi="Times New Roman"/>
                          <w:sz w:val="18"/>
                          <w:szCs w:val="18"/>
                        </w:rPr>
                      </w:pPr>
                    </w:p>
                    <w:p w:rsidR="00603FBB" w:rsidP="00603FBB" w:rsidRDefault="00603FBB" w14:paraId="72A3D3EC" w14:textId="77777777">
                      <w:pPr>
                        <w:rPr>
                          <w:rFonts w:ascii="Times New Roman" w:hAnsi="Times New Roman"/>
                          <w:sz w:val="18"/>
                          <w:szCs w:val="18"/>
                        </w:rPr>
                      </w:pPr>
                    </w:p>
                    <w:p w:rsidR="00603FBB" w:rsidP="00603FBB" w:rsidRDefault="00603FBB" w14:paraId="0D0B940D" w14:textId="77777777">
                      <w:pPr>
                        <w:rPr>
                          <w:rFonts w:ascii="Times New Roman" w:hAnsi="Times New Roman"/>
                          <w:sz w:val="18"/>
                          <w:szCs w:val="18"/>
                        </w:rPr>
                      </w:pPr>
                    </w:p>
                    <w:p w:rsidR="00603FBB" w:rsidP="00603FBB" w:rsidRDefault="00603FBB" w14:paraId="0E27B00A" w14:textId="77777777">
                      <w:pPr>
                        <w:rPr>
                          <w:rFonts w:ascii="Times New Roman" w:hAnsi="Times New Roman"/>
                          <w:sz w:val="18"/>
                          <w:szCs w:val="18"/>
                        </w:rPr>
                      </w:pPr>
                    </w:p>
                    <w:p w:rsidR="00603FBB" w:rsidP="00603FBB" w:rsidRDefault="00603FBB" w14:paraId="60061E4C" w14:textId="77777777">
                      <w:pPr>
                        <w:rPr>
                          <w:rFonts w:ascii="Times New Roman" w:hAnsi="Times New Roman"/>
                          <w:sz w:val="18"/>
                          <w:szCs w:val="18"/>
                        </w:rPr>
                      </w:pPr>
                    </w:p>
                    <w:p w:rsidR="00603FBB" w:rsidP="00603FBB" w:rsidRDefault="00603FBB" w14:paraId="44EAFD9C" w14:textId="77777777">
                      <w:pPr>
                        <w:rPr>
                          <w:rFonts w:ascii="Times New Roman" w:hAnsi="Times New Roman"/>
                          <w:sz w:val="18"/>
                          <w:szCs w:val="18"/>
                        </w:rPr>
                      </w:pPr>
                    </w:p>
                    <w:p w:rsidR="00603FBB" w:rsidP="00603FBB" w:rsidRDefault="00603FBB" w14:paraId="4B94D5A5" w14:textId="77777777">
                      <w:pPr>
                        <w:rPr>
                          <w:rFonts w:ascii="Times New Roman" w:hAnsi="Times New Roman"/>
                          <w:sz w:val="18"/>
                          <w:szCs w:val="18"/>
                        </w:rPr>
                      </w:pPr>
                    </w:p>
                    <w:p w:rsidR="00603FBB" w:rsidP="00603FBB" w:rsidRDefault="00603FBB" w14:paraId="3DEEC669" w14:textId="77777777">
                      <w:pPr>
                        <w:rPr>
                          <w:rFonts w:ascii="Times New Roman" w:hAnsi="Times New Roman"/>
                          <w:sz w:val="18"/>
                          <w:szCs w:val="18"/>
                        </w:rPr>
                      </w:pPr>
                    </w:p>
                    <w:p w:rsidR="00603FBB" w:rsidP="00603FBB" w:rsidRDefault="00603FBB" w14:paraId="3656B9AB" w14:textId="77777777">
                      <w:pPr>
                        <w:rPr>
                          <w:rFonts w:ascii="Times New Roman" w:hAnsi="Times New Roman"/>
                          <w:sz w:val="18"/>
                          <w:szCs w:val="18"/>
                        </w:rPr>
                      </w:pPr>
                    </w:p>
                    <w:p w:rsidR="00603FBB" w:rsidP="00603FBB" w:rsidRDefault="00603FBB" w14:paraId="45FB0818" w14:textId="77777777">
                      <w:pPr>
                        <w:rPr>
                          <w:rFonts w:ascii="Times New Roman" w:hAnsi="Times New Roman"/>
                          <w:sz w:val="18"/>
                          <w:szCs w:val="18"/>
                        </w:rPr>
                      </w:pPr>
                    </w:p>
                    <w:p w:rsidR="00603FBB" w:rsidP="00603FBB" w:rsidRDefault="00603FBB" w14:paraId="049F31CB" w14:textId="77777777">
                      <w:pPr>
                        <w:rPr>
                          <w:rFonts w:ascii="Times New Roman" w:hAnsi="Times New Roman"/>
                          <w:sz w:val="18"/>
                          <w:szCs w:val="18"/>
                        </w:rPr>
                      </w:pPr>
                    </w:p>
                    <w:p w:rsidR="00603FBB" w:rsidP="00603FBB" w:rsidRDefault="00603FBB" w14:paraId="53128261" w14:textId="77777777">
                      <w:pPr>
                        <w:rPr>
                          <w:rFonts w:ascii="Times New Roman" w:hAnsi="Times New Roman"/>
                          <w:sz w:val="18"/>
                          <w:szCs w:val="18"/>
                        </w:rPr>
                      </w:pPr>
                    </w:p>
                    <w:p w:rsidR="00603FBB" w:rsidP="00603FBB" w:rsidRDefault="00603FBB" w14:paraId="62486C05" w14:textId="77777777">
                      <w:pPr>
                        <w:rPr>
                          <w:rFonts w:ascii="Times New Roman" w:hAnsi="Times New Roman"/>
                          <w:sz w:val="18"/>
                          <w:szCs w:val="18"/>
                        </w:rPr>
                      </w:pPr>
                    </w:p>
                    <w:p w:rsidR="00603FBB" w:rsidP="00603FBB" w:rsidRDefault="00603FBB" w14:paraId="4101652C" w14:textId="77777777">
                      <w:pPr>
                        <w:rPr>
                          <w:rFonts w:ascii="Times New Roman" w:hAnsi="Times New Roman"/>
                          <w:sz w:val="18"/>
                          <w:szCs w:val="18"/>
                        </w:rPr>
                      </w:pPr>
                    </w:p>
                    <w:p w:rsidRPr="00CA490C" w:rsidR="00603FBB" w:rsidP="00603FBB" w:rsidRDefault="00603FBB" w14:paraId="1767D93A" w14:textId="77777777">
                      <w:pPr>
                        <w:jc w:val="center"/>
                        <w:rPr>
                          <w:rFonts w:ascii="Times New Roman" w:hAnsi="Times New Roman"/>
                          <w:sz w:val="20"/>
                        </w:rPr>
                      </w:pPr>
                      <w:r w:rsidRPr="00CA490C">
                        <w:rPr>
                          <w:rFonts w:ascii="Times New Roman" w:hAnsi="Times New Roman"/>
                          <w:sz w:val="20"/>
                        </w:rPr>
                        <w:t>Associate</w:t>
                      </w:r>
                    </w:p>
                    <w:p w:rsidRPr="00CA490C" w:rsidR="00603FBB" w:rsidP="00603FBB" w:rsidRDefault="00603FBB" w14:paraId="49A4CA7D" w14:textId="77777777">
                      <w:pPr>
                        <w:jc w:val="center"/>
                        <w:rPr>
                          <w:rFonts w:ascii="Times New Roman" w:hAnsi="Times New Roman"/>
                          <w:sz w:val="20"/>
                        </w:rPr>
                      </w:pPr>
                      <w:r w:rsidRPr="00CA490C">
                        <w:rPr>
                          <w:rFonts w:ascii="Times New Roman" w:hAnsi="Times New Roman"/>
                          <w:sz w:val="20"/>
                        </w:rPr>
                        <w:t>Fellow</w:t>
                      </w:r>
                    </w:p>
                    <w:p w:rsidR="00603FBB" w:rsidP="00603FBB" w:rsidRDefault="00603FBB" w14:paraId="4B99056E" w14:textId="77777777">
                      <w:pPr>
                        <w:jc w:val="center"/>
                      </w:pPr>
                    </w:p>
                  </w:txbxContent>
                </v:textbox>
              </v:shape>
            </w:pict>
          </mc:Fallback>
        </mc:AlternateContent>
      </w:r>
      <w:r w:rsidRPr="003F2232">
        <w:rPr>
          <w:rFonts w:cs="Arial"/>
          <w:noProof/>
          <w:highlight w:val="yellow"/>
        </w:rPr>
        <mc:AlternateContent>
          <mc:Choice Requires="wps">
            <w:drawing>
              <wp:anchor distT="0" distB="0" distL="114300" distR="114300" simplePos="0" relativeHeight="251660288" behindDoc="0" locked="0" layoutInCell="1" allowOverlap="1" wp14:anchorId="5FA9FF57" wp14:editId="17B5A6F7">
                <wp:simplePos x="0" y="0"/>
                <wp:positionH relativeFrom="column">
                  <wp:posOffset>2333625</wp:posOffset>
                </wp:positionH>
                <wp:positionV relativeFrom="paragraph">
                  <wp:posOffset>91440</wp:posOffset>
                </wp:positionV>
                <wp:extent cx="2600325" cy="5512435"/>
                <wp:effectExtent l="0" t="0" r="9525" b="0"/>
                <wp:wrapNone/>
                <wp:docPr id="3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55124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CA490C" w:rsidR="00603FBB" w:rsidP="00603FBB" w:rsidRDefault="00603FBB" w14:paraId="1A005006" w14:textId="77777777">
                            <w:pPr>
                              <w:rPr>
                                <w:rFonts w:ascii="Times New Roman" w:hAnsi="Times New Roman"/>
                                <w:b/>
                                <w:lang w:eastAsia="en-US"/>
                              </w:rPr>
                            </w:pPr>
                            <w:r w:rsidRPr="00CA490C">
                              <w:rPr>
                                <w:rFonts w:ascii="Times New Roman" w:hAnsi="Times New Roman"/>
                                <w:b/>
                                <w:lang w:eastAsia="en-US"/>
                              </w:rPr>
                              <w:t>Typical individual role/career stage</w:t>
                            </w:r>
                          </w:p>
                          <w:p w:rsidRPr="00CA490C" w:rsidR="00603FBB" w:rsidP="00603FBB" w:rsidRDefault="00603FBB" w14:paraId="190AA4B6" w14:textId="77777777">
                            <w:pPr>
                              <w:rPr>
                                <w:rFonts w:ascii="Times New Roman" w:hAnsi="Times New Roman"/>
                                <w:lang w:eastAsia="en-US"/>
                              </w:rPr>
                            </w:pPr>
                          </w:p>
                          <w:p w:rsidR="00603FBB" w:rsidP="00603FBB" w:rsidRDefault="00603FBB" w14:paraId="485DAC3D" w14:textId="77777777">
                            <w:pPr>
                              <w:rPr>
                                <w:rFonts w:ascii="Times New Roman" w:hAnsi="Times New Roman"/>
                                <w:sz w:val="18"/>
                                <w:szCs w:val="18"/>
                                <w:lang w:eastAsia="en-US"/>
                              </w:rPr>
                            </w:pPr>
                          </w:p>
                          <w:p w:rsidR="00603FBB" w:rsidP="00603FBB" w:rsidRDefault="00603FBB" w14:paraId="4CA57CFF" w14:textId="77777777">
                            <w:pPr>
                              <w:rPr>
                                <w:rFonts w:ascii="Times New Roman" w:hAnsi="Times New Roman"/>
                                <w:sz w:val="18"/>
                                <w:szCs w:val="18"/>
                                <w:lang w:eastAsia="en-US"/>
                              </w:rPr>
                            </w:pPr>
                          </w:p>
                          <w:p w:rsidRPr="00CA490C" w:rsidR="00603FBB" w:rsidP="00603FBB" w:rsidRDefault="00603FBB" w14:paraId="03B91E81" w14:textId="77777777">
                            <w:pPr>
                              <w:rPr>
                                <w:rFonts w:ascii="Times New Roman" w:hAnsi="Times New Roman"/>
                                <w:sz w:val="18"/>
                                <w:szCs w:val="18"/>
                                <w:lang w:eastAsia="en-US"/>
                              </w:rPr>
                            </w:pPr>
                            <w:r w:rsidRPr="00CA490C">
                              <w:rPr>
                                <w:rFonts w:ascii="Times New Roman" w:hAnsi="Times New Roman"/>
                                <w:sz w:val="18"/>
                                <w:szCs w:val="18"/>
                                <w:lang w:eastAsia="en-US"/>
                              </w:rPr>
                              <w:t>Individuals able to provide evidence of effectiveness in relation to their professional roles(s) which, typically, will include at least some teaching and/or learning support responsibilities. This teaching and learning role may sometimes be undertaken with the assistance of more experienced teachers or mentors. Typically, those likely to be at Descriptor 1 (D1) include:</w:t>
                            </w:r>
                          </w:p>
                          <w:p w:rsidRPr="00CA490C" w:rsidR="00603FBB" w:rsidP="00603FBB" w:rsidRDefault="00603FBB" w14:paraId="6FD3E27F" w14:textId="77777777">
                            <w:pPr>
                              <w:rPr>
                                <w:rFonts w:ascii="Times New Roman" w:hAnsi="Times New Roman"/>
                                <w:sz w:val="18"/>
                                <w:szCs w:val="18"/>
                                <w:lang w:eastAsia="en-US"/>
                              </w:rPr>
                            </w:pPr>
                          </w:p>
                          <w:p w:rsidRPr="00CA490C" w:rsidR="00603FBB" w:rsidP="00426C22" w:rsidRDefault="00603FBB" w14:paraId="2EA525B6"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Early career researchers with some teaching responsibilities (e.g. PhD students, GTAs, contract researchers/</w:t>
                            </w:r>
                            <w:proofErr w:type="spellStart"/>
                            <w:r w:rsidRPr="00CA490C">
                              <w:rPr>
                                <w:rFonts w:ascii="Times New Roman" w:hAnsi="Times New Roman"/>
                                <w:sz w:val="18"/>
                                <w:szCs w:val="18"/>
                              </w:rPr>
                              <w:t>post doctoral</w:t>
                            </w:r>
                            <w:proofErr w:type="spellEnd"/>
                            <w:r w:rsidRPr="00CA490C">
                              <w:rPr>
                                <w:rFonts w:ascii="Times New Roman" w:hAnsi="Times New Roman"/>
                                <w:sz w:val="18"/>
                                <w:szCs w:val="18"/>
                              </w:rPr>
                              <w:t xml:space="preserve"> students, etc.)</w:t>
                            </w:r>
                          </w:p>
                          <w:p w:rsidRPr="00CA490C" w:rsidR="00603FBB" w:rsidP="00603FBB" w:rsidRDefault="00603FBB" w14:paraId="10A48F76" w14:textId="77777777">
                            <w:pPr>
                              <w:ind w:left="426" w:hanging="284"/>
                              <w:rPr>
                                <w:rFonts w:ascii="Times New Roman" w:hAnsi="Times New Roman"/>
                                <w:sz w:val="18"/>
                                <w:szCs w:val="18"/>
                                <w:lang w:eastAsia="en-US"/>
                              </w:rPr>
                            </w:pPr>
                          </w:p>
                          <w:p w:rsidRPr="00CA490C" w:rsidR="00603FBB" w:rsidP="00426C22" w:rsidRDefault="00603FBB" w14:paraId="14205B44"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Staff new to teaching (including those with part-time academic responsibilities</w:t>
                            </w:r>
                          </w:p>
                          <w:p w:rsidRPr="00CA490C" w:rsidR="00603FBB" w:rsidP="00603FBB" w:rsidRDefault="00603FBB" w14:paraId="3859F86D" w14:textId="77777777">
                            <w:pPr>
                              <w:ind w:left="426" w:hanging="284"/>
                              <w:rPr>
                                <w:rFonts w:ascii="Times New Roman" w:hAnsi="Times New Roman"/>
                                <w:sz w:val="18"/>
                                <w:szCs w:val="18"/>
                                <w:lang w:eastAsia="en-US"/>
                              </w:rPr>
                            </w:pPr>
                          </w:p>
                          <w:p w:rsidRPr="00CA490C" w:rsidR="00603FBB" w:rsidP="00426C22" w:rsidRDefault="00603FBB" w14:paraId="6E9C3454"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Staff who support academic provision (e.g. learning technologists, learning developers, and learning resource/library staff)</w:t>
                            </w:r>
                          </w:p>
                          <w:p w:rsidRPr="00CA490C" w:rsidR="00603FBB" w:rsidP="00603FBB" w:rsidRDefault="00603FBB" w14:paraId="79906656" w14:textId="77777777">
                            <w:pPr>
                              <w:ind w:left="426" w:hanging="284"/>
                              <w:rPr>
                                <w:rFonts w:ascii="Times New Roman" w:hAnsi="Times New Roman"/>
                                <w:sz w:val="18"/>
                                <w:szCs w:val="18"/>
                                <w:lang w:eastAsia="en-US"/>
                              </w:rPr>
                            </w:pPr>
                          </w:p>
                          <w:p w:rsidRPr="00CA490C" w:rsidR="00603FBB" w:rsidP="00426C22" w:rsidRDefault="00603FBB" w14:paraId="33B2D9C5"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Staff who undertake demonstrator/technician roles that incorporate some teaching-related responsibilities</w:t>
                            </w:r>
                          </w:p>
                          <w:p w:rsidRPr="00CA490C" w:rsidR="00603FBB" w:rsidP="00603FBB" w:rsidRDefault="00603FBB" w14:paraId="6F591D06" w14:textId="77777777">
                            <w:pPr>
                              <w:ind w:left="426" w:hanging="284"/>
                              <w:rPr>
                                <w:rFonts w:ascii="Times New Roman" w:hAnsi="Times New Roman"/>
                                <w:sz w:val="18"/>
                                <w:szCs w:val="18"/>
                                <w:lang w:eastAsia="en-US"/>
                              </w:rPr>
                            </w:pPr>
                          </w:p>
                          <w:p w:rsidRPr="00CA490C" w:rsidR="00603FBB" w:rsidP="00426C22" w:rsidRDefault="00603FBB" w14:paraId="48BB73CD"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Experienced staff in relevant professional areas who may be new to teaching and/or supporting learning, or who have a limited teaching portfolio</w:t>
                            </w:r>
                          </w:p>
                          <w:p w:rsidR="00603FBB" w:rsidP="00603FBB" w:rsidRDefault="00603FBB" w14:paraId="5A566CCB"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047B6956">
              <v:shape id="Text Box 11" style="position:absolute;margin-left:183.75pt;margin-top:7.2pt;width:204.75pt;height:43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eqLhwIAABkFAAAOAAAAZHJzL2Uyb0RvYy54bWysVNuO2yAQfa/Uf0C8Z31ZOxtb66z20lSV&#10;thdptx9AAMeoGCiQ2Nuq/94BJ2m2F6mq6gfMwHCYmXOGy6uxl2jHrRNaNTg7SzHiimom1KbBHx9X&#10;swVGzhPFiNSKN/iJO3y1fPnicjA1z3WnJeMWAYhy9WAa3Hlv6iRxtOM9cWfacAWbrbY98WDaTcIs&#10;GQC9l0mepvNk0JYZqyl3Dlbvpk28jPhty6l/37aOeyQbDLH5ONo4rsOYLC9JvbHEdILuwyD/EEVP&#10;hIJLj1B3xBO0teIXqF5Qq51u/RnVfaLbVlAec4BssvSnbB46YnjMBYrjzLFM7v/B0ne7DxYJ1uDz&#10;DCNFeuDokY8e3egRZVmoz2BcDW4PBhz9COvAc8zVmXtNPzmk9G1H1IZfW6uHjhMG8cWTycnRCccF&#10;kPXwVjO4h2y9jkBja/tQPCgHAnTg6enITYiFwmI+T9PzvMSIwl5ZZnlxXoboElIfjhvr/GuuexQm&#10;DbZAfoQnu3vnJ9eDS7jNaSnYSkgZDbtZ30qLdgSEsorfHv2Zm1TBWelwbEKcViBKuCPshXgj8V8r&#10;iDG9yavZar64mBWropxVF+lilmbVTTVPi6q4W30LAWZF3QnGuLoXih9EmBV/R/K+HSb5RBmiocFV&#10;CaWKef0xyTR+v0uyFx56Uoq+wYujE6kDs68Ug7RJ7YmQ0zx5Hn4kBGpw+MeqRB0E6icR+HE9Rskd&#10;5bXW7AmEYTXQBuzDewKTTtsvGA3Qmw12n7fEcozkGwXiqrKiCM0cjaK8yMGwpzvr0x2iKEA12GM0&#10;TW/99ABsjRWbDm6a5Kz0NQiyFVEqQblTVJBJMKD/Yk77tyI0+KkdvX68aMvvAAAA//8DAFBLAwQU&#10;AAYACAAAACEAtdNq794AAAAKAQAADwAAAGRycy9kb3ducmV2LnhtbEyP0U6DQBBF3038h82Y+GLs&#10;YgUWkaVRkxpfW/sBA0yByO4Sdlvo3zt90sfJPblzbrFZzCDONPneWQ1PqwgE2do1vW01HL63jxkI&#10;H9A2ODhLGi7kYVPe3hSYN262OzrvQyu4xPocNXQhjLmUvu7IoF+5kSxnRzcZDHxOrWwmnLncDHId&#10;Rak02Fv+0OFIHx3VP/uT0XD8mh+Sl7n6DAe1i9N37FXlLlrf3y1vryACLeEPhqs+q0PJTpU72caL&#10;QcNzqhJGOYhjEAwopXhcpSHL1gnIspD/J5S/AAAA//8DAFBLAQItABQABgAIAAAAIQC2gziS/gAA&#10;AOEBAAATAAAAAAAAAAAAAAAAAAAAAABbQ29udGVudF9UeXBlc10ueG1sUEsBAi0AFAAGAAgAAAAh&#10;ADj9If/WAAAAlAEAAAsAAAAAAAAAAAAAAAAALwEAAF9yZWxzLy5yZWxzUEsBAi0AFAAGAAgAAAAh&#10;AB2V6ouHAgAAGQUAAA4AAAAAAAAAAAAAAAAALgIAAGRycy9lMm9Eb2MueG1sUEsBAi0AFAAGAAgA&#10;AAAhALXTau/eAAAACgEAAA8AAAAAAAAAAAAAAAAA4QQAAGRycy9kb3ducmV2LnhtbFBLBQYAAAAA&#10;BAAEAPMAAADsBQAAAAA=&#10;" w14:anchorId="5FA9FF57">
                <v:textbox>
                  <w:txbxContent>
                    <w:p w:rsidRPr="00CA490C" w:rsidR="00603FBB" w:rsidP="00603FBB" w:rsidRDefault="00603FBB" w14:paraId="3CF2E200" w14:textId="77777777">
                      <w:pPr>
                        <w:rPr>
                          <w:rFonts w:ascii="Times New Roman" w:hAnsi="Times New Roman"/>
                          <w:b/>
                          <w:lang w:eastAsia="en-US"/>
                        </w:rPr>
                      </w:pPr>
                      <w:r w:rsidRPr="00CA490C">
                        <w:rPr>
                          <w:rFonts w:ascii="Times New Roman" w:hAnsi="Times New Roman"/>
                          <w:b/>
                          <w:lang w:eastAsia="en-US"/>
                        </w:rPr>
                        <w:t>Typical individual role/career stage</w:t>
                      </w:r>
                    </w:p>
                    <w:p w:rsidRPr="00CA490C" w:rsidR="00603FBB" w:rsidP="00603FBB" w:rsidRDefault="00603FBB" w14:paraId="1299C43A" w14:textId="77777777">
                      <w:pPr>
                        <w:rPr>
                          <w:rFonts w:ascii="Times New Roman" w:hAnsi="Times New Roman"/>
                          <w:lang w:eastAsia="en-US"/>
                        </w:rPr>
                      </w:pPr>
                    </w:p>
                    <w:p w:rsidR="00603FBB" w:rsidP="00603FBB" w:rsidRDefault="00603FBB" w14:paraId="4DDBEF00" w14:textId="77777777">
                      <w:pPr>
                        <w:rPr>
                          <w:rFonts w:ascii="Times New Roman" w:hAnsi="Times New Roman"/>
                          <w:sz w:val="18"/>
                          <w:szCs w:val="18"/>
                          <w:lang w:eastAsia="en-US"/>
                        </w:rPr>
                      </w:pPr>
                    </w:p>
                    <w:p w:rsidR="00603FBB" w:rsidP="00603FBB" w:rsidRDefault="00603FBB" w14:paraId="3461D779" w14:textId="77777777">
                      <w:pPr>
                        <w:rPr>
                          <w:rFonts w:ascii="Times New Roman" w:hAnsi="Times New Roman"/>
                          <w:sz w:val="18"/>
                          <w:szCs w:val="18"/>
                          <w:lang w:eastAsia="en-US"/>
                        </w:rPr>
                      </w:pPr>
                    </w:p>
                    <w:p w:rsidRPr="00CA490C" w:rsidR="00603FBB" w:rsidP="00603FBB" w:rsidRDefault="00603FBB" w14:paraId="2DADCC29" w14:textId="77777777">
                      <w:pPr>
                        <w:rPr>
                          <w:rFonts w:ascii="Times New Roman" w:hAnsi="Times New Roman"/>
                          <w:sz w:val="18"/>
                          <w:szCs w:val="18"/>
                          <w:lang w:eastAsia="en-US"/>
                        </w:rPr>
                      </w:pPr>
                      <w:r w:rsidRPr="00CA490C">
                        <w:rPr>
                          <w:rFonts w:ascii="Times New Roman" w:hAnsi="Times New Roman"/>
                          <w:sz w:val="18"/>
                          <w:szCs w:val="18"/>
                          <w:lang w:eastAsia="en-US"/>
                        </w:rPr>
                        <w:t>Individuals able to provide evidence of effectiveness in relation to their professional roles(s) which, typically, will include at least some teaching and/or learning support responsibilities. This teaching and learning role may sometimes be undertaken with the assistance of more experienced teachers or mentors. Typically, those likely to be at Descriptor 1 (D1) include:</w:t>
                      </w:r>
                    </w:p>
                    <w:p w:rsidRPr="00CA490C" w:rsidR="00603FBB" w:rsidP="00603FBB" w:rsidRDefault="00603FBB" w14:paraId="3CF2D8B6" w14:textId="77777777">
                      <w:pPr>
                        <w:rPr>
                          <w:rFonts w:ascii="Times New Roman" w:hAnsi="Times New Roman"/>
                          <w:sz w:val="18"/>
                          <w:szCs w:val="18"/>
                          <w:lang w:eastAsia="en-US"/>
                        </w:rPr>
                      </w:pPr>
                    </w:p>
                    <w:p w:rsidRPr="00CA490C" w:rsidR="00603FBB" w:rsidP="00426C22" w:rsidRDefault="00603FBB" w14:paraId="64643FD8"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Early career researchers with some teaching responsibilities (e.g. PhD students, GTAs, contract researchers/</w:t>
                      </w:r>
                      <w:proofErr w:type="spellStart"/>
                      <w:r w:rsidRPr="00CA490C">
                        <w:rPr>
                          <w:rFonts w:ascii="Times New Roman" w:hAnsi="Times New Roman"/>
                          <w:sz w:val="18"/>
                          <w:szCs w:val="18"/>
                        </w:rPr>
                        <w:t>post doctoral</w:t>
                      </w:r>
                      <w:proofErr w:type="spellEnd"/>
                      <w:r w:rsidRPr="00CA490C">
                        <w:rPr>
                          <w:rFonts w:ascii="Times New Roman" w:hAnsi="Times New Roman"/>
                          <w:sz w:val="18"/>
                          <w:szCs w:val="18"/>
                        </w:rPr>
                        <w:t xml:space="preserve"> students, etc.)</w:t>
                      </w:r>
                    </w:p>
                    <w:p w:rsidRPr="00CA490C" w:rsidR="00603FBB" w:rsidP="00603FBB" w:rsidRDefault="00603FBB" w14:paraId="0FB78278" w14:textId="77777777">
                      <w:pPr>
                        <w:ind w:left="426" w:hanging="284"/>
                        <w:rPr>
                          <w:rFonts w:ascii="Times New Roman" w:hAnsi="Times New Roman"/>
                          <w:sz w:val="18"/>
                          <w:szCs w:val="18"/>
                          <w:lang w:eastAsia="en-US"/>
                        </w:rPr>
                      </w:pPr>
                    </w:p>
                    <w:p w:rsidRPr="00CA490C" w:rsidR="00603FBB" w:rsidP="00426C22" w:rsidRDefault="00603FBB" w14:paraId="4A7309DC"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Staff new to teaching (including those with part-time academic responsibilities</w:t>
                      </w:r>
                    </w:p>
                    <w:p w:rsidRPr="00CA490C" w:rsidR="00603FBB" w:rsidP="00603FBB" w:rsidRDefault="00603FBB" w14:paraId="1FC39945" w14:textId="77777777">
                      <w:pPr>
                        <w:ind w:left="426" w:hanging="284"/>
                        <w:rPr>
                          <w:rFonts w:ascii="Times New Roman" w:hAnsi="Times New Roman"/>
                          <w:sz w:val="18"/>
                          <w:szCs w:val="18"/>
                          <w:lang w:eastAsia="en-US"/>
                        </w:rPr>
                      </w:pPr>
                    </w:p>
                    <w:p w:rsidRPr="00CA490C" w:rsidR="00603FBB" w:rsidP="00426C22" w:rsidRDefault="00603FBB" w14:paraId="4CC6298F"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Staff who support academic provision (e.g. learning technologists, learning developers, and learning resource/library staff)</w:t>
                      </w:r>
                    </w:p>
                    <w:p w:rsidRPr="00CA490C" w:rsidR="00603FBB" w:rsidP="00603FBB" w:rsidRDefault="00603FBB" w14:paraId="0562CB0E" w14:textId="77777777">
                      <w:pPr>
                        <w:ind w:left="426" w:hanging="284"/>
                        <w:rPr>
                          <w:rFonts w:ascii="Times New Roman" w:hAnsi="Times New Roman"/>
                          <w:sz w:val="18"/>
                          <w:szCs w:val="18"/>
                          <w:lang w:eastAsia="en-US"/>
                        </w:rPr>
                      </w:pPr>
                    </w:p>
                    <w:p w:rsidRPr="00CA490C" w:rsidR="00603FBB" w:rsidP="00426C22" w:rsidRDefault="00603FBB" w14:paraId="77ED8678"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Staff who undertake demonstrator/technician roles that incorporate some teaching-related responsibilities</w:t>
                      </w:r>
                    </w:p>
                    <w:p w:rsidRPr="00CA490C" w:rsidR="00603FBB" w:rsidP="00603FBB" w:rsidRDefault="00603FBB" w14:paraId="34CE0A41" w14:textId="77777777">
                      <w:pPr>
                        <w:ind w:left="426" w:hanging="284"/>
                        <w:rPr>
                          <w:rFonts w:ascii="Times New Roman" w:hAnsi="Times New Roman"/>
                          <w:sz w:val="18"/>
                          <w:szCs w:val="18"/>
                          <w:lang w:eastAsia="en-US"/>
                        </w:rPr>
                      </w:pPr>
                    </w:p>
                    <w:p w:rsidRPr="00CA490C" w:rsidR="00603FBB" w:rsidP="00426C22" w:rsidRDefault="00603FBB" w14:paraId="230796BD" w14:textId="77777777">
                      <w:pPr>
                        <w:pStyle w:val="ListParagraph"/>
                        <w:numPr>
                          <w:ilvl w:val="0"/>
                          <w:numId w:val="19"/>
                        </w:numPr>
                        <w:ind w:left="426" w:hanging="284"/>
                        <w:rPr>
                          <w:rFonts w:ascii="Times New Roman" w:hAnsi="Times New Roman"/>
                          <w:sz w:val="18"/>
                          <w:szCs w:val="18"/>
                        </w:rPr>
                      </w:pPr>
                      <w:r w:rsidRPr="00CA490C">
                        <w:rPr>
                          <w:rFonts w:ascii="Times New Roman" w:hAnsi="Times New Roman"/>
                          <w:sz w:val="18"/>
                          <w:szCs w:val="18"/>
                        </w:rPr>
                        <w:t>Experienced staff in relevant professional areas who may be new to teaching and/or supporting learning, or who have a limited teaching portfolio</w:t>
                      </w:r>
                    </w:p>
                    <w:p w:rsidR="00603FBB" w:rsidP="00603FBB" w:rsidRDefault="00603FBB" w14:paraId="62EBF3C5" w14:textId="77777777"/>
                  </w:txbxContent>
                </v:textbox>
              </v:shape>
            </w:pict>
          </mc:Fallback>
        </mc:AlternateContent>
      </w:r>
      <w:r w:rsidRPr="003F2232">
        <w:rPr>
          <w:rFonts w:cs="Arial"/>
          <w:noProof/>
          <w:highlight w:val="yellow"/>
        </w:rPr>
        <mc:AlternateContent>
          <mc:Choice Requires="wps">
            <w:drawing>
              <wp:anchor distT="0" distB="0" distL="114300" distR="114300" simplePos="0" relativeHeight="251659264" behindDoc="0" locked="0" layoutInCell="1" allowOverlap="1" wp14:anchorId="2ED31CF6" wp14:editId="740ACAED">
                <wp:simplePos x="0" y="0"/>
                <wp:positionH relativeFrom="column">
                  <wp:posOffset>-242570</wp:posOffset>
                </wp:positionH>
                <wp:positionV relativeFrom="paragraph">
                  <wp:posOffset>92710</wp:posOffset>
                </wp:positionV>
                <wp:extent cx="2490470" cy="5170170"/>
                <wp:effectExtent l="0" t="0" r="5080" b="0"/>
                <wp:wrapNone/>
                <wp:docPr id="2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0470" cy="51701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CA490C" w:rsidR="00603FBB" w:rsidP="00603FBB" w:rsidRDefault="00603FBB" w14:paraId="35C44842" w14:textId="77777777">
                            <w:pPr>
                              <w:rPr>
                                <w:rFonts w:ascii="Times New Roman" w:hAnsi="Times New Roman"/>
                                <w:b/>
                                <w:lang w:eastAsia="en-US"/>
                              </w:rPr>
                            </w:pPr>
                            <w:r w:rsidRPr="00CA490C">
                              <w:rPr>
                                <w:rFonts w:ascii="Times New Roman" w:hAnsi="Times New Roman"/>
                                <w:b/>
                                <w:lang w:eastAsia="en-US"/>
                              </w:rPr>
                              <w:t>Descriptor 1</w:t>
                            </w:r>
                          </w:p>
                          <w:p w:rsidRPr="00CA490C" w:rsidR="00603FBB" w:rsidP="00603FBB" w:rsidRDefault="00603FBB" w14:paraId="4614EEE2" w14:textId="77777777">
                            <w:pPr>
                              <w:rPr>
                                <w:rFonts w:ascii="Times New Roman" w:hAnsi="Times New Roman"/>
                                <w:lang w:eastAsia="en-US"/>
                              </w:rPr>
                            </w:pPr>
                          </w:p>
                          <w:p w:rsidR="00603FBB" w:rsidP="00603FBB" w:rsidRDefault="00603FBB" w14:paraId="2C1D24F3" w14:textId="77777777">
                            <w:pPr>
                              <w:rPr>
                                <w:rFonts w:ascii="Times New Roman" w:hAnsi="Times New Roman"/>
                                <w:sz w:val="18"/>
                                <w:szCs w:val="18"/>
                                <w:lang w:eastAsia="en-US"/>
                              </w:rPr>
                            </w:pPr>
                          </w:p>
                          <w:p w:rsidR="00603FBB" w:rsidP="00603FBB" w:rsidRDefault="00603FBB" w14:paraId="751F57BD" w14:textId="77777777">
                            <w:pPr>
                              <w:rPr>
                                <w:rFonts w:ascii="Times New Roman" w:hAnsi="Times New Roman"/>
                                <w:sz w:val="18"/>
                                <w:szCs w:val="18"/>
                                <w:lang w:eastAsia="en-US"/>
                              </w:rPr>
                            </w:pPr>
                          </w:p>
                          <w:p w:rsidRPr="00CA490C" w:rsidR="00603FBB" w:rsidP="00603FBB" w:rsidRDefault="00603FBB" w14:paraId="4E75E937" w14:textId="77777777">
                            <w:pPr>
                              <w:rPr>
                                <w:rFonts w:ascii="Times New Roman" w:hAnsi="Times New Roman"/>
                                <w:sz w:val="18"/>
                                <w:szCs w:val="18"/>
                                <w:lang w:eastAsia="en-US"/>
                              </w:rPr>
                            </w:pPr>
                            <w:r w:rsidRPr="00CA490C">
                              <w:rPr>
                                <w:rFonts w:ascii="Times New Roman" w:hAnsi="Times New Roman"/>
                                <w:sz w:val="18"/>
                                <w:szCs w:val="18"/>
                                <w:lang w:eastAsia="en-US"/>
                              </w:rPr>
                              <w:t>Demonstrates an understanding of specific aspects of effective teaching, learning support methods and student learning. Individuals should be able to provide evidence of:</w:t>
                            </w:r>
                          </w:p>
                          <w:p w:rsidRPr="00CA490C" w:rsidR="00603FBB" w:rsidP="00603FBB" w:rsidRDefault="00603FBB" w14:paraId="1C80D10D" w14:textId="77777777">
                            <w:pPr>
                              <w:rPr>
                                <w:rFonts w:ascii="Times New Roman" w:hAnsi="Times New Roman"/>
                                <w:sz w:val="18"/>
                                <w:szCs w:val="18"/>
                                <w:lang w:eastAsia="en-US"/>
                              </w:rPr>
                            </w:pPr>
                          </w:p>
                          <w:p w:rsidRPr="00CA490C" w:rsidR="00603FBB" w:rsidP="00426C22" w:rsidRDefault="00603FBB" w14:paraId="14E0B30C"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Successful engagement with at least two of the five Areas of Activity</w:t>
                            </w:r>
                          </w:p>
                          <w:p w:rsidRPr="00CA490C" w:rsidR="00603FBB" w:rsidP="00603FBB" w:rsidRDefault="00603FBB" w14:paraId="0B41863D" w14:textId="77777777">
                            <w:pPr>
                              <w:ind w:left="426" w:hanging="284"/>
                              <w:rPr>
                                <w:rFonts w:ascii="Times New Roman" w:hAnsi="Times New Roman"/>
                                <w:sz w:val="18"/>
                                <w:szCs w:val="18"/>
                                <w:lang w:eastAsia="en-US"/>
                              </w:rPr>
                            </w:pPr>
                          </w:p>
                          <w:p w:rsidRPr="00CA490C" w:rsidR="00603FBB" w:rsidP="00426C22" w:rsidRDefault="00603FBB" w14:paraId="6BC79272"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Successful engagement in appropriate teaching and practices related to these Areas of Activity</w:t>
                            </w:r>
                          </w:p>
                          <w:p w:rsidRPr="00CA490C" w:rsidR="00603FBB" w:rsidP="00603FBB" w:rsidRDefault="00603FBB" w14:paraId="624A19C5" w14:textId="77777777">
                            <w:pPr>
                              <w:ind w:left="426" w:hanging="284"/>
                              <w:rPr>
                                <w:rFonts w:ascii="Times New Roman" w:hAnsi="Times New Roman"/>
                                <w:sz w:val="18"/>
                                <w:szCs w:val="18"/>
                                <w:lang w:eastAsia="en-US"/>
                              </w:rPr>
                            </w:pPr>
                          </w:p>
                          <w:p w:rsidRPr="00CA490C" w:rsidR="00603FBB" w:rsidP="00426C22" w:rsidRDefault="00603FBB" w14:paraId="4FCB8C3B"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Appropriate Core Knowledge and understanding of at least KI and K2</w:t>
                            </w:r>
                          </w:p>
                          <w:p w:rsidRPr="00CA490C" w:rsidR="00603FBB" w:rsidP="00603FBB" w:rsidRDefault="00603FBB" w14:paraId="4ECFA254" w14:textId="77777777">
                            <w:pPr>
                              <w:ind w:left="426" w:hanging="284"/>
                              <w:rPr>
                                <w:rFonts w:ascii="Times New Roman" w:hAnsi="Times New Roman"/>
                                <w:sz w:val="18"/>
                                <w:szCs w:val="18"/>
                              </w:rPr>
                            </w:pPr>
                          </w:p>
                          <w:p w:rsidRPr="00CA490C" w:rsidR="00603FBB" w:rsidP="00426C22" w:rsidRDefault="00603FBB" w14:paraId="0E9343C4"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A commitment to appropriate Professional Values in  facilitating others’ learning</w:t>
                            </w:r>
                          </w:p>
                          <w:p w:rsidRPr="00CA490C" w:rsidR="00603FBB" w:rsidP="00603FBB" w:rsidRDefault="00603FBB" w14:paraId="429B621C" w14:textId="77777777">
                            <w:pPr>
                              <w:ind w:left="426" w:hanging="284"/>
                              <w:rPr>
                                <w:rFonts w:ascii="Times New Roman" w:hAnsi="Times New Roman"/>
                                <w:sz w:val="18"/>
                                <w:szCs w:val="18"/>
                              </w:rPr>
                            </w:pPr>
                          </w:p>
                          <w:p w:rsidRPr="00CA490C" w:rsidR="00603FBB" w:rsidP="00426C22" w:rsidRDefault="00603FBB" w14:paraId="5E0FB6F1"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Relevant professional practices, subject and pedagogic research and/or scholarship within the above activities</w:t>
                            </w:r>
                          </w:p>
                          <w:p w:rsidRPr="00CA490C" w:rsidR="00603FBB" w:rsidP="00603FBB" w:rsidRDefault="00603FBB" w14:paraId="1BEA3589" w14:textId="77777777">
                            <w:pPr>
                              <w:ind w:left="426" w:hanging="284"/>
                              <w:rPr>
                                <w:rFonts w:ascii="Times New Roman" w:hAnsi="Times New Roman"/>
                                <w:sz w:val="18"/>
                                <w:szCs w:val="18"/>
                              </w:rPr>
                            </w:pPr>
                          </w:p>
                          <w:p w:rsidRPr="00CA490C" w:rsidR="00603FBB" w:rsidP="00426C22" w:rsidRDefault="00603FBB" w14:paraId="03149786"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Successful engagement, where appropriate, in professional development activity related to teaching, learning and assessment responsibilities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w14:anchorId="3976781D">
              <v:shape id="Text Box 10" style="position:absolute;margin-left:-19.1pt;margin-top:7.3pt;width:196.1pt;height:407.1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8KQhAIAABkFAAAOAAAAZHJzL2Uyb0RvYy54bWysVOtu2yAU/j9p74D4n/oip4mtOlUv8zSp&#10;u0jtHoAAjtEwMCCxu6nvvgNO0nQXaZpmRQ5wjr9z+b7DxeXYS7Tj1gmtapydpRhxRTUTalPjzw/N&#10;bImR80QxIrXiNX7kDl+uXr+6GEzFc91pybhFAKJcNZgad96bKkkc7XhP3Jk2XIGx1bYnHrZ2kzBL&#10;BkDvZZKn6XkyaMuM1ZQ7B6e3kxGvIn7bcuo/tq3jHskaQ24+vm18r8M7WV2QamOJ6QTdp0H+IYue&#10;CAVBj1C3xBO0teIXqF5Qq51u/RnVfaLbVlAea4BqsvSnau47YnisBZrjzLFN7v/B0g+7TxYJVuO8&#10;xEiRHjh64KNH13pEWezPYFwFbvcGHP0I58BzrNWZO02/OKT0TUfUhl9Zq4eOEwb5ZaGzycmngRFX&#10;uQCyHt5rBnHI1usINLa2D82DdiBAB54ej9yEXCgc5kWZFgswUbDNs0UKvxiDVIfPjXX+Ldc9Cosa&#10;WyA/wpPdnfMhHVIdXEI0p6VgjZAybuxmfSMt2hEQShOfPfoLN6mCs9LhswlxOoEsIUawhXwj8d/L&#10;LC/S67ycNefLxaxoivmsXKTLWZqV1+V5WpTFbfMUEsyKqhOMcXUnFD+IMCv+juT9OEzyiTJEQ43L&#10;eT6fOPpjkWl8fldkLzzMpBR9jZdHJ1IFZt8oFifGEyGndfIy/dhl6MHhP3Yl6iBQP4nAj+txklyI&#10;HmSx1uwRhGE10AYUw30Ci07bbxgNMJs1dl+3xHKM5DsF4iqzogjDHDfFfJHDxp5a1qcWoihA1dhj&#10;NC1v/HQBbI0Vmw4iHeR8BYJsRJTKc1Z7GcP8xZr2d0UY8NN99Hq+0VY/AAAA//8DAFBLAwQUAAYA&#10;CAAAACEAiaTqz98AAAAKAQAADwAAAGRycy9kb3ducmV2LnhtbEyPy07DMBBF90j8gzVI7FqH9CEr&#10;xKkqKjYskGiRYOnGThwRjy3bTcPfM6xgObpHd86td7Mb2WRiGjxKeFgWwAy2Xg/YS3g/PS8EsJQV&#10;ajV6NBK+TYJdc3tTq0r7K76Z6Zh7RiWYKiXB5hwqzlNrjVNp6YNByjofncp0xp7rqK5U7kZeFsWW&#10;OzUgfbAqmCdr2q/jxUn4cHbQh/j62elxOrx0+02YY5Dy/m7ePwLLZs5/MPzqkzo05HT2F9SJjRIW&#10;K1ESSsF6C4yA1WZN484SRCkE8Kbm/yc0PwAAAP//AwBQSwECLQAUAAYACAAAACEAtoM4kv4AAADh&#10;AQAAEwAAAAAAAAAAAAAAAAAAAAAAW0NvbnRlbnRfVHlwZXNdLnhtbFBLAQItABQABgAIAAAAIQA4&#10;/SH/1gAAAJQBAAALAAAAAAAAAAAAAAAAAC8BAABfcmVscy8ucmVsc1BLAQItABQABgAIAAAAIQBI&#10;V8KQhAIAABkFAAAOAAAAAAAAAAAAAAAAAC4CAABkcnMvZTJvRG9jLnhtbFBLAQItABQABgAIAAAA&#10;IQCJpOrP3wAAAAoBAAAPAAAAAAAAAAAAAAAAAN4EAABkcnMvZG93bnJldi54bWxQSwUGAAAAAAQA&#10;BADzAAAA6gUAAAAA&#10;" w14:anchorId="2ED31CF6">
                <v:textbox style="mso-fit-shape-to-text:t">
                  <w:txbxContent>
                    <w:p w:rsidRPr="00CA490C" w:rsidR="00603FBB" w:rsidP="00603FBB" w:rsidRDefault="00603FBB" w14:paraId="7D74CD36" w14:textId="77777777">
                      <w:pPr>
                        <w:rPr>
                          <w:rFonts w:ascii="Times New Roman" w:hAnsi="Times New Roman"/>
                          <w:b/>
                          <w:lang w:eastAsia="en-US"/>
                        </w:rPr>
                      </w:pPr>
                      <w:r w:rsidRPr="00CA490C">
                        <w:rPr>
                          <w:rFonts w:ascii="Times New Roman" w:hAnsi="Times New Roman"/>
                          <w:b/>
                          <w:lang w:eastAsia="en-US"/>
                        </w:rPr>
                        <w:t>Descriptor 1</w:t>
                      </w:r>
                    </w:p>
                    <w:p w:rsidRPr="00CA490C" w:rsidR="00603FBB" w:rsidP="00603FBB" w:rsidRDefault="00603FBB" w14:paraId="6D98A12B" w14:textId="77777777">
                      <w:pPr>
                        <w:rPr>
                          <w:rFonts w:ascii="Times New Roman" w:hAnsi="Times New Roman"/>
                          <w:lang w:eastAsia="en-US"/>
                        </w:rPr>
                      </w:pPr>
                    </w:p>
                    <w:p w:rsidR="00603FBB" w:rsidP="00603FBB" w:rsidRDefault="00603FBB" w14:paraId="2946DB82" w14:textId="77777777">
                      <w:pPr>
                        <w:rPr>
                          <w:rFonts w:ascii="Times New Roman" w:hAnsi="Times New Roman"/>
                          <w:sz w:val="18"/>
                          <w:szCs w:val="18"/>
                          <w:lang w:eastAsia="en-US"/>
                        </w:rPr>
                      </w:pPr>
                    </w:p>
                    <w:p w:rsidR="00603FBB" w:rsidP="00603FBB" w:rsidRDefault="00603FBB" w14:paraId="5997CC1D" w14:textId="77777777">
                      <w:pPr>
                        <w:rPr>
                          <w:rFonts w:ascii="Times New Roman" w:hAnsi="Times New Roman"/>
                          <w:sz w:val="18"/>
                          <w:szCs w:val="18"/>
                          <w:lang w:eastAsia="en-US"/>
                        </w:rPr>
                      </w:pPr>
                    </w:p>
                    <w:p w:rsidRPr="00CA490C" w:rsidR="00603FBB" w:rsidP="00603FBB" w:rsidRDefault="00603FBB" w14:paraId="341A7832" w14:textId="77777777">
                      <w:pPr>
                        <w:rPr>
                          <w:rFonts w:ascii="Times New Roman" w:hAnsi="Times New Roman"/>
                          <w:sz w:val="18"/>
                          <w:szCs w:val="18"/>
                          <w:lang w:eastAsia="en-US"/>
                        </w:rPr>
                      </w:pPr>
                      <w:r w:rsidRPr="00CA490C">
                        <w:rPr>
                          <w:rFonts w:ascii="Times New Roman" w:hAnsi="Times New Roman"/>
                          <w:sz w:val="18"/>
                          <w:szCs w:val="18"/>
                          <w:lang w:eastAsia="en-US"/>
                        </w:rPr>
                        <w:t>Demonstrates an understanding of specific aspects of effective teaching, learning support methods and student learning. Individuals should be able to provide evidence of:</w:t>
                      </w:r>
                    </w:p>
                    <w:p w:rsidRPr="00CA490C" w:rsidR="00603FBB" w:rsidP="00603FBB" w:rsidRDefault="00603FBB" w14:paraId="110FFD37" w14:textId="77777777">
                      <w:pPr>
                        <w:rPr>
                          <w:rFonts w:ascii="Times New Roman" w:hAnsi="Times New Roman"/>
                          <w:sz w:val="18"/>
                          <w:szCs w:val="18"/>
                          <w:lang w:eastAsia="en-US"/>
                        </w:rPr>
                      </w:pPr>
                    </w:p>
                    <w:p w:rsidRPr="00CA490C" w:rsidR="00603FBB" w:rsidP="00426C22" w:rsidRDefault="00603FBB" w14:paraId="4FC9AD9E"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Successful engagement with at least two of the five Areas of Activity</w:t>
                      </w:r>
                    </w:p>
                    <w:p w:rsidRPr="00CA490C" w:rsidR="00603FBB" w:rsidP="00603FBB" w:rsidRDefault="00603FBB" w14:paraId="6B699379" w14:textId="77777777">
                      <w:pPr>
                        <w:ind w:left="426" w:hanging="284"/>
                        <w:rPr>
                          <w:rFonts w:ascii="Times New Roman" w:hAnsi="Times New Roman"/>
                          <w:sz w:val="18"/>
                          <w:szCs w:val="18"/>
                          <w:lang w:eastAsia="en-US"/>
                        </w:rPr>
                      </w:pPr>
                    </w:p>
                    <w:p w:rsidRPr="00CA490C" w:rsidR="00603FBB" w:rsidP="00426C22" w:rsidRDefault="00603FBB" w14:paraId="6509AA46"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Successful engagement in appropriate teaching and practices related to these Areas of Activity</w:t>
                      </w:r>
                    </w:p>
                    <w:p w:rsidRPr="00CA490C" w:rsidR="00603FBB" w:rsidP="00603FBB" w:rsidRDefault="00603FBB" w14:paraId="3FE9F23F" w14:textId="77777777">
                      <w:pPr>
                        <w:ind w:left="426" w:hanging="284"/>
                        <w:rPr>
                          <w:rFonts w:ascii="Times New Roman" w:hAnsi="Times New Roman"/>
                          <w:sz w:val="18"/>
                          <w:szCs w:val="18"/>
                          <w:lang w:eastAsia="en-US"/>
                        </w:rPr>
                      </w:pPr>
                    </w:p>
                    <w:p w:rsidRPr="00CA490C" w:rsidR="00603FBB" w:rsidP="00426C22" w:rsidRDefault="00603FBB" w14:paraId="15CE3F8F"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Appropriate Core Knowledge and understanding of at least KI and K2</w:t>
                      </w:r>
                    </w:p>
                    <w:p w:rsidRPr="00CA490C" w:rsidR="00603FBB" w:rsidP="00603FBB" w:rsidRDefault="00603FBB" w14:paraId="1F72F646" w14:textId="77777777">
                      <w:pPr>
                        <w:ind w:left="426" w:hanging="284"/>
                        <w:rPr>
                          <w:rFonts w:ascii="Times New Roman" w:hAnsi="Times New Roman"/>
                          <w:sz w:val="18"/>
                          <w:szCs w:val="18"/>
                        </w:rPr>
                      </w:pPr>
                    </w:p>
                    <w:p w:rsidRPr="00CA490C" w:rsidR="00603FBB" w:rsidP="00426C22" w:rsidRDefault="00603FBB" w14:paraId="64B9D9AC"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A commitment to appropriate Professional Values in  facilitating others’ learning</w:t>
                      </w:r>
                    </w:p>
                    <w:p w:rsidRPr="00CA490C" w:rsidR="00603FBB" w:rsidP="00603FBB" w:rsidRDefault="00603FBB" w14:paraId="08CE6F91" w14:textId="77777777">
                      <w:pPr>
                        <w:ind w:left="426" w:hanging="284"/>
                        <w:rPr>
                          <w:rFonts w:ascii="Times New Roman" w:hAnsi="Times New Roman"/>
                          <w:sz w:val="18"/>
                          <w:szCs w:val="18"/>
                        </w:rPr>
                      </w:pPr>
                    </w:p>
                    <w:p w:rsidRPr="00CA490C" w:rsidR="00603FBB" w:rsidP="00426C22" w:rsidRDefault="00603FBB" w14:paraId="740A699D"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Relevant professional practices, subject and pedagogic research and/or scholarship within the above activities</w:t>
                      </w:r>
                    </w:p>
                    <w:p w:rsidRPr="00CA490C" w:rsidR="00603FBB" w:rsidP="00603FBB" w:rsidRDefault="00603FBB" w14:paraId="61CDCEAD" w14:textId="77777777">
                      <w:pPr>
                        <w:ind w:left="426" w:hanging="284"/>
                        <w:rPr>
                          <w:rFonts w:ascii="Times New Roman" w:hAnsi="Times New Roman"/>
                          <w:sz w:val="18"/>
                          <w:szCs w:val="18"/>
                        </w:rPr>
                      </w:pPr>
                    </w:p>
                    <w:p w:rsidRPr="00CA490C" w:rsidR="00603FBB" w:rsidP="00426C22" w:rsidRDefault="00603FBB" w14:paraId="6C43C29B" w14:textId="77777777">
                      <w:pPr>
                        <w:pStyle w:val="ListParagraph"/>
                        <w:numPr>
                          <w:ilvl w:val="0"/>
                          <w:numId w:val="18"/>
                        </w:numPr>
                        <w:ind w:left="426" w:hanging="284"/>
                        <w:rPr>
                          <w:rFonts w:ascii="Times New Roman" w:hAnsi="Times New Roman"/>
                          <w:sz w:val="18"/>
                          <w:szCs w:val="18"/>
                        </w:rPr>
                      </w:pPr>
                      <w:r w:rsidRPr="00CA490C">
                        <w:rPr>
                          <w:rFonts w:ascii="Times New Roman" w:hAnsi="Times New Roman"/>
                          <w:sz w:val="18"/>
                          <w:szCs w:val="18"/>
                        </w:rPr>
                        <w:t>Successful engagement, where appropriate, in professional development activity related to teaching, learning and assessment responsibilities</w:t>
                      </w:r>
                    </w:p>
                  </w:txbxContent>
                </v:textbox>
              </v:shape>
            </w:pict>
          </mc:Fallback>
        </mc:AlternateContent>
      </w:r>
    </w:p>
    <w:p w:rsidRPr="003F2232" w:rsidR="00603FBB" w:rsidP="00603FBB" w:rsidRDefault="00603FBB" w14:paraId="245757D5" w14:textId="77777777">
      <w:pPr>
        <w:rPr>
          <w:rFonts w:cs="Arial"/>
          <w:highlight w:val="yellow"/>
          <w:lang w:eastAsia="en-US"/>
        </w:rPr>
      </w:pPr>
    </w:p>
    <w:p w:rsidRPr="003F2232" w:rsidR="00603FBB" w:rsidP="00603FBB" w:rsidRDefault="00603FBB" w14:paraId="45D156DA" w14:textId="77777777">
      <w:pPr>
        <w:rPr>
          <w:rFonts w:cs="Arial"/>
          <w:highlight w:val="yellow"/>
          <w:lang w:eastAsia="en-US"/>
        </w:rPr>
      </w:pPr>
    </w:p>
    <w:p w:rsidRPr="003F2232" w:rsidR="00603FBB" w:rsidP="00603FBB" w:rsidRDefault="00603FBB" w14:paraId="0AFDC62F" w14:textId="77777777">
      <w:pPr>
        <w:rPr>
          <w:rFonts w:cs="Arial"/>
          <w:highlight w:val="yellow"/>
          <w:lang w:eastAsia="en-US"/>
        </w:rPr>
      </w:pPr>
    </w:p>
    <w:p w:rsidRPr="003F2232" w:rsidR="00603FBB" w:rsidP="00603FBB" w:rsidRDefault="00603FBB" w14:paraId="44A8BC82" w14:textId="77777777">
      <w:pPr>
        <w:rPr>
          <w:rFonts w:cs="Arial"/>
          <w:highlight w:val="yellow"/>
          <w:lang w:eastAsia="en-US"/>
        </w:rPr>
      </w:pPr>
      <w:r w:rsidRPr="003F2232">
        <w:rPr>
          <w:rFonts w:cs="Arial"/>
          <w:noProof/>
          <w:highlight w:val="yellow"/>
        </w:rPr>
        <mc:AlternateContent>
          <mc:Choice Requires="wps">
            <w:drawing>
              <wp:anchor distT="0" distB="0" distL="114300" distR="114300" simplePos="0" relativeHeight="251662336" behindDoc="0" locked="0" layoutInCell="1" allowOverlap="1" wp14:anchorId="5D17E3D3" wp14:editId="788C0E0F">
                <wp:simplePos x="0" y="0"/>
                <wp:positionH relativeFrom="column">
                  <wp:posOffset>5210175</wp:posOffset>
                </wp:positionH>
                <wp:positionV relativeFrom="paragraph">
                  <wp:posOffset>15875</wp:posOffset>
                </wp:positionV>
                <wp:extent cx="635" cy="2333625"/>
                <wp:effectExtent l="0" t="0" r="37465" b="9525"/>
                <wp:wrapNone/>
                <wp:docPr id="28"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23336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3EB768F">
              <v:shapetype id="_x0000_t32" coordsize="21600,21600" o:oned="t" filled="f" o:spt="32" path="m,l21600,21600e" w14:anchorId="4BAE5E49">
                <v:path fillok="f" arrowok="t" o:connecttype="none"/>
                <o:lock v:ext="edit" shapetype="t"/>
              </v:shapetype>
              <v:shape id="AutoShape 13" style="position:absolute;margin-left:410.25pt;margin-top:1.25pt;width:.05pt;height:18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pBsIQIAAD8EAAAOAAAAZHJzL2Uyb0RvYy54bWysU02P2jAQvVfqf7B8Z/MFFCLCapVAL9su&#10;0m5/gLGdxGpiW7YhoKr/vWMT0NJeqqo5OGN75s2bmefV46nv0JEbK5QscPIQY8QlVUzIpsDf3raT&#10;BUbWEclIpyQv8Jlb/Lj++GE16JynqlUd4wYBiLT5oAvcOqfzKLK05T2xD0pzCZe1Mj1xsDVNxAwZ&#10;AL3vojSO59GgDNNGUW4tnFaXS7wO+HXNqXupa8sd6goM3FxYTVj3fo3WK5I3huhW0JEG+QcWPRES&#10;kt6gKuIIOhjxB1QvqFFW1e6Bqj5SdS0oDzVANUn8WzWvLdE81ALNsfrWJvv/YOnX484gwQqcwqQk&#10;6WFGTwenQmqUZL5Bg7Y5+JVyZ3yJ9CRf9bOi3y2SqmyJbHjwfjtrCE58RHQX4jdWQ5r98EUx8CGQ&#10;IHTrVJveQ0If0CkM5XwbCj85ROFwns0wonCeZlk2T2cBn+TXUG2s+8xVj7xRYOsMEU3rSiUlDF+Z&#10;JCQix2frPDGSXwN8Xqm2ouuCBjqJhgIvZ5DA31jVCeYvw8Y0+7Iz6Ei8isI3srhzM+ogWQBrOWGb&#10;0XZEdBcbknfS40FpQGe0LjL5sYyXm8VmMZ1M0/lmMo2ravK0LaeT+Tb5NKuyqiyr5KenlkzzVjDG&#10;pWd3lWwy/TtJjI/nIrabaG9tiO7RQ7+A7PUfSIfZ+nFehLFX7Lwz15mDSoPz+KL8M3i/B/v9u1//&#10;AgAA//8DAFBLAwQUAAYACAAAACEARYE8bN4AAAAJAQAADwAAAGRycy9kb3ducmV2LnhtbEyPQUvD&#10;QBCF74L/YRnBi7S7jbS2MZNSBA8ebQtet8mYRLOzIbtpYn+948mehsd7vPletp1cq87Uh8YzwmJu&#10;QBEXvmy4QjgeXmdrUCFaLm3rmRB+KMA2v73JbFr6kd/pvI+VkhIOqUWoY+xSrUNRk7Nh7jti8T59&#10;72wU2Ve67O0o5a7ViTEr7WzD8qG2Hb3UVHzvB4dAYVguzG7jquPbZXz4SC5fY3dAvL+bds+gIk3x&#10;Pwx/+IIOuTCd/MBlUC3COjFLiSIkcsQXvQJ1Qnh8MgZ0nunrBfkvAAAA//8DAFBLAQItABQABgAI&#10;AAAAIQC2gziS/gAAAOEBAAATAAAAAAAAAAAAAAAAAAAAAABbQ29udGVudF9UeXBlc10ueG1sUEsB&#10;Ai0AFAAGAAgAAAAhADj9If/WAAAAlAEAAAsAAAAAAAAAAAAAAAAALwEAAF9yZWxzLy5yZWxzUEsB&#10;Ai0AFAAGAAgAAAAhADyWkGwhAgAAPwQAAA4AAAAAAAAAAAAAAAAALgIAAGRycy9lMm9Eb2MueG1s&#10;UEsBAi0AFAAGAAgAAAAhAEWBPGzeAAAACQEAAA8AAAAAAAAAAAAAAAAAewQAAGRycy9kb3ducmV2&#10;LnhtbFBLBQYAAAAABAAEAPMAAACGBQAAAAA=&#10;"/>
            </w:pict>
          </mc:Fallback>
        </mc:AlternateContent>
      </w:r>
    </w:p>
    <w:p w:rsidRPr="003F2232" w:rsidR="00603FBB" w:rsidP="00603FBB" w:rsidRDefault="00603FBB" w14:paraId="1854B35A" w14:textId="77777777">
      <w:pPr>
        <w:rPr>
          <w:rFonts w:cs="Arial"/>
          <w:highlight w:val="yellow"/>
          <w:lang w:eastAsia="en-US"/>
        </w:rPr>
      </w:pPr>
    </w:p>
    <w:p w:rsidRPr="003F2232" w:rsidR="00603FBB" w:rsidP="00603FBB" w:rsidRDefault="00603FBB" w14:paraId="04713B4C" w14:textId="77777777">
      <w:pPr>
        <w:rPr>
          <w:rFonts w:cs="Arial"/>
          <w:highlight w:val="yellow"/>
          <w:lang w:eastAsia="en-US"/>
        </w:rPr>
      </w:pPr>
    </w:p>
    <w:p w:rsidRPr="003F2232" w:rsidR="00603FBB" w:rsidP="00603FBB" w:rsidRDefault="00603FBB" w14:paraId="06FC7D8C" w14:textId="77777777">
      <w:pPr>
        <w:rPr>
          <w:rFonts w:cs="Arial"/>
          <w:highlight w:val="yellow"/>
          <w:lang w:eastAsia="en-US"/>
        </w:rPr>
      </w:pPr>
    </w:p>
    <w:p w:rsidRPr="003F2232" w:rsidR="00603FBB" w:rsidP="00603FBB" w:rsidRDefault="00603FBB" w14:paraId="1F691A69" w14:textId="77777777">
      <w:pPr>
        <w:rPr>
          <w:rFonts w:cs="Arial"/>
          <w:highlight w:val="yellow"/>
          <w:lang w:eastAsia="en-US"/>
        </w:rPr>
      </w:pPr>
    </w:p>
    <w:p w:rsidRPr="003F2232" w:rsidR="00603FBB" w:rsidP="00603FBB" w:rsidRDefault="00603FBB" w14:paraId="1E26EA9D" w14:textId="77777777">
      <w:pPr>
        <w:rPr>
          <w:rFonts w:cs="Arial"/>
          <w:highlight w:val="yellow"/>
          <w:lang w:eastAsia="en-US"/>
        </w:rPr>
      </w:pPr>
    </w:p>
    <w:p w:rsidRPr="003F2232" w:rsidR="00603FBB" w:rsidP="00603FBB" w:rsidRDefault="00603FBB" w14:paraId="560352EA" w14:textId="77777777">
      <w:pPr>
        <w:rPr>
          <w:rFonts w:cs="Arial"/>
          <w:highlight w:val="yellow"/>
          <w:lang w:eastAsia="en-US"/>
        </w:rPr>
      </w:pPr>
    </w:p>
    <w:p w:rsidRPr="003F2232" w:rsidR="00603FBB" w:rsidP="00603FBB" w:rsidRDefault="00603FBB" w14:paraId="5890B898" w14:textId="77777777">
      <w:pPr>
        <w:rPr>
          <w:rFonts w:cs="Arial"/>
          <w:highlight w:val="yellow"/>
          <w:lang w:eastAsia="en-US"/>
        </w:rPr>
      </w:pPr>
    </w:p>
    <w:p w:rsidRPr="003F2232" w:rsidR="00603FBB" w:rsidP="00603FBB" w:rsidRDefault="00603FBB" w14:paraId="4306740A" w14:textId="77777777">
      <w:pPr>
        <w:rPr>
          <w:rFonts w:cs="Arial"/>
          <w:highlight w:val="yellow"/>
          <w:lang w:eastAsia="en-US"/>
        </w:rPr>
      </w:pPr>
    </w:p>
    <w:p w:rsidRPr="003F2232" w:rsidR="00603FBB" w:rsidP="00603FBB" w:rsidRDefault="00603FBB" w14:paraId="699E6EC9" w14:textId="77777777">
      <w:pPr>
        <w:rPr>
          <w:rFonts w:cs="Arial"/>
          <w:highlight w:val="yellow"/>
          <w:lang w:eastAsia="en-US"/>
        </w:rPr>
      </w:pPr>
    </w:p>
    <w:p w:rsidRPr="003F2232" w:rsidR="00603FBB" w:rsidP="00603FBB" w:rsidRDefault="00603FBB" w14:paraId="7E0CF5F9" w14:textId="77777777">
      <w:pPr>
        <w:rPr>
          <w:rFonts w:cs="Arial"/>
          <w:highlight w:val="yellow"/>
          <w:lang w:eastAsia="en-US"/>
        </w:rPr>
      </w:pPr>
    </w:p>
    <w:p w:rsidRPr="003F2232" w:rsidR="00603FBB" w:rsidP="00603FBB" w:rsidRDefault="00603FBB" w14:paraId="5245534F" w14:textId="77777777">
      <w:pPr>
        <w:rPr>
          <w:rFonts w:cs="Arial"/>
          <w:highlight w:val="yellow"/>
          <w:lang w:eastAsia="en-US"/>
        </w:rPr>
      </w:pPr>
    </w:p>
    <w:p w:rsidRPr="003F2232" w:rsidR="00603FBB" w:rsidP="00603FBB" w:rsidRDefault="00603FBB" w14:paraId="4899CF4C" w14:textId="77777777">
      <w:pPr>
        <w:rPr>
          <w:rFonts w:cs="Arial"/>
          <w:highlight w:val="yellow"/>
          <w:lang w:eastAsia="en-US"/>
        </w:rPr>
      </w:pPr>
    </w:p>
    <w:p w:rsidRPr="003F2232" w:rsidR="00603FBB" w:rsidP="00603FBB" w:rsidRDefault="00603FBB" w14:paraId="4FB26908" w14:textId="77777777">
      <w:pPr>
        <w:rPr>
          <w:rFonts w:cs="Arial"/>
          <w:highlight w:val="yellow"/>
          <w:lang w:eastAsia="en-US"/>
        </w:rPr>
      </w:pPr>
    </w:p>
    <w:p w:rsidRPr="00BA1BA1" w:rsidR="00603FBB" w:rsidP="00603FBB" w:rsidRDefault="00603FBB" w14:paraId="0A742A42" w14:textId="77777777">
      <w:pPr>
        <w:rPr>
          <w:rFonts w:cs="Arial"/>
          <w:lang w:eastAsia="en-US"/>
        </w:rPr>
      </w:pPr>
    </w:p>
    <w:p w:rsidRPr="00BA1BA1" w:rsidR="00603FBB" w:rsidP="00603FBB" w:rsidRDefault="00603FBB" w14:paraId="2585CAFE" w14:textId="77777777">
      <w:pPr>
        <w:rPr>
          <w:rFonts w:cs="Arial"/>
          <w:lang w:eastAsia="en-US"/>
        </w:rPr>
      </w:pPr>
    </w:p>
    <w:p w:rsidRPr="00BA1BA1" w:rsidR="00603FBB" w:rsidP="00603FBB" w:rsidRDefault="00603FBB" w14:paraId="18C941C6" w14:textId="77777777">
      <w:pPr>
        <w:rPr>
          <w:rFonts w:cs="Arial"/>
          <w:lang w:eastAsia="en-US"/>
        </w:rPr>
      </w:pPr>
    </w:p>
    <w:p w:rsidRPr="00BA1BA1" w:rsidR="00603FBB" w:rsidP="00603FBB" w:rsidRDefault="00603FBB" w14:paraId="7BED180D" w14:textId="77777777">
      <w:pPr>
        <w:rPr>
          <w:rFonts w:cs="Arial"/>
          <w:lang w:eastAsia="en-US"/>
        </w:rPr>
      </w:pPr>
    </w:p>
    <w:p w:rsidRPr="00BA1BA1" w:rsidR="00603FBB" w:rsidP="00603FBB" w:rsidRDefault="00603FBB" w14:paraId="51C0A3BB" w14:textId="77777777">
      <w:pPr>
        <w:rPr>
          <w:rFonts w:cs="Arial"/>
          <w:lang w:eastAsia="en-US"/>
        </w:rPr>
      </w:pPr>
      <w:r w:rsidRPr="003F2232">
        <w:rPr>
          <w:rFonts w:cs="Arial"/>
          <w:noProof/>
          <w:highlight w:val="yellow"/>
        </w:rPr>
        <mc:AlternateContent>
          <mc:Choice Requires="wps">
            <w:drawing>
              <wp:anchor distT="0" distB="0" distL="114300" distR="114300" simplePos="0" relativeHeight="251663360" behindDoc="0" locked="0" layoutInCell="1" allowOverlap="1" wp14:anchorId="300451AE" wp14:editId="30BE6058">
                <wp:simplePos x="0" y="0"/>
                <wp:positionH relativeFrom="column">
                  <wp:posOffset>5211445</wp:posOffset>
                </wp:positionH>
                <wp:positionV relativeFrom="paragraph">
                  <wp:posOffset>71120</wp:posOffset>
                </wp:positionV>
                <wp:extent cx="635" cy="1790700"/>
                <wp:effectExtent l="0" t="0" r="37465" b="19050"/>
                <wp:wrapNone/>
                <wp:docPr id="27"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7907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3BD2846">
              <v:shape id="AutoShape 14" style="position:absolute;margin-left:410.35pt;margin-top:5.6pt;width:.05pt;height:14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m6uIwIAAD8EAAAOAAAAZHJzL2Uyb0RvYy54bWysU9uO2yAQfa/Uf0C8Z21nnZsVZ7Wyk75s&#10;20i7/QAC2EbFgIDEiar+ewdyUbZ9qar6AQ8wc+bMzGH5dOwlOnDrhFYlzh5SjLiimgnVlvjb22Y0&#10;x8h5ohiRWvESn7jDT6uPH5aDKfhYd1oybhGAKFcMpsSd96ZIEkc73hP3oA1XcNlo2xMPW9smzJIB&#10;0HuZjNN0mgzaMmM15c7BaX2+xKuI3zSc+q9N47hHssTAzcfVxnUX1mS1JEVriekEvdAg/8CiJ0JB&#10;0htUTTxBeyv+gOoFtdrpxj9Q3Se6aQTlsQaoJkt/q+a1I4bHWqA5ztza5P4fLP1y2FokWInHM4wU&#10;6WFGz3uvY2qU5aFBg3EF+FVqa0OJ9KhezYum3x1SuuqIann0fjsZCM5CRPIuJGycgTS74bNm4EMg&#10;QezWsbF9gIQ+oGMcyuk2FH70iMLh9HGCEYXzbLZIZ2kcWUKKa6ixzn/iukfBKLHzloi285VWCoav&#10;bRYTkcOL84EYKa4BIa/SGyFl1IBUaCjxYjKexACnpWDhMrg52+4qadGBBBXFL1YJN/duVu8Vi2Ad&#10;J2x9sT0R8mxDcqkCHpQGdC7WWSY/FuliPV/P81E+nq5HeVrXo+dNlY+mm2w2qR/rqqqzn4Falhed&#10;YIyrwO4q2Sz/O0lcHs9ZbDfR3tqQvEeP/QKy138kHWcbxnkWxk6z09ZeZw4qjc6XFxWewf0e7Pt3&#10;v/oFAAD//wMAUEsDBBQABgAIAAAAIQApmd6k3gAAAAoBAAAPAAAAZHJzL2Rvd25yZXYueG1sTI/B&#10;TsMwEETvSPyDtUhcUGvHCGhDnKpC4sCRthJXN94mgXgdxU4T+vUsJzjuzNPsTLGZfSfOOMQ2kIFs&#10;qUAgVcG1VBs47F8XKxAxWXK2C4QGvjHCpry+KmzuwkTveN6lWnAIxdwaaFLqcylj1aC3cRl6JPZO&#10;YfA28TnU0g124nDfSa3Uo/S2Jf7Q2B5fGqy+dqM3gHF8yNR27evD22W6+9CXz6nfG3N7M2+fQSSc&#10;0x8Mv/W5OpTc6RhGclF0BlZaPTHKRqZBMMACbzka0Ot7DbIs5P8J5Q8AAAD//wMAUEsBAi0AFAAG&#10;AAgAAAAhALaDOJL+AAAA4QEAABMAAAAAAAAAAAAAAAAAAAAAAFtDb250ZW50X1R5cGVzXS54bWxQ&#10;SwECLQAUAAYACAAAACEAOP0h/9YAAACUAQAACwAAAAAAAAAAAAAAAAAvAQAAX3JlbHMvLnJlbHNQ&#10;SwECLQAUAAYACAAAACEAqnJuriMCAAA/BAAADgAAAAAAAAAAAAAAAAAuAgAAZHJzL2Uyb0RvYy54&#10;bWxQSwECLQAUAAYACAAAACEAKZnepN4AAAAKAQAADwAAAAAAAAAAAAAAAAB9BAAAZHJzL2Rvd25y&#10;ZXYueG1sUEsFBgAAAAAEAAQA8wAAAIgFAAAAAA==&#10;" w14:anchorId="3C05A8C1"/>
            </w:pict>
          </mc:Fallback>
        </mc:AlternateContent>
      </w:r>
    </w:p>
    <w:p w:rsidRPr="00BA1BA1" w:rsidR="00603FBB" w:rsidP="00603FBB" w:rsidRDefault="00603FBB" w14:paraId="66562442" w14:textId="77777777">
      <w:pPr>
        <w:rPr>
          <w:rFonts w:cs="Arial"/>
          <w:lang w:eastAsia="en-US"/>
        </w:rPr>
      </w:pPr>
    </w:p>
    <w:p w:rsidRPr="00BA1BA1" w:rsidR="00603FBB" w:rsidP="00603FBB" w:rsidRDefault="00603FBB" w14:paraId="11B9E453" w14:textId="77777777">
      <w:pPr>
        <w:rPr>
          <w:rFonts w:cs="Arial"/>
          <w:lang w:eastAsia="en-US"/>
        </w:rPr>
      </w:pPr>
    </w:p>
    <w:p w:rsidR="00603FBB" w:rsidP="00603FBB" w:rsidRDefault="00603FBB" w14:paraId="237910A8" w14:textId="77777777">
      <w:pPr>
        <w:pStyle w:val="Heading3"/>
        <w:ind w:left="2160" w:hanging="2160"/>
        <w:jc w:val="left"/>
        <w:rPr>
          <w:rFonts w:cs="Arial"/>
        </w:rPr>
      </w:pPr>
    </w:p>
    <w:p w:rsidR="00603FBB" w:rsidP="00603FBB" w:rsidRDefault="00603FBB" w14:paraId="7680C1F6" w14:textId="77777777"/>
    <w:p w:rsidRPr="00065656" w:rsidR="00603FBB" w:rsidP="00603FBB" w:rsidRDefault="00603FBB" w14:paraId="449DFEC4" w14:textId="77777777"/>
    <w:p w:rsidR="00603FBB" w:rsidP="00603FBB" w:rsidRDefault="00603FBB" w14:paraId="7C437D8A" w14:textId="77777777">
      <w:pPr>
        <w:rPr>
          <w:rFonts w:cs="Arial"/>
          <w:b/>
          <w:noProof/>
        </w:rPr>
      </w:pPr>
      <w:r>
        <w:rPr>
          <w:rFonts w:cs="Arial"/>
        </w:rPr>
        <w:br w:type="page"/>
      </w:r>
    </w:p>
    <w:p w:rsidRPr="00B855EC" w:rsidR="00603FBB" w:rsidP="00603FBB" w:rsidRDefault="00603FBB" w14:paraId="44341D41" w14:textId="77777777">
      <w:pPr>
        <w:jc w:val="both"/>
        <w:rPr>
          <w:rFonts w:cs="Arial"/>
          <w:b/>
        </w:rPr>
      </w:pPr>
      <w:r w:rsidRPr="00B855EC">
        <w:rPr>
          <w:rFonts w:cs="Arial"/>
          <w:b/>
        </w:rPr>
        <w:lastRenderedPageBreak/>
        <w:t>Assessment of Module 2 (Descriptor 2)</w:t>
      </w:r>
    </w:p>
    <w:p w:rsidRPr="00B855EC" w:rsidR="00603FBB" w:rsidP="00603FBB" w:rsidRDefault="00603FBB" w14:paraId="1E5325D9" w14:textId="77777777">
      <w:pPr>
        <w:jc w:val="both"/>
        <w:rPr>
          <w:rFonts w:cs="Arial"/>
        </w:rPr>
      </w:pPr>
    </w:p>
    <w:p w:rsidRPr="00B855EC" w:rsidR="00603FBB" w:rsidP="00603FBB" w:rsidRDefault="00603FBB" w14:paraId="76DFCA7F" w14:textId="77777777">
      <w:pPr>
        <w:jc w:val="both"/>
        <w:rPr>
          <w:rFonts w:cs="Arial"/>
        </w:rPr>
      </w:pPr>
      <w:r w:rsidRPr="00B855EC">
        <w:rPr>
          <w:rFonts w:cs="Arial"/>
        </w:rPr>
        <w:t xml:space="preserve">For Module 2 of the </w:t>
      </w:r>
      <w:proofErr w:type="spellStart"/>
      <w:r w:rsidRPr="00B855EC">
        <w:rPr>
          <w:rFonts w:cs="Arial"/>
        </w:rPr>
        <w:t>PGCert</w:t>
      </w:r>
      <w:proofErr w:type="spellEnd"/>
      <w:r w:rsidRPr="00B855EC">
        <w:rPr>
          <w:rFonts w:cs="Arial"/>
        </w:rPr>
        <w:t xml:space="preserve"> tHE Programme you need to meet all of the Areas of Activity, and integrate all aspects of the Core Knowledge and all Professional Values. </w:t>
      </w:r>
    </w:p>
    <w:p w:rsidRPr="00B855EC" w:rsidR="00603FBB" w:rsidP="00603FBB" w:rsidRDefault="00603FBB" w14:paraId="02687415" w14:textId="77777777">
      <w:pPr>
        <w:jc w:val="both"/>
        <w:rPr>
          <w:rFonts w:cs="Arial"/>
        </w:rPr>
      </w:pPr>
    </w:p>
    <w:p w:rsidRPr="00B855EC" w:rsidR="00603FBB" w:rsidP="00603FBB" w:rsidRDefault="00603FBB" w14:paraId="7C3A0C89" w14:textId="77777777">
      <w:pPr>
        <w:jc w:val="both"/>
        <w:rPr>
          <w:rFonts w:cs="Arial"/>
        </w:rPr>
      </w:pPr>
      <w:r w:rsidRPr="00B855EC">
        <w:rPr>
          <w:rFonts w:cs="Arial"/>
        </w:rPr>
        <w:t xml:space="preserve">Descriptor 2 reflects main grade teaching responsibilities and is the expected descriptor for all those who undertake substantive teaching as part of their role. The descriptor recognises and acknowledges good practice within the learning contexts of higher education, wherever this takes place, and however teaching and the support of learning is approached. Further, it recognises the diversity of those who, in different ways, provide such teaching and support. </w:t>
      </w:r>
    </w:p>
    <w:p w:rsidRPr="00B855EC" w:rsidR="00603FBB" w:rsidP="00603FBB" w:rsidRDefault="00603FBB" w14:paraId="59FFEBD7" w14:textId="77777777">
      <w:pPr>
        <w:jc w:val="both"/>
        <w:rPr>
          <w:rFonts w:cs="Arial"/>
        </w:rPr>
      </w:pPr>
    </w:p>
    <w:p w:rsidRPr="00B855EC" w:rsidR="00603FBB" w:rsidP="00603FBB" w:rsidRDefault="00603FBB" w14:paraId="4A0782A1" w14:textId="77777777">
      <w:pPr>
        <w:jc w:val="both"/>
        <w:rPr>
          <w:rFonts w:cs="Arial"/>
          <w:b/>
          <w:szCs w:val="22"/>
        </w:rPr>
      </w:pPr>
      <w:r w:rsidRPr="00B855EC">
        <w:rPr>
          <w:rFonts w:cs="Arial"/>
          <w:b/>
          <w:szCs w:val="22"/>
        </w:rPr>
        <w:t>NB:</w:t>
      </w:r>
      <w:r w:rsidRPr="00B855EC">
        <w:rPr>
          <w:rFonts w:cs="Arial"/>
          <w:szCs w:val="22"/>
        </w:rPr>
        <w:t xml:space="preserve">  As before, in addition to the Areas of Activity and Core Knowledge and the Professional Values, and in keeping with the requirements of the </w:t>
      </w:r>
      <w:proofErr w:type="spellStart"/>
      <w:r w:rsidRPr="00B855EC">
        <w:rPr>
          <w:rFonts w:cs="Arial"/>
          <w:szCs w:val="22"/>
        </w:rPr>
        <w:t>PGCert</w:t>
      </w:r>
      <w:proofErr w:type="spellEnd"/>
      <w:r w:rsidRPr="00B855EC">
        <w:rPr>
          <w:rFonts w:cs="Arial"/>
          <w:szCs w:val="22"/>
        </w:rPr>
        <w:t xml:space="preserve"> tHE Programme, </w:t>
      </w:r>
      <w:r w:rsidRPr="00B855EC">
        <w:rPr>
          <w:rFonts w:cs="Arial"/>
          <w:b/>
          <w:szCs w:val="22"/>
        </w:rPr>
        <w:t>evidence of incorporating relevant subject and pedagogic research and/or scholarship within the activities chosen is expected.</w:t>
      </w:r>
    </w:p>
    <w:p w:rsidRPr="00B855EC" w:rsidR="00603FBB" w:rsidP="00603FBB" w:rsidRDefault="00603FBB" w14:paraId="1D2B2711" w14:textId="77777777">
      <w:pPr>
        <w:jc w:val="both"/>
        <w:rPr>
          <w:rFonts w:cs="Arial"/>
        </w:rPr>
      </w:pPr>
    </w:p>
    <w:p w:rsidRPr="00B855EC" w:rsidR="00603FBB" w:rsidP="00603FBB" w:rsidRDefault="00603FBB" w14:paraId="1B868315" w14:textId="77777777">
      <w:pPr>
        <w:jc w:val="both"/>
        <w:rPr>
          <w:rFonts w:cs="Arial"/>
        </w:rPr>
      </w:pPr>
      <w:r w:rsidRPr="00B855EC">
        <w:rPr>
          <w:rFonts w:cs="Arial"/>
        </w:rPr>
        <w:t>The portfolio for UNHE7006 Teaching in Higher Education 2 is assessed as follows:</w:t>
      </w:r>
    </w:p>
    <w:p w:rsidRPr="00B855EC" w:rsidR="00603FBB" w:rsidP="00603FBB" w:rsidRDefault="00603FBB" w14:paraId="125F702F" w14:textId="77777777">
      <w:pPr>
        <w:jc w:val="both"/>
        <w:rPr>
          <w:rFonts w:cs="Arial"/>
        </w:rPr>
      </w:pPr>
    </w:p>
    <w:p w:rsidRPr="00B855EC" w:rsidR="00603FBB" w:rsidP="00426C22" w:rsidRDefault="00603FBB" w14:paraId="725F6D59" w14:textId="77777777">
      <w:pPr>
        <w:pStyle w:val="ListParagraph"/>
        <w:numPr>
          <w:ilvl w:val="0"/>
          <w:numId w:val="10"/>
        </w:numPr>
        <w:autoSpaceDE w:val="0"/>
        <w:autoSpaceDN w:val="0"/>
        <w:adjustRightInd w:val="0"/>
        <w:spacing w:after="0" w:line="240" w:lineRule="auto"/>
        <w:jc w:val="both"/>
        <w:rPr>
          <w:rFonts w:cs="Arial"/>
        </w:rPr>
      </w:pPr>
      <w:r w:rsidRPr="00B855EC">
        <w:rPr>
          <w:rFonts w:ascii="Helvetica" w:hAnsi="Helvetica" w:cs="Helvetica"/>
          <w:lang w:val="cy-GB"/>
        </w:rPr>
        <w:t xml:space="preserve">1 reflective report of a </w:t>
      </w:r>
      <w:r>
        <w:rPr>
          <w:rFonts w:ascii="Helvetica" w:hAnsi="Helvetica" w:cs="Helvetica"/>
          <w:lang w:val="cy-GB"/>
        </w:rPr>
        <w:t>teaching intervention cycle (4,0</w:t>
      </w:r>
      <w:r w:rsidRPr="00B855EC">
        <w:rPr>
          <w:rFonts w:ascii="Helvetica" w:hAnsi="Helvetica" w:cs="Helvetica"/>
          <w:lang w:val="cy-GB"/>
        </w:rPr>
        <w:t xml:space="preserve">00 words), </w:t>
      </w:r>
      <w:r w:rsidRPr="00B855EC">
        <w:rPr>
          <w:rFonts w:ascii="Arial" w:hAnsi="Arial" w:cs="Arial"/>
          <w:lang w:val="cy-GB" w:eastAsia="en-GB"/>
        </w:rPr>
        <w:t xml:space="preserve">with </w:t>
      </w:r>
      <w:r w:rsidRPr="00B855EC">
        <w:rPr>
          <w:rFonts w:ascii="Arial" w:hAnsi="Arial" w:cs="Arial"/>
          <w:b/>
        </w:rPr>
        <w:t xml:space="preserve">alignment of practice with the UKPSF throughout, including all lesson plans and the critically reflective evaluation. </w:t>
      </w:r>
    </w:p>
    <w:p w:rsidRPr="00B855EC" w:rsidR="00603FBB" w:rsidP="00426C22" w:rsidRDefault="00603FBB" w14:paraId="51F2EAF7" w14:textId="77777777">
      <w:pPr>
        <w:pStyle w:val="ListParagraph"/>
        <w:numPr>
          <w:ilvl w:val="0"/>
          <w:numId w:val="10"/>
        </w:numPr>
        <w:autoSpaceDE w:val="0"/>
        <w:autoSpaceDN w:val="0"/>
        <w:adjustRightInd w:val="0"/>
        <w:spacing w:after="0" w:line="240" w:lineRule="auto"/>
        <w:jc w:val="both"/>
        <w:rPr>
          <w:rFonts w:ascii="Helvetica" w:hAnsi="Helvetica" w:cs="Helvetica"/>
          <w:color w:val="2E74B5" w:themeColor="accent1" w:themeShade="BF"/>
          <w:lang w:val="cy-GB" w:eastAsia="en-GB"/>
        </w:rPr>
      </w:pPr>
      <w:r w:rsidRPr="00B855EC">
        <w:rPr>
          <w:rFonts w:ascii="Helvetica" w:hAnsi="Helvetica" w:cs="Helvetica"/>
          <w:lang w:val="cy-GB" w:eastAsia="en-GB"/>
        </w:rPr>
        <w:t xml:space="preserve">1 reflective teaching intervention cycle in the form of a poster (approx 500 words + graphics), </w:t>
      </w:r>
      <w:r w:rsidRPr="00B855EC">
        <w:rPr>
          <w:rFonts w:ascii="Helvetica" w:hAnsi="Helvetica" w:cs="Helvetica"/>
          <w:b/>
          <w:lang w:val="cy-GB" w:eastAsia="en-GB"/>
        </w:rPr>
        <w:t>with the UKPSF being clearly identified</w:t>
      </w:r>
    </w:p>
    <w:p w:rsidRPr="00B855EC" w:rsidR="00603FBB" w:rsidP="00426C22" w:rsidRDefault="00603FBB" w14:paraId="6F2CD47A" w14:textId="77777777">
      <w:pPr>
        <w:numPr>
          <w:ilvl w:val="0"/>
          <w:numId w:val="9"/>
        </w:numPr>
        <w:jc w:val="both"/>
        <w:rPr>
          <w:rFonts w:cs="Arial"/>
          <w:b/>
          <w:szCs w:val="22"/>
          <w:lang w:val="cy-GB"/>
        </w:rPr>
      </w:pPr>
      <w:r w:rsidRPr="00B855EC">
        <w:rPr>
          <w:rFonts w:ascii="Helvetica" w:hAnsi="Helvetica" w:cs="Helvetica"/>
          <w:lang w:val="cy-GB"/>
        </w:rPr>
        <w:t xml:space="preserve">Reports of three teaching observations (500 words x 3), </w:t>
      </w:r>
      <w:r w:rsidRPr="00B855EC">
        <w:rPr>
          <w:rFonts w:cs="Arial"/>
          <w:b/>
          <w:szCs w:val="22"/>
          <w:lang w:val="cy-GB"/>
        </w:rPr>
        <w:t>showing cearly how your practice is aligned with the UKPSF</w:t>
      </w:r>
    </w:p>
    <w:p w:rsidRPr="00B855EC" w:rsidR="00603FBB" w:rsidP="00426C22" w:rsidRDefault="00603FBB" w14:paraId="25E048DA" w14:textId="77777777">
      <w:pPr>
        <w:pStyle w:val="ListParagraph"/>
        <w:numPr>
          <w:ilvl w:val="0"/>
          <w:numId w:val="10"/>
        </w:numPr>
        <w:autoSpaceDE w:val="0"/>
        <w:autoSpaceDN w:val="0"/>
        <w:adjustRightInd w:val="0"/>
        <w:spacing w:after="0" w:line="240" w:lineRule="auto"/>
        <w:jc w:val="both"/>
        <w:rPr>
          <w:rFonts w:ascii="Helvetica" w:hAnsi="Helvetica" w:cs="Helvetica"/>
          <w:lang w:val="cy-GB" w:eastAsia="en-GB"/>
        </w:rPr>
      </w:pPr>
      <w:r w:rsidRPr="00B855EC">
        <w:rPr>
          <w:rFonts w:ascii="Helvetica" w:hAnsi="Helvetica" w:cs="Helvetica"/>
          <w:lang w:val="cy-GB" w:eastAsia="en-GB"/>
        </w:rPr>
        <w:t xml:space="preserve">Reflective evaluations of three CPD events (500 words x 3), </w:t>
      </w:r>
      <w:r w:rsidRPr="00B855EC">
        <w:rPr>
          <w:rFonts w:ascii="Arial" w:hAnsi="Arial" w:cs="Arial"/>
          <w:b/>
          <w:lang w:val="cy-GB" w:eastAsia="en-GB"/>
        </w:rPr>
        <w:t>including explanation as to how these have contributed to your development relevant to the UKPSF</w:t>
      </w:r>
    </w:p>
    <w:p w:rsidRPr="00B855EC" w:rsidR="00603FBB" w:rsidP="00426C22" w:rsidRDefault="00603FBB" w14:paraId="2857A8D7" w14:textId="77777777">
      <w:pPr>
        <w:pStyle w:val="ListParagraph"/>
        <w:numPr>
          <w:ilvl w:val="0"/>
          <w:numId w:val="10"/>
        </w:numPr>
        <w:autoSpaceDE w:val="0"/>
        <w:autoSpaceDN w:val="0"/>
        <w:adjustRightInd w:val="0"/>
        <w:spacing w:after="0" w:line="240" w:lineRule="auto"/>
        <w:jc w:val="both"/>
        <w:rPr>
          <w:rFonts w:ascii="Helvetica" w:hAnsi="Helvetica" w:cs="Helvetica"/>
          <w:lang w:val="cy-GB" w:eastAsia="en-GB"/>
        </w:rPr>
      </w:pPr>
      <w:r w:rsidRPr="00B855EC">
        <w:rPr>
          <w:rFonts w:ascii="Helvetica" w:hAnsi="Helvetica" w:cs="Helvetica"/>
          <w:lang w:val="cy-GB" w:eastAsia="en-GB"/>
        </w:rPr>
        <w:t xml:space="preserve">A brief assessment of the your development as a reflective practioner throughout the programme together with an analysis of future developmental needs (500 words in total), </w:t>
      </w:r>
      <w:r w:rsidRPr="00B855EC">
        <w:rPr>
          <w:rFonts w:ascii="Helvetica" w:hAnsi="Helvetica" w:cs="Helvetica"/>
          <w:b/>
          <w:lang w:val="cy-GB" w:eastAsia="en-GB"/>
        </w:rPr>
        <w:t>mapped to the UKPSF</w:t>
      </w:r>
    </w:p>
    <w:p w:rsidRPr="00B855EC" w:rsidR="00603FBB" w:rsidP="00603FBB" w:rsidRDefault="00603FBB" w14:paraId="45F50B2F" w14:textId="77777777">
      <w:pPr>
        <w:jc w:val="both"/>
        <w:rPr>
          <w:rFonts w:ascii="Helvetica" w:hAnsi="Helvetica" w:eastAsia="Calibri" w:cs="Helvetica"/>
          <w:szCs w:val="22"/>
          <w:lang w:val="cy-GB"/>
        </w:rPr>
      </w:pPr>
    </w:p>
    <w:p w:rsidRPr="00B855EC" w:rsidR="00603FBB" w:rsidP="00603FBB" w:rsidRDefault="00603FBB" w14:paraId="64BAE410" w14:textId="77777777">
      <w:pPr>
        <w:jc w:val="both"/>
        <w:rPr>
          <w:rFonts w:cs="Arial"/>
        </w:rPr>
      </w:pPr>
      <w:r w:rsidRPr="00B855EC">
        <w:rPr>
          <w:rFonts w:cs="Arial"/>
        </w:rPr>
        <w:t>All elements of both portfolios focus on reflective practice. Reflective practice is a process by which individuals stop and think about their practice, analyse their decision-making and draw on theory and relate it to what they do in practice. This can be seen particularly in the three teaching intervention cycles, which form the basis of this PG Certificate. The reports and the poster will follow a format such as that noted below:</w:t>
      </w:r>
    </w:p>
    <w:p w:rsidRPr="00B855EC" w:rsidR="00603FBB" w:rsidP="00603FBB" w:rsidRDefault="00603FBB" w14:paraId="70CC196B" w14:textId="77777777">
      <w:pPr>
        <w:jc w:val="both"/>
        <w:rPr>
          <w:rFonts w:cs="Arial"/>
        </w:rPr>
      </w:pPr>
    </w:p>
    <w:p w:rsidRPr="00B855EC" w:rsidR="00603FBB" w:rsidP="00426C22" w:rsidRDefault="00603FBB" w14:paraId="60F81561" w14:textId="77777777">
      <w:pPr>
        <w:pStyle w:val="Default"/>
        <w:numPr>
          <w:ilvl w:val="0"/>
          <w:numId w:val="11"/>
        </w:numPr>
        <w:adjustRightInd w:val="0"/>
        <w:spacing w:after="20"/>
        <w:rPr>
          <w:rFonts w:ascii="Arial" w:hAnsi="Arial" w:cs="Arial"/>
          <w:szCs w:val="22"/>
        </w:rPr>
      </w:pPr>
      <w:r w:rsidRPr="00B855EC">
        <w:rPr>
          <w:rFonts w:ascii="Arial" w:hAnsi="Arial" w:cs="Arial"/>
          <w:szCs w:val="22"/>
        </w:rPr>
        <w:t xml:space="preserve">A rationale for a proposed change in teaching practice including reference to appropriate literature on teaching and learning in HE. </w:t>
      </w:r>
    </w:p>
    <w:p w:rsidRPr="00B855EC" w:rsidR="00603FBB" w:rsidP="00426C22" w:rsidRDefault="00603FBB" w14:paraId="28591FA7" w14:textId="77777777">
      <w:pPr>
        <w:pStyle w:val="Default"/>
        <w:numPr>
          <w:ilvl w:val="0"/>
          <w:numId w:val="11"/>
        </w:numPr>
        <w:adjustRightInd w:val="0"/>
        <w:spacing w:after="20"/>
        <w:rPr>
          <w:rFonts w:ascii="Arial" w:hAnsi="Arial" w:cs="Arial"/>
          <w:szCs w:val="22"/>
        </w:rPr>
      </w:pPr>
      <w:r w:rsidRPr="00B855EC">
        <w:rPr>
          <w:rFonts w:ascii="Arial" w:hAnsi="Arial" w:cs="Arial"/>
          <w:szCs w:val="22"/>
        </w:rPr>
        <w:t xml:space="preserve">A plan highlighting how this will be undertaken and evaluated. </w:t>
      </w:r>
    </w:p>
    <w:p w:rsidRPr="00B855EC" w:rsidR="00603FBB" w:rsidP="00426C22" w:rsidRDefault="00603FBB" w14:paraId="7E201558" w14:textId="77777777">
      <w:pPr>
        <w:pStyle w:val="Default"/>
        <w:numPr>
          <w:ilvl w:val="0"/>
          <w:numId w:val="11"/>
        </w:numPr>
        <w:adjustRightInd w:val="0"/>
        <w:spacing w:after="20"/>
        <w:rPr>
          <w:rFonts w:ascii="Arial" w:hAnsi="Arial" w:cs="Arial"/>
          <w:szCs w:val="22"/>
        </w:rPr>
      </w:pPr>
      <w:r w:rsidRPr="00B855EC">
        <w:rPr>
          <w:rFonts w:ascii="Arial" w:hAnsi="Arial" w:cs="Arial"/>
          <w:szCs w:val="22"/>
        </w:rPr>
        <w:t>Analysis of results when undertaken and an evaluation of the student learning experience.</w:t>
      </w:r>
    </w:p>
    <w:p w:rsidRPr="00B855EC" w:rsidR="00603FBB" w:rsidP="00426C22" w:rsidRDefault="00603FBB" w14:paraId="2FDFBC58" w14:textId="77777777">
      <w:pPr>
        <w:pStyle w:val="Default"/>
        <w:numPr>
          <w:ilvl w:val="0"/>
          <w:numId w:val="11"/>
        </w:numPr>
        <w:adjustRightInd w:val="0"/>
        <w:rPr>
          <w:rFonts w:ascii="Arial" w:hAnsi="Arial" w:cs="Arial"/>
          <w:szCs w:val="22"/>
        </w:rPr>
      </w:pPr>
      <w:r w:rsidRPr="00B855EC">
        <w:rPr>
          <w:rFonts w:ascii="Arial" w:hAnsi="Arial" w:cs="Arial"/>
          <w:szCs w:val="22"/>
        </w:rPr>
        <w:t xml:space="preserve">Comments on implications for professional development of teaching practice. </w:t>
      </w:r>
      <w:bookmarkStart w:name="_Toc318984548" w:id="72"/>
      <w:r w:rsidRPr="00B855EC">
        <w:rPr>
          <w:rFonts w:ascii="Arial" w:hAnsi="Arial" w:cs="Arial"/>
          <w:b/>
          <w:szCs w:val="22"/>
        </w:rPr>
        <w:t xml:space="preserve">  </w:t>
      </w:r>
    </w:p>
    <w:p w:rsidRPr="00B855EC" w:rsidR="00603FBB" w:rsidP="00603FBB" w:rsidRDefault="00603FBB" w14:paraId="35493AAF" w14:textId="77777777">
      <w:pPr>
        <w:pStyle w:val="Default"/>
        <w:rPr>
          <w:rFonts w:ascii="Arial" w:hAnsi="Arial" w:cs="Arial"/>
          <w:b/>
        </w:rPr>
      </w:pPr>
    </w:p>
    <w:p w:rsidRPr="00B855EC" w:rsidR="00603FBB" w:rsidP="00603FBB" w:rsidRDefault="00603FBB" w14:paraId="555D26B0" w14:textId="77777777">
      <w:pPr>
        <w:pStyle w:val="Default"/>
        <w:jc w:val="both"/>
        <w:rPr>
          <w:rFonts w:ascii="Arial" w:hAnsi="Arial" w:cs="Arial"/>
          <w:szCs w:val="22"/>
        </w:rPr>
      </w:pPr>
      <w:r w:rsidRPr="00B855EC">
        <w:rPr>
          <w:rFonts w:ascii="Arial" w:hAnsi="Arial" w:cs="Arial"/>
          <w:szCs w:val="22"/>
        </w:rPr>
        <w:t xml:space="preserve">The first teaching cycle in UNHE7006 is somewhat longer than that undertaken in UNHE7005 to enable those of you undertaking the full certificate to undertake a slightly more ambitious action research reflective project to show your developing knowledge and skills with regard to teaching and learning </w:t>
      </w:r>
      <w:r w:rsidRPr="00B855EC">
        <w:rPr>
          <w:rFonts w:ascii="Arial" w:hAnsi="Arial" w:cs="Arial"/>
        </w:rPr>
        <w:t xml:space="preserve">as well as your ability to evaluate practice and develop professionally in line with Descriptor 2 of the UKPSF. </w:t>
      </w:r>
      <w:r w:rsidRPr="00B855EC">
        <w:rPr>
          <w:rFonts w:ascii="Arial" w:hAnsi="Arial" w:cs="Arial"/>
          <w:szCs w:val="22"/>
        </w:rPr>
        <w:t xml:space="preserve"> The poster on the other hand focuses on developing the ability to ensure transfer of the key points in a succinct and highly visual manner.</w:t>
      </w:r>
    </w:p>
    <w:p w:rsidRPr="00B855EC" w:rsidR="00603FBB" w:rsidP="00603FBB" w:rsidRDefault="00603FBB" w14:paraId="71A202FA" w14:textId="77777777">
      <w:pPr>
        <w:pStyle w:val="Default"/>
        <w:jc w:val="both"/>
        <w:rPr>
          <w:rFonts w:ascii="Arial" w:hAnsi="Arial" w:cs="Arial"/>
          <w:szCs w:val="22"/>
        </w:rPr>
      </w:pPr>
    </w:p>
    <w:p w:rsidRPr="00B855EC" w:rsidR="00603FBB" w:rsidP="00603FBB" w:rsidRDefault="00603FBB" w14:paraId="6F59373D" w14:textId="77777777">
      <w:pPr>
        <w:pStyle w:val="BodyText"/>
        <w:ind w:right="26"/>
        <w:rPr>
          <w:rFonts w:cs="Arial"/>
          <w:color w:val="auto"/>
          <w:szCs w:val="22"/>
        </w:rPr>
      </w:pPr>
      <w:r w:rsidRPr="00B855EC">
        <w:rPr>
          <w:rFonts w:cs="Arial"/>
          <w:color w:val="auto"/>
          <w:szCs w:val="22"/>
        </w:rPr>
        <w:lastRenderedPageBreak/>
        <w:t xml:space="preserve">The different forms of assessment which make up the </w:t>
      </w:r>
      <w:proofErr w:type="spellStart"/>
      <w:r w:rsidRPr="00B855EC">
        <w:rPr>
          <w:rFonts w:cs="Arial"/>
          <w:color w:val="auto"/>
          <w:szCs w:val="22"/>
        </w:rPr>
        <w:t>PGCert</w:t>
      </w:r>
      <w:proofErr w:type="spellEnd"/>
      <w:r w:rsidRPr="00B855EC">
        <w:rPr>
          <w:rFonts w:cs="Arial"/>
          <w:color w:val="auto"/>
          <w:szCs w:val="22"/>
        </w:rPr>
        <w:t xml:space="preserve"> tHE help aid inclusivity and also ensure that you align your practice to the UKPSF:</w:t>
      </w:r>
    </w:p>
    <w:p w:rsidRPr="00B855EC" w:rsidR="00603FBB" w:rsidP="00603FBB" w:rsidRDefault="00603FBB" w14:paraId="4CA91A44" w14:textId="77777777">
      <w:pPr>
        <w:pStyle w:val="BodyText"/>
        <w:ind w:right="26"/>
        <w:rPr>
          <w:rFonts w:cs="Arial"/>
          <w:color w:val="auto"/>
          <w:szCs w:val="22"/>
        </w:rPr>
      </w:pPr>
    </w:p>
    <w:p w:rsidRPr="00B855EC" w:rsidR="00603FBB" w:rsidP="00426C22" w:rsidRDefault="00603FBB" w14:paraId="0E618D54" w14:textId="77777777">
      <w:pPr>
        <w:pStyle w:val="BodyText"/>
        <w:numPr>
          <w:ilvl w:val="0"/>
          <w:numId w:val="12"/>
        </w:numPr>
        <w:ind w:left="709" w:right="26"/>
        <w:rPr>
          <w:color w:val="auto"/>
          <w:szCs w:val="22"/>
        </w:rPr>
      </w:pPr>
      <w:r w:rsidRPr="00B855EC">
        <w:rPr>
          <w:rFonts w:cs="Arial"/>
          <w:color w:val="auto"/>
          <w:szCs w:val="22"/>
        </w:rPr>
        <w:t>The three teaching intervention cycles should be sufficiently varied to enable you to evidence all Dimensions of the Framework. Do remember to underpin your cycles with pedagogical theory.</w:t>
      </w:r>
    </w:p>
    <w:p w:rsidRPr="00B855EC" w:rsidR="00603FBB" w:rsidP="00426C22" w:rsidRDefault="00603FBB" w14:paraId="4F779533" w14:textId="77777777">
      <w:pPr>
        <w:pStyle w:val="BodyText"/>
        <w:numPr>
          <w:ilvl w:val="0"/>
          <w:numId w:val="12"/>
        </w:numPr>
        <w:ind w:left="709" w:right="26"/>
        <w:rPr>
          <w:color w:val="auto"/>
          <w:szCs w:val="22"/>
        </w:rPr>
      </w:pPr>
      <w:r w:rsidRPr="00B855EC">
        <w:rPr>
          <w:rFonts w:cs="Arial"/>
          <w:color w:val="auto"/>
          <w:szCs w:val="22"/>
        </w:rPr>
        <w:t>The reflective reports of CPD sessions should be a critical assessment of the sessions you attended noting how the knowledge gained could be integrated in your teaching practice</w:t>
      </w:r>
      <w:r w:rsidRPr="00B855EC">
        <w:rPr>
          <w:color w:val="auto"/>
          <w:szCs w:val="22"/>
        </w:rPr>
        <w:t xml:space="preserve">. </w:t>
      </w:r>
    </w:p>
    <w:p w:rsidRPr="00B855EC" w:rsidR="00603FBB" w:rsidP="00426C22" w:rsidRDefault="00603FBB" w14:paraId="39A39C85" w14:textId="77777777">
      <w:pPr>
        <w:pStyle w:val="BodyText"/>
        <w:numPr>
          <w:ilvl w:val="0"/>
          <w:numId w:val="12"/>
        </w:numPr>
        <w:ind w:left="709" w:right="26"/>
        <w:rPr>
          <w:color w:val="auto"/>
          <w:szCs w:val="22"/>
        </w:rPr>
      </w:pPr>
      <w:r w:rsidRPr="00B855EC">
        <w:rPr>
          <w:color w:val="auto"/>
          <w:szCs w:val="22"/>
        </w:rPr>
        <w:t xml:space="preserve">The peer observation sessions offer an important opportunity for you to demonstrate how your professional skills have developed and how you are able to make use of teaching observations (whether as observer or as the one being observed) to improve your teaching and inform your professional development in relation to the UKPSF                   </w:t>
      </w:r>
    </w:p>
    <w:p w:rsidRPr="00B855EC" w:rsidR="00603FBB" w:rsidP="00603FBB" w:rsidRDefault="00603FBB" w14:paraId="54B86FBC" w14:textId="77777777">
      <w:pPr>
        <w:pStyle w:val="Default"/>
        <w:jc w:val="both"/>
        <w:rPr>
          <w:rFonts w:ascii="Arial" w:hAnsi="Arial" w:cs="Arial"/>
          <w:szCs w:val="22"/>
        </w:rPr>
      </w:pPr>
    </w:p>
    <w:p w:rsidRPr="00B855EC" w:rsidR="00603FBB" w:rsidP="00603FBB" w:rsidRDefault="00603FBB" w14:paraId="42A35BD5" w14:textId="77777777">
      <w:pPr>
        <w:tabs>
          <w:tab w:val="left" w:pos="-720"/>
        </w:tabs>
        <w:jc w:val="both"/>
        <w:rPr>
          <w:rFonts w:cs="Arial"/>
        </w:rPr>
      </w:pPr>
      <w:r w:rsidRPr="00B855EC">
        <w:rPr>
          <w:rFonts w:cs="Arial"/>
        </w:rPr>
        <w:t xml:space="preserve">A copy of the peer observation form to be used is provided as an appendix to this handbook. A copy will also be available on Moodle. </w:t>
      </w:r>
    </w:p>
    <w:p w:rsidRPr="00B855EC" w:rsidR="00603FBB" w:rsidP="00603FBB" w:rsidRDefault="00603FBB" w14:paraId="1006E0BC" w14:textId="77777777">
      <w:pPr>
        <w:tabs>
          <w:tab w:val="left" w:pos="-720"/>
        </w:tabs>
        <w:jc w:val="both"/>
        <w:rPr>
          <w:rFonts w:cs="Arial"/>
        </w:rPr>
      </w:pPr>
    </w:p>
    <w:p w:rsidRPr="00B855EC" w:rsidR="00603FBB" w:rsidP="00603FBB" w:rsidRDefault="00603FBB" w14:paraId="72E8446A" w14:textId="77777777">
      <w:pPr>
        <w:tabs>
          <w:tab w:val="left" w:pos="-720"/>
        </w:tabs>
        <w:jc w:val="both"/>
        <w:rPr>
          <w:rFonts w:cs="Arial"/>
        </w:rPr>
      </w:pPr>
      <w:r w:rsidRPr="00B855EC">
        <w:rPr>
          <w:rFonts w:cs="Arial"/>
        </w:rPr>
        <w:t xml:space="preserve">Assessment of the </w:t>
      </w:r>
      <w:proofErr w:type="spellStart"/>
      <w:r w:rsidRPr="00B855EC">
        <w:rPr>
          <w:rFonts w:cs="Arial"/>
        </w:rPr>
        <w:t>PGCert</w:t>
      </w:r>
      <w:proofErr w:type="spellEnd"/>
      <w:r w:rsidRPr="00B855EC">
        <w:rPr>
          <w:rFonts w:cs="Arial"/>
        </w:rPr>
        <w:t xml:space="preserve"> tHE can be summarised as follows:</w:t>
      </w:r>
    </w:p>
    <w:p w:rsidRPr="00B855EC" w:rsidR="00603FBB" w:rsidP="00603FBB" w:rsidRDefault="00603FBB" w14:paraId="53959895" w14:textId="77777777">
      <w:pPr>
        <w:tabs>
          <w:tab w:val="left" w:pos="-720"/>
        </w:tabs>
        <w:ind w:left="720"/>
        <w:jc w:val="both"/>
        <w:rPr>
          <w:rFonts w:cs="Arial"/>
        </w:rPr>
      </w:pPr>
      <w:r w:rsidRPr="00B855EC">
        <w:rPr>
          <w:rFonts w:cs="Arial"/>
        </w:rPr>
        <w:t xml:space="preserve"> </w:t>
      </w:r>
    </w:p>
    <w:tbl>
      <w:tblPr>
        <w:tblW w:w="946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384"/>
        <w:gridCol w:w="2552"/>
        <w:gridCol w:w="850"/>
        <w:gridCol w:w="1418"/>
        <w:gridCol w:w="3260"/>
      </w:tblGrid>
      <w:tr w:rsidRPr="00B855EC" w:rsidR="00603FBB" w:rsidTr="00603FBB" w14:paraId="74E6F7B8" w14:textId="77777777">
        <w:tc>
          <w:tcPr>
            <w:tcW w:w="1384" w:type="dxa"/>
            <w:shd w:val="clear" w:color="auto" w:fill="auto"/>
          </w:tcPr>
          <w:p w:rsidRPr="00B855EC" w:rsidR="00603FBB" w:rsidP="00603FBB" w:rsidRDefault="00603FBB" w14:paraId="2D0B728F" w14:textId="77777777">
            <w:pPr>
              <w:spacing w:before="120"/>
              <w:rPr>
                <w:rFonts w:cs="Arial"/>
                <w:b/>
                <w:sz w:val="20"/>
              </w:rPr>
            </w:pPr>
            <w:r w:rsidRPr="00B855EC">
              <w:rPr>
                <w:rFonts w:cs="Arial"/>
                <w:sz w:val="20"/>
              </w:rPr>
              <w:br w:type="page"/>
            </w:r>
            <w:r w:rsidRPr="00B855EC">
              <w:rPr>
                <w:rFonts w:cs="Arial"/>
                <w:b/>
                <w:sz w:val="20"/>
              </w:rPr>
              <w:t xml:space="preserve">Module </w:t>
            </w:r>
          </w:p>
          <w:p w:rsidRPr="00B855EC" w:rsidR="00603FBB" w:rsidP="00603FBB" w:rsidRDefault="00603FBB" w14:paraId="2B36970A" w14:textId="77777777">
            <w:pPr>
              <w:spacing w:after="120"/>
              <w:rPr>
                <w:rFonts w:cs="Arial"/>
                <w:b/>
                <w:sz w:val="20"/>
              </w:rPr>
            </w:pPr>
            <w:r w:rsidRPr="00B855EC">
              <w:rPr>
                <w:rFonts w:cs="Arial"/>
                <w:b/>
                <w:sz w:val="20"/>
              </w:rPr>
              <w:t>Code</w:t>
            </w:r>
          </w:p>
        </w:tc>
        <w:tc>
          <w:tcPr>
            <w:tcW w:w="2552" w:type="dxa"/>
            <w:shd w:val="clear" w:color="auto" w:fill="auto"/>
          </w:tcPr>
          <w:p w:rsidRPr="00B855EC" w:rsidR="00603FBB" w:rsidP="00603FBB" w:rsidRDefault="00603FBB" w14:paraId="684D3239" w14:textId="77777777">
            <w:pPr>
              <w:spacing w:before="120"/>
              <w:rPr>
                <w:rFonts w:cs="Arial"/>
                <w:b/>
                <w:sz w:val="20"/>
              </w:rPr>
            </w:pPr>
            <w:r w:rsidRPr="00B855EC">
              <w:rPr>
                <w:rFonts w:cs="Arial"/>
                <w:b/>
                <w:sz w:val="20"/>
              </w:rPr>
              <w:t xml:space="preserve">Module </w:t>
            </w:r>
          </w:p>
          <w:p w:rsidRPr="00B855EC" w:rsidR="00603FBB" w:rsidP="00603FBB" w:rsidRDefault="00603FBB" w14:paraId="748C9B81" w14:textId="77777777">
            <w:pPr>
              <w:spacing w:after="120"/>
              <w:rPr>
                <w:rFonts w:cs="Arial"/>
                <w:b/>
                <w:sz w:val="20"/>
              </w:rPr>
            </w:pPr>
            <w:r w:rsidRPr="00B855EC">
              <w:rPr>
                <w:rFonts w:cs="Arial"/>
                <w:b/>
                <w:sz w:val="20"/>
              </w:rPr>
              <w:t>Title</w:t>
            </w:r>
          </w:p>
        </w:tc>
        <w:tc>
          <w:tcPr>
            <w:tcW w:w="850" w:type="dxa"/>
            <w:shd w:val="clear" w:color="auto" w:fill="auto"/>
          </w:tcPr>
          <w:p w:rsidRPr="00B855EC" w:rsidR="00603FBB" w:rsidP="00603FBB" w:rsidRDefault="00603FBB" w14:paraId="5136AC28" w14:textId="77777777">
            <w:pPr>
              <w:spacing w:before="120" w:after="120"/>
              <w:rPr>
                <w:rFonts w:cs="Arial"/>
                <w:b/>
                <w:sz w:val="20"/>
              </w:rPr>
            </w:pPr>
            <w:r w:rsidRPr="00B855EC">
              <w:rPr>
                <w:rFonts w:cs="Arial"/>
                <w:b/>
                <w:sz w:val="20"/>
              </w:rPr>
              <w:t xml:space="preserve">Level </w:t>
            </w:r>
          </w:p>
        </w:tc>
        <w:tc>
          <w:tcPr>
            <w:tcW w:w="1418" w:type="dxa"/>
            <w:shd w:val="clear" w:color="auto" w:fill="auto"/>
          </w:tcPr>
          <w:p w:rsidRPr="00B855EC" w:rsidR="00603FBB" w:rsidP="00603FBB" w:rsidRDefault="00603FBB" w14:paraId="397763F5" w14:textId="77777777">
            <w:pPr>
              <w:spacing w:before="120" w:after="120"/>
              <w:rPr>
                <w:rFonts w:cs="Arial"/>
                <w:b/>
                <w:sz w:val="20"/>
              </w:rPr>
            </w:pPr>
            <w:r w:rsidRPr="00B855EC">
              <w:rPr>
                <w:rFonts w:cs="Arial"/>
                <w:b/>
                <w:sz w:val="20"/>
              </w:rPr>
              <w:t>Credits</w:t>
            </w:r>
          </w:p>
        </w:tc>
        <w:tc>
          <w:tcPr>
            <w:tcW w:w="3260" w:type="dxa"/>
            <w:shd w:val="clear" w:color="auto" w:fill="auto"/>
          </w:tcPr>
          <w:p w:rsidRPr="00B855EC" w:rsidR="00603FBB" w:rsidP="00603FBB" w:rsidRDefault="00603FBB" w14:paraId="34427749" w14:textId="77777777">
            <w:pPr>
              <w:spacing w:before="120" w:after="120"/>
              <w:rPr>
                <w:rFonts w:cs="Arial"/>
                <w:b/>
                <w:sz w:val="20"/>
              </w:rPr>
            </w:pPr>
            <w:r w:rsidRPr="00B855EC">
              <w:rPr>
                <w:rFonts w:cs="Arial"/>
                <w:b/>
                <w:sz w:val="20"/>
              </w:rPr>
              <w:t>Assessment details</w:t>
            </w:r>
          </w:p>
        </w:tc>
      </w:tr>
      <w:tr w:rsidRPr="00B855EC" w:rsidR="00603FBB" w:rsidTr="00603FBB" w14:paraId="13C16603" w14:textId="77777777">
        <w:tc>
          <w:tcPr>
            <w:tcW w:w="9464" w:type="dxa"/>
            <w:gridSpan w:val="5"/>
            <w:shd w:val="clear" w:color="auto" w:fill="BFBFBF"/>
          </w:tcPr>
          <w:p w:rsidRPr="00B855EC" w:rsidR="00603FBB" w:rsidP="00603FBB" w:rsidRDefault="00603FBB" w14:paraId="5BBA43A1" w14:textId="77777777">
            <w:pPr>
              <w:spacing w:before="120" w:after="120"/>
              <w:rPr>
                <w:rFonts w:cs="Arial"/>
                <w:b/>
                <w:sz w:val="20"/>
              </w:rPr>
            </w:pPr>
          </w:p>
        </w:tc>
      </w:tr>
      <w:tr w:rsidRPr="00B855EC" w:rsidR="00603FBB" w:rsidTr="00603FBB" w14:paraId="326C0B71" w14:textId="77777777">
        <w:tc>
          <w:tcPr>
            <w:tcW w:w="1384" w:type="dxa"/>
            <w:shd w:val="clear" w:color="auto" w:fill="auto"/>
          </w:tcPr>
          <w:p w:rsidRPr="00B855EC" w:rsidR="00603FBB" w:rsidP="00603FBB" w:rsidRDefault="00603FBB" w14:paraId="7D73317D" w14:textId="77777777">
            <w:pPr>
              <w:suppressAutoHyphens/>
              <w:contextualSpacing/>
              <w:jc w:val="both"/>
              <w:rPr>
                <w:rFonts w:cs="Arial"/>
                <w:color w:val="000000"/>
                <w:sz w:val="20"/>
              </w:rPr>
            </w:pPr>
            <w:r w:rsidRPr="00B855EC">
              <w:rPr>
                <w:rFonts w:cs="Arial"/>
                <w:color w:val="000000"/>
                <w:sz w:val="20"/>
              </w:rPr>
              <w:t>UNHE7005</w:t>
            </w:r>
          </w:p>
        </w:tc>
        <w:tc>
          <w:tcPr>
            <w:tcW w:w="2552" w:type="dxa"/>
            <w:shd w:val="clear" w:color="auto" w:fill="auto"/>
          </w:tcPr>
          <w:p w:rsidRPr="00B855EC" w:rsidR="00603FBB" w:rsidP="00603FBB" w:rsidRDefault="00603FBB" w14:paraId="473E95A6" w14:textId="77777777">
            <w:pPr>
              <w:tabs>
                <w:tab w:val="left" w:pos="2545"/>
              </w:tabs>
              <w:rPr>
                <w:rFonts w:cs="Arial"/>
                <w:sz w:val="20"/>
              </w:rPr>
            </w:pPr>
            <w:r w:rsidRPr="00B855EC">
              <w:rPr>
                <w:rFonts w:cs="Arial"/>
                <w:sz w:val="20"/>
              </w:rPr>
              <w:t>Teaching in Higher Education 1</w:t>
            </w:r>
          </w:p>
        </w:tc>
        <w:tc>
          <w:tcPr>
            <w:tcW w:w="850" w:type="dxa"/>
            <w:shd w:val="clear" w:color="auto" w:fill="auto"/>
          </w:tcPr>
          <w:p w:rsidRPr="00B855EC" w:rsidR="00603FBB" w:rsidP="00603FBB" w:rsidRDefault="00603FBB" w14:paraId="46FFEA47" w14:textId="77777777">
            <w:pPr>
              <w:suppressAutoHyphens/>
              <w:contextualSpacing/>
              <w:jc w:val="center"/>
              <w:rPr>
                <w:rFonts w:cs="Arial"/>
                <w:color w:val="000000"/>
                <w:sz w:val="20"/>
              </w:rPr>
            </w:pPr>
            <w:r w:rsidRPr="00B855EC">
              <w:rPr>
                <w:rFonts w:cs="Arial"/>
                <w:color w:val="000000"/>
                <w:sz w:val="20"/>
              </w:rPr>
              <w:t>7</w:t>
            </w:r>
          </w:p>
        </w:tc>
        <w:tc>
          <w:tcPr>
            <w:tcW w:w="1418" w:type="dxa"/>
            <w:shd w:val="clear" w:color="auto" w:fill="auto"/>
          </w:tcPr>
          <w:p w:rsidRPr="00B855EC" w:rsidR="00603FBB" w:rsidP="00603FBB" w:rsidRDefault="00603FBB" w14:paraId="62CB91FD" w14:textId="77777777">
            <w:pPr>
              <w:suppressAutoHyphens/>
              <w:contextualSpacing/>
              <w:jc w:val="center"/>
              <w:rPr>
                <w:rFonts w:cs="Arial"/>
                <w:color w:val="000000"/>
                <w:sz w:val="20"/>
              </w:rPr>
            </w:pPr>
            <w:r w:rsidRPr="00B855EC">
              <w:rPr>
                <w:rFonts w:cs="Arial"/>
                <w:color w:val="000000"/>
                <w:sz w:val="20"/>
              </w:rPr>
              <w:t>30</w:t>
            </w:r>
          </w:p>
        </w:tc>
        <w:tc>
          <w:tcPr>
            <w:tcW w:w="3260" w:type="dxa"/>
            <w:shd w:val="clear" w:color="auto" w:fill="auto"/>
          </w:tcPr>
          <w:p w:rsidRPr="00B855EC" w:rsidR="00603FBB" w:rsidP="00603FBB" w:rsidRDefault="00603FBB" w14:paraId="36AC7BD7" w14:textId="77777777">
            <w:pPr>
              <w:rPr>
                <w:rFonts w:cs="Arial"/>
                <w:sz w:val="20"/>
              </w:rPr>
            </w:pPr>
            <w:r w:rsidRPr="00B855EC">
              <w:rPr>
                <w:rFonts w:cs="Arial"/>
                <w:sz w:val="20"/>
              </w:rPr>
              <w:t xml:space="preserve">Portfolio (9 elements equivalent to 8,000 words) </w:t>
            </w:r>
          </w:p>
          <w:p w:rsidRPr="00B855EC" w:rsidR="00603FBB" w:rsidP="00603FBB" w:rsidRDefault="00603FBB" w14:paraId="1217B449" w14:textId="77777777">
            <w:pPr>
              <w:rPr>
                <w:rFonts w:cs="Arial"/>
                <w:bCs/>
                <w:sz w:val="20"/>
              </w:rPr>
            </w:pPr>
          </w:p>
        </w:tc>
      </w:tr>
      <w:tr w:rsidRPr="00B855EC" w:rsidR="00603FBB" w:rsidTr="00603FBB" w14:paraId="3082C05C" w14:textId="77777777">
        <w:tc>
          <w:tcPr>
            <w:tcW w:w="1384" w:type="dxa"/>
            <w:shd w:val="clear" w:color="auto" w:fill="auto"/>
          </w:tcPr>
          <w:p w:rsidRPr="00B855EC" w:rsidR="00603FBB" w:rsidP="00603FBB" w:rsidRDefault="00603FBB" w14:paraId="75FFCD5B" w14:textId="77777777">
            <w:pPr>
              <w:suppressAutoHyphens/>
              <w:contextualSpacing/>
              <w:rPr>
                <w:rFonts w:cs="Arial"/>
                <w:color w:val="000000"/>
                <w:sz w:val="20"/>
              </w:rPr>
            </w:pPr>
            <w:r w:rsidRPr="00B855EC">
              <w:rPr>
                <w:rFonts w:cs="Arial"/>
                <w:color w:val="000000"/>
                <w:sz w:val="20"/>
              </w:rPr>
              <w:t>UNHE7006</w:t>
            </w:r>
          </w:p>
        </w:tc>
        <w:tc>
          <w:tcPr>
            <w:tcW w:w="2552" w:type="dxa"/>
            <w:shd w:val="clear" w:color="auto" w:fill="auto"/>
          </w:tcPr>
          <w:p w:rsidRPr="00B855EC" w:rsidR="00603FBB" w:rsidP="00603FBB" w:rsidRDefault="00603FBB" w14:paraId="71761E0E" w14:textId="77777777">
            <w:pPr>
              <w:suppressAutoHyphens/>
              <w:contextualSpacing/>
              <w:rPr>
                <w:rFonts w:cs="Arial"/>
                <w:color w:val="000000"/>
                <w:sz w:val="20"/>
              </w:rPr>
            </w:pPr>
            <w:r w:rsidRPr="00B855EC">
              <w:rPr>
                <w:rFonts w:cs="Arial"/>
                <w:color w:val="000000"/>
                <w:sz w:val="20"/>
              </w:rPr>
              <w:t>Teaching in Higher Education 2</w:t>
            </w:r>
          </w:p>
        </w:tc>
        <w:tc>
          <w:tcPr>
            <w:tcW w:w="850" w:type="dxa"/>
            <w:shd w:val="clear" w:color="auto" w:fill="auto"/>
          </w:tcPr>
          <w:p w:rsidRPr="00B855EC" w:rsidR="00603FBB" w:rsidP="00603FBB" w:rsidRDefault="00603FBB" w14:paraId="5B6C04FB" w14:textId="77777777">
            <w:pPr>
              <w:suppressAutoHyphens/>
              <w:contextualSpacing/>
              <w:jc w:val="center"/>
              <w:rPr>
                <w:rFonts w:cs="Arial"/>
                <w:color w:val="000000"/>
                <w:sz w:val="20"/>
              </w:rPr>
            </w:pPr>
            <w:r w:rsidRPr="00B855EC">
              <w:rPr>
                <w:rFonts w:cs="Arial"/>
                <w:color w:val="000000"/>
                <w:sz w:val="20"/>
              </w:rPr>
              <w:t>7</w:t>
            </w:r>
          </w:p>
        </w:tc>
        <w:tc>
          <w:tcPr>
            <w:tcW w:w="1418" w:type="dxa"/>
            <w:shd w:val="clear" w:color="auto" w:fill="auto"/>
          </w:tcPr>
          <w:p w:rsidRPr="00B855EC" w:rsidR="00603FBB" w:rsidP="00603FBB" w:rsidRDefault="00603FBB" w14:paraId="5A0801CD" w14:textId="77777777">
            <w:pPr>
              <w:suppressAutoHyphens/>
              <w:contextualSpacing/>
              <w:jc w:val="center"/>
              <w:rPr>
                <w:rFonts w:cs="Arial"/>
                <w:color w:val="000000"/>
                <w:sz w:val="20"/>
              </w:rPr>
            </w:pPr>
            <w:r w:rsidRPr="00B855EC">
              <w:rPr>
                <w:rFonts w:cs="Arial"/>
                <w:color w:val="000000"/>
                <w:sz w:val="20"/>
              </w:rPr>
              <w:t>30</w:t>
            </w:r>
          </w:p>
        </w:tc>
        <w:tc>
          <w:tcPr>
            <w:tcW w:w="3260" w:type="dxa"/>
            <w:shd w:val="clear" w:color="auto" w:fill="auto"/>
          </w:tcPr>
          <w:p w:rsidRPr="00B855EC" w:rsidR="00603FBB" w:rsidP="00603FBB" w:rsidRDefault="00603FBB" w14:paraId="0039EF8A" w14:textId="77777777">
            <w:pPr>
              <w:rPr>
                <w:rFonts w:cs="Arial"/>
                <w:sz w:val="20"/>
              </w:rPr>
            </w:pPr>
            <w:r w:rsidRPr="00B855EC">
              <w:rPr>
                <w:rFonts w:cs="Arial"/>
                <w:sz w:val="20"/>
              </w:rPr>
              <w:t xml:space="preserve">Portfolio (9 elements equivalent to </w:t>
            </w:r>
          </w:p>
          <w:p w:rsidRPr="00B855EC" w:rsidR="00603FBB" w:rsidP="00603FBB" w:rsidRDefault="00603FBB" w14:paraId="49A74159" w14:textId="77777777">
            <w:pPr>
              <w:rPr>
                <w:rFonts w:cs="Arial"/>
                <w:sz w:val="20"/>
              </w:rPr>
            </w:pPr>
            <w:r w:rsidRPr="00B855EC">
              <w:rPr>
                <w:rFonts w:cs="Arial"/>
                <w:sz w:val="20"/>
              </w:rPr>
              <w:t xml:space="preserve">8,000 words) </w:t>
            </w:r>
          </w:p>
        </w:tc>
      </w:tr>
      <w:bookmarkEnd w:id="72"/>
    </w:tbl>
    <w:p w:rsidRPr="00B855EC" w:rsidR="00603FBB" w:rsidP="00603FBB" w:rsidRDefault="00603FBB" w14:paraId="231A6729" w14:textId="77777777">
      <w:pPr>
        <w:rPr>
          <w:b/>
        </w:rPr>
      </w:pPr>
    </w:p>
    <w:p w:rsidRPr="00B855EC" w:rsidR="00603FBB" w:rsidP="00603FBB" w:rsidRDefault="00603FBB" w14:paraId="46F44C49" w14:textId="77777777">
      <w:pPr>
        <w:pStyle w:val="BodyText"/>
        <w:tabs>
          <w:tab w:val="left" w:pos="360"/>
        </w:tabs>
        <w:autoSpaceDE w:val="0"/>
        <w:autoSpaceDN w:val="0"/>
        <w:adjustRightInd w:val="0"/>
        <w:ind w:right="26"/>
        <w:rPr>
          <w:color w:val="auto"/>
          <w:szCs w:val="24"/>
        </w:rPr>
      </w:pPr>
      <w:r w:rsidRPr="00B855EC">
        <w:rPr>
          <w:color w:val="auto"/>
          <w:szCs w:val="24"/>
        </w:rPr>
        <w:t xml:space="preserve">Further information regarding the UKPSF can be found on the Higher Education Academy’s website </w:t>
      </w:r>
      <w:hyperlink w:history="1" r:id="rId29">
        <w:r w:rsidRPr="00B855EC">
          <w:rPr>
            <w:rStyle w:val="Hyperlink"/>
            <w:rFonts w:eastAsia="Arial Unicode MS"/>
            <w:color w:val="auto"/>
            <w:szCs w:val="24"/>
          </w:rPr>
          <w:t>www.heacademy.ac.uk</w:t>
        </w:r>
      </w:hyperlink>
      <w:r w:rsidRPr="00B855EC">
        <w:rPr>
          <w:color w:val="auto"/>
          <w:szCs w:val="24"/>
        </w:rPr>
        <w:t xml:space="preserve">  </w:t>
      </w:r>
    </w:p>
    <w:p w:rsidRPr="00B855EC" w:rsidR="00603FBB" w:rsidP="00603FBB" w:rsidRDefault="00603FBB" w14:paraId="251F75CC" w14:textId="77777777">
      <w:pPr>
        <w:rPr>
          <w:b/>
        </w:rPr>
      </w:pPr>
    </w:p>
    <w:p w:rsidRPr="00B855EC" w:rsidR="00603FBB" w:rsidP="00603FBB" w:rsidRDefault="00603FBB" w14:paraId="42F6CE74" w14:textId="77777777">
      <w:pPr>
        <w:jc w:val="both"/>
      </w:pPr>
      <w:r w:rsidRPr="00B855EC">
        <w:rPr>
          <w:b/>
        </w:rPr>
        <w:t>CPD Events</w:t>
      </w:r>
    </w:p>
    <w:p w:rsidRPr="00B855EC" w:rsidR="00603FBB" w:rsidP="00603FBB" w:rsidRDefault="00603FBB" w14:paraId="115B0C97" w14:textId="77777777">
      <w:pPr>
        <w:jc w:val="both"/>
      </w:pPr>
    </w:p>
    <w:p w:rsidRPr="00B855EC" w:rsidR="00603FBB" w:rsidP="00603FBB" w:rsidRDefault="00603FBB" w14:paraId="6CFEA52A" w14:textId="77777777">
      <w:pPr>
        <w:jc w:val="both"/>
      </w:pPr>
      <w:r w:rsidRPr="00B855EC">
        <w:t xml:space="preserve">The Programme Director will keep you updated on relevant CPD events which are taking place within the University, including those offered by the Enhancement Unit and those offered centrally through the Staff Development Unit. In addition, you may identify external CPD opportunities that are appropriate to your subject area, for example. In such circumstances you will have to obtain permission and funding from you line manager to support your attendance. You should discuss the suitability and value of any CPD events identified with your Teaching Advisor and/or the Programme Director, so that clear links can be made between the event and your engagement with the UKPSF. </w:t>
      </w:r>
    </w:p>
    <w:p w:rsidR="00603FBB" w:rsidP="00603FBB" w:rsidRDefault="00603FBB" w14:paraId="001331D3" w14:textId="77777777">
      <w:pPr>
        <w:rPr>
          <w:b/>
        </w:rPr>
      </w:pPr>
    </w:p>
    <w:p w:rsidR="00603FBB" w:rsidP="00603FBB" w:rsidRDefault="00603FBB" w14:paraId="7B6B1EFA" w14:textId="77777777">
      <w:pPr>
        <w:rPr>
          <w:b/>
        </w:rPr>
      </w:pPr>
    </w:p>
    <w:p w:rsidR="00603FBB" w:rsidP="00603FBB" w:rsidRDefault="00603FBB" w14:paraId="579046EB" w14:textId="77777777">
      <w:pPr>
        <w:rPr>
          <w:b/>
        </w:rPr>
      </w:pPr>
    </w:p>
    <w:p w:rsidR="00603FBB" w:rsidP="00603FBB" w:rsidRDefault="00603FBB" w14:paraId="54FD94CA" w14:textId="77777777">
      <w:pPr>
        <w:rPr>
          <w:b/>
        </w:rPr>
      </w:pPr>
    </w:p>
    <w:p w:rsidR="00603FBB" w:rsidP="00603FBB" w:rsidRDefault="00603FBB" w14:paraId="1F41E70C" w14:textId="77777777">
      <w:pPr>
        <w:rPr>
          <w:b/>
        </w:rPr>
      </w:pPr>
    </w:p>
    <w:p w:rsidR="00603FBB" w:rsidP="00603FBB" w:rsidRDefault="00603FBB" w14:paraId="3E496CC9" w14:textId="77777777">
      <w:pPr>
        <w:rPr>
          <w:b/>
        </w:rPr>
      </w:pPr>
    </w:p>
    <w:p w:rsidR="00603FBB" w:rsidP="00603FBB" w:rsidRDefault="00603FBB" w14:paraId="21DF220E" w14:textId="77777777">
      <w:pPr>
        <w:rPr>
          <w:b/>
        </w:rPr>
      </w:pPr>
    </w:p>
    <w:p w:rsidRPr="00B855EC" w:rsidR="00603FBB" w:rsidP="00603FBB" w:rsidRDefault="00603FBB" w14:paraId="082A2E0F" w14:textId="77777777">
      <w:pPr>
        <w:rPr>
          <w:b/>
        </w:rPr>
      </w:pPr>
    </w:p>
    <w:p w:rsidRPr="00B855EC" w:rsidR="00603FBB" w:rsidP="00603FBB" w:rsidRDefault="00603FBB" w14:paraId="5535A70D" w14:textId="77777777">
      <w:pPr>
        <w:pStyle w:val="Heading3"/>
        <w:jc w:val="both"/>
        <w:rPr>
          <w:rFonts w:cs="Arial"/>
        </w:rPr>
      </w:pPr>
      <w:r w:rsidRPr="00B855EC">
        <w:rPr>
          <w:rFonts w:cs="Arial"/>
        </w:rPr>
        <w:lastRenderedPageBreak/>
        <w:t>The Diagram overleaf summarises the requirements for recognition of Fellow (Descriptor 2) status:</w:t>
      </w:r>
    </w:p>
    <w:p w:rsidRPr="00B855EC" w:rsidR="00603FBB" w:rsidP="00603FBB" w:rsidRDefault="00603FBB" w14:paraId="06568102" w14:textId="77777777"/>
    <w:p w:rsidRPr="00B855EC" w:rsidR="00603FBB" w:rsidP="00603FBB" w:rsidRDefault="00603FBB" w14:paraId="3F9FD0B1" w14:textId="77777777"/>
    <w:p w:rsidRPr="003F2232" w:rsidR="00603FBB" w:rsidP="00603FBB" w:rsidRDefault="00603FBB" w14:paraId="7115DB28" w14:textId="77777777">
      <w:pPr>
        <w:rPr>
          <w:highlight w:val="yellow"/>
        </w:rPr>
      </w:pPr>
    </w:p>
    <w:p w:rsidRPr="003F2232" w:rsidR="00603FBB" w:rsidP="00603FBB" w:rsidRDefault="00603FBB" w14:paraId="6E858AF5" w14:textId="77777777">
      <w:pPr>
        <w:rPr>
          <w:highlight w:val="yellow"/>
        </w:rPr>
      </w:pPr>
    </w:p>
    <w:p w:rsidRPr="003F2232" w:rsidR="00603FBB" w:rsidP="00603FBB" w:rsidRDefault="00603FBB" w14:paraId="1430DBE8" w14:textId="77777777">
      <w:pPr>
        <w:rPr>
          <w:highlight w:val="yellow"/>
        </w:rPr>
      </w:pPr>
    </w:p>
    <w:p w:rsidRPr="003F2232" w:rsidR="00603FBB" w:rsidP="00603FBB" w:rsidRDefault="00603FBB" w14:paraId="31711359" w14:textId="77777777">
      <w:pPr>
        <w:rPr>
          <w:highlight w:val="yellow"/>
        </w:rPr>
      </w:pPr>
    </w:p>
    <w:p w:rsidRPr="003F2232" w:rsidR="00603FBB" w:rsidP="00603FBB" w:rsidRDefault="00603FBB" w14:paraId="59FFFC6C" w14:textId="77777777">
      <w:pPr>
        <w:rPr>
          <w:highlight w:val="yellow"/>
        </w:rPr>
      </w:pPr>
    </w:p>
    <w:p w:rsidRPr="003F2232" w:rsidR="00603FBB" w:rsidP="00603FBB" w:rsidRDefault="00603FBB" w14:paraId="4C8392D3" w14:textId="77777777">
      <w:pPr>
        <w:rPr>
          <w:highlight w:val="yellow"/>
        </w:rPr>
      </w:pPr>
      <w:r w:rsidRPr="003F2232">
        <w:rPr>
          <w:rFonts w:cs="Arial"/>
          <w:noProof/>
          <w:highlight w:val="yellow"/>
        </w:rPr>
        <mc:AlternateContent>
          <mc:Choice Requires="wps">
            <w:drawing>
              <wp:anchor distT="0" distB="0" distL="114300" distR="114300" simplePos="0" relativeHeight="251664384" behindDoc="0" locked="0" layoutInCell="1" allowOverlap="1" wp14:anchorId="1282EB89" wp14:editId="439298E6">
                <wp:simplePos x="0" y="0"/>
                <wp:positionH relativeFrom="column">
                  <wp:posOffset>-152400</wp:posOffset>
                </wp:positionH>
                <wp:positionV relativeFrom="paragraph">
                  <wp:posOffset>6350</wp:posOffset>
                </wp:positionV>
                <wp:extent cx="2667000" cy="4887595"/>
                <wp:effectExtent l="0" t="0" r="0" b="8255"/>
                <wp:wrapNone/>
                <wp:docPr id="2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48875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CA490C" w:rsidR="00603FBB" w:rsidP="00603FBB" w:rsidRDefault="00603FBB" w14:paraId="1AC42D8C" w14:textId="77777777">
                            <w:pPr>
                              <w:rPr>
                                <w:rFonts w:ascii="Times New Roman" w:hAnsi="Times New Roman"/>
                                <w:b/>
                                <w:lang w:eastAsia="en-US"/>
                              </w:rPr>
                            </w:pPr>
                            <w:r>
                              <w:rPr>
                                <w:rFonts w:ascii="Times New Roman" w:hAnsi="Times New Roman"/>
                                <w:b/>
                                <w:lang w:eastAsia="en-US"/>
                              </w:rPr>
                              <w:t>Descriptor 2</w:t>
                            </w:r>
                          </w:p>
                          <w:p w:rsidRPr="00CA490C" w:rsidR="00603FBB" w:rsidP="00603FBB" w:rsidRDefault="00603FBB" w14:paraId="731401A3" w14:textId="77777777">
                            <w:pPr>
                              <w:rPr>
                                <w:rFonts w:ascii="Times New Roman" w:hAnsi="Times New Roman"/>
                                <w:lang w:eastAsia="en-US"/>
                              </w:rPr>
                            </w:pPr>
                          </w:p>
                          <w:p w:rsidR="00603FBB" w:rsidP="00603FBB" w:rsidRDefault="00603FBB" w14:paraId="618FC9BE" w14:textId="77777777">
                            <w:pPr>
                              <w:rPr>
                                <w:rFonts w:ascii="Times New Roman" w:hAnsi="Times New Roman"/>
                                <w:sz w:val="18"/>
                                <w:szCs w:val="18"/>
                                <w:lang w:eastAsia="en-US"/>
                              </w:rPr>
                            </w:pPr>
                          </w:p>
                          <w:p w:rsidRPr="00CA490C" w:rsidR="00603FBB" w:rsidP="00603FBB" w:rsidRDefault="00603FBB" w14:paraId="643B5DDB" w14:textId="77777777">
                            <w:pPr>
                              <w:rPr>
                                <w:rFonts w:ascii="Times New Roman" w:hAnsi="Times New Roman"/>
                                <w:sz w:val="18"/>
                                <w:szCs w:val="18"/>
                                <w:lang w:eastAsia="en-US"/>
                              </w:rPr>
                            </w:pPr>
                            <w:r w:rsidRPr="00CA490C">
                              <w:rPr>
                                <w:rFonts w:ascii="Times New Roman" w:hAnsi="Times New Roman"/>
                                <w:sz w:val="18"/>
                                <w:szCs w:val="18"/>
                                <w:lang w:eastAsia="en-US"/>
                              </w:rPr>
                              <w:t>Demonstrates a</w:t>
                            </w:r>
                            <w:r>
                              <w:rPr>
                                <w:rFonts w:ascii="Times New Roman" w:hAnsi="Times New Roman"/>
                                <w:sz w:val="18"/>
                                <w:szCs w:val="18"/>
                                <w:lang w:eastAsia="en-US"/>
                              </w:rPr>
                              <w:t xml:space="preserve"> broad</w:t>
                            </w:r>
                            <w:r w:rsidRPr="00CA490C">
                              <w:rPr>
                                <w:rFonts w:ascii="Times New Roman" w:hAnsi="Times New Roman"/>
                                <w:sz w:val="18"/>
                                <w:szCs w:val="18"/>
                                <w:lang w:eastAsia="en-US"/>
                              </w:rPr>
                              <w:t xml:space="preserve"> understanding of effective</w:t>
                            </w:r>
                            <w:r>
                              <w:rPr>
                                <w:rFonts w:ascii="Times New Roman" w:hAnsi="Times New Roman"/>
                                <w:sz w:val="18"/>
                                <w:szCs w:val="18"/>
                                <w:lang w:eastAsia="en-US"/>
                              </w:rPr>
                              <w:t xml:space="preserve"> approaches to</w:t>
                            </w:r>
                            <w:r w:rsidRPr="00CA490C">
                              <w:rPr>
                                <w:rFonts w:ascii="Times New Roman" w:hAnsi="Times New Roman"/>
                                <w:sz w:val="18"/>
                                <w:szCs w:val="18"/>
                                <w:lang w:eastAsia="en-US"/>
                              </w:rPr>
                              <w:t xml:space="preserve"> teaching</w:t>
                            </w:r>
                            <w:r>
                              <w:rPr>
                                <w:rFonts w:ascii="Times New Roman" w:hAnsi="Times New Roman"/>
                                <w:sz w:val="18"/>
                                <w:szCs w:val="18"/>
                                <w:lang w:eastAsia="en-US"/>
                              </w:rPr>
                              <w:t xml:space="preserve"> and</w:t>
                            </w:r>
                            <w:r w:rsidRPr="00CA490C">
                              <w:rPr>
                                <w:rFonts w:ascii="Times New Roman" w:hAnsi="Times New Roman"/>
                                <w:sz w:val="18"/>
                                <w:szCs w:val="18"/>
                                <w:lang w:eastAsia="en-US"/>
                              </w:rPr>
                              <w:t xml:space="preserve"> learning support</w:t>
                            </w:r>
                            <w:r>
                              <w:rPr>
                                <w:rFonts w:ascii="Times New Roman" w:hAnsi="Times New Roman"/>
                                <w:sz w:val="18"/>
                                <w:szCs w:val="18"/>
                                <w:lang w:eastAsia="en-US"/>
                              </w:rPr>
                              <w:t xml:space="preserve"> as key contributions to high quality student learning. </w:t>
                            </w:r>
                            <w:r w:rsidRPr="00CA490C">
                              <w:rPr>
                                <w:rFonts w:ascii="Times New Roman" w:hAnsi="Times New Roman"/>
                                <w:sz w:val="18"/>
                                <w:szCs w:val="18"/>
                                <w:lang w:eastAsia="en-US"/>
                              </w:rPr>
                              <w:t>Individuals should be able to provide evidence of:</w:t>
                            </w:r>
                          </w:p>
                          <w:p w:rsidRPr="00CA490C" w:rsidR="00603FBB" w:rsidP="00603FBB" w:rsidRDefault="00603FBB" w14:paraId="548C809C" w14:textId="77777777">
                            <w:pPr>
                              <w:rPr>
                                <w:rFonts w:ascii="Times New Roman" w:hAnsi="Times New Roman"/>
                                <w:sz w:val="18"/>
                                <w:szCs w:val="18"/>
                                <w:lang w:eastAsia="en-US"/>
                              </w:rPr>
                            </w:pPr>
                          </w:p>
                          <w:p w:rsidRPr="00015896" w:rsidR="00603FBB" w:rsidP="00426C22" w:rsidRDefault="00603FBB" w14:paraId="2D2EC9A6"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engagement across all five Areas of Activity</w:t>
                            </w:r>
                          </w:p>
                          <w:p w:rsidRPr="00CA490C" w:rsidR="00603FBB" w:rsidP="00603FBB" w:rsidRDefault="00603FBB" w14:paraId="76FAAB23" w14:textId="77777777">
                            <w:pPr>
                              <w:ind w:left="426" w:hanging="284"/>
                              <w:rPr>
                                <w:rFonts w:ascii="Times New Roman" w:hAnsi="Times New Roman"/>
                                <w:sz w:val="18"/>
                                <w:szCs w:val="18"/>
                                <w:lang w:eastAsia="en-US"/>
                              </w:rPr>
                            </w:pPr>
                          </w:p>
                          <w:p w:rsidRPr="00015896" w:rsidR="00603FBB" w:rsidP="00426C22" w:rsidRDefault="00603FBB" w14:paraId="098442A6"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Appropriate knowledge and understanding across all aspects of Core Knowledge</w:t>
                            </w:r>
                          </w:p>
                          <w:p w:rsidRPr="00516191" w:rsidR="00603FBB" w:rsidP="00603FBB" w:rsidRDefault="00603FBB" w14:paraId="31FD8132" w14:textId="77777777">
                            <w:pPr>
                              <w:ind w:left="426" w:hanging="284"/>
                              <w:rPr>
                                <w:rFonts w:ascii="Times New Roman" w:hAnsi="Times New Roman"/>
                                <w:sz w:val="18"/>
                                <w:szCs w:val="18"/>
                              </w:rPr>
                            </w:pPr>
                          </w:p>
                          <w:p w:rsidRPr="00015896" w:rsidR="00603FBB" w:rsidP="00426C22" w:rsidRDefault="00603FBB" w14:paraId="6552190E"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 xml:space="preserve">A commitment to all the Professional Values </w:t>
                            </w:r>
                          </w:p>
                          <w:p w:rsidRPr="00516191" w:rsidR="00603FBB" w:rsidP="00603FBB" w:rsidRDefault="00603FBB" w14:paraId="19980947" w14:textId="77777777">
                            <w:pPr>
                              <w:ind w:left="426" w:hanging="284"/>
                              <w:rPr>
                                <w:rFonts w:ascii="Times New Roman" w:hAnsi="Times New Roman"/>
                                <w:sz w:val="18"/>
                                <w:szCs w:val="18"/>
                              </w:rPr>
                            </w:pPr>
                          </w:p>
                          <w:p w:rsidRPr="00015896" w:rsidR="00603FBB" w:rsidP="00426C22" w:rsidRDefault="00603FBB" w14:paraId="78A89E70"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engagement in appropriate teaching practices related to the Areas of Activity</w:t>
                            </w:r>
                          </w:p>
                          <w:p w:rsidRPr="00CA490C" w:rsidR="00603FBB" w:rsidP="00603FBB" w:rsidRDefault="00603FBB" w14:paraId="77D330FC" w14:textId="77777777">
                            <w:pPr>
                              <w:ind w:left="426" w:hanging="284"/>
                              <w:rPr>
                                <w:rFonts w:ascii="Times New Roman" w:hAnsi="Times New Roman"/>
                                <w:sz w:val="18"/>
                                <w:szCs w:val="18"/>
                              </w:rPr>
                            </w:pPr>
                          </w:p>
                          <w:p w:rsidRPr="00015896" w:rsidR="00603FBB" w:rsidP="00426C22" w:rsidRDefault="00603FBB" w14:paraId="7C0B2EF3"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incorporation of subject and pedagogic research and/or scholarship within the above activities, as part of an integrated approach to academic practice</w:t>
                            </w:r>
                          </w:p>
                          <w:p w:rsidR="00603FBB" w:rsidP="00603FBB" w:rsidRDefault="00603FBB" w14:paraId="541526C6" w14:textId="77777777">
                            <w:pPr>
                              <w:ind w:left="426" w:hanging="284"/>
                              <w:rPr>
                                <w:rFonts w:ascii="Times New Roman" w:hAnsi="Times New Roman"/>
                                <w:sz w:val="18"/>
                                <w:szCs w:val="18"/>
                              </w:rPr>
                            </w:pPr>
                          </w:p>
                          <w:p w:rsidRPr="00015896" w:rsidR="00603FBB" w:rsidP="00426C22" w:rsidRDefault="00603FBB" w14:paraId="4A7D5591"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engagement in continuing professional development in relation to teaching, learning, assessment and, where appropriate, related professional practices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w14:anchorId="7E5183C0">
              <v:shape id="Text Box 15" style="position:absolute;margin-left:-12pt;margin-top:.5pt;width:210pt;height:384.85pt;z-index:2516643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spid="_x0000_s102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jA9igIAABkFAAAOAAAAZHJzL2Uyb0RvYy54bWysVGtv2yAU/T5p/wHxPfVjzsNWnWpt52lS&#10;95Da/QACOEbDwIDE7qb9911wkqWdJk3T8sEB7uVw7j0HLq/GXqI9t05oVePsIsWIK6qZUNsaf35o&#10;ZiuMnCeKEakVr/Ejd/hq/fLF5WAqnutOS8YtAhDlqsHUuPPeVEniaMd74i604QqCrbY98TC124RZ&#10;MgB6L5M8TRfJoC0zVlPuHKzeTkG8jvhty6n/2LaOeyRrDNx8/Nr43YRvsr4k1dYS0wl6oEH+gUVP&#10;hIJDT1C3xBO0s+I3qF5Qq51u/QXVfaLbVlAea4BqsvRZNfcdMTzWAs1x5tQm9/9g6Yf9J4sEq3Fe&#10;YKRIDxo98NGjaz2ibB76MxhXQdq9gUQ/wjroHGt15k7TLw4pfdMRteWvrdVDxwkDflnYmZxtnXBc&#10;ANkM7zWDc8jO6wg0trYPzYN2IEAHnR5P2gQuFBbzxWKZphCiECtWq+W8jOwSUh23G+v8W657FAY1&#10;tiB+hCf7O+cDHVIdU8JpTkvBGiFlnNjt5kZatCdglCb+YgXP0qQKyUqHbRPitAIs4YwQC3yj8N/L&#10;LC/S67ycNYvVclY0xXxWLtPVLM3K63KRFmVx2/wIBLOi6gRjXN0JxY8mzIq/E/lwHSb7RBuiocbl&#10;PJ9PGv2xSGhm6OdUxZNe9MLDnZSir/HqlESqoOwbxWADqTwRchonT+nHLkMPjv+xK9EHQfrJBH7c&#10;jNFyr4722mj2CMawGmQDieE9gUGn7TeMBribNXZfd8RyjOQ7BeYqs6IIlzlOivkyh4k9j2zOI0RR&#10;gKqxx2ga3vjpAdgZK7YdnHS082swZCOiVYJzJ1YHG8P9izUd3opwwc/nMevXi7b+CQAA//8DAFBL&#10;AwQUAAYACAAAACEA1rNcXd4AAAAJAQAADwAAAGRycy9kb3ducmV2LnhtbEyPQU/DMAyF70j8h8hI&#10;3LaUASuUptPExIUDEgMJjlnjNhWJUyVZV/495gQn23pPz9+rN7N3YsKYhkAKrpYFCKQ2mIF6Be9v&#10;T4s7EClrMtoFQgXfmGDTnJ/VujLhRK847XMvOIRSpRXYnMdKytRa9Dotw4jEWhei15nP2EsT9YnD&#10;vZOrolhLrwfiD1aP+Gix/dofvYIPbweziy+fnXHT7rnb3o5zHJW6vJi3DyAyzvnPDL/4jA4NMx3C&#10;kUwSTsFidcNdMgs8WL++X/NyUFCWRQmyqeX/Bs0PAAAA//8DAFBLAQItABQABgAIAAAAIQC2gziS&#10;/gAAAOEBAAATAAAAAAAAAAAAAAAAAAAAAABbQ29udGVudF9UeXBlc10ueG1sUEsBAi0AFAAGAAgA&#10;AAAhADj9If/WAAAAlAEAAAsAAAAAAAAAAAAAAAAALwEAAF9yZWxzLy5yZWxzUEsBAi0AFAAGAAgA&#10;AAAhALKaMD2KAgAAGQUAAA4AAAAAAAAAAAAAAAAALgIAAGRycy9lMm9Eb2MueG1sUEsBAi0AFAAG&#10;AAgAAAAhANazXF3eAAAACQEAAA8AAAAAAAAAAAAAAAAA5AQAAGRycy9kb3ducmV2LnhtbFBLBQYA&#10;AAAABAAEAPMAAADvBQAAAAA=&#10;" w14:anchorId="1282EB89">
                <v:textbox style="mso-fit-shape-to-text:t">
                  <w:txbxContent>
                    <w:p w:rsidRPr="00CA490C" w:rsidR="00603FBB" w:rsidP="00603FBB" w:rsidRDefault="00603FBB" w14:paraId="2E678F0D" w14:textId="77777777">
                      <w:pPr>
                        <w:rPr>
                          <w:rFonts w:ascii="Times New Roman" w:hAnsi="Times New Roman"/>
                          <w:b/>
                          <w:lang w:eastAsia="en-US"/>
                        </w:rPr>
                      </w:pPr>
                      <w:r>
                        <w:rPr>
                          <w:rFonts w:ascii="Times New Roman" w:hAnsi="Times New Roman"/>
                          <w:b/>
                          <w:lang w:eastAsia="en-US"/>
                        </w:rPr>
                        <w:t>Descriptor 2</w:t>
                      </w:r>
                    </w:p>
                    <w:p w:rsidRPr="00CA490C" w:rsidR="00603FBB" w:rsidP="00603FBB" w:rsidRDefault="00603FBB" w14:paraId="6BB9E253" w14:textId="77777777">
                      <w:pPr>
                        <w:rPr>
                          <w:rFonts w:ascii="Times New Roman" w:hAnsi="Times New Roman"/>
                          <w:lang w:eastAsia="en-US"/>
                        </w:rPr>
                      </w:pPr>
                    </w:p>
                    <w:p w:rsidR="00603FBB" w:rsidP="00603FBB" w:rsidRDefault="00603FBB" w14:paraId="23DE523C" w14:textId="77777777">
                      <w:pPr>
                        <w:rPr>
                          <w:rFonts w:ascii="Times New Roman" w:hAnsi="Times New Roman"/>
                          <w:sz w:val="18"/>
                          <w:szCs w:val="18"/>
                          <w:lang w:eastAsia="en-US"/>
                        </w:rPr>
                      </w:pPr>
                    </w:p>
                    <w:p w:rsidRPr="00CA490C" w:rsidR="00603FBB" w:rsidP="00603FBB" w:rsidRDefault="00603FBB" w14:paraId="1F1458FC" w14:textId="77777777">
                      <w:pPr>
                        <w:rPr>
                          <w:rFonts w:ascii="Times New Roman" w:hAnsi="Times New Roman"/>
                          <w:sz w:val="18"/>
                          <w:szCs w:val="18"/>
                          <w:lang w:eastAsia="en-US"/>
                        </w:rPr>
                      </w:pPr>
                      <w:r w:rsidRPr="00CA490C">
                        <w:rPr>
                          <w:rFonts w:ascii="Times New Roman" w:hAnsi="Times New Roman"/>
                          <w:sz w:val="18"/>
                          <w:szCs w:val="18"/>
                          <w:lang w:eastAsia="en-US"/>
                        </w:rPr>
                        <w:t>Demonstrates a</w:t>
                      </w:r>
                      <w:r>
                        <w:rPr>
                          <w:rFonts w:ascii="Times New Roman" w:hAnsi="Times New Roman"/>
                          <w:sz w:val="18"/>
                          <w:szCs w:val="18"/>
                          <w:lang w:eastAsia="en-US"/>
                        </w:rPr>
                        <w:t xml:space="preserve"> broad</w:t>
                      </w:r>
                      <w:r w:rsidRPr="00CA490C">
                        <w:rPr>
                          <w:rFonts w:ascii="Times New Roman" w:hAnsi="Times New Roman"/>
                          <w:sz w:val="18"/>
                          <w:szCs w:val="18"/>
                          <w:lang w:eastAsia="en-US"/>
                        </w:rPr>
                        <w:t xml:space="preserve"> understanding of effective</w:t>
                      </w:r>
                      <w:r>
                        <w:rPr>
                          <w:rFonts w:ascii="Times New Roman" w:hAnsi="Times New Roman"/>
                          <w:sz w:val="18"/>
                          <w:szCs w:val="18"/>
                          <w:lang w:eastAsia="en-US"/>
                        </w:rPr>
                        <w:t xml:space="preserve"> approaches to</w:t>
                      </w:r>
                      <w:r w:rsidRPr="00CA490C">
                        <w:rPr>
                          <w:rFonts w:ascii="Times New Roman" w:hAnsi="Times New Roman"/>
                          <w:sz w:val="18"/>
                          <w:szCs w:val="18"/>
                          <w:lang w:eastAsia="en-US"/>
                        </w:rPr>
                        <w:t xml:space="preserve"> teaching</w:t>
                      </w:r>
                      <w:r>
                        <w:rPr>
                          <w:rFonts w:ascii="Times New Roman" w:hAnsi="Times New Roman"/>
                          <w:sz w:val="18"/>
                          <w:szCs w:val="18"/>
                          <w:lang w:eastAsia="en-US"/>
                        </w:rPr>
                        <w:t xml:space="preserve"> and</w:t>
                      </w:r>
                      <w:r w:rsidRPr="00CA490C">
                        <w:rPr>
                          <w:rFonts w:ascii="Times New Roman" w:hAnsi="Times New Roman"/>
                          <w:sz w:val="18"/>
                          <w:szCs w:val="18"/>
                          <w:lang w:eastAsia="en-US"/>
                        </w:rPr>
                        <w:t xml:space="preserve"> learning support</w:t>
                      </w:r>
                      <w:r>
                        <w:rPr>
                          <w:rFonts w:ascii="Times New Roman" w:hAnsi="Times New Roman"/>
                          <w:sz w:val="18"/>
                          <w:szCs w:val="18"/>
                          <w:lang w:eastAsia="en-US"/>
                        </w:rPr>
                        <w:t xml:space="preserve"> as key contributions to high quality student learning. </w:t>
                      </w:r>
                      <w:r w:rsidRPr="00CA490C">
                        <w:rPr>
                          <w:rFonts w:ascii="Times New Roman" w:hAnsi="Times New Roman"/>
                          <w:sz w:val="18"/>
                          <w:szCs w:val="18"/>
                          <w:lang w:eastAsia="en-US"/>
                        </w:rPr>
                        <w:t>Individuals should be able to provide evidence of:</w:t>
                      </w:r>
                    </w:p>
                    <w:p w:rsidRPr="00CA490C" w:rsidR="00603FBB" w:rsidP="00603FBB" w:rsidRDefault="00603FBB" w14:paraId="52E56223" w14:textId="77777777">
                      <w:pPr>
                        <w:rPr>
                          <w:rFonts w:ascii="Times New Roman" w:hAnsi="Times New Roman"/>
                          <w:sz w:val="18"/>
                          <w:szCs w:val="18"/>
                          <w:lang w:eastAsia="en-US"/>
                        </w:rPr>
                      </w:pPr>
                    </w:p>
                    <w:p w:rsidRPr="00015896" w:rsidR="00603FBB" w:rsidP="00426C22" w:rsidRDefault="00603FBB" w14:paraId="771A388E"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engagement across all five Areas of Activity</w:t>
                      </w:r>
                    </w:p>
                    <w:p w:rsidRPr="00CA490C" w:rsidR="00603FBB" w:rsidP="00603FBB" w:rsidRDefault="00603FBB" w14:paraId="07547A01" w14:textId="77777777">
                      <w:pPr>
                        <w:ind w:left="426" w:hanging="284"/>
                        <w:rPr>
                          <w:rFonts w:ascii="Times New Roman" w:hAnsi="Times New Roman"/>
                          <w:sz w:val="18"/>
                          <w:szCs w:val="18"/>
                          <w:lang w:eastAsia="en-US"/>
                        </w:rPr>
                      </w:pPr>
                    </w:p>
                    <w:p w:rsidRPr="00015896" w:rsidR="00603FBB" w:rsidP="00426C22" w:rsidRDefault="00603FBB" w14:paraId="7DABA0D0"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Appropriate knowledge and understanding across all aspects of Core Knowledge</w:t>
                      </w:r>
                    </w:p>
                    <w:p w:rsidRPr="00516191" w:rsidR="00603FBB" w:rsidP="00603FBB" w:rsidRDefault="00603FBB" w14:paraId="5043CB0F" w14:textId="77777777">
                      <w:pPr>
                        <w:ind w:left="426" w:hanging="284"/>
                        <w:rPr>
                          <w:rFonts w:ascii="Times New Roman" w:hAnsi="Times New Roman"/>
                          <w:sz w:val="18"/>
                          <w:szCs w:val="18"/>
                        </w:rPr>
                      </w:pPr>
                    </w:p>
                    <w:p w:rsidRPr="00015896" w:rsidR="00603FBB" w:rsidP="00426C22" w:rsidRDefault="00603FBB" w14:paraId="7DE1DE77"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 xml:space="preserve">A commitment to all the Professional Values </w:t>
                      </w:r>
                    </w:p>
                    <w:p w:rsidRPr="00516191" w:rsidR="00603FBB" w:rsidP="00603FBB" w:rsidRDefault="00603FBB" w14:paraId="07459315" w14:textId="77777777">
                      <w:pPr>
                        <w:ind w:left="426" w:hanging="284"/>
                        <w:rPr>
                          <w:rFonts w:ascii="Times New Roman" w:hAnsi="Times New Roman"/>
                          <w:sz w:val="18"/>
                          <w:szCs w:val="18"/>
                        </w:rPr>
                      </w:pPr>
                    </w:p>
                    <w:p w:rsidRPr="00015896" w:rsidR="00603FBB" w:rsidP="00426C22" w:rsidRDefault="00603FBB" w14:paraId="0F6C296C"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engagement in appropriate teaching practices related to the Areas of Activity</w:t>
                      </w:r>
                    </w:p>
                    <w:p w:rsidRPr="00CA490C" w:rsidR="00603FBB" w:rsidP="00603FBB" w:rsidRDefault="00603FBB" w14:paraId="6537F28F" w14:textId="77777777">
                      <w:pPr>
                        <w:ind w:left="426" w:hanging="284"/>
                        <w:rPr>
                          <w:rFonts w:ascii="Times New Roman" w:hAnsi="Times New Roman"/>
                          <w:sz w:val="18"/>
                          <w:szCs w:val="18"/>
                        </w:rPr>
                      </w:pPr>
                    </w:p>
                    <w:p w:rsidRPr="00015896" w:rsidR="00603FBB" w:rsidP="00426C22" w:rsidRDefault="00603FBB" w14:paraId="1F41E4EF"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incorporation of subject and pedagogic research and/or scholarship within the above activities, as part of an integrated approach to academic practice</w:t>
                      </w:r>
                    </w:p>
                    <w:p w:rsidR="00603FBB" w:rsidP="00603FBB" w:rsidRDefault="00603FBB" w14:paraId="6DFB9E20" w14:textId="77777777">
                      <w:pPr>
                        <w:ind w:left="426" w:hanging="284"/>
                        <w:rPr>
                          <w:rFonts w:ascii="Times New Roman" w:hAnsi="Times New Roman"/>
                          <w:sz w:val="18"/>
                          <w:szCs w:val="18"/>
                        </w:rPr>
                      </w:pPr>
                    </w:p>
                    <w:p w:rsidRPr="00015896" w:rsidR="00603FBB" w:rsidP="00426C22" w:rsidRDefault="00603FBB" w14:paraId="4BADCF1F" w14:textId="77777777">
                      <w:pPr>
                        <w:pStyle w:val="ListParagraph"/>
                        <w:numPr>
                          <w:ilvl w:val="0"/>
                          <w:numId w:val="22"/>
                        </w:numPr>
                        <w:ind w:left="426" w:hanging="284"/>
                        <w:rPr>
                          <w:rFonts w:ascii="Times New Roman" w:hAnsi="Times New Roman"/>
                          <w:sz w:val="18"/>
                          <w:szCs w:val="18"/>
                        </w:rPr>
                      </w:pPr>
                      <w:r w:rsidRPr="00015896">
                        <w:rPr>
                          <w:rFonts w:ascii="Times New Roman" w:hAnsi="Times New Roman"/>
                          <w:sz w:val="18"/>
                          <w:szCs w:val="18"/>
                        </w:rPr>
                        <w:t>Successful engagement in continuing professional development in relation to teaching, learning, assessment and, where appropriate, related professional practices</w:t>
                      </w:r>
                    </w:p>
                  </w:txbxContent>
                </v:textbox>
              </v:shape>
            </w:pict>
          </mc:Fallback>
        </mc:AlternateContent>
      </w:r>
      <w:r w:rsidRPr="003F2232">
        <w:rPr>
          <w:rFonts w:cs="Arial"/>
          <w:noProof/>
          <w:highlight w:val="yellow"/>
        </w:rPr>
        <mc:AlternateContent>
          <mc:Choice Requires="wps">
            <w:drawing>
              <wp:anchor distT="0" distB="0" distL="114300" distR="114300" simplePos="0" relativeHeight="251665408" behindDoc="0" locked="0" layoutInCell="1" allowOverlap="1" wp14:anchorId="6A0076E2" wp14:editId="2EDDB94F">
                <wp:simplePos x="0" y="0"/>
                <wp:positionH relativeFrom="column">
                  <wp:posOffset>2514600</wp:posOffset>
                </wp:positionH>
                <wp:positionV relativeFrom="paragraph">
                  <wp:posOffset>6350</wp:posOffset>
                </wp:positionV>
                <wp:extent cx="2724150" cy="5562600"/>
                <wp:effectExtent l="0" t="0" r="0" b="0"/>
                <wp:wrapNone/>
                <wp:docPr id="25"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5562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CA490C" w:rsidR="00603FBB" w:rsidP="00603FBB" w:rsidRDefault="00603FBB" w14:paraId="08A8B0EE" w14:textId="77777777">
                            <w:pPr>
                              <w:rPr>
                                <w:rFonts w:ascii="Times New Roman" w:hAnsi="Times New Roman"/>
                                <w:b/>
                                <w:lang w:eastAsia="en-US"/>
                              </w:rPr>
                            </w:pPr>
                            <w:r w:rsidRPr="00CA490C">
                              <w:rPr>
                                <w:rFonts w:ascii="Times New Roman" w:hAnsi="Times New Roman"/>
                                <w:b/>
                                <w:lang w:eastAsia="en-US"/>
                              </w:rPr>
                              <w:t>Typical individual role/career stage</w:t>
                            </w:r>
                          </w:p>
                          <w:p w:rsidRPr="00CA490C" w:rsidR="00603FBB" w:rsidP="00603FBB" w:rsidRDefault="00603FBB" w14:paraId="4A984B50" w14:textId="77777777">
                            <w:pPr>
                              <w:rPr>
                                <w:rFonts w:ascii="Times New Roman" w:hAnsi="Times New Roman"/>
                                <w:lang w:eastAsia="en-US"/>
                              </w:rPr>
                            </w:pPr>
                          </w:p>
                          <w:p w:rsidR="00603FBB" w:rsidP="00603FBB" w:rsidRDefault="00603FBB" w14:paraId="4F8E2663" w14:textId="77777777">
                            <w:pPr>
                              <w:rPr>
                                <w:rFonts w:ascii="Times New Roman" w:hAnsi="Times New Roman"/>
                                <w:sz w:val="18"/>
                                <w:szCs w:val="18"/>
                                <w:lang w:eastAsia="en-US"/>
                              </w:rPr>
                            </w:pPr>
                          </w:p>
                          <w:p w:rsidRPr="00CA490C" w:rsidR="00603FBB" w:rsidP="00603FBB" w:rsidRDefault="00603FBB" w14:paraId="1B637424" w14:textId="77777777">
                            <w:pPr>
                              <w:rPr>
                                <w:rFonts w:ascii="Times New Roman" w:hAnsi="Times New Roman"/>
                                <w:sz w:val="18"/>
                                <w:szCs w:val="18"/>
                                <w:lang w:eastAsia="en-US"/>
                              </w:rPr>
                            </w:pPr>
                            <w:r w:rsidRPr="00CA490C">
                              <w:rPr>
                                <w:rFonts w:ascii="Times New Roman" w:hAnsi="Times New Roman"/>
                                <w:sz w:val="18"/>
                                <w:szCs w:val="18"/>
                                <w:lang w:eastAsia="en-US"/>
                              </w:rPr>
                              <w:t xml:space="preserve">Individuals able to provide evidence of </w:t>
                            </w:r>
                            <w:r>
                              <w:rPr>
                                <w:rFonts w:ascii="Times New Roman" w:hAnsi="Times New Roman"/>
                                <w:sz w:val="18"/>
                                <w:szCs w:val="18"/>
                                <w:lang w:eastAsia="en-US"/>
                              </w:rPr>
                              <w:t xml:space="preserve">broadly based </w:t>
                            </w:r>
                            <w:r w:rsidRPr="00CA490C">
                              <w:rPr>
                                <w:rFonts w:ascii="Times New Roman" w:hAnsi="Times New Roman"/>
                                <w:sz w:val="18"/>
                                <w:szCs w:val="18"/>
                                <w:lang w:eastAsia="en-US"/>
                              </w:rPr>
                              <w:t xml:space="preserve">effectiveness in </w:t>
                            </w:r>
                            <w:r>
                              <w:rPr>
                                <w:rFonts w:ascii="Times New Roman" w:hAnsi="Times New Roman"/>
                                <w:sz w:val="18"/>
                                <w:szCs w:val="18"/>
                                <w:lang w:eastAsia="en-US"/>
                              </w:rPr>
                              <w:t xml:space="preserve">more substantive teaching and </w:t>
                            </w:r>
                            <w:r w:rsidRPr="00CA490C">
                              <w:rPr>
                                <w:rFonts w:ascii="Times New Roman" w:hAnsi="Times New Roman"/>
                                <w:sz w:val="18"/>
                                <w:szCs w:val="18"/>
                                <w:lang w:eastAsia="en-US"/>
                              </w:rPr>
                              <w:t>support</w:t>
                            </w:r>
                            <w:r>
                              <w:rPr>
                                <w:rFonts w:ascii="Times New Roman" w:hAnsi="Times New Roman"/>
                                <w:sz w:val="18"/>
                                <w:szCs w:val="18"/>
                                <w:lang w:eastAsia="en-US"/>
                              </w:rPr>
                              <w:t xml:space="preserve">ing learning role(s). Such individuals are likely to be established members of one or more academic and/or academic-related teams. </w:t>
                            </w:r>
                            <w:r w:rsidRPr="00CA490C">
                              <w:rPr>
                                <w:rFonts w:ascii="Times New Roman" w:hAnsi="Times New Roman"/>
                                <w:sz w:val="18"/>
                                <w:szCs w:val="18"/>
                                <w:lang w:eastAsia="en-US"/>
                              </w:rPr>
                              <w:t xml:space="preserve">Typically, those likely to be at Descriptor </w:t>
                            </w:r>
                            <w:r>
                              <w:rPr>
                                <w:rFonts w:ascii="Times New Roman" w:hAnsi="Times New Roman"/>
                                <w:sz w:val="18"/>
                                <w:szCs w:val="18"/>
                                <w:lang w:eastAsia="en-US"/>
                              </w:rPr>
                              <w:t>2</w:t>
                            </w:r>
                            <w:r w:rsidRPr="00CA490C">
                              <w:rPr>
                                <w:rFonts w:ascii="Times New Roman" w:hAnsi="Times New Roman"/>
                                <w:sz w:val="18"/>
                                <w:szCs w:val="18"/>
                                <w:lang w:eastAsia="en-US"/>
                              </w:rPr>
                              <w:t xml:space="preserve"> (D</w:t>
                            </w:r>
                            <w:r>
                              <w:rPr>
                                <w:rFonts w:ascii="Times New Roman" w:hAnsi="Times New Roman"/>
                                <w:sz w:val="18"/>
                                <w:szCs w:val="18"/>
                                <w:lang w:eastAsia="en-US"/>
                              </w:rPr>
                              <w:t>2</w:t>
                            </w:r>
                            <w:r w:rsidRPr="00CA490C">
                              <w:rPr>
                                <w:rFonts w:ascii="Times New Roman" w:hAnsi="Times New Roman"/>
                                <w:sz w:val="18"/>
                                <w:szCs w:val="18"/>
                                <w:lang w:eastAsia="en-US"/>
                              </w:rPr>
                              <w:t>) include:</w:t>
                            </w:r>
                          </w:p>
                          <w:p w:rsidRPr="00CA490C" w:rsidR="00603FBB" w:rsidP="00603FBB" w:rsidRDefault="00603FBB" w14:paraId="516B4A31" w14:textId="77777777">
                            <w:pPr>
                              <w:rPr>
                                <w:rFonts w:ascii="Times New Roman" w:hAnsi="Times New Roman"/>
                                <w:sz w:val="18"/>
                                <w:szCs w:val="18"/>
                                <w:lang w:eastAsia="en-US"/>
                              </w:rPr>
                            </w:pPr>
                          </w:p>
                          <w:p w:rsidRPr="00015896" w:rsidR="00603FBB" w:rsidP="00426C22" w:rsidRDefault="00603FBB" w14:paraId="1C0A0DB9" w14:textId="77777777">
                            <w:pPr>
                              <w:pStyle w:val="ListParagraph"/>
                              <w:numPr>
                                <w:ilvl w:val="0"/>
                                <w:numId w:val="21"/>
                              </w:numPr>
                              <w:ind w:left="426" w:hanging="284"/>
                              <w:rPr>
                                <w:rFonts w:ascii="Times New Roman" w:hAnsi="Times New Roman"/>
                                <w:sz w:val="18"/>
                                <w:szCs w:val="18"/>
                              </w:rPr>
                            </w:pPr>
                            <w:r w:rsidRPr="00015896">
                              <w:rPr>
                                <w:rFonts w:ascii="Times New Roman" w:hAnsi="Times New Roman"/>
                                <w:sz w:val="18"/>
                                <w:szCs w:val="18"/>
                              </w:rPr>
                              <w:t>Early career academics</w:t>
                            </w:r>
                          </w:p>
                          <w:p w:rsidRPr="00CA490C" w:rsidR="00603FBB" w:rsidP="00603FBB" w:rsidRDefault="00603FBB" w14:paraId="48BD3677" w14:textId="77777777">
                            <w:pPr>
                              <w:ind w:left="426" w:hanging="284"/>
                              <w:rPr>
                                <w:rFonts w:ascii="Times New Roman" w:hAnsi="Times New Roman"/>
                                <w:sz w:val="18"/>
                                <w:szCs w:val="18"/>
                                <w:lang w:eastAsia="en-US"/>
                              </w:rPr>
                            </w:pPr>
                          </w:p>
                          <w:p w:rsidRPr="00015896" w:rsidR="00603FBB" w:rsidP="00426C22" w:rsidRDefault="00603FBB" w14:paraId="1DDF5F48" w14:textId="77777777">
                            <w:pPr>
                              <w:pStyle w:val="ListParagraph"/>
                              <w:numPr>
                                <w:ilvl w:val="0"/>
                                <w:numId w:val="21"/>
                              </w:numPr>
                              <w:ind w:left="426" w:hanging="284"/>
                              <w:rPr>
                                <w:rFonts w:ascii="Times New Roman" w:hAnsi="Times New Roman"/>
                                <w:sz w:val="18"/>
                                <w:szCs w:val="18"/>
                              </w:rPr>
                            </w:pPr>
                            <w:r w:rsidRPr="00015896">
                              <w:rPr>
                                <w:rFonts w:ascii="Times New Roman" w:hAnsi="Times New Roman"/>
                                <w:sz w:val="18"/>
                                <w:szCs w:val="18"/>
                              </w:rPr>
                              <w:t>Academic-related and/or support staff holding substantive teaching and learning responsibilities</w:t>
                            </w:r>
                          </w:p>
                          <w:p w:rsidRPr="00CA490C" w:rsidR="00603FBB" w:rsidP="00603FBB" w:rsidRDefault="00603FBB" w14:paraId="1D56FDCA" w14:textId="77777777">
                            <w:pPr>
                              <w:ind w:left="426" w:hanging="284"/>
                              <w:rPr>
                                <w:rFonts w:ascii="Times New Roman" w:hAnsi="Times New Roman"/>
                                <w:sz w:val="18"/>
                                <w:szCs w:val="18"/>
                                <w:lang w:eastAsia="en-US"/>
                              </w:rPr>
                            </w:pPr>
                          </w:p>
                          <w:p w:rsidRPr="00015896" w:rsidR="00603FBB" w:rsidP="00426C22" w:rsidRDefault="00603FBB" w14:paraId="2D52DD70" w14:textId="77777777">
                            <w:pPr>
                              <w:pStyle w:val="ListParagraph"/>
                              <w:numPr>
                                <w:ilvl w:val="0"/>
                                <w:numId w:val="21"/>
                              </w:numPr>
                              <w:ind w:left="426" w:hanging="284"/>
                              <w:rPr>
                                <w:rFonts w:ascii="Times New Roman" w:hAnsi="Times New Roman"/>
                                <w:sz w:val="18"/>
                                <w:szCs w:val="18"/>
                              </w:rPr>
                            </w:pPr>
                            <w:r w:rsidRPr="00015896">
                              <w:rPr>
                                <w:rFonts w:ascii="Times New Roman" w:hAnsi="Times New Roman"/>
                                <w:sz w:val="18"/>
                                <w:szCs w:val="18"/>
                              </w:rPr>
                              <w:t xml:space="preserve">Experienced academics relatively new to UK higher education </w:t>
                            </w:r>
                          </w:p>
                          <w:p w:rsidRPr="00CA490C" w:rsidR="00603FBB" w:rsidP="00603FBB" w:rsidRDefault="00603FBB" w14:paraId="5F05EE39" w14:textId="77777777">
                            <w:pPr>
                              <w:ind w:left="426" w:hanging="284"/>
                              <w:rPr>
                                <w:rFonts w:ascii="Times New Roman" w:hAnsi="Times New Roman"/>
                                <w:sz w:val="18"/>
                                <w:szCs w:val="18"/>
                                <w:lang w:eastAsia="en-US"/>
                              </w:rPr>
                            </w:pPr>
                          </w:p>
                          <w:p w:rsidR="00603FBB" w:rsidP="00426C22" w:rsidRDefault="00603FBB" w14:paraId="0190E710" w14:textId="77777777">
                            <w:pPr>
                              <w:pStyle w:val="ListParagraph"/>
                              <w:numPr>
                                <w:ilvl w:val="0"/>
                                <w:numId w:val="21"/>
                              </w:numPr>
                              <w:ind w:left="426" w:hanging="284"/>
                            </w:pPr>
                            <w:r w:rsidRPr="00015896">
                              <w:rPr>
                                <w:rFonts w:ascii="Times New Roman" w:hAnsi="Times New Roman"/>
                                <w:sz w:val="18"/>
                                <w:szCs w:val="18"/>
                              </w:rPr>
                              <w:t xml:space="preserve">Staff with (sometimes significant) teaching-only responsibilities including, for example, within work-based settings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6C509B1B">
              <v:shape id="Text Box 16" style="position:absolute;margin-left:198pt;margin-top:.5pt;width:214.5pt;height:4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0"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DNUhwIAABkFAAAOAAAAZHJzL2Uyb0RvYy54bWysVNuO2yAQfa/Uf0C8Z32RncTWOqu9NFWl&#10;7UXa7QcQwDEqBgok9rbqv3fASZpuW6mq6gcMzHCYmXOGy6uxl2jPrRNaNTi7SDHiimom1LbBHx/X&#10;syVGzhPFiNSKN/iJO3y1evnicjA1z3WnJeMWAYhy9WAa3Hlv6iRxtOM9cRfacAXGVtueeFjabcIs&#10;GQC9l0mepvNk0JYZqyl3DnbvJiNeRfy25dS/b1vHPZINhth8HG0cN2FMVpek3lpiOkEPYZB/iKIn&#10;QsGlJ6g74gnaWfELVC+o1U63/oLqPtFtKyiPOUA2Wfosm4eOGB5zgeI4cyqT+3+w9N3+g0WCNTgv&#10;MVKkB44e+ejRjR5RNg/1GYyrwe3BgKMfYR94jrk6c6/pJ4eUvu2I2vJra/XQccIgviycTM6OTjgu&#10;gGyGt5rBPWTndQQaW9uH4kE5EKADT08nbkIsFDbzRV5kJZgo2Mpyns/TyF5C6uNxY51/zXWPwqTB&#10;FsiP8GR/73wIh9RHl3Cb01KwtZAyLux2cyst2hMQyjp+MYNnblIFZ6XDsQlx2oEo4Y5gC/FG4r9W&#10;WV6kN3k1W8+Xi1mxLspZtUiXszSrbqp5WlTF3fpbCDAr6k4wxtW9UPwowqz4O5IP7TDJJ8oQDQ2u&#10;SqAz5vXHJNP4/S7JXnjoSSn6Bi9PTqQOzL5SDNImtSdCTvPk5/BjlaEGx3+sStRBoH4SgR83Y5Rc&#10;cZTXRrMnEIbVQBtQDO8JTDptv2A0QG822H3eEcsxkm8UiKvKiiI0c1wU5SKHhT23bM4tRFGAarDH&#10;aJre+ukB2Bkrth3cNMlZ6WsQZCuiVIJyp6gOMob+izkd3orQ4Ofr6PXjRVt9BwAA//8DAFBLAwQU&#10;AAYACAAAACEANzDmfNwAAAAJAQAADwAAAGRycy9kb3ducmV2LnhtbEyPwU7DQAxE70j8w8pIXBDd&#10;UGjShmwqQAJxbekHOFk3ich6o+y2Sf8ec4KTx3rWeKbYzq5XZxpD59nAwyIBRVx723Fj4PD1fr8G&#10;FSKyxd4zGbhQgG15fVVgbv3EOzrvY6PEhEOOBtoYh1zrULfkMCz8QCzs6EeHUdax0XbEScxdr5dJ&#10;kmqHHcuHFgd6a6n+3p+cgePndLfaTNVHPGS7p/QVu6zyF2Nub+aXZ1CR5vh3DL/xJTqUkqnyJ7ZB&#10;9QYeN6l0iQJkCF8vVyIqEVmWgC4L/b9B+QMAAP//AwBQSwECLQAUAAYACAAAACEAtoM4kv4AAADh&#10;AQAAEwAAAAAAAAAAAAAAAAAAAAAAW0NvbnRlbnRfVHlwZXNdLnhtbFBLAQItABQABgAIAAAAIQA4&#10;/SH/1gAAAJQBAAALAAAAAAAAAAAAAAAAAC8BAABfcmVscy8ucmVsc1BLAQItABQABgAIAAAAIQD9&#10;7DNUhwIAABkFAAAOAAAAAAAAAAAAAAAAAC4CAABkcnMvZTJvRG9jLnhtbFBLAQItABQABgAIAAAA&#10;IQA3MOZ83AAAAAkBAAAPAAAAAAAAAAAAAAAAAOEEAABkcnMvZG93bnJldi54bWxQSwUGAAAAAAQA&#10;BADzAAAA6gUAAAAA&#10;" w14:anchorId="6A0076E2">
                <v:textbox>
                  <w:txbxContent>
                    <w:p w:rsidRPr="00CA490C" w:rsidR="00603FBB" w:rsidP="00603FBB" w:rsidRDefault="00603FBB" w14:paraId="587EC0F8" w14:textId="77777777">
                      <w:pPr>
                        <w:rPr>
                          <w:rFonts w:ascii="Times New Roman" w:hAnsi="Times New Roman"/>
                          <w:b/>
                          <w:lang w:eastAsia="en-US"/>
                        </w:rPr>
                      </w:pPr>
                      <w:r w:rsidRPr="00CA490C">
                        <w:rPr>
                          <w:rFonts w:ascii="Times New Roman" w:hAnsi="Times New Roman"/>
                          <w:b/>
                          <w:lang w:eastAsia="en-US"/>
                        </w:rPr>
                        <w:t>Typical individual role/career stage</w:t>
                      </w:r>
                    </w:p>
                    <w:p w:rsidRPr="00CA490C" w:rsidR="00603FBB" w:rsidP="00603FBB" w:rsidRDefault="00603FBB" w14:paraId="70DF9E56" w14:textId="77777777">
                      <w:pPr>
                        <w:rPr>
                          <w:rFonts w:ascii="Times New Roman" w:hAnsi="Times New Roman"/>
                          <w:lang w:eastAsia="en-US"/>
                        </w:rPr>
                      </w:pPr>
                    </w:p>
                    <w:p w:rsidR="00603FBB" w:rsidP="00603FBB" w:rsidRDefault="00603FBB" w14:paraId="44E871BC" w14:textId="77777777">
                      <w:pPr>
                        <w:rPr>
                          <w:rFonts w:ascii="Times New Roman" w:hAnsi="Times New Roman"/>
                          <w:sz w:val="18"/>
                          <w:szCs w:val="18"/>
                          <w:lang w:eastAsia="en-US"/>
                        </w:rPr>
                      </w:pPr>
                    </w:p>
                    <w:p w:rsidRPr="00CA490C" w:rsidR="00603FBB" w:rsidP="00603FBB" w:rsidRDefault="00603FBB" w14:paraId="657B3E89" w14:textId="77777777">
                      <w:pPr>
                        <w:rPr>
                          <w:rFonts w:ascii="Times New Roman" w:hAnsi="Times New Roman"/>
                          <w:sz w:val="18"/>
                          <w:szCs w:val="18"/>
                          <w:lang w:eastAsia="en-US"/>
                        </w:rPr>
                      </w:pPr>
                      <w:r w:rsidRPr="00CA490C">
                        <w:rPr>
                          <w:rFonts w:ascii="Times New Roman" w:hAnsi="Times New Roman"/>
                          <w:sz w:val="18"/>
                          <w:szCs w:val="18"/>
                          <w:lang w:eastAsia="en-US"/>
                        </w:rPr>
                        <w:t xml:space="preserve">Individuals able to provide evidence of </w:t>
                      </w:r>
                      <w:r>
                        <w:rPr>
                          <w:rFonts w:ascii="Times New Roman" w:hAnsi="Times New Roman"/>
                          <w:sz w:val="18"/>
                          <w:szCs w:val="18"/>
                          <w:lang w:eastAsia="en-US"/>
                        </w:rPr>
                        <w:t xml:space="preserve">broadly based </w:t>
                      </w:r>
                      <w:r w:rsidRPr="00CA490C">
                        <w:rPr>
                          <w:rFonts w:ascii="Times New Roman" w:hAnsi="Times New Roman"/>
                          <w:sz w:val="18"/>
                          <w:szCs w:val="18"/>
                          <w:lang w:eastAsia="en-US"/>
                        </w:rPr>
                        <w:t xml:space="preserve">effectiveness in </w:t>
                      </w:r>
                      <w:r>
                        <w:rPr>
                          <w:rFonts w:ascii="Times New Roman" w:hAnsi="Times New Roman"/>
                          <w:sz w:val="18"/>
                          <w:szCs w:val="18"/>
                          <w:lang w:eastAsia="en-US"/>
                        </w:rPr>
                        <w:t xml:space="preserve">more substantive teaching and </w:t>
                      </w:r>
                      <w:r w:rsidRPr="00CA490C">
                        <w:rPr>
                          <w:rFonts w:ascii="Times New Roman" w:hAnsi="Times New Roman"/>
                          <w:sz w:val="18"/>
                          <w:szCs w:val="18"/>
                          <w:lang w:eastAsia="en-US"/>
                        </w:rPr>
                        <w:t>support</w:t>
                      </w:r>
                      <w:r>
                        <w:rPr>
                          <w:rFonts w:ascii="Times New Roman" w:hAnsi="Times New Roman"/>
                          <w:sz w:val="18"/>
                          <w:szCs w:val="18"/>
                          <w:lang w:eastAsia="en-US"/>
                        </w:rPr>
                        <w:t xml:space="preserve">ing learning role(s). Such individuals are likely to be established members of one or more academic and/or academic-related teams. </w:t>
                      </w:r>
                      <w:r w:rsidRPr="00CA490C">
                        <w:rPr>
                          <w:rFonts w:ascii="Times New Roman" w:hAnsi="Times New Roman"/>
                          <w:sz w:val="18"/>
                          <w:szCs w:val="18"/>
                          <w:lang w:eastAsia="en-US"/>
                        </w:rPr>
                        <w:t xml:space="preserve">Typically, those likely to be at Descriptor </w:t>
                      </w:r>
                      <w:r>
                        <w:rPr>
                          <w:rFonts w:ascii="Times New Roman" w:hAnsi="Times New Roman"/>
                          <w:sz w:val="18"/>
                          <w:szCs w:val="18"/>
                          <w:lang w:eastAsia="en-US"/>
                        </w:rPr>
                        <w:t>2</w:t>
                      </w:r>
                      <w:r w:rsidRPr="00CA490C">
                        <w:rPr>
                          <w:rFonts w:ascii="Times New Roman" w:hAnsi="Times New Roman"/>
                          <w:sz w:val="18"/>
                          <w:szCs w:val="18"/>
                          <w:lang w:eastAsia="en-US"/>
                        </w:rPr>
                        <w:t xml:space="preserve"> (D</w:t>
                      </w:r>
                      <w:r>
                        <w:rPr>
                          <w:rFonts w:ascii="Times New Roman" w:hAnsi="Times New Roman"/>
                          <w:sz w:val="18"/>
                          <w:szCs w:val="18"/>
                          <w:lang w:eastAsia="en-US"/>
                        </w:rPr>
                        <w:t>2</w:t>
                      </w:r>
                      <w:r w:rsidRPr="00CA490C">
                        <w:rPr>
                          <w:rFonts w:ascii="Times New Roman" w:hAnsi="Times New Roman"/>
                          <w:sz w:val="18"/>
                          <w:szCs w:val="18"/>
                          <w:lang w:eastAsia="en-US"/>
                        </w:rPr>
                        <w:t>) include:</w:t>
                      </w:r>
                    </w:p>
                    <w:p w:rsidRPr="00CA490C" w:rsidR="00603FBB" w:rsidP="00603FBB" w:rsidRDefault="00603FBB" w14:paraId="144A5D23" w14:textId="77777777">
                      <w:pPr>
                        <w:rPr>
                          <w:rFonts w:ascii="Times New Roman" w:hAnsi="Times New Roman"/>
                          <w:sz w:val="18"/>
                          <w:szCs w:val="18"/>
                          <w:lang w:eastAsia="en-US"/>
                        </w:rPr>
                      </w:pPr>
                    </w:p>
                    <w:p w:rsidRPr="00015896" w:rsidR="00603FBB" w:rsidP="00426C22" w:rsidRDefault="00603FBB" w14:paraId="0D4C033C" w14:textId="77777777">
                      <w:pPr>
                        <w:pStyle w:val="ListParagraph"/>
                        <w:numPr>
                          <w:ilvl w:val="0"/>
                          <w:numId w:val="21"/>
                        </w:numPr>
                        <w:ind w:left="426" w:hanging="284"/>
                        <w:rPr>
                          <w:rFonts w:ascii="Times New Roman" w:hAnsi="Times New Roman"/>
                          <w:sz w:val="18"/>
                          <w:szCs w:val="18"/>
                        </w:rPr>
                      </w:pPr>
                      <w:r w:rsidRPr="00015896">
                        <w:rPr>
                          <w:rFonts w:ascii="Times New Roman" w:hAnsi="Times New Roman"/>
                          <w:sz w:val="18"/>
                          <w:szCs w:val="18"/>
                        </w:rPr>
                        <w:t>Early career academics</w:t>
                      </w:r>
                    </w:p>
                    <w:p w:rsidRPr="00CA490C" w:rsidR="00603FBB" w:rsidP="00603FBB" w:rsidRDefault="00603FBB" w14:paraId="738610EB" w14:textId="77777777">
                      <w:pPr>
                        <w:ind w:left="426" w:hanging="284"/>
                        <w:rPr>
                          <w:rFonts w:ascii="Times New Roman" w:hAnsi="Times New Roman"/>
                          <w:sz w:val="18"/>
                          <w:szCs w:val="18"/>
                          <w:lang w:eastAsia="en-US"/>
                        </w:rPr>
                      </w:pPr>
                    </w:p>
                    <w:p w:rsidRPr="00015896" w:rsidR="00603FBB" w:rsidP="00426C22" w:rsidRDefault="00603FBB" w14:paraId="1E65EC49" w14:textId="77777777">
                      <w:pPr>
                        <w:pStyle w:val="ListParagraph"/>
                        <w:numPr>
                          <w:ilvl w:val="0"/>
                          <w:numId w:val="21"/>
                        </w:numPr>
                        <w:ind w:left="426" w:hanging="284"/>
                        <w:rPr>
                          <w:rFonts w:ascii="Times New Roman" w:hAnsi="Times New Roman"/>
                          <w:sz w:val="18"/>
                          <w:szCs w:val="18"/>
                        </w:rPr>
                      </w:pPr>
                      <w:r w:rsidRPr="00015896">
                        <w:rPr>
                          <w:rFonts w:ascii="Times New Roman" w:hAnsi="Times New Roman"/>
                          <w:sz w:val="18"/>
                          <w:szCs w:val="18"/>
                        </w:rPr>
                        <w:t>Academic-related and/or support staff holding substantive teaching and learning responsibilities</w:t>
                      </w:r>
                    </w:p>
                    <w:p w:rsidRPr="00CA490C" w:rsidR="00603FBB" w:rsidP="00603FBB" w:rsidRDefault="00603FBB" w14:paraId="637805D2" w14:textId="77777777">
                      <w:pPr>
                        <w:ind w:left="426" w:hanging="284"/>
                        <w:rPr>
                          <w:rFonts w:ascii="Times New Roman" w:hAnsi="Times New Roman"/>
                          <w:sz w:val="18"/>
                          <w:szCs w:val="18"/>
                          <w:lang w:eastAsia="en-US"/>
                        </w:rPr>
                      </w:pPr>
                    </w:p>
                    <w:p w:rsidRPr="00015896" w:rsidR="00603FBB" w:rsidP="00426C22" w:rsidRDefault="00603FBB" w14:paraId="13EF2C8B" w14:textId="77777777">
                      <w:pPr>
                        <w:pStyle w:val="ListParagraph"/>
                        <w:numPr>
                          <w:ilvl w:val="0"/>
                          <w:numId w:val="21"/>
                        </w:numPr>
                        <w:ind w:left="426" w:hanging="284"/>
                        <w:rPr>
                          <w:rFonts w:ascii="Times New Roman" w:hAnsi="Times New Roman"/>
                          <w:sz w:val="18"/>
                          <w:szCs w:val="18"/>
                        </w:rPr>
                      </w:pPr>
                      <w:r w:rsidRPr="00015896">
                        <w:rPr>
                          <w:rFonts w:ascii="Times New Roman" w:hAnsi="Times New Roman"/>
                          <w:sz w:val="18"/>
                          <w:szCs w:val="18"/>
                        </w:rPr>
                        <w:t xml:space="preserve">Experienced academics relatively new to UK higher education </w:t>
                      </w:r>
                    </w:p>
                    <w:p w:rsidRPr="00CA490C" w:rsidR="00603FBB" w:rsidP="00603FBB" w:rsidRDefault="00603FBB" w14:paraId="463F29E8" w14:textId="77777777">
                      <w:pPr>
                        <w:ind w:left="426" w:hanging="284"/>
                        <w:rPr>
                          <w:rFonts w:ascii="Times New Roman" w:hAnsi="Times New Roman"/>
                          <w:sz w:val="18"/>
                          <w:szCs w:val="18"/>
                          <w:lang w:eastAsia="en-US"/>
                        </w:rPr>
                      </w:pPr>
                    </w:p>
                    <w:p w:rsidR="00603FBB" w:rsidP="00426C22" w:rsidRDefault="00603FBB" w14:paraId="6C2DC7E8" w14:textId="77777777">
                      <w:pPr>
                        <w:pStyle w:val="ListParagraph"/>
                        <w:numPr>
                          <w:ilvl w:val="0"/>
                          <w:numId w:val="21"/>
                        </w:numPr>
                        <w:ind w:left="426" w:hanging="284"/>
                      </w:pPr>
                      <w:r w:rsidRPr="00015896">
                        <w:rPr>
                          <w:rFonts w:ascii="Times New Roman" w:hAnsi="Times New Roman"/>
                          <w:sz w:val="18"/>
                          <w:szCs w:val="18"/>
                        </w:rPr>
                        <w:t xml:space="preserve">Staff with (sometimes significant) teaching-only responsibilities including, for example, within work-based settings </w:t>
                      </w:r>
                    </w:p>
                  </w:txbxContent>
                </v:textbox>
              </v:shape>
            </w:pict>
          </mc:Fallback>
        </mc:AlternateContent>
      </w:r>
    </w:p>
    <w:p w:rsidRPr="003F2232" w:rsidR="00603FBB" w:rsidP="00603FBB" w:rsidRDefault="00603FBB" w14:paraId="6EA48F74" w14:textId="77777777">
      <w:pPr>
        <w:rPr>
          <w:highlight w:val="yellow"/>
        </w:rPr>
      </w:pPr>
    </w:p>
    <w:p w:rsidRPr="003F2232" w:rsidR="00603FBB" w:rsidP="00603FBB" w:rsidRDefault="00603FBB" w14:paraId="3A203713" w14:textId="77777777">
      <w:pPr>
        <w:rPr>
          <w:highlight w:val="yellow"/>
        </w:rPr>
      </w:pPr>
      <w:r w:rsidRPr="003F2232">
        <w:rPr>
          <w:rFonts w:cs="Arial"/>
          <w:noProof/>
          <w:highlight w:val="yellow"/>
        </w:rPr>
        <mc:AlternateContent>
          <mc:Choice Requires="wps">
            <w:drawing>
              <wp:anchor distT="0" distB="0" distL="114300" distR="114300" simplePos="0" relativeHeight="251666432" behindDoc="0" locked="0" layoutInCell="1" allowOverlap="1" wp14:anchorId="0B1AD32F" wp14:editId="1F24707E">
                <wp:simplePos x="0" y="0"/>
                <wp:positionH relativeFrom="column">
                  <wp:posOffset>5238750</wp:posOffset>
                </wp:positionH>
                <wp:positionV relativeFrom="paragraph">
                  <wp:posOffset>48260</wp:posOffset>
                </wp:positionV>
                <wp:extent cx="866775" cy="6008370"/>
                <wp:effectExtent l="0" t="0" r="9525" b="0"/>
                <wp:wrapNone/>
                <wp:docPr id="2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60083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CA490C" w:rsidR="00603FBB" w:rsidP="00603FBB" w:rsidRDefault="00603FBB" w14:paraId="3C4C948A" w14:textId="77777777">
                            <w:pPr>
                              <w:jc w:val="center"/>
                              <w:rPr>
                                <w:rFonts w:ascii="Times New Roman" w:hAnsi="Times New Roman"/>
                                <w:b/>
                              </w:rPr>
                            </w:pPr>
                            <w:r w:rsidRPr="00CA490C">
                              <w:rPr>
                                <w:rFonts w:ascii="Times New Roman" w:hAnsi="Times New Roman"/>
                                <w:b/>
                              </w:rPr>
                              <w:t>Related HEA recognition</w:t>
                            </w:r>
                          </w:p>
                          <w:p w:rsidR="00603FBB" w:rsidP="00603FBB" w:rsidRDefault="00603FBB" w14:paraId="60EB3DB2" w14:textId="77777777">
                            <w:pPr>
                              <w:rPr>
                                <w:rFonts w:ascii="Times New Roman" w:hAnsi="Times New Roman"/>
                                <w:sz w:val="18"/>
                                <w:szCs w:val="18"/>
                              </w:rPr>
                            </w:pPr>
                          </w:p>
                          <w:p w:rsidR="00603FBB" w:rsidP="00603FBB" w:rsidRDefault="00603FBB" w14:paraId="3BAAC9CE" w14:textId="77777777">
                            <w:pPr>
                              <w:rPr>
                                <w:rFonts w:ascii="Times New Roman" w:hAnsi="Times New Roman"/>
                                <w:sz w:val="18"/>
                                <w:szCs w:val="18"/>
                              </w:rPr>
                            </w:pPr>
                          </w:p>
                          <w:p w:rsidR="00603FBB" w:rsidP="00603FBB" w:rsidRDefault="00603FBB" w14:paraId="220CAC25" w14:textId="77777777">
                            <w:pPr>
                              <w:rPr>
                                <w:rFonts w:ascii="Times New Roman" w:hAnsi="Times New Roman"/>
                                <w:sz w:val="18"/>
                                <w:szCs w:val="18"/>
                              </w:rPr>
                            </w:pPr>
                          </w:p>
                          <w:p w:rsidR="00603FBB" w:rsidP="00603FBB" w:rsidRDefault="00603FBB" w14:paraId="5B34C5C8" w14:textId="77777777">
                            <w:pPr>
                              <w:rPr>
                                <w:rFonts w:ascii="Times New Roman" w:hAnsi="Times New Roman"/>
                                <w:sz w:val="18"/>
                                <w:szCs w:val="18"/>
                              </w:rPr>
                            </w:pPr>
                          </w:p>
                          <w:p w:rsidR="00603FBB" w:rsidP="00603FBB" w:rsidRDefault="00603FBB" w14:paraId="1294684B" w14:textId="77777777">
                            <w:pPr>
                              <w:rPr>
                                <w:rFonts w:ascii="Times New Roman" w:hAnsi="Times New Roman"/>
                                <w:sz w:val="18"/>
                                <w:szCs w:val="18"/>
                              </w:rPr>
                            </w:pPr>
                          </w:p>
                          <w:p w:rsidR="00603FBB" w:rsidP="00603FBB" w:rsidRDefault="00603FBB" w14:paraId="6271C888" w14:textId="77777777">
                            <w:pPr>
                              <w:rPr>
                                <w:rFonts w:ascii="Times New Roman" w:hAnsi="Times New Roman"/>
                                <w:sz w:val="18"/>
                                <w:szCs w:val="18"/>
                              </w:rPr>
                            </w:pPr>
                          </w:p>
                          <w:p w:rsidR="00603FBB" w:rsidP="00603FBB" w:rsidRDefault="00603FBB" w14:paraId="4226E797" w14:textId="77777777">
                            <w:pPr>
                              <w:rPr>
                                <w:rFonts w:ascii="Times New Roman" w:hAnsi="Times New Roman"/>
                                <w:sz w:val="18"/>
                                <w:szCs w:val="18"/>
                              </w:rPr>
                            </w:pPr>
                          </w:p>
                          <w:p w:rsidR="00603FBB" w:rsidP="00603FBB" w:rsidRDefault="00603FBB" w14:paraId="698F720E" w14:textId="77777777">
                            <w:pPr>
                              <w:rPr>
                                <w:rFonts w:ascii="Times New Roman" w:hAnsi="Times New Roman"/>
                                <w:sz w:val="18"/>
                                <w:szCs w:val="18"/>
                              </w:rPr>
                            </w:pPr>
                          </w:p>
                          <w:p w:rsidR="00603FBB" w:rsidP="00603FBB" w:rsidRDefault="00603FBB" w14:paraId="3F1779FF" w14:textId="77777777">
                            <w:pPr>
                              <w:rPr>
                                <w:rFonts w:ascii="Times New Roman" w:hAnsi="Times New Roman"/>
                                <w:sz w:val="18"/>
                                <w:szCs w:val="18"/>
                              </w:rPr>
                            </w:pPr>
                          </w:p>
                          <w:p w:rsidR="00603FBB" w:rsidP="00603FBB" w:rsidRDefault="00603FBB" w14:paraId="02B00F98" w14:textId="77777777">
                            <w:pPr>
                              <w:rPr>
                                <w:rFonts w:ascii="Times New Roman" w:hAnsi="Times New Roman"/>
                                <w:sz w:val="18"/>
                                <w:szCs w:val="18"/>
                              </w:rPr>
                            </w:pPr>
                          </w:p>
                          <w:p w:rsidR="00603FBB" w:rsidP="00603FBB" w:rsidRDefault="00603FBB" w14:paraId="3752F989" w14:textId="77777777">
                            <w:pPr>
                              <w:rPr>
                                <w:rFonts w:ascii="Times New Roman" w:hAnsi="Times New Roman"/>
                                <w:sz w:val="18"/>
                                <w:szCs w:val="18"/>
                              </w:rPr>
                            </w:pPr>
                          </w:p>
                          <w:p w:rsidR="00603FBB" w:rsidP="00603FBB" w:rsidRDefault="00603FBB" w14:paraId="053BC2E9" w14:textId="77777777">
                            <w:pPr>
                              <w:rPr>
                                <w:rFonts w:ascii="Times New Roman" w:hAnsi="Times New Roman"/>
                                <w:sz w:val="18"/>
                                <w:szCs w:val="18"/>
                              </w:rPr>
                            </w:pPr>
                          </w:p>
                          <w:p w:rsidRPr="00CA490C" w:rsidR="00603FBB" w:rsidP="00603FBB" w:rsidRDefault="00603FBB" w14:paraId="60B1095C" w14:textId="77777777">
                            <w:pPr>
                              <w:jc w:val="center"/>
                              <w:rPr>
                                <w:rFonts w:ascii="Times New Roman" w:hAnsi="Times New Roman"/>
                                <w:sz w:val="20"/>
                              </w:rPr>
                            </w:pPr>
                            <w:r w:rsidRPr="00CA490C">
                              <w:rPr>
                                <w:rFonts w:ascii="Times New Roman" w:hAnsi="Times New Roman"/>
                                <w:sz w:val="20"/>
                              </w:rPr>
                              <w:t>Fellow</w:t>
                            </w:r>
                          </w:p>
                          <w:p w:rsidR="00603FBB" w:rsidP="00603FBB" w:rsidRDefault="00603FBB" w14:paraId="02C0E86A" w14:textId="77777777">
                            <w:pPr>
                              <w:jc w:val="cente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0F71B0A4">
              <v:shape id="Text Box 17" style="position:absolute;margin-left:412.5pt;margin-top:3.8pt;width:68.25pt;height:47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woriAIAABgFAAAOAAAAZHJzL2Uyb0RvYy54bWysVNuO2yAQfa/Uf0C8Z32pY8dWnNVemqrS&#10;9iLt9gOIwTEqBgok9nbVf++AkzTdtlJV1Q8YmOEwM+cMy8uxF2jPjOVK1ji5iDFislGUy22NPz2s&#10;ZwuMrCOSEqEkq/Ejs/hy9fLFctAVS1WnBGUGAYi01aBr3DmnqyiyTcd6Yi+UZhKMrTI9cbA024ga&#10;MgB6L6I0jvNoUIZqoxpmLezeTka8Cvhtyxr3oW0tc0jUGGJzYTRh3PgxWi1JtTVEd7w5hEH+IYqe&#10;cAmXnqBuiSNoZ/gvUD1vjLKqdReN6iPVtrxhIQfIJomfZXPfEc1CLlAcq09lsv8Ptnm//2gQpzVO&#10;c4wk6YGjBzY6dK1GlBS+PoO2Fbjda3B0I+wDzyFXq+9U89kiqW46Irfsyhg1dIxQiC/xJ6OzoxOO&#10;9SCb4Z2icA/ZORWAxtb0vnhQDgTowNPjiRsfSwObizwvijlGDZjyOF68KgJ5EamOp7Wx7g1TPfKT&#10;GhvgPqCT/Z11PhpSHV38ZVYJTtdciLAw282NMGhPQCfr8IUEnrkJ6Z2l8scmxGkHgoQ7vM2HG3h/&#10;KpM0i6/TcrbOF8UsW2fzWVnEi1mclNdlHmdldrv+5gNMsqrjlDJ5xyU7ajDJ/o7jQzdM6gkqREON&#10;y3k6nyj6Y5Jx+H6XZM8dtKTgPRT95EQqT+xrSSFtUjnCxTSPfg4/VBlqcPyHqgQZeOYnDbhxMwbF&#10;zY/q2ij6CLowCmgD8uE5gUmnzFeMBmjNGtsvO2IYRuKtBG2VSZb5Xg6LbF6ksDDnls25hcgGoGrs&#10;MJqmN27q/502fNvBTZOapboCPbY8SMULd4rqoGJov5DT4anw/X2+Dl4/HrTVdwAAAP//AwBQSwME&#10;FAAGAAgAAAAhAC6aovnfAAAACQEAAA8AAABkcnMvZG93bnJldi54bWxMj81OwzAQhO9IvIO1lbgg&#10;6rSQn4Y4FSCBuLb0AZx4m0SN11HsNunbs5zobVazmvmm2M62FxccfedIwWoZgUCqnemoUXD4+XzK&#10;QPigyejeESq4oodteX9X6Ny4iXZ42YdGcAj5XCtoQxhyKX3dotV+6QYk9o5utDrwOTbSjHricNvL&#10;dRQl0uqOuKHVA360WJ/2Z6vg+D09xpup+gqHdPeSvOsurdxVqYfF/PYKIuAc/p/hD5/RoWSmyp3J&#10;eNEryNYxbwkK0gQE+5tkFYOoWMTPGciykLcLyl8AAAD//wMAUEsBAi0AFAAGAAgAAAAhALaDOJL+&#10;AAAA4QEAABMAAAAAAAAAAAAAAAAAAAAAAFtDb250ZW50X1R5cGVzXS54bWxQSwECLQAUAAYACAAA&#10;ACEAOP0h/9YAAACUAQAACwAAAAAAAAAAAAAAAAAvAQAAX3JlbHMvLnJlbHNQSwECLQAUAAYACAAA&#10;ACEACVsKK4gCAAAYBQAADgAAAAAAAAAAAAAAAAAuAgAAZHJzL2Uyb0RvYy54bWxQSwECLQAUAAYA&#10;CAAAACEALpqi+d8AAAAJAQAADwAAAAAAAAAAAAAAAADiBAAAZHJzL2Rvd25yZXYueG1sUEsFBgAA&#10;AAAEAAQA8wAAAO4FAAAAAA==&#10;" w14:anchorId="0B1AD32F">
                <v:textbox>
                  <w:txbxContent>
                    <w:p w:rsidRPr="00CA490C" w:rsidR="00603FBB" w:rsidP="00603FBB" w:rsidRDefault="00603FBB" w14:paraId="07F472BB" w14:textId="77777777">
                      <w:pPr>
                        <w:jc w:val="center"/>
                        <w:rPr>
                          <w:rFonts w:ascii="Times New Roman" w:hAnsi="Times New Roman"/>
                          <w:b/>
                        </w:rPr>
                      </w:pPr>
                      <w:r w:rsidRPr="00CA490C">
                        <w:rPr>
                          <w:rFonts w:ascii="Times New Roman" w:hAnsi="Times New Roman"/>
                          <w:b/>
                        </w:rPr>
                        <w:t>Related HEA recognition</w:t>
                      </w:r>
                    </w:p>
                    <w:p w:rsidR="00603FBB" w:rsidP="00603FBB" w:rsidRDefault="00603FBB" w14:paraId="3B7B4B86" w14:textId="77777777">
                      <w:pPr>
                        <w:rPr>
                          <w:rFonts w:ascii="Times New Roman" w:hAnsi="Times New Roman"/>
                          <w:sz w:val="18"/>
                          <w:szCs w:val="18"/>
                        </w:rPr>
                      </w:pPr>
                    </w:p>
                    <w:p w:rsidR="00603FBB" w:rsidP="00603FBB" w:rsidRDefault="00603FBB" w14:paraId="3A0FF5F2" w14:textId="77777777">
                      <w:pPr>
                        <w:rPr>
                          <w:rFonts w:ascii="Times New Roman" w:hAnsi="Times New Roman"/>
                          <w:sz w:val="18"/>
                          <w:szCs w:val="18"/>
                        </w:rPr>
                      </w:pPr>
                    </w:p>
                    <w:p w:rsidR="00603FBB" w:rsidP="00603FBB" w:rsidRDefault="00603FBB" w14:paraId="5630AD66" w14:textId="77777777">
                      <w:pPr>
                        <w:rPr>
                          <w:rFonts w:ascii="Times New Roman" w:hAnsi="Times New Roman"/>
                          <w:sz w:val="18"/>
                          <w:szCs w:val="18"/>
                        </w:rPr>
                      </w:pPr>
                    </w:p>
                    <w:p w:rsidR="00603FBB" w:rsidP="00603FBB" w:rsidRDefault="00603FBB" w14:paraId="61829076" w14:textId="77777777">
                      <w:pPr>
                        <w:rPr>
                          <w:rFonts w:ascii="Times New Roman" w:hAnsi="Times New Roman"/>
                          <w:sz w:val="18"/>
                          <w:szCs w:val="18"/>
                        </w:rPr>
                      </w:pPr>
                    </w:p>
                    <w:p w:rsidR="00603FBB" w:rsidP="00603FBB" w:rsidRDefault="00603FBB" w14:paraId="2BA226A1" w14:textId="77777777">
                      <w:pPr>
                        <w:rPr>
                          <w:rFonts w:ascii="Times New Roman" w:hAnsi="Times New Roman"/>
                          <w:sz w:val="18"/>
                          <w:szCs w:val="18"/>
                        </w:rPr>
                      </w:pPr>
                    </w:p>
                    <w:p w:rsidR="00603FBB" w:rsidP="00603FBB" w:rsidRDefault="00603FBB" w14:paraId="17AD93B2" w14:textId="77777777">
                      <w:pPr>
                        <w:rPr>
                          <w:rFonts w:ascii="Times New Roman" w:hAnsi="Times New Roman"/>
                          <w:sz w:val="18"/>
                          <w:szCs w:val="18"/>
                        </w:rPr>
                      </w:pPr>
                    </w:p>
                    <w:p w:rsidR="00603FBB" w:rsidP="00603FBB" w:rsidRDefault="00603FBB" w14:paraId="0DE4B5B7" w14:textId="77777777">
                      <w:pPr>
                        <w:rPr>
                          <w:rFonts w:ascii="Times New Roman" w:hAnsi="Times New Roman"/>
                          <w:sz w:val="18"/>
                          <w:szCs w:val="18"/>
                        </w:rPr>
                      </w:pPr>
                    </w:p>
                    <w:p w:rsidR="00603FBB" w:rsidP="00603FBB" w:rsidRDefault="00603FBB" w14:paraId="66204FF1" w14:textId="77777777">
                      <w:pPr>
                        <w:rPr>
                          <w:rFonts w:ascii="Times New Roman" w:hAnsi="Times New Roman"/>
                          <w:sz w:val="18"/>
                          <w:szCs w:val="18"/>
                        </w:rPr>
                      </w:pPr>
                    </w:p>
                    <w:p w:rsidR="00603FBB" w:rsidP="00603FBB" w:rsidRDefault="00603FBB" w14:paraId="2DBF0D7D" w14:textId="77777777">
                      <w:pPr>
                        <w:rPr>
                          <w:rFonts w:ascii="Times New Roman" w:hAnsi="Times New Roman"/>
                          <w:sz w:val="18"/>
                          <w:szCs w:val="18"/>
                        </w:rPr>
                      </w:pPr>
                    </w:p>
                    <w:p w:rsidR="00603FBB" w:rsidP="00603FBB" w:rsidRDefault="00603FBB" w14:paraId="6B62F1B3" w14:textId="77777777">
                      <w:pPr>
                        <w:rPr>
                          <w:rFonts w:ascii="Times New Roman" w:hAnsi="Times New Roman"/>
                          <w:sz w:val="18"/>
                          <w:szCs w:val="18"/>
                        </w:rPr>
                      </w:pPr>
                    </w:p>
                    <w:p w:rsidR="00603FBB" w:rsidP="00603FBB" w:rsidRDefault="00603FBB" w14:paraId="02F2C34E" w14:textId="77777777">
                      <w:pPr>
                        <w:rPr>
                          <w:rFonts w:ascii="Times New Roman" w:hAnsi="Times New Roman"/>
                          <w:sz w:val="18"/>
                          <w:szCs w:val="18"/>
                        </w:rPr>
                      </w:pPr>
                    </w:p>
                    <w:p w:rsidR="00603FBB" w:rsidP="00603FBB" w:rsidRDefault="00603FBB" w14:paraId="680A4E5D" w14:textId="77777777">
                      <w:pPr>
                        <w:rPr>
                          <w:rFonts w:ascii="Times New Roman" w:hAnsi="Times New Roman"/>
                          <w:sz w:val="18"/>
                          <w:szCs w:val="18"/>
                        </w:rPr>
                      </w:pPr>
                    </w:p>
                    <w:p w:rsidRPr="00CA490C" w:rsidR="00603FBB" w:rsidP="00603FBB" w:rsidRDefault="00603FBB" w14:paraId="7D490EC0" w14:textId="77777777">
                      <w:pPr>
                        <w:jc w:val="center"/>
                        <w:rPr>
                          <w:rFonts w:ascii="Times New Roman" w:hAnsi="Times New Roman"/>
                          <w:sz w:val="20"/>
                        </w:rPr>
                      </w:pPr>
                      <w:r w:rsidRPr="00CA490C">
                        <w:rPr>
                          <w:rFonts w:ascii="Times New Roman" w:hAnsi="Times New Roman"/>
                          <w:sz w:val="20"/>
                        </w:rPr>
                        <w:t>Fellow</w:t>
                      </w:r>
                    </w:p>
                    <w:p w:rsidR="00603FBB" w:rsidP="00603FBB" w:rsidRDefault="00603FBB" w14:paraId="19219836" w14:textId="77777777">
                      <w:pPr>
                        <w:jc w:val="center"/>
                      </w:pPr>
                    </w:p>
                  </w:txbxContent>
                </v:textbox>
              </v:shape>
            </w:pict>
          </mc:Fallback>
        </mc:AlternateContent>
      </w:r>
    </w:p>
    <w:p w:rsidRPr="003F2232" w:rsidR="00603FBB" w:rsidP="00603FBB" w:rsidRDefault="00603FBB" w14:paraId="00ED96F8" w14:textId="77777777">
      <w:pPr>
        <w:rPr>
          <w:rFonts w:cs="Arial"/>
          <w:highlight w:val="yellow"/>
        </w:rPr>
      </w:pPr>
      <w:r w:rsidRPr="003F2232">
        <w:rPr>
          <w:rFonts w:cs="Arial"/>
          <w:noProof/>
          <w:highlight w:val="yellow"/>
        </w:rPr>
        <mc:AlternateContent>
          <mc:Choice Requires="wps">
            <w:drawing>
              <wp:anchor distT="0" distB="0" distL="114300" distR="114300" simplePos="0" relativeHeight="251667456" behindDoc="0" locked="0" layoutInCell="1" allowOverlap="1" wp14:anchorId="53FC5103" wp14:editId="11BCC59F">
                <wp:simplePos x="0" y="0"/>
                <wp:positionH relativeFrom="column">
                  <wp:posOffset>5667375</wp:posOffset>
                </wp:positionH>
                <wp:positionV relativeFrom="paragraph">
                  <wp:posOffset>563880</wp:posOffset>
                </wp:positionV>
                <wp:extent cx="0" cy="1190625"/>
                <wp:effectExtent l="0" t="0" r="19050" b="9525"/>
                <wp:wrapNone/>
                <wp:docPr id="23"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906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FE51496">
              <v:shape id="AutoShape 18" style="position:absolute;margin-left:446.25pt;margin-top:44.4pt;width:0;height:9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iaYHgIAAD0EAAAOAAAAZHJzL2Uyb0RvYy54bWysU8GO2yAQvVfqPyDuie2skyZWnNXKTnrZ&#10;diPt9gMIYBvVBgQkTlT13ztgJ9q0l6qqD3iAmTdvZh7rx3PXohM3ViiZ42QaY8QlVUzIOsff3naT&#10;JUbWEclIqyTP8YVb/Lj5+GHd64zPVKNaxg0CEGmzXue4cU5nUWRpwztip0pzCZeVMh1xsDV1xAzp&#10;Ab1ro1kcL6JeGaaNotxaOC2HS7wJ+FXFqXupKssdanMM3FxYTVgPfo02a5LVhuhG0JEG+QcWHRES&#10;kt6gSuIIOhrxB1QnqFFWVW5KVRepqhKUhxqgmiT+rZrXhmgeaoHmWH1rk/1/sPTraW+QYDmePWAk&#10;SQczejo6FVKjZOkb1GubgV8h98aXSM/yVT8r+t0iqYqGyJoH77eLhuDER0R3IX5jNaQ59F8UAx8C&#10;CUK3zpXpPCT0AZ3DUC63ofCzQ3Q4pHCaJKt4MZsHdJJdA7Wx7jNXHfJGjq0zRNSNK5SUMHplkpCG&#10;nJ6t87RIdg3wWaXaibYNCmgl6nO8mkMCf2NVK5i/DBtTH4rWoBPxGgrfyOLOzaijZAGs4YRtR9sR&#10;0Q42JG+lx4PCgM5oDSL5sYpX2+V2mU7S2WI7SeOynDztinSy2CWf5uVDWRRl8tNTS9KsEYxx6dld&#10;BZukfyeI8ekMUrtJ9taG6B499AvIXv+BdJisH+Ygi4Nil725Thw0GpzH9+Qfwfs92O9f/eYXAAAA&#10;//8DAFBLAwQUAAYACAAAACEAo1iPdd8AAAAKAQAADwAAAGRycy9kb3ducmV2LnhtbEyPzW7CMBCE&#10;75X6DtZW6qUqDqmgIcRBqBKHHvmRejXxkqSN11HskMDTs1UP9La7M5r9JluNthFn7HztSMF0EoFA&#10;KpypqVRw2G9eExA+aDK6cYQKLuhhlT8+ZDo1bqAtnnehFBxCPtUKqhDaVEpfVGi1n7gWibWT66wO&#10;vHalNJ0eONw2Mo6iubS6Jv5Q6RY/Kix+dr1VgL6fTaP1wpaHz+vw8hVfv4d2r9Tz07heggg4hrsZ&#10;fvEZHXJmOrqejBeNgmQRz9jKQ8IV2PB3OCqI3+dvIPNM/q+Q3wAAAP//AwBQSwECLQAUAAYACAAA&#10;ACEAtoM4kv4AAADhAQAAEwAAAAAAAAAAAAAAAAAAAAAAW0NvbnRlbnRfVHlwZXNdLnhtbFBLAQIt&#10;ABQABgAIAAAAIQA4/SH/1gAAAJQBAAALAAAAAAAAAAAAAAAAAC8BAABfcmVscy8ucmVsc1BLAQIt&#10;ABQABgAIAAAAIQCiziaYHgIAAD0EAAAOAAAAAAAAAAAAAAAAAC4CAABkcnMvZTJvRG9jLnhtbFBL&#10;AQItABQABgAIAAAAIQCjWI913wAAAAoBAAAPAAAAAAAAAAAAAAAAAHgEAABkcnMvZG93bnJldi54&#10;bWxQSwUGAAAAAAQABADzAAAAhAUAAAAA&#10;" w14:anchorId="4EC5CBEA"/>
            </w:pict>
          </mc:Fallback>
        </mc:AlternateContent>
      </w:r>
    </w:p>
    <w:p w:rsidRPr="003F2232" w:rsidR="00603FBB" w:rsidP="00603FBB" w:rsidRDefault="00603FBB" w14:paraId="35C54B03" w14:textId="77777777">
      <w:pPr>
        <w:pStyle w:val="Heading3"/>
        <w:rPr>
          <w:rFonts w:cs="Arial"/>
          <w:highlight w:val="yellow"/>
        </w:rPr>
      </w:pPr>
    </w:p>
    <w:p w:rsidRPr="003F2232" w:rsidR="00603FBB" w:rsidP="00603FBB" w:rsidRDefault="00603FBB" w14:paraId="6CDB7E4A" w14:textId="77777777">
      <w:pPr>
        <w:pStyle w:val="Heading3"/>
        <w:rPr>
          <w:rFonts w:cs="Arial"/>
          <w:highlight w:val="yellow"/>
        </w:rPr>
      </w:pPr>
    </w:p>
    <w:p w:rsidRPr="003F2232" w:rsidR="00603FBB" w:rsidP="00603FBB" w:rsidRDefault="00603FBB" w14:paraId="3B88DE22" w14:textId="77777777">
      <w:pPr>
        <w:pStyle w:val="Heading3"/>
        <w:rPr>
          <w:rFonts w:cs="Arial"/>
          <w:highlight w:val="yellow"/>
        </w:rPr>
      </w:pPr>
    </w:p>
    <w:p w:rsidRPr="003F2232" w:rsidR="00603FBB" w:rsidP="00603FBB" w:rsidRDefault="00603FBB" w14:paraId="0CBEA4EF" w14:textId="77777777">
      <w:pPr>
        <w:pStyle w:val="Heading3"/>
        <w:rPr>
          <w:rFonts w:cs="Arial"/>
          <w:highlight w:val="yellow"/>
        </w:rPr>
      </w:pPr>
    </w:p>
    <w:p w:rsidRPr="003F2232" w:rsidR="00603FBB" w:rsidP="00603FBB" w:rsidRDefault="00603FBB" w14:paraId="08CA0B7E" w14:textId="77777777">
      <w:pPr>
        <w:pStyle w:val="Heading3"/>
        <w:rPr>
          <w:rFonts w:cs="Arial"/>
          <w:highlight w:val="yellow"/>
        </w:rPr>
      </w:pPr>
    </w:p>
    <w:p w:rsidRPr="003F2232" w:rsidR="00603FBB" w:rsidP="00603FBB" w:rsidRDefault="00603FBB" w14:paraId="4A2789C2" w14:textId="77777777">
      <w:pPr>
        <w:pStyle w:val="Heading3"/>
        <w:rPr>
          <w:rFonts w:cs="Arial"/>
          <w:highlight w:val="yellow"/>
        </w:rPr>
      </w:pPr>
    </w:p>
    <w:p w:rsidRPr="003F2232" w:rsidR="00603FBB" w:rsidP="00603FBB" w:rsidRDefault="00603FBB" w14:paraId="69DCBF06" w14:textId="77777777">
      <w:pPr>
        <w:pStyle w:val="Heading3"/>
        <w:rPr>
          <w:rFonts w:cs="Arial"/>
          <w:highlight w:val="yellow"/>
        </w:rPr>
      </w:pPr>
    </w:p>
    <w:p w:rsidRPr="003F2232" w:rsidR="00603FBB" w:rsidP="00603FBB" w:rsidRDefault="00603FBB" w14:paraId="54994A6E" w14:textId="77777777">
      <w:pPr>
        <w:pStyle w:val="Heading3"/>
        <w:rPr>
          <w:rFonts w:cs="Arial"/>
          <w:highlight w:val="yellow"/>
        </w:rPr>
      </w:pPr>
    </w:p>
    <w:p w:rsidRPr="003F2232" w:rsidR="00603FBB" w:rsidP="00603FBB" w:rsidRDefault="00603FBB" w14:paraId="17C94477" w14:textId="77777777">
      <w:pPr>
        <w:pStyle w:val="Heading3"/>
        <w:rPr>
          <w:rFonts w:cs="Arial"/>
          <w:highlight w:val="yellow"/>
        </w:rPr>
      </w:pPr>
    </w:p>
    <w:p w:rsidRPr="003F2232" w:rsidR="00603FBB" w:rsidP="00603FBB" w:rsidRDefault="00603FBB" w14:paraId="1F544F4A" w14:textId="77777777">
      <w:pPr>
        <w:pStyle w:val="Heading3"/>
        <w:rPr>
          <w:rFonts w:cs="Arial"/>
          <w:highlight w:val="yellow"/>
        </w:rPr>
      </w:pPr>
    </w:p>
    <w:p w:rsidRPr="003F2232" w:rsidR="00603FBB" w:rsidP="00603FBB" w:rsidRDefault="00603FBB" w14:paraId="00729D5B" w14:textId="77777777">
      <w:pPr>
        <w:pStyle w:val="Heading3"/>
        <w:rPr>
          <w:rFonts w:cs="Arial"/>
          <w:highlight w:val="yellow"/>
        </w:rPr>
      </w:pPr>
    </w:p>
    <w:p w:rsidRPr="003F2232" w:rsidR="00603FBB" w:rsidP="00603FBB" w:rsidRDefault="00603FBB" w14:paraId="480B6CDF" w14:textId="77777777">
      <w:pPr>
        <w:pStyle w:val="Heading3"/>
        <w:rPr>
          <w:rFonts w:cs="Arial"/>
          <w:highlight w:val="yellow"/>
        </w:rPr>
      </w:pPr>
    </w:p>
    <w:p w:rsidRPr="003F2232" w:rsidR="00603FBB" w:rsidP="00603FBB" w:rsidRDefault="00603FBB" w14:paraId="795C856B" w14:textId="77777777">
      <w:pPr>
        <w:pStyle w:val="Heading3"/>
        <w:rPr>
          <w:rFonts w:cs="Arial"/>
          <w:highlight w:val="yellow"/>
        </w:rPr>
      </w:pPr>
    </w:p>
    <w:p w:rsidRPr="003F2232" w:rsidR="00603FBB" w:rsidP="00603FBB" w:rsidRDefault="00603FBB" w14:paraId="6D776071" w14:textId="77777777">
      <w:pPr>
        <w:pStyle w:val="Heading3"/>
        <w:rPr>
          <w:rFonts w:cs="Arial"/>
          <w:highlight w:val="yellow"/>
        </w:rPr>
      </w:pPr>
      <w:r w:rsidRPr="003F2232">
        <w:rPr>
          <w:rFonts w:cs="Arial"/>
          <w:highlight w:val="yellow"/>
        </w:rPr>
        <mc:AlternateContent>
          <mc:Choice Requires="wps">
            <w:drawing>
              <wp:anchor distT="0" distB="0" distL="114300" distR="114300" simplePos="0" relativeHeight="251668480" behindDoc="0" locked="0" layoutInCell="1" allowOverlap="1" wp14:anchorId="11F61CF6" wp14:editId="29C1C5B0">
                <wp:simplePos x="0" y="0"/>
                <wp:positionH relativeFrom="column">
                  <wp:posOffset>5695950</wp:posOffset>
                </wp:positionH>
                <wp:positionV relativeFrom="paragraph">
                  <wp:posOffset>145415</wp:posOffset>
                </wp:positionV>
                <wp:extent cx="0" cy="1771650"/>
                <wp:effectExtent l="0" t="0" r="19050" b="19050"/>
                <wp:wrapNone/>
                <wp:docPr id="22"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8E9853B">
              <v:shape id="AutoShape 19" style="position:absolute;margin-left:448.5pt;margin-top:11.45pt;width:0;height:13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ts7IQIAAD0EAAAOAAAAZHJzL2Uyb0RvYy54bWysU02P2yAQvVfqf0DcE3/UySZWnNXKTnrZ&#10;diPt9gcQwDaqDQhInKjqf++AkyjbXqqqPuABZt68mXmsHk99h47cWKFkgZNpjBGXVDEhmwJ/e9tO&#10;FhhZRyQjnZK8wGdu8eP644fVoHOeqlZ1jBsEINLmgy5w65zOo8jSlvfETpXmEi5rZXriYGuaiBky&#10;AHrfRWkcz6NBGaaNotxaOK3GS7wO+HXNqXupa8sd6goM3FxYTVj3fo3WK5I3huhW0AsN8g8seiIk&#10;JL1BVcQRdDDiD6heUKOsqt2Uqj5SdS0oDzVANUn8WzWvLdE81ALNsfrWJvv/YOnX484gwQqcphhJ&#10;0sOMng5OhdQoWfoGDdrm4FfKnfEl0pN81c+KfrdIqrIlsuHB++2sITjxEdG7EL+xGtLshy+KgQ+B&#10;BKFbp9r0HhL6gE5hKOfbUPjJIToeUjhNHh6S+SwMLCL5NVAb6z5z1SNvFNg6Q0TTulJJCaNXJglp&#10;yPHZOk+L5NcAn1Wqrei6oIBOoqHAy1k6CwFWdYL5S+9mTbMvO4OOxGsofKFGuLl3M+ogWQBrOWGb&#10;i+2I6EYbknfS40FhQOdijSL5sYyXm8VmkU2ydL6ZZHFVTZ62ZTaZb5OHWfWpKssq+empJVneCsa4&#10;9Oyugk2yvxPE5emMUrtJ9taG6D166BeQvf4D6TBZP8xRFnvFzjtznThoNDhf3pN/BPd7sO9f/foX&#10;AAAA//8DAFBLAwQUAAYACAAAACEAtJXhzN4AAAAKAQAADwAAAGRycy9kb3ducmV2LnhtbEyPwU7D&#10;MBBE70j8g7VIXBC1EwQ0aTZVhcSBI20lrm68TQLxOoqdJvTrMeJAj7Mzmn1TrGfbiRMNvnWMkCwU&#10;COLKmZZrhP3u9X4JwgfNRneOCeGbPKzL66tC58ZN/E6nbahFLGGfa4QmhD6X0lcNWe0XrieO3tEN&#10;Vocoh1qaQU+x3HYyVepJWt1y/NDonl4aqr62o0UgPz4mapPZev92nu4+0vPn1O8Qb2/mzQpEoDn8&#10;h+EXP6JDGZkObmTjRYewzJ7jloCQphmIGPg7HBAeVJKBLAt5OaH8AQAA//8DAFBLAQItABQABgAI&#10;AAAAIQC2gziS/gAAAOEBAAATAAAAAAAAAAAAAAAAAAAAAABbQ29udGVudF9UeXBlc10ueG1sUEsB&#10;Ai0AFAAGAAgAAAAhADj9If/WAAAAlAEAAAsAAAAAAAAAAAAAAAAALwEAAF9yZWxzLy5yZWxzUEsB&#10;Ai0AFAAGAAgAAAAhANjW2zshAgAAPQQAAA4AAAAAAAAAAAAAAAAALgIAAGRycy9lMm9Eb2MueG1s&#10;UEsBAi0AFAAGAAgAAAAhALSV4czeAAAACgEAAA8AAAAAAAAAAAAAAAAAewQAAGRycy9kb3ducmV2&#10;LnhtbFBLBQYAAAAABAAEAPMAAACGBQAAAAA=&#10;" w14:anchorId="6693C8B9"/>
            </w:pict>
          </mc:Fallback>
        </mc:AlternateContent>
      </w:r>
    </w:p>
    <w:p w:rsidRPr="003F2232" w:rsidR="00603FBB" w:rsidP="00603FBB" w:rsidRDefault="00603FBB" w14:paraId="17BBB196" w14:textId="77777777">
      <w:pPr>
        <w:pStyle w:val="Heading3"/>
        <w:rPr>
          <w:rFonts w:cs="Arial"/>
          <w:highlight w:val="yellow"/>
        </w:rPr>
      </w:pPr>
    </w:p>
    <w:p w:rsidRPr="003F2232" w:rsidR="00603FBB" w:rsidP="00603FBB" w:rsidRDefault="00603FBB" w14:paraId="16987593" w14:textId="77777777">
      <w:pPr>
        <w:pStyle w:val="Heading3"/>
        <w:rPr>
          <w:rFonts w:cs="Arial"/>
          <w:highlight w:val="yellow"/>
        </w:rPr>
      </w:pPr>
    </w:p>
    <w:p w:rsidRPr="003F2232" w:rsidR="00603FBB" w:rsidP="00603FBB" w:rsidRDefault="00603FBB" w14:paraId="71E35713" w14:textId="77777777">
      <w:pPr>
        <w:pStyle w:val="Heading3"/>
        <w:rPr>
          <w:rFonts w:cs="Arial"/>
          <w:highlight w:val="yellow"/>
        </w:rPr>
      </w:pPr>
    </w:p>
    <w:p w:rsidRPr="003F2232" w:rsidR="00603FBB" w:rsidP="00603FBB" w:rsidRDefault="00603FBB" w14:paraId="39906977" w14:textId="77777777">
      <w:pPr>
        <w:pStyle w:val="Heading3"/>
        <w:rPr>
          <w:rFonts w:cs="Arial"/>
          <w:highlight w:val="yellow"/>
        </w:rPr>
      </w:pPr>
    </w:p>
    <w:p w:rsidRPr="003F2232" w:rsidR="00603FBB" w:rsidP="00603FBB" w:rsidRDefault="00603FBB" w14:paraId="742AD3EB" w14:textId="77777777">
      <w:pPr>
        <w:pStyle w:val="Heading3"/>
        <w:rPr>
          <w:rFonts w:cs="Arial"/>
          <w:highlight w:val="yellow"/>
        </w:rPr>
      </w:pPr>
    </w:p>
    <w:p w:rsidRPr="003F2232" w:rsidR="00603FBB" w:rsidP="00603FBB" w:rsidRDefault="00603FBB" w14:paraId="2A10C879" w14:textId="77777777">
      <w:pPr>
        <w:pStyle w:val="Heading3"/>
        <w:rPr>
          <w:rFonts w:cs="Arial"/>
          <w:highlight w:val="yellow"/>
        </w:rPr>
      </w:pPr>
    </w:p>
    <w:p w:rsidRPr="003F2232" w:rsidR="00603FBB" w:rsidP="00603FBB" w:rsidRDefault="00603FBB" w14:paraId="60E78539" w14:textId="77777777">
      <w:pPr>
        <w:pStyle w:val="Heading3"/>
        <w:rPr>
          <w:rFonts w:cs="Arial"/>
          <w:highlight w:val="yellow"/>
        </w:rPr>
      </w:pPr>
    </w:p>
    <w:p w:rsidRPr="003F2232" w:rsidR="00603FBB" w:rsidP="00603FBB" w:rsidRDefault="00603FBB" w14:paraId="2CEECF8C" w14:textId="77777777">
      <w:pPr>
        <w:jc w:val="both"/>
        <w:rPr>
          <w:rFonts w:cs="Arial"/>
          <w:b/>
          <w:noProof/>
          <w:highlight w:val="yellow"/>
        </w:rPr>
      </w:pPr>
    </w:p>
    <w:p w:rsidRPr="003F2232" w:rsidR="00603FBB" w:rsidP="00603FBB" w:rsidRDefault="00603FBB" w14:paraId="609D00A7" w14:textId="77777777">
      <w:pPr>
        <w:jc w:val="both"/>
        <w:rPr>
          <w:rFonts w:cs="Arial"/>
          <w:b/>
          <w:noProof/>
          <w:highlight w:val="yellow"/>
        </w:rPr>
      </w:pPr>
    </w:p>
    <w:p w:rsidRPr="003F2232" w:rsidR="00603FBB" w:rsidP="00603FBB" w:rsidRDefault="00603FBB" w14:paraId="022EFBDC" w14:textId="77777777">
      <w:pPr>
        <w:jc w:val="both"/>
        <w:rPr>
          <w:rFonts w:cs="Arial"/>
          <w:b/>
          <w:noProof/>
          <w:highlight w:val="yellow"/>
        </w:rPr>
      </w:pPr>
    </w:p>
    <w:p w:rsidRPr="003F2232" w:rsidR="00603FBB" w:rsidP="00603FBB" w:rsidRDefault="00603FBB" w14:paraId="5F80DDB1" w14:textId="77777777">
      <w:pPr>
        <w:jc w:val="both"/>
        <w:rPr>
          <w:rFonts w:cs="Arial"/>
          <w:b/>
          <w:highlight w:val="yellow"/>
          <w:u w:val="single"/>
        </w:rPr>
      </w:pPr>
    </w:p>
    <w:p w:rsidRPr="003F2232" w:rsidR="00603FBB" w:rsidP="00603FBB" w:rsidRDefault="00603FBB" w14:paraId="6DC5C709" w14:textId="77777777">
      <w:pPr>
        <w:jc w:val="both"/>
        <w:rPr>
          <w:rFonts w:cs="Arial"/>
          <w:b/>
          <w:highlight w:val="yellow"/>
          <w:u w:val="single"/>
        </w:rPr>
      </w:pPr>
    </w:p>
    <w:p w:rsidRPr="003F2232" w:rsidR="00603FBB" w:rsidP="00603FBB" w:rsidRDefault="00603FBB" w14:paraId="57719F27" w14:textId="77777777">
      <w:pPr>
        <w:jc w:val="both"/>
        <w:rPr>
          <w:rFonts w:cs="Arial"/>
          <w:b/>
          <w:highlight w:val="yellow"/>
          <w:u w:val="single"/>
        </w:rPr>
      </w:pPr>
    </w:p>
    <w:p w:rsidRPr="003F2232" w:rsidR="00603FBB" w:rsidP="00603FBB" w:rsidRDefault="00603FBB" w14:paraId="3CF370D0" w14:textId="77777777">
      <w:pPr>
        <w:jc w:val="both"/>
        <w:rPr>
          <w:rFonts w:cs="Arial"/>
          <w:b/>
          <w:highlight w:val="yellow"/>
          <w:u w:val="single"/>
        </w:rPr>
      </w:pPr>
    </w:p>
    <w:p w:rsidRPr="003F2232" w:rsidR="00603FBB" w:rsidP="00603FBB" w:rsidRDefault="00603FBB" w14:paraId="623BA6A4" w14:textId="77777777">
      <w:pPr>
        <w:jc w:val="both"/>
        <w:rPr>
          <w:rFonts w:cs="Arial"/>
          <w:b/>
          <w:highlight w:val="yellow"/>
          <w:u w:val="single"/>
        </w:rPr>
      </w:pPr>
    </w:p>
    <w:p w:rsidRPr="003F2232" w:rsidR="00603FBB" w:rsidP="00603FBB" w:rsidRDefault="00603FBB" w14:paraId="2574BB92" w14:textId="77777777">
      <w:pPr>
        <w:jc w:val="both"/>
        <w:rPr>
          <w:rFonts w:cs="Arial"/>
          <w:b/>
          <w:highlight w:val="yellow"/>
          <w:u w:val="single"/>
        </w:rPr>
      </w:pPr>
    </w:p>
    <w:p w:rsidRPr="003F2232" w:rsidR="00603FBB" w:rsidP="00603FBB" w:rsidRDefault="00603FBB" w14:paraId="0A4C894A" w14:textId="77777777">
      <w:pPr>
        <w:jc w:val="both"/>
        <w:rPr>
          <w:rFonts w:cs="Arial"/>
          <w:b/>
          <w:highlight w:val="yellow"/>
          <w:u w:val="single"/>
        </w:rPr>
      </w:pPr>
    </w:p>
    <w:p w:rsidRPr="003F2232" w:rsidR="00603FBB" w:rsidP="00603FBB" w:rsidRDefault="00603FBB" w14:paraId="353B86AB" w14:textId="77777777">
      <w:pPr>
        <w:jc w:val="both"/>
        <w:rPr>
          <w:rFonts w:cs="Arial"/>
          <w:b/>
          <w:highlight w:val="yellow"/>
          <w:u w:val="single"/>
        </w:rPr>
      </w:pPr>
    </w:p>
    <w:p w:rsidRPr="003F2232" w:rsidR="00603FBB" w:rsidP="00603FBB" w:rsidRDefault="00603FBB" w14:paraId="47AA1D18" w14:textId="77777777">
      <w:pPr>
        <w:jc w:val="both"/>
        <w:rPr>
          <w:rFonts w:cs="Arial"/>
          <w:b/>
          <w:highlight w:val="yellow"/>
          <w:u w:val="single"/>
        </w:rPr>
      </w:pPr>
    </w:p>
    <w:p w:rsidRPr="003F2232" w:rsidR="00603FBB" w:rsidP="00603FBB" w:rsidRDefault="00603FBB" w14:paraId="642B0CCA" w14:textId="77777777">
      <w:pPr>
        <w:jc w:val="both"/>
        <w:rPr>
          <w:rFonts w:cs="Arial"/>
          <w:b/>
          <w:highlight w:val="yellow"/>
          <w:u w:val="single"/>
        </w:rPr>
      </w:pPr>
    </w:p>
    <w:p w:rsidRPr="003F2232" w:rsidR="00603FBB" w:rsidP="00603FBB" w:rsidRDefault="00603FBB" w14:paraId="629690E0" w14:textId="77777777">
      <w:pPr>
        <w:jc w:val="both"/>
        <w:rPr>
          <w:rFonts w:cs="Arial"/>
          <w:b/>
          <w:highlight w:val="yellow"/>
          <w:u w:val="single"/>
        </w:rPr>
      </w:pPr>
    </w:p>
    <w:p w:rsidRPr="003F2232" w:rsidR="00603FBB" w:rsidP="00603FBB" w:rsidRDefault="00603FBB" w14:paraId="4540C601" w14:textId="77777777">
      <w:pPr>
        <w:jc w:val="both"/>
        <w:rPr>
          <w:rFonts w:cs="Arial"/>
          <w:b/>
          <w:highlight w:val="yellow"/>
          <w:u w:val="single"/>
        </w:rPr>
      </w:pPr>
    </w:p>
    <w:p w:rsidRPr="003F2232" w:rsidR="00603FBB" w:rsidP="00603FBB" w:rsidRDefault="00603FBB" w14:paraId="60F8EC07" w14:textId="77777777">
      <w:pPr>
        <w:jc w:val="both"/>
        <w:rPr>
          <w:rFonts w:cs="Arial"/>
          <w:b/>
          <w:highlight w:val="yellow"/>
          <w:u w:val="single"/>
        </w:rPr>
      </w:pPr>
    </w:p>
    <w:p w:rsidRPr="003F2232" w:rsidR="00603FBB" w:rsidP="00603FBB" w:rsidRDefault="00603FBB" w14:paraId="4883B650" w14:textId="77777777">
      <w:pPr>
        <w:rPr>
          <w:b/>
          <w:highlight w:val="yellow"/>
        </w:rPr>
      </w:pPr>
    </w:p>
    <w:p w:rsidRPr="003F2232" w:rsidR="00603FBB" w:rsidP="00603FBB" w:rsidRDefault="00603FBB" w14:paraId="7FF5F8DF" w14:textId="77777777">
      <w:pPr>
        <w:rPr>
          <w:b/>
          <w:highlight w:val="yellow"/>
        </w:rPr>
      </w:pPr>
    </w:p>
    <w:p w:rsidRPr="003F2232" w:rsidR="00603FBB" w:rsidP="00603FBB" w:rsidRDefault="00603FBB" w14:paraId="1A596CBD" w14:textId="77777777">
      <w:pPr>
        <w:rPr>
          <w:b/>
          <w:highlight w:val="yellow"/>
        </w:rPr>
      </w:pPr>
    </w:p>
    <w:p w:rsidRPr="003F2232" w:rsidR="00603FBB" w:rsidP="00603FBB" w:rsidRDefault="00603FBB" w14:paraId="73AD4D86" w14:textId="77777777">
      <w:pPr>
        <w:rPr>
          <w:b/>
          <w:highlight w:val="yellow"/>
        </w:rPr>
      </w:pPr>
    </w:p>
    <w:bookmarkEnd w:id="70"/>
    <w:p w:rsidRPr="00B855EC" w:rsidR="00603FBB" w:rsidP="00603FBB" w:rsidRDefault="00603FBB" w14:paraId="5A83F6BA" w14:textId="77777777">
      <w:pPr>
        <w:pStyle w:val="Heading3"/>
        <w:jc w:val="both"/>
        <w:rPr>
          <w:rFonts w:cs="Arial"/>
        </w:rPr>
      </w:pPr>
      <w:r w:rsidRPr="00B855EC">
        <w:rPr>
          <w:rFonts w:cs="Arial"/>
        </w:rPr>
        <w:lastRenderedPageBreak/>
        <w:t>JUDGEMENT AND AWARD OF FELLOWSHIP</w:t>
      </w:r>
    </w:p>
    <w:p w:rsidRPr="00B855EC" w:rsidR="00603FBB" w:rsidP="00603FBB" w:rsidRDefault="00603FBB" w14:paraId="139D30E3" w14:textId="77777777">
      <w:pPr>
        <w:pStyle w:val="Heading3"/>
        <w:jc w:val="both"/>
        <w:rPr>
          <w:rFonts w:cs="Arial"/>
          <w:b w:val="0"/>
        </w:rPr>
      </w:pPr>
    </w:p>
    <w:p w:rsidRPr="00B855EC" w:rsidR="00603FBB" w:rsidP="00603FBB" w:rsidRDefault="00603FBB" w14:paraId="10693CD9" w14:textId="77777777">
      <w:pPr>
        <w:pStyle w:val="Heading3"/>
        <w:jc w:val="both"/>
        <w:rPr>
          <w:rFonts w:cs="Arial"/>
          <w:b w:val="0"/>
        </w:rPr>
      </w:pPr>
      <w:r w:rsidRPr="00B855EC">
        <w:rPr>
          <w:rFonts w:cs="Arial"/>
          <w:b w:val="0"/>
        </w:rPr>
        <w:t xml:space="preserve">The Award of Fellowship will only be made to those learners who successfully complete both Modules of the PGCert tHE. In such circumstances, the learner will receive the academic award of Postgraduate Certificate in Teaching in Higher Education (PGCert tHE), where they have completed 60 credits at level 7. </w:t>
      </w:r>
    </w:p>
    <w:p w:rsidRPr="00B855EC" w:rsidR="00603FBB" w:rsidP="00603FBB" w:rsidRDefault="00603FBB" w14:paraId="30501624" w14:textId="77777777">
      <w:pPr>
        <w:pStyle w:val="Heading3"/>
        <w:jc w:val="both"/>
        <w:rPr>
          <w:rFonts w:cs="Arial"/>
          <w:b w:val="0"/>
        </w:rPr>
      </w:pPr>
    </w:p>
    <w:p w:rsidRPr="00B855EC" w:rsidR="00603FBB" w:rsidP="00603FBB" w:rsidRDefault="00603FBB" w14:paraId="0B6E3D98" w14:textId="77777777">
      <w:pPr>
        <w:jc w:val="both"/>
        <w:rPr>
          <w:rFonts w:cs="Arial"/>
        </w:rPr>
      </w:pPr>
      <w:r w:rsidRPr="00B855EC">
        <w:rPr>
          <w:rFonts w:cs="Arial"/>
        </w:rPr>
        <w:t>The Award of Associate Fellowship will only be made to those learners who choose only to complete Module 1 of the programme. In such circumstances, the learner will receive a statement to show that they have completed 30 credits at level 7.</w:t>
      </w:r>
    </w:p>
    <w:p w:rsidRPr="00B855EC" w:rsidR="00603FBB" w:rsidP="00603FBB" w:rsidRDefault="00603FBB" w14:paraId="1F3DB3E2" w14:textId="77777777">
      <w:pPr>
        <w:jc w:val="both"/>
        <w:rPr>
          <w:rFonts w:cs="Arial"/>
        </w:rPr>
      </w:pPr>
    </w:p>
    <w:p w:rsidRPr="00B855EC" w:rsidR="00603FBB" w:rsidP="00603FBB" w:rsidRDefault="00603FBB" w14:paraId="1D2A9967" w14:textId="77777777">
      <w:pPr>
        <w:jc w:val="both"/>
        <w:rPr>
          <w:rFonts w:cs="Arial"/>
          <w:u w:val="single"/>
        </w:rPr>
      </w:pPr>
      <w:r w:rsidRPr="00B855EC">
        <w:rPr>
          <w:rFonts w:cs="Arial"/>
          <w:u w:val="single"/>
        </w:rPr>
        <w:t>Judgement of Evidence</w:t>
      </w:r>
    </w:p>
    <w:p w:rsidRPr="00B855EC" w:rsidR="00603FBB" w:rsidP="00603FBB" w:rsidRDefault="00603FBB" w14:paraId="064BD605" w14:textId="77777777">
      <w:pPr>
        <w:jc w:val="both"/>
        <w:rPr>
          <w:rFonts w:cs="Arial"/>
        </w:rPr>
      </w:pPr>
    </w:p>
    <w:p w:rsidRPr="00B855EC" w:rsidR="00603FBB" w:rsidP="00603FBB" w:rsidRDefault="00603FBB" w14:paraId="265E29E0" w14:textId="77777777">
      <w:pPr>
        <w:jc w:val="both"/>
        <w:rPr>
          <w:rFonts w:cs="Arial"/>
        </w:rPr>
      </w:pPr>
      <w:r w:rsidRPr="00B855EC">
        <w:rPr>
          <w:rFonts w:cs="Arial"/>
        </w:rPr>
        <w:t>As the evidence relevant to Associate Fellowship and/or Fellowship is so tightly integrated within the summative assessment tasks, it is not be possible to achieve Associate Fellowship (to proceed to Module 2 of the programme) or Fellowship (Full Award), without having to rework or redo any summative assessment tasks that have not been successfully completed.</w:t>
      </w:r>
    </w:p>
    <w:p w:rsidRPr="00B855EC" w:rsidR="00603FBB" w:rsidP="00603FBB" w:rsidRDefault="00603FBB" w14:paraId="057948BA" w14:textId="77777777">
      <w:pPr>
        <w:jc w:val="both"/>
        <w:rPr>
          <w:rFonts w:cs="Arial"/>
        </w:rPr>
      </w:pPr>
    </w:p>
    <w:p w:rsidRPr="00B855EC" w:rsidR="00603FBB" w:rsidP="00603FBB" w:rsidRDefault="00603FBB" w14:paraId="18E7AC96" w14:textId="77777777">
      <w:pPr>
        <w:jc w:val="both"/>
        <w:rPr>
          <w:rFonts w:cs="Arial"/>
          <w:u w:val="single"/>
        </w:rPr>
      </w:pPr>
      <w:r w:rsidRPr="00B855EC">
        <w:rPr>
          <w:rFonts w:cs="Arial"/>
          <w:u w:val="single"/>
        </w:rPr>
        <w:t>Moderation</w:t>
      </w:r>
    </w:p>
    <w:p w:rsidRPr="00B855EC" w:rsidR="00603FBB" w:rsidP="00603FBB" w:rsidRDefault="00603FBB" w14:paraId="0AD4C5FF" w14:textId="77777777">
      <w:pPr>
        <w:jc w:val="both"/>
        <w:rPr>
          <w:rFonts w:cs="Arial"/>
        </w:rPr>
      </w:pPr>
    </w:p>
    <w:p w:rsidRPr="00B855EC" w:rsidR="00603FBB" w:rsidP="00603FBB" w:rsidRDefault="00603FBB" w14:paraId="1FBC7066" w14:textId="77777777">
      <w:pPr>
        <w:jc w:val="both"/>
        <w:rPr>
          <w:rFonts w:cs="Arial"/>
        </w:rPr>
      </w:pPr>
      <w:r w:rsidRPr="00B855EC">
        <w:rPr>
          <w:rFonts w:cs="Arial"/>
        </w:rPr>
        <w:t xml:space="preserve">All summative assessments are second-marked internally, with cross moderation taking place with the External Examiner. The work of any learner who reflects on teaching or supporting learning at QCF Level 4 or above and, who is therefore eligible to claim recognition for fellowship from the HEA, is assessed by the Programme Director, who is a Senior Fellow of the HEA, and moderated by the PGCE/PCE (PCET) External Examiner, who is also a Senior Fellow of the HEA. Any awards of fellowship to be made are then presented to the next meeting of the University’s HEA Recognition Panel which checks the authenticity of the evidence presented and that the learner is operating at QCF Level 4 or above before ratifying the claim. Where a claim for Associate Fellow or Fellow is successful, the Programme Director enters the learner’s details on to the HEA portal to request certification. </w:t>
      </w:r>
    </w:p>
    <w:p w:rsidRPr="00B855EC" w:rsidR="00603FBB" w:rsidP="00603FBB" w:rsidRDefault="00603FBB" w14:paraId="1B30CBB4" w14:textId="77777777">
      <w:pPr>
        <w:jc w:val="both"/>
        <w:rPr>
          <w:rFonts w:cs="Arial"/>
        </w:rPr>
      </w:pPr>
    </w:p>
    <w:p w:rsidRPr="00B855EC" w:rsidR="00603FBB" w:rsidP="00603FBB" w:rsidRDefault="00603FBB" w14:paraId="3A037947" w14:textId="77777777">
      <w:pPr>
        <w:jc w:val="both"/>
        <w:rPr>
          <w:rFonts w:cs="Arial"/>
          <w:u w:val="single"/>
        </w:rPr>
      </w:pPr>
      <w:r w:rsidRPr="00B855EC">
        <w:rPr>
          <w:rFonts w:cs="Arial"/>
          <w:u w:val="single"/>
        </w:rPr>
        <w:t>Referrals / Resubmissions</w:t>
      </w:r>
    </w:p>
    <w:p w:rsidRPr="00B855EC" w:rsidR="00603FBB" w:rsidP="00603FBB" w:rsidRDefault="00603FBB" w14:paraId="32507E2C" w14:textId="77777777">
      <w:pPr>
        <w:jc w:val="both"/>
        <w:rPr>
          <w:rFonts w:cs="Arial"/>
        </w:rPr>
      </w:pPr>
    </w:p>
    <w:p w:rsidRPr="00B855EC" w:rsidR="00603FBB" w:rsidP="00603FBB" w:rsidRDefault="00603FBB" w14:paraId="55052E9B" w14:textId="77777777">
      <w:pPr>
        <w:jc w:val="both"/>
      </w:pPr>
      <w:r w:rsidRPr="00B855EC">
        <w:rPr>
          <w:rFonts w:cs="Arial"/>
        </w:rPr>
        <w:t xml:space="preserve">Any referrals relating to academic assessment are dealt with by the respective Examination Board and Resit Examination Board – See the </w:t>
      </w:r>
      <w:r w:rsidRPr="00B855EC">
        <w:rPr>
          <w:i/>
        </w:rPr>
        <w:t>University Regulations – Postgraduate Student Guide</w:t>
      </w:r>
      <w:r w:rsidRPr="00B855EC">
        <w:t>. Where you are asked to rework or redo work related to evidencing the alignment of your practice with the UKPSF, this will be dealt with by the HEA Recognition Panel where you will be asked to resubmit your evidence to a later panel or, where possible, to resubmit for reassessment and Chair’s Action.</w:t>
      </w:r>
    </w:p>
    <w:p w:rsidRPr="00B855EC" w:rsidR="00603FBB" w:rsidP="00603FBB" w:rsidRDefault="00603FBB" w14:paraId="42D9DB3B" w14:textId="77777777">
      <w:pPr>
        <w:pStyle w:val="BodyText"/>
        <w:tabs>
          <w:tab w:val="left" w:pos="360"/>
        </w:tabs>
        <w:autoSpaceDE w:val="0"/>
        <w:autoSpaceDN w:val="0"/>
        <w:adjustRightInd w:val="0"/>
        <w:ind w:right="26"/>
        <w:rPr>
          <w:color w:val="auto"/>
          <w:szCs w:val="22"/>
        </w:rPr>
      </w:pPr>
    </w:p>
    <w:p w:rsidRPr="00BD3484" w:rsidR="00603FBB" w:rsidP="00603FBB" w:rsidRDefault="00603FBB" w14:paraId="3ABC47FE" w14:textId="77777777">
      <w:pPr>
        <w:pStyle w:val="BodyText"/>
        <w:tabs>
          <w:tab w:val="left" w:pos="360"/>
        </w:tabs>
        <w:autoSpaceDE w:val="0"/>
        <w:autoSpaceDN w:val="0"/>
        <w:adjustRightInd w:val="0"/>
        <w:ind w:right="26"/>
        <w:rPr>
          <w:rFonts w:cs="Arial"/>
          <w:color w:val="auto"/>
          <w:sz w:val="20"/>
          <w:lang w:val="en"/>
        </w:rPr>
      </w:pPr>
      <w:r w:rsidRPr="00B855EC">
        <w:rPr>
          <w:color w:val="auto"/>
          <w:szCs w:val="22"/>
        </w:rPr>
        <w:t xml:space="preserve">It should be noted that, although members of UWTSD staff do not have to pay a fee, if </w:t>
      </w:r>
      <w:r w:rsidRPr="00B855EC">
        <w:rPr>
          <w:rFonts w:cs="Arial"/>
          <w:color w:val="auto"/>
          <w:szCs w:val="22"/>
          <w:lang w:val="en"/>
        </w:rPr>
        <w:t>you are employed at one of UWTSD’s collaborative partners and your institution is not a HEA subscribing institution, then an additional recognition fee, payable to the HEA, is required at this stage. This is currently £100 in the case of individuals obtaining Associate status and £200 in the case of those obtaining Fellow status. Your Programme Director will be able to advise you further regarding this</w:t>
      </w:r>
      <w:r w:rsidRPr="00B855EC">
        <w:rPr>
          <w:rFonts w:cs="Arial"/>
          <w:color w:val="auto"/>
          <w:sz w:val="20"/>
          <w:lang w:val="en"/>
        </w:rPr>
        <w:t>.</w:t>
      </w:r>
      <w:r w:rsidRPr="00BD3484">
        <w:rPr>
          <w:rFonts w:cs="Arial"/>
          <w:color w:val="auto"/>
          <w:sz w:val="20"/>
          <w:lang w:val="en"/>
        </w:rPr>
        <w:t xml:space="preserve"> </w:t>
      </w:r>
    </w:p>
    <w:p w:rsidR="00603FBB" w:rsidP="00603FBB" w:rsidRDefault="00603FBB" w14:paraId="6422A1C7" w14:textId="77777777">
      <w:pPr>
        <w:rPr>
          <w:b/>
        </w:rPr>
      </w:pPr>
    </w:p>
    <w:p w:rsidR="00603FBB" w:rsidP="00603FBB" w:rsidRDefault="00603FBB" w14:paraId="1FA54C93" w14:textId="77777777">
      <w:pPr>
        <w:rPr>
          <w:b/>
        </w:rPr>
      </w:pPr>
    </w:p>
    <w:p w:rsidR="00603FBB" w:rsidP="00603FBB" w:rsidRDefault="00603FBB" w14:paraId="237771DB" w14:textId="77777777">
      <w:pPr>
        <w:rPr>
          <w:rFonts w:cs="Arial"/>
          <w:szCs w:val="22"/>
        </w:rPr>
      </w:pPr>
    </w:p>
    <w:p w:rsidR="00603FBB" w:rsidP="00603FBB" w:rsidRDefault="00603FBB" w14:paraId="385798DB" w14:textId="77777777">
      <w:pPr>
        <w:rPr>
          <w:rFonts w:cs="Arial"/>
          <w:szCs w:val="22"/>
        </w:rPr>
      </w:pPr>
    </w:p>
    <w:p w:rsidR="00603FBB" w:rsidP="00603FBB" w:rsidRDefault="00603FBB" w14:paraId="138FC92D" w14:textId="77777777">
      <w:pPr>
        <w:rPr>
          <w:b/>
          <w:highlight w:val="cyan"/>
        </w:rPr>
      </w:pPr>
      <w:r>
        <w:rPr>
          <w:highlight w:val="cyan"/>
        </w:rPr>
        <w:br w:type="page"/>
      </w:r>
    </w:p>
    <w:p w:rsidR="00603FBB" w:rsidP="00603FBB" w:rsidRDefault="00603FBB" w14:paraId="0E257EFE" w14:textId="77777777">
      <w:pPr>
        <w:jc w:val="both"/>
        <w:rPr>
          <w:sz w:val="16"/>
          <w:szCs w:val="16"/>
        </w:rPr>
      </w:pPr>
    </w:p>
    <w:p w:rsidR="00603FBB" w:rsidP="00603FBB" w:rsidRDefault="00603FBB" w14:paraId="4F85A03A" w14:textId="77777777">
      <w:pPr>
        <w:jc w:val="both"/>
        <w:rPr>
          <w:highlight w:val="cyan"/>
        </w:rPr>
      </w:pPr>
    </w:p>
    <w:p w:rsidR="00603FBB" w:rsidP="00603FBB" w:rsidRDefault="00603FBB" w14:paraId="5460B5A0" w14:textId="77777777">
      <w:pPr>
        <w:rPr>
          <w:rFonts w:cs="Arial"/>
          <w:b/>
          <w:szCs w:val="22"/>
        </w:rPr>
      </w:pPr>
      <w:r>
        <w:rPr>
          <w:rFonts w:cs="Arial"/>
          <w:b/>
          <w:szCs w:val="22"/>
        </w:rPr>
        <w:t xml:space="preserve"> </w:t>
      </w:r>
    </w:p>
    <w:p w:rsidR="00603FBB" w:rsidP="00603FBB" w:rsidRDefault="00603FBB" w14:paraId="1D248BD3" w14:textId="77777777">
      <w:pPr>
        <w:rPr>
          <w:rFonts w:cs="Arial"/>
          <w:b/>
          <w:szCs w:val="22"/>
        </w:rPr>
      </w:pPr>
    </w:p>
    <w:p w:rsidRPr="00AA649D" w:rsidR="00603FBB" w:rsidP="00603FBB" w:rsidRDefault="00603FBB" w14:paraId="1E14E92F" w14:textId="77777777">
      <w:pPr>
        <w:jc w:val="center"/>
        <w:rPr>
          <w:rFonts w:cs="Arial"/>
          <w:b/>
        </w:rPr>
      </w:pPr>
    </w:p>
    <w:p w:rsidRPr="00AA649D" w:rsidR="00603FBB" w:rsidP="00603FBB" w:rsidRDefault="00603FBB" w14:paraId="23426726" w14:textId="77777777">
      <w:pPr>
        <w:jc w:val="both"/>
        <w:rPr>
          <w:b/>
        </w:rPr>
      </w:pPr>
      <w:bookmarkStart w:name="_Toc422993041" w:id="73"/>
      <w:bookmarkStart w:name="_Toc485827053" w:id="74"/>
      <w:r w:rsidRPr="00AA649D">
        <w:rPr>
          <w:b/>
        </w:rPr>
        <w:t>ADDITIONAL INFORMATION FOR STUDENT TAKING THE MODULE THROUGH DISTANCE LEARNING</w:t>
      </w:r>
      <w:bookmarkEnd w:id="73"/>
      <w:bookmarkEnd w:id="74"/>
    </w:p>
    <w:p w:rsidRPr="00B95993" w:rsidR="00603FBB" w:rsidP="00603FBB" w:rsidRDefault="00603FBB" w14:paraId="457BE3B0" w14:textId="77777777">
      <w:pPr>
        <w:jc w:val="both"/>
        <w:rPr>
          <w:rFonts w:cs="Arial"/>
          <w:szCs w:val="22"/>
        </w:rPr>
      </w:pPr>
    </w:p>
    <w:p w:rsidR="00603FBB" w:rsidP="00603FBB" w:rsidRDefault="00603FBB" w14:paraId="3CDAAA55" w14:textId="77777777">
      <w:pPr>
        <w:jc w:val="both"/>
      </w:pPr>
      <w:r w:rsidRPr="00B95993">
        <w:t xml:space="preserve">If you are taking this programme of study by distance learning, additional general information about studying through this mode of study is given to students in the </w:t>
      </w:r>
      <w:r w:rsidRPr="00B95993">
        <w:rPr>
          <w:i/>
          <w:iCs/>
        </w:rPr>
        <w:t>University Regulations – Distance Learning Student Guide</w:t>
      </w:r>
      <w:r w:rsidRPr="00B95993">
        <w:t xml:space="preserve">.   </w:t>
      </w:r>
    </w:p>
    <w:p w:rsidR="00603FBB" w:rsidP="00603FBB" w:rsidRDefault="00603FBB" w14:paraId="2BC55F17" w14:textId="77777777"/>
    <w:p w:rsidR="00603FBB" w:rsidP="00603FBB" w:rsidRDefault="00603FBB" w14:paraId="4DDDB186" w14:textId="77777777">
      <w:pPr>
        <w:jc w:val="both"/>
      </w:pPr>
      <w:r>
        <w:t>Distance Learning students will be allocated a contact who they will be able to assist planning their studies and assessment. Learning and assessment r</w:t>
      </w:r>
      <w:r w:rsidRPr="00B95993">
        <w:t xml:space="preserve">esources for the programme will be </w:t>
      </w:r>
      <w:r>
        <w:t xml:space="preserve">made </w:t>
      </w:r>
      <w:r w:rsidRPr="00B95993">
        <w:t>available through Moodle, and students will be supported throughout with web-based tutorial sessions, podcasts which will be tailored to the needs of the students learning plan.</w:t>
      </w:r>
      <w:r>
        <w:t xml:space="preserve">  </w:t>
      </w:r>
    </w:p>
    <w:p w:rsidR="00603FBB" w:rsidP="00603FBB" w:rsidRDefault="00603FBB" w14:paraId="4CF0360C" w14:textId="77777777">
      <w:pPr>
        <w:jc w:val="both"/>
      </w:pPr>
    </w:p>
    <w:p w:rsidR="00603FBB" w:rsidP="00603FBB" w:rsidRDefault="00603FBB" w14:paraId="3656586E" w14:textId="77777777">
      <w:pPr>
        <w:jc w:val="both"/>
      </w:pPr>
    </w:p>
    <w:p w:rsidRPr="0037446D" w:rsidR="00603FBB" w:rsidP="00603FBB" w:rsidRDefault="005B2E87" w14:paraId="0F687E94" w14:textId="6A09E468">
      <w:pPr>
        <w:rPr>
          <w:b/>
        </w:rPr>
      </w:pPr>
      <w:r>
        <w:rPr>
          <w:highlight w:val="red"/>
        </w:rPr>
        <w:br w:type="page"/>
      </w:r>
      <w:bookmarkStart w:name="_Toc520203602" w:id="75"/>
      <w:bookmarkEnd w:id="69"/>
      <w:r w:rsidRPr="0037446D" w:rsidR="00603FBB">
        <w:rPr>
          <w:b/>
        </w:rPr>
        <w:lastRenderedPageBreak/>
        <w:t>ASSESSMENT PROCED</w:t>
      </w:r>
      <w:r w:rsidR="00603FBB">
        <w:rPr>
          <w:b/>
        </w:rPr>
        <w:t>U</w:t>
      </w:r>
      <w:r w:rsidRPr="0037446D" w:rsidR="00603FBB">
        <w:rPr>
          <w:b/>
        </w:rPr>
        <w:t>RES</w:t>
      </w:r>
      <w:r w:rsidRPr="0037446D" w:rsidR="00603FBB">
        <w:rPr>
          <w:b/>
        </w:rPr>
        <w:br/>
      </w:r>
    </w:p>
    <w:p w:rsidR="00603FBB" w:rsidP="00603FBB" w:rsidRDefault="00603FBB" w14:paraId="36CCBEFF" w14:textId="77777777">
      <w:pPr>
        <w:tabs>
          <w:tab w:val="left" w:pos="-1440"/>
        </w:tabs>
        <w:jc w:val="both"/>
      </w:pPr>
      <w:r w:rsidRPr="002633D8">
        <w:rPr>
          <w:rFonts w:cs="Arial"/>
          <w:szCs w:val="22"/>
        </w:rPr>
        <w:t xml:space="preserve">At </w:t>
      </w:r>
      <w:r>
        <w:rPr>
          <w:rFonts w:cs="Arial"/>
          <w:szCs w:val="22"/>
        </w:rPr>
        <w:t>the start of each module the module tutor</w:t>
      </w:r>
      <w:r w:rsidRPr="002633D8">
        <w:rPr>
          <w:rFonts w:cs="Arial"/>
          <w:szCs w:val="22"/>
        </w:rPr>
        <w:t xml:space="preserve"> will provide </w:t>
      </w:r>
      <w:r>
        <w:rPr>
          <w:rFonts w:cs="Arial"/>
          <w:szCs w:val="22"/>
        </w:rPr>
        <w:t xml:space="preserve">you with </w:t>
      </w:r>
      <w:r w:rsidRPr="002633D8">
        <w:rPr>
          <w:rFonts w:cs="Arial"/>
          <w:szCs w:val="22"/>
        </w:rPr>
        <w:t>full details of the means by which you will be assessed in that module</w:t>
      </w:r>
      <w:r>
        <w:rPr>
          <w:rFonts w:cs="Arial"/>
          <w:szCs w:val="22"/>
        </w:rPr>
        <w:t>.</w:t>
      </w:r>
      <w:r w:rsidRPr="002633D8">
        <w:rPr>
          <w:rFonts w:cs="Arial"/>
          <w:szCs w:val="22"/>
        </w:rPr>
        <w:t xml:space="preserve"> This will include clear guidelines on the criteria that will be used for marking your work.</w:t>
      </w:r>
      <w:r w:rsidRPr="0037446D">
        <w:t xml:space="preserve"> </w:t>
      </w:r>
      <w:r w:rsidRPr="000C5A15">
        <w:t>Each module will be assessed independently in ways which reflect the objectives and learning outcomes of the module and th</w:t>
      </w:r>
      <w:r>
        <w:t xml:space="preserve">e programme of study as a whole together with the relevant Descriptor of the UKPSF. </w:t>
      </w:r>
    </w:p>
    <w:p w:rsidR="00603FBB" w:rsidP="00603FBB" w:rsidRDefault="00603FBB" w14:paraId="67C7FE32" w14:textId="77777777">
      <w:pPr>
        <w:tabs>
          <w:tab w:val="left" w:pos="-1440"/>
        </w:tabs>
        <w:jc w:val="both"/>
      </w:pPr>
    </w:p>
    <w:p w:rsidR="00603FBB" w:rsidP="00603FBB" w:rsidRDefault="00603FBB" w14:paraId="7E6FC1E4" w14:textId="77777777">
      <w:pPr>
        <w:tabs>
          <w:tab w:val="left" w:pos="-1440"/>
        </w:tabs>
        <w:jc w:val="both"/>
      </w:pPr>
      <w:r w:rsidRPr="000C5A15">
        <w:t>Details of assi</w:t>
      </w:r>
      <w:r>
        <w:t xml:space="preserve">gnments will also be on Moodle together with the following link </w:t>
      </w:r>
      <w:hyperlink w:history="1" r:id="rId30">
        <w:r w:rsidRPr="00F7592F">
          <w:rPr>
            <w:rStyle w:val="Hyperlink"/>
          </w:rPr>
          <w:t>https://www.heacademy.ac.uk/recognition-accreditation/fellowships/experienced-route-hea-fellowship</w:t>
        </w:r>
      </w:hyperlink>
      <w:r>
        <w:t>, The information available via this link will help you ensure that you have evidenced through the various portfolio elements, appropriate practice to meet the requirements of the category of Fellowship to which the module in question is aligned.</w:t>
      </w:r>
    </w:p>
    <w:p w:rsidR="00603FBB" w:rsidP="00603FBB" w:rsidRDefault="00603FBB" w14:paraId="206E4017" w14:textId="77777777">
      <w:pPr>
        <w:tabs>
          <w:tab w:val="left" w:pos="-1440"/>
        </w:tabs>
        <w:jc w:val="both"/>
      </w:pPr>
    </w:p>
    <w:p w:rsidRPr="002633D8" w:rsidR="00603FBB" w:rsidP="00603FBB" w:rsidRDefault="00603FBB" w14:paraId="409D7A5D" w14:textId="77777777">
      <w:pPr>
        <w:jc w:val="both"/>
        <w:rPr>
          <w:rFonts w:cs="Arial"/>
          <w:szCs w:val="22"/>
        </w:rPr>
      </w:pPr>
      <w:r>
        <w:rPr>
          <w:rFonts w:cs="Arial"/>
          <w:szCs w:val="22"/>
          <w:shd w:val="clear" w:color="auto" w:fill="FFFFFF"/>
        </w:rPr>
        <w:t>If</w:t>
      </w:r>
      <w:r w:rsidRPr="002633D8">
        <w:rPr>
          <w:rFonts w:cs="Arial"/>
          <w:szCs w:val="22"/>
          <w:shd w:val="clear" w:color="auto" w:fill="FFFFFF"/>
        </w:rPr>
        <w:t xml:space="preserve"> you have registered on Welsh-medium modules, you will normally be required to complete the assessment through the medium of Welsh.  Whenever possible, and subject to the constraints of the programme aims, </w:t>
      </w:r>
      <w:r>
        <w:rPr>
          <w:rFonts w:cs="Arial"/>
          <w:szCs w:val="22"/>
          <w:shd w:val="clear" w:color="auto" w:fill="FFFFFF"/>
        </w:rPr>
        <w:t xml:space="preserve">participants </w:t>
      </w:r>
      <w:r w:rsidRPr="002633D8">
        <w:rPr>
          <w:rFonts w:cs="Arial"/>
          <w:szCs w:val="22"/>
          <w:shd w:val="clear" w:color="auto" w:fill="FFFFFF"/>
        </w:rPr>
        <w:t>following modules delivered through the medium of English may be assessed through the medium of Welsh if they wish to do so.</w:t>
      </w:r>
    </w:p>
    <w:p w:rsidR="00603FBB" w:rsidP="00603FBB" w:rsidRDefault="00603FBB" w14:paraId="746C0A9D" w14:textId="77777777">
      <w:pPr>
        <w:jc w:val="both"/>
        <w:rPr>
          <w:rFonts w:cs="Arial"/>
          <w:color w:val="FF0000"/>
          <w:szCs w:val="22"/>
        </w:rPr>
      </w:pPr>
    </w:p>
    <w:p w:rsidR="00603FBB" w:rsidP="00603FBB" w:rsidRDefault="00603FBB" w14:paraId="6FE01827" w14:textId="77777777">
      <w:pPr>
        <w:tabs>
          <w:tab w:val="left" w:pos="-1440"/>
        </w:tabs>
        <w:jc w:val="both"/>
      </w:pPr>
      <w:r>
        <w:t>Participants have up to one calendar year from the date of registration to complete UNHE7005 and UNHE7006 if undertaking both modules in one academic year. For example, those of you commencing in September 2016 have up to 30 September 2017 to submit.</w:t>
      </w:r>
    </w:p>
    <w:p w:rsidR="00603FBB" w:rsidP="00603FBB" w:rsidRDefault="00603FBB" w14:paraId="030B7866" w14:textId="77777777">
      <w:pPr>
        <w:tabs>
          <w:tab w:val="left" w:pos="-1440"/>
        </w:tabs>
        <w:jc w:val="both"/>
      </w:pPr>
    </w:p>
    <w:p w:rsidR="00603FBB" w:rsidP="00603FBB" w:rsidRDefault="00603FBB" w14:paraId="6A1687A4" w14:textId="77777777">
      <w:pPr>
        <w:tabs>
          <w:tab w:val="left" w:pos="-1440"/>
        </w:tabs>
        <w:jc w:val="both"/>
      </w:pPr>
      <w:r>
        <w:t>Participants have up to two calendar years from the date of registration to complete UNHE7005 and UNHE7006 if undertaking one module per academic year. For example, those of you commencing in September 2016 have until 30 September 2018 to submit.</w:t>
      </w:r>
    </w:p>
    <w:p w:rsidR="00603FBB" w:rsidP="00603FBB" w:rsidRDefault="00603FBB" w14:paraId="7D5E8D52" w14:textId="77777777">
      <w:pPr>
        <w:tabs>
          <w:tab w:val="left" w:pos="-1440"/>
        </w:tabs>
        <w:jc w:val="both"/>
      </w:pPr>
    </w:p>
    <w:p w:rsidR="00603FBB" w:rsidP="00603FBB" w:rsidRDefault="00603FBB" w14:paraId="2F608577" w14:textId="77777777">
      <w:pPr>
        <w:tabs>
          <w:tab w:val="left" w:pos="-1440"/>
        </w:tabs>
        <w:jc w:val="both"/>
      </w:pPr>
      <w:r>
        <w:t xml:space="preserve">Participants undertaking UNHE7005 only as a stand-alone module can choose to take the module over one semester or two.  </w:t>
      </w:r>
    </w:p>
    <w:p w:rsidR="00603FBB" w:rsidP="00603FBB" w:rsidRDefault="00603FBB" w14:paraId="24ECF7AE" w14:textId="77777777">
      <w:pPr>
        <w:tabs>
          <w:tab w:val="left" w:pos="-1440"/>
        </w:tabs>
        <w:jc w:val="both"/>
      </w:pPr>
    </w:p>
    <w:p w:rsidRPr="00A65105" w:rsidR="00603FBB" w:rsidP="00603FBB" w:rsidRDefault="00603FBB" w14:paraId="31E692B2" w14:textId="77777777">
      <w:pPr>
        <w:pStyle w:val="BodyText"/>
        <w:tabs>
          <w:tab w:val="left" w:pos="360"/>
        </w:tabs>
        <w:autoSpaceDE w:val="0"/>
        <w:autoSpaceDN w:val="0"/>
        <w:adjustRightInd w:val="0"/>
        <w:ind w:right="26"/>
        <w:rPr>
          <w:color w:val="auto"/>
          <w:szCs w:val="24"/>
        </w:rPr>
      </w:pPr>
      <w:r>
        <w:rPr>
          <w:color w:val="auto"/>
          <w:szCs w:val="24"/>
        </w:rPr>
        <w:t>Individuals</w:t>
      </w:r>
      <w:r w:rsidRPr="00A65105">
        <w:rPr>
          <w:color w:val="auto"/>
          <w:szCs w:val="24"/>
        </w:rPr>
        <w:t xml:space="preserve"> </w:t>
      </w:r>
      <w:r>
        <w:rPr>
          <w:color w:val="auto"/>
          <w:szCs w:val="24"/>
        </w:rPr>
        <w:t xml:space="preserve">obtaining </w:t>
      </w:r>
      <w:r w:rsidRPr="00A65105">
        <w:rPr>
          <w:color w:val="auto"/>
          <w:szCs w:val="24"/>
        </w:rPr>
        <w:t xml:space="preserve">additional teaching opportunities at a later date and </w:t>
      </w:r>
      <w:r>
        <w:rPr>
          <w:color w:val="auto"/>
          <w:szCs w:val="24"/>
        </w:rPr>
        <w:t xml:space="preserve">who </w:t>
      </w:r>
      <w:r w:rsidRPr="00A65105">
        <w:rPr>
          <w:color w:val="auto"/>
          <w:szCs w:val="24"/>
        </w:rPr>
        <w:t xml:space="preserve">are able to demonstrate engagement with all five of the areas of activity as defined in the UKPSF </w:t>
      </w:r>
      <w:r>
        <w:rPr>
          <w:color w:val="auto"/>
          <w:szCs w:val="24"/>
        </w:rPr>
        <w:t>have the opportunity</w:t>
      </w:r>
      <w:r w:rsidRPr="00A65105">
        <w:rPr>
          <w:color w:val="auto"/>
          <w:szCs w:val="24"/>
        </w:rPr>
        <w:t xml:space="preserve"> to </w:t>
      </w:r>
      <w:r>
        <w:rPr>
          <w:color w:val="auto"/>
          <w:szCs w:val="24"/>
        </w:rPr>
        <w:t xml:space="preserve">apply to </w:t>
      </w:r>
      <w:r w:rsidRPr="00A65105">
        <w:rPr>
          <w:color w:val="auto"/>
          <w:szCs w:val="24"/>
        </w:rPr>
        <w:t xml:space="preserve">complete the whole </w:t>
      </w:r>
      <w:proofErr w:type="spellStart"/>
      <w:r>
        <w:rPr>
          <w:color w:val="auto"/>
          <w:szCs w:val="24"/>
        </w:rPr>
        <w:t>PGCert</w:t>
      </w:r>
      <w:proofErr w:type="spellEnd"/>
      <w:r>
        <w:rPr>
          <w:color w:val="auto"/>
          <w:szCs w:val="24"/>
        </w:rPr>
        <w:t xml:space="preserve"> tHE</w:t>
      </w:r>
      <w:r w:rsidRPr="00A65105">
        <w:rPr>
          <w:color w:val="auto"/>
          <w:szCs w:val="24"/>
        </w:rPr>
        <w:t xml:space="preserve"> through the RPL process outlined later in this handbook.</w:t>
      </w:r>
      <w:r>
        <w:rPr>
          <w:color w:val="auto"/>
          <w:szCs w:val="24"/>
        </w:rPr>
        <w:t xml:space="preserve"> </w:t>
      </w:r>
    </w:p>
    <w:p w:rsidR="00603FBB" w:rsidP="00603FBB" w:rsidRDefault="00603FBB" w14:paraId="75969140" w14:textId="77777777">
      <w:pPr>
        <w:tabs>
          <w:tab w:val="left" w:pos="-1440"/>
        </w:tabs>
        <w:jc w:val="both"/>
      </w:pPr>
      <w:r>
        <w:t>Completed portfolios can be submitted for assessment on any of the following dates next year:</w:t>
      </w:r>
    </w:p>
    <w:p w:rsidR="00603FBB" w:rsidP="00603FBB" w:rsidRDefault="00603FBB" w14:paraId="2C4F353E" w14:textId="77777777">
      <w:pPr>
        <w:tabs>
          <w:tab w:val="left" w:pos="-1440"/>
        </w:tabs>
        <w:jc w:val="both"/>
      </w:pPr>
    </w:p>
    <w:p w:rsidR="00603FBB" w:rsidP="00603FBB" w:rsidRDefault="00603FBB" w14:paraId="75BA6210" w14:textId="77777777">
      <w:pPr>
        <w:tabs>
          <w:tab w:val="left" w:pos="-1440"/>
        </w:tabs>
        <w:jc w:val="both"/>
      </w:pPr>
      <w:r>
        <w:t>30 January 2018</w:t>
      </w:r>
    </w:p>
    <w:p w:rsidR="00603FBB" w:rsidP="00603FBB" w:rsidRDefault="00603FBB" w14:paraId="0A50F827" w14:textId="77777777">
      <w:pPr>
        <w:tabs>
          <w:tab w:val="left" w:pos="-1440"/>
        </w:tabs>
        <w:jc w:val="both"/>
      </w:pPr>
    </w:p>
    <w:p w:rsidR="00603FBB" w:rsidP="00603FBB" w:rsidRDefault="00603FBB" w14:paraId="5F4C98DA" w14:textId="77777777">
      <w:pPr>
        <w:tabs>
          <w:tab w:val="left" w:pos="-1440"/>
        </w:tabs>
        <w:jc w:val="both"/>
      </w:pPr>
      <w:r>
        <w:t>30 April 2018</w:t>
      </w:r>
    </w:p>
    <w:p w:rsidR="00603FBB" w:rsidP="00603FBB" w:rsidRDefault="00603FBB" w14:paraId="1890D53D" w14:textId="77777777">
      <w:pPr>
        <w:tabs>
          <w:tab w:val="left" w:pos="-1440"/>
        </w:tabs>
        <w:jc w:val="both"/>
      </w:pPr>
    </w:p>
    <w:p w:rsidR="00603FBB" w:rsidP="00603FBB" w:rsidRDefault="00603FBB" w14:paraId="07514A2C" w14:textId="77777777">
      <w:pPr>
        <w:tabs>
          <w:tab w:val="left" w:pos="-1440"/>
        </w:tabs>
        <w:jc w:val="both"/>
      </w:pPr>
      <w:r>
        <w:t>30 September 2018</w:t>
      </w:r>
    </w:p>
    <w:p w:rsidR="00603FBB" w:rsidP="00603FBB" w:rsidRDefault="00603FBB" w14:paraId="549738A0" w14:textId="77777777">
      <w:pPr>
        <w:tabs>
          <w:tab w:val="left" w:pos="-1440"/>
        </w:tabs>
        <w:jc w:val="both"/>
      </w:pPr>
    </w:p>
    <w:p w:rsidRPr="00BB1794" w:rsidR="00603FBB" w:rsidP="00603FBB" w:rsidRDefault="00603FBB" w14:paraId="48642645" w14:textId="77777777">
      <w:pPr>
        <w:tabs>
          <w:tab w:val="left" w:pos="-1440"/>
        </w:tabs>
        <w:jc w:val="both"/>
      </w:pPr>
      <w:r>
        <w:t xml:space="preserve">The Programme Director will advise you further regarding the submission procedures nearer the time. Both an electronic and paper copy is required. </w:t>
      </w:r>
      <w:r w:rsidRPr="000C5A15">
        <w:rPr>
          <w:rFonts w:cs="Arial"/>
          <w:szCs w:val="22"/>
        </w:rPr>
        <w:t xml:space="preserve">Normally, </w:t>
      </w:r>
      <w:r>
        <w:rPr>
          <w:rFonts w:cs="Arial"/>
          <w:szCs w:val="22"/>
        </w:rPr>
        <w:t>a representative sample</w:t>
      </w:r>
      <w:r w:rsidRPr="000C5A15">
        <w:rPr>
          <w:rFonts w:cs="Arial"/>
          <w:szCs w:val="22"/>
        </w:rPr>
        <w:t xml:space="preserve"> will be </w:t>
      </w:r>
      <w:r>
        <w:rPr>
          <w:rFonts w:cs="Arial"/>
          <w:szCs w:val="22"/>
        </w:rPr>
        <w:t xml:space="preserve">moderated by a second staff member </w:t>
      </w:r>
      <w:r w:rsidRPr="000C5A15">
        <w:rPr>
          <w:rFonts w:cs="Arial"/>
          <w:szCs w:val="22"/>
        </w:rPr>
        <w:t xml:space="preserve">within the period agreed by the University which is 20 working days during the term to return assessed course work.  The </w:t>
      </w:r>
      <w:r>
        <w:rPr>
          <w:rFonts w:cs="Arial"/>
          <w:szCs w:val="22"/>
        </w:rPr>
        <w:t>Programme Director</w:t>
      </w:r>
      <w:r w:rsidRPr="000C5A15">
        <w:rPr>
          <w:rFonts w:cs="Arial"/>
          <w:szCs w:val="22"/>
        </w:rPr>
        <w:t xml:space="preserve"> will contact you if this is not possible.  The pass mark for </w:t>
      </w:r>
      <w:r>
        <w:rPr>
          <w:rFonts w:cs="Arial"/>
          <w:szCs w:val="22"/>
        </w:rPr>
        <w:t>each</w:t>
      </w:r>
      <w:r w:rsidRPr="000C5A15">
        <w:rPr>
          <w:rFonts w:cs="Arial"/>
          <w:szCs w:val="22"/>
        </w:rPr>
        <w:t xml:space="preserve"> portfolio is </w:t>
      </w:r>
      <w:r w:rsidRPr="00A65105">
        <w:rPr>
          <w:rFonts w:cs="Arial"/>
          <w:szCs w:val="22"/>
        </w:rPr>
        <w:t>50%.</w:t>
      </w:r>
      <w:r w:rsidRPr="000C5A15">
        <w:rPr>
          <w:rFonts w:cs="Arial"/>
          <w:szCs w:val="22"/>
        </w:rPr>
        <w:t xml:space="preserve"> </w:t>
      </w:r>
      <w:r>
        <w:rPr>
          <w:rFonts w:cs="Arial"/>
          <w:szCs w:val="22"/>
        </w:rPr>
        <w:t xml:space="preserve">Feedback will be provided by the Programme Director either face-to-face or for those of you undertaking the course online, via Skype. Marks </w:t>
      </w:r>
      <w:r>
        <w:rPr>
          <w:rFonts w:cs="Arial"/>
          <w:szCs w:val="22"/>
        </w:rPr>
        <w:lastRenderedPageBreak/>
        <w:t>will released prior to the Progression / Award Examination Board, but n</w:t>
      </w:r>
      <w:r w:rsidRPr="002633D8">
        <w:rPr>
          <w:rFonts w:cs="Arial"/>
          <w:szCs w:val="22"/>
        </w:rPr>
        <w:t xml:space="preserve">ote that </w:t>
      </w:r>
      <w:r>
        <w:rPr>
          <w:rFonts w:cs="Arial"/>
          <w:szCs w:val="22"/>
        </w:rPr>
        <w:t>these marks,</w:t>
      </w:r>
      <w:r w:rsidRPr="002633D8">
        <w:rPr>
          <w:rFonts w:cs="Arial"/>
          <w:szCs w:val="22"/>
        </w:rPr>
        <w:t xml:space="preserve"> prior to </w:t>
      </w:r>
      <w:r>
        <w:rPr>
          <w:rFonts w:cs="Arial"/>
          <w:szCs w:val="22"/>
        </w:rPr>
        <w:t xml:space="preserve">receiving the </w:t>
      </w:r>
      <w:r w:rsidRPr="002633D8">
        <w:rPr>
          <w:rFonts w:cs="Arial"/>
          <w:szCs w:val="22"/>
        </w:rPr>
        <w:t xml:space="preserve">formal approval </w:t>
      </w:r>
      <w:r>
        <w:rPr>
          <w:rFonts w:cs="Arial"/>
          <w:szCs w:val="22"/>
        </w:rPr>
        <w:t>of this Board, will be</w:t>
      </w:r>
      <w:r w:rsidRPr="002633D8">
        <w:rPr>
          <w:rFonts w:cs="Arial"/>
          <w:szCs w:val="22"/>
        </w:rPr>
        <w:t xml:space="preserve"> provisional.</w:t>
      </w:r>
      <w:r>
        <w:rPr>
          <w:rFonts w:cs="Arial"/>
          <w:szCs w:val="22"/>
        </w:rPr>
        <w:t xml:space="preserve"> </w:t>
      </w:r>
      <w:r w:rsidRPr="000C5A15">
        <w:rPr>
          <w:rFonts w:cs="Arial"/>
          <w:szCs w:val="22"/>
        </w:rPr>
        <w:t>I</w:t>
      </w:r>
      <w:r>
        <w:rPr>
          <w:rFonts w:cs="Arial"/>
          <w:szCs w:val="22"/>
        </w:rPr>
        <w:t>n</w:t>
      </w:r>
      <w:r w:rsidRPr="000C5A15">
        <w:rPr>
          <w:rFonts w:cs="Arial"/>
          <w:szCs w:val="22"/>
        </w:rPr>
        <w:t xml:space="preserve"> line with all other awards in the institution, merit will be</w:t>
      </w:r>
      <w:r>
        <w:rPr>
          <w:rFonts w:cs="Arial"/>
          <w:szCs w:val="22"/>
        </w:rPr>
        <w:t xml:space="preserve"> awarded to those who achieve an average mark </w:t>
      </w:r>
      <w:r w:rsidRPr="000C5A15">
        <w:rPr>
          <w:rFonts w:cs="Arial"/>
          <w:szCs w:val="22"/>
        </w:rPr>
        <w:t>between 60% a</w:t>
      </w:r>
      <w:r>
        <w:rPr>
          <w:rFonts w:cs="Arial"/>
          <w:szCs w:val="22"/>
        </w:rPr>
        <w:t>nd</w:t>
      </w:r>
      <w:r w:rsidRPr="000C5A15">
        <w:rPr>
          <w:rFonts w:cs="Arial"/>
          <w:szCs w:val="22"/>
        </w:rPr>
        <w:t xml:space="preserve"> 69% while a mark of 70% and </w:t>
      </w:r>
      <w:r>
        <w:rPr>
          <w:rFonts w:cs="Arial"/>
          <w:szCs w:val="22"/>
        </w:rPr>
        <w:t xml:space="preserve">above will receive distinction. </w:t>
      </w:r>
      <w:r w:rsidRPr="002633D8">
        <w:rPr>
          <w:rFonts w:cs="Arial"/>
          <w:szCs w:val="22"/>
        </w:rPr>
        <w:t xml:space="preserve">You will receive a transcript of your assessment marks </w:t>
      </w:r>
      <w:r>
        <w:rPr>
          <w:rFonts w:cs="Arial"/>
          <w:szCs w:val="22"/>
        </w:rPr>
        <w:t>following the Exam Board and an invitation to the Graduation Ceremony.</w:t>
      </w:r>
    </w:p>
    <w:p w:rsidR="00603FBB" w:rsidP="00603FBB" w:rsidRDefault="00603FBB" w14:paraId="451CFE3B" w14:textId="77777777">
      <w:pPr>
        <w:jc w:val="both"/>
        <w:rPr>
          <w:rFonts w:cs="Arial"/>
          <w:szCs w:val="22"/>
        </w:rPr>
      </w:pPr>
    </w:p>
    <w:p w:rsidR="00603FBB" w:rsidP="00603FBB" w:rsidRDefault="00603FBB" w14:paraId="0451FD1F" w14:textId="77777777">
      <w:pPr>
        <w:jc w:val="both"/>
        <w:rPr>
          <w:rFonts w:cs="Arial"/>
          <w:szCs w:val="22"/>
        </w:rPr>
      </w:pPr>
      <w:r>
        <w:rPr>
          <w:rFonts w:cs="Arial"/>
          <w:szCs w:val="22"/>
        </w:rPr>
        <w:t>Participants who fail</w:t>
      </w:r>
      <w:r w:rsidRPr="00E05D9A">
        <w:rPr>
          <w:rFonts w:cs="Arial"/>
          <w:szCs w:val="22"/>
        </w:rPr>
        <w:t xml:space="preserve"> a module or modules will normally be re-assessed during the next appropriate assessment period as determined </w:t>
      </w:r>
      <w:r>
        <w:rPr>
          <w:rFonts w:cs="Arial"/>
          <w:szCs w:val="22"/>
        </w:rPr>
        <w:t xml:space="preserve">by the relevant Examining Board. </w:t>
      </w:r>
      <w:r w:rsidRPr="004540ED">
        <w:rPr>
          <w:rFonts w:cs="Arial"/>
          <w:szCs w:val="22"/>
        </w:rPr>
        <w:t>The maximum number of re-assessment attempts that can be allowed for a particular module will be one</w:t>
      </w:r>
      <w:r>
        <w:rPr>
          <w:rFonts w:cs="Arial"/>
          <w:szCs w:val="22"/>
        </w:rPr>
        <w:t xml:space="preserve"> and the mark normally capped at 50%. You will be supported by the Programme Director during the resubmission period, through fortnightly tutorials focussing on the creation of an action plan and the resubmission of the elements of the portfolio which need strengthening. It is the expectation that individual pieces of work will be submitted for formative feedback during this period.  </w:t>
      </w:r>
    </w:p>
    <w:p w:rsidR="00603FBB" w:rsidP="00603FBB" w:rsidRDefault="00603FBB" w14:paraId="58684003" w14:textId="77777777">
      <w:pPr>
        <w:jc w:val="both"/>
        <w:rPr>
          <w:rFonts w:cs="Arial"/>
          <w:szCs w:val="22"/>
        </w:rPr>
      </w:pPr>
    </w:p>
    <w:p w:rsidR="00603FBB" w:rsidP="00603FBB" w:rsidRDefault="00603FBB" w14:paraId="326CA44F" w14:textId="77777777">
      <w:pPr>
        <w:jc w:val="both"/>
        <w:rPr>
          <w:rFonts w:cs="Arial"/>
          <w:szCs w:val="22"/>
        </w:rPr>
      </w:pPr>
      <w:r>
        <w:rPr>
          <w:rFonts w:cs="Arial"/>
          <w:szCs w:val="22"/>
        </w:rPr>
        <w:t>Teaching Advisors are not involved with the assessment process.</w:t>
      </w:r>
    </w:p>
    <w:p w:rsidR="00603FBB" w:rsidP="00603FBB" w:rsidRDefault="00603FBB" w14:paraId="0CE82FC9" w14:textId="77777777">
      <w:pPr>
        <w:pStyle w:val="BodyText"/>
        <w:tabs>
          <w:tab w:val="left" w:pos="360"/>
        </w:tabs>
        <w:autoSpaceDE w:val="0"/>
        <w:autoSpaceDN w:val="0"/>
        <w:adjustRightInd w:val="0"/>
        <w:ind w:right="26"/>
        <w:rPr>
          <w:color w:val="auto"/>
          <w:szCs w:val="24"/>
        </w:rPr>
      </w:pPr>
    </w:p>
    <w:p w:rsidRPr="002F2170" w:rsidR="00603FBB" w:rsidP="00603FBB" w:rsidRDefault="00603FBB" w14:paraId="427DF7A1" w14:textId="77777777">
      <w:pPr>
        <w:pStyle w:val="BodyText"/>
        <w:tabs>
          <w:tab w:val="left" w:pos="360"/>
        </w:tabs>
        <w:autoSpaceDE w:val="0"/>
        <w:autoSpaceDN w:val="0"/>
        <w:adjustRightInd w:val="0"/>
        <w:ind w:right="26"/>
        <w:rPr>
          <w:b/>
          <w:color w:val="auto"/>
          <w:szCs w:val="24"/>
        </w:rPr>
      </w:pPr>
      <w:r w:rsidRPr="002F2170">
        <w:rPr>
          <w:b/>
          <w:color w:val="auto"/>
          <w:szCs w:val="24"/>
        </w:rPr>
        <w:t xml:space="preserve">After the </w:t>
      </w:r>
      <w:proofErr w:type="spellStart"/>
      <w:r w:rsidRPr="002F2170">
        <w:rPr>
          <w:b/>
          <w:color w:val="auto"/>
          <w:szCs w:val="24"/>
        </w:rPr>
        <w:t>PGCert</w:t>
      </w:r>
      <w:proofErr w:type="spellEnd"/>
      <w:r w:rsidRPr="002F2170">
        <w:rPr>
          <w:b/>
          <w:color w:val="auto"/>
          <w:szCs w:val="24"/>
        </w:rPr>
        <w:t xml:space="preserve"> tHE</w:t>
      </w:r>
    </w:p>
    <w:p w:rsidR="00603FBB" w:rsidP="00603FBB" w:rsidRDefault="00603FBB" w14:paraId="7591AB82" w14:textId="77777777">
      <w:pPr>
        <w:pStyle w:val="BodyText"/>
        <w:tabs>
          <w:tab w:val="left" w:pos="360"/>
        </w:tabs>
        <w:autoSpaceDE w:val="0"/>
        <w:autoSpaceDN w:val="0"/>
        <w:adjustRightInd w:val="0"/>
        <w:ind w:right="26"/>
        <w:rPr>
          <w:color w:val="auto"/>
          <w:szCs w:val="24"/>
        </w:rPr>
      </w:pPr>
    </w:p>
    <w:p w:rsidR="00603FBB" w:rsidP="00603FBB" w:rsidRDefault="00603FBB" w14:paraId="706D9A20" w14:textId="77777777">
      <w:pPr>
        <w:pStyle w:val="BodyText"/>
        <w:tabs>
          <w:tab w:val="left" w:pos="360"/>
        </w:tabs>
        <w:autoSpaceDE w:val="0"/>
        <w:autoSpaceDN w:val="0"/>
        <w:adjustRightInd w:val="0"/>
        <w:ind w:right="26"/>
        <w:rPr>
          <w:color w:val="auto"/>
        </w:rPr>
      </w:pPr>
      <w:r w:rsidRPr="00C04AC1">
        <w:rPr>
          <w:color w:val="auto"/>
          <w:szCs w:val="24"/>
        </w:rPr>
        <w:t xml:space="preserve">Further information </w:t>
      </w:r>
      <w:r>
        <w:rPr>
          <w:color w:val="auto"/>
          <w:szCs w:val="24"/>
        </w:rPr>
        <w:t xml:space="preserve">regarding the University’s Professional Recognition Scheme which provides staff with the opportunity for all staff </w:t>
      </w:r>
      <w:r w:rsidRPr="00CB0679">
        <w:rPr>
          <w:color w:val="auto"/>
        </w:rPr>
        <w:t xml:space="preserve">who teach or support learning to develop their practice further in alignment with the UKPSF on completion of the </w:t>
      </w:r>
      <w:proofErr w:type="spellStart"/>
      <w:r w:rsidRPr="00CB0679">
        <w:rPr>
          <w:color w:val="auto"/>
        </w:rPr>
        <w:t>PGCert</w:t>
      </w:r>
      <w:proofErr w:type="spellEnd"/>
      <w:r w:rsidRPr="00CB0679">
        <w:rPr>
          <w:color w:val="auto"/>
        </w:rPr>
        <w:t xml:space="preserve"> tHE is available through the University’s Enhancement Unit.</w:t>
      </w:r>
      <w:r w:rsidRPr="00CB0679">
        <w:t xml:space="preserve"> </w:t>
      </w:r>
      <w:hyperlink w:history="1" r:id="rId31">
        <w:r w:rsidRPr="00F279F8">
          <w:rPr>
            <w:rStyle w:val="Hyperlink"/>
          </w:rPr>
          <w:t>http://www.uwtsd.ac.uk/enhancement-unit/professional-recognition/</w:t>
        </w:r>
      </w:hyperlink>
    </w:p>
    <w:p w:rsidR="00603FBB" w:rsidP="00603FBB" w:rsidRDefault="00603FBB" w14:paraId="37BEC03A" w14:textId="77777777">
      <w:pPr>
        <w:pStyle w:val="BodyText"/>
        <w:tabs>
          <w:tab w:val="left" w:pos="360"/>
        </w:tabs>
        <w:autoSpaceDE w:val="0"/>
        <w:autoSpaceDN w:val="0"/>
        <w:adjustRightInd w:val="0"/>
        <w:ind w:right="26"/>
        <w:rPr>
          <w:color w:val="auto"/>
        </w:rPr>
      </w:pPr>
    </w:p>
    <w:p w:rsidR="00603FBB" w:rsidP="00603FBB" w:rsidRDefault="00603FBB" w14:paraId="2BE13BA0" w14:textId="77777777">
      <w:pPr>
        <w:pStyle w:val="BodyText"/>
        <w:tabs>
          <w:tab w:val="left" w:pos="360"/>
        </w:tabs>
        <w:autoSpaceDE w:val="0"/>
        <w:autoSpaceDN w:val="0"/>
        <w:adjustRightInd w:val="0"/>
        <w:ind w:right="26"/>
        <w:rPr>
          <w:color w:val="auto"/>
        </w:rPr>
      </w:pPr>
      <w:r w:rsidRPr="00CB0679">
        <w:rPr>
          <w:color w:val="auto"/>
        </w:rPr>
        <w:t>Applications for Associate Fellow, Fellow and Senior Fellow are considered by termly Panels and all staff with over two year’s full time service are eligible to apply.</w:t>
      </w:r>
      <w:r>
        <w:rPr>
          <w:color w:val="auto"/>
        </w:rPr>
        <w:t xml:space="preserve"> Your tutor for module UNHE7006 will outline the scheme and future relevant CPD opportunities during a specific seminar session which is part of this module.</w:t>
      </w:r>
    </w:p>
    <w:p w:rsidR="00603FBB" w:rsidP="00603FBB" w:rsidRDefault="00603FBB" w14:paraId="7AB938B2" w14:textId="77777777">
      <w:pPr>
        <w:pStyle w:val="BodyText"/>
        <w:tabs>
          <w:tab w:val="left" w:pos="360"/>
        </w:tabs>
        <w:autoSpaceDE w:val="0"/>
        <w:autoSpaceDN w:val="0"/>
        <w:adjustRightInd w:val="0"/>
        <w:ind w:right="26"/>
        <w:rPr>
          <w:b/>
          <w:color w:val="auto"/>
          <w:szCs w:val="24"/>
        </w:rPr>
      </w:pPr>
    </w:p>
    <w:p w:rsidR="00603FBB" w:rsidP="00603FBB" w:rsidRDefault="00603FBB" w14:paraId="2EC1011F" w14:textId="77777777">
      <w:pPr>
        <w:jc w:val="both"/>
        <w:rPr>
          <w:rFonts w:cs="Arial"/>
          <w:b/>
          <w:szCs w:val="22"/>
        </w:rPr>
      </w:pPr>
      <w:r>
        <w:rPr>
          <w:rFonts w:cs="Arial"/>
          <w:b/>
          <w:szCs w:val="22"/>
        </w:rPr>
        <w:t>RP</w:t>
      </w:r>
      <w:r w:rsidRPr="005C2E18">
        <w:rPr>
          <w:rFonts w:cs="Arial"/>
          <w:b/>
          <w:szCs w:val="22"/>
        </w:rPr>
        <w:t>L P</w:t>
      </w:r>
      <w:r>
        <w:rPr>
          <w:rFonts w:cs="Arial"/>
          <w:b/>
          <w:szCs w:val="22"/>
        </w:rPr>
        <w:t xml:space="preserve">ROCEDURES </w:t>
      </w:r>
    </w:p>
    <w:p w:rsidR="00603FBB" w:rsidP="00603FBB" w:rsidRDefault="00603FBB" w14:paraId="3D54D0DD" w14:textId="77777777">
      <w:pPr>
        <w:jc w:val="both"/>
        <w:rPr>
          <w:rFonts w:cs="Arial"/>
          <w:b/>
          <w:szCs w:val="22"/>
        </w:rPr>
      </w:pPr>
    </w:p>
    <w:p w:rsidR="00603FBB" w:rsidP="00603FBB" w:rsidRDefault="00603FBB" w14:paraId="79DD7683" w14:textId="77777777">
      <w:pPr>
        <w:jc w:val="both"/>
        <w:rPr>
          <w:rFonts w:cs="Arial"/>
          <w:b/>
          <w:szCs w:val="22"/>
        </w:rPr>
      </w:pPr>
      <w:r>
        <w:rPr>
          <w:rFonts w:cs="Arial"/>
          <w:b/>
          <w:szCs w:val="22"/>
        </w:rPr>
        <w:t>Recognition of Prior Certified Learning</w:t>
      </w:r>
    </w:p>
    <w:p w:rsidR="00603FBB" w:rsidP="00603FBB" w:rsidRDefault="00603FBB" w14:paraId="401883B0" w14:textId="77777777">
      <w:pPr>
        <w:jc w:val="both"/>
        <w:rPr>
          <w:rFonts w:cs="Arial"/>
          <w:b/>
          <w:szCs w:val="22"/>
        </w:rPr>
      </w:pPr>
    </w:p>
    <w:p w:rsidR="00603FBB" w:rsidP="00603FBB" w:rsidRDefault="00603FBB" w14:paraId="0780D9C6" w14:textId="77777777">
      <w:pPr>
        <w:rPr>
          <w:rFonts w:cs="Arial"/>
        </w:rPr>
      </w:pPr>
      <w:r>
        <w:rPr>
          <w:rFonts w:cs="Arial"/>
        </w:rPr>
        <w:t xml:space="preserve">Staff at UWTSD or one of its collaborative partners who have completed UNHE7005 as a stand-alone module and at a later date wish to undertake UNHE7006 should complete PL3 RPL Certified Learning Application Form to be found under </w:t>
      </w:r>
      <w:hyperlink w:history="1" r:id="rId32">
        <w:r w:rsidRPr="00F279F8">
          <w:rPr>
            <w:rStyle w:val="Hyperlink"/>
            <w:rFonts w:cs="Arial"/>
          </w:rPr>
          <w:t>http://www.uwtsd.ac.uk/academic-office/appendices-and-forms</w:t>
        </w:r>
      </w:hyperlink>
      <w:r>
        <w:rPr>
          <w:rFonts w:cs="Arial"/>
        </w:rPr>
        <w:t xml:space="preserve"> together with their course application form and submit this along with a copy of their transcript and Associate Fellow Certificate to the Registry at the time of application. Applications will be considered on a case-by-case basis by the Programme Director.</w:t>
      </w:r>
    </w:p>
    <w:p w:rsidR="00603FBB" w:rsidP="00603FBB" w:rsidRDefault="00603FBB" w14:paraId="752F2471" w14:textId="77777777">
      <w:pPr>
        <w:rPr>
          <w:rFonts w:cs="Arial"/>
        </w:rPr>
      </w:pPr>
    </w:p>
    <w:p w:rsidRPr="00493450" w:rsidR="00603FBB" w:rsidP="00603FBB" w:rsidRDefault="00603FBB" w14:paraId="2C960700" w14:textId="77777777">
      <w:pPr>
        <w:rPr>
          <w:rFonts w:cs="Arial"/>
          <w:b/>
        </w:rPr>
      </w:pPr>
      <w:r w:rsidRPr="00493450">
        <w:rPr>
          <w:rFonts w:cs="Arial"/>
          <w:b/>
        </w:rPr>
        <w:t>Recognition/ Accreditation of Prior Experiential</w:t>
      </w:r>
      <w:r>
        <w:rPr>
          <w:rFonts w:cs="Arial"/>
          <w:b/>
        </w:rPr>
        <w:t xml:space="preserve"> Learning</w:t>
      </w:r>
    </w:p>
    <w:p w:rsidR="00603FBB" w:rsidP="00603FBB" w:rsidRDefault="00603FBB" w14:paraId="12975FE6" w14:textId="77777777">
      <w:pPr>
        <w:jc w:val="both"/>
        <w:rPr>
          <w:rFonts w:cs="Arial"/>
          <w:b/>
          <w:szCs w:val="22"/>
        </w:rPr>
      </w:pPr>
    </w:p>
    <w:p w:rsidR="00603FBB" w:rsidP="00603FBB" w:rsidRDefault="00603FBB" w14:paraId="5446A650" w14:textId="77777777">
      <w:pPr>
        <w:jc w:val="both"/>
        <w:rPr>
          <w:rFonts w:cs="Arial"/>
        </w:rPr>
      </w:pPr>
      <w:r>
        <w:rPr>
          <w:rFonts w:cs="Arial"/>
        </w:rPr>
        <w:t xml:space="preserve">Alternatively, staff with more than two years full time teaching or support experience who have not taken UNHE7005 and wish not only to obtain Fellow status, but also to gain an academic qualification in teaching and learning, can consider R/APEL as an alternative means of evidencing the alignment of their existing practice to the UKPSF and of demonstrating that they have achieved the learning outcomes of module UNHE7005. In consultation with the Programme Director, in the role of Academic Mentor, an application focused on the two aspects above can be made directly to the RPL Board prior to registration on the course, using claim form PL3B RPL Experiential Learning Application Form </w:t>
      </w:r>
      <w:hyperlink w:history="1" r:id="rId33">
        <w:r w:rsidRPr="00F279F8">
          <w:rPr>
            <w:rStyle w:val="Hyperlink"/>
            <w:rFonts w:cs="Arial"/>
          </w:rPr>
          <w:t>http://www.uwtsd.ac.uk/academic-office/appendices-and-forms</w:t>
        </w:r>
      </w:hyperlink>
    </w:p>
    <w:p w:rsidR="00603FBB" w:rsidP="00603FBB" w:rsidRDefault="00603FBB" w14:paraId="356727E6" w14:textId="77777777">
      <w:pPr>
        <w:jc w:val="both"/>
        <w:rPr>
          <w:rFonts w:cs="Arial"/>
        </w:rPr>
      </w:pPr>
    </w:p>
    <w:p w:rsidR="00603FBB" w:rsidP="00603FBB" w:rsidRDefault="00603FBB" w14:paraId="51727E6B" w14:textId="77777777">
      <w:pPr>
        <w:jc w:val="both"/>
        <w:rPr>
          <w:rFonts w:cs="Arial"/>
        </w:rPr>
      </w:pPr>
      <w:r>
        <w:rPr>
          <w:rFonts w:cs="Arial"/>
        </w:rPr>
        <w:t xml:space="preserve">In relation to the narrative required for this form, the mapping of the learning outcomes of UNHE7005 to the UKPSF to be found in Appendix 2 of this handbook should be of benefit.  If their application is approved by the Board, staff can undertake module 2 only. </w:t>
      </w:r>
    </w:p>
    <w:p w:rsidR="00603FBB" w:rsidP="00603FBB" w:rsidRDefault="00603FBB" w14:paraId="30689CDF" w14:textId="77777777">
      <w:pPr>
        <w:jc w:val="both"/>
        <w:rPr>
          <w:rFonts w:cs="Arial"/>
        </w:rPr>
      </w:pPr>
    </w:p>
    <w:p w:rsidRPr="00C7298E" w:rsidR="00603FBB" w:rsidP="00603FBB" w:rsidRDefault="00603FBB" w14:paraId="3856F439" w14:textId="77777777">
      <w:pPr>
        <w:jc w:val="both"/>
        <w:rPr>
          <w:rFonts w:cs="Arial"/>
        </w:rPr>
      </w:pPr>
      <w:r>
        <w:rPr>
          <w:rFonts w:cs="Arial"/>
        </w:rPr>
        <w:t xml:space="preserve">Full </w:t>
      </w:r>
      <w:r>
        <w:t>procedures are outlined in detail in Chapter 10 of the Academic Quality Handbook:</w:t>
      </w:r>
      <w:r>
        <w:rPr>
          <w:rFonts w:cs="Arial"/>
        </w:rPr>
        <w:t xml:space="preserve">  </w:t>
      </w:r>
      <w:hyperlink w:history="1" r:id="rId34">
        <w:r w:rsidRPr="00607493">
          <w:rPr>
            <w:rStyle w:val="Hyperlink"/>
          </w:rPr>
          <w:t>http://www.uwtsd.ac.uk/academic-office/</w:t>
        </w:r>
      </w:hyperlink>
    </w:p>
    <w:p w:rsidRPr="002633D8" w:rsidR="0072489D" w:rsidP="008B5DA1" w:rsidRDefault="008B5DA1" w14:paraId="01F5E2D5" w14:textId="0CB56C9B">
      <w:pPr>
        <w:pStyle w:val="Heading1"/>
      </w:pPr>
      <w:r w:rsidRPr="002633D8">
        <w:t>UNIVERSITY ATTENDANCE POLICY</w:t>
      </w:r>
      <w:bookmarkEnd w:id="75"/>
    </w:p>
    <w:p w:rsidRPr="000C0233" w:rsidR="008D1C74" w:rsidP="5F0272A8" w:rsidRDefault="008D1C74" w14:paraId="510BB149" w14:textId="77777777">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rsidRPr="000C0233" w:rsidR="008D1C74" w:rsidP="5F0272A8" w:rsidRDefault="008D1C74" w14:paraId="489D284B" w14:textId="77777777">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Pr="005F2B09" w:rsidR="001F68A1">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Pr="005F2B09" w:rsidR="001F68A1">
        <w:rPr>
          <w:rFonts w:ascii="Arial" w:hAnsi="Arial" w:cs="Arial"/>
          <w:sz w:val="22"/>
          <w:szCs w:val="22"/>
        </w:rPr>
        <w:t>absence</w:t>
      </w:r>
      <w:r w:rsidR="001F68A1">
        <w:rPr>
          <w:rFonts w:ascii="Arial" w:hAnsi="Arial" w:cs="Arial"/>
          <w:sz w:val="22"/>
          <w:szCs w:val="22"/>
        </w:rPr>
        <w:t>s</w:t>
      </w:r>
      <w:r w:rsidRPr="005F2B09" w:rsidR="001F68A1">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Pr="005F2B09" w:rsidR="001F68A1">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Pr="005F2B09" w:rsidR="001F68A1">
        <w:rPr>
          <w:rFonts w:ascii="Arial" w:hAnsi="Arial" w:cs="Arial"/>
          <w:sz w:val="22"/>
          <w:szCs w:val="22"/>
        </w:rPr>
        <w:t>.</w:t>
      </w:r>
    </w:p>
    <w:p w:rsidRPr="001F68A1" w:rsidR="008D1C74" w:rsidP="5F0272A8" w:rsidRDefault="001F68A1" w14:paraId="501FAFDE" w14:textId="77777777">
      <w:pPr>
        <w:pStyle w:val="NormalWeb"/>
        <w:jc w:val="both"/>
        <w:rPr>
          <w:rFonts w:ascii="Arial" w:hAnsi="Arial" w:cs="Arial"/>
          <w:sz w:val="22"/>
          <w:szCs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Pr="000C0233" w:rsidR="008D1C74">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Pr="008F7186" w:rsidR="004F738D">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5F0272A8">
        <w:rPr>
          <w:rFonts w:ascii="Arial" w:hAnsi="Arial" w:cs="Arial"/>
          <w:sz w:val="22"/>
          <w:szCs w:val="22"/>
        </w:rPr>
        <w:t>C</w:t>
      </w:r>
      <w:r w:rsidRPr="5F0272A8" w:rsidR="008D1C74">
        <w:rPr>
          <w:rFonts w:ascii="Arial" w:hAnsi="Arial" w:cs="Arial"/>
          <w:sz w:val="22"/>
          <w:szCs w:val="22"/>
        </w:rPr>
        <w:t xml:space="preserve">onfirmation of authorised absence will be lodged on </w:t>
      </w:r>
      <w:r w:rsidRPr="5F0272A8" w:rsidR="00FB56CA">
        <w:rPr>
          <w:rFonts w:ascii="Arial" w:hAnsi="Arial" w:cs="Arial"/>
          <w:sz w:val="22"/>
          <w:szCs w:val="22"/>
        </w:rPr>
        <w:t xml:space="preserve">each </w:t>
      </w:r>
      <w:r w:rsidRPr="5F0272A8" w:rsidR="008D1C74">
        <w:rPr>
          <w:rFonts w:ascii="Arial" w:hAnsi="Arial" w:cs="Arial"/>
          <w:sz w:val="22"/>
          <w:szCs w:val="22"/>
        </w:rPr>
        <w:t>student</w:t>
      </w:r>
      <w:r w:rsidRPr="5F0272A8" w:rsidR="00FB56CA">
        <w:rPr>
          <w:rFonts w:ascii="Arial" w:hAnsi="Arial" w:cs="Arial"/>
          <w:sz w:val="22"/>
          <w:szCs w:val="22"/>
        </w:rPr>
        <w:t>’s</w:t>
      </w:r>
      <w:r w:rsidRPr="5F0272A8" w:rsidR="008D1C74">
        <w:rPr>
          <w:rFonts w:ascii="Arial" w:hAnsi="Arial" w:cs="Arial"/>
          <w:sz w:val="22"/>
          <w:szCs w:val="22"/>
        </w:rPr>
        <w:t xml:space="preserve"> record. </w:t>
      </w:r>
    </w:p>
    <w:p w:rsidR="008D1C74" w:rsidP="5F0272A8" w:rsidRDefault="008D1C74" w14:paraId="6AAAC3B1" w14:textId="77777777">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rsidRPr="007B792A" w:rsidR="008D1C74" w:rsidP="008D1C74" w:rsidRDefault="008D1C74" w14:paraId="34225AA8" w14:textId="77777777">
      <w:pPr>
        <w:spacing w:after="200" w:line="276" w:lineRule="auto"/>
        <w:rPr>
          <w:rFonts w:cs="Arial"/>
        </w:rPr>
      </w:pPr>
      <w:r w:rsidRPr="007B792A">
        <w:rPr>
          <w:rFonts w:cs="Arial"/>
          <w:b/>
          <w:bCs/>
        </w:rPr>
        <w:t>International Students with a UKVI Tier 4 Visa</w:t>
      </w:r>
    </w:p>
    <w:p w:rsidR="001F68A1" w:rsidP="5F0272A8" w:rsidRDefault="008D1C74" w14:paraId="24FCB474" w14:textId="77777777">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rsidR="00FB56CA" w:rsidP="00FB56CA" w:rsidRDefault="00FB56CA" w14:paraId="0DA37C51" w14:textId="77777777">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rsidR="00FB56CA" w:rsidP="00FB56CA" w:rsidRDefault="00FB56CA" w14:paraId="53E4EF6A" w14:textId="77777777">
      <w:pPr>
        <w:jc w:val="both"/>
      </w:pPr>
    </w:p>
    <w:p w:rsidR="001A6F19" w:rsidP="00FB56CA" w:rsidRDefault="00FB56CA" w14:paraId="10C193FF" w14:textId="6D149A68">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w:history="1" r:id="rId35">
        <w:r w:rsidRPr="00C91EAB">
          <w:rPr>
            <w:rStyle w:val="Hyperlink"/>
          </w:rPr>
          <w:t>http://www.uwtsd.ac.uk/academic-office/procedures-for-academic-appeals-complaints-and-other-student-cases/</w:t>
        </w:r>
      </w:hyperlink>
      <w:r>
        <w:t xml:space="preserve"> ).  </w:t>
      </w:r>
    </w:p>
    <w:p w:rsidR="001A6F19" w:rsidP="00FB56CA" w:rsidRDefault="001A6F19" w14:paraId="6D5752FC" w14:textId="77777777">
      <w:pPr>
        <w:jc w:val="both"/>
      </w:pPr>
    </w:p>
    <w:p w:rsidR="00FB56CA" w:rsidP="00FB56CA" w:rsidRDefault="00FB56CA" w14:paraId="4A1773F9" w14:textId="274FB414">
      <w:pPr>
        <w:jc w:val="both"/>
      </w:pPr>
      <w:r>
        <w:t>It is very important that you note carefully the grounds on which appeals may be made and submit your appeal on the appropriate form</w:t>
      </w:r>
      <w:r w:rsidR="007172C0">
        <w:t xml:space="preserve"> </w:t>
      </w:r>
      <w:r w:rsidRPr="00F31A68" w:rsidR="007172C0">
        <w:t xml:space="preserve">(using the Administrative Appeal </w:t>
      </w:r>
      <w:r w:rsidRPr="00F31A68" w:rsidR="007172C0">
        <w:lastRenderedPageBreak/>
        <w:t>(Attendance) Application)</w:t>
      </w:r>
      <w:r>
        <w:t xml:space="preserve"> because incomplete or ineligible appeals cannot be processed (</w:t>
      </w:r>
      <w:hyperlink w:history="1" r:id="rId36">
        <w:r w:rsidRPr="00911492" w:rsidR="001A6F19">
          <w:rPr>
            <w:rStyle w:val="Hyperlink"/>
          </w:rPr>
          <w:t>http://www.uwtsd.ac.uk/academic-office/other-forms-and-policies/</w:t>
        </w:r>
      </w:hyperlink>
      <w:r>
        <w:t>).</w:t>
      </w:r>
    </w:p>
    <w:p w:rsidRPr="00FB56CA" w:rsidR="00FB56CA" w:rsidP="5F0272A8" w:rsidRDefault="00FB56CA" w14:paraId="00C8FCFD" w14:textId="77777777">
      <w:pPr>
        <w:pStyle w:val="NormalWeb"/>
        <w:shd w:val="clear" w:color="auto" w:fill="FFFFFF" w:themeFill="background1"/>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rsidR="001F68A1" w:rsidP="5F0272A8" w:rsidRDefault="001F68A1" w14:paraId="399E2E1B" w14:textId="77777777">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also 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rsidRPr="00C27CD4" w:rsidR="008D1C74" w:rsidP="5F0272A8" w:rsidRDefault="001F68A1" w14:paraId="045BA47F" w14:textId="77777777">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Pr="00C27CD4" w:rsidR="008D1C7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Pr="00C27CD4" w:rsidR="008D1C74">
        <w:rPr>
          <w:rFonts w:ascii="Arial" w:hAnsi="Arial" w:cs="Arial"/>
          <w:sz w:val="22"/>
          <w:szCs w:val="22"/>
        </w:rPr>
        <w:t xml:space="preserve"> the student be</w:t>
      </w:r>
      <w:r>
        <w:rPr>
          <w:rFonts w:ascii="Arial" w:hAnsi="Arial" w:cs="Arial"/>
          <w:sz w:val="22"/>
          <w:szCs w:val="22"/>
        </w:rPr>
        <w:t>ing</w:t>
      </w:r>
      <w:r w:rsidRPr="00C27CD4" w:rsidR="008D1C7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Pr="00C27CD4" w:rsidR="008D1C7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Pr="00C27CD4" w:rsidR="008D1C74">
        <w:rPr>
          <w:rFonts w:ascii="Arial" w:hAnsi="Arial" w:cs="Arial"/>
          <w:sz w:val="22"/>
          <w:szCs w:val="22"/>
        </w:rPr>
        <w:t xml:space="preserve">Tier 4 </w:t>
      </w:r>
      <w:r>
        <w:rPr>
          <w:rFonts w:ascii="Arial" w:hAnsi="Arial" w:cs="Arial"/>
          <w:sz w:val="22"/>
          <w:szCs w:val="22"/>
        </w:rPr>
        <w:t xml:space="preserve">visa </w:t>
      </w:r>
      <w:r w:rsidRPr="00C27CD4" w:rsidR="008D1C74">
        <w:rPr>
          <w:rFonts w:ascii="Arial" w:hAnsi="Arial" w:cs="Arial"/>
          <w:sz w:val="22"/>
          <w:szCs w:val="22"/>
        </w:rPr>
        <w:t xml:space="preserve">sponsorship </w:t>
      </w:r>
      <w:r w:rsidR="008D1C74">
        <w:rPr>
          <w:rFonts w:ascii="Arial" w:hAnsi="Arial" w:cs="Arial"/>
          <w:sz w:val="22"/>
          <w:szCs w:val="22"/>
        </w:rPr>
        <w:t>is withdrawn</w:t>
      </w:r>
      <w:r w:rsidRPr="00C27CD4" w:rsidR="008D1C74">
        <w:rPr>
          <w:rFonts w:ascii="Arial" w:hAnsi="Arial" w:cs="Arial"/>
          <w:sz w:val="22"/>
          <w:szCs w:val="22"/>
        </w:rPr>
        <w:t>.</w:t>
      </w:r>
    </w:p>
    <w:p w:rsidRPr="007B792A" w:rsidR="008D1C74" w:rsidP="5F0272A8" w:rsidRDefault="008C42BF" w14:paraId="4AC23D2E" w14:textId="77777777">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Pr="000C0233" w:rsidR="008D1C74">
        <w:rPr>
          <w:rFonts w:ascii="Arial" w:hAnsi="Arial" w:cs="Arial"/>
          <w:sz w:val="22"/>
          <w:szCs w:val="22"/>
        </w:rPr>
        <w:t xml:space="preserve"> compulsory</w:t>
      </w:r>
      <w:r w:rsidR="00FB56CA">
        <w:rPr>
          <w:rFonts w:ascii="Arial" w:hAnsi="Arial" w:cs="Arial"/>
          <w:sz w:val="22"/>
          <w:szCs w:val="22"/>
        </w:rPr>
        <w:t>,</w:t>
      </w:r>
      <w:r w:rsidRPr="000C0233" w:rsidR="008D1C74">
        <w:rPr>
          <w:rFonts w:ascii="Arial" w:hAnsi="Arial" w:cs="Arial"/>
          <w:sz w:val="22"/>
          <w:szCs w:val="22"/>
        </w:rPr>
        <w:t xml:space="preserve"> </w:t>
      </w:r>
      <w:r>
        <w:rPr>
          <w:rFonts w:ascii="Arial" w:hAnsi="Arial" w:cs="Arial"/>
          <w:sz w:val="22"/>
          <w:szCs w:val="22"/>
        </w:rPr>
        <w:t xml:space="preserve">University </w:t>
      </w:r>
      <w:r w:rsidRPr="000C0233" w:rsidR="008D1C74">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Pr="000C0233" w:rsidR="008D1C74">
        <w:rPr>
          <w:rFonts w:ascii="Arial" w:hAnsi="Arial" w:cs="Arial"/>
          <w:sz w:val="22"/>
          <w:szCs w:val="22"/>
        </w:rPr>
        <w:t>.</w:t>
      </w:r>
      <w:r>
        <w:rPr>
          <w:rFonts w:ascii="Arial" w:hAnsi="Arial" w:cs="Arial"/>
          <w:sz w:val="22"/>
          <w:szCs w:val="22"/>
        </w:rPr>
        <w:t xml:space="preserve">  </w:t>
      </w:r>
      <w:r w:rsidRPr="000C0233" w:rsidR="008D1C74">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Pr="000C0233" w:rsidR="008D1C74">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Pr="000C0233" w:rsidR="008D1C74">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Pr="000C0233" w:rsidR="008D1C74">
        <w:rPr>
          <w:rFonts w:ascii="Arial" w:hAnsi="Arial" w:cs="Arial"/>
          <w:sz w:val="22"/>
          <w:szCs w:val="22"/>
        </w:rPr>
        <w:t xml:space="preserve">Tier 4 </w:t>
      </w:r>
      <w:r>
        <w:rPr>
          <w:rFonts w:ascii="Arial" w:hAnsi="Arial" w:cs="Arial"/>
          <w:sz w:val="22"/>
          <w:szCs w:val="22"/>
        </w:rPr>
        <w:t xml:space="preserve">visa </w:t>
      </w:r>
      <w:r w:rsidRPr="000C0233" w:rsidR="008D1C74">
        <w:rPr>
          <w:rFonts w:ascii="Arial" w:hAnsi="Arial" w:cs="Arial"/>
          <w:sz w:val="22"/>
          <w:szCs w:val="22"/>
        </w:rPr>
        <w:t xml:space="preserve">sponsorship </w:t>
      </w:r>
      <w:r w:rsidR="008D1C74">
        <w:rPr>
          <w:rFonts w:ascii="Arial" w:hAnsi="Arial" w:cs="Arial"/>
          <w:sz w:val="22"/>
          <w:szCs w:val="22"/>
        </w:rPr>
        <w:t>is withdrawn</w:t>
      </w:r>
      <w:r w:rsidRPr="000C0233" w:rsidR="008D1C74">
        <w:rPr>
          <w:rFonts w:ascii="Arial" w:hAnsi="Arial" w:cs="Arial"/>
          <w:sz w:val="22"/>
          <w:szCs w:val="22"/>
        </w:rPr>
        <w:t>.</w:t>
      </w:r>
    </w:p>
    <w:p w:rsidRPr="007B792A" w:rsidR="008D1C74" w:rsidP="5F0272A8" w:rsidRDefault="008D1C74" w14:paraId="18B1EB86" w14:textId="77777777">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Pr="000C0233" w:rsidR="008C42BF">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rsidR="008D1C74" w:rsidP="008D1C74" w:rsidRDefault="008D1C74" w14:paraId="7CA53709" w14:textId="77777777">
      <w:pPr>
        <w:pStyle w:val="ListParagraph"/>
        <w:spacing w:before="240" w:after="0" w:line="240" w:lineRule="auto"/>
        <w:ind w:left="0"/>
        <w:jc w:val="both"/>
        <w:rPr>
          <w:rFonts w:ascii="Arial" w:hAnsi="Arial" w:cs="Arial"/>
        </w:rPr>
      </w:pPr>
    </w:p>
    <w:p w:rsidR="00A3433D" w:rsidP="008D1C74" w:rsidRDefault="00A3433D" w14:paraId="693D5FC9" w14:textId="77777777">
      <w:pPr>
        <w:pStyle w:val="ListParagraph"/>
        <w:spacing w:before="240" w:after="0" w:line="240" w:lineRule="auto"/>
        <w:ind w:left="0"/>
        <w:jc w:val="both"/>
        <w:rPr>
          <w:rFonts w:ascii="Arial" w:hAnsi="Arial" w:cs="Arial"/>
        </w:rPr>
      </w:pPr>
    </w:p>
    <w:p w:rsidR="00A3433D" w:rsidP="008D1C74" w:rsidRDefault="00A3433D" w14:paraId="7290843F" w14:textId="77777777">
      <w:pPr>
        <w:pStyle w:val="ListParagraph"/>
        <w:spacing w:before="240" w:after="0" w:line="240" w:lineRule="auto"/>
        <w:ind w:left="0"/>
        <w:jc w:val="both"/>
        <w:rPr>
          <w:rFonts w:ascii="Arial" w:hAnsi="Arial" w:cs="Arial"/>
        </w:rPr>
      </w:pPr>
    </w:p>
    <w:p w:rsidR="008B5DA1" w:rsidP="008B5DA1" w:rsidRDefault="008B5DA1" w14:paraId="2D2E6A1C" w14:textId="77777777">
      <w:pPr>
        <w:pStyle w:val="Heading1"/>
      </w:pPr>
      <w:bookmarkStart w:name="_Toc520203603" w:id="76"/>
      <w:r>
        <w:t>SCHOOL AND FACULTY POLICIES</w:t>
      </w:r>
      <w:bookmarkEnd w:id="76"/>
    </w:p>
    <w:p w:rsidR="008B5DA1" w:rsidP="008D1C74" w:rsidRDefault="008B5DA1" w14:paraId="68A98C83" w14:textId="77777777">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rsidRPr="007B792A" w:rsidR="008D1C74" w:rsidP="008D1C74" w:rsidRDefault="008D1C74" w14:paraId="4B805D59" w14:textId="77777777">
      <w:pPr>
        <w:pStyle w:val="ListParagraph"/>
        <w:spacing w:before="240" w:after="0" w:line="240" w:lineRule="auto"/>
        <w:ind w:left="0"/>
        <w:jc w:val="both"/>
        <w:rPr>
          <w:rFonts w:ascii="Arial" w:hAnsi="Arial" w:cs="Arial"/>
        </w:rPr>
      </w:pPr>
      <w:r>
        <w:rPr>
          <w:rFonts w:ascii="Arial" w:hAnsi="Arial" w:cs="Arial"/>
        </w:rPr>
        <w:t xml:space="preserve"> </w:t>
      </w:r>
    </w:p>
    <w:p w:rsidRPr="007B792A" w:rsidR="008D1C74" w:rsidP="008D1C74" w:rsidRDefault="008D1C74" w14:paraId="1689FE6B" w14:textId="77777777">
      <w:pPr>
        <w:rPr>
          <w:rFonts w:cs="Arial"/>
        </w:rPr>
      </w:pPr>
      <w:r w:rsidRPr="007B792A">
        <w:rPr>
          <w:rFonts w:cs="Arial"/>
          <w:color w:val="1F497D"/>
        </w:rPr>
        <w:t> </w:t>
      </w:r>
    </w:p>
    <w:p w:rsidRPr="007B792A" w:rsidR="008D1C74" w:rsidP="008D1C74" w:rsidRDefault="008D1C74" w14:paraId="46F2159A" w14:textId="77777777">
      <w:pPr>
        <w:rPr>
          <w:rFonts w:cs="Arial"/>
        </w:rPr>
      </w:pPr>
      <w:r w:rsidRPr="007B792A">
        <w:rPr>
          <w:rFonts w:cs="Arial"/>
          <w:color w:val="1F497D"/>
        </w:rPr>
        <w:t> </w:t>
      </w:r>
    </w:p>
    <w:p w:rsidRPr="007B792A" w:rsidR="008D1C74" w:rsidP="008D1C74" w:rsidRDefault="008D1C74" w14:paraId="5033A0C4" w14:textId="77777777">
      <w:pPr>
        <w:rPr>
          <w:rFonts w:cs="Arial"/>
        </w:rPr>
      </w:pPr>
    </w:p>
    <w:p w:rsidRPr="007B792A" w:rsidR="008D1C74" w:rsidP="008D1C74" w:rsidRDefault="008D1C74" w14:paraId="67AB67A7" w14:textId="77777777">
      <w:pPr>
        <w:rPr>
          <w:rFonts w:cs="Arial"/>
        </w:rPr>
      </w:pPr>
    </w:p>
    <w:p w:rsidRPr="004B278F" w:rsidR="004B278F" w:rsidP="001A6F19" w:rsidRDefault="0072489D" w14:paraId="35B45373" w14:textId="77777777">
      <w:pPr>
        <w:pStyle w:val="Heading1"/>
      </w:pPr>
      <w:r w:rsidRPr="002633D8">
        <w:br w:type="page"/>
      </w:r>
      <w:bookmarkStart w:name="_Toc520203604" w:id="77"/>
      <w:r w:rsidRPr="004B278F" w:rsidR="004B278F">
        <w:lastRenderedPageBreak/>
        <w:t>ABOUT UNFAIR PRACTICE AND PLAGIARISM</w:t>
      </w:r>
      <w:bookmarkEnd w:id="77"/>
    </w:p>
    <w:p w:rsidRPr="004B278F" w:rsidR="004B278F" w:rsidP="5F0272A8" w:rsidRDefault="004B278F" w14:paraId="61F23E30" w14:textId="77777777">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rsidRPr="004B278F" w:rsidR="004B278F" w:rsidP="004B278F" w:rsidRDefault="004B278F" w14:paraId="2548A85B" w14:textId="77777777">
      <w:pPr>
        <w:autoSpaceDE w:val="0"/>
        <w:autoSpaceDN w:val="0"/>
        <w:adjustRightInd w:val="0"/>
        <w:jc w:val="both"/>
        <w:rPr>
          <w:rFonts w:cs="Arial"/>
          <w:szCs w:val="22"/>
        </w:rPr>
      </w:pPr>
    </w:p>
    <w:p w:rsidRPr="004B278F" w:rsidR="004B278F" w:rsidP="5F0272A8" w:rsidRDefault="004B278F" w14:paraId="6F6F7AA1" w14:textId="77777777">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rsidRPr="004B278F" w:rsidR="004B278F" w:rsidP="004B278F" w:rsidRDefault="004B278F" w14:paraId="22C06EF2" w14:textId="77777777">
      <w:pPr>
        <w:autoSpaceDE w:val="0"/>
        <w:autoSpaceDN w:val="0"/>
        <w:adjustRightInd w:val="0"/>
        <w:jc w:val="both"/>
        <w:rPr>
          <w:rFonts w:cs="Arial"/>
          <w:szCs w:val="22"/>
        </w:rPr>
      </w:pPr>
    </w:p>
    <w:p w:rsidRPr="004B278F" w:rsidR="004B278F" w:rsidP="5F0272A8" w:rsidRDefault="004B278F" w14:paraId="4B6D0883" w14:textId="77777777">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rsidRPr="004B278F" w:rsidR="004B278F" w:rsidP="004B278F" w:rsidRDefault="004B278F" w14:paraId="30EC782F" w14:textId="77777777">
      <w:pPr>
        <w:jc w:val="both"/>
        <w:rPr>
          <w:rFonts w:cs="Arial"/>
          <w:szCs w:val="22"/>
        </w:rPr>
      </w:pPr>
    </w:p>
    <w:p w:rsidRPr="004B278F" w:rsidR="004B278F" w:rsidP="5F0272A8" w:rsidRDefault="004B278F" w14:paraId="7ACB80CE" w14:textId="77777777">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rsidRPr="004B278F" w:rsidR="004B278F" w:rsidP="004B278F" w:rsidRDefault="004B278F" w14:paraId="6C1967F4" w14:textId="77777777">
      <w:pPr>
        <w:jc w:val="both"/>
        <w:rPr>
          <w:rFonts w:cs="Arial"/>
          <w:szCs w:val="22"/>
        </w:rPr>
      </w:pPr>
    </w:p>
    <w:p w:rsidRPr="004B278F" w:rsidR="004B278F" w:rsidP="5F0272A8" w:rsidRDefault="004B278F" w14:paraId="25B5E511" w14:textId="77777777">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rsidRPr="004B278F" w:rsidR="004B278F" w:rsidP="004B278F" w:rsidRDefault="004B278F" w14:paraId="4E218688" w14:textId="77777777">
      <w:pPr>
        <w:jc w:val="both"/>
        <w:rPr>
          <w:rFonts w:cs="Arial"/>
          <w:szCs w:val="22"/>
        </w:rPr>
      </w:pPr>
    </w:p>
    <w:p w:rsidRPr="004B278F" w:rsidR="004B278F" w:rsidP="5F0272A8" w:rsidRDefault="004B278F" w14:paraId="7732E293" w14:textId="77777777">
      <w:pPr>
        <w:jc w:val="both"/>
        <w:rPr>
          <w:rFonts w:cs="Arial"/>
        </w:rPr>
      </w:pPr>
      <w:r w:rsidRPr="5F0272A8">
        <w:rPr>
          <w:rFonts w:cs="Arial"/>
        </w:rPr>
        <w:t xml:space="preserve">When </w:t>
      </w:r>
      <w:r w:rsidRPr="5F0272A8" w:rsidR="000D3451">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rsidRPr="004B278F" w:rsidR="004B278F" w:rsidP="004B278F" w:rsidRDefault="004B278F" w14:paraId="762B1311" w14:textId="77777777">
      <w:pPr>
        <w:jc w:val="both"/>
        <w:rPr>
          <w:rFonts w:cs="Arial"/>
          <w:szCs w:val="22"/>
        </w:rPr>
      </w:pPr>
    </w:p>
    <w:p w:rsidRPr="004C0775" w:rsidR="004B278F" w:rsidP="5F0272A8" w:rsidRDefault="004B278F" w14:paraId="6D876224" w14:textId="77777777">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Pr="5F0272A8" w:rsidR="00F104C5">
        <w:rPr>
          <w:rFonts w:cs="Arial"/>
        </w:rPr>
        <w:t>e advantage of their expertise.</w:t>
      </w:r>
    </w:p>
    <w:p w:rsidRPr="004B278F" w:rsidR="004B278F" w:rsidP="00DD3D5E" w:rsidRDefault="004C0775" w14:paraId="7DCCFFBA" w14:textId="77777777">
      <w:pPr>
        <w:pStyle w:val="Heading2"/>
        <w:rPr>
          <w:lang w:val="en-US"/>
        </w:rPr>
      </w:pPr>
      <w:bookmarkStart w:name="_Toc520203605" w:id="78"/>
      <w:r w:rsidRPr="004B278F">
        <w:rPr>
          <w:lang w:val="en-US"/>
        </w:rPr>
        <w:t>Plagi</w:t>
      </w:r>
      <w:r>
        <w:rPr>
          <w:lang w:val="en-US"/>
        </w:rPr>
        <w:t>arism: Regulations, Procedure a</w:t>
      </w:r>
      <w:r w:rsidRPr="004B278F">
        <w:rPr>
          <w:lang w:val="en-US"/>
        </w:rPr>
        <w:t>nd Penalties</w:t>
      </w:r>
      <w:bookmarkEnd w:id="78"/>
      <w:r w:rsidRPr="004B278F">
        <w:rPr>
          <w:lang w:val="en-US"/>
        </w:rPr>
        <w:t xml:space="preserve">  </w:t>
      </w:r>
    </w:p>
    <w:p w:rsidR="006607C8" w:rsidP="5F0272A8" w:rsidRDefault="004B278F" w14:paraId="3C7B7E21" w14:textId="4C28660B">
      <w:pPr>
        <w:jc w:val="both"/>
        <w:rPr>
          <w:rFonts w:cs="Arial"/>
        </w:rPr>
      </w:pPr>
      <w:r w:rsidRPr="5F0272A8">
        <w:rPr>
          <w:rFonts w:cs="Arial"/>
        </w:rPr>
        <w:t>Full details of the University’s procedures and penalties for dealing with issues of plagiarism can be found</w:t>
      </w:r>
      <w:r w:rsidRPr="5F0272A8" w:rsidR="00EA0886">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Faculty Offices. These details are also summarised in the </w:t>
      </w:r>
      <w:r w:rsidRPr="5F0272A8">
        <w:rPr>
          <w:rFonts w:cs="Arial"/>
          <w:i/>
          <w:iCs/>
        </w:rPr>
        <w:t xml:space="preserve">University Regulations – </w:t>
      </w:r>
      <w:r w:rsidRPr="5F0272A8" w:rsidR="00410A7D">
        <w:rPr>
          <w:rFonts w:cs="Arial"/>
          <w:i/>
          <w:iCs/>
        </w:rPr>
        <w:t xml:space="preserve">Postgraduate </w:t>
      </w:r>
      <w:r w:rsidRPr="5F0272A8">
        <w:rPr>
          <w:rFonts w:cs="Arial"/>
          <w:i/>
          <w:iCs/>
        </w:rPr>
        <w:t>Student Guide</w:t>
      </w:r>
      <w:r w:rsidRPr="5F0272A8" w:rsidR="006607C8">
        <w:rPr>
          <w:rFonts w:cs="Arial"/>
        </w:rPr>
        <w:t xml:space="preserve"> which is published on the Academic Office section on the University’s website:</w:t>
      </w:r>
    </w:p>
    <w:p w:rsidRPr="001E52ED" w:rsidR="006607C8" w:rsidP="006607C8" w:rsidRDefault="00060222" w14:paraId="68A27FB1" w14:textId="77777777">
      <w:pPr>
        <w:jc w:val="both"/>
        <w:rPr>
          <w:rFonts w:cs="Arial"/>
          <w:szCs w:val="22"/>
        </w:rPr>
      </w:pPr>
      <w:hyperlink w:history="1" r:id="rId37">
        <w:r w:rsidRPr="00CA6F8A" w:rsidR="006607C8">
          <w:rPr>
            <w:rStyle w:val="Hyperlink"/>
            <w:rFonts w:cs="Arial"/>
            <w:szCs w:val="22"/>
          </w:rPr>
          <w:t>http://www.uwtsd.ac.uk/academic-office/university-regulations-student-guide/</w:t>
        </w:r>
      </w:hyperlink>
    </w:p>
    <w:p w:rsidRPr="004B278F" w:rsidR="004B278F" w:rsidP="00DD3D5E" w:rsidRDefault="004C0775" w14:paraId="3D09A2FC" w14:textId="77777777">
      <w:pPr>
        <w:pStyle w:val="Heading2"/>
        <w:rPr>
          <w:lang w:val="en-US"/>
        </w:rPr>
      </w:pPr>
      <w:bookmarkStart w:name="_Toc520203606" w:id="79"/>
      <w:r w:rsidRPr="004B278F">
        <w:rPr>
          <w:lang w:val="en-US"/>
        </w:rPr>
        <w:t>Avoiding Plagiarism</w:t>
      </w:r>
      <w:bookmarkEnd w:id="79"/>
    </w:p>
    <w:p w:rsidRPr="004B278F" w:rsidR="004B278F" w:rsidP="5F0272A8" w:rsidRDefault="004B278F" w14:paraId="35BE76CA" w14:textId="77777777">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rsidRPr="007172C0" w:rsidR="004B278F" w:rsidP="5F0272A8" w:rsidRDefault="004B278F" w14:paraId="66DFE3AB" w14:textId="57895A2D">
      <w:pPr>
        <w:autoSpaceDE w:val="0"/>
        <w:autoSpaceDN w:val="0"/>
        <w:adjustRightInd w:val="0"/>
        <w:jc w:val="both"/>
        <w:rPr>
          <w:rFonts w:eastAsia="Arial" w:cs="Arial"/>
        </w:rPr>
      </w:pPr>
      <w:r w:rsidRPr="5F0272A8">
        <w:rPr>
          <w:rFonts w:cs="Arial"/>
        </w:rPr>
        <w:lastRenderedPageBreak/>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APA, Harvard, IEEE and MHRA and provides a handbook for each of these styles.  For your course of study you should be using </w:t>
      </w:r>
      <w:r w:rsidRPr="002D2BC6" w:rsidR="007172C0">
        <w:rPr>
          <w:highlight w:val="cyan"/>
        </w:rPr>
        <w:t>X</w:t>
      </w:r>
      <w:r w:rsidR="007172C0">
        <w:t xml:space="preserve">.  The handbooks can be found online: </w:t>
      </w:r>
      <w:hyperlink w:history="1" r:id="rId38">
        <w:r w:rsidRPr="00325BAA" w:rsidR="00AC21A8">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rsidRPr="004B278F" w:rsidR="004B278F" w:rsidP="004B278F" w:rsidRDefault="004B278F" w14:paraId="362E117B" w14:textId="77777777">
      <w:pPr>
        <w:ind w:left="720" w:hanging="720"/>
        <w:jc w:val="both"/>
        <w:rPr>
          <w:rFonts w:cs="Arial"/>
          <w:szCs w:val="22"/>
        </w:rPr>
      </w:pPr>
    </w:p>
    <w:p w:rsidRPr="004B278F" w:rsidR="004B278F" w:rsidP="5F0272A8" w:rsidRDefault="004B278F" w14:paraId="206166EA" w14:textId="5AEBBAE0">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Pr>
          <w:rFonts w:cs="Arial"/>
          <w:i/>
          <w:iCs/>
        </w:rPr>
        <w:t xml:space="preserve">, </w:t>
      </w:r>
      <w:r w:rsidRPr="60269D23" w:rsidR="007172C0">
        <w:rPr>
          <w:i/>
          <w:iCs/>
        </w:rPr>
        <w:t>depending on which Referencing style you are asked to use.</w:t>
      </w:r>
      <w:r w:rsidRPr="5F0272A8">
        <w:rPr>
          <w:rFonts w:cs="Arial"/>
          <w:i/>
          <w:iCs/>
        </w:rPr>
        <w:t xml:space="preserve">  </w:t>
      </w:r>
    </w:p>
    <w:p w:rsidRPr="004B278F" w:rsidR="004B278F" w:rsidP="004B278F" w:rsidRDefault="004B278F" w14:paraId="53B5E092" w14:textId="77777777">
      <w:pPr>
        <w:ind w:left="709"/>
        <w:jc w:val="both"/>
        <w:rPr>
          <w:rFonts w:cs="Arial"/>
          <w:szCs w:val="22"/>
        </w:rPr>
      </w:pPr>
    </w:p>
    <w:p w:rsidRPr="004B278F" w:rsidR="004B278F" w:rsidP="5F0272A8" w:rsidRDefault="007172C0" w14:paraId="03751869" w14:textId="5A8702D3">
      <w:pPr>
        <w:numPr>
          <w:ilvl w:val="0"/>
          <w:numId w:val="1"/>
        </w:numPr>
        <w:ind w:left="284" w:hanging="284"/>
        <w:jc w:val="both"/>
        <w:rPr>
          <w:rFonts w:cs="Arial"/>
          <w:i/>
          <w:iCs/>
        </w:rPr>
      </w:pPr>
      <w:r>
        <w:rPr>
          <w:rFonts w:cs="Arial"/>
          <w:i/>
          <w:iCs/>
        </w:rPr>
        <w:t xml:space="preserve">Paraphrasing or summarising </w:t>
      </w:r>
      <w:r w:rsidRPr="5F0272A8" w:rsidR="004B278F">
        <w:rPr>
          <w:rFonts w:cs="Arial"/>
          <w:i/>
          <w:iCs/>
        </w:rPr>
        <w:t xml:space="preserve">the work of others involves putting their ideas into your words.  This is fine, but again, acknowledge your source.  </w:t>
      </w:r>
    </w:p>
    <w:p w:rsidRPr="004B278F" w:rsidR="004B278F" w:rsidP="004B278F" w:rsidRDefault="004B278F" w14:paraId="3E361FAE" w14:textId="77777777">
      <w:pPr>
        <w:ind w:left="709"/>
        <w:jc w:val="both"/>
        <w:rPr>
          <w:rFonts w:cs="Arial"/>
          <w:szCs w:val="22"/>
          <w:highlight w:val="yellow"/>
        </w:rPr>
      </w:pPr>
    </w:p>
    <w:p w:rsidRPr="004B278F" w:rsidR="004B278F" w:rsidP="5F0272A8" w:rsidRDefault="004B278F" w14:paraId="3D6A1E25" w14:textId="77777777">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rsidRPr="004B278F" w:rsidR="004B278F" w:rsidP="004B278F" w:rsidRDefault="004B278F" w14:paraId="2B13334E" w14:textId="77777777">
      <w:pPr>
        <w:ind w:left="851" w:hanging="284"/>
        <w:jc w:val="both"/>
        <w:rPr>
          <w:rFonts w:cs="Arial"/>
          <w:szCs w:val="22"/>
        </w:rPr>
      </w:pPr>
    </w:p>
    <w:p w:rsidRPr="004B278F" w:rsidR="004B278F" w:rsidP="5F0272A8" w:rsidRDefault="004B278F" w14:paraId="1AA40437" w14:textId="77777777">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rsidRPr="004B278F" w:rsidR="004B278F" w:rsidP="004B278F" w:rsidRDefault="004B278F" w14:paraId="21427365" w14:textId="77777777">
      <w:pPr>
        <w:ind w:left="851" w:hanging="284"/>
        <w:jc w:val="both"/>
        <w:rPr>
          <w:rFonts w:cs="Arial"/>
          <w:szCs w:val="22"/>
        </w:rPr>
      </w:pPr>
    </w:p>
    <w:p w:rsidRPr="004B278F" w:rsidR="004B278F" w:rsidP="007172C0" w:rsidRDefault="004B278F" w14:paraId="0D51B320" w14:textId="7F5A343C">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Pr="60269D23" w:rsidR="007172C0">
        <w:t>and your Referencing Handbook will provide you with specific guidance to help you to do this correctly.</w:t>
      </w:r>
      <w:r w:rsidR="007172C0">
        <w:t xml:space="preserve">  </w:t>
      </w:r>
      <w:r w:rsidRPr="36AA3193" w:rsidR="007172C0">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rsidRPr="004B278F" w:rsidR="004B278F" w:rsidP="00DD3D5E" w:rsidRDefault="004C0775" w14:paraId="12518667" w14:textId="77777777">
      <w:pPr>
        <w:pStyle w:val="Heading2"/>
      </w:pPr>
      <w:bookmarkStart w:name="_Toc520203607" w:id="80"/>
      <w:r>
        <w:rPr>
          <w:lang w:val="en-US"/>
        </w:rPr>
        <w:t>Other types o</w:t>
      </w:r>
      <w:r w:rsidRPr="004B278F">
        <w:rPr>
          <w:lang w:val="en-US"/>
        </w:rPr>
        <w:t>f Unfair Practice</w:t>
      </w:r>
      <w:bookmarkEnd w:id="80"/>
    </w:p>
    <w:p w:rsidRPr="004C0775" w:rsidR="00CD642C" w:rsidP="5F0272A8" w:rsidRDefault="004B278F" w14:paraId="5C9DE499" w14:textId="77777777">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Pr="5F0272A8" w:rsidR="00EA0886">
        <w:rPr>
          <w:rFonts w:cs="Arial"/>
        </w:rPr>
        <w:t xml:space="preserve"> all types of unfair practice. </w:t>
      </w:r>
    </w:p>
    <w:p w:rsidR="00EE18B4" w:rsidP="004C0775" w:rsidRDefault="00EE18B4" w14:paraId="3057B0DA" w14:textId="77777777">
      <w:pPr>
        <w:pStyle w:val="Heading1"/>
      </w:pPr>
      <w:bookmarkStart w:name="_Toc520203608" w:id="81"/>
      <w:r w:rsidRPr="00EE18B4">
        <w:t>LIBRARY AND LEARNING RESOURCES</w:t>
      </w:r>
      <w:bookmarkEnd w:id="81"/>
    </w:p>
    <w:p w:rsidR="00DE1BF2" w:rsidP="00DE1BF2" w:rsidRDefault="00DE1BF2" w14:paraId="54EFE450" w14:textId="77777777">
      <w:pPr>
        <w:pStyle w:val="paragraph"/>
        <w:jc w:val="both"/>
        <w:textAlignment w:val="baseline"/>
      </w:pPr>
      <w:r>
        <w:rPr>
          <w:rStyle w:val="normaltextrun"/>
          <w:rFonts w:ascii="Arial" w:hAnsi="Arial" w:cs="Arial"/>
          <w:sz w:val="22"/>
          <w:szCs w:val="22"/>
          <w:lang w:val="en-US"/>
        </w:rPr>
        <w:t xml:space="preserve">Library and Learning Resources (LLR) supports the learning, teaching and research activities of staff and students across the University with libraries at Carmarthen, </w:t>
      </w:r>
      <w:proofErr w:type="spellStart"/>
      <w:r>
        <w:rPr>
          <w:rStyle w:val="normaltextrun"/>
          <w:rFonts w:ascii="Arial" w:hAnsi="Arial" w:cs="Arial"/>
          <w:sz w:val="22"/>
          <w:szCs w:val="22"/>
          <w:lang w:val="en-US"/>
        </w:rPr>
        <w:t>Lampeter</w:t>
      </w:r>
      <w:proofErr w:type="spellEnd"/>
      <w:r>
        <w:rPr>
          <w:rStyle w:val="normaltextrun"/>
          <w:rFonts w:ascii="Arial" w:hAnsi="Arial" w:cs="Arial"/>
          <w:sz w:val="22"/>
          <w:szCs w:val="22"/>
          <w:lang w:val="en-US"/>
        </w:rPr>
        <w:t>, London and Swansea and includes online resources, social learning spaces, special collections and archives.  </w:t>
      </w:r>
      <w:r>
        <w:rPr>
          <w:rStyle w:val="eop"/>
          <w:rFonts w:ascii="Arial" w:hAnsi="Arial" w:cs="Arial"/>
          <w:sz w:val="22"/>
          <w:szCs w:val="22"/>
        </w:rPr>
        <w:t> </w:t>
      </w:r>
    </w:p>
    <w:p w:rsidR="00DE1BF2" w:rsidP="00DE1BF2" w:rsidRDefault="00DE1BF2" w14:paraId="434C7CC7" w14:textId="0DE0612F">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Pr>
          <w:rStyle w:val="eop"/>
          <w:rFonts w:ascii="Arial" w:hAnsi="Arial" w:cs="Arial"/>
          <w:sz w:val="22"/>
          <w:szCs w:val="22"/>
        </w:rPr>
        <w:t> </w:t>
      </w:r>
    </w:p>
    <w:p w:rsidR="00DE1BF2" w:rsidP="00DE1BF2" w:rsidRDefault="00DE1BF2" w14:paraId="1F2CFF20" w14:textId="52F233FB">
      <w:pPr>
        <w:pStyle w:val="paragraph"/>
        <w:jc w:val="both"/>
        <w:textAlignment w:val="baseline"/>
      </w:pPr>
      <w:r>
        <w:rPr>
          <w:rStyle w:val="normaltextrun"/>
          <w:rFonts w:ascii="Arial" w:hAnsi="Arial" w:cs="Arial"/>
          <w:sz w:val="22"/>
          <w:szCs w:val="22"/>
        </w:rPr>
        <w:lastRenderedPageBreak/>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w:tgtFrame="_blank" w:history="1" r:id="rId39">
        <w:r>
          <w:rPr>
            <w:rStyle w:val="normaltextrun"/>
            <w:rFonts w:ascii="Arial" w:hAnsi="Arial" w:cs="Arial"/>
            <w:color w:val="0000FF"/>
            <w:sz w:val="22"/>
            <w:szCs w:val="22"/>
            <w:u w:val="single"/>
          </w:rPr>
          <w:t>http://www.uwtsd.ac.uk/library/library-guide/need-more/</w:t>
        </w:r>
      </w:hyperlink>
      <w:r>
        <w:rPr>
          <w:rStyle w:val="normaltextrun"/>
          <w:rFonts w:ascii="Arial" w:hAnsi="Arial" w:cs="Arial"/>
          <w:sz w:val="22"/>
          <w:szCs w:val="22"/>
        </w:rPr>
        <w:t>.</w:t>
      </w:r>
      <w:r>
        <w:rPr>
          <w:rStyle w:val="eop"/>
          <w:rFonts w:ascii="Arial" w:hAnsi="Arial" w:cs="Arial"/>
          <w:sz w:val="22"/>
          <w:szCs w:val="22"/>
        </w:rPr>
        <w:t> </w:t>
      </w:r>
    </w:p>
    <w:p w:rsidR="00DE1BF2" w:rsidP="00F31A68" w:rsidRDefault="00DE1BF2" w14:paraId="7DC5E6A3" w14:textId="28A317F6">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rsidR="00DE1BF2" w:rsidP="00F31A68" w:rsidRDefault="00DE1BF2" w14:paraId="7CB996AE" w14:textId="44E9CA81">
      <w:pPr>
        <w:pStyle w:val="paragraph"/>
        <w:spacing w:before="0" w:beforeAutospacing="0"/>
        <w:jc w:val="both"/>
        <w:textAlignment w:val="baseline"/>
      </w:pPr>
      <w:r>
        <w:rPr>
          <w:rStyle w:val="normaltextrun"/>
          <w:rFonts w:ascii="Arial" w:hAnsi="Arial" w:cs="Arial"/>
          <w:sz w:val="22"/>
          <w:szCs w:val="22"/>
        </w:rPr>
        <w:t xml:space="preserve">There are six libraries across the Carmarthen, </w:t>
      </w:r>
      <w:proofErr w:type="spellStart"/>
      <w:r>
        <w:rPr>
          <w:rStyle w:val="normaltextrun"/>
          <w:rFonts w:ascii="Arial" w:hAnsi="Arial" w:cs="Arial"/>
          <w:sz w:val="22"/>
          <w:szCs w:val="22"/>
        </w:rPr>
        <w:t>Lampeter</w:t>
      </w:r>
      <w:proofErr w:type="spellEnd"/>
      <w:r>
        <w:rPr>
          <w:rStyle w:val="normaltextrun"/>
          <w:rFonts w:ascii="Arial" w:hAnsi="Arial" w:cs="Arial"/>
          <w:sz w:val="22"/>
          <w:szCs w:val="22"/>
        </w:rPr>
        <w:t>,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rsidR="00DE1BF2" w:rsidP="00F31A68" w:rsidRDefault="00DE1BF2" w14:paraId="1E0E9E6E" w14:textId="5C095BD8">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rsidR="00DE1BF2" w:rsidP="00F31A68" w:rsidRDefault="00DE1BF2" w14:paraId="12D418B4" w14:textId="4A1BB7C1">
      <w:pPr>
        <w:pStyle w:val="paragraph"/>
        <w:spacing w:before="0" w:beforeAutospacing="0"/>
        <w:jc w:val="both"/>
        <w:textAlignment w:val="baseline"/>
      </w:pPr>
      <w:r>
        <w:rPr>
          <w:rStyle w:val="normaltextrun"/>
          <w:rFonts w:ascii="Arial" w:hAnsi="Arial" w:cs="Arial"/>
          <w:sz w:val="22"/>
          <w:szCs w:val="22"/>
        </w:rPr>
        <w:t>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r>
        <w:rPr>
          <w:rStyle w:val="eop"/>
          <w:rFonts w:ascii="Arial" w:hAnsi="Arial" w:cs="Arial"/>
          <w:sz w:val="22"/>
          <w:szCs w:val="22"/>
        </w:rPr>
        <w:t> </w:t>
      </w:r>
    </w:p>
    <w:p w:rsidR="00DE1BF2" w:rsidP="00F31A68" w:rsidRDefault="00DE1BF2" w14:paraId="23839D22" w14:textId="42596A91">
      <w:pPr>
        <w:pStyle w:val="paragraph"/>
        <w:spacing w:after="0" w:afterAutospacing="0"/>
        <w:jc w:val="both"/>
        <w:textAlignment w:val="baseline"/>
      </w:pPr>
      <w:proofErr w:type="spellStart"/>
      <w:r>
        <w:rPr>
          <w:rStyle w:val="spellingerror"/>
          <w:rFonts w:ascii="Arial" w:hAnsi="Arial" w:cs="Arial"/>
          <w:b/>
          <w:bCs/>
          <w:sz w:val="22"/>
          <w:szCs w:val="22"/>
        </w:rPr>
        <w:t>InfoSkills</w:t>
      </w:r>
      <w:proofErr w:type="spellEnd"/>
      <w:r>
        <w:rPr>
          <w:rStyle w:val="eop"/>
          <w:rFonts w:ascii="Arial" w:hAnsi="Arial" w:cs="Arial"/>
          <w:sz w:val="22"/>
          <w:szCs w:val="22"/>
        </w:rPr>
        <w:t> </w:t>
      </w:r>
    </w:p>
    <w:p w:rsidR="00AC21A8" w:rsidP="00AC21A8" w:rsidRDefault="00DE1BF2" w14:paraId="0E81EBBC" w14:textId="77777777">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online  and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w:t>
      </w:r>
      <w:proofErr w:type="spellStart"/>
      <w:r>
        <w:rPr>
          <w:rStyle w:val="spellingerror"/>
          <w:rFonts w:ascii="Arial" w:hAnsi="Arial" w:cs="Arial"/>
          <w:sz w:val="22"/>
          <w:szCs w:val="22"/>
        </w:rPr>
        <w:t>InfoSkills</w:t>
      </w:r>
      <w:proofErr w:type="spellEnd"/>
      <w:r>
        <w:rPr>
          <w:rStyle w:val="normaltextrun"/>
          <w:rFonts w:ascii="Arial" w:hAnsi="Arial" w:cs="Arial"/>
          <w:sz w:val="22"/>
          <w:szCs w:val="22"/>
        </w:rPr>
        <w:t xml:space="preserve"> provision go to:</w:t>
      </w:r>
    </w:p>
    <w:p w:rsidRPr="00AC21A8" w:rsidR="00DE1BF2" w:rsidP="00F31A68" w:rsidRDefault="00DE1BF2" w14:paraId="4532989E" w14:textId="7EB6FD41">
      <w:pPr>
        <w:pStyle w:val="paragraph"/>
        <w:spacing w:before="0" w:beforeAutospacing="0"/>
        <w:jc w:val="both"/>
        <w:textAlignment w:val="baseline"/>
        <w:rPr>
          <w:rFonts w:ascii="Arial" w:hAnsi="Arial" w:cs="Arial"/>
          <w:sz w:val="22"/>
          <w:szCs w:val="22"/>
        </w:rPr>
      </w:pPr>
      <w:r>
        <w:rPr>
          <w:rStyle w:val="normaltextrun"/>
          <w:rFonts w:ascii="Arial" w:hAnsi="Arial" w:cs="Arial"/>
          <w:color w:val="0000FF"/>
          <w:sz w:val="22"/>
          <w:szCs w:val="22"/>
          <w:u w:val="single"/>
        </w:rPr>
        <w:t>https://www.uwtsd.ac.uk/library/infoskills/</w:t>
      </w:r>
      <w:r>
        <w:rPr>
          <w:rStyle w:val="normaltextrun"/>
          <w:rFonts w:ascii="Arial" w:hAnsi="Arial" w:cs="Arial"/>
          <w:sz w:val="22"/>
          <w:szCs w:val="22"/>
        </w:rPr>
        <w:t> </w:t>
      </w:r>
      <w:r>
        <w:rPr>
          <w:rStyle w:val="eop"/>
          <w:rFonts w:ascii="Arial" w:hAnsi="Arial" w:cs="Arial"/>
          <w:sz w:val="22"/>
          <w:szCs w:val="22"/>
        </w:rPr>
        <w:t> </w:t>
      </w:r>
    </w:p>
    <w:p w:rsidR="00DE1BF2" w:rsidP="00F31A68" w:rsidRDefault="00DE1BF2" w14:paraId="4115C994" w14:textId="77777777">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rsidRPr="008F7186" w:rsidR="000D0845" w:rsidP="00F31A68" w:rsidRDefault="00DE1BF2" w14:paraId="7B21FB83" w14:textId="2CDBC833">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proofErr w:type="spellStart"/>
      <w:r>
        <w:rPr>
          <w:rStyle w:val="spellingerror"/>
          <w:rFonts w:cs="Arial"/>
          <w:color w:val="000000"/>
          <w:szCs w:val="22"/>
          <w:shd w:val="clear" w:color="auto" w:fill="FFFFFF"/>
        </w:rPr>
        <w:t>incunables</w:t>
      </w:r>
      <w:proofErr w:type="spellEnd"/>
      <w:r>
        <w:rPr>
          <w:rStyle w:val="normaltextrun"/>
          <w:rFonts w:cs="Arial"/>
          <w:color w:val="000000"/>
          <w:szCs w:val="22"/>
          <w:shd w:val="clear" w:color="auto" w:fill="FFFFFF"/>
        </w:rPr>
        <w:t xml:space="preserve">.  Material from the Archives includes the institutional archive of St David’s College, later The University of Wales, </w:t>
      </w:r>
      <w:proofErr w:type="spellStart"/>
      <w:r>
        <w:rPr>
          <w:rStyle w:val="normaltextrun"/>
          <w:rFonts w:cs="Arial"/>
          <w:color w:val="000000"/>
          <w:szCs w:val="22"/>
          <w:shd w:val="clear" w:color="auto" w:fill="FFFFFF"/>
        </w:rPr>
        <w:t>Lampeter</w:t>
      </w:r>
      <w:proofErr w:type="spellEnd"/>
      <w:r>
        <w:rPr>
          <w:rStyle w:val="normaltextrun"/>
          <w:rFonts w:cs="Arial"/>
          <w:color w:val="000000"/>
          <w:szCs w:val="22"/>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w:t>
      </w:r>
      <w:proofErr w:type="spellStart"/>
      <w:r>
        <w:rPr>
          <w:rStyle w:val="normaltextrun"/>
          <w:rFonts w:cs="Arial"/>
          <w:color w:val="000000"/>
          <w:szCs w:val="22"/>
          <w:shd w:val="clear" w:color="auto" w:fill="FFFFFF"/>
        </w:rPr>
        <w:t>Lampeter</w:t>
      </w:r>
      <w:proofErr w:type="spellEnd"/>
      <w:r>
        <w:rPr>
          <w:rStyle w:val="normaltextrun"/>
          <w:rFonts w:cs="Arial"/>
          <w:color w:val="000000"/>
          <w:szCs w:val="22"/>
          <w:shd w:val="clear" w:color="auto" w:fill="FFFFFF"/>
        </w:rPr>
        <w:t xml:space="preserve"> campus library and there is a regular programme of exhibitions across the campuses and online.</w:t>
      </w:r>
      <w:r>
        <w:rPr>
          <w:rStyle w:val="eop"/>
          <w:rFonts w:cs="Arial"/>
          <w:szCs w:val="22"/>
        </w:rPr>
        <w:t> </w:t>
      </w:r>
    </w:p>
    <w:p w:rsidRPr="008F7186" w:rsidR="00791C1F" w:rsidP="5F0272A8" w:rsidRDefault="00791C1F" w14:paraId="46F48D69" w14:textId="3DDF0D5F">
      <w:pPr>
        <w:jc w:val="both"/>
        <w:rPr>
          <w:rFonts w:cs="Arial"/>
        </w:rPr>
      </w:pPr>
    </w:p>
    <w:p w:rsidRPr="008F7186" w:rsidR="00791C1F" w:rsidP="69B48210" w:rsidRDefault="5F0272A8" w14:paraId="2F7E5D5B" w14:textId="4F28D2D1">
      <w:pPr>
        <w:jc w:val="both"/>
        <w:rPr>
          <w:rFonts w:cs="Arial"/>
        </w:rPr>
      </w:pPr>
      <w:r w:rsidRPr="5F0272A8">
        <w:rPr>
          <w:rFonts w:eastAsia="Arial" w:cs="Arial"/>
          <w:b/>
          <w:bCs/>
        </w:rPr>
        <w:t>Services for Researchers</w:t>
      </w:r>
    </w:p>
    <w:p w:rsidRPr="008F7186" w:rsidR="00791C1F" w:rsidP="5F0272A8" w:rsidRDefault="5F0272A8" w14:paraId="780A9B60" w14:textId="72E227D6">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w:t>
      </w:r>
      <w:r w:rsidRPr="5F0272A8">
        <w:rPr>
          <w:rFonts w:eastAsia="Arial" w:cs="Arial"/>
        </w:rPr>
        <w:lastRenderedPageBreak/>
        <w:t xml:space="preserve">and </w:t>
      </w:r>
      <w:proofErr w:type="spellStart"/>
      <w:r w:rsidRPr="5F0272A8">
        <w:rPr>
          <w:rFonts w:eastAsia="Arial" w:cs="Arial"/>
        </w:rPr>
        <w:t>altmetrics</w:t>
      </w:r>
      <w:proofErr w:type="spellEnd"/>
      <w:r w:rsidRPr="5F0272A8">
        <w:rPr>
          <w:rFonts w:eastAsia="Arial" w:cs="Arial"/>
        </w:rPr>
        <w:t xml:space="preserve">.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service.</w:t>
      </w:r>
    </w:p>
    <w:p w:rsidRPr="008F7186" w:rsidR="00DE1BF2" w:rsidP="007172C0" w:rsidRDefault="00DE1BF2" w14:paraId="30ED5B0E" w14:textId="32CB7676">
      <w:pPr>
        <w:pStyle w:val="paragraph"/>
        <w:jc w:val="both"/>
        <w:textAlignment w:val="baseline"/>
      </w:pPr>
      <w:r>
        <w:rPr>
          <w:rStyle w:val="normaltextrun"/>
          <w:rFonts w:ascii="Arial" w:hAnsi="Arial" w:cs="Arial"/>
          <w:sz w:val="22"/>
          <w:szCs w:val="22"/>
        </w:rPr>
        <w:t xml:space="preserve">For recent service developments, updates and contact information please visit the University Library website at </w:t>
      </w:r>
      <w:hyperlink w:tgtFrame="_blank" w:history="1" r:id="rId40">
        <w:r>
          <w:rPr>
            <w:rStyle w:val="normaltextrun"/>
            <w:rFonts w:ascii="Arial" w:hAnsi="Arial" w:cs="Arial"/>
            <w:color w:val="0000FF"/>
            <w:sz w:val="22"/>
            <w:szCs w:val="22"/>
            <w:u w:val="single"/>
          </w:rPr>
          <w:t>http://www.uwtsd.ac.uk/library/</w:t>
        </w:r>
      </w:hyperlink>
      <w:r>
        <w:rPr>
          <w:rStyle w:val="normaltextrun"/>
          <w:rFonts w:ascii="Arial" w:hAnsi="Arial" w:cs="Arial"/>
          <w:sz w:val="22"/>
          <w:szCs w:val="22"/>
        </w:rPr>
        <w:t xml:space="preserve">.  Please also follow the Library and Learning Resources on Facebook, </w:t>
      </w:r>
      <w:r>
        <w:rPr>
          <w:rStyle w:val="spellingerror"/>
          <w:rFonts w:ascii="Arial" w:hAnsi="Arial" w:cs="Arial"/>
          <w:sz w:val="22"/>
          <w:szCs w:val="22"/>
        </w:rPr>
        <w:t>Instagram</w:t>
      </w:r>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proofErr w:type="spellStart"/>
      <w:r>
        <w:rPr>
          <w:rStyle w:val="spellingerror"/>
          <w:rFonts w:ascii="Arial" w:hAnsi="Arial" w:cs="Arial"/>
          <w:sz w:val="22"/>
          <w:szCs w:val="22"/>
        </w:rPr>
        <w:t>UWTSDLib</w:t>
      </w:r>
      <w:proofErr w:type="spellEnd"/>
      <w:r>
        <w:rPr>
          <w:rStyle w:val="eop"/>
          <w:rFonts w:ascii="Arial" w:hAnsi="Arial" w:cs="Arial"/>
          <w:sz w:val="22"/>
          <w:szCs w:val="22"/>
        </w:rPr>
        <w:t> </w:t>
      </w:r>
    </w:p>
    <w:p w:rsidR="007E75DD" w:rsidP="007E75DD" w:rsidRDefault="007E75DD" w14:paraId="1512D9D0" w14:textId="77777777">
      <w:pPr>
        <w:pStyle w:val="Heading1"/>
      </w:pPr>
      <w:bookmarkStart w:name="_Toc520203609" w:id="82"/>
      <w:r>
        <w:t>STUDENT SERVICES</w:t>
      </w:r>
      <w:bookmarkEnd w:id="82"/>
    </w:p>
    <w:p w:rsidRPr="007E75DD" w:rsidR="007E75DD" w:rsidP="5F0272A8" w:rsidRDefault="007E75DD" w14:paraId="0F3AB910" w14:textId="77777777">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w:history="1" r:id="rId41">
        <w:r w:rsidRPr="5F0272A8">
          <w:rPr>
            <w:rStyle w:val="Hyperlink"/>
            <w:rFonts w:cs="Arial"/>
          </w:rPr>
          <w:t>http://www.uwtsd.ac.uk/student-services/</w:t>
        </w:r>
      </w:hyperlink>
      <w:r w:rsidRPr="5F0272A8">
        <w:rPr>
          <w:rFonts w:cs="Arial"/>
          <w:color w:val="000000"/>
        </w:rPr>
        <w:t xml:space="preserve">. </w:t>
      </w:r>
    </w:p>
    <w:p w:rsidRPr="002633D8" w:rsidR="008F4365" w:rsidP="004C0775" w:rsidRDefault="002D6D45" w14:paraId="5ADA4CA3" w14:textId="77777777">
      <w:pPr>
        <w:pStyle w:val="Heading1"/>
      </w:pPr>
      <w:bookmarkStart w:name="_Toc520203610" w:id="83"/>
      <w:r w:rsidRPr="002633D8">
        <w:t>STUDY SKILLS</w:t>
      </w:r>
      <w:bookmarkEnd w:id="83"/>
      <w:r w:rsidRPr="002633D8">
        <w:t xml:space="preserve"> </w:t>
      </w:r>
    </w:p>
    <w:p w:rsidRPr="002633D8" w:rsidR="00293BD9" w:rsidP="5F0272A8" w:rsidRDefault="006C5BF2" w14:paraId="03BB0167" w14:textId="77777777">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Pr="5F0272A8" w:rsidR="007E75DD">
        <w:rPr>
          <w:rFonts w:cs="Arial"/>
        </w:rPr>
        <w:t>the Student Services offices on each campus and at</w:t>
      </w:r>
      <w:r w:rsidRPr="00FC2675" w:rsidR="007E75DD">
        <w:t xml:space="preserve"> </w:t>
      </w:r>
      <w:hyperlink w:history="1" r:id="rId42">
        <w:r w:rsidRPr="5F0272A8" w:rsidR="007E75DD">
          <w:rPr>
            <w:rStyle w:val="Hyperlink"/>
            <w:rFonts w:cs="Arial"/>
          </w:rPr>
          <w:t>http://www.uwtsd.ac.uk/study-skills/</w:t>
        </w:r>
      </w:hyperlink>
      <w:r w:rsidRPr="5F0272A8" w:rsidR="007E75DD">
        <w:rPr>
          <w:rFonts w:cs="Arial"/>
        </w:rPr>
        <w:t xml:space="preserve">.  </w:t>
      </w:r>
      <w:r w:rsidRPr="5F0272A8">
        <w:rPr>
          <w:rFonts w:cs="Arial"/>
        </w:rPr>
        <w:t xml:space="preserve"> </w:t>
      </w:r>
    </w:p>
    <w:p w:rsidRPr="002633D8" w:rsidR="00293BD9" w:rsidRDefault="00293BD9" w14:paraId="38318D62" w14:textId="77777777">
      <w:pPr>
        <w:autoSpaceDE w:val="0"/>
        <w:autoSpaceDN w:val="0"/>
        <w:adjustRightInd w:val="0"/>
        <w:rPr>
          <w:rFonts w:cs="Arial"/>
          <w:szCs w:val="22"/>
        </w:rPr>
      </w:pPr>
    </w:p>
    <w:p w:rsidRPr="002633D8" w:rsidR="00CD642C" w:rsidP="5F0272A8" w:rsidRDefault="00CD642C" w14:paraId="6009AE95" w14:textId="77777777">
      <w:pPr>
        <w:keepNext/>
        <w:autoSpaceDE w:val="0"/>
        <w:autoSpaceDN w:val="0"/>
        <w:adjustRightInd w:val="0"/>
        <w:rPr>
          <w:rFonts w:cs="Arial"/>
        </w:rPr>
      </w:pPr>
      <w:r w:rsidRPr="5F0272A8">
        <w:rPr>
          <w:rFonts w:cs="Arial"/>
        </w:rPr>
        <w:t>Topics covered include:</w:t>
      </w:r>
    </w:p>
    <w:p w:rsidRPr="002633D8" w:rsidR="00E952BE" w:rsidP="00EA0886" w:rsidRDefault="00E952BE" w14:paraId="6E7B7CFE" w14:textId="77777777">
      <w:pPr>
        <w:keepNext/>
        <w:autoSpaceDE w:val="0"/>
        <w:autoSpaceDN w:val="0"/>
        <w:adjustRightInd w:val="0"/>
        <w:rPr>
          <w:rFonts w:cs="Arial"/>
          <w:szCs w:val="22"/>
        </w:rPr>
      </w:pPr>
    </w:p>
    <w:p w:rsidRPr="002633D8" w:rsidR="00CD642C" w:rsidP="5F0272A8" w:rsidRDefault="00CD642C" w14:paraId="12770793" w14:textId="77777777">
      <w:pPr>
        <w:keepNext/>
        <w:autoSpaceDE w:val="0"/>
        <w:autoSpaceDN w:val="0"/>
        <w:adjustRightInd w:val="0"/>
        <w:rPr>
          <w:rFonts w:cs="Arial"/>
        </w:rPr>
      </w:pPr>
      <w:r w:rsidRPr="5F0272A8">
        <w:rPr>
          <w:rFonts w:cs="Arial"/>
        </w:rPr>
        <w:t>Developing effective study strategies</w:t>
      </w:r>
    </w:p>
    <w:p w:rsidRPr="002633D8" w:rsidR="00CD642C" w:rsidP="5F0272A8" w:rsidRDefault="00CD642C" w14:paraId="7B6A4A12" w14:textId="77777777">
      <w:pPr>
        <w:autoSpaceDE w:val="0"/>
        <w:autoSpaceDN w:val="0"/>
        <w:adjustRightInd w:val="0"/>
        <w:rPr>
          <w:rFonts w:cs="Arial"/>
        </w:rPr>
      </w:pPr>
      <w:r w:rsidRPr="5F0272A8">
        <w:rPr>
          <w:rFonts w:cs="Arial"/>
        </w:rPr>
        <w:t>Planning and writing assignments</w:t>
      </w:r>
    </w:p>
    <w:p w:rsidRPr="002633D8" w:rsidR="00CD642C" w:rsidP="5F0272A8" w:rsidRDefault="00CD642C" w14:paraId="37A8932B" w14:textId="77777777">
      <w:pPr>
        <w:autoSpaceDE w:val="0"/>
        <w:autoSpaceDN w:val="0"/>
        <w:adjustRightInd w:val="0"/>
        <w:rPr>
          <w:rFonts w:cs="Arial"/>
        </w:rPr>
      </w:pPr>
      <w:r w:rsidRPr="5F0272A8">
        <w:rPr>
          <w:rFonts w:cs="Arial"/>
        </w:rPr>
        <w:t>Preparing presentations</w:t>
      </w:r>
    </w:p>
    <w:p w:rsidRPr="002633D8" w:rsidR="00CD642C" w:rsidP="5F0272A8" w:rsidRDefault="00CD642C" w14:paraId="5922B18F" w14:textId="77777777">
      <w:pPr>
        <w:autoSpaceDE w:val="0"/>
        <w:autoSpaceDN w:val="0"/>
        <w:adjustRightInd w:val="0"/>
        <w:rPr>
          <w:rFonts w:cs="Arial"/>
        </w:rPr>
      </w:pPr>
      <w:r w:rsidRPr="5F0272A8">
        <w:rPr>
          <w:rFonts w:cs="Arial"/>
        </w:rPr>
        <w:t>Planning for seminars</w:t>
      </w:r>
    </w:p>
    <w:p w:rsidRPr="002633D8" w:rsidR="00CD642C" w:rsidP="5F0272A8" w:rsidRDefault="00CD642C" w14:paraId="2302AC18" w14:textId="77777777">
      <w:pPr>
        <w:autoSpaceDE w:val="0"/>
        <w:autoSpaceDN w:val="0"/>
        <w:adjustRightInd w:val="0"/>
        <w:rPr>
          <w:rFonts w:cs="Arial"/>
        </w:rPr>
      </w:pPr>
      <w:r w:rsidRPr="5F0272A8">
        <w:rPr>
          <w:rFonts w:cs="Arial"/>
        </w:rPr>
        <w:t>Preparing for exams</w:t>
      </w:r>
    </w:p>
    <w:p w:rsidRPr="002633D8" w:rsidR="000C373C" w:rsidRDefault="000C373C" w14:paraId="3890D2D6" w14:textId="77777777">
      <w:pPr>
        <w:autoSpaceDE w:val="0"/>
        <w:autoSpaceDN w:val="0"/>
        <w:adjustRightInd w:val="0"/>
        <w:rPr>
          <w:rFonts w:cs="Arial"/>
          <w:szCs w:val="22"/>
        </w:rPr>
      </w:pPr>
    </w:p>
    <w:p w:rsidRPr="004C0775" w:rsidR="001C66DA" w:rsidP="5F0272A8" w:rsidRDefault="000C373C" w14:paraId="26F52579" w14:textId="77777777">
      <w:pPr>
        <w:autoSpaceDE w:val="0"/>
        <w:autoSpaceDN w:val="0"/>
        <w:adjustRightInd w:val="0"/>
        <w:jc w:val="both"/>
        <w:rPr>
          <w:rFonts w:cs="Arial"/>
        </w:rPr>
      </w:pPr>
      <w:r w:rsidRPr="5F0272A8">
        <w:rPr>
          <w:rFonts w:cs="Arial"/>
        </w:rPr>
        <w:t xml:space="preserve">Drop-in study skills sessions </w:t>
      </w:r>
      <w:r w:rsidRPr="5F0272A8" w:rsidR="007E75DD">
        <w:rPr>
          <w:rFonts w:cs="Arial"/>
        </w:rPr>
        <w:t xml:space="preserve">and 1:1 appointments </w:t>
      </w:r>
      <w:r w:rsidRPr="5F0272A8">
        <w:rPr>
          <w:rFonts w:cs="Arial"/>
        </w:rPr>
        <w:t>are available on the Carmarthen</w:t>
      </w:r>
      <w:r w:rsidRPr="5F0272A8" w:rsidR="007E75DD">
        <w:rPr>
          <w:rFonts w:cs="Arial"/>
        </w:rPr>
        <w:t>,</w:t>
      </w:r>
      <w:r w:rsidRPr="5F0272A8">
        <w:rPr>
          <w:rFonts w:cs="Arial"/>
        </w:rPr>
        <w:t xml:space="preserve"> </w:t>
      </w:r>
      <w:proofErr w:type="spellStart"/>
      <w:r w:rsidRPr="5F0272A8">
        <w:rPr>
          <w:rFonts w:cs="Arial"/>
        </w:rPr>
        <w:t>Lampeter</w:t>
      </w:r>
      <w:proofErr w:type="spellEnd"/>
      <w:r w:rsidRPr="5F0272A8">
        <w:rPr>
          <w:rFonts w:cs="Arial"/>
        </w:rPr>
        <w:t xml:space="preserve"> </w:t>
      </w:r>
      <w:r w:rsidRPr="5F0272A8" w:rsidR="007E75DD">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Pr="5F0272A8" w:rsidR="007E75DD">
        <w:rPr>
          <w:rFonts w:cs="Arial"/>
        </w:rPr>
        <w:t xml:space="preserve"> study skills</w:t>
      </w:r>
      <w:r w:rsidRPr="5F0272A8">
        <w:rPr>
          <w:rFonts w:cs="Arial"/>
        </w:rPr>
        <w:t xml:space="preserve"> webpages for further details</w:t>
      </w:r>
      <w:r w:rsidRPr="5F0272A8" w:rsidR="006607C8">
        <w:rPr>
          <w:rFonts w:cs="Arial"/>
        </w:rPr>
        <w:t>:</w:t>
      </w:r>
      <w:r w:rsidRPr="5F0272A8" w:rsidR="007E75DD">
        <w:rPr>
          <w:rFonts w:cs="Arial"/>
        </w:rPr>
        <w:t xml:space="preserve"> </w:t>
      </w:r>
      <w:hyperlink w:history="1" r:id="rId43">
        <w:r w:rsidRPr="5F0272A8" w:rsidR="007E75DD">
          <w:rPr>
            <w:rStyle w:val="Hyperlink"/>
            <w:rFonts w:cs="Arial"/>
          </w:rPr>
          <w:t>http://www.uwtsd.ac.uk/study-skills/</w:t>
        </w:r>
      </w:hyperlink>
      <w:r w:rsidRPr="5F0272A8" w:rsidR="007E75DD">
        <w:rPr>
          <w:rFonts w:cs="Arial"/>
        </w:rPr>
        <w:t>.</w:t>
      </w:r>
    </w:p>
    <w:p w:rsidRPr="002633D8" w:rsidR="00CD642C" w:rsidP="004C0775" w:rsidRDefault="00086590" w14:paraId="25AB629C" w14:textId="77777777">
      <w:pPr>
        <w:pStyle w:val="Heading1"/>
      </w:pPr>
      <w:bookmarkStart w:name="_Toc520203611" w:id="84"/>
      <w:r w:rsidRPr="002633D8">
        <w:rPr>
          <w:lang w:val="en-US"/>
        </w:rPr>
        <w:t xml:space="preserve">GRADUATE </w:t>
      </w:r>
      <w:r w:rsidRPr="002633D8">
        <w:t>S</w:t>
      </w:r>
      <w:r w:rsidRPr="002633D8" w:rsidR="00CD642C">
        <w:t>KILLS</w:t>
      </w:r>
      <w:r w:rsidRPr="002633D8">
        <w:t xml:space="preserve"> FOR EMPLOYMENT</w:t>
      </w:r>
      <w:bookmarkEnd w:id="84"/>
      <w:r w:rsidRPr="002633D8">
        <w:t xml:space="preserve"> </w:t>
      </w:r>
    </w:p>
    <w:p w:rsidRPr="001712FA" w:rsidR="00706179" w:rsidP="00706179" w:rsidRDefault="00706179" w14:paraId="3AF2B15F" w14:textId="77777777">
      <w:pPr>
        <w:jc w:val="both"/>
      </w:pPr>
      <w:r>
        <w:t xml:space="preserve">Students are encouraged to use the Careers Service from the first year so that they can begin to plan their professional development in preparation for future employment. </w:t>
      </w:r>
    </w:p>
    <w:p w:rsidR="00706179" w:rsidRDefault="00706179" w14:paraId="0B8B53EB" w14:textId="77777777">
      <w:pPr>
        <w:jc w:val="both"/>
        <w:rPr>
          <w:rFonts w:cs="Arial"/>
          <w:szCs w:val="22"/>
        </w:rPr>
      </w:pPr>
    </w:p>
    <w:p w:rsidRPr="002633D8" w:rsidR="00D313FA" w:rsidP="5F0272A8" w:rsidRDefault="00706179" w14:paraId="7B1F2001" w14:textId="77777777">
      <w:pPr>
        <w:jc w:val="both"/>
        <w:rPr>
          <w:rFonts w:cs="Arial"/>
        </w:rPr>
      </w:pPr>
      <w:r w:rsidRPr="5F0272A8">
        <w:rPr>
          <w:rFonts w:cs="Arial"/>
        </w:rPr>
        <w:t xml:space="preserve">Time at </w:t>
      </w:r>
      <w:r w:rsidRPr="5F0272A8" w:rsidR="00CD642C">
        <w:rPr>
          <w:rFonts w:cs="Arial"/>
        </w:rPr>
        <w:t>University should be seen as preparing for the world of work, which is increasingly a world that lays a premium on flexibility and ability to adapt to changing situations.  Within this context Personal Transferable Skills (PTS)</w:t>
      </w:r>
      <w:r w:rsidRPr="5F0272A8" w:rsidR="00086590">
        <w:rPr>
          <w:rFonts w:cs="Arial"/>
        </w:rPr>
        <w:t xml:space="preserve"> and Professional Development Planning (PDP)</w:t>
      </w:r>
      <w:r w:rsidRPr="5F0272A8" w:rsidR="00CD642C">
        <w:rPr>
          <w:rFonts w:cs="Arial"/>
        </w:rPr>
        <w:t xml:space="preserve"> have come to feature very prominently</w:t>
      </w:r>
      <w:r w:rsidRPr="5F0272A8" w:rsidR="00086590">
        <w:rPr>
          <w:rFonts w:cs="Arial"/>
        </w:rPr>
        <w:t xml:space="preserve"> as important graduate attributes</w:t>
      </w:r>
      <w:r w:rsidRPr="5F0272A8" w:rsidR="00CD642C">
        <w:rPr>
          <w:rFonts w:cs="Arial"/>
        </w:rPr>
        <w:t xml:space="preserve">.  PTS are skills acquired in the course of academic study which </w:t>
      </w:r>
      <w:r w:rsidRPr="5F0272A8" w:rsidR="00086590">
        <w:rPr>
          <w:rFonts w:cs="Arial"/>
        </w:rPr>
        <w:t>might</w:t>
      </w:r>
      <w:r w:rsidRPr="5F0272A8" w:rsidR="00CD642C">
        <w:rPr>
          <w:rFonts w:cs="Arial"/>
        </w:rPr>
        <w:t xml:space="preserve"> be independent of the discipline in question and, therefore, transferable and usable in other contexts, including the world of work.</w:t>
      </w:r>
      <w:r w:rsidRPr="5F0272A8" w:rsidR="00086590">
        <w:rPr>
          <w:rFonts w:cs="Arial"/>
        </w:rPr>
        <w:t xml:space="preserve"> PDP is the planning process through which </w:t>
      </w:r>
      <w:r w:rsidRPr="5F0272A8">
        <w:rPr>
          <w:rFonts w:cs="Arial"/>
        </w:rPr>
        <w:t>one is</w:t>
      </w:r>
      <w:r w:rsidRPr="5F0272A8" w:rsidR="00086590">
        <w:rPr>
          <w:rFonts w:cs="Arial"/>
        </w:rPr>
        <w:t xml:space="preserve"> able to reflect upon and analyse, </w:t>
      </w:r>
      <w:r w:rsidRPr="5F0272A8" w:rsidR="00D313FA">
        <w:rPr>
          <w:rFonts w:cs="Arial"/>
        </w:rPr>
        <w:t>personal</w:t>
      </w:r>
      <w:r w:rsidRPr="5F0272A8" w:rsidR="00086590">
        <w:rPr>
          <w:rFonts w:cs="Arial"/>
        </w:rPr>
        <w:t xml:space="preserve"> strengths and </w:t>
      </w:r>
      <w:r w:rsidRPr="5F0272A8" w:rsidR="00D313FA">
        <w:rPr>
          <w:rFonts w:cs="Arial"/>
        </w:rPr>
        <w:t xml:space="preserve">identify </w:t>
      </w:r>
      <w:r w:rsidRPr="5F0272A8" w:rsidR="00086590">
        <w:rPr>
          <w:rFonts w:cs="Arial"/>
        </w:rPr>
        <w:t>areas for future</w:t>
      </w:r>
      <w:r w:rsidRPr="5F0272A8" w:rsidR="00D313FA">
        <w:rPr>
          <w:rFonts w:cs="Arial"/>
        </w:rPr>
        <w:t xml:space="preserve"> development. </w:t>
      </w:r>
      <w:r w:rsidRPr="5F0272A8" w:rsidR="00CD642C">
        <w:rPr>
          <w:rFonts w:cs="Arial"/>
        </w:rPr>
        <w:t>Four main categories of such skills have been identified: problem solving, managing/organising, team work and communication.  Each Programme of Study has been designed to include opportunities to acquire and develop personal skills</w:t>
      </w:r>
      <w:r w:rsidRPr="5F0272A8" w:rsidR="00086590">
        <w:rPr>
          <w:rFonts w:cs="Arial"/>
        </w:rPr>
        <w:t xml:space="preserve"> and</w:t>
      </w:r>
      <w:r w:rsidRPr="5F0272A8" w:rsidR="00D313FA">
        <w:rPr>
          <w:rFonts w:cs="Arial"/>
        </w:rPr>
        <w:t xml:space="preserve"> plan p</w:t>
      </w:r>
      <w:r w:rsidRPr="5F0272A8" w:rsidR="00086590">
        <w:rPr>
          <w:rFonts w:cs="Arial"/>
        </w:rPr>
        <w:t>rofessio</w:t>
      </w:r>
      <w:r w:rsidRPr="5F0272A8" w:rsidR="00D313FA">
        <w:rPr>
          <w:rFonts w:cs="Arial"/>
        </w:rPr>
        <w:t>nal development in readiness for graduation.</w:t>
      </w:r>
      <w:r w:rsidRPr="5F0272A8" w:rsidR="006D17E3">
        <w:rPr>
          <w:rFonts w:cs="Arial"/>
        </w:rPr>
        <w:t xml:space="preserve"> Further details are available from your Programme Director.</w:t>
      </w:r>
    </w:p>
    <w:p w:rsidRPr="002633D8" w:rsidR="002633D8" w:rsidP="004C0775" w:rsidRDefault="002D6D45" w14:paraId="741BCB0F" w14:textId="77777777">
      <w:pPr>
        <w:pStyle w:val="Heading1"/>
      </w:pPr>
      <w:bookmarkStart w:name="_Toc520203612" w:id="85"/>
      <w:r w:rsidRPr="002633D8">
        <w:lastRenderedPageBreak/>
        <w:t>COMPLAINTS</w:t>
      </w:r>
      <w:bookmarkEnd w:id="85"/>
      <w:r w:rsidRPr="002633D8" w:rsidR="002633D8">
        <w:t xml:space="preserve"> </w:t>
      </w:r>
    </w:p>
    <w:p w:rsidRPr="00D73C89" w:rsidR="002633D8" w:rsidP="5F0272A8" w:rsidRDefault="002633D8" w14:paraId="6949F2A9" w14:textId="0F74E0D9">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Pr="5F0272A8" w:rsidR="001479AD">
        <w:rPr>
          <w:rFonts w:cs="Arial"/>
        </w:rPr>
        <w:t>Student Complaints’ in Chapter </w:t>
      </w:r>
      <w:r w:rsidRPr="5F0272A8" w:rsidR="006607C8">
        <w:rPr>
          <w:rFonts w:cs="Arial"/>
        </w:rPr>
        <w:t>13</w:t>
      </w:r>
      <w:r w:rsidRPr="5F0272A8">
        <w:rPr>
          <w:rFonts w:cs="Arial"/>
        </w:rPr>
        <w:t xml:space="preserve"> </w:t>
      </w:r>
      <w:r w:rsidRPr="5F0272A8" w:rsidR="006607C8">
        <w:rPr>
          <w:rFonts w:cs="Arial"/>
        </w:rPr>
        <w:t xml:space="preserve">of the </w:t>
      </w:r>
      <w:r w:rsidRPr="5F0272A8" w:rsidR="006607C8">
        <w:rPr>
          <w:rFonts w:cs="Arial"/>
          <w:i/>
          <w:iCs/>
        </w:rPr>
        <w:t>Academic Quality Handbook</w:t>
      </w:r>
      <w:r w:rsidRPr="5F0272A8">
        <w:rPr>
          <w:rFonts w:cs="Arial"/>
        </w:rPr>
        <w:t xml:space="preserve"> and in supporting documentation published on the Academic Office section on the University’s website:</w:t>
      </w:r>
    </w:p>
    <w:p w:rsidRPr="00D73C89" w:rsidR="002633D8" w:rsidP="002633D8" w:rsidRDefault="00060222" w14:paraId="54EF331B" w14:textId="77777777">
      <w:pPr>
        <w:jc w:val="both"/>
        <w:rPr>
          <w:rFonts w:cs="Arial"/>
          <w:szCs w:val="22"/>
        </w:rPr>
      </w:pPr>
      <w:hyperlink w:history="1" r:id="rId44">
        <w:r w:rsidRPr="00D73C89" w:rsidR="002633D8">
          <w:rPr>
            <w:rStyle w:val="Hyperlink"/>
            <w:rFonts w:cs="Arial"/>
            <w:szCs w:val="22"/>
          </w:rPr>
          <w:t>http://www.uwtsd.ac.uk/academic-office/procedures-for-academic-appeals-complaints-and-other-student-cases/</w:t>
        </w:r>
      </w:hyperlink>
    </w:p>
    <w:p w:rsidR="002633D8" w:rsidP="00B53C61" w:rsidRDefault="002633D8" w14:paraId="77887A5B" w14:textId="77777777">
      <w:pPr>
        <w:jc w:val="both"/>
        <w:rPr>
          <w:rFonts w:cs="Arial"/>
          <w:b/>
          <w:szCs w:val="22"/>
        </w:rPr>
      </w:pPr>
    </w:p>
    <w:p w:rsidR="00A63F39" w:rsidRDefault="00A63F39" w14:paraId="745DD7DE" w14:textId="3E335CFB">
      <w:pPr>
        <w:rPr>
          <w:rFonts w:cs="Arial"/>
          <w:b/>
          <w:szCs w:val="22"/>
        </w:rPr>
      </w:pPr>
      <w:r>
        <w:rPr>
          <w:rFonts w:cs="Arial"/>
          <w:b/>
          <w:szCs w:val="22"/>
        </w:rPr>
        <w:br w:type="page"/>
      </w:r>
    </w:p>
    <w:p w:rsidR="00603FBB" w:rsidP="00B53C61" w:rsidRDefault="00603FBB" w14:paraId="5382D22A" w14:textId="77777777">
      <w:pPr>
        <w:jc w:val="both"/>
        <w:rPr>
          <w:rFonts w:cs="Arial"/>
          <w:b/>
          <w:szCs w:val="22"/>
        </w:rPr>
      </w:pPr>
    </w:p>
    <w:p w:rsidR="00603FBB" w:rsidP="00603FBB" w:rsidRDefault="00603FBB" w14:paraId="7E337DFD" w14:textId="77777777">
      <w:pPr>
        <w:pStyle w:val="Heading1"/>
      </w:pPr>
      <w:r w:rsidRPr="00A72368">
        <w:t xml:space="preserve">APPENDICES </w:t>
      </w:r>
    </w:p>
    <w:p w:rsidRPr="00A72368" w:rsidR="00603FBB" w:rsidP="00603FBB" w:rsidRDefault="00603FBB" w14:paraId="18755D15" w14:textId="77777777">
      <w:pPr>
        <w:jc w:val="center"/>
        <w:rPr>
          <w:rFonts w:cs="Arial"/>
          <w:b/>
          <w:szCs w:val="22"/>
        </w:rPr>
      </w:pPr>
      <w:r w:rsidRPr="00A72368">
        <w:rPr>
          <w:rFonts w:cs="Arial"/>
          <w:b/>
          <w:szCs w:val="22"/>
        </w:rPr>
        <w:t>Appendix 1.</w:t>
      </w:r>
    </w:p>
    <w:p w:rsidRPr="00A72368" w:rsidR="00603FBB" w:rsidP="00603FBB" w:rsidRDefault="00603FBB" w14:paraId="6980A001" w14:textId="77777777">
      <w:pPr>
        <w:jc w:val="center"/>
        <w:rPr>
          <w:rFonts w:cs="Arial"/>
          <w:b/>
          <w:szCs w:val="22"/>
        </w:rPr>
      </w:pPr>
    </w:p>
    <w:p w:rsidRPr="00A72368" w:rsidR="00603FBB" w:rsidP="00603FBB" w:rsidRDefault="00603FBB" w14:paraId="06873B1B" w14:textId="77777777">
      <w:pPr>
        <w:jc w:val="center"/>
        <w:rPr>
          <w:rFonts w:cs="Arial"/>
          <w:b/>
          <w:szCs w:val="22"/>
        </w:rPr>
      </w:pPr>
      <w:r w:rsidRPr="00A72368">
        <w:rPr>
          <w:rFonts w:cs="Arial"/>
          <w:b/>
          <w:szCs w:val="22"/>
        </w:rPr>
        <w:t>MAPPING OF THE LEARNING OUTCOMES OF THE PGCERT AGAINST THE UK PROFESSIONAL STANDARDS FRAMEWORK, 2011</w:t>
      </w:r>
    </w:p>
    <w:p w:rsidRPr="00A72368" w:rsidR="00603FBB" w:rsidP="00603FBB" w:rsidRDefault="00603FBB" w14:paraId="0CF32E23" w14:textId="77777777">
      <w:pPr>
        <w:pStyle w:val="BodyText"/>
        <w:tabs>
          <w:tab w:val="left" w:pos="9356"/>
        </w:tabs>
        <w:ind w:left="360" w:right="-710"/>
        <w:rPr>
          <w:rFonts w:cs="Arial"/>
          <w:bCs/>
        </w:rPr>
      </w:pPr>
    </w:p>
    <w:tbl>
      <w:tblPr>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3306"/>
        <w:gridCol w:w="810"/>
        <w:gridCol w:w="843"/>
        <w:gridCol w:w="682"/>
        <w:gridCol w:w="1026"/>
        <w:gridCol w:w="1630"/>
      </w:tblGrid>
      <w:tr w:rsidRPr="00A72368" w:rsidR="00603FBB" w:rsidTr="00603FBB" w14:paraId="6AA547DA" w14:textId="77777777">
        <w:trPr>
          <w:cantSplit/>
          <w:trHeight w:val="1975"/>
          <w:tblHeader/>
          <w:jc w:val="center"/>
        </w:trPr>
        <w:tc>
          <w:tcPr>
            <w:tcW w:w="1992" w:type="pct"/>
          </w:tcPr>
          <w:p w:rsidRPr="00A72368" w:rsidR="00603FBB" w:rsidP="00603FBB" w:rsidRDefault="00603FBB" w14:paraId="683DB873" w14:textId="77777777">
            <w:pPr>
              <w:ind w:right="372"/>
              <w:jc w:val="center"/>
              <w:rPr>
                <w:rFonts w:cs="Arial"/>
                <w:sz w:val="20"/>
              </w:rPr>
            </w:pPr>
          </w:p>
          <w:p w:rsidRPr="00A72368" w:rsidR="00603FBB" w:rsidP="00603FBB" w:rsidRDefault="00603FBB" w14:paraId="22D9F569" w14:textId="77777777">
            <w:pPr>
              <w:rPr>
                <w:rFonts w:cs="Arial"/>
                <w:b/>
                <w:szCs w:val="24"/>
              </w:rPr>
            </w:pPr>
            <w:r>
              <w:rPr>
                <w:rFonts w:cs="Arial"/>
                <w:b/>
                <w:szCs w:val="24"/>
              </w:rPr>
              <w:t xml:space="preserve">               </w:t>
            </w:r>
            <w:r w:rsidRPr="00A72368">
              <w:rPr>
                <w:rFonts w:cs="Arial"/>
                <w:b/>
                <w:szCs w:val="24"/>
              </w:rPr>
              <w:t>Areas of Activity</w:t>
            </w:r>
          </w:p>
          <w:p w:rsidRPr="00A72368" w:rsidR="00603FBB" w:rsidP="00603FBB" w:rsidRDefault="00603FBB" w14:paraId="1EA88A9F" w14:textId="77777777">
            <w:pPr>
              <w:ind w:right="372"/>
              <w:rPr>
                <w:rFonts w:cs="Arial"/>
                <w:b/>
                <w:szCs w:val="24"/>
              </w:rPr>
            </w:pPr>
          </w:p>
          <w:p w:rsidRPr="00A72368" w:rsidR="00603FBB" w:rsidP="00603FBB" w:rsidRDefault="00603FBB" w14:paraId="42DAC88F" w14:textId="77777777">
            <w:pPr>
              <w:ind w:right="372"/>
              <w:rPr>
                <w:rFonts w:cs="Arial"/>
                <w:b/>
                <w:szCs w:val="24"/>
              </w:rPr>
            </w:pPr>
            <w:r w:rsidRPr="00A72368">
              <w:rPr>
                <w:rFonts w:cs="Arial"/>
                <w:b/>
                <w:szCs w:val="24"/>
              </w:rPr>
              <w:t xml:space="preserve">Learning Outcomes of the </w:t>
            </w:r>
            <w:proofErr w:type="spellStart"/>
            <w:r w:rsidRPr="00A72368">
              <w:rPr>
                <w:rFonts w:cs="Arial"/>
                <w:b/>
                <w:szCs w:val="24"/>
              </w:rPr>
              <w:t>PGCert</w:t>
            </w:r>
            <w:proofErr w:type="spellEnd"/>
            <w:r w:rsidRPr="00A72368">
              <w:rPr>
                <w:rFonts w:cs="Arial"/>
                <w:b/>
                <w:szCs w:val="24"/>
              </w:rPr>
              <w:t xml:space="preserve"> tHE</w:t>
            </w:r>
          </w:p>
          <w:p w:rsidRPr="00A72368" w:rsidR="00603FBB" w:rsidP="00603FBB" w:rsidRDefault="00603FBB" w14:paraId="5E4CE4C6" w14:textId="77777777">
            <w:pPr>
              <w:ind w:right="372"/>
              <w:jc w:val="center"/>
              <w:rPr>
                <w:rFonts w:cs="Arial"/>
                <w:sz w:val="28"/>
                <w:szCs w:val="28"/>
              </w:rPr>
            </w:pPr>
          </w:p>
          <w:p w:rsidRPr="00A72368" w:rsidR="00603FBB" w:rsidP="00603FBB" w:rsidRDefault="00603FBB" w14:paraId="46F15D11" w14:textId="77777777">
            <w:pPr>
              <w:ind w:right="372" w:firstLine="720"/>
              <w:rPr>
                <w:rFonts w:cs="Arial"/>
                <w:sz w:val="18"/>
                <w:szCs w:val="18"/>
              </w:rPr>
            </w:pPr>
          </w:p>
        </w:tc>
        <w:tc>
          <w:tcPr>
            <w:tcW w:w="488" w:type="pct"/>
            <w:vMerge w:val="restart"/>
            <w:textDirection w:val="btLr"/>
          </w:tcPr>
          <w:p w:rsidRPr="00A72368" w:rsidR="00603FBB" w:rsidP="00603FBB" w:rsidRDefault="00603FBB" w14:paraId="348C268D" w14:textId="77777777">
            <w:pPr>
              <w:ind w:left="113" w:right="113"/>
              <w:rPr>
                <w:rFonts w:cs="Arial"/>
                <w:sz w:val="20"/>
              </w:rPr>
            </w:pPr>
            <w:r w:rsidRPr="00A72368">
              <w:rPr>
                <w:rFonts w:cs="Arial"/>
                <w:sz w:val="18"/>
                <w:szCs w:val="18"/>
              </w:rPr>
              <w:t>Design and plan learning activities and/or programmes of</w:t>
            </w:r>
            <w:r w:rsidRPr="00A72368">
              <w:rPr>
                <w:rFonts w:cs="Arial"/>
                <w:sz w:val="20"/>
              </w:rPr>
              <w:t xml:space="preserve"> </w:t>
            </w:r>
            <w:r w:rsidRPr="00A72368">
              <w:rPr>
                <w:rFonts w:cs="Arial"/>
                <w:sz w:val="18"/>
                <w:szCs w:val="18"/>
              </w:rPr>
              <w:t>study</w:t>
            </w:r>
          </w:p>
        </w:tc>
        <w:tc>
          <w:tcPr>
            <w:tcW w:w="508" w:type="pct"/>
            <w:vMerge w:val="restart"/>
            <w:textDirection w:val="btLr"/>
          </w:tcPr>
          <w:p w:rsidRPr="00A72368" w:rsidR="00603FBB" w:rsidP="00603FBB" w:rsidRDefault="00603FBB" w14:paraId="7FAFACBC" w14:textId="77777777">
            <w:pPr>
              <w:ind w:left="113" w:right="113"/>
              <w:rPr>
                <w:rFonts w:cs="Arial"/>
                <w:sz w:val="18"/>
                <w:szCs w:val="18"/>
              </w:rPr>
            </w:pPr>
            <w:r w:rsidRPr="00A72368">
              <w:rPr>
                <w:rFonts w:cs="Arial"/>
                <w:sz w:val="18"/>
                <w:szCs w:val="18"/>
              </w:rPr>
              <w:t>Teach and/or support  learners</w:t>
            </w:r>
          </w:p>
          <w:p w:rsidRPr="00A72368" w:rsidR="00603FBB" w:rsidP="00603FBB" w:rsidRDefault="00603FBB" w14:paraId="1182AD5F" w14:textId="77777777">
            <w:pPr>
              <w:ind w:left="113" w:right="113"/>
              <w:rPr>
                <w:rFonts w:cs="Arial"/>
                <w:sz w:val="18"/>
                <w:szCs w:val="18"/>
              </w:rPr>
            </w:pPr>
          </w:p>
          <w:p w:rsidRPr="00A72368" w:rsidR="00603FBB" w:rsidP="00603FBB" w:rsidRDefault="00603FBB" w14:paraId="5D41DFC4" w14:textId="77777777">
            <w:pPr>
              <w:ind w:left="113" w:right="113"/>
              <w:rPr>
                <w:rFonts w:cs="Arial"/>
                <w:sz w:val="18"/>
                <w:szCs w:val="18"/>
              </w:rPr>
            </w:pPr>
          </w:p>
          <w:p w:rsidRPr="00A72368" w:rsidR="00603FBB" w:rsidP="00603FBB" w:rsidRDefault="00603FBB" w14:paraId="43323C44" w14:textId="77777777">
            <w:pPr>
              <w:ind w:left="113" w:right="113"/>
              <w:rPr>
                <w:rFonts w:cs="Arial"/>
                <w:sz w:val="20"/>
              </w:rPr>
            </w:pPr>
          </w:p>
        </w:tc>
        <w:tc>
          <w:tcPr>
            <w:tcW w:w="411" w:type="pct"/>
            <w:vMerge w:val="restart"/>
            <w:textDirection w:val="btLr"/>
          </w:tcPr>
          <w:p w:rsidRPr="00A72368" w:rsidR="00603FBB" w:rsidP="00603FBB" w:rsidRDefault="00603FBB" w14:paraId="793EE347" w14:textId="77777777">
            <w:pPr>
              <w:ind w:left="113" w:right="113"/>
              <w:rPr>
                <w:rFonts w:cs="Arial"/>
                <w:sz w:val="18"/>
                <w:szCs w:val="18"/>
              </w:rPr>
            </w:pPr>
            <w:r w:rsidRPr="00A72368">
              <w:rPr>
                <w:rFonts w:cs="Arial"/>
                <w:sz w:val="18"/>
                <w:szCs w:val="18"/>
              </w:rPr>
              <w:t>Assess and give feedback</w:t>
            </w:r>
          </w:p>
          <w:p w:rsidRPr="00A72368" w:rsidR="00603FBB" w:rsidP="00603FBB" w:rsidRDefault="00603FBB" w14:paraId="7CA20E2E" w14:textId="77777777">
            <w:pPr>
              <w:ind w:left="113" w:right="113"/>
              <w:rPr>
                <w:rFonts w:cs="Arial"/>
                <w:sz w:val="18"/>
                <w:szCs w:val="18"/>
              </w:rPr>
            </w:pPr>
            <w:r w:rsidRPr="00A72368">
              <w:rPr>
                <w:rFonts w:cs="Arial"/>
                <w:sz w:val="18"/>
                <w:szCs w:val="18"/>
              </w:rPr>
              <w:t>to learners</w:t>
            </w:r>
          </w:p>
        </w:tc>
        <w:tc>
          <w:tcPr>
            <w:tcW w:w="618" w:type="pct"/>
            <w:vMerge w:val="restart"/>
            <w:textDirection w:val="btLr"/>
          </w:tcPr>
          <w:p w:rsidRPr="00A72368" w:rsidR="00603FBB" w:rsidP="00603FBB" w:rsidRDefault="00603FBB" w14:paraId="7006F06C" w14:textId="77777777">
            <w:pPr>
              <w:ind w:left="113" w:right="113"/>
              <w:rPr>
                <w:rFonts w:cs="Arial"/>
                <w:sz w:val="18"/>
                <w:szCs w:val="18"/>
              </w:rPr>
            </w:pPr>
            <w:r w:rsidRPr="00A72368">
              <w:rPr>
                <w:rFonts w:cs="Arial"/>
                <w:sz w:val="18"/>
                <w:szCs w:val="18"/>
              </w:rPr>
              <w:t>Develop effective learning environments and approaches to student support and  guidance</w:t>
            </w:r>
          </w:p>
        </w:tc>
        <w:tc>
          <w:tcPr>
            <w:tcW w:w="982" w:type="pct"/>
            <w:vMerge w:val="restart"/>
            <w:textDirection w:val="btLr"/>
          </w:tcPr>
          <w:p w:rsidRPr="00A72368" w:rsidR="00603FBB" w:rsidP="00603FBB" w:rsidRDefault="00603FBB" w14:paraId="554246DC" w14:textId="77777777">
            <w:pPr>
              <w:ind w:left="113" w:right="113"/>
              <w:rPr>
                <w:rFonts w:cs="Arial"/>
                <w:sz w:val="18"/>
                <w:szCs w:val="18"/>
              </w:rPr>
            </w:pPr>
            <w:r w:rsidRPr="00A72368">
              <w:rPr>
                <w:rFonts w:cs="Arial"/>
                <w:sz w:val="18"/>
                <w:szCs w:val="18"/>
              </w:rPr>
              <w:t>Engage in CPD in subjects/disciplines  and their pedagogy, incorporating research, scholarship and evaluation of  professional practice</w:t>
            </w:r>
            <w:r>
              <w:rPr>
                <w:rFonts w:cs="Arial"/>
                <w:sz w:val="18"/>
                <w:szCs w:val="18"/>
              </w:rPr>
              <w:t>s</w:t>
            </w:r>
          </w:p>
        </w:tc>
      </w:tr>
      <w:tr w:rsidRPr="00A72368" w:rsidR="00603FBB" w:rsidTr="00603FBB" w14:paraId="5F488918" w14:textId="77777777">
        <w:trPr>
          <w:cantSplit/>
          <w:trHeight w:val="764"/>
          <w:jc w:val="center"/>
        </w:trPr>
        <w:tc>
          <w:tcPr>
            <w:tcW w:w="1992" w:type="pct"/>
          </w:tcPr>
          <w:p w:rsidRPr="00A72368" w:rsidR="00603FBB" w:rsidP="00603FBB" w:rsidRDefault="00603FBB" w14:paraId="61C25F8B" w14:textId="77777777">
            <w:pPr>
              <w:pStyle w:val="BodyText"/>
              <w:ind w:right="372"/>
              <w:rPr>
                <w:rFonts w:cs="Arial"/>
                <w:color w:val="auto"/>
                <w:sz w:val="20"/>
              </w:rPr>
            </w:pPr>
            <w:r w:rsidRPr="00085821">
              <w:rPr>
                <w:rFonts w:cs="Arial"/>
                <w:b/>
                <w:color w:val="auto"/>
                <w:sz w:val="20"/>
              </w:rPr>
              <w:t>By the end of the programme, participants should</w:t>
            </w:r>
            <w:r w:rsidRPr="00A72368">
              <w:rPr>
                <w:rFonts w:cs="Arial"/>
                <w:color w:val="auto"/>
                <w:sz w:val="20"/>
              </w:rPr>
              <w:t>:</w:t>
            </w:r>
          </w:p>
        </w:tc>
        <w:tc>
          <w:tcPr>
            <w:tcW w:w="488" w:type="pct"/>
            <w:vMerge/>
          </w:tcPr>
          <w:p w:rsidRPr="00A72368" w:rsidR="00603FBB" w:rsidP="00603FBB" w:rsidRDefault="00603FBB" w14:paraId="78D8402B" w14:textId="77777777">
            <w:pPr>
              <w:jc w:val="center"/>
              <w:rPr>
                <w:rFonts w:cs="Arial"/>
                <w:sz w:val="20"/>
              </w:rPr>
            </w:pPr>
          </w:p>
        </w:tc>
        <w:tc>
          <w:tcPr>
            <w:tcW w:w="508" w:type="pct"/>
            <w:vMerge/>
          </w:tcPr>
          <w:p w:rsidRPr="00A72368" w:rsidR="00603FBB" w:rsidP="00603FBB" w:rsidRDefault="00603FBB" w14:paraId="1B22A84F" w14:textId="77777777">
            <w:pPr>
              <w:jc w:val="center"/>
              <w:rPr>
                <w:rFonts w:cs="Arial"/>
                <w:sz w:val="20"/>
              </w:rPr>
            </w:pPr>
          </w:p>
        </w:tc>
        <w:tc>
          <w:tcPr>
            <w:tcW w:w="411" w:type="pct"/>
            <w:vMerge/>
          </w:tcPr>
          <w:p w:rsidRPr="00A72368" w:rsidR="00603FBB" w:rsidP="00603FBB" w:rsidRDefault="00603FBB" w14:paraId="1B9FADC0" w14:textId="77777777">
            <w:pPr>
              <w:ind w:left="-20" w:right="-27"/>
              <w:jc w:val="center"/>
              <w:rPr>
                <w:rFonts w:cs="Arial"/>
                <w:sz w:val="20"/>
              </w:rPr>
            </w:pPr>
          </w:p>
        </w:tc>
        <w:tc>
          <w:tcPr>
            <w:tcW w:w="618" w:type="pct"/>
            <w:vMerge/>
          </w:tcPr>
          <w:p w:rsidRPr="00A72368" w:rsidR="00603FBB" w:rsidP="00603FBB" w:rsidRDefault="00603FBB" w14:paraId="57D96A6D" w14:textId="77777777">
            <w:pPr>
              <w:jc w:val="center"/>
              <w:rPr>
                <w:rFonts w:cs="Arial"/>
                <w:sz w:val="20"/>
              </w:rPr>
            </w:pPr>
          </w:p>
        </w:tc>
        <w:tc>
          <w:tcPr>
            <w:tcW w:w="982" w:type="pct"/>
            <w:vMerge/>
          </w:tcPr>
          <w:p w:rsidRPr="00A72368" w:rsidR="00603FBB" w:rsidP="00603FBB" w:rsidRDefault="00603FBB" w14:paraId="4AD4C2F8" w14:textId="77777777">
            <w:pPr>
              <w:ind w:left="222"/>
              <w:jc w:val="center"/>
              <w:rPr>
                <w:rFonts w:cs="Arial"/>
                <w:sz w:val="20"/>
              </w:rPr>
            </w:pPr>
          </w:p>
        </w:tc>
      </w:tr>
      <w:tr w:rsidRPr="00A72368" w:rsidR="00603FBB" w:rsidTr="00603FBB" w14:paraId="704C806D" w14:textId="77777777">
        <w:trPr>
          <w:cantSplit/>
          <w:jc w:val="center"/>
        </w:trPr>
        <w:tc>
          <w:tcPr>
            <w:tcW w:w="1992" w:type="pct"/>
          </w:tcPr>
          <w:p w:rsidR="00603FBB" w:rsidP="00603FBB" w:rsidRDefault="00603FBB" w14:paraId="7CC05839" w14:textId="77777777">
            <w:pPr>
              <w:rPr>
                <w:rFonts w:cs="Arial"/>
                <w:sz w:val="18"/>
                <w:szCs w:val="18"/>
              </w:rPr>
            </w:pPr>
            <w:r>
              <w:rPr>
                <w:rFonts w:cs="Arial"/>
                <w:sz w:val="18"/>
                <w:szCs w:val="18"/>
              </w:rPr>
              <w:t>Have knowledge and understanding of h</w:t>
            </w:r>
            <w:r w:rsidRPr="00021ACF">
              <w:rPr>
                <w:rFonts w:cs="Arial"/>
                <w:sz w:val="18"/>
                <w:szCs w:val="18"/>
              </w:rPr>
              <w:t>ow students learn effectively, both generally and in their own disciplinary context</w:t>
            </w:r>
          </w:p>
          <w:p w:rsidRPr="00021ACF" w:rsidR="00603FBB" w:rsidP="00603FBB" w:rsidRDefault="00603FBB" w14:paraId="7A05823B" w14:textId="77777777">
            <w:pPr>
              <w:rPr>
                <w:rFonts w:cs="Arial"/>
                <w:sz w:val="18"/>
                <w:szCs w:val="18"/>
              </w:rPr>
            </w:pPr>
          </w:p>
        </w:tc>
        <w:tc>
          <w:tcPr>
            <w:tcW w:w="488" w:type="pct"/>
          </w:tcPr>
          <w:p w:rsidRPr="00A72368" w:rsidR="00603FBB" w:rsidP="00603FBB" w:rsidRDefault="00603FBB" w14:paraId="406217A1" w14:textId="77777777">
            <w:pPr>
              <w:jc w:val="center"/>
              <w:rPr>
                <w:rFonts w:cs="Arial"/>
                <w:sz w:val="28"/>
                <w:szCs w:val="28"/>
              </w:rPr>
            </w:pPr>
            <w:r w:rsidRPr="00A72368">
              <w:rPr>
                <w:rFonts w:cs="Arial"/>
                <w:sz w:val="28"/>
                <w:szCs w:val="28"/>
              </w:rPr>
              <w:t>x</w:t>
            </w:r>
          </w:p>
        </w:tc>
        <w:tc>
          <w:tcPr>
            <w:tcW w:w="508" w:type="pct"/>
          </w:tcPr>
          <w:p w:rsidRPr="00A72368" w:rsidR="00603FBB" w:rsidP="00603FBB" w:rsidRDefault="00603FBB" w14:paraId="0E31619E" w14:textId="77777777">
            <w:pPr>
              <w:jc w:val="center"/>
              <w:rPr>
                <w:rFonts w:cs="Arial"/>
                <w:sz w:val="28"/>
                <w:szCs w:val="28"/>
              </w:rPr>
            </w:pPr>
            <w:r w:rsidRPr="00A72368">
              <w:rPr>
                <w:rFonts w:cs="Arial"/>
                <w:sz w:val="28"/>
                <w:szCs w:val="28"/>
              </w:rPr>
              <w:t>x</w:t>
            </w:r>
          </w:p>
        </w:tc>
        <w:tc>
          <w:tcPr>
            <w:tcW w:w="411" w:type="pct"/>
          </w:tcPr>
          <w:p w:rsidRPr="00A72368" w:rsidR="00603FBB" w:rsidP="00603FBB" w:rsidRDefault="00603FBB" w14:paraId="177AB3FB" w14:textId="77777777">
            <w:pPr>
              <w:ind w:left="-20" w:right="-27"/>
              <w:jc w:val="center"/>
              <w:rPr>
                <w:rFonts w:cs="Arial"/>
                <w:sz w:val="28"/>
                <w:szCs w:val="28"/>
              </w:rPr>
            </w:pPr>
            <w:r w:rsidRPr="00A72368">
              <w:rPr>
                <w:rFonts w:cs="Arial"/>
                <w:sz w:val="28"/>
                <w:szCs w:val="28"/>
              </w:rPr>
              <w:t xml:space="preserve">x </w:t>
            </w:r>
          </w:p>
          <w:p w:rsidRPr="00A72368" w:rsidR="00603FBB" w:rsidP="00603FBB" w:rsidRDefault="00603FBB" w14:paraId="595765E5" w14:textId="77777777">
            <w:pPr>
              <w:ind w:right="-27"/>
              <w:rPr>
                <w:rFonts w:cs="Arial"/>
                <w:szCs w:val="24"/>
              </w:rPr>
            </w:pPr>
          </w:p>
        </w:tc>
        <w:tc>
          <w:tcPr>
            <w:tcW w:w="618" w:type="pct"/>
          </w:tcPr>
          <w:p w:rsidRPr="00A72368" w:rsidR="00603FBB" w:rsidP="00603FBB" w:rsidRDefault="00603FBB" w14:paraId="08ECE780" w14:textId="77777777">
            <w:pPr>
              <w:jc w:val="center"/>
              <w:rPr>
                <w:rFonts w:cs="Arial"/>
                <w:sz w:val="28"/>
                <w:szCs w:val="28"/>
              </w:rPr>
            </w:pPr>
            <w:r w:rsidRPr="00A72368">
              <w:rPr>
                <w:rFonts w:cs="Arial"/>
                <w:sz w:val="28"/>
                <w:szCs w:val="28"/>
              </w:rPr>
              <w:t>x</w:t>
            </w:r>
          </w:p>
        </w:tc>
        <w:tc>
          <w:tcPr>
            <w:tcW w:w="982" w:type="pct"/>
          </w:tcPr>
          <w:p w:rsidRPr="00A72368" w:rsidR="00603FBB" w:rsidP="00603FBB" w:rsidRDefault="00603FBB" w14:paraId="0379BCCC" w14:textId="77777777">
            <w:pPr>
              <w:ind w:left="222"/>
              <w:rPr>
                <w:rFonts w:cs="Arial"/>
                <w:sz w:val="28"/>
                <w:szCs w:val="28"/>
              </w:rPr>
            </w:pPr>
            <w:r w:rsidRPr="00A72368">
              <w:rPr>
                <w:rFonts w:cs="Arial"/>
                <w:szCs w:val="24"/>
              </w:rPr>
              <w:t xml:space="preserve">     </w:t>
            </w:r>
            <w:r w:rsidRPr="00A72368">
              <w:rPr>
                <w:rFonts w:cs="Arial"/>
                <w:sz w:val="28"/>
                <w:szCs w:val="28"/>
              </w:rPr>
              <w:t>x</w:t>
            </w:r>
          </w:p>
        </w:tc>
      </w:tr>
      <w:tr w:rsidRPr="00A72368" w:rsidR="00603FBB" w:rsidTr="00603FBB" w14:paraId="0367578D" w14:textId="77777777">
        <w:trPr>
          <w:cantSplit/>
          <w:jc w:val="center"/>
        </w:trPr>
        <w:tc>
          <w:tcPr>
            <w:tcW w:w="1992" w:type="pct"/>
          </w:tcPr>
          <w:p w:rsidR="00603FBB" w:rsidP="00603FBB" w:rsidRDefault="00603FBB" w14:paraId="41E7B6C8" w14:textId="77777777">
            <w:pPr>
              <w:tabs>
                <w:tab w:val="left" w:pos="4536"/>
              </w:tabs>
              <w:rPr>
                <w:rFonts w:cs="Arial"/>
                <w:sz w:val="18"/>
                <w:szCs w:val="18"/>
              </w:rPr>
            </w:pPr>
            <w:r>
              <w:rPr>
                <w:rFonts w:cs="Arial"/>
                <w:sz w:val="18"/>
                <w:szCs w:val="18"/>
              </w:rPr>
              <w:t>Have knowledge and understanding of a</w:t>
            </w:r>
            <w:r w:rsidRPr="00021ACF">
              <w:rPr>
                <w:rFonts w:cs="Arial"/>
                <w:sz w:val="18"/>
                <w:szCs w:val="18"/>
              </w:rPr>
              <w:t xml:space="preserve"> wide range of appropriate methods for curriculum design, teaching, learning, assessment and student support suitable for different subject areas within HE</w:t>
            </w:r>
          </w:p>
          <w:p w:rsidRPr="00A72368" w:rsidR="00603FBB" w:rsidP="00603FBB" w:rsidRDefault="00603FBB" w14:paraId="715BE0C2" w14:textId="77777777">
            <w:pPr>
              <w:tabs>
                <w:tab w:val="left" w:pos="4536"/>
              </w:tabs>
              <w:ind w:right="372"/>
              <w:rPr>
                <w:rFonts w:cs="Arial"/>
                <w:sz w:val="18"/>
                <w:szCs w:val="18"/>
              </w:rPr>
            </w:pPr>
          </w:p>
        </w:tc>
        <w:tc>
          <w:tcPr>
            <w:tcW w:w="488" w:type="pct"/>
          </w:tcPr>
          <w:p w:rsidRPr="00A72368" w:rsidR="00603FBB" w:rsidP="00603FBB" w:rsidRDefault="00603FBB" w14:paraId="6CCA64F7" w14:textId="77777777">
            <w:pPr>
              <w:tabs>
                <w:tab w:val="left" w:pos="4536"/>
              </w:tabs>
              <w:jc w:val="center"/>
              <w:rPr>
                <w:rFonts w:cs="Arial"/>
                <w:sz w:val="28"/>
                <w:szCs w:val="28"/>
              </w:rPr>
            </w:pPr>
            <w:r w:rsidRPr="00A72368">
              <w:rPr>
                <w:rFonts w:cs="Arial"/>
                <w:sz w:val="28"/>
                <w:szCs w:val="28"/>
              </w:rPr>
              <w:t>x</w:t>
            </w:r>
          </w:p>
        </w:tc>
        <w:tc>
          <w:tcPr>
            <w:tcW w:w="508" w:type="pct"/>
          </w:tcPr>
          <w:p w:rsidRPr="00A72368" w:rsidR="00603FBB" w:rsidP="00603FBB" w:rsidRDefault="00603FBB" w14:paraId="2B90468D" w14:textId="77777777">
            <w:pPr>
              <w:tabs>
                <w:tab w:val="left" w:pos="4536"/>
              </w:tabs>
              <w:jc w:val="center"/>
              <w:rPr>
                <w:rFonts w:cs="Arial"/>
                <w:sz w:val="28"/>
                <w:szCs w:val="28"/>
              </w:rPr>
            </w:pPr>
            <w:r w:rsidRPr="00A72368">
              <w:rPr>
                <w:rFonts w:cs="Arial"/>
                <w:sz w:val="28"/>
                <w:szCs w:val="28"/>
              </w:rPr>
              <w:t>x</w:t>
            </w:r>
          </w:p>
        </w:tc>
        <w:tc>
          <w:tcPr>
            <w:tcW w:w="411" w:type="pct"/>
          </w:tcPr>
          <w:p w:rsidR="00603FBB" w:rsidP="00603FBB" w:rsidRDefault="00603FBB" w14:paraId="58EF5B93" w14:textId="77777777">
            <w:pPr>
              <w:tabs>
                <w:tab w:val="left" w:pos="4536"/>
              </w:tabs>
              <w:ind w:left="-20" w:right="-27"/>
              <w:jc w:val="center"/>
              <w:rPr>
                <w:rFonts w:cs="Arial"/>
                <w:sz w:val="28"/>
                <w:szCs w:val="28"/>
              </w:rPr>
            </w:pPr>
            <w:r>
              <w:rPr>
                <w:rFonts w:cs="Arial"/>
                <w:sz w:val="28"/>
                <w:szCs w:val="28"/>
              </w:rPr>
              <w:t>x</w:t>
            </w:r>
          </w:p>
          <w:p w:rsidR="00603FBB" w:rsidP="00603FBB" w:rsidRDefault="00603FBB" w14:paraId="7198F3C3" w14:textId="77777777">
            <w:pPr>
              <w:tabs>
                <w:tab w:val="left" w:pos="4536"/>
              </w:tabs>
              <w:rPr>
                <w:rFonts w:cs="Arial"/>
                <w:sz w:val="28"/>
                <w:szCs w:val="28"/>
              </w:rPr>
            </w:pPr>
          </w:p>
          <w:p w:rsidRPr="005D4832" w:rsidR="00603FBB" w:rsidP="00603FBB" w:rsidRDefault="00603FBB" w14:paraId="13CC661F" w14:textId="77777777">
            <w:pPr>
              <w:tabs>
                <w:tab w:val="left" w:pos="4536"/>
              </w:tabs>
              <w:rPr>
                <w:rFonts w:cs="Arial"/>
                <w:sz w:val="28"/>
                <w:szCs w:val="28"/>
              </w:rPr>
            </w:pPr>
          </w:p>
        </w:tc>
        <w:tc>
          <w:tcPr>
            <w:tcW w:w="618" w:type="pct"/>
          </w:tcPr>
          <w:p w:rsidRPr="00A72368" w:rsidR="00603FBB" w:rsidP="00603FBB" w:rsidRDefault="00603FBB" w14:paraId="2376647E" w14:textId="77777777">
            <w:pPr>
              <w:tabs>
                <w:tab w:val="left" w:pos="4536"/>
              </w:tabs>
              <w:jc w:val="center"/>
              <w:rPr>
                <w:rFonts w:cs="Arial"/>
                <w:sz w:val="28"/>
                <w:szCs w:val="28"/>
              </w:rPr>
            </w:pPr>
            <w:r w:rsidRPr="00A72368">
              <w:rPr>
                <w:rFonts w:cs="Arial"/>
                <w:sz w:val="28"/>
                <w:szCs w:val="28"/>
              </w:rPr>
              <w:t>x</w:t>
            </w:r>
          </w:p>
        </w:tc>
        <w:tc>
          <w:tcPr>
            <w:tcW w:w="982" w:type="pct"/>
          </w:tcPr>
          <w:p w:rsidRPr="00A72368" w:rsidR="00603FBB" w:rsidP="00603FBB" w:rsidRDefault="00603FBB" w14:paraId="0FF9F637" w14:textId="77777777">
            <w:pPr>
              <w:tabs>
                <w:tab w:val="left" w:pos="4536"/>
              </w:tabs>
              <w:ind w:left="222"/>
              <w:rPr>
                <w:rFonts w:cs="Arial"/>
                <w:sz w:val="28"/>
                <w:szCs w:val="28"/>
              </w:rPr>
            </w:pPr>
            <w:r w:rsidRPr="00A72368">
              <w:rPr>
                <w:rFonts w:cs="Arial"/>
                <w:sz w:val="28"/>
                <w:szCs w:val="28"/>
              </w:rPr>
              <w:t xml:space="preserve">    x</w:t>
            </w:r>
          </w:p>
        </w:tc>
      </w:tr>
      <w:tr w:rsidRPr="00A72368" w:rsidR="00603FBB" w:rsidTr="00603FBB" w14:paraId="5238B760" w14:textId="77777777">
        <w:trPr>
          <w:cantSplit/>
          <w:jc w:val="center"/>
        </w:trPr>
        <w:tc>
          <w:tcPr>
            <w:tcW w:w="1992" w:type="pct"/>
          </w:tcPr>
          <w:p w:rsidR="00603FBB" w:rsidP="00603FBB" w:rsidRDefault="00603FBB" w14:paraId="2E967F36" w14:textId="77777777">
            <w:pPr>
              <w:tabs>
                <w:tab w:val="left" w:pos="4536"/>
              </w:tabs>
              <w:rPr>
                <w:rFonts w:cs="Arial"/>
                <w:sz w:val="18"/>
                <w:szCs w:val="18"/>
              </w:rPr>
            </w:pPr>
            <w:r>
              <w:rPr>
                <w:rFonts w:cs="Arial"/>
                <w:sz w:val="18"/>
                <w:szCs w:val="18"/>
              </w:rPr>
              <w:t>Be able to c</w:t>
            </w:r>
            <w:r w:rsidRPr="00021ACF">
              <w:rPr>
                <w:rFonts w:cs="Arial"/>
                <w:sz w:val="18"/>
                <w:szCs w:val="18"/>
              </w:rPr>
              <w:t xml:space="preserve">ritically evaluate a range of pedagogical models, analysing theory, scholarship and research evidence in relation to </w:t>
            </w:r>
            <w:r>
              <w:rPr>
                <w:rFonts w:cs="Arial"/>
                <w:sz w:val="18"/>
                <w:szCs w:val="18"/>
              </w:rPr>
              <w:t>their own professional practice</w:t>
            </w:r>
          </w:p>
          <w:p w:rsidRPr="00A72368" w:rsidR="00603FBB" w:rsidP="00603FBB" w:rsidRDefault="00603FBB" w14:paraId="5E9AFCED" w14:textId="77777777">
            <w:pPr>
              <w:tabs>
                <w:tab w:val="left" w:pos="4536"/>
              </w:tabs>
              <w:ind w:right="372"/>
              <w:rPr>
                <w:rFonts w:cs="Arial"/>
                <w:sz w:val="20"/>
              </w:rPr>
            </w:pPr>
          </w:p>
        </w:tc>
        <w:tc>
          <w:tcPr>
            <w:tcW w:w="488" w:type="pct"/>
          </w:tcPr>
          <w:p w:rsidRPr="00A72368" w:rsidR="00603FBB" w:rsidP="00603FBB" w:rsidRDefault="00603FBB" w14:paraId="7AE606C8" w14:textId="77777777">
            <w:pPr>
              <w:tabs>
                <w:tab w:val="left" w:pos="4536"/>
              </w:tabs>
              <w:jc w:val="center"/>
              <w:rPr>
                <w:rFonts w:cs="Arial"/>
                <w:sz w:val="28"/>
                <w:szCs w:val="28"/>
              </w:rPr>
            </w:pPr>
          </w:p>
        </w:tc>
        <w:tc>
          <w:tcPr>
            <w:tcW w:w="508" w:type="pct"/>
          </w:tcPr>
          <w:p w:rsidRPr="00A72368" w:rsidR="00603FBB" w:rsidP="00603FBB" w:rsidRDefault="00603FBB" w14:paraId="659F1C11" w14:textId="77777777">
            <w:pPr>
              <w:tabs>
                <w:tab w:val="left" w:pos="4536"/>
              </w:tabs>
              <w:jc w:val="center"/>
              <w:rPr>
                <w:rFonts w:cs="Arial"/>
                <w:sz w:val="28"/>
                <w:szCs w:val="28"/>
              </w:rPr>
            </w:pPr>
            <w:r w:rsidRPr="00A72368">
              <w:rPr>
                <w:rFonts w:cs="Arial"/>
                <w:sz w:val="28"/>
                <w:szCs w:val="28"/>
              </w:rPr>
              <w:t>x</w:t>
            </w:r>
          </w:p>
        </w:tc>
        <w:tc>
          <w:tcPr>
            <w:tcW w:w="411" w:type="pct"/>
          </w:tcPr>
          <w:p w:rsidRPr="00A72368" w:rsidR="00603FBB" w:rsidP="00603FBB" w:rsidRDefault="00603FBB" w14:paraId="2404AA4B" w14:textId="77777777">
            <w:pPr>
              <w:tabs>
                <w:tab w:val="left" w:pos="4536"/>
              </w:tabs>
              <w:ind w:left="-20" w:right="-27"/>
              <w:jc w:val="center"/>
              <w:rPr>
                <w:rFonts w:cs="Arial"/>
                <w:sz w:val="28"/>
                <w:szCs w:val="28"/>
              </w:rPr>
            </w:pPr>
          </w:p>
        </w:tc>
        <w:tc>
          <w:tcPr>
            <w:tcW w:w="618" w:type="pct"/>
          </w:tcPr>
          <w:p w:rsidRPr="00A72368" w:rsidR="00603FBB" w:rsidP="00603FBB" w:rsidRDefault="00603FBB" w14:paraId="6205CB39" w14:textId="77777777">
            <w:pPr>
              <w:tabs>
                <w:tab w:val="left" w:pos="4536"/>
              </w:tabs>
              <w:jc w:val="center"/>
              <w:rPr>
                <w:rFonts w:cs="Arial"/>
                <w:sz w:val="28"/>
                <w:szCs w:val="28"/>
              </w:rPr>
            </w:pPr>
            <w:r w:rsidRPr="00A72368">
              <w:rPr>
                <w:rFonts w:cs="Arial"/>
                <w:sz w:val="28"/>
                <w:szCs w:val="28"/>
              </w:rPr>
              <w:t>x</w:t>
            </w:r>
          </w:p>
        </w:tc>
        <w:tc>
          <w:tcPr>
            <w:tcW w:w="982" w:type="pct"/>
          </w:tcPr>
          <w:p w:rsidRPr="00A72368" w:rsidR="00603FBB" w:rsidP="00603FBB" w:rsidRDefault="00603FBB" w14:paraId="13522A98" w14:textId="77777777">
            <w:pPr>
              <w:tabs>
                <w:tab w:val="left" w:pos="4536"/>
              </w:tabs>
              <w:ind w:left="222"/>
              <w:rPr>
                <w:rFonts w:cs="Arial"/>
                <w:sz w:val="28"/>
                <w:szCs w:val="28"/>
              </w:rPr>
            </w:pPr>
            <w:r w:rsidRPr="00A72368">
              <w:rPr>
                <w:rFonts w:cs="Arial"/>
                <w:sz w:val="28"/>
                <w:szCs w:val="28"/>
              </w:rPr>
              <w:t xml:space="preserve">    x</w:t>
            </w:r>
          </w:p>
        </w:tc>
      </w:tr>
      <w:tr w:rsidRPr="00A72368" w:rsidR="00603FBB" w:rsidTr="00603FBB" w14:paraId="1D78747C" w14:textId="77777777">
        <w:trPr>
          <w:cantSplit/>
          <w:jc w:val="center"/>
        </w:trPr>
        <w:tc>
          <w:tcPr>
            <w:tcW w:w="1992" w:type="pct"/>
          </w:tcPr>
          <w:p w:rsidR="00603FBB" w:rsidP="00603FBB" w:rsidRDefault="00603FBB" w14:paraId="64DFB384" w14:textId="77777777">
            <w:pPr>
              <w:tabs>
                <w:tab w:val="left" w:pos="4536"/>
              </w:tabs>
              <w:rPr>
                <w:rFonts w:cs="Arial"/>
                <w:sz w:val="18"/>
                <w:szCs w:val="18"/>
              </w:rPr>
            </w:pPr>
            <w:r>
              <w:rPr>
                <w:rFonts w:cs="Arial"/>
                <w:sz w:val="18"/>
                <w:szCs w:val="18"/>
              </w:rPr>
              <w:t>Be able to a</w:t>
            </w:r>
            <w:r w:rsidRPr="00021ACF">
              <w:rPr>
                <w:rFonts w:cs="Arial"/>
                <w:sz w:val="18"/>
                <w:szCs w:val="18"/>
              </w:rPr>
              <w:t>nalyse their own professional practice, in order to understand it more deeply and aim to improve it.</w:t>
            </w:r>
          </w:p>
          <w:p w:rsidRPr="00A72368" w:rsidR="00603FBB" w:rsidP="00603FBB" w:rsidRDefault="00603FBB" w14:paraId="74F6C064" w14:textId="77777777">
            <w:pPr>
              <w:tabs>
                <w:tab w:val="left" w:pos="4536"/>
              </w:tabs>
              <w:ind w:right="372"/>
              <w:rPr>
                <w:rFonts w:cs="Arial"/>
                <w:sz w:val="20"/>
              </w:rPr>
            </w:pPr>
          </w:p>
        </w:tc>
        <w:tc>
          <w:tcPr>
            <w:tcW w:w="488" w:type="pct"/>
          </w:tcPr>
          <w:p w:rsidR="00603FBB" w:rsidP="00603FBB" w:rsidRDefault="00603FBB" w14:paraId="393FBCAE" w14:textId="77777777">
            <w:pPr>
              <w:tabs>
                <w:tab w:val="left" w:pos="4536"/>
              </w:tabs>
              <w:jc w:val="center"/>
              <w:rPr>
                <w:rFonts w:cs="Arial"/>
                <w:sz w:val="28"/>
                <w:szCs w:val="28"/>
              </w:rPr>
            </w:pPr>
          </w:p>
          <w:p w:rsidRPr="00EC1E8A" w:rsidR="00603FBB" w:rsidP="00603FBB" w:rsidRDefault="00603FBB" w14:paraId="5D363EE5" w14:textId="77777777">
            <w:pPr>
              <w:tabs>
                <w:tab w:val="left" w:pos="4536"/>
              </w:tabs>
              <w:rPr>
                <w:rFonts w:cs="Arial"/>
                <w:sz w:val="28"/>
                <w:szCs w:val="28"/>
              </w:rPr>
            </w:pPr>
          </w:p>
        </w:tc>
        <w:tc>
          <w:tcPr>
            <w:tcW w:w="508" w:type="pct"/>
          </w:tcPr>
          <w:p w:rsidRPr="00A72368" w:rsidR="00603FBB" w:rsidP="00603FBB" w:rsidRDefault="00603FBB" w14:paraId="0517AF50" w14:textId="77777777">
            <w:pPr>
              <w:tabs>
                <w:tab w:val="left" w:pos="4536"/>
              </w:tabs>
              <w:jc w:val="center"/>
              <w:rPr>
                <w:rFonts w:cs="Arial"/>
                <w:sz w:val="28"/>
                <w:szCs w:val="28"/>
              </w:rPr>
            </w:pPr>
            <w:r w:rsidRPr="00A72368">
              <w:rPr>
                <w:rFonts w:cs="Arial"/>
                <w:sz w:val="28"/>
                <w:szCs w:val="28"/>
              </w:rPr>
              <w:t>x</w:t>
            </w:r>
          </w:p>
        </w:tc>
        <w:tc>
          <w:tcPr>
            <w:tcW w:w="411" w:type="pct"/>
          </w:tcPr>
          <w:p w:rsidRPr="00A72368" w:rsidR="00603FBB" w:rsidP="00603FBB" w:rsidRDefault="00603FBB" w14:paraId="78AD348D" w14:textId="77777777">
            <w:pPr>
              <w:tabs>
                <w:tab w:val="left" w:pos="4536"/>
              </w:tabs>
              <w:ind w:left="-20" w:right="-27"/>
              <w:jc w:val="center"/>
              <w:rPr>
                <w:rFonts w:cs="Arial"/>
                <w:sz w:val="28"/>
                <w:szCs w:val="28"/>
              </w:rPr>
            </w:pPr>
          </w:p>
        </w:tc>
        <w:tc>
          <w:tcPr>
            <w:tcW w:w="618" w:type="pct"/>
          </w:tcPr>
          <w:p w:rsidRPr="00A72368" w:rsidR="00603FBB" w:rsidP="00603FBB" w:rsidRDefault="00603FBB" w14:paraId="27C5F0AC" w14:textId="77777777">
            <w:pPr>
              <w:tabs>
                <w:tab w:val="left" w:pos="4536"/>
              </w:tabs>
              <w:jc w:val="center"/>
              <w:rPr>
                <w:rFonts w:cs="Arial"/>
                <w:sz w:val="28"/>
                <w:szCs w:val="28"/>
              </w:rPr>
            </w:pPr>
            <w:r>
              <w:rPr>
                <w:rFonts w:cs="Arial"/>
                <w:sz w:val="28"/>
                <w:szCs w:val="28"/>
              </w:rPr>
              <w:t>x</w:t>
            </w:r>
          </w:p>
        </w:tc>
        <w:tc>
          <w:tcPr>
            <w:tcW w:w="982" w:type="pct"/>
          </w:tcPr>
          <w:p w:rsidRPr="00A72368" w:rsidR="00603FBB" w:rsidP="00603FBB" w:rsidRDefault="00603FBB" w14:paraId="6FAEBC3D" w14:textId="77777777">
            <w:pPr>
              <w:tabs>
                <w:tab w:val="left" w:pos="4536"/>
              </w:tabs>
              <w:ind w:left="222"/>
              <w:rPr>
                <w:rFonts w:cs="Arial"/>
                <w:sz w:val="28"/>
                <w:szCs w:val="28"/>
              </w:rPr>
            </w:pPr>
            <w:r w:rsidRPr="00A72368">
              <w:rPr>
                <w:rFonts w:cs="Arial"/>
                <w:sz w:val="28"/>
                <w:szCs w:val="28"/>
              </w:rPr>
              <w:t xml:space="preserve">    x</w:t>
            </w:r>
          </w:p>
        </w:tc>
      </w:tr>
      <w:tr w:rsidRPr="00A72368" w:rsidR="00603FBB" w:rsidTr="00603FBB" w14:paraId="3B019FA4" w14:textId="77777777">
        <w:trPr>
          <w:cantSplit/>
          <w:jc w:val="center"/>
        </w:trPr>
        <w:tc>
          <w:tcPr>
            <w:tcW w:w="1992" w:type="pct"/>
          </w:tcPr>
          <w:p w:rsidR="00603FBB" w:rsidP="00603FBB" w:rsidRDefault="00603FBB" w14:paraId="31198A7F" w14:textId="77777777">
            <w:pPr>
              <w:tabs>
                <w:tab w:val="left" w:pos="4536"/>
              </w:tabs>
              <w:rPr>
                <w:rFonts w:cs="Arial"/>
                <w:sz w:val="18"/>
                <w:szCs w:val="18"/>
              </w:rPr>
            </w:pPr>
            <w:r>
              <w:rPr>
                <w:rFonts w:cs="Arial"/>
                <w:sz w:val="18"/>
                <w:szCs w:val="18"/>
              </w:rPr>
              <w:t>Be able to d</w:t>
            </w:r>
            <w:r w:rsidRPr="00021ACF">
              <w:rPr>
                <w:rFonts w:cs="Arial"/>
                <w:sz w:val="18"/>
                <w:szCs w:val="18"/>
              </w:rPr>
              <w:t xml:space="preserve">emonstrate effective practice in supporting student learning – including designing curriculum, teaching, assessing </w:t>
            </w:r>
            <w:r>
              <w:rPr>
                <w:rFonts w:cs="Arial"/>
                <w:sz w:val="18"/>
                <w:szCs w:val="18"/>
              </w:rPr>
              <w:t>and giving feedback to learners.</w:t>
            </w:r>
          </w:p>
          <w:p w:rsidRPr="00A72368" w:rsidR="00603FBB" w:rsidP="00603FBB" w:rsidRDefault="00603FBB" w14:paraId="3BE2EE9F" w14:textId="77777777">
            <w:pPr>
              <w:tabs>
                <w:tab w:val="left" w:pos="4536"/>
              </w:tabs>
              <w:ind w:right="372"/>
              <w:rPr>
                <w:rFonts w:cs="Arial"/>
                <w:sz w:val="18"/>
                <w:szCs w:val="18"/>
              </w:rPr>
            </w:pPr>
          </w:p>
        </w:tc>
        <w:tc>
          <w:tcPr>
            <w:tcW w:w="488" w:type="pct"/>
          </w:tcPr>
          <w:p w:rsidRPr="00A72368" w:rsidR="00603FBB" w:rsidP="00603FBB" w:rsidRDefault="00603FBB" w14:paraId="0BE9245B" w14:textId="77777777">
            <w:pPr>
              <w:tabs>
                <w:tab w:val="left" w:pos="4536"/>
              </w:tabs>
              <w:jc w:val="center"/>
              <w:rPr>
                <w:rFonts w:cs="Arial"/>
                <w:sz w:val="28"/>
                <w:szCs w:val="28"/>
              </w:rPr>
            </w:pPr>
            <w:r>
              <w:rPr>
                <w:rFonts w:cs="Arial"/>
                <w:sz w:val="28"/>
                <w:szCs w:val="28"/>
              </w:rPr>
              <w:t>x</w:t>
            </w:r>
          </w:p>
        </w:tc>
        <w:tc>
          <w:tcPr>
            <w:tcW w:w="508" w:type="pct"/>
          </w:tcPr>
          <w:p w:rsidRPr="00A72368" w:rsidR="00603FBB" w:rsidP="00603FBB" w:rsidRDefault="00603FBB" w14:paraId="0A245B54" w14:textId="77777777">
            <w:pPr>
              <w:tabs>
                <w:tab w:val="left" w:pos="4536"/>
              </w:tabs>
              <w:jc w:val="center"/>
              <w:rPr>
                <w:rFonts w:cs="Arial"/>
                <w:sz w:val="28"/>
                <w:szCs w:val="28"/>
              </w:rPr>
            </w:pPr>
            <w:r w:rsidRPr="00A72368">
              <w:rPr>
                <w:rFonts w:cs="Arial"/>
                <w:sz w:val="28"/>
                <w:szCs w:val="28"/>
              </w:rPr>
              <w:t>x</w:t>
            </w:r>
          </w:p>
        </w:tc>
        <w:tc>
          <w:tcPr>
            <w:tcW w:w="411" w:type="pct"/>
          </w:tcPr>
          <w:p w:rsidRPr="00A72368" w:rsidR="00603FBB" w:rsidP="00603FBB" w:rsidRDefault="00603FBB" w14:paraId="2FD055B2" w14:textId="77777777">
            <w:pPr>
              <w:tabs>
                <w:tab w:val="left" w:pos="4536"/>
              </w:tabs>
              <w:ind w:left="-20" w:right="-27"/>
              <w:jc w:val="center"/>
              <w:rPr>
                <w:rFonts w:cs="Arial"/>
                <w:sz w:val="28"/>
                <w:szCs w:val="28"/>
              </w:rPr>
            </w:pPr>
            <w:r w:rsidRPr="00A72368">
              <w:rPr>
                <w:rFonts w:cs="Arial"/>
                <w:sz w:val="28"/>
                <w:szCs w:val="28"/>
              </w:rPr>
              <w:t>x</w:t>
            </w:r>
          </w:p>
        </w:tc>
        <w:tc>
          <w:tcPr>
            <w:tcW w:w="618" w:type="pct"/>
          </w:tcPr>
          <w:p w:rsidRPr="00A72368" w:rsidR="00603FBB" w:rsidP="00603FBB" w:rsidRDefault="00603FBB" w14:paraId="66745FA2" w14:textId="77777777">
            <w:pPr>
              <w:tabs>
                <w:tab w:val="left" w:pos="4536"/>
              </w:tabs>
              <w:jc w:val="center"/>
              <w:rPr>
                <w:rFonts w:cs="Arial"/>
                <w:sz w:val="28"/>
                <w:szCs w:val="28"/>
              </w:rPr>
            </w:pPr>
            <w:r w:rsidRPr="00A72368">
              <w:rPr>
                <w:rFonts w:cs="Arial"/>
                <w:sz w:val="28"/>
                <w:szCs w:val="28"/>
              </w:rPr>
              <w:t>x</w:t>
            </w:r>
          </w:p>
        </w:tc>
        <w:tc>
          <w:tcPr>
            <w:tcW w:w="982" w:type="pct"/>
          </w:tcPr>
          <w:p w:rsidRPr="00A72368" w:rsidR="00603FBB" w:rsidP="00603FBB" w:rsidRDefault="00603FBB" w14:paraId="1985BF1E" w14:textId="77777777">
            <w:pPr>
              <w:tabs>
                <w:tab w:val="left" w:pos="4536"/>
              </w:tabs>
              <w:ind w:left="222"/>
              <w:rPr>
                <w:rFonts w:cs="Arial"/>
                <w:sz w:val="28"/>
                <w:szCs w:val="28"/>
              </w:rPr>
            </w:pPr>
            <w:r w:rsidRPr="00A72368">
              <w:rPr>
                <w:rFonts w:cs="Arial"/>
                <w:sz w:val="28"/>
                <w:szCs w:val="28"/>
              </w:rPr>
              <w:t xml:space="preserve">    </w:t>
            </w:r>
          </w:p>
        </w:tc>
      </w:tr>
      <w:tr w:rsidRPr="00A72368" w:rsidR="00603FBB" w:rsidTr="00603FBB" w14:paraId="7829B019" w14:textId="77777777">
        <w:trPr>
          <w:cantSplit/>
          <w:jc w:val="center"/>
        </w:trPr>
        <w:tc>
          <w:tcPr>
            <w:tcW w:w="1992" w:type="pct"/>
          </w:tcPr>
          <w:p w:rsidR="00603FBB" w:rsidP="00603FBB" w:rsidRDefault="00603FBB" w14:paraId="485623D4" w14:textId="77777777">
            <w:pPr>
              <w:tabs>
                <w:tab w:val="left" w:pos="4536"/>
              </w:tabs>
              <w:autoSpaceDE w:val="0"/>
              <w:autoSpaceDN w:val="0"/>
              <w:adjustRightInd w:val="0"/>
              <w:rPr>
                <w:rFonts w:cs="Arial"/>
                <w:sz w:val="18"/>
                <w:szCs w:val="18"/>
                <w:lang w:val="cy-GB"/>
              </w:rPr>
            </w:pPr>
            <w:r>
              <w:rPr>
                <w:rFonts w:cs="Arial"/>
                <w:sz w:val="18"/>
                <w:szCs w:val="18"/>
                <w:lang w:val="cy-GB"/>
              </w:rPr>
              <w:t>Be able to u</w:t>
            </w:r>
            <w:r w:rsidRPr="00021ACF">
              <w:rPr>
                <w:rFonts w:cs="Arial"/>
                <w:sz w:val="18"/>
                <w:szCs w:val="18"/>
                <w:lang w:val="cy-GB"/>
              </w:rPr>
              <w:t>se a range of self, peer and student monitoring and evaluation techniques to review the</w:t>
            </w:r>
            <w:r>
              <w:rPr>
                <w:rFonts w:cs="Arial"/>
                <w:sz w:val="18"/>
                <w:szCs w:val="18"/>
                <w:lang w:val="cy-GB"/>
              </w:rPr>
              <w:t>ir</w:t>
            </w:r>
            <w:r w:rsidRPr="00021ACF">
              <w:rPr>
                <w:rFonts w:cs="Arial"/>
                <w:sz w:val="18"/>
                <w:szCs w:val="18"/>
                <w:lang w:val="cy-GB"/>
              </w:rPr>
              <w:t xml:space="preserve"> teaching and learning and to aid course review.</w:t>
            </w:r>
          </w:p>
          <w:p w:rsidRPr="00A72368" w:rsidR="00603FBB" w:rsidP="00603FBB" w:rsidRDefault="00603FBB" w14:paraId="2BA96045" w14:textId="77777777">
            <w:pPr>
              <w:tabs>
                <w:tab w:val="left" w:pos="4536"/>
              </w:tabs>
              <w:ind w:left="482" w:right="372"/>
              <w:rPr>
                <w:rFonts w:cs="Arial"/>
                <w:sz w:val="18"/>
                <w:szCs w:val="18"/>
              </w:rPr>
            </w:pPr>
            <w:r w:rsidRPr="00A72368">
              <w:rPr>
                <w:rFonts w:cs="Arial"/>
                <w:sz w:val="18"/>
                <w:szCs w:val="18"/>
              </w:rPr>
              <w:t>.</w:t>
            </w:r>
          </w:p>
        </w:tc>
        <w:tc>
          <w:tcPr>
            <w:tcW w:w="488" w:type="pct"/>
          </w:tcPr>
          <w:p w:rsidRPr="00A72368" w:rsidR="00603FBB" w:rsidP="00603FBB" w:rsidRDefault="00603FBB" w14:paraId="1BDF1242" w14:textId="77777777">
            <w:pPr>
              <w:tabs>
                <w:tab w:val="left" w:pos="4536"/>
              </w:tabs>
              <w:jc w:val="center"/>
              <w:rPr>
                <w:rFonts w:cs="Arial"/>
                <w:sz w:val="28"/>
                <w:szCs w:val="28"/>
              </w:rPr>
            </w:pPr>
            <w:r>
              <w:rPr>
                <w:rFonts w:cs="Arial"/>
                <w:sz w:val="28"/>
                <w:szCs w:val="28"/>
              </w:rPr>
              <w:t>x</w:t>
            </w:r>
          </w:p>
        </w:tc>
        <w:tc>
          <w:tcPr>
            <w:tcW w:w="508" w:type="pct"/>
          </w:tcPr>
          <w:p w:rsidRPr="00A72368" w:rsidR="00603FBB" w:rsidP="00603FBB" w:rsidRDefault="00603FBB" w14:paraId="57CC23A0" w14:textId="77777777">
            <w:pPr>
              <w:tabs>
                <w:tab w:val="left" w:pos="4536"/>
              </w:tabs>
              <w:jc w:val="center"/>
              <w:rPr>
                <w:rFonts w:cs="Arial"/>
                <w:sz w:val="28"/>
                <w:szCs w:val="28"/>
              </w:rPr>
            </w:pPr>
            <w:r w:rsidRPr="00A72368">
              <w:rPr>
                <w:rFonts w:cs="Arial"/>
                <w:sz w:val="28"/>
                <w:szCs w:val="28"/>
              </w:rPr>
              <w:t>x</w:t>
            </w:r>
          </w:p>
        </w:tc>
        <w:tc>
          <w:tcPr>
            <w:tcW w:w="411" w:type="pct"/>
          </w:tcPr>
          <w:p w:rsidRPr="00A72368" w:rsidR="00603FBB" w:rsidP="00603FBB" w:rsidRDefault="00603FBB" w14:paraId="4D7F8D10" w14:textId="77777777">
            <w:pPr>
              <w:tabs>
                <w:tab w:val="left" w:pos="4536"/>
              </w:tabs>
              <w:ind w:left="-20" w:right="-27"/>
              <w:jc w:val="center"/>
              <w:rPr>
                <w:rFonts w:cs="Arial"/>
                <w:sz w:val="28"/>
                <w:szCs w:val="28"/>
              </w:rPr>
            </w:pPr>
          </w:p>
        </w:tc>
        <w:tc>
          <w:tcPr>
            <w:tcW w:w="618" w:type="pct"/>
          </w:tcPr>
          <w:p w:rsidRPr="00A72368" w:rsidR="00603FBB" w:rsidP="00603FBB" w:rsidRDefault="00603FBB" w14:paraId="315373C8" w14:textId="77777777">
            <w:pPr>
              <w:tabs>
                <w:tab w:val="left" w:pos="4536"/>
              </w:tabs>
              <w:jc w:val="center"/>
              <w:rPr>
                <w:rFonts w:cs="Arial"/>
                <w:sz w:val="28"/>
                <w:szCs w:val="28"/>
              </w:rPr>
            </w:pPr>
            <w:r w:rsidRPr="00A72368">
              <w:rPr>
                <w:rFonts w:cs="Arial"/>
                <w:sz w:val="28"/>
                <w:szCs w:val="28"/>
              </w:rPr>
              <w:t>x</w:t>
            </w:r>
          </w:p>
        </w:tc>
        <w:tc>
          <w:tcPr>
            <w:tcW w:w="982" w:type="pct"/>
          </w:tcPr>
          <w:p w:rsidRPr="00A72368" w:rsidR="00603FBB" w:rsidP="00603FBB" w:rsidRDefault="00603FBB" w14:paraId="698D98BE" w14:textId="77777777">
            <w:pPr>
              <w:tabs>
                <w:tab w:val="left" w:pos="4536"/>
              </w:tabs>
              <w:ind w:left="222"/>
              <w:rPr>
                <w:rFonts w:cs="Arial"/>
                <w:sz w:val="28"/>
                <w:szCs w:val="28"/>
              </w:rPr>
            </w:pPr>
            <w:r w:rsidRPr="00A72368">
              <w:rPr>
                <w:rFonts w:cs="Arial"/>
                <w:sz w:val="28"/>
                <w:szCs w:val="28"/>
              </w:rPr>
              <w:t xml:space="preserve">   </w:t>
            </w:r>
          </w:p>
        </w:tc>
      </w:tr>
      <w:tr w:rsidRPr="00A72368" w:rsidR="00603FBB" w:rsidTr="00603FBB" w14:paraId="26FFB5FF" w14:textId="77777777">
        <w:trPr>
          <w:cantSplit/>
          <w:jc w:val="center"/>
        </w:trPr>
        <w:tc>
          <w:tcPr>
            <w:tcW w:w="1992" w:type="pct"/>
          </w:tcPr>
          <w:p w:rsidR="00603FBB" w:rsidP="00603FBB" w:rsidRDefault="00603FBB" w14:paraId="7255B1AE" w14:textId="77777777">
            <w:pPr>
              <w:tabs>
                <w:tab w:val="left" w:pos="4536"/>
              </w:tabs>
              <w:ind w:right="372"/>
              <w:rPr>
                <w:rFonts w:cs="Arial"/>
                <w:sz w:val="18"/>
                <w:szCs w:val="18"/>
              </w:rPr>
            </w:pPr>
            <w:r w:rsidRPr="00021ACF">
              <w:rPr>
                <w:rFonts w:cs="Arial"/>
                <w:sz w:val="18"/>
                <w:szCs w:val="18"/>
              </w:rPr>
              <w:t>Exercise initiative and personal responsibility</w:t>
            </w:r>
            <w:r>
              <w:rPr>
                <w:rFonts w:cs="Arial"/>
                <w:sz w:val="18"/>
                <w:szCs w:val="18"/>
              </w:rPr>
              <w:t>.</w:t>
            </w:r>
          </w:p>
          <w:p w:rsidRPr="00A72368" w:rsidR="00603FBB" w:rsidP="00603FBB" w:rsidRDefault="00603FBB" w14:paraId="5C8E5120" w14:textId="77777777">
            <w:pPr>
              <w:tabs>
                <w:tab w:val="left" w:pos="4536"/>
              </w:tabs>
              <w:ind w:right="372"/>
              <w:rPr>
                <w:rFonts w:cs="Arial"/>
                <w:sz w:val="18"/>
                <w:szCs w:val="18"/>
              </w:rPr>
            </w:pPr>
          </w:p>
        </w:tc>
        <w:tc>
          <w:tcPr>
            <w:tcW w:w="488" w:type="pct"/>
          </w:tcPr>
          <w:p w:rsidRPr="00A72368" w:rsidR="00603FBB" w:rsidP="00603FBB" w:rsidRDefault="00603FBB" w14:paraId="5ACB2EA3" w14:textId="77777777">
            <w:pPr>
              <w:tabs>
                <w:tab w:val="left" w:pos="4536"/>
              </w:tabs>
              <w:jc w:val="center"/>
              <w:rPr>
                <w:rFonts w:cs="Arial"/>
                <w:sz w:val="28"/>
                <w:szCs w:val="28"/>
              </w:rPr>
            </w:pPr>
            <w:r w:rsidRPr="00A72368">
              <w:rPr>
                <w:rFonts w:cs="Arial"/>
                <w:sz w:val="28"/>
                <w:szCs w:val="28"/>
              </w:rPr>
              <w:t>x</w:t>
            </w:r>
          </w:p>
        </w:tc>
        <w:tc>
          <w:tcPr>
            <w:tcW w:w="508" w:type="pct"/>
          </w:tcPr>
          <w:p w:rsidRPr="00A72368" w:rsidR="00603FBB" w:rsidP="00603FBB" w:rsidRDefault="00603FBB" w14:paraId="3FC90047" w14:textId="77777777">
            <w:pPr>
              <w:tabs>
                <w:tab w:val="left" w:pos="4536"/>
              </w:tabs>
              <w:jc w:val="center"/>
              <w:rPr>
                <w:rFonts w:cs="Arial"/>
                <w:sz w:val="28"/>
                <w:szCs w:val="28"/>
              </w:rPr>
            </w:pPr>
            <w:r w:rsidRPr="00A72368">
              <w:rPr>
                <w:rFonts w:cs="Arial"/>
                <w:sz w:val="28"/>
                <w:szCs w:val="28"/>
              </w:rPr>
              <w:t>x</w:t>
            </w:r>
          </w:p>
        </w:tc>
        <w:tc>
          <w:tcPr>
            <w:tcW w:w="411" w:type="pct"/>
          </w:tcPr>
          <w:p w:rsidRPr="00A72368" w:rsidR="00603FBB" w:rsidP="00603FBB" w:rsidRDefault="00603FBB" w14:paraId="1D1C6E33" w14:textId="77777777">
            <w:pPr>
              <w:tabs>
                <w:tab w:val="left" w:pos="4536"/>
              </w:tabs>
              <w:ind w:left="-20" w:right="-27"/>
              <w:jc w:val="center"/>
              <w:rPr>
                <w:rFonts w:cs="Arial"/>
                <w:sz w:val="28"/>
                <w:szCs w:val="28"/>
              </w:rPr>
            </w:pPr>
            <w:r>
              <w:rPr>
                <w:rFonts w:cs="Arial"/>
                <w:sz w:val="28"/>
                <w:szCs w:val="28"/>
              </w:rPr>
              <w:t>x</w:t>
            </w:r>
          </w:p>
        </w:tc>
        <w:tc>
          <w:tcPr>
            <w:tcW w:w="618" w:type="pct"/>
          </w:tcPr>
          <w:p w:rsidRPr="00A72368" w:rsidR="00603FBB" w:rsidP="00603FBB" w:rsidRDefault="00603FBB" w14:paraId="66BC5C2A" w14:textId="77777777">
            <w:pPr>
              <w:tabs>
                <w:tab w:val="left" w:pos="4536"/>
              </w:tabs>
              <w:jc w:val="center"/>
              <w:rPr>
                <w:rFonts w:cs="Arial"/>
                <w:sz w:val="28"/>
                <w:szCs w:val="28"/>
              </w:rPr>
            </w:pPr>
            <w:r w:rsidRPr="00A72368">
              <w:rPr>
                <w:rFonts w:cs="Arial"/>
                <w:sz w:val="28"/>
                <w:szCs w:val="28"/>
              </w:rPr>
              <w:t>x</w:t>
            </w:r>
          </w:p>
        </w:tc>
        <w:tc>
          <w:tcPr>
            <w:tcW w:w="982" w:type="pct"/>
          </w:tcPr>
          <w:p w:rsidRPr="00A72368" w:rsidR="00603FBB" w:rsidP="00603FBB" w:rsidRDefault="00603FBB" w14:paraId="63289597" w14:textId="77777777">
            <w:pPr>
              <w:tabs>
                <w:tab w:val="left" w:pos="4536"/>
              </w:tabs>
              <w:ind w:left="222"/>
              <w:rPr>
                <w:rFonts w:cs="Arial"/>
                <w:sz w:val="28"/>
                <w:szCs w:val="28"/>
              </w:rPr>
            </w:pPr>
            <w:r w:rsidRPr="00A72368">
              <w:rPr>
                <w:rFonts w:cs="Arial"/>
                <w:sz w:val="28"/>
                <w:szCs w:val="28"/>
              </w:rPr>
              <w:t xml:space="preserve">    x</w:t>
            </w:r>
          </w:p>
        </w:tc>
      </w:tr>
      <w:tr w:rsidRPr="00A72368" w:rsidR="00603FBB" w:rsidTr="00603FBB" w14:paraId="3258F160" w14:textId="77777777">
        <w:trPr>
          <w:cantSplit/>
          <w:jc w:val="center"/>
        </w:trPr>
        <w:tc>
          <w:tcPr>
            <w:tcW w:w="1992" w:type="pct"/>
          </w:tcPr>
          <w:p w:rsidRPr="00021ACF" w:rsidR="00603FBB" w:rsidP="00603FBB" w:rsidRDefault="00603FBB" w14:paraId="3AF5BFF1" w14:textId="77777777">
            <w:pPr>
              <w:tabs>
                <w:tab w:val="left" w:pos="4536"/>
              </w:tabs>
              <w:autoSpaceDE w:val="0"/>
              <w:autoSpaceDN w:val="0"/>
              <w:adjustRightInd w:val="0"/>
              <w:rPr>
                <w:rFonts w:cs="Arial"/>
                <w:sz w:val="18"/>
                <w:szCs w:val="18"/>
                <w:lang w:val="cy-GB"/>
              </w:rPr>
            </w:pPr>
            <w:r>
              <w:rPr>
                <w:rFonts w:cs="Arial"/>
                <w:sz w:val="18"/>
                <w:szCs w:val="18"/>
              </w:rPr>
              <w:t>Be able to e</w:t>
            </w:r>
            <w:r w:rsidRPr="00021ACF">
              <w:rPr>
                <w:rFonts w:cs="Arial"/>
                <w:sz w:val="18"/>
                <w:szCs w:val="18"/>
              </w:rPr>
              <w:t>ffectively communicate results of research to research participants and peers.</w:t>
            </w:r>
          </w:p>
          <w:p w:rsidRPr="00A72368" w:rsidR="00603FBB" w:rsidP="00603FBB" w:rsidRDefault="00603FBB" w14:paraId="00D16542" w14:textId="77777777">
            <w:pPr>
              <w:tabs>
                <w:tab w:val="left" w:pos="4536"/>
              </w:tabs>
              <w:ind w:left="482" w:right="372"/>
              <w:rPr>
                <w:rFonts w:cs="Arial"/>
                <w:sz w:val="18"/>
                <w:szCs w:val="18"/>
              </w:rPr>
            </w:pPr>
          </w:p>
        </w:tc>
        <w:tc>
          <w:tcPr>
            <w:tcW w:w="488" w:type="pct"/>
          </w:tcPr>
          <w:p w:rsidRPr="00A72368" w:rsidR="00603FBB" w:rsidP="00603FBB" w:rsidRDefault="00603FBB" w14:paraId="7C264D3F" w14:textId="77777777">
            <w:pPr>
              <w:tabs>
                <w:tab w:val="left" w:pos="4536"/>
              </w:tabs>
              <w:jc w:val="center"/>
              <w:rPr>
                <w:rFonts w:cs="Arial"/>
                <w:sz w:val="28"/>
                <w:szCs w:val="28"/>
              </w:rPr>
            </w:pPr>
          </w:p>
        </w:tc>
        <w:tc>
          <w:tcPr>
            <w:tcW w:w="508" w:type="pct"/>
          </w:tcPr>
          <w:p w:rsidRPr="00A72368" w:rsidR="00603FBB" w:rsidP="00603FBB" w:rsidRDefault="00603FBB" w14:paraId="646E5389" w14:textId="77777777">
            <w:pPr>
              <w:tabs>
                <w:tab w:val="left" w:pos="4536"/>
              </w:tabs>
              <w:jc w:val="center"/>
              <w:rPr>
                <w:rFonts w:cs="Arial"/>
                <w:sz w:val="28"/>
                <w:szCs w:val="28"/>
              </w:rPr>
            </w:pPr>
          </w:p>
        </w:tc>
        <w:tc>
          <w:tcPr>
            <w:tcW w:w="411" w:type="pct"/>
          </w:tcPr>
          <w:p w:rsidRPr="00A72368" w:rsidR="00603FBB" w:rsidP="00603FBB" w:rsidRDefault="00603FBB" w14:paraId="7787987E" w14:textId="77777777">
            <w:pPr>
              <w:tabs>
                <w:tab w:val="left" w:pos="4536"/>
              </w:tabs>
              <w:ind w:left="-20" w:right="-27"/>
              <w:jc w:val="center"/>
              <w:rPr>
                <w:rFonts w:cs="Arial"/>
                <w:sz w:val="28"/>
                <w:szCs w:val="28"/>
              </w:rPr>
            </w:pPr>
          </w:p>
        </w:tc>
        <w:tc>
          <w:tcPr>
            <w:tcW w:w="618" w:type="pct"/>
          </w:tcPr>
          <w:p w:rsidRPr="00A72368" w:rsidR="00603FBB" w:rsidP="00603FBB" w:rsidRDefault="00603FBB" w14:paraId="27F1FEEE" w14:textId="77777777">
            <w:pPr>
              <w:tabs>
                <w:tab w:val="left" w:pos="4536"/>
              </w:tabs>
              <w:jc w:val="center"/>
              <w:rPr>
                <w:rFonts w:cs="Arial"/>
                <w:sz w:val="28"/>
                <w:szCs w:val="28"/>
              </w:rPr>
            </w:pPr>
            <w:r w:rsidRPr="00A72368">
              <w:rPr>
                <w:rFonts w:cs="Arial"/>
                <w:sz w:val="28"/>
                <w:szCs w:val="28"/>
              </w:rPr>
              <w:t>x</w:t>
            </w:r>
          </w:p>
        </w:tc>
        <w:tc>
          <w:tcPr>
            <w:tcW w:w="982" w:type="pct"/>
          </w:tcPr>
          <w:p w:rsidRPr="00A72368" w:rsidR="00603FBB" w:rsidP="00603FBB" w:rsidRDefault="00603FBB" w14:paraId="09CDAC55" w14:textId="77777777">
            <w:pPr>
              <w:tabs>
                <w:tab w:val="left" w:pos="4536"/>
              </w:tabs>
              <w:ind w:left="222"/>
              <w:rPr>
                <w:rFonts w:cs="Arial"/>
                <w:sz w:val="28"/>
                <w:szCs w:val="28"/>
              </w:rPr>
            </w:pPr>
            <w:r w:rsidRPr="00A72368">
              <w:rPr>
                <w:rFonts w:cs="Arial"/>
                <w:sz w:val="28"/>
                <w:szCs w:val="28"/>
              </w:rPr>
              <w:t xml:space="preserve">    x</w:t>
            </w:r>
          </w:p>
        </w:tc>
      </w:tr>
      <w:tr w:rsidRPr="00A72368" w:rsidR="00603FBB" w:rsidTr="00603FBB" w14:paraId="1387E122" w14:textId="77777777">
        <w:trPr>
          <w:cantSplit/>
          <w:jc w:val="center"/>
        </w:trPr>
        <w:tc>
          <w:tcPr>
            <w:tcW w:w="1992" w:type="pct"/>
          </w:tcPr>
          <w:p w:rsidRPr="00021ACF" w:rsidR="00603FBB" w:rsidP="00603FBB" w:rsidRDefault="00603FBB" w14:paraId="1930C811" w14:textId="77777777">
            <w:pPr>
              <w:tabs>
                <w:tab w:val="left" w:pos="4536"/>
              </w:tabs>
              <w:autoSpaceDE w:val="0"/>
              <w:autoSpaceDN w:val="0"/>
              <w:adjustRightInd w:val="0"/>
              <w:rPr>
                <w:rFonts w:cs="Arial"/>
                <w:sz w:val="18"/>
                <w:szCs w:val="18"/>
                <w:lang w:val="cy-GB"/>
              </w:rPr>
            </w:pPr>
            <w:r>
              <w:rPr>
                <w:rFonts w:cs="Arial"/>
                <w:bCs/>
                <w:sz w:val="18"/>
                <w:szCs w:val="18"/>
              </w:rPr>
              <w:lastRenderedPageBreak/>
              <w:t>Be able to r</w:t>
            </w:r>
            <w:r w:rsidRPr="00021ACF">
              <w:rPr>
                <w:rFonts w:cs="Arial"/>
                <w:sz w:val="18"/>
                <w:szCs w:val="18"/>
                <w:lang w:val="cy-GB"/>
              </w:rPr>
              <w:t>eflect in an informed way on their own personal and professional practice and assess their own future development needs to secure ongoing improvement in their professional activity.</w:t>
            </w:r>
          </w:p>
          <w:p w:rsidRPr="00A72368" w:rsidR="00603FBB" w:rsidP="00603FBB" w:rsidRDefault="00603FBB" w14:paraId="7F7805FE" w14:textId="77777777">
            <w:pPr>
              <w:tabs>
                <w:tab w:val="left" w:pos="4536"/>
              </w:tabs>
              <w:ind w:right="372"/>
              <w:rPr>
                <w:rFonts w:cs="Arial"/>
                <w:sz w:val="18"/>
                <w:szCs w:val="18"/>
              </w:rPr>
            </w:pPr>
          </w:p>
        </w:tc>
        <w:tc>
          <w:tcPr>
            <w:tcW w:w="488" w:type="pct"/>
          </w:tcPr>
          <w:p w:rsidRPr="00A72368" w:rsidR="00603FBB" w:rsidP="00603FBB" w:rsidRDefault="00603FBB" w14:paraId="3A8AEEF7" w14:textId="77777777">
            <w:pPr>
              <w:tabs>
                <w:tab w:val="left" w:pos="4536"/>
              </w:tabs>
              <w:jc w:val="center"/>
              <w:rPr>
                <w:rFonts w:cs="Arial"/>
                <w:sz w:val="28"/>
                <w:szCs w:val="28"/>
              </w:rPr>
            </w:pPr>
          </w:p>
        </w:tc>
        <w:tc>
          <w:tcPr>
            <w:tcW w:w="508" w:type="pct"/>
          </w:tcPr>
          <w:p w:rsidRPr="00A72368" w:rsidR="00603FBB" w:rsidP="00603FBB" w:rsidRDefault="00603FBB" w14:paraId="7EFE3FC9" w14:textId="77777777">
            <w:pPr>
              <w:tabs>
                <w:tab w:val="left" w:pos="4536"/>
              </w:tabs>
              <w:jc w:val="center"/>
              <w:rPr>
                <w:rFonts w:cs="Arial"/>
                <w:sz w:val="28"/>
                <w:szCs w:val="28"/>
              </w:rPr>
            </w:pPr>
            <w:r>
              <w:rPr>
                <w:rFonts w:cs="Arial"/>
                <w:sz w:val="28"/>
                <w:szCs w:val="28"/>
              </w:rPr>
              <w:t>x</w:t>
            </w:r>
          </w:p>
        </w:tc>
        <w:tc>
          <w:tcPr>
            <w:tcW w:w="411" w:type="pct"/>
          </w:tcPr>
          <w:p w:rsidRPr="00A72368" w:rsidR="00603FBB" w:rsidP="00603FBB" w:rsidRDefault="00603FBB" w14:paraId="7AE1FBDA" w14:textId="77777777">
            <w:pPr>
              <w:tabs>
                <w:tab w:val="left" w:pos="4536"/>
              </w:tabs>
              <w:ind w:left="-20" w:right="-27"/>
              <w:jc w:val="center"/>
              <w:rPr>
                <w:rFonts w:cs="Arial"/>
                <w:sz w:val="28"/>
                <w:szCs w:val="28"/>
              </w:rPr>
            </w:pPr>
          </w:p>
        </w:tc>
        <w:tc>
          <w:tcPr>
            <w:tcW w:w="618" w:type="pct"/>
          </w:tcPr>
          <w:p w:rsidRPr="00A72368" w:rsidR="00603FBB" w:rsidP="00603FBB" w:rsidRDefault="00603FBB" w14:paraId="4A87C185" w14:textId="77777777">
            <w:pPr>
              <w:tabs>
                <w:tab w:val="left" w:pos="4536"/>
              </w:tabs>
              <w:jc w:val="center"/>
              <w:rPr>
                <w:rFonts w:cs="Arial"/>
                <w:sz w:val="28"/>
                <w:szCs w:val="28"/>
              </w:rPr>
            </w:pPr>
            <w:r w:rsidRPr="00A72368">
              <w:rPr>
                <w:rFonts w:cs="Arial"/>
                <w:sz w:val="28"/>
                <w:szCs w:val="28"/>
              </w:rPr>
              <w:t>x</w:t>
            </w:r>
          </w:p>
        </w:tc>
        <w:tc>
          <w:tcPr>
            <w:tcW w:w="982" w:type="pct"/>
          </w:tcPr>
          <w:p w:rsidRPr="00A72368" w:rsidR="00603FBB" w:rsidP="00603FBB" w:rsidRDefault="00603FBB" w14:paraId="5517F7BD" w14:textId="77777777">
            <w:pPr>
              <w:tabs>
                <w:tab w:val="left" w:pos="4536"/>
              </w:tabs>
              <w:ind w:left="222"/>
              <w:rPr>
                <w:rFonts w:cs="Arial"/>
                <w:sz w:val="28"/>
                <w:szCs w:val="28"/>
              </w:rPr>
            </w:pPr>
            <w:r w:rsidRPr="00A72368">
              <w:rPr>
                <w:rFonts w:cs="Arial"/>
                <w:sz w:val="28"/>
                <w:szCs w:val="28"/>
              </w:rPr>
              <w:t xml:space="preserve">    x</w:t>
            </w:r>
          </w:p>
        </w:tc>
      </w:tr>
    </w:tbl>
    <w:p w:rsidR="00603FBB" w:rsidP="00603FBB" w:rsidRDefault="00603FBB" w14:paraId="5ED4962A" w14:textId="77777777">
      <w:pPr>
        <w:tabs>
          <w:tab w:val="left" w:pos="4536"/>
        </w:tabs>
        <w:jc w:val="center"/>
        <w:rPr>
          <w:rFonts w:cs="Arial"/>
          <w:b/>
          <w:szCs w:val="22"/>
        </w:rPr>
      </w:pPr>
    </w:p>
    <w:p w:rsidR="00603FBB" w:rsidP="00603FBB" w:rsidRDefault="00603FBB" w14:paraId="1C91A7AC" w14:textId="77777777">
      <w:pPr>
        <w:tabs>
          <w:tab w:val="left" w:pos="4536"/>
        </w:tabs>
        <w:jc w:val="center"/>
        <w:rPr>
          <w:rFonts w:cs="Arial"/>
          <w:b/>
          <w:szCs w:val="22"/>
        </w:rPr>
      </w:pPr>
    </w:p>
    <w:p w:rsidR="00603FBB" w:rsidP="00603FBB" w:rsidRDefault="00603FBB" w14:paraId="1ADA1FDE" w14:textId="77777777">
      <w:pPr>
        <w:tabs>
          <w:tab w:val="left" w:pos="4536"/>
        </w:tabs>
        <w:jc w:val="center"/>
        <w:rPr>
          <w:rFonts w:cs="Arial"/>
          <w:b/>
          <w:szCs w:val="22"/>
        </w:rPr>
      </w:pPr>
    </w:p>
    <w:p w:rsidR="00603FBB" w:rsidP="00603FBB" w:rsidRDefault="00603FBB" w14:paraId="3D054BD5" w14:textId="77777777">
      <w:pPr>
        <w:tabs>
          <w:tab w:val="left" w:pos="4536"/>
        </w:tabs>
        <w:jc w:val="center"/>
        <w:rPr>
          <w:rFonts w:cs="Arial"/>
          <w:b/>
          <w:szCs w:val="22"/>
        </w:rPr>
      </w:pPr>
    </w:p>
    <w:p w:rsidR="00603FBB" w:rsidP="00603FBB" w:rsidRDefault="00603FBB" w14:paraId="0F3B0F76" w14:textId="77777777">
      <w:pPr>
        <w:tabs>
          <w:tab w:val="left" w:pos="4536"/>
        </w:tabs>
        <w:jc w:val="center"/>
        <w:rPr>
          <w:rFonts w:cs="Arial"/>
          <w:b/>
          <w:szCs w:val="22"/>
        </w:rPr>
      </w:pPr>
    </w:p>
    <w:p w:rsidR="00603FBB" w:rsidP="00603FBB" w:rsidRDefault="00603FBB" w14:paraId="67CCD69D" w14:textId="77777777">
      <w:pPr>
        <w:tabs>
          <w:tab w:val="left" w:pos="4536"/>
        </w:tabs>
        <w:jc w:val="center"/>
        <w:rPr>
          <w:rFonts w:cs="Arial"/>
          <w:b/>
          <w:szCs w:val="22"/>
        </w:rPr>
      </w:pPr>
    </w:p>
    <w:p w:rsidR="00603FBB" w:rsidP="00603FBB" w:rsidRDefault="00603FBB" w14:paraId="38524071" w14:textId="77777777">
      <w:pPr>
        <w:tabs>
          <w:tab w:val="left" w:pos="4536"/>
        </w:tabs>
        <w:jc w:val="center"/>
        <w:rPr>
          <w:rFonts w:cs="Arial"/>
          <w:b/>
          <w:szCs w:val="22"/>
        </w:rPr>
      </w:pPr>
    </w:p>
    <w:p w:rsidR="00603FBB" w:rsidP="00603FBB" w:rsidRDefault="00603FBB" w14:paraId="467F0F1C" w14:textId="77777777">
      <w:pPr>
        <w:tabs>
          <w:tab w:val="left" w:pos="4536"/>
        </w:tabs>
        <w:jc w:val="center"/>
        <w:rPr>
          <w:rFonts w:cs="Arial"/>
          <w:b/>
          <w:szCs w:val="22"/>
        </w:rPr>
      </w:pPr>
    </w:p>
    <w:p w:rsidR="00603FBB" w:rsidP="00603FBB" w:rsidRDefault="00603FBB" w14:paraId="137379C5" w14:textId="77777777">
      <w:pPr>
        <w:tabs>
          <w:tab w:val="left" w:pos="4536"/>
        </w:tabs>
        <w:jc w:val="center"/>
        <w:rPr>
          <w:rFonts w:cs="Arial"/>
          <w:b/>
          <w:szCs w:val="22"/>
        </w:rPr>
      </w:pPr>
    </w:p>
    <w:p w:rsidR="00603FBB" w:rsidP="00603FBB" w:rsidRDefault="00603FBB" w14:paraId="501330D0" w14:textId="77777777">
      <w:pPr>
        <w:tabs>
          <w:tab w:val="left" w:pos="4536"/>
        </w:tabs>
        <w:jc w:val="center"/>
        <w:rPr>
          <w:rFonts w:cs="Arial"/>
          <w:b/>
          <w:szCs w:val="22"/>
        </w:rPr>
      </w:pPr>
    </w:p>
    <w:p w:rsidR="00603FBB" w:rsidP="00603FBB" w:rsidRDefault="00603FBB" w14:paraId="0B4488E3" w14:textId="77777777">
      <w:pPr>
        <w:tabs>
          <w:tab w:val="left" w:pos="4536"/>
        </w:tabs>
        <w:jc w:val="center"/>
        <w:rPr>
          <w:rFonts w:cs="Arial"/>
          <w:b/>
          <w:szCs w:val="22"/>
        </w:rPr>
      </w:pPr>
    </w:p>
    <w:p w:rsidR="00603FBB" w:rsidP="00603FBB" w:rsidRDefault="00603FBB" w14:paraId="5F442077" w14:textId="77777777">
      <w:pPr>
        <w:tabs>
          <w:tab w:val="left" w:pos="4536"/>
        </w:tabs>
        <w:jc w:val="center"/>
        <w:rPr>
          <w:rFonts w:cs="Arial"/>
          <w:b/>
          <w:szCs w:val="22"/>
        </w:rPr>
      </w:pPr>
    </w:p>
    <w:p w:rsidR="00603FBB" w:rsidP="00603FBB" w:rsidRDefault="00603FBB" w14:paraId="539E5151" w14:textId="77777777">
      <w:pPr>
        <w:tabs>
          <w:tab w:val="left" w:pos="4536"/>
        </w:tabs>
        <w:jc w:val="center"/>
        <w:rPr>
          <w:rFonts w:cs="Arial"/>
          <w:b/>
          <w:szCs w:val="22"/>
        </w:rPr>
      </w:pPr>
    </w:p>
    <w:p w:rsidR="00603FBB" w:rsidP="00603FBB" w:rsidRDefault="00603FBB" w14:paraId="7BA27354" w14:textId="77777777">
      <w:pPr>
        <w:tabs>
          <w:tab w:val="left" w:pos="4536"/>
        </w:tabs>
        <w:jc w:val="center"/>
        <w:rPr>
          <w:rFonts w:cs="Arial"/>
          <w:b/>
          <w:szCs w:val="22"/>
        </w:rPr>
      </w:pPr>
    </w:p>
    <w:p w:rsidR="00603FBB" w:rsidP="00603FBB" w:rsidRDefault="00603FBB" w14:paraId="222F54BB" w14:textId="77777777">
      <w:pPr>
        <w:tabs>
          <w:tab w:val="left" w:pos="4536"/>
        </w:tabs>
        <w:jc w:val="center"/>
        <w:rPr>
          <w:rFonts w:cs="Arial"/>
          <w:b/>
          <w:szCs w:val="22"/>
        </w:rPr>
      </w:pPr>
    </w:p>
    <w:p w:rsidR="00603FBB" w:rsidP="00603FBB" w:rsidRDefault="00603FBB" w14:paraId="0CD23D1D" w14:textId="77777777">
      <w:pPr>
        <w:tabs>
          <w:tab w:val="left" w:pos="4536"/>
        </w:tabs>
        <w:jc w:val="center"/>
        <w:rPr>
          <w:rFonts w:cs="Arial"/>
          <w:b/>
          <w:szCs w:val="22"/>
        </w:rPr>
      </w:pPr>
    </w:p>
    <w:p w:rsidR="00603FBB" w:rsidP="00603FBB" w:rsidRDefault="00603FBB" w14:paraId="787F3755" w14:textId="77777777">
      <w:pPr>
        <w:tabs>
          <w:tab w:val="left" w:pos="4536"/>
        </w:tabs>
        <w:jc w:val="center"/>
        <w:rPr>
          <w:rFonts w:cs="Arial"/>
          <w:b/>
          <w:szCs w:val="22"/>
        </w:rPr>
      </w:pPr>
    </w:p>
    <w:p w:rsidR="00603FBB" w:rsidP="00603FBB" w:rsidRDefault="00603FBB" w14:paraId="437AA1C1" w14:textId="77777777">
      <w:pPr>
        <w:tabs>
          <w:tab w:val="left" w:pos="4536"/>
        </w:tabs>
        <w:jc w:val="center"/>
        <w:rPr>
          <w:rFonts w:cs="Arial"/>
          <w:b/>
          <w:szCs w:val="22"/>
        </w:rPr>
      </w:pPr>
    </w:p>
    <w:p w:rsidR="00603FBB" w:rsidP="00603FBB" w:rsidRDefault="00603FBB" w14:paraId="529C35EA" w14:textId="77777777">
      <w:pPr>
        <w:tabs>
          <w:tab w:val="left" w:pos="4536"/>
        </w:tabs>
        <w:jc w:val="center"/>
        <w:rPr>
          <w:rFonts w:cs="Arial"/>
          <w:b/>
          <w:szCs w:val="22"/>
        </w:rPr>
      </w:pPr>
    </w:p>
    <w:p w:rsidR="00603FBB" w:rsidP="00603FBB" w:rsidRDefault="00603FBB" w14:paraId="4DCD32D1" w14:textId="77777777">
      <w:pPr>
        <w:tabs>
          <w:tab w:val="left" w:pos="4536"/>
        </w:tabs>
        <w:jc w:val="center"/>
        <w:rPr>
          <w:rFonts w:cs="Arial"/>
          <w:b/>
          <w:szCs w:val="22"/>
        </w:rPr>
      </w:pPr>
    </w:p>
    <w:p w:rsidR="00603FBB" w:rsidP="00603FBB" w:rsidRDefault="00603FBB" w14:paraId="5423497A" w14:textId="77777777">
      <w:pPr>
        <w:tabs>
          <w:tab w:val="left" w:pos="4536"/>
        </w:tabs>
        <w:jc w:val="center"/>
        <w:rPr>
          <w:rFonts w:cs="Arial"/>
          <w:b/>
          <w:szCs w:val="22"/>
        </w:rPr>
      </w:pPr>
    </w:p>
    <w:p w:rsidR="00603FBB" w:rsidP="00603FBB" w:rsidRDefault="00603FBB" w14:paraId="68C6A715" w14:textId="77777777">
      <w:pPr>
        <w:tabs>
          <w:tab w:val="left" w:pos="4536"/>
        </w:tabs>
        <w:jc w:val="center"/>
        <w:rPr>
          <w:rFonts w:cs="Arial"/>
          <w:b/>
          <w:szCs w:val="22"/>
        </w:rPr>
      </w:pPr>
    </w:p>
    <w:p w:rsidR="00603FBB" w:rsidP="00603FBB" w:rsidRDefault="00603FBB" w14:paraId="2804C1B3" w14:textId="77777777">
      <w:pPr>
        <w:tabs>
          <w:tab w:val="left" w:pos="4536"/>
        </w:tabs>
        <w:jc w:val="center"/>
        <w:rPr>
          <w:rFonts w:cs="Arial"/>
          <w:b/>
          <w:szCs w:val="22"/>
        </w:rPr>
      </w:pPr>
    </w:p>
    <w:p w:rsidR="00603FBB" w:rsidP="00603FBB" w:rsidRDefault="00603FBB" w14:paraId="5987A72C" w14:textId="77777777">
      <w:pPr>
        <w:tabs>
          <w:tab w:val="left" w:pos="4536"/>
        </w:tabs>
        <w:jc w:val="center"/>
        <w:rPr>
          <w:rFonts w:cs="Arial"/>
          <w:b/>
          <w:szCs w:val="22"/>
        </w:rPr>
      </w:pPr>
    </w:p>
    <w:p w:rsidR="00603FBB" w:rsidP="00603FBB" w:rsidRDefault="00603FBB" w14:paraId="44253733" w14:textId="77777777">
      <w:pPr>
        <w:tabs>
          <w:tab w:val="left" w:pos="4536"/>
        </w:tabs>
        <w:jc w:val="center"/>
        <w:rPr>
          <w:rFonts w:cs="Arial"/>
          <w:b/>
          <w:szCs w:val="22"/>
        </w:rPr>
      </w:pPr>
    </w:p>
    <w:p w:rsidR="00603FBB" w:rsidP="00603FBB" w:rsidRDefault="00603FBB" w14:paraId="62C36ECD" w14:textId="77777777">
      <w:pPr>
        <w:tabs>
          <w:tab w:val="left" w:pos="4536"/>
        </w:tabs>
        <w:jc w:val="center"/>
        <w:rPr>
          <w:rFonts w:cs="Arial"/>
          <w:b/>
          <w:szCs w:val="22"/>
        </w:rPr>
      </w:pPr>
    </w:p>
    <w:p w:rsidR="00603FBB" w:rsidP="00603FBB" w:rsidRDefault="00603FBB" w14:paraId="7E7E8F0D" w14:textId="77777777">
      <w:pPr>
        <w:tabs>
          <w:tab w:val="left" w:pos="4536"/>
        </w:tabs>
        <w:jc w:val="center"/>
        <w:rPr>
          <w:rFonts w:cs="Arial"/>
          <w:b/>
          <w:szCs w:val="22"/>
        </w:rPr>
      </w:pPr>
    </w:p>
    <w:p w:rsidR="00603FBB" w:rsidP="00603FBB" w:rsidRDefault="00603FBB" w14:paraId="5842EB18" w14:textId="77777777">
      <w:pPr>
        <w:tabs>
          <w:tab w:val="left" w:pos="4536"/>
        </w:tabs>
        <w:jc w:val="center"/>
        <w:rPr>
          <w:rFonts w:cs="Arial"/>
          <w:b/>
          <w:szCs w:val="22"/>
        </w:rPr>
      </w:pPr>
    </w:p>
    <w:p w:rsidR="00603FBB" w:rsidP="00603FBB" w:rsidRDefault="00603FBB" w14:paraId="1A41DDD9" w14:textId="77777777">
      <w:pPr>
        <w:tabs>
          <w:tab w:val="left" w:pos="4536"/>
        </w:tabs>
        <w:jc w:val="center"/>
        <w:rPr>
          <w:rFonts w:cs="Arial"/>
          <w:b/>
          <w:szCs w:val="22"/>
        </w:rPr>
      </w:pPr>
    </w:p>
    <w:p w:rsidR="00603FBB" w:rsidP="00603FBB" w:rsidRDefault="00603FBB" w14:paraId="6BE89769" w14:textId="77777777">
      <w:pPr>
        <w:tabs>
          <w:tab w:val="left" w:pos="4536"/>
        </w:tabs>
        <w:jc w:val="center"/>
        <w:rPr>
          <w:rFonts w:cs="Arial"/>
          <w:b/>
          <w:szCs w:val="22"/>
        </w:rPr>
      </w:pPr>
    </w:p>
    <w:p w:rsidR="00603FBB" w:rsidP="00603FBB" w:rsidRDefault="00603FBB" w14:paraId="55057F38" w14:textId="77777777">
      <w:pPr>
        <w:tabs>
          <w:tab w:val="left" w:pos="4536"/>
        </w:tabs>
        <w:jc w:val="center"/>
        <w:rPr>
          <w:rFonts w:cs="Arial"/>
          <w:b/>
          <w:szCs w:val="22"/>
        </w:rPr>
      </w:pPr>
    </w:p>
    <w:p w:rsidR="00603FBB" w:rsidP="00603FBB" w:rsidRDefault="00603FBB" w14:paraId="4EEE6CB9" w14:textId="77777777">
      <w:pPr>
        <w:tabs>
          <w:tab w:val="left" w:pos="4536"/>
        </w:tabs>
        <w:jc w:val="center"/>
        <w:rPr>
          <w:rFonts w:cs="Arial"/>
          <w:b/>
          <w:szCs w:val="22"/>
        </w:rPr>
      </w:pPr>
    </w:p>
    <w:p w:rsidR="00603FBB" w:rsidP="00603FBB" w:rsidRDefault="00603FBB" w14:paraId="2BCDC5D5" w14:textId="77777777">
      <w:pPr>
        <w:tabs>
          <w:tab w:val="left" w:pos="4536"/>
        </w:tabs>
        <w:jc w:val="center"/>
        <w:rPr>
          <w:rFonts w:cs="Arial"/>
          <w:b/>
          <w:szCs w:val="22"/>
        </w:rPr>
      </w:pPr>
    </w:p>
    <w:p w:rsidR="00603FBB" w:rsidP="00603FBB" w:rsidRDefault="00603FBB" w14:paraId="102B40F1" w14:textId="77777777">
      <w:pPr>
        <w:tabs>
          <w:tab w:val="left" w:pos="4536"/>
        </w:tabs>
        <w:jc w:val="center"/>
        <w:rPr>
          <w:rFonts w:cs="Arial"/>
          <w:b/>
          <w:szCs w:val="22"/>
        </w:rPr>
      </w:pPr>
    </w:p>
    <w:p w:rsidR="00603FBB" w:rsidP="00603FBB" w:rsidRDefault="00603FBB" w14:paraId="666718BE" w14:textId="77777777">
      <w:pPr>
        <w:tabs>
          <w:tab w:val="left" w:pos="4536"/>
        </w:tabs>
        <w:jc w:val="center"/>
        <w:rPr>
          <w:rFonts w:cs="Arial"/>
          <w:b/>
          <w:szCs w:val="22"/>
        </w:rPr>
      </w:pPr>
    </w:p>
    <w:p w:rsidR="00603FBB" w:rsidP="00603FBB" w:rsidRDefault="00603FBB" w14:paraId="1C2D1DE6" w14:textId="77777777">
      <w:pPr>
        <w:tabs>
          <w:tab w:val="left" w:pos="4536"/>
        </w:tabs>
        <w:jc w:val="center"/>
        <w:rPr>
          <w:rFonts w:cs="Arial"/>
          <w:b/>
          <w:szCs w:val="22"/>
        </w:rPr>
      </w:pPr>
    </w:p>
    <w:p w:rsidR="00603FBB" w:rsidP="00603FBB" w:rsidRDefault="00603FBB" w14:paraId="09E0B11D" w14:textId="77777777">
      <w:pPr>
        <w:tabs>
          <w:tab w:val="left" w:pos="4536"/>
        </w:tabs>
        <w:jc w:val="center"/>
        <w:rPr>
          <w:rFonts w:cs="Arial"/>
          <w:b/>
          <w:szCs w:val="22"/>
        </w:rPr>
      </w:pPr>
    </w:p>
    <w:p w:rsidR="00603FBB" w:rsidP="00603FBB" w:rsidRDefault="00603FBB" w14:paraId="0BF74DA0" w14:textId="77777777">
      <w:pPr>
        <w:tabs>
          <w:tab w:val="left" w:pos="4536"/>
        </w:tabs>
        <w:jc w:val="center"/>
        <w:rPr>
          <w:rFonts w:cs="Arial"/>
          <w:b/>
          <w:szCs w:val="22"/>
        </w:rPr>
      </w:pPr>
    </w:p>
    <w:p w:rsidR="00603FBB" w:rsidP="00603FBB" w:rsidRDefault="00603FBB" w14:paraId="2969AD6C" w14:textId="77777777">
      <w:pPr>
        <w:tabs>
          <w:tab w:val="left" w:pos="4536"/>
        </w:tabs>
        <w:jc w:val="center"/>
        <w:rPr>
          <w:rFonts w:cs="Arial"/>
          <w:b/>
          <w:szCs w:val="22"/>
        </w:rPr>
      </w:pPr>
    </w:p>
    <w:p w:rsidR="00603FBB" w:rsidP="00603FBB" w:rsidRDefault="00603FBB" w14:paraId="562EC7D9" w14:textId="77777777">
      <w:pPr>
        <w:tabs>
          <w:tab w:val="left" w:pos="4536"/>
        </w:tabs>
        <w:jc w:val="center"/>
        <w:rPr>
          <w:rFonts w:cs="Arial"/>
          <w:b/>
          <w:szCs w:val="22"/>
        </w:rPr>
      </w:pPr>
    </w:p>
    <w:p w:rsidRPr="00A72368" w:rsidR="00603FBB" w:rsidP="00603FBB" w:rsidRDefault="00603FBB" w14:paraId="5BB5B1D6" w14:textId="77777777">
      <w:pPr>
        <w:tabs>
          <w:tab w:val="left" w:pos="4536"/>
        </w:tabs>
        <w:jc w:val="center"/>
        <w:rPr>
          <w:rFonts w:cs="Arial"/>
          <w:b/>
          <w:szCs w:val="22"/>
        </w:rPr>
      </w:pPr>
      <w:r w:rsidRPr="00A72368">
        <w:rPr>
          <w:rFonts w:cs="Arial"/>
          <w:b/>
          <w:szCs w:val="22"/>
        </w:rPr>
        <w:t>MAPPING OF THE LEARNING OUTCOMES OF THE PGCERT AGAINST THE UK PROFESSIONAL STANDARDS FRAMEWORK, 2011</w:t>
      </w:r>
    </w:p>
    <w:p w:rsidRPr="00A72368" w:rsidR="00603FBB" w:rsidP="00603FBB" w:rsidRDefault="00603FBB" w14:paraId="64744F0F" w14:textId="77777777">
      <w:pPr>
        <w:tabs>
          <w:tab w:val="left" w:pos="4536"/>
        </w:tabs>
        <w:rPr>
          <w:rFonts w:cs="Arial"/>
          <w:sz w:val="18"/>
          <w:szCs w:val="18"/>
        </w:rPr>
      </w:pPr>
    </w:p>
    <w:p w:rsidRPr="00A72368" w:rsidR="00603FBB" w:rsidP="00603FBB" w:rsidRDefault="00603FBB" w14:paraId="5D09D700" w14:textId="77777777">
      <w:pPr>
        <w:pStyle w:val="BodyText"/>
        <w:tabs>
          <w:tab w:val="left" w:pos="4536"/>
          <w:tab w:val="left" w:pos="9356"/>
        </w:tabs>
        <w:ind w:left="360" w:right="-710"/>
        <w:rPr>
          <w:rFonts w:cs="Arial"/>
          <w:bCs/>
        </w:rPr>
      </w:pPr>
    </w:p>
    <w:tbl>
      <w:tblPr>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3533"/>
        <w:gridCol w:w="429"/>
        <w:gridCol w:w="1152"/>
        <w:gridCol w:w="701"/>
        <w:gridCol w:w="706"/>
        <w:gridCol w:w="699"/>
        <w:gridCol w:w="1077"/>
      </w:tblGrid>
      <w:tr w:rsidRPr="00A72368" w:rsidR="00603FBB" w:rsidTr="00603FBB" w14:paraId="143D227A" w14:textId="77777777">
        <w:trPr>
          <w:cantSplit/>
          <w:trHeight w:val="1656"/>
          <w:tblHeader/>
          <w:jc w:val="center"/>
        </w:trPr>
        <w:tc>
          <w:tcPr>
            <w:tcW w:w="2134" w:type="pct"/>
          </w:tcPr>
          <w:p w:rsidRPr="00A72368" w:rsidR="00603FBB" w:rsidP="00603FBB" w:rsidRDefault="00603FBB" w14:paraId="5D8A120F" w14:textId="77777777">
            <w:pPr>
              <w:tabs>
                <w:tab w:val="left" w:pos="4536"/>
              </w:tabs>
              <w:rPr>
                <w:rFonts w:cs="Arial"/>
                <w:b/>
                <w:szCs w:val="24"/>
              </w:rPr>
            </w:pPr>
            <w:r w:rsidRPr="00A72368">
              <w:rPr>
                <w:rFonts w:cs="Arial"/>
                <w:b/>
                <w:szCs w:val="24"/>
              </w:rPr>
              <w:t xml:space="preserve">                                </w:t>
            </w:r>
          </w:p>
          <w:p w:rsidRPr="00A72368" w:rsidR="00603FBB" w:rsidP="00603FBB" w:rsidRDefault="00603FBB" w14:paraId="14E3BB58" w14:textId="77777777">
            <w:pPr>
              <w:tabs>
                <w:tab w:val="left" w:pos="4536"/>
              </w:tabs>
              <w:rPr>
                <w:rFonts w:cs="Arial"/>
                <w:b/>
                <w:szCs w:val="24"/>
              </w:rPr>
            </w:pPr>
          </w:p>
          <w:p w:rsidRPr="00085821" w:rsidR="00603FBB" w:rsidP="00603FBB" w:rsidRDefault="00603FBB" w14:paraId="7F96D60A" w14:textId="77777777">
            <w:pPr>
              <w:tabs>
                <w:tab w:val="left" w:pos="4536"/>
              </w:tabs>
              <w:rPr>
                <w:rFonts w:cs="Arial"/>
                <w:b/>
                <w:szCs w:val="22"/>
              </w:rPr>
            </w:pPr>
            <w:r>
              <w:rPr>
                <w:rFonts w:cs="Arial"/>
                <w:b/>
                <w:szCs w:val="24"/>
              </w:rPr>
              <w:t xml:space="preserve">                 </w:t>
            </w:r>
            <w:r w:rsidRPr="00085821">
              <w:rPr>
                <w:rFonts w:cs="Arial"/>
                <w:b/>
                <w:szCs w:val="22"/>
              </w:rPr>
              <w:t>Core Knowledge</w:t>
            </w:r>
          </w:p>
          <w:p w:rsidRPr="00085821" w:rsidR="00603FBB" w:rsidP="00603FBB" w:rsidRDefault="00603FBB" w14:paraId="589E2AE1" w14:textId="77777777">
            <w:pPr>
              <w:pStyle w:val="BodyText"/>
              <w:tabs>
                <w:tab w:val="left" w:pos="4536"/>
              </w:tabs>
              <w:ind w:left="360"/>
              <w:rPr>
                <w:rFonts w:cs="Arial"/>
                <w:b/>
                <w:bCs/>
                <w:szCs w:val="22"/>
              </w:rPr>
            </w:pPr>
          </w:p>
          <w:p w:rsidRPr="00085821" w:rsidR="00603FBB" w:rsidP="00603FBB" w:rsidRDefault="00603FBB" w14:paraId="46DFCD49" w14:textId="77777777">
            <w:pPr>
              <w:tabs>
                <w:tab w:val="left" w:pos="4536"/>
              </w:tabs>
              <w:rPr>
                <w:rFonts w:cs="Arial"/>
                <w:b/>
                <w:szCs w:val="22"/>
              </w:rPr>
            </w:pPr>
            <w:r w:rsidRPr="00085821">
              <w:rPr>
                <w:rFonts w:cs="Arial"/>
                <w:b/>
                <w:szCs w:val="22"/>
              </w:rPr>
              <w:t xml:space="preserve">Learning Outcomes of the </w:t>
            </w:r>
          </w:p>
          <w:p w:rsidRPr="00085821" w:rsidR="00603FBB" w:rsidP="00603FBB" w:rsidRDefault="00603FBB" w14:paraId="12D3314E" w14:textId="77777777">
            <w:pPr>
              <w:tabs>
                <w:tab w:val="left" w:pos="4536"/>
              </w:tabs>
              <w:rPr>
                <w:rFonts w:cs="Arial"/>
                <w:b/>
                <w:szCs w:val="22"/>
              </w:rPr>
            </w:pPr>
            <w:proofErr w:type="spellStart"/>
            <w:r w:rsidRPr="00085821">
              <w:rPr>
                <w:rFonts w:cs="Arial"/>
                <w:b/>
                <w:szCs w:val="22"/>
              </w:rPr>
              <w:t>PGCert</w:t>
            </w:r>
            <w:proofErr w:type="spellEnd"/>
            <w:r w:rsidRPr="00085821">
              <w:rPr>
                <w:rFonts w:cs="Arial"/>
                <w:b/>
                <w:szCs w:val="22"/>
              </w:rPr>
              <w:t xml:space="preserve"> tHE</w:t>
            </w:r>
          </w:p>
          <w:p w:rsidRPr="00A72368" w:rsidR="00603FBB" w:rsidP="00603FBB" w:rsidRDefault="00603FBB" w14:paraId="4B173143" w14:textId="77777777">
            <w:pPr>
              <w:tabs>
                <w:tab w:val="left" w:pos="4536"/>
              </w:tabs>
              <w:rPr>
                <w:rFonts w:cs="Arial"/>
                <w:b/>
                <w:sz w:val="28"/>
                <w:szCs w:val="28"/>
              </w:rPr>
            </w:pPr>
          </w:p>
          <w:p w:rsidRPr="00A72368" w:rsidR="00603FBB" w:rsidP="00603FBB" w:rsidRDefault="00603FBB" w14:paraId="53C9AC75" w14:textId="77777777">
            <w:pPr>
              <w:tabs>
                <w:tab w:val="left" w:pos="4536"/>
              </w:tabs>
              <w:rPr>
                <w:rFonts w:cs="Arial"/>
                <w:b/>
                <w:sz w:val="20"/>
              </w:rPr>
            </w:pPr>
          </w:p>
          <w:p w:rsidRPr="00A72368" w:rsidR="00603FBB" w:rsidP="00603FBB" w:rsidRDefault="00603FBB" w14:paraId="7AE9EB87" w14:textId="77777777">
            <w:pPr>
              <w:tabs>
                <w:tab w:val="left" w:pos="4536"/>
              </w:tabs>
              <w:rPr>
                <w:rFonts w:cs="Arial"/>
                <w:b/>
                <w:sz w:val="20"/>
              </w:rPr>
            </w:pPr>
          </w:p>
        </w:tc>
        <w:tc>
          <w:tcPr>
            <w:tcW w:w="231" w:type="pct"/>
            <w:vMerge w:val="restart"/>
            <w:textDirection w:val="btLr"/>
          </w:tcPr>
          <w:p w:rsidRPr="00A72368" w:rsidR="00603FBB" w:rsidP="00603FBB" w:rsidRDefault="00603FBB" w14:paraId="7AFD90E0" w14:textId="77777777">
            <w:pPr>
              <w:tabs>
                <w:tab w:val="left" w:pos="4536"/>
              </w:tabs>
              <w:ind w:left="113" w:right="113"/>
              <w:rPr>
                <w:rFonts w:cs="Arial"/>
                <w:sz w:val="18"/>
                <w:szCs w:val="18"/>
              </w:rPr>
            </w:pPr>
            <w:r w:rsidRPr="00A72368">
              <w:rPr>
                <w:rFonts w:cs="Arial"/>
                <w:sz w:val="18"/>
                <w:szCs w:val="18"/>
              </w:rPr>
              <w:t>The subject material</w:t>
            </w:r>
          </w:p>
        </w:tc>
        <w:tc>
          <w:tcPr>
            <w:tcW w:w="699" w:type="pct"/>
            <w:vMerge w:val="restart"/>
            <w:textDirection w:val="btLr"/>
          </w:tcPr>
          <w:p w:rsidRPr="00A72368" w:rsidR="00603FBB" w:rsidP="00603FBB" w:rsidRDefault="00603FBB" w14:paraId="6CABE4DF" w14:textId="77777777">
            <w:pPr>
              <w:tabs>
                <w:tab w:val="left" w:pos="4536"/>
              </w:tabs>
              <w:ind w:left="113" w:right="113"/>
              <w:rPr>
                <w:rFonts w:cs="Arial"/>
                <w:sz w:val="18"/>
                <w:szCs w:val="18"/>
              </w:rPr>
            </w:pPr>
            <w:r w:rsidRPr="00A72368">
              <w:rPr>
                <w:rFonts w:cs="Arial"/>
                <w:sz w:val="18"/>
                <w:szCs w:val="18"/>
              </w:rPr>
              <w:t>Appropriate methods for teaching and learning in the subject area and at the level of the  academic  prog</w:t>
            </w:r>
            <w:r>
              <w:rPr>
                <w:rFonts w:cs="Arial"/>
                <w:sz w:val="18"/>
                <w:szCs w:val="18"/>
              </w:rPr>
              <w:t>ramme</w:t>
            </w:r>
          </w:p>
        </w:tc>
        <w:tc>
          <w:tcPr>
            <w:tcW w:w="427" w:type="pct"/>
            <w:vMerge w:val="restart"/>
            <w:textDirection w:val="btLr"/>
          </w:tcPr>
          <w:p w:rsidRPr="00A72368" w:rsidR="00603FBB" w:rsidP="00603FBB" w:rsidRDefault="00603FBB" w14:paraId="197836D3" w14:textId="77777777">
            <w:pPr>
              <w:tabs>
                <w:tab w:val="left" w:pos="4536"/>
              </w:tabs>
              <w:ind w:left="113" w:right="113"/>
              <w:rPr>
                <w:rFonts w:cs="Arial"/>
                <w:sz w:val="18"/>
                <w:szCs w:val="18"/>
              </w:rPr>
            </w:pPr>
            <w:r w:rsidRPr="00A72368">
              <w:rPr>
                <w:rFonts w:cs="Arial"/>
                <w:sz w:val="18"/>
                <w:szCs w:val="18"/>
              </w:rPr>
              <w:t>How students learn, both generally and within their subject/disciplinary area</w:t>
            </w:r>
            <w:r>
              <w:rPr>
                <w:rFonts w:cs="Arial"/>
                <w:sz w:val="18"/>
                <w:szCs w:val="18"/>
              </w:rPr>
              <w:t>(s)</w:t>
            </w:r>
          </w:p>
        </w:tc>
        <w:tc>
          <w:tcPr>
            <w:tcW w:w="430" w:type="pct"/>
            <w:vMerge w:val="restart"/>
            <w:textDirection w:val="btLr"/>
          </w:tcPr>
          <w:p w:rsidRPr="00A72368" w:rsidR="00603FBB" w:rsidP="00603FBB" w:rsidRDefault="00603FBB" w14:paraId="33DC0136" w14:textId="77777777">
            <w:pPr>
              <w:tabs>
                <w:tab w:val="left" w:pos="4536"/>
              </w:tabs>
              <w:ind w:left="113" w:right="113"/>
              <w:rPr>
                <w:rFonts w:cs="Arial"/>
                <w:sz w:val="20"/>
              </w:rPr>
            </w:pPr>
            <w:r w:rsidRPr="00A72368">
              <w:rPr>
                <w:rFonts w:cs="Arial"/>
                <w:sz w:val="18"/>
                <w:szCs w:val="18"/>
              </w:rPr>
              <w:t>The use and value of appropriate learning</w:t>
            </w:r>
            <w:r w:rsidRPr="00A72368">
              <w:rPr>
                <w:rFonts w:cs="Arial"/>
                <w:sz w:val="20"/>
              </w:rPr>
              <w:t xml:space="preserve"> </w:t>
            </w:r>
            <w:r w:rsidRPr="00A72368">
              <w:rPr>
                <w:rFonts w:cs="Arial"/>
                <w:sz w:val="18"/>
                <w:szCs w:val="18"/>
              </w:rPr>
              <w:t>technologies</w:t>
            </w:r>
          </w:p>
        </w:tc>
        <w:tc>
          <w:tcPr>
            <w:tcW w:w="426" w:type="pct"/>
            <w:vMerge w:val="restart"/>
            <w:textDirection w:val="btLr"/>
          </w:tcPr>
          <w:p w:rsidRPr="00A72368" w:rsidR="00603FBB" w:rsidP="00603FBB" w:rsidRDefault="00603FBB" w14:paraId="1A27562D" w14:textId="77777777">
            <w:pPr>
              <w:tabs>
                <w:tab w:val="left" w:pos="4536"/>
              </w:tabs>
              <w:ind w:left="113" w:right="113"/>
              <w:rPr>
                <w:rFonts w:cs="Arial"/>
                <w:sz w:val="20"/>
              </w:rPr>
            </w:pPr>
            <w:r w:rsidRPr="00A72368">
              <w:rPr>
                <w:rFonts w:cs="Arial"/>
                <w:sz w:val="18"/>
                <w:szCs w:val="18"/>
              </w:rPr>
              <w:t>Methods</w:t>
            </w:r>
            <w:r w:rsidRPr="00A72368">
              <w:rPr>
                <w:rFonts w:cs="Arial"/>
                <w:sz w:val="20"/>
              </w:rPr>
              <w:t xml:space="preserve"> </w:t>
            </w:r>
            <w:r w:rsidRPr="00A72368">
              <w:rPr>
                <w:rFonts w:cs="Arial"/>
                <w:sz w:val="18"/>
                <w:szCs w:val="18"/>
              </w:rPr>
              <w:t>for evaluating the effectiveness of</w:t>
            </w:r>
            <w:r w:rsidRPr="00A72368">
              <w:rPr>
                <w:rFonts w:cs="Arial"/>
                <w:sz w:val="20"/>
              </w:rPr>
              <w:t xml:space="preserve"> </w:t>
            </w:r>
            <w:r w:rsidRPr="00A72368">
              <w:rPr>
                <w:rFonts w:cs="Arial"/>
                <w:sz w:val="18"/>
                <w:szCs w:val="18"/>
              </w:rPr>
              <w:t>teaching</w:t>
            </w:r>
          </w:p>
        </w:tc>
        <w:tc>
          <w:tcPr>
            <w:tcW w:w="653" w:type="pct"/>
            <w:vMerge w:val="restart"/>
            <w:textDirection w:val="btLr"/>
          </w:tcPr>
          <w:p w:rsidRPr="00A72368" w:rsidR="00603FBB" w:rsidP="00603FBB" w:rsidRDefault="00603FBB" w14:paraId="7221C2DA" w14:textId="77777777">
            <w:pPr>
              <w:tabs>
                <w:tab w:val="left" w:pos="4536"/>
              </w:tabs>
              <w:ind w:left="113" w:right="113"/>
              <w:rPr>
                <w:rFonts w:cs="Arial"/>
                <w:sz w:val="18"/>
                <w:szCs w:val="18"/>
              </w:rPr>
            </w:pPr>
            <w:r w:rsidRPr="00A72368">
              <w:rPr>
                <w:rFonts w:cs="Arial"/>
                <w:sz w:val="18"/>
                <w:szCs w:val="18"/>
              </w:rPr>
              <w:t>The implications of quality assurance and enhancement for professional practice  with a particular focus on  teaching</w:t>
            </w:r>
          </w:p>
        </w:tc>
      </w:tr>
      <w:tr w:rsidRPr="00A72368" w:rsidR="00603FBB" w:rsidTr="00603FBB" w14:paraId="5C454067" w14:textId="77777777">
        <w:trPr>
          <w:cantSplit/>
          <w:trHeight w:val="1217"/>
          <w:jc w:val="center"/>
        </w:trPr>
        <w:tc>
          <w:tcPr>
            <w:tcW w:w="2134" w:type="pct"/>
          </w:tcPr>
          <w:p w:rsidRPr="00A72368" w:rsidR="00603FBB" w:rsidP="00603FBB" w:rsidRDefault="00603FBB" w14:paraId="086070C6" w14:textId="77777777">
            <w:pPr>
              <w:pStyle w:val="BodyText"/>
              <w:rPr>
                <w:rFonts w:cs="Arial"/>
                <w:sz w:val="20"/>
              </w:rPr>
            </w:pPr>
          </w:p>
          <w:p w:rsidRPr="00A72368" w:rsidR="00603FBB" w:rsidP="00603FBB" w:rsidRDefault="00603FBB" w14:paraId="76D31639" w14:textId="77777777">
            <w:pPr>
              <w:pStyle w:val="BodyText"/>
              <w:rPr>
                <w:rFonts w:cs="Arial"/>
                <w:color w:val="auto"/>
                <w:sz w:val="20"/>
              </w:rPr>
            </w:pPr>
          </w:p>
          <w:p w:rsidRPr="00085821" w:rsidR="00603FBB" w:rsidP="00603FBB" w:rsidRDefault="00603FBB" w14:paraId="1B086EB0" w14:textId="77777777">
            <w:pPr>
              <w:pStyle w:val="BodyText"/>
              <w:rPr>
                <w:rFonts w:cs="Arial"/>
                <w:sz w:val="20"/>
              </w:rPr>
            </w:pPr>
            <w:r w:rsidRPr="00085821">
              <w:rPr>
                <w:rFonts w:cs="Arial"/>
                <w:b/>
                <w:color w:val="auto"/>
                <w:sz w:val="20"/>
              </w:rPr>
              <w:t xml:space="preserve">By the end of the programme, participants should:   </w:t>
            </w:r>
          </w:p>
          <w:p w:rsidRPr="00A72368" w:rsidR="00603FBB" w:rsidP="00603FBB" w:rsidRDefault="00603FBB" w14:paraId="2D8B11A8" w14:textId="77777777">
            <w:pPr>
              <w:pStyle w:val="BodyText"/>
              <w:rPr>
                <w:rFonts w:cs="Arial"/>
                <w:sz w:val="20"/>
              </w:rPr>
            </w:pPr>
          </w:p>
        </w:tc>
        <w:tc>
          <w:tcPr>
            <w:tcW w:w="231" w:type="pct"/>
            <w:vMerge/>
          </w:tcPr>
          <w:p w:rsidRPr="00A72368" w:rsidR="00603FBB" w:rsidP="00603FBB" w:rsidRDefault="00603FBB" w14:paraId="4B312AF4" w14:textId="77777777">
            <w:pPr>
              <w:jc w:val="center"/>
              <w:rPr>
                <w:rFonts w:cs="Arial"/>
                <w:sz w:val="20"/>
              </w:rPr>
            </w:pPr>
          </w:p>
        </w:tc>
        <w:tc>
          <w:tcPr>
            <w:tcW w:w="699" w:type="pct"/>
            <w:vMerge/>
          </w:tcPr>
          <w:p w:rsidRPr="00A72368" w:rsidR="00603FBB" w:rsidP="00603FBB" w:rsidRDefault="00603FBB" w14:paraId="3849B313" w14:textId="77777777">
            <w:pPr>
              <w:ind w:right="398"/>
              <w:jc w:val="center"/>
              <w:rPr>
                <w:rFonts w:cs="Arial"/>
                <w:sz w:val="20"/>
              </w:rPr>
            </w:pPr>
          </w:p>
        </w:tc>
        <w:tc>
          <w:tcPr>
            <w:tcW w:w="427" w:type="pct"/>
            <w:vMerge/>
          </w:tcPr>
          <w:p w:rsidRPr="00A72368" w:rsidR="00603FBB" w:rsidP="00603FBB" w:rsidRDefault="00603FBB" w14:paraId="7E67B0F9" w14:textId="77777777">
            <w:pPr>
              <w:jc w:val="center"/>
              <w:rPr>
                <w:rFonts w:cs="Arial"/>
                <w:sz w:val="18"/>
                <w:szCs w:val="18"/>
              </w:rPr>
            </w:pPr>
          </w:p>
        </w:tc>
        <w:tc>
          <w:tcPr>
            <w:tcW w:w="430" w:type="pct"/>
            <w:vMerge/>
          </w:tcPr>
          <w:p w:rsidRPr="00A72368" w:rsidR="00603FBB" w:rsidP="00603FBB" w:rsidRDefault="00603FBB" w14:paraId="6AFD2ED3" w14:textId="77777777">
            <w:pPr>
              <w:jc w:val="center"/>
              <w:rPr>
                <w:rFonts w:cs="Arial"/>
                <w:sz w:val="20"/>
              </w:rPr>
            </w:pPr>
          </w:p>
        </w:tc>
        <w:tc>
          <w:tcPr>
            <w:tcW w:w="426" w:type="pct"/>
            <w:vMerge/>
          </w:tcPr>
          <w:p w:rsidRPr="00A72368" w:rsidR="00603FBB" w:rsidP="00603FBB" w:rsidRDefault="00603FBB" w14:paraId="0DFA43ED" w14:textId="77777777">
            <w:pPr>
              <w:jc w:val="center"/>
              <w:rPr>
                <w:rFonts w:cs="Arial"/>
                <w:sz w:val="20"/>
              </w:rPr>
            </w:pPr>
          </w:p>
        </w:tc>
        <w:tc>
          <w:tcPr>
            <w:tcW w:w="653" w:type="pct"/>
            <w:vMerge/>
          </w:tcPr>
          <w:p w:rsidRPr="00A72368" w:rsidR="00603FBB" w:rsidP="00603FBB" w:rsidRDefault="00603FBB" w14:paraId="550C8488" w14:textId="77777777">
            <w:pPr>
              <w:jc w:val="center"/>
              <w:rPr>
                <w:rFonts w:cs="Arial"/>
                <w:sz w:val="20"/>
              </w:rPr>
            </w:pPr>
          </w:p>
        </w:tc>
      </w:tr>
      <w:tr w:rsidRPr="00A72368" w:rsidR="00603FBB" w:rsidTr="00603FBB" w14:paraId="1833641B" w14:textId="77777777">
        <w:trPr>
          <w:cantSplit/>
          <w:jc w:val="center"/>
        </w:trPr>
        <w:tc>
          <w:tcPr>
            <w:tcW w:w="2134" w:type="pct"/>
          </w:tcPr>
          <w:p w:rsidR="00603FBB" w:rsidP="00603FBB" w:rsidRDefault="00603FBB" w14:paraId="67C497F1" w14:textId="77777777">
            <w:pPr>
              <w:rPr>
                <w:rFonts w:cs="Arial"/>
                <w:sz w:val="18"/>
                <w:szCs w:val="18"/>
              </w:rPr>
            </w:pPr>
            <w:r>
              <w:rPr>
                <w:rFonts w:cs="Arial"/>
                <w:sz w:val="18"/>
                <w:szCs w:val="18"/>
              </w:rPr>
              <w:t>Have knowledge and understanding of h</w:t>
            </w:r>
            <w:r w:rsidRPr="00021ACF">
              <w:rPr>
                <w:rFonts w:cs="Arial"/>
                <w:sz w:val="18"/>
                <w:szCs w:val="18"/>
              </w:rPr>
              <w:t>ow students learn effectively, both generally and in their own disciplinary context</w:t>
            </w:r>
          </w:p>
          <w:p w:rsidRPr="00021ACF" w:rsidR="00603FBB" w:rsidP="00603FBB" w:rsidRDefault="00603FBB" w14:paraId="7C05E14C" w14:textId="77777777">
            <w:pPr>
              <w:rPr>
                <w:rFonts w:cs="Arial"/>
                <w:sz w:val="18"/>
                <w:szCs w:val="18"/>
              </w:rPr>
            </w:pPr>
          </w:p>
        </w:tc>
        <w:tc>
          <w:tcPr>
            <w:tcW w:w="231" w:type="pct"/>
          </w:tcPr>
          <w:p w:rsidRPr="00021ACF" w:rsidR="00603FBB" w:rsidP="00603FBB" w:rsidRDefault="00603FBB" w14:paraId="08A11E45" w14:textId="77777777">
            <w:pPr>
              <w:jc w:val="center"/>
              <w:rPr>
                <w:rFonts w:cs="Arial"/>
                <w:sz w:val="28"/>
                <w:szCs w:val="28"/>
              </w:rPr>
            </w:pPr>
            <w:r w:rsidRPr="00021ACF">
              <w:rPr>
                <w:rFonts w:cs="Arial"/>
                <w:sz w:val="28"/>
                <w:szCs w:val="28"/>
              </w:rPr>
              <w:t>x</w:t>
            </w:r>
          </w:p>
        </w:tc>
        <w:tc>
          <w:tcPr>
            <w:tcW w:w="699" w:type="pct"/>
          </w:tcPr>
          <w:p w:rsidRPr="00021ACF" w:rsidR="00603FBB" w:rsidP="00603FBB" w:rsidRDefault="00603FBB" w14:paraId="2812E1B5" w14:textId="77777777">
            <w:pPr>
              <w:ind w:right="398"/>
              <w:jc w:val="center"/>
              <w:rPr>
                <w:rFonts w:cs="Arial"/>
                <w:sz w:val="28"/>
                <w:szCs w:val="28"/>
              </w:rPr>
            </w:pPr>
            <w:r w:rsidRPr="00021ACF">
              <w:rPr>
                <w:rFonts w:cs="Arial"/>
                <w:sz w:val="28"/>
                <w:szCs w:val="28"/>
              </w:rPr>
              <w:t>x</w:t>
            </w:r>
          </w:p>
        </w:tc>
        <w:tc>
          <w:tcPr>
            <w:tcW w:w="427" w:type="pct"/>
          </w:tcPr>
          <w:p w:rsidRPr="00021ACF" w:rsidR="00603FBB" w:rsidP="00603FBB" w:rsidRDefault="00603FBB" w14:paraId="7769AFC5" w14:textId="77777777">
            <w:pPr>
              <w:rPr>
                <w:rFonts w:cs="Arial"/>
                <w:sz w:val="28"/>
                <w:szCs w:val="28"/>
              </w:rPr>
            </w:pPr>
            <w:r w:rsidRPr="00021ACF">
              <w:rPr>
                <w:rFonts w:cs="Arial"/>
                <w:sz w:val="28"/>
                <w:szCs w:val="28"/>
              </w:rPr>
              <w:t xml:space="preserve">  x</w:t>
            </w:r>
          </w:p>
        </w:tc>
        <w:tc>
          <w:tcPr>
            <w:tcW w:w="430" w:type="pct"/>
          </w:tcPr>
          <w:p w:rsidRPr="00021ACF" w:rsidR="00603FBB" w:rsidP="00603FBB" w:rsidRDefault="00603FBB" w14:paraId="2C8922A9" w14:textId="77777777">
            <w:pPr>
              <w:jc w:val="center"/>
              <w:rPr>
                <w:rFonts w:cs="Arial"/>
                <w:sz w:val="28"/>
                <w:szCs w:val="28"/>
              </w:rPr>
            </w:pPr>
            <w:r w:rsidRPr="00021ACF">
              <w:rPr>
                <w:rFonts w:cs="Arial"/>
                <w:sz w:val="28"/>
                <w:szCs w:val="28"/>
              </w:rPr>
              <w:t>x</w:t>
            </w:r>
          </w:p>
        </w:tc>
        <w:tc>
          <w:tcPr>
            <w:tcW w:w="426" w:type="pct"/>
          </w:tcPr>
          <w:p w:rsidRPr="00021ACF" w:rsidR="00603FBB" w:rsidP="00603FBB" w:rsidRDefault="00603FBB" w14:paraId="24037E3F" w14:textId="77777777">
            <w:pPr>
              <w:jc w:val="center"/>
              <w:rPr>
                <w:rFonts w:cs="Arial"/>
                <w:sz w:val="28"/>
                <w:szCs w:val="28"/>
              </w:rPr>
            </w:pPr>
          </w:p>
        </w:tc>
        <w:tc>
          <w:tcPr>
            <w:tcW w:w="653" w:type="pct"/>
          </w:tcPr>
          <w:p w:rsidRPr="00A72368" w:rsidR="00603FBB" w:rsidP="00603FBB" w:rsidRDefault="00603FBB" w14:paraId="350EE9FD" w14:textId="77777777">
            <w:pPr>
              <w:jc w:val="center"/>
              <w:rPr>
                <w:rFonts w:cs="Arial"/>
                <w:sz w:val="28"/>
                <w:szCs w:val="28"/>
              </w:rPr>
            </w:pPr>
            <w:r w:rsidRPr="00A72368">
              <w:rPr>
                <w:rFonts w:cs="Arial"/>
                <w:sz w:val="28"/>
                <w:szCs w:val="28"/>
              </w:rPr>
              <w:t>x</w:t>
            </w:r>
          </w:p>
        </w:tc>
      </w:tr>
      <w:tr w:rsidRPr="00A72368" w:rsidR="00603FBB" w:rsidTr="00603FBB" w14:paraId="1D52631C" w14:textId="77777777">
        <w:trPr>
          <w:cantSplit/>
          <w:jc w:val="center"/>
        </w:trPr>
        <w:tc>
          <w:tcPr>
            <w:tcW w:w="2134" w:type="pct"/>
          </w:tcPr>
          <w:p w:rsidR="00603FBB" w:rsidP="00603FBB" w:rsidRDefault="00603FBB" w14:paraId="06942772" w14:textId="77777777">
            <w:pPr>
              <w:rPr>
                <w:rFonts w:cs="Arial"/>
                <w:sz w:val="18"/>
                <w:szCs w:val="18"/>
              </w:rPr>
            </w:pPr>
            <w:r>
              <w:rPr>
                <w:rFonts w:cs="Arial"/>
                <w:sz w:val="18"/>
                <w:szCs w:val="18"/>
              </w:rPr>
              <w:t>Have knowledge and understanding of a</w:t>
            </w:r>
            <w:r w:rsidRPr="00021ACF">
              <w:rPr>
                <w:rFonts w:cs="Arial"/>
                <w:sz w:val="18"/>
                <w:szCs w:val="18"/>
              </w:rPr>
              <w:t xml:space="preserve"> wide range of appropriate methods for curriculum design, teaching, learning, assessment and student support suitable for different subject areas within HE</w:t>
            </w:r>
          </w:p>
          <w:p w:rsidRPr="00021ACF" w:rsidR="00603FBB" w:rsidP="00603FBB" w:rsidRDefault="00603FBB" w14:paraId="7CB9E666" w14:textId="77777777">
            <w:pPr>
              <w:rPr>
                <w:rFonts w:cs="Arial"/>
                <w:sz w:val="18"/>
                <w:szCs w:val="18"/>
              </w:rPr>
            </w:pPr>
          </w:p>
        </w:tc>
        <w:tc>
          <w:tcPr>
            <w:tcW w:w="231" w:type="pct"/>
          </w:tcPr>
          <w:p w:rsidRPr="00021ACF" w:rsidR="00603FBB" w:rsidP="00603FBB" w:rsidRDefault="00603FBB" w14:paraId="02C8DAC8" w14:textId="77777777">
            <w:pPr>
              <w:jc w:val="center"/>
              <w:rPr>
                <w:rFonts w:cs="Arial"/>
                <w:sz w:val="28"/>
                <w:szCs w:val="28"/>
              </w:rPr>
            </w:pPr>
            <w:r w:rsidRPr="00021ACF">
              <w:rPr>
                <w:rFonts w:cs="Arial"/>
                <w:sz w:val="28"/>
                <w:szCs w:val="28"/>
              </w:rPr>
              <w:t>x</w:t>
            </w:r>
          </w:p>
        </w:tc>
        <w:tc>
          <w:tcPr>
            <w:tcW w:w="699" w:type="pct"/>
          </w:tcPr>
          <w:p w:rsidRPr="00021ACF" w:rsidR="00603FBB" w:rsidP="00603FBB" w:rsidRDefault="00603FBB" w14:paraId="6E7DEAB8" w14:textId="77777777">
            <w:pPr>
              <w:ind w:right="398"/>
              <w:jc w:val="center"/>
              <w:rPr>
                <w:rFonts w:cs="Arial"/>
                <w:sz w:val="28"/>
                <w:szCs w:val="28"/>
              </w:rPr>
            </w:pPr>
            <w:r w:rsidRPr="00021ACF">
              <w:rPr>
                <w:rFonts w:cs="Arial"/>
                <w:sz w:val="28"/>
                <w:szCs w:val="28"/>
              </w:rPr>
              <w:t>x</w:t>
            </w:r>
          </w:p>
        </w:tc>
        <w:tc>
          <w:tcPr>
            <w:tcW w:w="427" w:type="pct"/>
          </w:tcPr>
          <w:p w:rsidRPr="00021ACF" w:rsidR="00603FBB" w:rsidP="00603FBB" w:rsidRDefault="00603FBB" w14:paraId="6FA27A4C" w14:textId="77777777">
            <w:pPr>
              <w:rPr>
                <w:rFonts w:cs="Arial"/>
                <w:sz w:val="28"/>
                <w:szCs w:val="28"/>
              </w:rPr>
            </w:pPr>
            <w:r w:rsidRPr="00021ACF">
              <w:rPr>
                <w:rFonts w:cs="Arial"/>
                <w:sz w:val="28"/>
                <w:szCs w:val="28"/>
              </w:rPr>
              <w:t xml:space="preserve">  x</w:t>
            </w:r>
          </w:p>
        </w:tc>
        <w:tc>
          <w:tcPr>
            <w:tcW w:w="430" w:type="pct"/>
          </w:tcPr>
          <w:p w:rsidRPr="00021ACF" w:rsidR="00603FBB" w:rsidP="00603FBB" w:rsidRDefault="00603FBB" w14:paraId="473AA447" w14:textId="77777777">
            <w:pPr>
              <w:jc w:val="center"/>
              <w:rPr>
                <w:rFonts w:cs="Arial"/>
                <w:sz w:val="28"/>
                <w:szCs w:val="28"/>
              </w:rPr>
            </w:pPr>
            <w:r w:rsidRPr="00021ACF">
              <w:rPr>
                <w:rFonts w:cs="Arial"/>
                <w:sz w:val="28"/>
                <w:szCs w:val="28"/>
              </w:rPr>
              <w:t>x</w:t>
            </w:r>
          </w:p>
        </w:tc>
        <w:tc>
          <w:tcPr>
            <w:tcW w:w="426" w:type="pct"/>
          </w:tcPr>
          <w:p w:rsidRPr="00021ACF" w:rsidR="00603FBB" w:rsidP="00603FBB" w:rsidRDefault="00603FBB" w14:paraId="2FBD1C93" w14:textId="77777777">
            <w:pPr>
              <w:jc w:val="center"/>
              <w:rPr>
                <w:rFonts w:cs="Arial"/>
                <w:sz w:val="28"/>
                <w:szCs w:val="28"/>
              </w:rPr>
            </w:pPr>
          </w:p>
        </w:tc>
        <w:tc>
          <w:tcPr>
            <w:tcW w:w="653" w:type="pct"/>
          </w:tcPr>
          <w:p w:rsidRPr="00A72368" w:rsidR="00603FBB" w:rsidP="00603FBB" w:rsidRDefault="00603FBB" w14:paraId="04FDF2A5" w14:textId="77777777">
            <w:pPr>
              <w:jc w:val="center"/>
              <w:rPr>
                <w:rFonts w:cs="Arial"/>
                <w:sz w:val="28"/>
                <w:szCs w:val="28"/>
              </w:rPr>
            </w:pPr>
            <w:r>
              <w:rPr>
                <w:rFonts w:cs="Arial"/>
                <w:sz w:val="28"/>
                <w:szCs w:val="28"/>
              </w:rPr>
              <w:t>x</w:t>
            </w:r>
          </w:p>
        </w:tc>
      </w:tr>
      <w:tr w:rsidRPr="00A72368" w:rsidR="00603FBB" w:rsidTr="00603FBB" w14:paraId="5D18E63D" w14:textId="77777777">
        <w:trPr>
          <w:cantSplit/>
          <w:jc w:val="center"/>
        </w:trPr>
        <w:tc>
          <w:tcPr>
            <w:tcW w:w="2134" w:type="pct"/>
          </w:tcPr>
          <w:p w:rsidR="00603FBB" w:rsidP="00603FBB" w:rsidRDefault="00603FBB" w14:paraId="7CB0E15D" w14:textId="77777777">
            <w:pPr>
              <w:rPr>
                <w:rFonts w:cs="Arial"/>
                <w:sz w:val="18"/>
                <w:szCs w:val="18"/>
              </w:rPr>
            </w:pPr>
            <w:r>
              <w:rPr>
                <w:rFonts w:cs="Arial"/>
                <w:sz w:val="18"/>
                <w:szCs w:val="18"/>
              </w:rPr>
              <w:t>Be able to c</w:t>
            </w:r>
            <w:r w:rsidRPr="00021ACF">
              <w:rPr>
                <w:rFonts w:cs="Arial"/>
                <w:sz w:val="18"/>
                <w:szCs w:val="18"/>
              </w:rPr>
              <w:t xml:space="preserve">ritically evaluate a range of pedagogical models, analysing theory, scholarship and research evidence in relation to </w:t>
            </w:r>
            <w:r>
              <w:rPr>
                <w:rFonts w:cs="Arial"/>
                <w:sz w:val="18"/>
                <w:szCs w:val="18"/>
              </w:rPr>
              <w:t>their own professional practice</w:t>
            </w:r>
          </w:p>
          <w:p w:rsidRPr="00021ACF" w:rsidR="00603FBB" w:rsidP="00603FBB" w:rsidRDefault="00603FBB" w14:paraId="28C2B5D5" w14:textId="77777777">
            <w:pPr>
              <w:rPr>
                <w:rFonts w:cs="Arial"/>
                <w:sz w:val="18"/>
                <w:szCs w:val="18"/>
              </w:rPr>
            </w:pPr>
          </w:p>
        </w:tc>
        <w:tc>
          <w:tcPr>
            <w:tcW w:w="231" w:type="pct"/>
          </w:tcPr>
          <w:p w:rsidRPr="00021ACF" w:rsidR="00603FBB" w:rsidP="00603FBB" w:rsidRDefault="00603FBB" w14:paraId="50C66865" w14:textId="77777777">
            <w:pPr>
              <w:jc w:val="center"/>
              <w:rPr>
                <w:rFonts w:cs="Arial"/>
                <w:sz w:val="28"/>
                <w:szCs w:val="28"/>
              </w:rPr>
            </w:pPr>
            <w:r w:rsidRPr="00021ACF">
              <w:rPr>
                <w:rFonts w:cs="Arial"/>
                <w:sz w:val="28"/>
                <w:szCs w:val="28"/>
              </w:rPr>
              <w:t>x</w:t>
            </w:r>
          </w:p>
        </w:tc>
        <w:tc>
          <w:tcPr>
            <w:tcW w:w="699" w:type="pct"/>
          </w:tcPr>
          <w:p w:rsidRPr="00021ACF" w:rsidR="00603FBB" w:rsidP="00603FBB" w:rsidRDefault="00603FBB" w14:paraId="669FD77C" w14:textId="77777777">
            <w:pPr>
              <w:ind w:right="398"/>
              <w:jc w:val="center"/>
              <w:rPr>
                <w:rFonts w:cs="Arial"/>
                <w:sz w:val="28"/>
                <w:szCs w:val="28"/>
              </w:rPr>
            </w:pPr>
            <w:r w:rsidRPr="00021ACF">
              <w:rPr>
                <w:rFonts w:cs="Arial"/>
                <w:sz w:val="28"/>
                <w:szCs w:val="28"/>
              </w:rPr>
              <w:t>x</w:t>
            </w:r>
          </w:p>
        </w:tc>
        <w:tc>
          <w:tcPr>
            <w:tcW w:w="427" w:type="pct"/>
          </w:tcPr>
          <w:p w:rsidRPr="00021ACF" w:rsidR="00603FBB" w:rsidP="00603FBB" w:rsidRDefault="00603FBB" w14:paraId="1D1AA65C" w14:textId="77777777">
            <w:pPr>
              <w:rPr>
                <w:rFonts w:cs="Arial"/>
                <w:sz w:val="28"/>
                <w:szCs w:val="28"/>
              </w:rPr>
            </w:pPr>
            <w:r w:rsidRPr="00021ACF">
              <w:rPr>
                <w:rFonts w:cs="Arial"/>
                <w:sz w:val="28"/>
                <w:szCs w:val="28"/>
              </w:rPr>
              <w:t xml:space="preserve">  x</w:t>
            </w:r>
          </w:p>
        </w:tc>
        <w:tc>
          <w:tcPr>
            <w:tcW w:w="430" w:type="pct"/>
          </w:tcPr>
          <w:p w:rsidRPr="00021ACF" w:rsidR="00603FBB" w:rsidP="00603FBB" w:rsidRDefault="00603FBB" w14:paraId="226CE9FF" w14:textId="77777777">
            <w:pPr>
              <w:jc w:val="center"/>
              <w:rPr>
                <w:rFonts w:cs="Arial"/>
                <w:sz w:val="28"/>
                <w:szCs w:val="28"/>
              </w:rPr>
            </w:pPr>
            <w:r w:rsidRPr="00021ACF">
              <w:rPr>
                <w:rFonts w:cs="Arial"/>
                <w:sz w:val="28"/>
                <w:szCs w:val="28"/>
              </w:rPr>
              <w:t>x</w:t>
            </w:r>
          </w:p>
        </w:tc>
        <w:tc>
          <w:tcPr>
            <w:tcW w:w="426" w:type="pct"/>
          </w:tcPr>
          <w:p w:rsidRPr="00021ACF" w:rsidR="00603FBB" w:rsidP="00603FBB" w:rsidRDefault="00603FBB" w14:paraId="4759958E" w14:textId="77777777">
            <w:pPr>
              <w:jc w:val="center"/>
              <w:rPr>
                <w:rFonts w:cs="Arial"/>
                <w:sz w:val="28"/>
                <w:szCs w:val="28"/>
              </w:rPr>
            </w:pPr>
            <w:r>
              <w:rPr>
                <w:rFonts w:cs="Arial"/>
                <w:sz w:val="28"/>
                <w:szCs w:val="28"/>
              </w:rPr>
              <w:t>x</w:t>
            </w:r>
          </w:p>
        </w:tc>
        <w:tc>
          <w:tcPr>
            <w:tcW w:w="653" w:type="pct"/>
          </w:tcPr>
          <w:p w:rsidRPr="00A72368" w:rsidR="00603FBB" w:rsidP="00603FBB" w:rsidRDefault="00603FBB" w14:paraId="52CB5216" w14:textId="77777777">
            <w:pPr>
              <w:jc w:val="center"/>
              <w:rPr>
                <w:rFonts w:cs="Arial"/>
                <w:sz w:val="28"/>
                <w:szCs w:val="28"/>
              </w:rPr>
            </w:pPr>
            <w:r>
              <w:rPr>
                <w:rFonts w:cs="Arial"/>
                <w:sz w:val="28"/>
                <w:szCs w:val="28"/>
              </w:rPr>
              <w:t>x</w:t>
            </w:r>
          </w:p>
        </w:tc>
      </w:tr>
      <w:tr w:rsidRPr="00A72368" w:rsidR="00603FBB" w:rsidTr="00603FBB" w14:paraId="1EB2AAD4" w14:textId="77777777">
        <w:trPr>
          <w:cantSplit/>
          <w:jc w:val="center"/>
        </w:trPr>
        <w:tc>
          <w:tcPr>
            <w:tcW w:w="2134" w:type="pct"/>
          </w:tcPr>
          <w:p w:rsidR="00603FBB" w:rsidP="00603FBB" w:rsidRDefault="00603FBB" w14:paraId="1F45A09B" w14:textId="77777777">
            <w:pPr>
              <w:rPr>
                <w:rFonts w:cs="Arial"/>
                <w:sz w:val="18"/>
                <w:szCs w:val="18"/>
              </w:rPr>
            </w:pPr>
            <w:r>
              <w:rPr>
                <w:rFonts w:cs="Arial"/>
                <w:sz w:val="18"/>
                <w:szCs w:val="18"/>
              </w:rPr>
              <w:t>Be able to a</w:t>
            </w:r>
            <w:r w:rsidRPr="00021ACF">
              <w:rPr>
                <w:rFonts w:cs="Arial"/>
                <w:sz w:val="18"/>
                <w:szCs w:val="18"/>
              </w:rPr>
              <w:t>nalyse their own professional practice, in order to understand it more deeply and aim to improve it.</w:t>
            </w:r>
          </w:p>
          <w:p w:rsidRPr="00021ACF" w:rsidR="00603FBB" w:rsidP="00603FBB" w:rsidRDefault="00603FBB" w14:paraId="4D2F2A1B" w14:textId="77777777">
            <w:pPr>
              <w:rPr>
                <w:rFonts w:cs="Arial"/>
                <w:sz w:val="18"/>
                <w:szCs w:val="18"/>
              </w:rPr>
            </w:pPr>
          </w:p>
        </w:tc>
        <w:tc>
          <w:tcPr>
            <w:tcW w:w="231" w:type="pct"/>
          </w:tcPr>
          <w:p w:rsidRPr="00021ACF" w:rsidR="00603FBB" w:rsidP="00603FBB" w:rsidRDefault="00603FBB" w14:paraId="256F38CF" w14:textId="77777777">
            <w:pPr>
              <w:jc w:val="center"/>
              <w:rPr>
                <w:rFonts w:cs="Arial"/>
                <w:sz w:val="28"/>
                <w:szCs w:val="28"/>
              </w:rPr>
            </w:pPr>
            <w:r w:rsidRPr="00021ACF">
              <w:rPr>
                <w:rFonts w:cs="Arial"/>
                <w:sz w:val="28"/>
                <w:szCs w:val="28"/>
              </w:rPr>
              <w:t>x</w:t>
            </w:r>
          </w:p>
        </w:tc>
        <w:tc>
          <w:tcPr>
            <w:tcW w:w="699" w:type="pct"/>
          </w:tcPr>
          <w:p w:rsidRPr="00021ACF" w:rsidR="00603FBB" w:rsidP="00603FBB" w:rsidRDefault="00603FBB" w14:paraId="36E31F5D" w14:textId="77777777">
            <w:pPr>
              <w:ind w:right="398"/>
              <w:jc w:val="center"/>
              <w:rPr>
                <w:rFonts w:cs="Arial"/>
                <w:sz w:val="28"/>
                <w:szCs w:val="28"/>
              </w:rPr>
            </w:pPr>
            <w:r w:rsidRPr="00021ACF">
              <w:rPr>
                <w:rFonts w:cs="Arial"/>
                <w:sz w:val="28"/>
                <w:szCs w:val="28"/>
              </w:rPr>
              <w:t>x</w:t>
            </w:r>
          </w:p>
        </w:tc>
        <w:tc>
          <w:tcPr>
            <w:tcW w:w="427" w:type="pct"/>
          </w:tcPr>
          <w:p w:rsidRPr="00021ACF" w:rsidR="00603FBB" w:rsidP="00603FBB" w:rsidRDefault="00603FBB" w14:paraId="4236F52C" w14:textId="77777777">
            <w:pPr>
              <w:rPr>
                <w:rFonts w:cs="Arial"/>
                <w:sz w:val="28"/>
                <w:szCs w:val="28"/>
              </w:rPr>
            </w:pPr>
            <w:r w:rsidRPr="00021ACF">
              <w:rPr>
                <w:rFonts w:cs="Arial"/>
                <w:sz w:val="28"/>
                <w:szCs w:val="28"/>
              </w:rPr>
              <w:t xml:space="preserve">  x</w:t>
            </w:r>
          </w:p>
        </w:tc>
        <w:tc>
          <w:tcPr>
            <w:tcW w:w="430" w:type="pct"/>
          </w:tcPr>
          <w:p w:rsidRPr="00021ACF" w:rsidR="00603FBB" w:rsidP="00603FBB" w:rsidRDefault="00603FBB" w14:paraId="51687046" w14:textId="77777777">
            <w:pPr>
              <w:jc w:val="center"/>
              <w:rPr>
                <w:rFonts w:cs="Arial"/>
                <w:sz w:val="28"/>
                <w:szCs w:val="28"/>
              </w:rPr>
            </w:pPr>
          </w:p>
        </w:tc>
        <w:tc>
          <w:tcPr>
            <w:tcW w:w="426" w:type="pct"/>
          </w:tcPr>
          <w:p w:rsidRPr="00021ACF" w:rsidR="00603FBB" w:rsidP="00603FBB" w:rsidRDefault="00603FBB" w14:paraId="2EA81EB9" w14:textId="77777777">
            <w:pPr>
              <w:jc w:val="center"/>
              <w:rPr>
                <w:rFonts w:cs="Arial"/>
                <w:sz w:val="28"/>
                <w:szCs w:val="28"/>
              </w:rPr>
            </w:pPr>
            <w:r>
              <w:rPr>
                <w:rFonts w:cs="Arial"/>
                <w:sz w:val="28"/>
                <w:szCs w:val="28"/>
              </w:rPr>
              <w:t>x</w:t>
            </w:r>
          </w:p>
        </w:tc>
        <w:tc>
          <w:tcPr>
            <w:tcW w:w="653" w:type="pct"/>
          </w:tcPr>
          <w:p w:rsidRPr="00A72368" w:rsidR="00603FBB" w:rsidP="00603FBB" w:rsidRDefault="00603FBB" w14:paraId="02AF6B43" w14:textId="77777777">
            <w:pPr>
              <w:jc w:val="center"/>
              <w:rPr>
                <w:rFonts w:cs="Arial"/>
                <w:sz w:val="28"/>
                <w:szCs w:val="28"/>
              </w:rPr>
            </w:pPr>
            <w:r w:rsidRPr="00A72368">
              <w:rPr>
                <w:rFonts w:cs="Arial"/>
                <w:sz w:val="28"/>
                <w:szCs w:val="28"/>
              </w:rPr>
              <w:t>x</w:t>
            </w:r>
          </w:p>
        </w:tc>
      </w:tr>
      <w:tr w:rsidRPr="00A72368" w:rsidR="00603FBB" w:rsidTr="00603FBB" w14:paraId="4480EC22" w14:textId="77777777">
        <w:trPr>
          <w:cantSplit/>
          <w:jc w:val="center"/>
        </w:trPr>
        <w:tc>
          <w:tcPr>
            <w:tcW w:w="2134" w:type="pct"/>
          </w:tcPr>
          <w:p w:rsidR="00603FBB" w:rsidP="00603FBB" w:rsidRDefault="00603FBB" w14:paraId="4750576A" w14:textId="77777777">
            <w:pPr>
              <w:rPr>
                <w:rFonts w:cs="Arial"/>
                <w:sz w:val="18"/>
                <w:szCs w:val="18"/>
              </w:rPr>
            </w:pPr>
            <w:r>
              <w:rPr>
                <w:rFonts w:cs="Arial"/>
                <w:sz w:val="18"/>
                <w:szCs w:val="18"/>
              </w:rPr>
              <w:t>Be able to d</w:t>
            </w:r>
            <w:r w:rsidRPr="00021ACF">
              <w:rPr>
                <w:rFonts w:cs="Arial"/>
                <w:sz w:val="18"/>
                <w:szCs w:val="18"/>
              </w:rPr>
              <w:t xml:space="preserve">emonstrate effective practice in supporting student learning – including designing curriculum, teaching, assessing </w:t>
            </w:r>
            <w:r>
              <w:rPr>
                <w:rFonts w:cs="Arial"/>
                <w:sz w:val="18"/>
                <w:szCs w:val="18"/>
              </w:rPr>
              <w:t>and giving feedback to learners.</w:t>
            </w:r>
          </w:p>
          <w:p w:rsidRPr="00021ACF" w:rsidR="00603FBB" w:rsidP="00603FBB" w:rsidRDefault="00603FBB" w14:paraId="70366A87" w14:textId="77777777">
            <w:pPr>
              <w:rPr>
                <w:rFonts w:cs="Arial"/>
                <w:sz w:val="18"/>
                <w:szCs w:val="18"/>
              </w:rPr>
            </w:pPr>
          </w:p>
        </w:tc>
        <w:tc>
          <w:tcPr>
            <w:tcW w:w="231" w:type="pct"/>
          </w:tcPr>
          <w:p w:rsidRPr="00021ACF" w:rsidR="00603FBB" w:rsidP="00603FBB" w:rsidRDefault="00603FBB" w14:paraId="72A1A1E5" w14:textId="77777777">
            <w:pPr>
              <w:jc w:val="center"/>
              <w:rPr>
                <w:rFonts w:cs="Arial"/>
                <w:sz w:val="28"/>
                <w:szCs w:val="28"/>
              </w:rPr>
            </w:pPr>
            <w:r>
              <w:rPr>
                <w:rFonts w:cs="Arial"/>
                <w:sz w:val="28"/>
                <w:szCs w:val="28"/>
              </w:rPr>
              <w:t>x</w:t>
            </w:r>
          </w:p>
        </w:tc>
        <w:tc>
          <w:tcPr>
            <w:tcW w:w="699" w:type="pct"/>
          </w:tcPr>
          <w:p w:rsidRPr="00021ACF" w:rsidR="00603FBB" w:rsidP="00603FBB" w:rsidRDefault="00603FBB" w14:paraId="3DCCBAEA" w14:textId="77777777">
            <w:pPr>
              <w:ind w:right="398"/>
              <w:jc w:val="center"/>
              <w:rPr>
                <w:rFonts w:cs="Arial"/>
                <w:sz w:val="28"/>
                <w:szCs w:val="28"/>
              </w:rPr>
            </w:pPr>
            <w:r w:rsidRPr="00021ACF">
              <w:rPr>
                <w:rFonts w:cs="Arial"/>
                <w:sz w:val="28"/>
                <w:szCs w:val="28"/>
              </w:rPr>
              <w:t>x</w:t>
            </w:r>
          </w:p>
        </w:tc>
        <w:tc>
          <w:tcPr>
            <w:tcW w:w="427" w:type="pct"/>
          </w:tcPr>
          <w:p w:rsidRPr="00021ACF" w:rsidR="00603FBB" w:rsidP="00603FBB" w:rsidRDefault="00603FBB" w14:paraId="722B6C0F" w14:textId="77777777">
            <w:pPr>
              <w:rPr>
                <w:rFonts w:cs="Arial"/>
                <w:sz w:val="28"/>
                <w:szCs w:val="28"/>
              </w:rPr>
            </w:pPr>
            <w:r w:rsidRPr="00021ACF">
              <w:rPr>
                <w:rFonts w:cs="Arial"/>
                <w:sz w:val="28"/>
                <w:szCs w:val="28"/>
              </w:rPr>
              <w:t xml:space="preserve">  x</w:t>
            </w:r>
          </w:p>
        </w:tc>
        <w:tc>
          <w:tcPr>
            <w:tcW w:w="430" w:type="pct"/>
          </w:tcPr>
          <w:p w:rsidRPr="00021ACF" w:rsidR="00603FBB" w:rsidP="00603FBB" w:rsidRDefault="00603FBB" w14:paraId="06DD7F7A" w14:textId="77777777">
            <w:pPr>
              <w:jc w:val="center"/>
              <w:rPr>
                <w:rFonts w:cs="Arial"/>
                <w:sz w:val="28"/>
                <w:szCs w:val="28"/>
              </w:rPr>
            </w:pPr>
            <w:r w:rsidRPr="00021ACF">
              <w:rPr>
                <w:rFonts w:cs="Arial"/>
                <w:sz w:val="28"/>
                <w:szCs w:val="28"/>
              </w:rPr>
              <w:t>x</w:t>
            </w:r>
          </w:p>
        </w:tc>
        <w:tc>
          <w:tcPr>
            <w:tcW w:w="426" w:type="pct"/>
          </w:tcPr>
          <w:p w:rsidRPr="00021ACF" w:rsidR="00603FBB" w:rsidP="00603FBB" w:rsidRDefault="00603FBB" w14:paraId="7A7020E4" w14:textId="77777777">
            <w:pPr>
              <w:jc w:val="center"/>
              <w:rPr>
                <w:rFonts w:cs="Arial"/>
                <w:sz w:val="28"/>
                <w:szCs w:val="28"/>
              </w:rPr>
            </w:pPr>
          </w:p>
        </w:tc>
        <w:tc>
          <w:tcPr>
            <w:tcW w:w="653" w:type="pct"/>
          </w:tcPr>
          <w:p w:rsidRPr="00A72368" w:rsidR="00603FBB" w:rsidP="00603FBB" w:rsidRDefault="00603FBB" w14:paraId="3AAAC629" w14:textId="77777777">
            <w:pPr>
              <w:jc w:val="center"/>
              <w:rPr>
                <w:rFonts w:cs="Arial"/>
                <w:sz w:val="28"/>
                <w:szCs w:val="28"/>
              </w:rPr>
            </w:pPr>
          </w:p>
        </w:tc>
      </w:tr>
      <w:tr w:rsidRPr="00A72368" w:rsidR="00603FBB" w:rsidTr="00603FBB" w14:paraId="23D728AC" w14:textId="77777777">
        <w:trPr>
          <w:cantSplit/>
          <w:jc w:val="center"/>
        </w:trPr>
        <w:tc>
          <w:tcPr>
            <w:tcW w:w="2134" w:type="pct"/>
          </w:tcPr>
          <w:p w:rsidR="00603FBB" w:rsidP="00603FBB" w:rsidRDefault="00603FBB" w14:paraId="20EFBB01" w14:textId="77777777">
            <w:pPr>
              <w:autoSpaceDE w:val="0"/>
              <w:autoSpaceDN w:val="0"/>
              <w:adjustRightInd w:val="0"/>
              <w:rPr>
                <w:rFonts w:cs="Arial"/>
                <w:sz w:val="18"/>
                <w:szCs w:val="18"/>
                <w:lang w:val="cy-GB"/>
              </w:rPr>
            </w:pPr>
            <w:r>
              <w:rPr>
                <w:rFonts w:cs="Arial"/>
                <w:sz w:val="18"/>
                <w:szCs w:val="18"/>
                <w:lang w:val="cy-GB"/>
              </w:rPr>
              <w:t>Be able to u</w:t>
            </w:r>
            <w:r w:rsidRPr="00021ACF">
              <w:rPr>
                <w:rFonts w:cs="Arial"/>
                <w:sz w:val="18"/>
                <w:szCs w:val="18"/>
                <w:lang w:val="cy-GB"/>
              </w:rPr>
              <w:t>se a range of self, peer and student monitoring and evaluation techniques to review the</w:t>
            </w:r>
            <w:r>
              <w:rPr>
                <w:rFonts w:cs="Arial"/>
                <w:sz w:val="18"/>
                <w:szCs w:val="18"/>
                <w:lang w:val="cy-GB"/>
              </w:rPr>
              <w:t>ir</w:t>
            </w:r>
            <w:r w:rsidRPr="00021ACF">
              <w:rPr>
                <w:rFonts w:cs="Arial"/>
                <w:sz w:val="18"/>
                <w:szCs w:val="18"/>
                <w:lang w:val="cy-GB"/>
              </w:rPr>
              <w:t xml:space="preserve"> teaching and learning and to aid course review.</w:t>
            </w:r>
          </w:p>
          <w:p w:rsidRPr="00021ACF" w:rsidR="00603FBB" w:rsidP="00603FBB" w:rsidRDefault="00603FBB" w14:paraId="27E5E95C" w14:textId="77777777">
            <w:pPr>
              <w:autoSpaceDE w:val="0"/>
              <w:autoSpaceDN w:val="0"/>
              <w:adjustRightInd w:val="0"/>
              <w:rPr>
                <w:rFonts w:cs="Arial"/>
                <w:sz w:val="18"/>
                <w:szCs w:val="18"/>
                <w:lang w:val="cy-GB"/>
              </w:rPr>
            </w:pPr>
          </w:p>
        </w:tc>
        <w:tc>
          <w:tcPr>
            <w:tcW w:w="231" w:type="pct"/>
          </w:tcPr>
          <w:p w:rsidRPr="00021ACF" w:rsidR="00603FBB" w:rsidP="00603FBB" w:rsidRDefault="00603FBB" w14:paraId="3A3639A7" w14:textId="77777777">
            <w:pPr>
              <w:jc w:val="center"/>
              <w:rPr>
                <w:rFonts w:cs="Arial"/>
                <w:sz w:val="28"/>
                <w:szCs w:val="28"/>
              </w:rPr>
            </w:pPr>
            <w:r w:rsidRPr="00021ACF">
              <w:rPr>
                <w:rFonts w:cs="Arial"/>
                <w:sz w:val="28"/>
                <w:szCs w:val="28"/>
              </w:rPr>
              <w:t>x</w:t>
            </w:r>
          </w:p>
        </w:tc>
        <w:tc>
          <w:tcPr>
            <w:tcW w:w="699" w:type="pct"/>
          </w:tcPr>
          <w:p w:rsidRPr="00021ACF" w:rsidR="00603FBB" w:rsidP="00603FBB" w:rsidRDefault="00603FBB" w14:paraId="4D4E7D3B" w14:textId="77777777">
            <w:pPr>
              <w:ind w:right="398"/>
              <w:jc w:val="center"/>
              <w:rPr>
                <w:rFonts w:cs="Arial"/>
                <w:sz w:val="28"/>
                <w:szCs w:val="28"/>
              </w:rPr>
            </w:pPr>
            <w:r w:rsidRPr="00021ACF">
              <w:rPr>
                <w:rFonts w:cs="Arial"/>
                <w:sz w:val="28"/>
                <w:szCs w:val="28"/>
              </w:rPr>
              <w:t>x</w:t>
            </w:r>
          </w:p>
        </w:tc>
        <w:tc>
          <w:tcPr>
            <w:tcW w:w="427" w:type="pct"/>
          </w:tcPr>
          <w:p w:rsidRPr="00021ACF" w:rsidR="00603FBB" w:rsidP="00603FBB" w:rsidRDefault="00603FBB" w14:paraId="572717CD" w14:textId="77777777">
            <w:pPr>
              <w:rPr>
                <w:rFonts w:cs="Arial"/>
                <w:sz w:val="28"/>
                <w:szCs w:val="28"/>
              </w:rPr>
            </w:pPr>
            <w:r w:rsidRPr="00021ACF">
              <w:rPr>
                <w:rFonts w:cs="Arial"/>
                <w:sz w:val="28"/>
                <w:szCs w:val="28"/>
              </w:rPr>
              <w:t xml:space="preserve">  x</w:t>
            </w:r>
          </w:p>
        </w:tc>
        <w:tc>
          <w:tcPr>
            <w:tcW w:w="430" w:type="pct"/>
          </w:tcPr>
          <w:p w:rsidRPr="00021ACF" w:rsidR="00603FBB" w:rsidP="00603FBB" w:rsidRDefault="00603FBB" w14:paraId="11C8E55F" w14:textId="77777777">
            <w:pPr>
              <w:jc w:val="center"/>
              <w:rPr>
                <w:rFonts w:cs="Arial"/>
                <w:sz w:val="28"/>
                <w:szCs w:val="28"/>
              </w:rPr>
            </w:pPr>
            <w:r w:rsidRPr="00021ACF">
              <w:rPr>
                <w:rFonts w:cs="Arial"/>
                <w:sz w:val="28"/>
                <w:szCs w:val="28"/>
              </w:rPr>
              <w:t>x</w:t>
            </w:r>
          </w:p>
        </w:tc>
        <w:tc>
          <w:tcPr>
            <w:tcW w:w="426" w:type="pct"/>
          </w:tcPr>
          <w:p w:rsidRPr="00021ACF" w:rsidR="00603FBB" w:rsidP="00603FBB" w:rsidRDefault="00603FBB" w14:paraId="63143571" w14:textId="77777777">
            <w:pPr>
              <w:jc w:val="center"/>
              <w:rPr>
                <w:rFonts w:cs="Arial"/>
                <w:sz w:val="28"/>
                <w:szCs w:val="28"/>
              </w:rPr>
            </w:pPr>
            <w:r>
              <w:rPr>
                <w:rFonts w:cs="Arial"/>
                <w:sz w:val="28"/>
                <w:szCs w:val="28"/>
              </w:rPr>
              <w:t>x</w:t>
            </w:r>
          </w:p>
        </w:tc>
        <w:tc>
          <w:tcPr>
            <w:tcW w:w="653" w:type="pct"/>
          </w:tcPr>
          <w:p w:rsidRPr="00A72368" w:rsidR="00603FBB" w:rsidP="00603FBB" w:rsidRDefault="00603FBB" w14:paraId="19531847" w14:textId="77777777">
            <w:pPr>
              <w:jc w:val="center"/>
              <w:rPr>
                <w:rFonts w:cs="Arial"/>
                <w:sz w:val="28"/>
                <w:szCs w:val="28"/>
              </w:rPr>
            </w:pPr>
            <w:r>
              <w:rPr>
                <w:rFonts w:cs="Arial"/>
                <w:sz w:val="28"/>
                <w:szCs w:val="28"/>
              </w:rPr>
              <w:t>x</w:t>
            </w:r>
          </w:p>
        </w:tc>
      </w:tr>
      <w:tr w:rsidRPr="00A72368" w:rsidR="00603FBB" w:rsidTr="00603FBB" w14:paraId="53F88688" w14:textId="77777777">
        <w:trPr>
          <w:cantSplit/>
          <w:jc w:val="center"/>
        </w:trPr>
        <w:tc>
          <w:tcPr>
            <w:tcW w:w="2134" w:type="pct"/>
          </w:tcPr>
          <w:p w:rsidR="00603FBB" w:rsidP="00603FBB" w:rsidRDefault="00603FBB" w14:paraId="10400FE6" w14:textId="77777777">
            <w:pPr>
              <w:rPr>
                <w:rFonts w:cs="Arial"/>
                <w:sz w:val="18"/>
                <w:szCs w:val="18"/>
              </w:rPr>
            </w:pPr>
            <w:r>
              <w:rPr>
                <w:rFonts w:cs="Arial"/>
                <w:sz w:val="18"/>
                <w:szCs w:val="18"/>
              </w:rPr>
              <w:t>Be able to e</w:t>
            </w:r>
            <w:r w:rsidRPr="00021ACF">
              <w:rPr>
                <w:rFonts w:cs="Arial"/>
                <w:sz w:val="18"/>
                <w:szCs w:val="18"/>
              </w:rPr>
              <w:t>xercise initiative and personal responsibility</w:t>
            </w:r>
            <w:r>
              <w:rPr>
                <w:rFonts w:cs="Arial"/>
                <w:sz w:val="18"/>
                <w:szCs w:val="18"/>
              </w:rPr>
              <w:t>.</w:t>
            </w:r>
          </w:p>
          <w:p w:rsidRPr="00021ACF" w:rsidR="00603FBB" w:rsidP="00603FBB" w:rsidRDefault="00603FBB" w14:paraId="04AEB3FD" w14:textId="77777777">
            <w:pPr>
              <w:rPr>
                <w:rFonts w:cs="Arial"/>
                <w:sz w:val="18"/>
                <w:szCs w:val="18"/>
              </w:rPr>
            </w:pPr>
          </w:p>
        </w:tc>
        <w:tc>
          <w:tcPr>
            <w:tcW w:w="231" w:type="pct"/>
          </w:tcPr>
          <w:p w:rsidRPr="00021ACF" w:rsidR="00603FBB" w:rsidP="00603FBB" w:rsidRDefault="00603FBB" w14:paraId="3D3BA4B0" w14:textId="77777777">
            <w:pPr>
              <w:jc w:val="center"/>
              <w:rPr>
                <w:rFonts w:cs="Arial"/>
                <w:sz w:val="28"/>
                <w:szCs w:val="28"/>
              </w:rPr>
            </w:pPr>
            <w:r>
              <w:rPr>
                <w:rFonts w:cs="Arial"/>
                <w:sz w:val="28"/>
                <w:szCs w:val="28"/>
              </w:rPr>
              <w:t>x</w:t>
            </w:r>
          </w:p>
        </w:tc>
        <w:tc>
          <w:tcPr>
            <w:tcW w:w="699" w:type="pct"/>
          </w:tcPr>
          <w:p w:rsidRPr="00021ACF" w:rsidR="00603FBB" w:rsidP="00603FBB" w:rsidRDefault="00603FBB" w14:paraId="3429BB1F" w14:textId="77777777">
            <w:pPr>
              <w:ind w:right="398"/>
              <w:jc w:val="center"/>
              <w:rPr>
                <w:rFonts w:cs="Arial"/>
                <w:sz w:val="28"/>
                <w:szCs w:val="28"/>
              </w:rPr>
            </w:pPr>
            <w:r w:rsidRPr="00021ACF">
              <w:rPr>
                <w:rFonts w:cs="Arial"/>
                <w:sz w:val="28"/>
                <w:szCs w:val="28"/>
              </w:rPr>
              <w:t>x</w:t>
            </w:r>
          </w:p>
        </w:tc>
        <w:tc>
          <w:tcPr>
            <w:tcW w:w="427" w:type="pct"/>
          </w:tcPr>
          <w:p w:rsidRPr="00021ACF" w:rsidR="00603FBB" w:rsidP="00603FBB" w:rsidRDefault="00603FBB" w14:paraId="3FFC5D2B" w14:textId="77777777">
            <w:pPr>
              <w:jc w:val="center"/>
              <w:rPr>
                <w:rFonts w:cs="Arial"/>
                <w:sz w:val="28"/>
                <w:szCs w:val="28"/>
              </w:rPr>
            </w:pPr>
            <w:r>
              <w:rPr>
                <w:rFonts w:cs="Arial"/>
                <w:sz w:val="28"/>
                <w:szCs w:val="28"/>
              </w:rPr>
              <w:t>x</w:t>
            </w:r>
          </w:p>
        </w:tc>
        <w:tc>
          <w:tcPr>
            <w:tcW w:w="430" w:type="pct"/>
          </w:tcPr>
          <w:p w:rsidRPr="00021ACF" w:rsidR="00603FBB" w:rsidP="00603FBB" w:rsidRDefault="00603FBB" w14:paraId="4F8F0A58" w14:textId="77777777">
            <w:pPr>
              <w:jc w:val="center"/>
              <w:rPr>
                <w:rFonts w:cs="Arial"/>
                <w:sz w:val="28"/>
                <w:szCs w:val="28"/>
              </w:rPr>
            </w:pPr>
            <w:r w:rsidRPr="00021ACF">
              <w:rPr>
                <w:rFonts w:cs="Arial"/>
                <w:sz w:val="28"/>
                <w:szCs w:val="28"/>
              </w:rPr>
              <w:t>x</w:t>
            </w:r>
          </w:p>
        </w:tc>
        <w:tc>
          <w:tcPr>
            <w:tcW w:w="426" w:type="pct"/>
          </w:tcPr>
          <w:p w:rsidRPr="00021ACF" w:rsidR="00603FBB" w:rsidP="00603FBB" w:rsidRDefault="00603FBB" w14:paraId="3D8CB600" w14:textId="77777777">
            <w:pPr>
              <w:jc w:val="center"/>
              <w:rPr>
                <w:rFonts w:cs="Arial"/>
                <w:sz w:val="28"/>
                <w:szCs w:val="28"/>
              </w:rPr>
            </w:pPr>
            <w:r w:rsidRPr="00021ACF">
              <w:rPr>
                <w:rFonts w:cs="Arial"/>
                <w:sz w:val="28"/>
                <w:szCs w:val="28"/>
              </w:rPr>
              <w:t>x</w:t>
            </w:r>
          </w:p>
        </w:tc>
        <w:tc>
          <w:tcPr>
            <w:tcW w:w="653" w:type="pct"/>
          </w:tcPr>
          <w:p w:rsidRPr="00A72368" w:rsidR="00603FBB" w:rsidP="00603FBB" w:rsidRDefault="00603FBB" w14:paraId="5A2EE448" w14:textId="77777777">
            <w:pPr>
              <w:jc w:val="center"/>
              <w:rPr>
                <w:rFonts w:cs="Arial"/>
                <w:sz w:val="28"/>
                <w:szCs w:val="28"/>
              </w:rPr>
            </w:pPr>
            <w:r w:rsidRPr="00A72368">
              <w:rPr>
                <w:rFonts w:cs="Arial"/>
                <w:sz w:val="28"/>
                <w:szCs w:val="28"/>
              </w:rPr>
              <w:t>x</w:t>
            </w:r>
          </w:p>
        </w:tc>
      </w:tr>
      <w:tr w:rsidRPr="00A72368" w:rsidR="00603FBB" w:rsidTr="00603FBB" w14:paraId="7CBB6340" w14:textId="77777777">
        <w:trPr>
          <w:cantSplit/>
          <w:jc w:val="center"/>
        </w:trPr>
        <w:tc>
          <w:tcPr>
            <w:tcW w:w="2134" w:type="pct"/>
          </w:tcPr>
          <w:p w:rsidRPr="00021ACF" w:rsidR="00603FBB" w:rsidP="00603FBB" w:rsidRDefault="00603FBB" w14:paraId="004DEA39" w14:textId="77777777">
            <w:pPr>
              <w:autoSpaceDE w:val="0"/>
              <w:autoSpaceDN w:val="0"/>
              <w:adjustRightInd w:val="0"/>
              <w:rPr>
                <w:rFonts w:cs="Arial"/>
                <w:sz w:val="18"/>
                <w:szCs w:val="18"/>
                <w:lang w:val="cy-GB"/>
              </w:rPr>
            </w:pPr>
            <w:r>
              <w:rPr>
                <w:rFonts w:cs="Arial"/>
                <w:sz w:val="18"/>
                <w:szCs w:val="18"/>
              </w:rPr>
              <w:t>Be able to e</w:t>
            </w:r>
            <w:r w:rsidRPr="00021ACF">
              <w:rPr>
                <w:rFonts w:cs="Arial"/>
                <w:sz w:val="18"/>
                <w:szCs w:val="18"/>
              </w:rPr>
              <w:t>ffectively communicate results of research to research participants and peers.</w:t>
            </w:r>
          </w:p>
          <w:p w:rsidRPr="00021ACF" w:rsidR="00603FBB" w:rsidP="00603FBB" w:rsidRDefault="00603FBB" w14:paraId="481F45E1" w14:textId="77777777">
            <w:pPr>
              <w:tabs>
                <w:tab w:val="left" w:pos="720"/>
              </w:tabs>
              <w:autoSpaceDE w:val="0"/>
              <w:autoSpaceDN w:val="0"/>
              <w:adjustRightInd w:val="0"/>
              <w:ind w:right="26"/>
              <w:jc w:val="both"/>
              <w:rPr>
                <w:rFonts w:cs="Arial"/>
                <w:sz w:val="18"/>
                <w:szCs w:val="18"/>
              </w:rPr>
            </w:pPr>
          </w:p>
          <w:p w:rsidRPr="00021ACF" w:rsidR="00603FBB" w:rsidP="00603FBB" w:rsidRDefault="00603FBB" w14:paraId="72C892EA" w14:textId="77777777">
            <w:pPr>
              <w:ind w:left="482"/>
              <w:rPr>
                <w:rFonts w:cs="Arial"/>
                <w:sz w:val="18"/>
                <w:szCs w:val="18"/>
              </w:rPr>
            </w:pPr>
            <w:r w:rsidRPr="00021ACF">
              <w:rPr>
                <w:rFonts w:cs="Arial"/>
                <w:sz w:val="18"/>
                <w:szCs w:val="18"/>
              </w:rPr>
              <w:t>.</w:t>
            </w:r>
          </w:p>
        </w:tc>
        <w:tc>
          <w:tcPr>
            <w:tcW w:w="231" w:type="pct"/>
          </w:tcPr>
          <w:p w:rsidRPr="00021ACF" w:rsidR="00603FBB" w:rsidP="00603FBB" w:rsidRDefault="00603FBB" w14:paraId="13B922DB" w14:textId="77777777">
            <w:pPr>
              <w:jc w:val="center"/>
              <w:rPr>
                <w:rFonts w:cs="Arial"/>
                <w:sz w:val="28"/>
                <w:szCs w:val="28"/>
              </w:rPr>
            </w:pPr>
          </w:p>
        </w:tc>
        <w:tc>
          <w:tcPr>
            <w:tcW w:w="699" w:type="pct"/>
          </w:tcPr>
          <w:p w:rsidRPr="00021ACF" w:rsidR="00603FBB" w:rsidP="00603FBB" w:rsidRDefault="00603FBB" w14:paraId="407AEB2C" w14:textId="77777777">
            <w:pPr>
              <w:ind w:right="398"/>
              <w:jc w:val="center"/>
              <w:rPr>
                <w:rFonts w:cs="Arial"/>
                <w:sz w:val="28"/>
                <w:szCs w:val="28"/>
              </w:rPr>
            </w:pPr>
          </w:p>
        </w:tc>
        <w:tc>
          <w:tcPr>
            <w:tcW w:w="427" w:type="pct"/>
          </w:tcPr>
          <w:p w:rsidRPr="00021ACF" w:rsidR="00603FBB" w:rsidP="00603FBB" w:rsidRDefault="00603FBB" w14:paraId="469CD8FE" w14:textId="77777777">
            <w:pPr>
              <w:jc w:val="center"/>
              <w:rPr>
                <w:rFonts w:cs="Arial"/>
                <w:sz w:val="28"/>
                <w:szCs w:val="28"/>
              </w:rPr>
            </w:pPr>
          </w:p>
        </w:tc>
        <w:tc>
          <w:tcPr>
            <w:tcW w:w="430" w:type="pct"/>
          </w:tcPr>
          <w:p w:rsidRPr="00021ACF" w:rsidR="00603FBB" w:rsidP="00603FBB" w:rsidRDefault="00603FBB" w14:paraId="0A3D523B" w14:textId="77777777">
            <w:pPr>
              <w:jc w:val="center"/>
              <w:rPr>
                <w:rFonts w:cs="Arial"/>
                <w:sz w:val="28"/>
                <w:szCs w:val="28"/>
              </w:rPr>
            </w:pPr>
          </w:p>
        </w:tc>
        <w:tc>
          <w:tcPr>
            <w:tcW w:w="426" w:type="pct"/>
          </w:tcPr>
          <w:p w:rsidRPr="00021ACF" w:rsidR="00603FBB" w:rsidP="00603FBB" w:rsidRDefault="00603FBB" w14:paraId="6D885F9F" w14:textId="77777777">
            <w:pPr>
              <w:jc w:val="center"/>
              <w:rPr>
                <w:rFonts w:cs="Arial"/>
                <w:sz w:val="28"/>
                <w:szCs w:val="28"/>
              </w:rPr>
            </w:pPr>
            <w:r>
              <w:rPr>
                <w:rFonts w:cs="Arial"/>
                <w:sz w:val="28"/>
                <w:szCs w:val="28"/>
              </w:rPr>
              <w:t>x</w:t>
            </w:r>
          </w:p>
        </w:tc>
        <w:tc>
          <w:tcPr>
            <w:tcW w:w="653" w:type="pct"/>
          </w:tcPr>
          <w:p w:rsidRPr="00A72368" w:rsidR="00603FBB" w:rsidP="00603FBB" w:rsidRDefault="00603FBB" w14:paraId="23C94DD3" w14:textId="77777777">
            <w:pPr>
              <w:jc w:val="center"/>
              <w:rPr>
                <w:rFonts w:cs="Arial"/>
                <w:sz w:val="28"/>
                <w:szCs w:val="28"/>
              </w:rPr>
            </w:pPr>
            <w:r w:rsidRPr="00A72368">
              <w:rPr>
                <w:rFonts w:cs="Arial"/>
                <w:sz w:val="28"/>
                <w:szCs w:val="28"/>
              </w:rPr>
              <w:t>x</w:t>
            </w:r>
          </w:p>
        </w:tc>
      </w:tr>
      <w:tr w:rsidRPr="00A72368" w:rsidR="00603FBB" w:rsidTr="00603FBB" w14:paraId="451CE2A9" w14:textId="77777777">
        <w:trPr>
          <w:cantSplit/>
          <w:jc w:val="center"/>
        </w:trPr>
        <w:tc>
          <w:tcPr>
            <w:tcW w:w="2134" w:type="pct"/>
          </w:tcPr>
          <w:p w:rsidRPr="00021ACF" w:rsidR="00603FBB" w:rsidP="00603FBB" w:rsidRDefault="00603FBB" w14:paraId="3BDB9905" w14:textId="77777777">
            <w:pPr>
              <w:autoSpaceDE w:val="0"/>
              <w:autoSpaceDN w:val="0"/>
              <w:adjustRightInd w:val="0"/>
              <w:rPr>
                <w:rFonts w:cs="Arial"/>
                <w:sz w:val="18"/>
                <w:szCs w:val="18"/>
                <w:lang w:val="cy-GB"/>
              </w:rPr>
            </w:pPr>
            <w:r>
              <w:rPr>
                <w:rFonts w:cs="Arial"/>
                <w:bCs/>
                <w:sz w:val="18"/>
                <w:szCs w:val="18"/>
              </w:rPr>
              <w:lastRenderedPageBreak/>
              <w:t>Be able to r</w:t>
            </w:r>
            <w:r w:rsidRPr="00021ACF">
              <w:rPr>
                <w:rFonts w:cs="Arial"/>
                <w:sz w:val="18"/>
                <w:szCs w:val="18"/>
                <w:lang w:val="cy-GB"/>
              </w:rPr>
              <w:t>eflect in an informed way on their own personal and professional practice and assess their own future development needs to secure ongoing improvement in their professional activity.</w:t>
            </w:r>
          </w:p>
          <w:p w:rsidRPr="00021ACF" w:rsidR="00603FBB" w:rsidP="00603FBB" w:rsidRDefault="00603FBB" w14:paraId="728A1793" w14:textId="77777777">
            <w:pPr>
              <w:tabs>
                <w:tab w:val="left" w:pos="720"/>
              </w:tabs>
              <w:autoSpaceDE w:val="0"/>
              <w:autoSpaceDN w:val="0"/>
              <w:adjustRightInd w:val="0"/>
              <w:ind w:right="26"/>
              <w:jc w:val="both"/>
              <w:rPr>
                <w:rFonts w:cs="Arial"/>
                <w:sz w:val="18"/>
                <w:szCs w:val="18"/>
              </w:rPr>
            </w:pPr>
          </w:p>
          <w:p w:rsidRPr="00021ACF" w:rsidR="00603FBB" w:rsidP="00603FBB" w:rsidRDefault="00603FBB" w14:paraId="36B75C89" w14:textId="77777777">
            <w:pPr>
              <w:ind w:left="482"/>
              <w:rPr>
                <w:rFonts w:cs="Arial"/>
                <w:sz w:val="18"/>
                <w:szCs w:val="18"/>
              </w:rPr>
            </w:pPr>
          </w:p>
        </w:tc>
        <w:tc>
          <w:tcPr>
            <w:tcW w:w="231" w:type="pct"/>
          </w:tcPr>
          <w:p w:rsidRPr="00021ACF" w:rsidR="00603FBB" w:rsidP="00603FBB" w:rsidRDefault="00603FBB" w14:paraId="3365D09B" w14:textId="77777777">
            <w:pPr>
              <w:jc w:val="center"/>
              <w:rPr>
                <w:rFonts w:cs="Arial"/>
                <w:sz w:val="28"/>
                <w:szCs w:val="28"/>
              </w:rPr>
            </w:pPr>
          </w:p>
        </w:tc>
        <w:tc>
          <w:tcPr>
            <w:tcW w:w="699" w:type="pct"/>
          </w:tcPr>
          <w:p w:rsidRPr="00021ACF" w:rsidR="00603FBB" w:rsidP="00603FBB" w:rsidRDefault="00603FBB" w14:paraId="6400A62B" w14:textId="77777777">
            <w:pPr>
              <w:ind w:right="398"/>
              <w:jc w:val="center"/>
              <w:rPr>
                <w:rFonts w:cs="Arial"/>
                <w:sz w:val="28"/>
                <w:szCs w:val="28"/>
              </w:rPr>
            </w:pPr>
            <w:r>
              <w:rPr>
                <w:rFonts w:cs="Arial"/>
                <w:sz w:val="28"/>
                <w:szCs w:val="28"/>
              </w:rPr>
              <w:t>x</w:t>
            </w:r>
          </w:p>
        </w:tc>
        <w:tc>
          <w:tcPr>
            <w:tcW w:w="427" w:type="pct"/>
          </w:tcPr>
          <w:p w:rsidRPr="00021ACF" w:rsidR="00603FBB" w:rsidP="00603FBB" w:rsidRDefault="00603FBB" w14:paraId="07F3B3FD" w14:textId="77777777">
            <w:pPr>
              <w:jc w:val="center"/>
              <w:rPr>
                <w:rFonts w:cs="Arial"/>
                <w:sz w:val="28"/>
                <w:szCs w:val="28"/>
              </w:rPr>
            </w:pPr>
          </w:p>
        </w:tc>
        <w:tc>
          <w:tcPr>
            <w:tcW w:w="430" w:type="pct"/>
          </w:tcPr>
          <w:p w:rsidRPr="00021ACF" w:rsidR="00603FBB" w:rsidP="00603FBB" w:rsidRDefault="00603FBB" w14:paraId="2B4CA7C2" w14:textId="77777777">
            <w:pPr>
              <w:jc w:val="center"/>
              <w:rPr>
                <w:rFonts w:cs="Arial"/>
                <w:sz w:val="28"/>
                <w:szCs w:val="28"/>
              </w:rPr>
            </w:pPr>
          </w:p>
        </w:tc>
        <w:tc>
          <w:tcPr>
            <w:tcW w:w="426" w:type="pct"/>
          </w:tcPr>
          <w:p w:rsidRPr="00021ACF" w:rsidR="00603FBB" w:rsidP="00603FBB" w:rsidRDefault="00603FBB" w14:paraId="36CC95D1" w14:textId="77777777">
            <w:pPr>
              <w:jc w:val="center"/>
              <w:rPr>
                <w:rFonts w:cs="Arial"/>
                <w:sz w:val="28"/>
                <w:szCs w:val="28"/>
              </w:rPr>
            </w:pPr>
            <w:r>
              <w:rPr>
                <w:rFonts w:cs="Arial"/>
                <w:sz w:val="28"/>
                <w:szCs w:val="28"/>
              </w:rPr>
              <w:t>x</w:t>
            </w:r>
          </w:p>
        </w:tc>
        <w:tc>
          <w:tcPr>
            <w:tcW w:w="653" w:type="pct"/>
          </w:tcPr>
          <w:p w:rsidRPr="00A72368" w:rsidR="00603FBB" w:rsidP="00603FBB" w:rsidRDefault="00603FBB" w14:paraId="619C52AF" w14:textId="77777777">
            <w:pPr>
              <w:jc w:val="center"/>
              <w:rPr>
                <w:rFonts w:cs="Arial"/>
                <w:sz w:val="28"/>
                <w:szCs w:val="28"/>
              </w:rPr>
            </w:pPr>
            <w:r w:rsidRPr="00A72368">
              <w:rPr>
                <w:rFonts w:cs="Arial"/>
                <w:sz w:val="28"/>
                <w:szCs w:val="28"/>
              </w:rPr>
              <w:t>x</w:t>
            </w:r>
          </w:p>
        </w:tc>
      </w:tr>
    </w:tbl>
    <w:p w:rsidRPr="00A72368" w:rsidR="00603FBB" w:rsidP="00603FBB" w:rsidRDefault="00603FBB" w14:paraId="00303422" w14:textId="77777777">
      <w:pPr>
        <w:jc w:val="center"/>
        <w:rPr>
          <w:rFonts w:cs="Arial"/>
          <w:b/>
          <w:szCs w:val="22"/>
        </w:rPr>
      </w:pPr>
      <w:r w:rsidRPr="00A72368">
        <w:rPr>
          <w:rFonts w:cs="Arial"/>
          <w:szCs w:val="24"/>
        </w:rPr>
        <w:br w:type="page"/>
      </w:r>
      <w:r w:rsidRPr="00A72368">
        <w:rPr>
          <w:rFonts w:cs="Arial"/>
          <w:b/>
          <w:szCs w:val="22"/>
        </w:rPr>
        <w:lastRenderedPageBreak/>
        <w:t>MAPPING OF THE LEARNING OUTCOMES OF THE PGCERT AGAINST THE UK PROFESSIONAL STANDARDS FRAMEWORK, 2011</w:t>
      </w:r>
    </w:p>
    <w:p w:rsidRPr="00A72368" w:rsidR="00603FBB" w:rsidP="00603FBB" w:rsidRDefault="00603FBB" w14:paraId="544C9B72" w14:textId="77777777">
      <w:pPr>
        <w:pStyle w:val="BodyText"/>
        <w:tabs>
          <w:tab w:val="left" w:pos="9356"/>
        </w:tabs>
        <w:ind w:left="360" w:right="-710"/>
        <w:rPr>
          <w:rFonts w:cs="Arial"/>
          <w:bCs/>
        </w:rPr>
      </w:pPr>
    </w:p>
    <w:tbl>
      <w:tblPr>
        <w:tblW w:w="4867"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390"/>
        <w:gridCol w:w="798"/>
        <w:gridCol w:w="783"/>
        <w:gridCol w:w="934"/>
        <w:gridCol w:w="1171"/>
      </w:tblGrid>
      <w:tr w:rsidRPr="00A72368" w:rsidR="00603FBB" w:rsidTr="00603FBB" w14:paraId="62828B0B" w14:textId="77777777">
        <w:trPr>
          <w:cantSplit/>
          <w:trHeight w:val="2354"/>
          <w:tblHeader/>
          <w:jc w:val="center"/>
        </w:trPr>
        <w:tc>
          <w:tcPr>
            <w:tcW w:w="2718" w:type="pct"/>
          </w:tcPr>
          <w:p w:rsidRPr="00A72368" w:rsidR="00603FBB" w:rsidP="00603FBB" w:rsidRDefault="00603FBB" w14:paraId="19F44CDE" w14:textId="77777777">
            <w:pPr>
              <w:ind w:right="372"/>
              <w:jc w:val="center"/>
              <w:rPr>
                <w:rFonts w:cs="Arial"/>
                <w:sz w:val="20"/>
              </w:rPr>
            </w:pPr>
          </w:p>
          <w:p w:rsidRPr="00A72368" w:rsidR="00603FBB" w:rsidP="00603FBB" w:rsidRDefault="00603FBB" w14:paraId="4C35AA74" w14:textId="77777777">
            <w:pPr>
              <w:ind w:right="372"/>
              <w:rPr>
                <w:rFonts w:cs="Arial"/>
                <w:b/>
                <w:szCs w:val="24"/>
              </w:rPr>
            </w:pPr>
          </w:p>
          <w:p w:rsidRPr="00A72368" w:rsidR="00603FBB" w:rsidP="00603FBB" w:rsidRDefault="00603FBB" w14:paraId="41D8FAC2" w14:textId="77777777">
            <w:pPr>
              <w:ind w:right="372"/>
              <w:rPr>
                <w:rFonts w:cs="Arial"/>
                <w:b/>
                <w:szCs w:val="24"/>
              </w:rPr>
            </w:pPr>
            <w:r w:rsidRPr="00A72368">
              <w:rPr>
                <w:rFonts w:cs="Arial"/>
                <w:b/>
                <w:szCs w:val="24"/>
              </w:rPr>
              <w:t xml:space="preserve">       </w:t>
            </w:r>
            <w:r>
              <w:rPr>
                <w:rFonts w:cs="Arial"/>
                <w:b/>
                <w:szCs w:val="24"/>
              </w:rPr>
              <w:t xml:space="preserve">              </w:t>
            </w:r>
            <w:r w:rsidRPr="00A72368">
              <w:rPr>
                <w:rFonts w:cs="Arial"/>
                <w:b/>
                <w:szCs w:val="24"/>
              </w:rPr>
              <w:t>Professional Values</w:t>
            </w:r>
          </w:p>
          <w:p w:rsidRPr="00A72368" w:rsidR="00603FBB" w:rsidP="00603FBB" w:rsidRDefault="00603FBB" w14:paraId="3C18BD6B" w14:textId="77777777">
            <w:pPr>
              <w:ind w:right="372"/>
              <w:rPr>
                <w:rFonts w:cs="Arial"/>
                <w:b/>
                <w:szCs w:val="24"/>
              </w:rPr>
            </w:pPr>
          </w:p>
          <w:p w:rsidRPr="00A72368" w:rsidR="00603FBB" w:rsidP="00603FBB" w:rsidRDefault="00603FBB" w14:paraId="1C277CA7" w14:textId="77777777">
            <w:pPr>
              <w:ind w:right="372"/>
              <w:rPr>
                <w:rFonts w:cs="Arial"/>
                <w:b/>
                <w:szCs w:val="24"/>
              </w:rPr>
            </w:pPr>
            <w:r w:rsidRPr="00A72368">
              <w:rPr>
                <w:rFonts w:cs="Arial"/>
                <w:b/>
                <w:szCs w:val="24"/>
              </w:rPr>
              <w:t xml:space="preserve">Learning Outcomes of the </w:t>
            </w:r>
          </w:p>
          <w:p w:rsidRPr="00A72368" w:rsidR="00603FBB" w:rsidP="00603FBB" w:rsidRDefault="00603FBB" w14:paraId="31E5D0C9" w14:textId="77777777">
            <w:pPr>
              <w:ind w:right="372"/>
              <w:rPr>
                <w:rFonts w:cs="Arial"/>
                <w:b/>
                <w:szCs w:val="24"/>
              </w:rPr>
            </w:pPr>
            <w:proofErr w:type="spellStart"/>
            <w:r w:rsidRPr="00A72368">
              <w:rPr>
                <w:rFonts w:cs="Arial"/>
                <w:b/>
                <w:szCs w:val="24"/>
              </w:rPr>
              <w:t>PGCert</w:t>
            </w:r>
            <w:proofErr w:type="spellEnd"/>
            <w:r w:rsidRPr="00A72368">
              <w:rPr>
                <w:rFonts w:cs="Arial"/>
                <w:b/>
                <w:szCs w:val="24"/>
              </w:rPr>
              <w:t xml:space="preserve"> tHE</w:t>
            </w:r>
          </w:p>
          <w:p w:rsidRPr="00A72368" w:rsidR="00603FBB" w:rsidP="00603FBB" w:rsidRDefault="00603FBB" w14:paraId="588778BF" w14:textId="77777777">
            <w:pPr>
              <w:ind w:right="372"/>
              <w:jc w:val="center"/>
              <w:rPr>
                <w:rFonts w:cs="Arial"/>
                <w:b/>
                <w:sz w:val="20"/>
              </w:rPr>
            </w:pPr>
          </w:p>
          <w:p w:rsidRPr="00A72368" w:rsidR="00603FBB" w:rsidP="00603FBB" w:rsidRDefault="00603FBB" w14:paraId="60302D66" w14:textId="77777777">
            <w:pPr>
              <w:ind w:right="372"/>
              <w:jc w:val="center"/>
              <w:rPr>
                <w:rFonts w:cs="Arial"/>
                <w:sz w:val="20"/>
              </w:rPr>
            </w:pPr>
          </w:p>
          <w:p w:rsidRPr="00A72368" w:rsidR="00603FBB" w:rsidP="00603FBB" w:rsidRDefault="00603FBB" w14:paraId="334A7F1E" w14:textId="77777777">
            <w:pPr>
              <w:ind w:right="372"/>
              <w:rPr>
                <w:rFonts w:cs="Arial"/>
                <w:sz w:val="18"/>
                <w:szCs w:val="18"/>
              </w:rPr>
            </w:pPr>
          </w:p>
        </w:tc>
        <w:tc>
          <w:tcPr>
            <w:tcW w:w="494" w:type="pct"/>
            <w:vMerge w:val="restart"/>
            <w:textDirection w:val="btLr"/>
          </w:tcPr>
          <w:p w:rsidRPr="00A72368" w:rsidR="00603FBB" w:rsidP="00603FBB" w:rsidRDefault="00603FBB" w14:paraId="4BFB6C4D" w14:textId="77777777">
            <w:pPr>
              <w:ind w:left="57" w:right="113"/>
              <w:rPr>
                <w:rFonts w:cs="Arial"/>
                <w:sz w:val="20"/>
              </w:rPr>
            </w:pPr>
            <w:r w:rsidRPr="00A72368">
              <w:rPr>
                <w:rFonts w:cs="Arial"/>
                <w:sz w:val="18"/>
                <w:szCs w:val="18"/>
              </w:rPr>
              <w:t>Respect individual learners and diverse learning communities</w:t>
            </w:r>
          </w:p>
        </w:tc>
        <w:tc>
          <w:tcPr>
            <w:tcW w:w="485" w:type="pct"/>
            <w:vMerge w:val="restart"/>
            <w:textDirection w:val="btLr"/>
          </w:tcPr>
          <w:p w:rsidRPr="00A72368" w:rsidR="00603FBB" w:rsidP="00603FBB" w:rsidRDefault="00603FBB" w14:paraId="0776ADFA" w14:textId="77777777">
            <w:pPr>
              <w:ind w:left="57" w:right="113"/>
              <w:rPr>
                <w:rFonts w:cs="Arial"/>
                <w:sz w:val="18"/>
                <w:szCs w:val="18"/>
              </w:rPr>
            </w:pPr>
            <w:r w:rsidRPr="00A72368">
              <w:rPr>
                <w:rFonts w:cs="Arial"/>
                <w:sz w:val="18"/>
                <w:szCs w:val="18"/>
              </w:rPr>
              <w:t>Promote participation in HE and equality of opportunity for learners</w:t>
            </w:r>
          </w:p>
          <w:p w:rsidRPr="00A72368" w:rsidR="00603FBB" w:rsidP="00603FBB" w:rsidRDefault="00603FBB" w14:paraId="6EFD07CA" w14:textId="77777777">
            <w:pPr>
              <w:ind w:left="113" w:right="113"/>
              <w:rPr>
                <w:rFonts w:cs="Arial"/>
                <w:sz w:val="18"/>
                <w:szCs w:val="18"/>
              </w:rPr>
            </w:pPr>
          </w:p>
          <w:p w:rsidRPr="00A72368" w:rsidR="00603FBB" w:rsidP="00603FBB" w:rsidRDefault="00603FBB" w14:paraId="7C20C485" w14:textId="77777777">
            <w:pPr>
              <w:ind w:left="113" w:right="113"/>
              <w:rPr>
                <w:rFonts w:cs="Arial"/>
                <w:sz w:val="20"/>
              </w:rPr>
            </w:pPr>
          </w:p>
        </w:tc>
        <w:tc>
          <w:tcPr>
            <w:tcW w:w="578" w:type="pct"/>
            <w:vMerge w:val="restart"/>
            <w:textDirection w:val="btLr"/>
          </w:tcPr>
          <w:p w:rsidRPr="00A72368" w:rsidR="00603FBB" w:rsidP="00603FBB" w:rsidRDefault="00603FBB" w14:paraId="10201123" w14:textId="77777777">
            <w:pPr>
              <w:ind w:left="57" w:right="57"/>
              <w:rPr>
                <w:rFonts w:cs="Arial"/>
                <w:sz w:val="18"/>
                <w:szCs w:val="18"/>
              </w:rPr>
            </w:pPr>
            <w:r w:rsidRPr="00A72368">
              <w:rPr>
                <w:rFonts w:cs="Arial"/>
                <w:sz w:val="18"/>
                <w:szCs w:val="18"/>
              </w:rPr>
              <w:t xml:space="preserve">Use evidence-informed approaches and the outcomes from research, scholarship and CPD   </w:t>
            </w:r>
          </w:p>
          <w:p w:rsidRPr="00A72368" w:rsidR="00603FBB" w:rsidP="00603FBB" w:rsidRDefault="00603FBB" w14:paraId="393E3811" w14:textId="77777777">
            <w:pPr>
              <w:ind w:left="-20" w:right="-27"/>
              <w:rPr>
                <w:rFonts w:cs="Arial"/>
                <w:sz w:val="18"/>
                <w:szCs w:val="18"/>
              </w:rPr>
            </w:pPr>
          </w:p>
        </w:tc>
        <w:tc>
          <w:tcPr>
            <w:tcW w:w="725" w:type="pct"/>
            <w:vMerge w:val="restart"/>
            <w:textDirection w:val="btLr"/>
          </w:tcPr>
          <w:p w:rsidRPr="00A72368" w:rsidR="00603FBB" w:rsidP="00603FBB" w:rsidRDefault="00603FBB" w14:paraId="22F9C18A" w14:textId="77777777">
            <w:pPr>
              <w:ind w:left="57" w:right="113"/>
              <w:rPr>
                <w:rFonts w:cs="Arial"/>
                <w:sz w:val="18"/>
                <w:szCs w:val="18"/>
              </w:rPr>
            </w:pPr>
            <w:r w:rsidRPr="00A72368">
              <w:rPr>
                <w:rFonts w:cs="Arial"/>
                <w:sz w:val="18"/>
                <w:szCs w:val="18"/>
              </w:rPr>
              <w:t>Acknowledge the wider context in which HE operates recognising implications for professional practice</w:t>
            </w:r>
          </w:p>
        </w:tc>
      </w:tr>
      <w:tr w:rsidRPr="00A72368" w:rsidR="00603FBB" w:rsidTr="00603FBB" w14:paraId="37F0BF1F" w14:textId="77777777">
        <w:trPr>
          <w:cantSplit/>
          <w:trHeight w:val="796"/>
          <w:jc w:val="center"/>
        </w:trPr>
        <w:tc>
          <w:tcPr>
            <w:tcW w:w="2718" w:type="pct"/>
          </w:tcPr>
          <w:p w:rsidRPr="00A72368" w:rsidR="00603FBB" w:rsidP="00603FBB" w:rsidRDefault="00603FBB" w14:paraId="451D22E0" w14:textId="77777777">
            <w:pPr>
              <w:pStyle w:val="BodyText"/>
              <w:ind w:right="372"/>
              <w:rPr>
                <w:rFonts w:cs="Arial"/>
                <w:color w:val="auto"/>
                <w:sz w:val="20"/>
              </w:rPr>
            </w:pPr>
            <w:r w:rsidRPr="00085821">
              <w:rPr>
                <w:rFonts w:cs="Arial"/>
                <w:b/>
                <w:color w:val="auto"/>
                <w:sz w:val="20"/>
              </w:rPr>
              <w:t>By the end of the programme, participants should</w:t>
            </w:r>
            <w:r w:rsidRPr="00A72368">
              <w:rPr>
                <w:rFonts w:cs="Arial"/>
                <w:color w:val="auto"/>
                <w:sz w:val="20"/>
              </w:rPr>
              <w:t>:</w:t>
            </w:r>
          </w:p>
        </w:tc>
        <w:tc>
          <w:tcPr>
            <w:tcW w:w="494" w:type="pct"/>
            <w:vMerge/>
          </w:tcPr>
          <w:p w:rsidRPr="00A72368" w:rsidR="00603FBB" w:rsidP="00603FBB" w:rsidRDefault="00603FBB" w14:paraId="09CFCB36" w14:textId="77777777">
            <w:pPr>
              <w:jc w:val="center"/>
              <w:rPr>
                <w:rFonts w:cs="Arial"/>
                <w:sz w:val="20"/>
              </w:rPr>
            </w:pPr>
          </w:p>
        </w:tc>
        <w:tc>
          <w:tcPr>
            <w:tcW w:w="485" w:type="pct"/>
            <w:vMerge/>
          </w:tcPr>
          <w:p w:rsidRPr="00A72368" w:rsidR="00603FBB" w:rsidP="00603FBB" w:rsidRDefault="00603FBB" w14:paraId="03B3964F" w14:textId="77777777">
            <w:pPr>
              <w:jc w:val="center"/>
              <w:rPr>
                <w:rFonts w:cs="Arial"/>
                <w:sz w:val="20"/>
              </w:rPr>
            </w:pPr>
          </w:p>
        </w:tc>
        <w:tc>
          <w:tcPr>
            <w:tcW w:w="578" w:type="pct"/>
            <w:vMerge/>
          </w:tcPr>
          <w:p w:rsidRPr="00A72368" w:rsidR="00603FBB" w:rsidP="00603FBB" w:rsidRDefault="00603FBB" w14:paraId="1B9A1750" w14:textId="77777777">
            <w:pPr>
              <w:ind w:left="-20" w:right="-27"/>
              <w:jc w:val="center"/>
              <w:rPr>
                <w:rFonts w:cs="Arial"/>
                <w:sz w:val="20"/>
              </w:rPr>
            </w:pPr>
          </w:p>
        </w:tc>
        <w:tc>
          <w:tcPr>
            <w:tcW w:w="725" w:type="pct"/>
            <w:vMerge/>
          </w:tcPr>
          <w:p w:rsidRPr="00A72368" w:rsidR="00603FBB" w:rsidP="00603FBB" w:rsidRDefault="00603FBB" w14:paraId="017D1DE6" w14:textId="77777777">
            <w:pPr>
              <w:jc w:val="center"/>
              <w:rPr>
                <w:rFonts w:cs="Arial"/>
                <w:sz w:val="20"/>
              </w:rPr>
            </w:pPr>
          </w:p>
        </w:tc>
      </w:tr>
      <w:tr w:rsidRPr="00A72368" w:rsidR="00603FBB" w:rsidTr="00603FBB" w14:paraId="2E6B5F5E" w14:textId="77777777">
        <w:trPr>
          <w:cantSplit/>
          <w:jc w:val="center"/>
        </w:trPr>
        <w:tc>
          <w:tcPr>
            <w:tcW w:w="2718" w:type="pct"/>
          </w:tcPr>
          <w:p w:rsidR="00603FBB" w:rsidP="00603FBB" w:rsidRDefault="00603FBB" w14:paraId="29E0D571" w14:textId="77777777">
            <w:pPr>
              <w:rPr>
                <w:rFonts w:cs="Arial"/>
                <w:sz w:val="18"/>
                <w:szCs w:val="18"/>
              </w:rPr>
            </w:pPr>
            <w:r>
              <w:rPr>
                <w:rFonts w:cs="Arial"/>
                <w:sz w:val="18"/>
                <w:szCs w:val="18"/>
              </w:rPr>
              <w:t>Have knowledge and understanding of h</w:t>
            </w:r>
            <w:r w:rsidRPr="00021ACF">
              <w:rPr>
                <w:rFonts w:cs="Arial"/>
                <w:sz w:val="18"/>
                <w:szCs w:val="18"/>
              </w:rPr>
              <w:t>ow students learn effectively, both generally and in their own disciplinary context</w:t>
            </w:r>
          </w:p>
          <w:p w:rsidRPr="00A72368" w:rsidR="00603FBB" w:rsidP="00603FBB" w:rsidRDefault="00603FBB" w14:paraId="31691270" w14:textId="77777777">
            <w:pPr>
              <w:ind w:left="482" w:right="372"/>
              <w:rPr>
                <w:rFonts w:cs="Arial"/>
                <w:sz w:val="20"/>
              </w:rPr>
            </w:pPr>
          </w:p>
        </w:tc>
        <w:tc>
          <w:tcPr>
            <w:tcW w:w="494" w:type="pct"/>
          </w:tcPr>
          <w:p w:rsidRPr="00A72368" w:rsidR="00603FBB" w:rsidP="00603FBB" w:rsidRDefault="00603FBB" w14:paraId="26F529FB" w14:textId="77777777">
            <w:pPr>
              <w:jc w:val="center"/>
              <w:rPr>
                <w:rFonts w:cs="Arial"/>
                <w:sz w:val="28"/>
                <w:szCs w:val="28"/>
              </w:rPr>
            </w:pPr>
            <w:r w:rsidRPr="00A72368">
              <w:rPr>
                <w:rFonts w:cs="Arial"/>
                <w:sz w:val="28"/>
                <w:szCs w:val="28"/>
              </w:rPr>
              <w:t>x</w:t>
            </w:r>
          </w:p>
        </w:tc>
        <w:tc>
          <w:tcPr>
            <w:tcW w:w="485" w:type="pct"/>
          </w:tcPr>
          <w:p w:rsidRPr="00A72368" w:rsidR="00603FBB" w:rsidP="00603FBB" w:rsidRDefault="00603FBB" w14:paraId="26584D1D" w14:textId="77777777">
            <w:pPr>
              <w:jc w:val="center"/>
              <w:rPr>
                <w:rFonts w:cs="Arial"/>
                <w:sz w:val="28"/>
                <w:szCs w:val="28"/>
              </w:rPr>
            </w:pPr>
            <w:r w:rsidRPr="00A72368">
              <w:rPr>
                <w:rFonts w:cs="Arial"/>
                <w:sz w:val="28"/>
                <w:szCs w:val="28"/>
              </w:rPr>
              <w:t>x</w:t>
            </w:r>
          </w:p>
        </w:tc>
        <w:tc>
          <w:tcPr>
            <w:tcW w:w="578" w:type="pct"/>
          </w:tcPr>
          <w:p w:rsidRPr="00A72368" w:rsidR="00603FBB" w:rsidP="00603FBB" w:rsidRDefault="00603FBB" w14:paraId="24931D97"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3AE2EB58" w14:textId="77777777">
            <w:pPr>
              <w:jc w:val="center"/>
              <w:rPr>
                <w:rFonts w:cs="Arial"/>
                <w:sz w:val="28"/>
                <w:szCs w:val="28"/>
              </w:rPr>
            </w:pPr>
          </w:p>
        </w:tc>
      </w:tr>
      <w:tr w:rsidRPr="00A72368" w:rsidR="00603FBB" w:rsidTr="00603FBB" w14:paraId="6AE08B13" w14:textId="77777777">
        <w:trPr>
          <w:cantSplit/>
          <w:jc w:val="center"/>
        </w:trPr>
        <w:tc>
          <w:tcPr>
            <w:tcW w:w="2718" w:type="pct"/>
          </w:tcPr>
          <w:p w:rsidR="00603FBB" w:rsidP="00603FBB" w:rsidRDefault="00603FBB" w14:paraId="68366F2A" w14:textId="77777777">
            <w:pPr>
              <w:rPr>
                <w:rFonts w:cs="Arial"/>
                <w:sz w:val="18"/>
                <w:szCs w:val="18"/>
              </w:rPr>
            </w:pPr>
            <w:r>
              <w:rPr>
                <w:rFonts w:cs="Arial"/>
                <w:sz w:val="18"/>
                <w:szCs w:val="18"/>
              </w:rPr>
              <w:t>Have knowledge and understanding of a</w:t>
            </w:r>
            <w:r w:rsidRPr="00021ACF">
              <w:rPr>
                <w:rFonts w:cs="Arial"/>
                <w:sz w:val="18"/>
                <w:szCs w:val="18"/>
              </w:rPr>
              <w:t xml:space="preserve"> wide range of appropriate methods for curriculum design, teaching, learning, assessment and student support suitable for different subject areas within HE</w:t>
            </w:r>
          </w:p>
          <w:p w:rsidRPr="00A72368" w:rsidR="00603FBB" w:rsidP="00603FBB" w:rsidRDefault="00603FBB" w14:paraId="0B538C2E" w14:textId="77777777">
            <w:pPr>
              <w:ind w:left="482" w:right="372"/>
              <w:rPr>
                <w:rFonts w:cs="Arial"/>
                <w:sz w:val="20"/>
              </w:rPr>
            </w:pPr>
          </w:p>
        </w:tc>
        <w:tc>
          <w:tcPr>
            <w:tcW w:w="494" w:type="pct"/>
          </w:tcPr>
          <w:p w:rsidRPr="00A72368" w:rsidR="00603FBB" w:rsidP="00603FBB" w:rsidRDefault="00603FBB" w14:paraId="1F358619" w14:textId="77777777">
            <w:pPr>
              <w:jc w:val="center"/>
              <w:rPr>
                <w:rFonts w:cs="Arial"/>
                <w:sz w:val="28"/>
                <w:szCs w:val="28"/>
              </w:rPr>
            </w:pPr>
            <w:r w:rsidRPr="00A72368">
              <w:rPr>
                <w:rFonts w:cs="Arial"/>
                <w:sz w:val="28"/>
                <w:szCs w:val="28"/>
              </w:rPr>
              <w:t>x</w:t>
            </w:r>
          </w:p>
        </w:tc>
        <w:tc>
          <w:tcPr>
            <w:tcW w:w="485" w:type="pct"/>
          </w:tcPr>
          <w:p w:rsidRPr="00A72368" w:rsidR="00603FBB" w:rsidP="00603FBB" w:rsidRDefault="00603FBB" w14:paraId="63662833" w14:textId="77777777">
            <w:pPr>
              <w:jc w:val="center"/>
              <w:rPr>
                <w:rFonts w:cs="Arial"/>
                <w:sz w:val="28"/>
                <w:szCs w:val="28"/>
              </w:rPr>
            </w:pPr>
            <w:r w:rsidRPr="00A72368">
              <w:rPr>
                <w:rFonts w:cs="Arial"/>
                <w:sz w:val="28"/>
                <w:szCs w:val="28"/>
              </w:rPr>
              <w:t>x</w:t>
            </w:r>
          </w:p>
        </w:tc>
        <w:tc>
          <w:tcPr>
            <w:tcW w:w="578" w:type="pct"/>
          </w:tcPr>
          <w:p w:rsidRPr="00A72368" w:rsidR="00603FBB" w:rsidP="00603FBB" w:rsidRDefault="00603FBB" w14:paraId="6121126E"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4CCCE100" w14:textId="77777777">
            <w:pPr>
              <w:jc w:val="center"/>
              <w:rPr>
                <w:rFonts w:cs="Arial"/>
                <w:sz w:val="28"/>
                <w:szCs w:val="28"/>
              </w:rPr>
            </w:pPr>
            <w:r w:rsidRPr="00A72368">
              <w:rPr>
                <w:rFonts w:cs="Arial"/>
                <w:sz w:val="28"/>
                <w:szCs w:val="28"/>
              </w:rPr>
              <w:t>x</w:t>
            </w:r>
          </w:p>
        </w:tc>
      </w:tr>
      <w:tr w:rsidRPr="00A72368" w:rsidR="00603FBB" w:rsidTr="00603FBB" w14:paraId="07321C1A" w14:textId="77777777">
        <w:trPr>
          <w:cantSplit/>
          <w:jc w:val="center"/>
        </w:trPr>
        <w:tc>
          <w:tcPr>
            <w:tcW w:w="2718" w:type="pct"/>
          </w:tcPr>
          <w:p w:rsidR="00603FBB" w:rsidP="00603FBB" w:rsidRDefault="00603FBB" w14:paraId="43443C15" w14:textId="77777777">
            <w:pPr>
              <w:rPr>
                <w:rFonts w:cs="Arial"/>
                <w:sz w:val="18"/>
                <w:szCs w:val="18"/>
              </w:rPr>
            </w:pPr>
            <w:r>
              <w:rPr>
                <w:rFonts w:cs="Arial"/>
                <w:sz w:val="18"/>
                <w:szCs w:val="18"/>
              </w:rPr>
              <w:t>Be able to c</w:t>
            </w:r>
            <w:r w:rsidRPr="00021ACF">
              <w:rPr>
                <w:rFonts w:cs="Arial"/>
                <w:sz w:val="18"/>
                <w:szCs w:val="18"/>
              </w:rPr>
              <w:t xml:space="preserve">ritically evaluate a range of pedagogical models, analysing theory, scholarship and research evidence in relation to </w:t>
            </w:r>
            <w:r>
              <w:rPr>
                <w:rFonts w:cs="Arial"/>
                <w:sz w:val="18"/>
                <w:szCs w:val="18"/>
              </w:rPr>
              <w:t>their own professional practice</w:t>
            </w:r>
          </w:p>
          <w:p w:rsidRPr="00A72368" w:rsidR="00603FBB" w:rsidP="00603FBB" w:rsidRDefault="00603FBB" w14:paraId="2BC1C5ED" w14:textId="77777777">
            <w:pPr>
              <w:ind w:right="372"/>
              <w:rPr>
                <w:rFonts w:cs="Arial"/>
                <w:sz w:val="20"/>
              </w:rPr>
            </w:pPr>
          </w:p>
        </w:tc>
        <w:tc>
          <w:tcPr>
            <w:tcW w:w="494" w:type="pct"/>
          </w:tcPr>
          <w:p w:rsidRPr="00A72368" w:rsidR="00603FBB" w:rsidP="00603FBB" w:rsidRDefault="00603FBB" w14:paraId="43D2D5D6" w14:textId="77777777">
            <w:pPr>
              <w:jc w:val="center"/>
              <w:rPr>
                <w:rFonts w:cs="Arial"/>
                <w:sz w:val="28"/>
                <w:szCs w:val="28"/>
              </w:rPr>
            </w:pPr>
            <w:r w:rsidRPr="00A72368">
              <w:rPr>
                <w:rFonts w:cs="Arial"/>
                <w:sz w:val="28"/>
                <w:szCs w:val="28"/>
              </w:rPr>
              <w:t>x</w:t>
            </w:r>
          </w:p>
        </w:tc>
        <w:tc>
          <w:tcPr>
            <w:tcW w:w="485" w:type="pct"/>
          </w:tcPr>
          <w:p w:rsidRPr="00A72368" w:rsidR="00603FBB" w:rsidP="00603FBB" w:rsidRDefault="00603FBB" w14:paraId="0A624A30" w14:textId="77777777">
            <w:pPr>
              <w:jc w:val="center"/>
              <w:rPr>
                <w:rFonts w:cs="Arial"/>
                <w:sz w:val="28"/>
                <w:szCs w:val="28"/>
              </w:rPr>
            </w:pPr>
            <w:r w:rsidRPr="00A72368">
              <w:rPr>
                <w:rFonts w:cs="Arial"/>
                <w:sz w:val="28"/>
                <w:szCs w:val="28"/>
              </w:rPr>
              <w:t>x</w:t>
            </w:r>
          </w:p>
        </w:tc>
        <w:tc>
          <w:tcPr>
            <w:tcW w:w="578" w:type="pct"/>
          </w:tcPr>
          <w:p w:rsidRPr="00A72368" w:rsidR="00603FBB" w:rsidP="00603FBB" w:rsidRDefault="00603FBB" w14:paraId="77C4C5F0"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52EA725C" w14:textId="77777777">
            <w:pPr>
              <w:jc w:val="center"/>
              <w:rPr>
                <w:rFonts w:cs="Arial"/>
                <w:sz w:val="28"/>
                <w:szCs w:val="28"/>
              </w:rPr>
            </w:pPr>
          </w:p>
        </w:tc>
      </w:tr>
      <w:tr w:rsidRPr="00A72368" w:rsidR="00603FBB" w:rsidTr="00603FBB" w14:paraId="545B5015" w14:textId="77777777">
        <w:trPr>
          <w:cantSplit/>
          <w:jc w:val="center"/>
        </w:trPr>
        <w:tc>
          <w:tcPr>
            <w:tcW w:w="2718" w:type="pct"/>
          </w:tcPr>
          <w:p w:rsidR="00603FBB" w:rsidP="00603FBB" w:rsidRDefault="00603FBB" w14:paraId="286CBB68" w14:textId="77777777">
            <w:pPr>
              <w:rPr>
                <w:rFonts w:cs="Arial"/>
                <w:sz w:val="18"/>
                <w:szCs w:val="18"/>
              </w:rPr>
            </w:pPr>
            <w:r>
              <w:rPr>
                <w:rFonts w:cs="Arial"/>
                <w:sz w:val="18"/>
                <w:szCs w:val="18"/>
              </w:rPr>
              <w:t>Be able to a</w:t>
            </w:r>
            <w:r w:rsidRPr="00021ACF">
              <w:rPr>
                <w:rFonts w:cs="Arial"/>
                <w:sz w:val="18"/>
                <w:szCs w:val="18"/>
              </w:rPr>
              <w:t>nalyse their own professional practice, in order to understand it more deeply and aim to improve it.</w:t>
            </w:r>
          </w:p>
          <w:p w:rsidRPr="00A72368" w:rsidR="00603FBB" w:rsidP="00603FBB" w:rsidRDefault="00603FBB" w14:paraId="6E5E53D4" w14:textId="77777777">
            <w:pPr>
              <w:ind w:right="372"/>
              <w:rPr>
                <w:rFonts w:cs="Arial"/>
                <w:sz w:val="20"/>
              </w:rPr>
            </w:pPr>
          </w:p>
        </w:tc>
        <w:tc>
          <w:tcPr>
            <w:tcW w:w="494" w:type="pct"/>
          </w:tcPr>
          <w:p w:rsidRPr="00A72368" w:rsidR="00603FBB" w:rsidP="00603FBB" w:rsidRDefault="00603FBB" w14:paraId="33C2DE0F" w14:textId="77777777">
            <w:pPr>
              <w:jc w:val="center"/>
              <w:rPr>
                <w:rFonts w:cs="Arial"/>
                <w:sz w:val="28"/>
                <w:szCs w:val="28"/>
              </w:rPr>
            </w:pPr>
            <w:r w:rsidRPr="00A72368">
              <w:rPr>
                <w:rFonts w:cs="Arial"/>
                <w:sz w:val="28"/>
                <w:szCs w:val="28"/>
              </w:rPr>
              <w:t>x</w:t>
            </w:r>
          </w:p>
        </w:tc>
        <w:tc>
          <w:tcPr>
            <w:tcW w:w="485" w:type="pct"/>
          </w:tcPr>
          <w:p w:rsidRPr="00A72368" w:rsidR="00603FBB" w:rsidP="00603FBB" w:rsidRDefault="00603FBB" w14:paraId="55CDAA9B" w14:textId="77777777">
            <w:pPr>
              <w:jc w:val="center"/>
              <w:rPr>
                <w:rFonts w:cs="Arial"/>
                <w:sz w:val="28"/>
                <w:szCs w:val="28"/>
              </w:rPr>
            </w:pPr>
            <w:r w:rsidRPr="00A72368">
              <w:rPr>
                <w:rFonts w:cs="Arial"/>
                <w:sz w:val="28"/>
                <w:szCs w:val="28"/>
              </w:rPr>
              <w:t>x</w:t>
            </w:r>
          </w:p>
        </w:tc>
        <w:tc>
          <w:tcPr>
            <w:tcW w:w="578" w:type="pct"/>
          </w:tcPr>
          <w:p w:rsidRPr="00A72368" w:rsidR="00603FBB" w:rsidP="00603FBB" w:rsidRDefault="00603FBB" w14:paraId="4E16EF40"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60E53627" w14:textId="77777777">
            <w:pPr>
              <w:jc w:val="center"/>
              <w:rPr>
                <w:rFonts w:cs="Arial"/>
                <w:sz w:val="28"/>
                <w:szCs w:val="28"/>
              </w:rPr>
            </w:pPr>
            <w:r>
              <w:rPr>
                <w:rFonts w:cs="Arial"/>
                <w:sz w:val="28"/>
                <w:szCs w:val="28"/>
              </w:rPr>
              <w:t>x</w:t>
            </w:r>
          </w:p>
        </w:tc>
      </w:tr>
      <w:tr w:rsidRPr="00A72368" w:rsidR="00603FBB" w:rsidTr="00603FBB" w14:paraId="1130E85E" w14:textId="77777777">
        <w:trPr>
          <w:cantSplit/>
          <w:jc w:val="center"/>
        </w:trPr>
        <w:tc>
          <w:tcPr>
            <w:tcW w:w="2718" w:type="pct"/>
          </w:tcPr>
          <w:p w:rsidR="00603FBB" w:rsidP="00603FBB" w:rsidRDefault="00603FBB" w14:paraId="4E1C0E45" w14:textId="77777777">
            <w:pPr>
              <w:ind w:right="372"/>
              <w:rPr>
                <w:rFonts w:cs="Arial"/>
                <w:sz w:val="18"/>
                <w:szCs w:val="18"/>
              </w:rPr>
            </w:pPr>
            <w:r>
              <w:rPr>
                <w:rFonts w:cs="Arial"/>
                <w:sz w:val="18"/>
                <w:szCs w:val="18"/>
              </w:rPr>
              <w:t>Be able to d</w:t>
            </w:r>
            <w:r w:rsidRPr="00021ACF">
              <w:rPr>
                <w:rFonts w:cs="Arial"/>
                <w:sz w:val="18"/>
                <w:szCs w:val="18"/>
              </w:rPr>
              <w:t xml:space="preserve">emonstrate effective practice in supporting student learning – including designing curriculum, teaching, assessing </w:t>
            </w:r>
            <w:r>
              <w:rPr>
                <w:rFonts w:cs="Arial"/>
                <w:sz w:val="18"/>
                <w:szCs w:val="18"/>
              </w:rPr>
              <w:t>and giving feedback to learners.</w:t>
            </w:r>
          </w:p>
          <w:p w:rsidRPr="00A72368" w:rsidR="00603FBB" w:rsidP="00603FBB" w:rsidRDefault="00603FBB" w14:paraId="255C4256" w14:textId="77777777">
            <w:pPr>
              <w:ind w:right="372"/>
              <w:rPr>
                <w:rFonts w:cs="Arial"/>
                <w:sz w:val="20"/>
              </w:rPr>
            </w:pPr>
          </w:p>
        </w:tc>
        <w:tc>
          <w:tcPr>
            <w:tcW w:w="494" w:type="pct"/>
          </w:tcPr>
          <w:p w:rsidRPr="00A72368" w:rsidR="00603FBB" w:rsidP="00603FBB" w:rsidRDefault="00603FBB" w14:paraId="5F69ABD7" w14:textId="77777777">
            <w:pPr>
              <w:jc w:val="center"/>
              <w:rPr>
                <w:rFonts w:cs="Arial"/>
                <w:sz w:val="28"/>
                <w:szCs w:val="28"/>
              </w:rPr>
            </w:pPr>
            <w:r>
              <w:rPr>
                <w:rFonts w:cs="Arial"/>
                <w:sz w:val="28"/>
                <w:szCs w:val="28"/>
              </w:rPr>
              <w:t>x</w:t>
            </w:r>
          </w:p>
        </w:tc>
        <w:tc>
          <w:tcPr>
            <w:tcW w:w="485" w:type="pct"/>
          </w:tcPr>
          <w:p w:rsidRPr="00A72368" w:rsidR="00603FBB" w:rsidP="00603FBB" w:rsidRDefault="00603FBB" w14:paraId="73F245B2" w14:textId="77777777">
            <w:pPr>
              <w:jc w:val="center"/>
              <w:rPr>
                <w:rFonts w:cs="Arial"/>
                <w:sz w:val="28"/>
                <w:szCs w:val="28"/>
              </w:rPr>
            </w:pPr>
            <w:r w:rsidRPr="00A72368">
              <w:rPr>
                <w:rFonts w:cs="Arial"/>
                <w:sz w:val="28"/>
                <w:szCs w:val="28"/>
              </w:rPr>
              <w:t>x</w:t>
            </w:r>
          </w:p>
        </w:tc>
        <w:tc>
          <w:tcPr>
            <w:tcW w:w="578" w:type="pct"/>
          </w:tcPr>
          <w:p w:rsidRPr="00A72368" w:rsidR="00603FBB" w:rsidP="00603FBB" w:rsidRDefault="00603FBB" w14:paraId="3068C1C4"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3DDE38AC" w14:textId="77777777">
            <w:pPr>
              <w:jc w:val="center"/>
              <w:rPr>
                <w:rFonts w:cs="Arial"/>
                <w:sz w:val="28"/>
                <w:szCs w:val="28"/>
              </w:rPr>
            </w:pPr>
            <w:r>
              <w:rPr>
                <w:rFonts w:cs="Arial"/>
                <w:sz w:val="28"/>
                <w:szCs w:val="28"/>
              </w:rPr>
              <w:t>x</w:t>
            </w:r>
          </w:p>
        </w:tc>
      </w:tr>
      <w:tr w:rsidRPr="00A72368" w:rsidR="00603FBB" w:rsidTr="00603FBB" w14:paraId="600B4897" w14:textId="77777777">
        <w:trPr>
          <w:cantSplit/>
          <w:jc w:val="center"/>
        </w:trPr>
        <w:tc>
          <w:tcPr>
            <w:tcW w:w="2718" w:type="pct"/>
          </w:tcPr>
          <w:p w:rsidR="00603FBB" w:rsidP="00603FBB" w:rsidRDefault="00603FBB" w14:paraId="1C4F1560" w14:textId="77777777">
            <w:pPr>
              <w:autoSpaceDE w:val="0"/>
              <w:autoSpaceDN w:val="0"/>
              <w:adjustRightInd w:val="0"/>
              <w:rPr>
                <w:rFonts w:cs="Arial"/>
                <w:sz w:val="18"/>
                <w:szCs w:val="18"/>
                <w:lang w:val="cy-GB"/>
              </w:rPr>
            </w:pPr>
            <w:r>
              <w:rPr>
                <w:rFonts w:cs="Arial"/>
                <w:sz w:val="18"/>
                <w:szCs w:val="18"/>
                <w:lang w:val="cy-GB"/>
              </w:rPr>
              <w:t>Be able to u</w:t>
            </w:r>
            <w:r w:rsidRPr="00021ACF">
              <w:rPr>
                <w:rFonts w:cs="Arial"/>
                <w:sz w:val="18"/>
                <w:szCs w:val="18"/>
                <w:lang w:val="cy-GB"/>
              </w:rPr>
              <w:t>se a range of self, peer and student monitoring and evaluation techniques to review the</w:t>
            </w:r>
            <w:r>
              <w:rPr>
                <w:rFonts w:cs="Arial"/>
                <w:sz w:val="18"/>
                <w:szCs w:val="18"/>
                <w:lang w:val="cy-GB"/>
              </w:rPr>
              <w:t>ir</w:t>
            </w:r>
            <w:r w:rsidRPr="00021ACF">
              <w:rPr>
                <w:rFonts w:cs="Arial"/>
                <w:sz w:val="18"/>
                <w:szCs w:val="18"/>
                <w:lang w:val="cy-GB"/>
              </w:rPr>
              <w:t xml:space="preserve"> teaching and learning and to aid course review.</w:t>
            </w:r>
          </w:p>
          <w:p w:rsidRPr="00A72368" w:rsidR="00603FBB" w:rsidP="00603FBB" w:rsidRDefault="00603FBB" w14:paraId="20F3B255" w14:textId="77777777">
            <w:pPr>
              <w:ind w:left="482" w:right="372"/>
              <w:rPr>
                <w:rFonts w:cs="Arial"/>
                <w:sz w:val="20"/>
              </w:rPr>
            </w:pPr>
          </w:p>
        </w:tc>
        <w:tc>
          <w:tcPr>
            <w:tcW w:w="494" w:type="pct"/>
          </w:tcPr>
          <w:p w:rsidRPr="00A72368" w:rsidR="00603FBB" w:rsidP="00603FBB" w:rsidRDefault="00603FBB" w14:paraId="400D3208" w14:textId="77777777">
            <w:pPr>
              <w:jc w:val="center"/>
              <w:rPr>
                <w:rFonts w:cs="Arial"/>
                <w:sz w:val="28"/>
                <w:szCs w:val="28"/>
              </w:rPr>
            </w:pPr>
            <w:r w:rsidRPr="00A72368">
              <w:rPr>
                <w:rFonts w:cs="Arial"/>
                <w:sz w:val="28"/>
                <w:szCs w:val="28"/>
              </w:rPr>
              <w:t>x</w:t>
            </w:r>
          </w:p>
        </w:tc>
        <w:tc>
          <w:tcPr>
            <w:tcW w:w="485" w:type="pct"/>
          </w:tcPr>
          <w:p w:rsidRPr="00A72368" w:rsidR="00603FBB" w:rsidP="00603FBB" w:rsidRDefault="00603FBB" w14:paraId="55453DDD" w14:textId="77777777">
            <w:pPr>
              <w:jc w:val="center"/>
              <w:rPr>
                <w:rFonts w:cs="Arial"/>
                <w:sz w:val="28"/>
                <w:szCs w:val="28"/>
              </w:rPr>
            </w:pPr>
            <w:r w:rsidRPr="00A72368">
              <w:rPr>
                <w:rFonts w:cs="Arial"/>
                <w:sz w:val="28"/>
                <w:szCs w:val="28"/>
              </w:rPr>
              <w:t>x</w:t>
            </w:r>
          </w:p>
        </w:tc>
        <w:tc>
          <w:tcPr>
            <w:tcW w:w="578" w:type="pct"/>
          </w:tcPr>
          <w:p w:rsidRPr="00A72368" w:rsidR="00603FBB" w:rsidP="00603FBB" w:rsidRDefault="00603FBB" w14:paraId="5C6322C5"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6239D773" w14:textId="77777777">
            <w:pPr>
              <w:jc w:val="center"/>
              <w:rPr>
                <w:rFonts w:cs="Arial"/>
                <w:sz w:val="28"/>
                <w:szCs w:val="28"/>
              </w:rPr>
            </w:pPr>
          </w:p>
        </w:tc>
      </w:tr>
      <w:tr w:rsidRPr="00A72368" w:rsidR="00603FBB" w:rsidTr="00603FBB" w14:paraId="1F7413C3" w14:textId="77777777">
        <w:trPr>
          <w:cantSplit/>
          <w:jc w:val="center"/>
        </w:trPr>
        <w:tc>
          <w:tcPr>
            <w:tcW w:w="2718" w:type="pct"/>
          </w:tcPr>
          <w:p w:rsidR="00603FBB" w:rsidP="00603FBB" w:rsidRDefault="00603FBB" w14:paraId="2BECC5B0" w14:textId="77777777">
            <w:pPr>
              <w:ind w:right="372"/>
              <w:rPr>
                <w:rFonts w:cs="Arial"/>
                <w:sz w:val="18"/>
                <w:szCs w:val="18"/>
              </w:rPr>
            </w:pPr>
            <w:r>
              <w:rPr>
                <w:rFonts w:cs="Arial"/>
                <w:sz w:val="18"/>
                <w:szCs w:val="18"/>
              </w:rPr>
              <w:t>Be able to e</w:t>
            </w:r>
            <w:r w:rsidRPr="00021ACF">
              <w:rPr>
                <w:rFonts w:cs="Arial"/>
                <w:sz w:val="18"/>
                <w:szCs w:val="18"/>
              </w:rPr>
              <w:t>xercise initiative and personal responsibility</w:t>
            </w:r>
            <w:r>
              <w:rPr>
                <w:rFonts w:cs="Arial"/>
                <w:sz w:val="18"/>
                <w:szCs w:val="18"/>
              </w:rPr>
              <w:t>.</w:t>
            </w:r>
          </w:p>
          <w:p w:rsidRPr="00A72368" w:rsidR="00603FBB" w:rsidP="00603FBB" w:rsidRDefault="00603FBB" w14:paraId="3568BBF1" w14:textId="77777777">
            <w:pPr>
              <w:ind w:right="372"/>
              <w:rPr>
                <w:rFonts w:cs="Arial"/>
                <w:sz w:val="18"/>
                <w:szCs w:val="18"/>
              </w:rPr>
            </w:pPr>
          </w:p>
        </w:tc>
        <w:tc>
          <w:tcPr>
            <w:tcW w:w="494" w:type="pct"/>
          </w:tcPr>
          <w:p w:rsidRPr="00A72368" w:rsidR="00603FBB" w:rsidP="00603FBB" w:rsidRDefault="00603FBB" w14:paraId="0DFEDF93" w14:textId="77777777">
            <w:pPr>
              <w:jc w:val="center"/>
              <w:rPr>
                <w:rFonts w:cs="Arial"/>
                <w:sz w:val="28"/>
                <w:szCs w:val="28"/>
              </w:rPr>
            </w:pPr>
            <w:r>
              <w:rPr>
                <w:rFonts w:cs="Arial"/>
                <w:sz w:val="28"/>
                <w:szCs w:val="28"/>
              </w:rPr>
              <w:t>x</w:t>
            </w:r>
          </w:p>
        </w:tc>
        <w:tc>
          <w:tcPr>
            <w:tcW w:w="485" w:type="pct"/>
          </w:tcPr>
          <w:p w:rsidRPr="00A72368" w:rsidR="00603FBB" w:rsidP="00603FBB" w:rsidRDefault="00603FBB" w14:paraId="05D3C7C6" w14:textId="77777777">
            <w:pPr>
              <w:jc w:val="center"/>
              <w:rPr>
                <w:rFonts w:cs="Arial"/>
                <w:sz w:val="28"/>
                <w:szCs w:val="28"/>
              </w:rPr>
            </w:pPr>
            <w:r w:rsidRPr="00A72368">
              <w:rPr>
                <w:rFonts w:cs="Arial"/>
                <w:sz w:val="28"/>
                <w:szCs w:val="28"/>
              </w:rPr>
              <w:t>x</w:t>
            </w:r>
          </w:p>
        </w:tc>
        <w:tc>
          <w:tcPr>
            <w:tcW w:w="578" w:type="pct"/>
          </w:tcPr>
          <w:p w:rsidRPr="00A72368" w:rsidR="00603FBB" w:rsidP="00603FBB" w:rsidRDefault="00603FBB" w14:paraId="28A3A157"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2871591A" w14:textId="77777777">
            <w:pPr>
              <w:jc w:val="center"/>
              <w:rPr>
                <w:rFonts w:cs="Arial"/>
                <w:sz w:val="28"/>
                <w:szCs w:val="28"/>
              </w:rPr>
            </w:pPr>
            <w:r>
              <w:rPr>
                <w:rFonts w:cs="Arial"/>
                <w:sz w:val="28"/>
                <w:szCs w:val="28"/>
              </w:rPr>
              <w:t>x</w:t>
            </w:r>
          </w:p>
        </w:tc>
      </w:tr>
      <w:tr w:rsidRPr="00A72368" w:rsidR="00603FBB" w:rsidTr="00603FBB" w14:paraId="08CAA3F0" w14:textId="77777777">
        <w:trPr>
          <w:cantSplit/>
          <w:jc w:val="center"/>
        </w:trPr>
        <w:tc>
          <w:tcPr>
            <w:tcW w:w="2718" w:type="pct"/>
          </w:tcPr>
          <w:p w:rsidR="00603FBB" w:rsidP="00603FBB" w:rsidRDefault="00603FBB" w14:paraId="4326E719" w14:textId="77777777">
            <w:pPr>
              <w:ind w:right="372"/>
              <w:rPr>
                <w:rFonts w:cs="Arial"/>
                <w:sz w:val="18"/>
                <w:szCs w:val="18"/>
              </w:rPr>
            </w:pPr>
            <w:r w:rsidRPr="00A72368">
              <w:rPr>
                <w:rFonts w:cs="Arial"/>
                <w:sz w:val="18"/>
                <w:szCs w:val="18"/>
              </w:rPr>
              <w:t>Effectively communicate results of research to research participants and peers.</w:t>
            </w:r>
          </w:p>
          <w:p w:rsidRPr="00A72368" w:rsidR="00603FBB" w:rsidP="00603FBB" w:rsidRDefault="00603FBB" w14:paraId="467C79F5" w14:textId="77777777">
            <w:pPr>
              <w:ind w:right="372"/>
              <w:rPr>
                <w:rFonts w:cs="Arial"/>
                <w:sz w:val="18"/>
                <w:szCs w:val="18"/>
              </w:rPr>
            </w:pPr>
          </w:p>
        </w:tc>
        <w:tc>
          <w:tcPr>
            <w:tcW w:w="494" w:type="pct"/>
          </w:tcPr>
          <w:p w:rsidRPr="00A72368" w:rsidR="00603FBB" w:rsidP="00603FBB" w:rsidRDefault="00603FBB" w14:paraId="305F779C" w14:textId="77777777">
            <w:pPr>
              <w:jc w:val="center"/>
              <w:rPr>
                <w:rFonts w:cs="Arial"/>
                <w:sz w:val="28"/>
                <w:szCs w:val="28"/>
              </w:rPr>
            </w:pPr>
            <w:r>
              <w:rPr>
                <w:rFonts w:cs="Arial"/>
                <w:sz w:val="28"/>
                <w:szCs w:val="28"/>
              </w:rPr>
              <w:t>x</w:t>
            </w:r>
          </w:p>
        </w:tc>
        <w:tc>
          <w:tcPr>
            <w:tcW w:w="485" w:type="pct"/>
          </w:tcPr>
          <w:p w:rsidRPr="00A72368" w:rsidR="00603FBB" w:rsidP="00603FBB" w:rsidRDefault="00603FBB" w14:paraId="597C59B6" w14:textId="77777777">
            <w:pPr>
              <w:jc w:val="center"/>
              <w:rPr>
                <w:rFonts w:cs="Arial"/>
                <w:sz w:val="28"/>
                <w:szCs w:val="28"/>
              </w:rPr>
            </w:pPr>
            <w:r>
              <w:rPr>
                <w:rFonts w:cs="Arial"/>
                <w:sz w:val="28"/>
                <w:szCs w:val="28"/>
              </w:rPr>
              <w:t>x</w:t>
            </w:r>
          </w:p>
        </w:tc>
        <w:tc>
          <w:tcPr>
            <w:tcW w:w="578" w:type="pct"/>
          </w:tcPr>
          <w:p w:rsidRPr="00A72368" w:rsidR="00603FBB" w:rsidP="00603FBB" w:rsidRDefault="00603FBB" w14:paraId="128A843F"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6700124B" w14:textId="77777777">
            <w:pPr>
              <w:jc w:val="center"/>
              <w:rPr>
                <w:rFonts w:cs="Arial"/>
                <w:sz w:val="28"/>
                <w:szCs w:val="28"/>
              </w:rPr>
            </w:pPr>
            <w:r w:rsidRPr="00A72368">
              <w:rPr>
                <w:rFonts w:cs="Arial"/>
                <w:sz w:val="28"/>
                <w:szCs w:val="28"/>
              </w:rPr>
              <w:t>x</w:t>
            </w:r>
          </w:p>
        </w:tc>
      </w:tr>
      <w:tr w:rsidRPr="00A72368" w:rsidR="00603FBB" w:rsidTr="00603FBB" w14:paraId="4F98D94A" w14:textId="77777777">
        <w:trPr>
          <w:cantSplit/>
          <w:jc w:val="center"/>
        </w:trPr>
        <w:tc>
          <w:tcPr>
            <w:tcW w:w="2718" w:type="pct"/>
          </w:tcPr>
          <w:p w:rsidRPr="00021ACF" w:rsidR="00603FBB" w:rsidP="00603FBB" w:rsidRDefault="00603FBB" w14:paraId="60FFD5BF" w14:textId="77777777">
            <w:pPr>
              <w:autoSpaceDE w:val="0"/>
              <w:autoSpaceDN w:val="0"/>
              <w:adjustRightInd w:val="0"/>
              <w:rPr>
                <w:rFonts w:cs="Arial"/>
                <w:sz w:val="18"/>
                <w:szCs w:val="18"/>
                <w:lang w:val="cy-GB"/>
              </w:rPr>
            </w:pPr>
            <w:r>
              <w:rPr>
                <w:rFonts w:cs="Arial"/>
                <w:bCs/>
                <w:sz w:val="18"/>
                <w:szCs w:val="18"/>
              </w:rPr>
              <w:t>Be able to r</w:t>
            </w:r>
            <w:r w:rsidRPr="00021ACF">
              <w:rPr>
                <w:rFonts w:cs="Arial"/>
                <w:sz w:val="18"/>
                <w:szCs w:val="18"/>
                <w:lang w:val="cy-GB"/>
              </w:rPr>
              <w:t>eflect in an informed way on their own personal and professional practice and assess their own future development needs to secure ongoing improvement in their professional activity.</w:t>
            </w:r>
          </w:p>
          <w:p w:rsidRPr="00A72368" w:rsidR="00603FBB" w:rsidP="00603FBB" w:rsidRDefault="00603FBB" w14:paraId="51B7FCFE" w14:textId="77777777">
            <w:pPr>
              <w:ind w:left="482" w:right="372"/>
              <w:rPr>
                <w:rFonts w:cs="Arial"/>
                <w:sz w:val="18"/>
                <w:szCs w:val="18"/>
              </w:rPr>
            </w:pPr>
          </w:p>
        </w:tc>
        <w:tc>
          <w:tcPr>
            <w:tcW w:w="494" w:type="pct"/>
          </w:tcPr>
          <w:p w:rsidRPr="00A72368" w:rsidR="00603FBB" w:rsidP="00603FBB" w:rsidRDefault="00603FBB" w14:paraId="1A7178BD" w14:textId="77777777">
            <w:pPr>
              <w:jc w:val="center"/>
              <w:rPr>
                <w:rFonts w:cs="Arial"/>
                <w:sz w:val="28"/>
                <w:szCs w:val="28"/>
              </w:rPr>
            </w:pPr>
            <w:r>
              <w:rPr>
                <w:rFonts w:cs="Arial"/>
                <w:sz w:val="28"/>
                <w:szCs w:val="28"/>
              </w:rPr>
              <w:t>x</w:t>
            </w:r>
          </w:p>
        </w:tc>
        <w:tc>
          <w:tcPr>
            <w:tcW w:w="485" w:type="pct"/>
          </w:tcPr>
          <w:p w:rsidRPr="00A72368" w:rsidR="00603FBB" w:rsidP="00603FBB" w:rsidRDefault="00603FBB" w14:paraId="0E31A3AF" w14:textId="77777777">
            <w:pPr>
              <w:jc w:val="center"/>
              <w:rPr>
                <w:rFonts w:cs="Arial"/>
                <w:sz w:val="28"/>
                <w:szCs w:val="28"/>
              </w:rPr>
            </w:pPr>
            <w:r>
              <w:rPr>
                <w:rFonts w:cs="Arial"/>
                <w:sz w:val="28"/>
                <w:szCs w:val="28"/>
              </w:rPr>
              <w:t>x</w:t>
            </w:r>
          </w:p>
        </w:tc>
        <w:tc>
          <w:tcPr>
            <w:tcW w:w="578" w:type="pct"/>
          </w:tcPr>
          <w:p w:rsidRPr="00A72368" w:rsidR="00603FBB" w:rsidP="00603FBB" w:rsidRDefault="00603FBB" w14:paraId="21612CD2" w14:textId="77777777">
            <w:pPr>
              <w:ind w:left="-20" w:right="-27"/>
              <w:jc w:val="center"/>
              <w:rPr>
                <w:rFonts w:cs="Arial"/>
                <w:sz w:val="28"/>
                <w:szCs w:val="28"/>
              </w:rPr>
            </w:pPr>
            <w:r w:rsidRPr="00A72368">
              <w:rPr>
                <w:rFonts w:cs="Arial"/>
                <w:sz w:val="28"/>
                <w:szCs w:val="28"/>
              </w:rPr>
              <w:t>x</w:t>
            </w:r>
          </w:p>
        </w:tc>
        <w:tc>
          <w:tcPr>
            <w:tcW w:w="725" w:type="pct"/>
          </w:tcPr>
          <w:p w:rsidRPr="00A72368" w:rsidR="00603FBB" w:rsidP="00603FBB" w:rsidRDefault="00603FBB" w14:paraId="28012944" w14:textId="77777777">
            <w:pPr>
              <w:jc w:val="center"/>
              <w:rPr>
                <w:rFonts w:cs="Arial"/>
                <w:sz w:val="28"/>
                <w:szCs w:val="28"/>
              </w:rPr>
            </w:pPr>
            <w:r w:rsidRPr="00A72368">
              <w:rPr>
                <w:rFonts w:cs="Arial"/>
                <w:sz w:val="28"/>
                <w:szCs w:val="28"/>
              </w:rPr>
              <w:t>x</w:t>
            </w:r>
          </w:p>
        </w:tc>
      </w:tr>
    </w:tbl>
    <w:p w:rsidRPr="00A72368" w:rsidR="00603FBB" w:rsidP="00603FBB" w:rsidRDefault="00603FBB" w14:paraId="35D4BF94" w14:textId="77777777">
      <w:pPr>
        <w:autoSpaceDE w:val="0"/>
        <w:autoSpaceDN w:val="0"/>
        <w:adjustRightInd w:val="0"/>
        <w:rPr>
          <w:rFonts w:cs="Arial"/>
          <w:szCs w:val="24"/>
        </w:rPr>
      </w:pPr>
    </w:p>
    <w:p w:rsidRPr="00A72368" w:rsidR="00603FBB" w:rsidP="00603FBB" w:rsidRDefault="00603FBB" w14:paraId="3DC6667C" w14:textId="77777777">
      <w:pPr>
        <w:autoSpaceDE w:val="0"/>
        <w:autoSpaceDN w:val="0"/>
        <w:adjustRightInd w:val="0"/>
        <w:rPr>
          <w:rFonts w:cs="Arial"/>
          <w:szCs w:val="24"/>
        </w:rPr>
      </w:pPr>
    </w:p>
    <w:p w:rsidRPr="00A72368" w:rsidR="00603FBB" w:rsidP="00603FBB" w:rsidRDefault="00603FBB" w14:paraId="7F567517" w14:textId="77777777">
      <w:pPr>
        <w:autoSpaceDE w:val="0"/>
        <w:autoSpaceDN w:val="0"/>
        <w:adjustRightInd w:val="0"/>
        <w:jc w:val="both"/>
        <w:rPr>
          <w:rFonts w:cs="Arial"/>
        </w:rPr>
      </w:pPr>
      <w:r w:rsidRPr="00A72368">
        <w:rPr>
          <w:rFonts w:cs="Arial"/>
        </w:rPr>
        <w:t xml:space="preserve"> </w:t>
      </w:r>
    </w:p>
    <w:p w:rsidRPr="00A72368" w:rsidR="00603FBB" w:rsidP="00603FBB" w:rsidRDefault="00603FBB" w14:paraId="32D6EF96" w14:textId="77777777">
      <w:pPr>
        <w:rPr>
          <w:rFonts w:cs="Arial"/>
        </w:rPr>
      </w:pPr>
    </w:p>
    <w:p w:rsidRPr="00A72368" w:rsidR="00603FBB" w:rsidP="00603FBB" w:rsidRDefault="00603FBB" w14:paraId="7AB22D9F" w14:textId="77777777">
      <w:pPr>
        <w:rPr>
          <w:rFonts w:cs="Arial"/>
        </w:rPr>
      </w:pPr>
    </w:p>
    <w:p w:rsidRPr="00A72368" w:rsidR="00603FBB" w:rsidP="00603FBB" w:rsidRDefault="00603FBB" w14:paraId="208D2EB1" w14:textId="77777777">
      <w:pPr>
        <w:rPr>
          <w:rFonts w:cs="Arial"/>
        </w:rPr>
      </w:pPr>
    </w:p>
    <w:p w:rsidRPr="00A72368" w:rsidR="00603FBB" w:rsidP="00603FBB" w:rsidRDefault="00603FBB" w14:paraId="6344EE93" w14:textId="77777777">
      <w:pPr>
        <w:rPr>
          <w:rFonts w:cs="Arial"/>
        </w:rPr>
      </w:pPr>
    </w:p>
    <w:p w:rsidRPr="00A72368" w:rsidR="00603FBB" w:rsidP="00603FBB" w:rsidRDefault="00603FBB" w14:paraId="66817908" w14:textId="77777777">
      <w:pPr>
        <w:rPr>
          <w:rFonts w:cs="Arial"/>
        </w:rPr>
      </w:pPr>
    </w:p>
    <w:p w:rsidRPr="00A72368" w:rsidR="00603FBB" w:rsidP="00603FBB" w:rsidRDefault="00603FBB" w14:paraId="100D1CDF" w14:textId="77777777">
      <w:pPr>
        <w:jc w:val="center"/>
        <w:rPr>
          <w:rFonts w:cs="Arial"/>
          <w:b/>
          <w:szCs w:val="22"/>
        </w:rPr>
      </w:pPr>
      <w:r w:rsidRPr="00A72368">
        <w:rPr>
          <w:rFonts w:cs="Arial"/>
          <w:b/>
          <w:szCs w:val="22"/>
        </w:rPr>
        <w:t>Appendix 2.</w:t>
      </w:r>
    </w:p>
    <w:p w:rsidRPr="00A72368" w:rsidR="00603FBB" w:rsidP="00603FBB" w:rsidRDefault="00603FBB" w14:paraId="62195F3E" w14:textId="77777777">
      <w:pPr>
        <w:jc w:val="center"/>
        <w:rPr>
          <w:rFonts w:cs="Arial"/>
          <w:b/>
          <w:szCs w:val="22"/>
        </w:rPr>
      </w:pPr>
    </w:p>
    <w:p w:rsidRPr="00A72368" w:rsidR="00603FBB" w:rsidP="00603FBB" w:rsidRDefault="00603FBB" w14:paraId="0267AB43" w14:textId="77777777">
      <w:pPr>
        <w:jc w:val="center"/>
        <w:rPr>
          <w:rFonts w:cs="Arial"/>
          <w:b/>
          <w:szCs w:val="22"/>
        </w:rPr>
      </w:pPr>
      <w:r w:rsidRPr="00A72368">
        <w:rPr>
          <w:rFonts w:cs="Arial"/>
          <w:b/>
          <w:szCs w:val="22"/>
        </w:rPr>
        <w:t>MAPPING OF THE LEARNING OUTCOMES OF MODULE 1 OF THE PGCERT AGAINST THE UK PROFESSIONAL STANDARDS FRAMEWORK, 2011</w:t>
      </w:r>
    </w:p>
    <w:p w:rsidRPr="00A72368" w:rsidR="00603FBB" w:rsidP="00603FBB" w:rsidRDefault="00603FBB" w14:paraId="5E21E5BB" w14:textId="77777777">
      <w:pPr>
        <w:rPr>
          <w:rFonts w:cs="Arial"/>
          <w:sz w:val="18"/>
          <w:szCs w:val="18"/>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443"/>
        <w:gridCol w:w="1139"/>
        <w:gridCol w:w="837"/>
        <w:gridCol w:w="763"/>
        <w:gridCol w:w="1057"/>
        <w:gridCol w:w="1058"/>
      </w:tblGrid>
      <w:tr w:rsidRPr="00A72368" w:rsidR="00603FBB" w:rsidTr="00603FBB" w14:paraId="75F1B36A" w14:textId="77777777">
        <w:trPr>
          <w:cantSplit/>
          <w:trHeight w:val="1218"/>
          <w:tblHeader/>
          <w:jc w:val="center"/>
        </w:trPr>
        <w:tc>
          <w:tcPr>
            <w:tcW w:w="4010" w:type="dxa"/>
            <w:tcBorders>
              <w:top w:val="single" w:color="auto" w:sz="4" w:space="0"/>
              <w:left w:val="single" w:color="auto" w:sz="4" w:space="0"/>
              <w:bottom w:val="single" w:color="auto" w:sz="4" w:space="0"/>
              <w:right w:val="single" w:color="auto" w:sz="4" w:space="0"/>
            </w:tcBorders>
          </w:tcPr>
          <w:p w:rsidRPr="00085821" w:rsidR="00603FBB" w:rsidP="00603FBB" w:rsidRDefault="00603FBB" w14:paraId="55772036" w14:textId="77777777">
            <w:pPr>
              <w:jc w:val="center"/>
              <w:rPr>
                <w:rFonts w:cs="Arial"/>
                <w:sz w:val="18"/>
                <w:szCs w:val="18"/>
              </w:rPr>
            </w:pPr>
          </w:p>
          <w:p w:rsidRPr="00085821" w:rsidR="00603FBB" w:rsidP="00603FBB" w:rsidRDefault="00603FBB" w14:paraId="561B89F6" w14:textId="77777777">
            <w:pPr>
              <w:jc w:val="center"/>
              <w:rPr>
                <w:rFonts w:cs="Arial"/>
                <w:sz w:val="18"/>
                <w:szCs w:val="18"/>
              </w:rPr>
            </w:pPr>
          </w:p>
          <w:p w:rsidRPr="00085821" w:rsidR="00603FBB" w:rsidP="00603FBB" w:rsidRDefault="00603FBB" w14:paraId="7988941B" w14:textId="77777777">
            <w:pPr>
              <w:jc w:val="center"/>
              <w:rPr>
                <w:rFonts w:cs="Arial"/>
                <w:sz w:val="18"/>
                <w:szCs w:val="18"/>
              </w:rPr>
            </w:pPr>
          </w:p>
          <w:p w:rsidRPr="00085821" w:rsidR="00603FBB" w:rsidP="00603FBB" w:rsidRDefault="00603FBB" w14:paraId="07A6C5AD" w14:textId="77777777">
            <w:pPr>
              <w:jc w:val="center"/>
              <w:rPr>
                <w:rFonts w:cs="Arial"/>
                <w:sz w:val="18"/>
                <w:szCs w:val="18"/>
              </w:rPr>
            </w:pPr>
          </w:p>
          <w:p w:rsidRPr="00085821" w:rsidR="00603FBB" w:rsidP="00603FBB" w:rsidRDefault="00603FBB" w14:paraId="23FA26B0" w14:textId="77777777">
            <w:pPr>
              <w:jc w:val="center"/>
              <w:rPr>
                <w:rFonts w:cs="Arial"/>
                <w:b/>
                <w:szCs w:val="22"/>
              </w:rPr>
            </w:pPr>
            <w:r w:rsidRPr="00085821">
              <w:rPr>
                <w:rFonts w:cs="Arial"/>
                <w:b/>
                <w:szCs w:val="22"/>
              </w:rPr>
              <w:t>Learning Outcomes of UNHE7005</w:t>
            </w:r>
          </w:p>
        </w:tc>
        <w:tc>
          <w:tcPr>
            <w:tcW w:w="1356" w:type="dxa"/>
            <w:vMerge w:val="restart"/>
            <w:tcBorders>
              <w:top w:val="single" w:color="auto" w:sz="4" w:space="0"/>
              <w:left w:val="single" w:color="auto" w:sz="4" w:space="0"/>
              <w:bottom w:val="single" w:color="auto" w:sz="4" w:space="0"/>
              <w:right w:val="single" w:color="auto" w:sz="4" w:space="0"/>
            </w:tcBorders>
            <w:textDirection w:val="btLr"/>
          </w:tcPr>
          <w:p w:rsidRPr="00A72368" w:rsidR="00603FBB" w:rsidP="00603FBB" w:rsidRDefault="00603FBB" w14:paraId="4EAAE130" w14:textId="77777777">
            <w:pPr>
              <w:ind w:left="113" w:right="113"/>
              <w:rPr>
                <w:rFonts w:cs="Arial"/>
                <w:sz w:val="20"/>
              </w:rPr>
            </w:pPr>
            <w:r w:rsidRPr="00A72368">
              <w:rPr>
                <w:rFonts w:cs="Arial"/>
                <w:sz w:val="20"/>
              </w:rPr>
              <w:t>i</w:t>
            </w:r>
            <w:r w:rsidRPr="00085821">
              <w:rPr>
                <w:rFonts w:cs="Arial"/>
                <w:sz w:val="20"/>
              </w:rPr>
              <w:t>nduction tasks – statement on teaching &amp; learning and micro-teaching session</w:t>
            </w:r>
          </w:p>
        </w:tc>
        <w:tc>
          <w:tcPr>
            <w:tcW w:w="959" w:type="dxa"/>
            <w:vMerge w:val="restart"/>
            <w:tcBorders>
              <w:top w:val="single" w:color="auto" w:sz="4" w:space="0"/>
              <w:left w:val="single" w:color="auto" w:sz="4" w:space="0"/>
              <w:bottom w:val="single" w:color="auto" w:sz="4" w:space="0"/>
              <w:right w:val="single" w:color="auto" w:sz="4" w:space="0"/>
            </w:tcBorders>
            <w:textDirection w:val="btLr"/>
          </w:tcPr>
          <w:p w:rsidRPr="00085821" w:rsidR="00603FBB" w:rsidP="00603FBB" w:rsidRDefault="00603FBB" w14:paraId="0C8DD192" w14:textId="77777777">
            <w:pPr>
              <w:ind w:left="113" w:right="113"/>
              <w:rPr>
                <w:rFonts w:cs="Arial"/>
                <w:sz w:val="20"/>
              </w:rPr>
            </w:pPr>
            <w:r w:rsidRPr="00085821">
              <w:rPr>
                <w:rFonts w:cs="Arial"/>
                <w:sz w:val="20"/>
              </w:rPr>
              <w:t>Teaching intervention Cycle</w:t>
            </w:r>
          </w:p>
        </w:tc>
        <w:tc>
          <w:tcPr>
            <w:tcW w:w="862" w:type="dxa"/>
            <w:vMerge w:val="restart"/>
            <w:tcBorders>
              <w:top w:val="single" w:color="auto" w:sz="4" w:space="0"/>
              <w:left w:val="single" w:color="auto" w:sz="4" w:space="0"/>
              <w:bottom w:val="single" w:color="auto" w:sz="4" w:space="0"/>
              <w:right w:val="single" w:color="auto" w:sz="4" w:space="0"/>
            </w:tcBorders>
            <w:textDirection w:val="btLr"/>
          </w:tcPr>
          <w:p w:rsidRPr="00A72368" w:rsidR="00603FBB" w:rsidP="00603FBB" w:rsidRDefault="00603FBB" w14:paraId="37AD8D6E" w14:textId="77777777">
            <w:pPr>
              <w:ind w:left="113" w:right="113"/>
              <w:rPr>
                <w:rFonts w:cs="Arial"/>
                <w:sz w:val="20"/>
              </w:rPr>
            </w:pPr>
            <w:r w:rsidRPr="00085821">
              <w:rPr>
                <w:rFonts w:cs="Arial"/>
                <w:sz w:val="20"/>
              </w:rPr>
              <w:t>CPD workshops and</w:t>
            </w:r>
            <w:r w:rsidRPr="00085821">
              <w:rPr>
                <w:rFonts w:cs="Arial"/>
                <w:sz w:val="18"/>
                <w:szCs w:val="18"/>
              </w:rPr>
              <w:t xml:space="preserve"> </w:t>
            </w:r>
            <w:r w:rsidRPr="00085821">
              <w:rPr>
                <w:rFonts w:cs="Arial"/>
                <w:sz w:val="20"/>
              </w:rPr>
              <w:t>reflections</w:t>
            </w:r>
          </w:p>
        </w:tc>
        <w:tc>
          <w:tcPr>
            <w:tcW w:w="1249" w:type="dxa"/>
            <w:vMerge w:val="restart"/>
            <w:tcBorders>
              <w:top w:val="single" w:color="auto" w:sz="4" w:space="0"/>
              <w:left w:val="single" w:color="auto" w:sz="4" w:space="0"/>
              <w:bottom w:val="single" w:color="auto" w:sz="4" w:space="0"/>
              <w:right w:val="single" w:color="auto" w:sz="4" w:space="0"/>
            </w:tcBorders>
            <w:textDirection w:val="btLr"/>
          </w:tcPr>
          <w:p w:rsidRPr="00A72368" w:rsidR="00603FBB" w:rsidP="00603FBB" w:rsidRDefault="00603FBB" w14:paraId="18178211" w14:textId="77777777">
            <w:pPr>
              <w:ind w:left="113" w:right="113"/>
              <w:rPr>
                <w:rFonts w:cs="Arial"/>
                <w:sz w:val="20"/>
              </w:rPr>
            </w:pPr>
            <w:r w:rsidRPr="00085821">
              <w:rPr>
                <w:rFonts w:cs="Arial"/>
                <w:sz w:val="20"/>
              </w:rPr>
              <w:t>Teaching Observation records</w:t>
            </w:r>
            <w:r w:rsidRPr="00085821">
              <w:rPr>
                <w:rFonts w:cs="Arial"/>
                <w:sz w:val="18"/>
                <w:szCs w:val="18"/>
              </w:rPr>
              <w:t xml:space="preserve"> </w:t>
            </w:r>
          </w:p>
        </w:tc>
        <w:tc>
          <w:tcPr>
            <w:tcW w:w="1250" w:type="dxa"/>
            <w:vMerge w:val="restart"/>
            <w:tcBorders>
              <w:top w:val="single" w:color="auto" w:sz="4" w:space="0"/>
              <w:left w:val="single" w:color="auto" w:sz="4" w:space="0"/>
              <w:bottom w:val="single" w:color="auto" w:sz="4" w:space="0"/>
              <w:right w:val="single" w:color="auto" w:sz="4" w:space="0"/>
            </w:tcBorders>
            <w:textDirection w:val="btLr"/>
          </w:tcPr>
          <w:p w:rsidRPr="00085821" w:rsidR="00603FBB" w:rsidP="00603FBB" w:rsidRDefault="00603FBB" w14:paraId="58E57621" w14:textId="77777777">
            <w:pPr>
              <w:ind w:left="113" w:right="113"/>
              <w:rPr>
                <w:rFonts w:cs="Arial"/>
                <w:sz w:val="20"/>
              </w:rPr>
            </w:pPr>
            <w:r w:rsidRPr="00085821">
              <w:rPr>
                <w:rFonts w:cs="Arial"/>
                <w:sz w:val="20"/>
              </w:rPr>
              <w:t>UKPSF  D1</w:t>
            </w:r>
          </w:p>
        </w:tc>
      </w:tr>
      <w:tr w:rsidRPr="00A72368" w:rsidR="00603FBB" w:rsidTr="00603FBB" w14:paraId="21241F36" w14:textId="77777777">
        <w:trPr>
          <w:cantSplit/>
          <w:trHeight w:val="158"/>
          <w:jc w:val="center"/>
        </w:trPr>
        <w:tc>
          <w:tcPr>
            <w:tcW w:w="4010" w:type="dxa"/>
            <w:tcBorders>
              <w:top w:val="single" w:color="auto" w:sz="4" w:space="0"/>
              <w:left w:val="single" w:color="auto" w:sz="4" w:space="0"/>
              <w:bottom w:val="single" w:color="auto" w:sz="4" w:space="0"/>
              <w:right w:val="single" w:color="auto" w:sz="4" w:space="0"/>
            </w:tcBorders>
          </w:tcPr>
          <w:p w:rsidR="00603FBB" w:rsidP="00603FBB" w:rsidRDefault="00603FBB" w14:paraId="547CEB22" w14:textId="77777777">
            <w:pPr>
              <w:pStyle w:val="BodyText"/>
              <w:rPr>
                <w:rFonts w:cs="Arial"/>
                <w:b/>
                <w:color w:val="auto"/>
                <w:sz w:val="20"/>
              </w:rPr>
            </w:pPr>
          </w:p>
          <w:p w:rsidR="00603FBB" w:rsidP="00603FBB" w:rsidRDefault="00603FBB" w14:paraId="57555A7B" w14:textId="77777777">
            <w:pPr>
              <w:pStyle w:val="BodyText"/>
              <w:rPr>
                <w:rFonts w:cs="Arial"/>
                <w:b/>
                <w:color w:val="auto"/>
                <w:sz w:val="18"/>
                <w:szCs w:val="18"/>
              </w:rPr>
            </w:pPr>
            <w:r w:rsidRPr="00085821">
              <w:rPr>
                <w:rFonts w:cs="Arial"/>
                <w:b/>
                <w:color w:val="auto"/>
                <w:sz w:val="20"/>
              </w:rPr>
              <w:t>Through observed activity and/or through the submission of relevant documentation participants should be able to</w:t>
            </w:r>
            <w:r w:rsidRPr="00085821">
              <w:rPr>
                <w:rFonts w:cs="Arial"/>
                <w:b/>
                <w:color w:val="auto"/>
                <w:sz w:val="18"/>
                <w:szCs w:val="18"/>
              </w:rPr>
              <w:t>:</w:t>
            </w:r>
          </w:p>
          <w:p w:rsidRPr="00085821" w:rsidR="00603FBB" w:rsidP="00603FBB" w:rsidRDefault="00603FBB" w14:paraId="007D0671" w14:textId="77777777">
            <w:pPr>
              <w:pStyle w:val="BodyText"/>
              <w:rPr>
                <w:rFonts w:cs="Arial"/>
                <w:b/>
                <w:color w:val="auto"/>
                <w:sz w:val="18"/>
                <w:szCs w:val="18"/>
              </w:rPr>
            </w:pPr>
          </w:p>
        </w:tc>
        <w:tc>
          <w:tcPr>
            <w:tcW w:w="0" w:type="auto"/>
            <w:vMerge/>
            <w:tcBorders>
              <w:top w:val="single" w:color="auto" w:sz="4" w:space="0"/>
              <w:left w:val="single" w:color="auto" w:sz="4" w:space="0"/>
              <w:bottom w:val="single" w:color="auto" w:sz="4" w:space="0"/>
              <w:right w:val="single" w:color="auto" w:sz="4" w:space="0"/>
            </w:tcBorders>
            <w:vAlign w:val="center"/>
          </w:tcPr>
          <w:p w:rsidRPr="00A72368" w:rsidR="00603FBB" w:rsidP="00603FBB" w:rsidRDefault="00603FBB" w14:paraId="576CC3CA" w14:textId="77777777">
            <w:pPr>
              <w:rPr>
                <w:rFonts w:cs="Arial"/>
                <w:sz w:val="20"/>
              </w:rPr>
            </w:pPr>
          </w:p>
        </w:tc>
        <w:tc>
          <w:tcPr>
            <w:tcW w:w="0" w:type="auto"/>
            <w:vMerge/>
            <w:tcBorders>
              <w:top w:val="single" w:color="auto" w:sz="4" w:space="0"/>
              <w:left w:val="single" w:color="auto" w:sz="4" w:space="0"/>
              <w:bottom w:val="single" w:color="auto" w:sz="4" w:space="0"/>
              <w:right w:val="single" w:color="auto" w:sz="4" w:space="0"/>
            </w:tcBorders>
            <w:vAlign w:val="center"/>
          </w:tcPr>
          <w:p w:rsidRPr="00A72368" w:rsidR="00603FBB" w:rsidP="00603FBB" w:rsidRDefault="00603FBB" w14:paraId="029FF2B5" w14:textId="77777777">
            <w:pPr>
              <w:rPr>
                <w:rFonts w:cs="Arial"/>
                <w:sz w:val="20"/>
              </w:rPr>
            </w:pPr>
          </w:p>
        </w:tc>
        <w:tc>
          <w:tcPr>
            <w:tcW w:w="0" w:type="auto"/>
            <w:vMerge/>
            <w:tcBorders>
              <w:top w:val="single" w:color="auto" w:sz="4" w:space="0"/>
              <w:left w:val="single" w:color="auto" w:sz="4" w:space="0"/>
              <w:bottom w:val="single" w:color="auto" w:sz="4" w:space="0"/>
              <w:right w:val="single" w:color="auto" w:sz="4" w:space="0"/>
            </w:tcBorders>
            <w:vAlign w:val="center"/>
          </w:tcPr>
          <w:p w:rsidRPr="00A72368" w:rsidR="00603FBB" w:rsidP="00603FBB" w:rsidRDefault="00603FBB" w14:paraId="4D2EABEC" w14:textId="77777777">
            <w:pPr>
              <w:rPr>
                <w:rFonts w:cs="Arial"/>
                <w:sz w:val="20"/>
              </w:rPr>
            </w:pPr>
          </w:p>
        </w:tc>
        <w:tc>
          <w:tcPr>
            <w:tcW w:w="0" w:type="auto"/>
            <w:vMerge/>
            <w:tcBorders>
              <w:top w:val="single" w:color="auto" w:sz="4" w:space="0"/>
              <w:left w:val="single" w:color="auto" w:sz="4" w:space="0"/>
              <w:bottom w:val="single" w:color="auto" w:sz="4" w:space="0"/>
              <w:right w:val="single" w:color="auto" w:sz="4" w:space="0"/>
            </w:tcBorders>
            <w:vAlign w:val="center"/>
          </w:tcPr>
          <w:p w:rsidRPr="00A72368" w:rsidR="00603FBB" w:rsidP="00603FBB" w:rsidRDefault="00603FBB" w14:paraId="12864FFC" w14:textId="77777777">
            <w:pPr>
              <w:rPr>
                <w:rFonts w:cs="Arial"/>
                <w:sz w:val="20"/>
              </w:rPr>
            </w:pPr>
          </w:p>
        </w:tc>
        <w:tc>
          <w:tcPr>
            <w:tcW w:w="0" w:type="auto"/>
            <w:vMerge/>
            <w:tcBorders>
              <w:top w:val="single" w:color="auto" w:sz="4" w:space="0"/>
              <w:left w:val="single" w:color="auto" w:sz="4" w:space="0"/>
              <w:bottom w:val="single" w:color="auto" w:sz="4" w:space="0"/>
              <w:right w:val="single" w:color="auto" w:sz="4" w:space="0"/>
            </w:tcBorders>
            <w:vAlign w:val="center"/>
          </w:tcPr>
          <w:p w:rsidRPr="00A72368" w:rsidR="00603FBB" w:rsidP="00603FBB" w:rsidRDefault="00603FBB" w14:paraId="45B73975" w14:textId="77777777">
            <w:pPr>
              <w:rPr>
                <w:rFonts w:cs="Arial"/>
                <w:sz w:val="20"/>
              </w:rPr>
            </w:pPr>
          </w:p>
        </w:tc>
      </w:tr>
      <w:tr w:rsidRPr="00A72368" w:rsidR="00603FBB" w:rsidTr="00603FBB" w14:paraId="584E6C86" w14:textId="77777777">
        <w:trPr>
          <w:cantSplit/>
          <w:jc w:val="center"/>
        </w:trPr>
        <w:tc>
          <w:tcPr>
            <w:tcW w:w="4010" w:type="dxa"/>
            <w:tcBorders>
              <w:top w:val="single" w:color="auto" w:sz="4" w:space="0"/>
              <w:left w:val="single" w:color="auto" w:sz="4" w:space="0"/>
              <w:bottom w:val="single" w:color="auto" w:sz="4" w:space="0"/>
              <w:right w:val="single" w:color="auto" w:sz="4" w:space="0"/>
            </w:tcBorders>
          </w:tcPr>
          <w:p w:rsidRPr="00085821" w:rsidR="00603FBB" w:rsidP="00603FBB" w:rsidRDefault="00603FBB" w14:paraId="01CE2F11" w14:textId="77777777">
            <w:pPr>
              <w:pStyle w:val="ListParagraph"/>
              <w:autoSpaceDE w:val="0"/>
              <w:autoSpaceDN w:val="0"/>
              <w:adjustRightInd w:val="0"/>
              <w:spacing w:after="0" w:line="240" w:lineRule="auto"/>
              <w:ind w:left="0"/>
              <w:rPr>
                <w:rFonts w:ascii="Arial" w:hAnsi="Arial" w:cs="Arial"/>
                <w:sz w:val="20"/>
                <w:szCs w:val="20"/>
                <w:lang w:val="cy-GB"/>
              </w:rPr>
            </w:pPr>
            <w:r w:rsidRPr="00085821">
              <w:rPr>
                <w:rFonts w:ascii="Arial" w:hAnsi="Arial" w:cs="Arial"/>
                <w:sz w:val="20"/>
                <w:szCs w:val="20"/>
                <w:lang w:val="cy-GB" w:eastAsia="en-GB"/>
              </w:rPr>
              <w:t xml:space="preserve">display an awareness and critical appreciation of the scholarly background to </w:t>
            </w:r>
            <w:r w:rsidRPr="00085821">
              <w:rPr>
                <w:rFonts w:ascii="Arial" w:hAnsi="Arial" w:cs="Arial"/>
                <w:sz w:val="20"/>
                <w:szCs w:val="20"/>
                <w:lang w:val="cy-GB"/>
              </w:rPr>
              <w:t>theories of educational development</w:t>
            </w:r>
          </w:p>
          <w:p w:rsidRPr="00085821" w:rsidR="00603FBB" w:rsidP="00603FBB" w:rsidRDefault="00603FBB" w14:paraId="5DF0477C" w14:textId="77777777">
            <w:pPr>
              <w:pStyle w:val="ListParagraph"/>
              <w:autoSpaceDE w:val="0"/>
              <w:autoSpaceDN w:val="0"/>
              <w:adjustRightInd w:val="0"/>
              <w:spacing w:after="0" w:line="240" w:lineRule="auto"/>
              <w:ind w:left="0"/>
              <w:rPr>
                <w:rFonts w:ascii="Arial" w:hAnsi="Arial" w:cs="Arial"/>
                <w:sz w:val="20"/>
                <w:szCs w:val="20"/>
                <w:lang w:val="cy-GB" w:eastAsia="en-GB"/>
              </w:rPr>
            </w:pPr>
          </w:p>
          <w:p w:rsidRPr="00085821" w:rsidR="00603FBB" w:rsidP="00603FBB" w:rsidRDefault="00603FBB" w14:paraId="65F3559C" w14:textId="77777777">
            <w:pPr>
              <w:rPr>
                <w:rFonts w:cs="Arial"/>
                <w:b/>
                <w:bCs/>
                <w:sz w:val="20"/>
              </w:rPr>
            </w:pPr>
            <w:r w:rsidRPr="00085821">
              <w:rPr>
                <w:rFonts w:cs="Arial"/>
                <w:b/>
                <w:bCs/>
                <w:sz w:val="20"/>
              </w:rPr>
              <w:t>UKPSF Dimensions</w:t>
            </w:r>
          </w:p>
          <w:p w:rsidRPr="00085821" w:rsidR="00603FBB" w:rsidP="00603FBB" w:rsidRDefault="00603FBB" w14:paraId="4328324A" w14:textId="77777777">
            <w:pPr>
              <w:rPr>
                <w:rFonts w:cs="Arial"/>
                <w:b/>
                <w:bCs/>
                <w:sz w:val="20"/>
              </w:rPr>
            </w:pPr>
            <w:r w:rsidRPr="00085821">
              <w:rPr>
                <w:rFonts w:cs="Arial"/>
                <w:b/>
                <w:bCs/>
                <w:sz w:val="20"/>
              </w:rPr>
              <w:t>A5</w:t>
            </w:r>
          </w:p>
          <w:p w:rsidRPr="00085821" w:rsidR="00603FBB" w:rsidP="00603FBB" w:rsidRDefault="00603FBB" w14:paraId="781E1AF2" w14:textId="77777777">
            <w:pPr>
              <w:rPr>
                <w:rFonts w:cs="Arial"/>
                <w:b/>
                <w:bCs/>
                <w:sz w:val="20"/>
              </w:rPr>
            </w:pPr>
            <w:r w:rsidRPr="00085821">
              <w:rPr>
                <w:rFonts w:cs="Arial"/>
                <w:b/>
                <w:bCs/>
                <w:sz w:val="20"/>
              </w:rPr>
              <w:t>K3, K4, K6</w:t>
            </w:r>
          </w:p>
          <w:p w:rsidRPr="00085821" w:rsidR="00603FBB" w:rsidP="00603FBB" w:rsidRDefault="00603FBB" w14:paraId="35FC9C7E" w14:textId="77777777">
            <w:pPr>
              <w:rPr>
                <w:rFonts w:cs="Arial"/>
                <w:b/>
                <w:bCs/>
                <w:sz w:val="20"/>
              </w:rPr>
            </w:pPr>
            <w:r w:rsidRPr="00085821">
              <w:rPr>
                <w:rFonts w:cs="Arial"/>
                <w:b/>
                <w:bCs/>
                <w:sz w:val="20"/>
              </w:rPr>
              <w:t>V1, V2, V3, V4</w:t>
            </w:r>
          </w:p>
          <w:p w:rsidRPr="00A72368" w:rsidR="00603FBB" w:rsidP="00603FBB" w:rsidRDefault="00603FBB" w14:paraId="370C5AE0" w14:textId="77777777">
            <w:pPr>
              <w:rPr>
                <w:rFonts w:cs="Arial"/>
                <w:b/>
                <w:bCs/>
                <w:sz w:val="20"/>
              </w:rPr>
            </w:pPr>
          </w:p>
        </w:tc>
        <w:tc>
          <w:tcPr>
            <w:tcW w:w="1356"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700719B1" w14:textId="77777777">
            <w:pPr>
              <w:jc w:val="center"/>
              <w:rPr>
                <w:rFonts w:cs="Arial"/>
                <w:sz w:val="20"/>
              </w:rPr>
            </w:pPr>
          </w:p>
        </w:tc>
        <w:tc>
          <w:tcPr>
            <w:tcW w:w="95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5B717EBB" w14:textId="77777777">
            <w:pPr>
              <w:jc w:val="center"/>
              <w:rPr>
                <w:rFonts w:cs="Arial"/>
                <w:sz w:val="20"/>
              </w:rPr>
            </w:pPr>
            <w:r w:rsidRPr="00A72368">
              <w:rPr>
                <w:rFonts w:cs="Arial"/>
                <w:sz w:val="20"/>
              </w:rPr>
              <w:t>X</w:t>
            </w:r>
          </w:p>
        </w:tc>
        <w:tc>
          <w:tcPr>
            <w:tcW w:w="862"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2C17A746" w14:textId="77777777">
            <w:pPr>
              <w:jc w:val="center"/>
              <w:rPr>
                <w:rFonts w:cs="Arial"/>
                <w:sz w:val="20"/>
              </w:rPr>
            </w:pPr>
            <w:r w:rsidRPr="00A72368">
              <w:rPr>
                <w:rFonts w:cs="Arial"/>
                <w:sz w:val="20"/>
              </w:rPr>
              <w:t>X</w:t>
            </w:r>
          </w:p>
        </w:tc>
        <w:tc>
          <w:tcPr>
            <w:tcW w:w="124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2278EC04" w14:textId="77777777">
            <w:pPr>
              <w:jc w:val="center"/>
              <w:rPr>
                <w:rFonts w:cs="Arial"/>
                <w:sz w:val="20"/>
              </w:rPr>
            </w:pPr>
          </w:p>
        </w:tc>
        <w:tc>
          <w:tcPr>
            <w:tcW w:w="1250"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14032927" w14:textId="77777777">
            <w:pPr>
              <w:jc w:val="center"/>
              <w:rPr>
                <w:rFonts w:cs="Arial"/>
                <w:sz w:val="20"/>
              </w:rPr>
            </w:pPr>
            <w:r>
              <w:rPr>
                <w:rFonts w:cs="Arial"/>
                <w:sz w:val="20"/>
              </w:rPr>
              <w:t>All</w:t>
            </w:r>
          </w:p>
        </w:tc>
      </w:tr>
      <w:tr w:rsidRPr="00A72368" w:rsidR="00603FBB" w:rsidTr="00603FBB" w14:paraId="7F88A694" w14:textId="77777777">
        <w:trPr>
          <w:cantSplit/>
          <w:jc w:val="center"/>
        </w:trPr>
        <w:tc>
          <w:tcPr>
            <w:tcW w:w="4010" w:type="dxa"/>
            <w:tcBorders>
              <w:top w:val="single" w:color="auto" w:sz="4" w:space="0"/>
              <w:left w:val="single" w:color="auto" w:sz="4" w:space="0"/>
              <w:bottom w:val="single" w:color="auto" w:sz="4" w:space="0"/>
              <w:right w:val="single" w:color="auto" w:sz="4" w:space="0"/>
            </w:tcBorders>
          </w:tcPr>
          <w:p w:rsidR="00603FBB" w:rsidP="00603FBB" w:rsidRDefault="00603FBB" w14:paraId="53A622BA" w14:textId="77777777">
            <w:pPr>
              <w:pStyle w:val="ListParagraph"/>
              <w:tabs>
                <w:tab w:val="left" w:pos="851"/>
              </w:tabs>
              <w:autoSpaceDE w:val="0"/>
              <w:autoSpaceDN w:val="0"/>
              <w:adjustRightInd w:val="0"/>
              <w:spacing w:after="0" w:line="240" w:lineRule="auto"/>
              <w:ind w:left="0"/>
              <w:rPr>
                <w:rFonts w:ascii="Arial" w:hAnsi="Arial" w:cs="Arial"/>
                <w:sz w:val="20"/>
                <w:szCs w:val="20"/>
                <w:lang w:val="cy-GB" w:eastAsia="en-GB"/>
              </w:rPr>
            </w:pPr>
            <w:r w:rsidRPr="00085821">
              <w:rPr>
                <w:rFonts w:ascii="Arial" w:hAnsi="Arial" w:cs="Arial"/>
                <w:sz w:val="20"/>
                <w:szCs w:val="20"/>
                <w:lang w:val="cy-GB" w:eastAsia="en-GB"/>
              </w:rPr>
              <w:t>critically apply an appropriate range of teaching and learning methods effectively and efficiently using a number of self, peer and student monitoring and evaluation techniques to improve practice</w:t>
            </w:r>
          </w:p>
          <w:p w:rsidRPr="00085821" w:rsidR="00603FBB" w:rsidP="00603FBB" w:rsidRDefault="00603FBB" w14:paraId="278F0F71" w14:textId="77777777">
            <w:pPr>
              <w:pStyle w:val="ListParagraph"/>
              <w:tabs>
                <w:tab w:val="left" w:pos="851"/>
              </w:tabs>
              <w:autoSpaceDE w:val="0"/>
              <w:autoSpaceDN w:val="0"/>
              <w:adjustRightInd w:val="0"/>
              <w:spacing w:after="0" w:line="240" w:lineRule="auto"/>
              <w:ind w:left="0"/>
              <w:rPr>
                <w:rFonts w:ascii="Arial" w:hAnsi="Arial" w:cs="Arial"/>
                <w:sz w:val="20"/>
                <w:szCs w:val="20"/>
                <w:lang w:val="cy-GB" w:eastAsia="en-GB"/>
              </w:rPr>
            </w:pPr>
          </w:p>
          <w:p w:rsidRPr="00A72368" w:rsidR="00603FBB" w:rsidP="00603FBB" w:rsidRDefault="00603FBB" w14:paraId="36501BAC" w14:textId="77777777">
            <w:pPr>
              <w:rPr>
                <w:rFonts w:cs="Arial"/>
                <w:b/>
                <w:bCs/>
                <w:sz w:val="20"/>
              </w:rPr>
            </w:pPr>
            <w:r>
              <w:rPr>
                <w:rFonts w:cs="Arial"/>
                <w:b/>
                <w:bCs/>
                <w:sz w:val="20"/>
              </w:rPr>
              <w:t xml:space="preserve">UKPSF </w:t>
            </w:r>
            <w:r w:rsidRPr="00A72368">
              <w:rPr>
                <w:rFonts w:cs="Arial"/>
                <w:b/>
                <w:bCs/>
                <w:sz w:val="20"/>
              </w:rPr>
              <w:t>Dimensions</w:t>
            </w:r>
          </w:p>
          <w:p w:rsidRPr="00A72368" w:rsidR="00603FBB" w:rsidP="00603FBB" w:rsidRDefault="00603FBB" w14:paraId="3A42631C" w14:textId="77777777">
            <w:pPr>
              <w:rPr>
                <w:rFonts w:cs="Arial"/>
                <w:b/>
                <w:bCs/>
                <w:sz w:val="20"/>
              </w:rPr>
            </w:pPr>
            <w:r w:rsidRPr="00A72368">
              <w:rPr>
                <w:rFonts w:cs="Arial"/>
                <w:b/>
                <w:bCs/>
                <w:sz w:val="20"/>
              </w:rPr>
              <w:t>A1, A2, A3, A4, A5</w:t>
            </w:r>
          </w:p>
          <w:p w:rsidRPr="00A72368" w:rsidR="00603FBB" w:rsidP="00603FBB" w:rsidRDefault="00603FBB" w14:paraId="1FE109E8" w14:textId="77777777">
            <w:pPr>
              <w:rPr>
                <w:rFonts w:cs="Arial"/>
                <w:b/>
                <w:bCs/>
                <w:sz w:val="20"/>
              </w:rPr>
            </w:pPr>
            <w:r w:rsidRPr="00A72368">
              <w:rPr>
                <w:rFonts w:cs="Arial"/>
                <w:b/>
                <w:bCs/>
                <w:sz w:val="20"/>
              </w:rPr>
              <w:t>K1, K2, K3, K4, K5</w:t>
            </w:r>
            <w:r>
              <w:rPr>
                <w:rFonts w:cs="Arial"/>
                <w:b/>
                <w:bCs/>
                <w:sz w:val="20"/>
              </w:rPr>
              <w:t>, K6</w:t>
            </w:r>
          </w:p>
          <w:p w:rsidR="00603FBB" w:rsidP="00603FBB" w:rsidRDefault="00603FBB" w14:paraId="1745CFDE" w14:textId="77777777">
            <w:pPr>
              <w:rPr>
                <w:rFonts w:cs="Arial"/>
                <w:b/>
                <w:bCs/>
                <w:sz w:val="20"/>
              </w:rPr>
            </w:pPr>
            <w:r w:rsidRPr="00A72368">
              <w:rPr>
                <w:rFonts w:cs="Arial"/>
                <w:b/>
                <w:bCs/>
                <w:sz w:val="20"/>
              </w:rPr>
              <w:t>V1, V2, V3</w:t>
            </w:r>
            <w:r>
              <w:rPr>
                <w:rFonts w:cs="Arial"/>
                <w:b/>
                <w:bCs/>
                <w:sz w:val="20"/>
              </w:rPr>
              <w:t>, V4</w:t>
            </w:r>
          </w:p>
          <w:p w:rsidRPr="00A72368" w:rsidR="00603FBB" w:rsidP="00603FBB" w:rsidRDefault="00603FBB" w14:paraId="6C442F2B" w14:textId="77777777">
            <w:pPr>
              <w:rPr>
                <w:rFonts w:cs="Arial"/>
                <w:b/>
                <w:bCs/>
                <w:sz w:val="20"/>
              </w:rPr>
            </w:pPr>
          </w:p>
        </w:tc>
        <w:tc>
          <w:tcPr>
            <w:tcW w:w="1356"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0ED27551" w14:textId="77777777">
            <w:pPr>
              <w:jc w:val="center"/>
              <w:rPr>
                <w:rFonts w:cs="Arial"/>
                <w:sz w:val="20"/>
              </w:rPr>
            </w:pPr>
            <w:r w:rsidRPr="00A72368">
              <w:rPr>
                <w:rFonts w:cs="Arial"/>
                <w:sz w:val="20"/>
              </w:rPr>
              <w:t>X</w:t>
            </w:r>
          </w:p>
        </w:tc>
        <w:tc>
          <w:tcPr>
            <w:tcW w:w="95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3AEB5F18" w14:textId="77777777">
            <w:pPr>
              <w:jc w:val="center"/>
              <w:rPr>
                <w:rFonts w:cs="Arial"/>
                <w:sz w:val="20"/>
              </w:rPr>
            </w:pPr>
            <w:r w:rsidRPr="00A72368">
              <w:rPr>
                <w:rFonts w:cs="Arial"/>
                <w:sz w:val="20"/>
              </w:rPr>
              <w:t>X</w:t>
            </w:r>
          </w:p>
        </w:tc>
        <w:tc>
          <w:tcPr>
            <w:tcW w:w="862"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72ABFE2C" w14:textId="77777777">
            <w:pPr>
              <w:jc w:val="center"/>
              <w:rPr>
                <w:rFonts w:cs="Arial"/>
                <w:sz w:val="20"/>
              </w:rPr>
            </w:pPr>
            <w:r w:rsidRPr="00A72368">
              <w:rPr>
                <w:rFonts w:cs="Arial"/>
                <w:sz w:val="20"/>
              </w:rPr>
              <w:t>X</w:t>
            </w:r>
          </w:p>
        </w:tc>
        <w:tc>
          <w:tcPr>
            <w:tcW w:w="124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4B42D1C0" w14:textId="77777777">
            <w:pPr>
              <w:jc w:val="center"/>
              <w:rPr>
                <w:rFonts w:cs="Arial"/>
                <w:sz w:val="20"/>
              </w:rPr>
            </w:pPr>
            <w:r w:rsidRPr="00A72368">
              <w:rPr>
                <w:rFonts w:cs="Arial"/>
                <w:sz w:val="20"/>
              </w:rPr>
              <w:t>X</w:t>
            </w:r>
          </w:p>
        </w:tc>
        <w:tc>
          <w:tcPr>
            <w:tcW w:w="1250"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5D757EA7" w14:textId="77777777">
            <w:pPr>
              <w:jc w:val="center"/>
              <w:rPr>
                <w:rFonts w:cs="Arial"/>
                <w:sz w:val="20"/>
              </w:rPr>
            </w:pPr>
            <w:r w:rsidRPr="00A72368">
              <w:rPr>
                <w:rFonts w:cs="Arial"/>
                <w:sz w:val="20"/>
              </w:rPr>
              <w:t>All</w:t>
            </w:r>
          </w:p>
        </w:tc>
      </w:tr>
      <w:tr w:rsidRPr="00A72368" w:rsidR="00603FBB" w:rsidTr="00603FBB" w14:paraId="702C3310" w14:textId="77777777">
        <w:trPr>
          <w:cantSplit/>
          <w:jc w:val="center"/>
        </w:trPr>
        <w:tc>
          <w:tcPr>
            <w:tcW w:w="4010" w:type="dxa"/>
            <w:tcBorders>
              <w:top w:val="single" w:color="auto" w:sz="4" w:space="0"/>
              <w:left w:val="single" w:color="auto" w:sz="4" w:space="0"/>
              <w:bottom w:val="single" w:color="auto" w:sz="4" w:space="0"/>
              <w:right w:val="single" w:color="auto" w:sz="4" w:space="0"/>
            </w:tcBorders>
          </w:tcPr>
          <w:p w:rsidR="00603FBB" w:rsidP="00603FBB" w:rsidRDefault="00603FBB" w14:paraId="386B7AC5" w14:textId="77777777">
            <w:pPr>
              <w:rPr>
                <w:rFonts w:cs="Arial"/>
                <w:sz w:val="20"/>
                <w:lang w:val="cy-GB"/>
              </w:rPr>
            </w:pPr>
            <w:r w:rsidRPr="00085821">
              <w:rPr>
                <w:rFonts w:cs="Arial"/>
                <w:sz w:val="20"/>
                <w:lang w:val="cy-GB"/>
              </w:rPr>
              <w:t>critically apply a variety of assessment techniques and provide constructive feedback to students</w:t>
            </w:r>
          </w:p>
          <w:p w:rsidRPr="00085821" w:rsidR="00603FBB" w:rsidP="00603FBB" w:rsidRDefault="00603FBB" w14:paraId="0E51ACEA" w14:textId="77777777">
            <w:pPr>
              <w:rPr>
                <w:rFonts w:cs="Arial"/>
                <w:sz w:val="20"/>
              </w:rPr>
            </w:pPr>
          </w:p>
          <w:p w:rsidRPr="00085821" w:rsidR="00603FBB" w:rsidP="00603FBB" w:rsidRDefault="00603FBB" w14:paraId="6E633C36" w14:textId="77777777">
            <w:pPr>
              <w:rPr>
                <w:rFonts w:cs="Arial"/>
                <w:b/>
                <w:bCs/>
                <w:sz w:val="20"/>
              </w:rPr>
            </w:pPr>
            <w:r w:rsidRPr="00085821">
              <w:rPr>
                <w:rFonts w:cs="Arial"/>
                <w:b/>
                <w:bCs/>
                <w:sz w:val="20"/>
              </w:rPr>
              <w:t>UKPSF Dimensions</w:t>
            </w:r>
          </w:p>
          <w:p w:rsidRPr="00085821" w:rsidR="00603FBB" w:rsidP="00603FBB" w:rsidRDefault="00603FBB" w14:paraId="7009CE16" w14:textId="77777777">
            <w:pPr>
              <w:rPr>
                <w:rFonts w:cs="Arial"/>
                <w:b/>
                <w:bCs/>
                <w:sz w:val="20"/>
              </w:rPr>
            </w:pPr>
            <w:r w:rsidRPr="00085821">
              <w:rPr>
                <w:rFonts w:cs="Arial"/>
                <w:b/>
                <w:bCs/>
                <w:sz w:val="20"/>
              </w:rPr>
              <w:t>A1, A2, A3, A4, A5</w:t>
            </w:r>
          </w:p>
          <w:p w:rsidRPr="00085821" w:rsidR="00603FBB" w:rsidP="00603FBB" w:rsidRDefault="00603FBB" w14:paraId="4334268A" w14:textId="77777777">
            <w:pPr>
              <w:rPr>
                <w:rFonts w:cs="Arial"/>
                <w:b/>
                <w:bCs/>
                <w:sz w:val="20"/>
              </w:rPr>
            </w:pPr>
            <w:r w:rsidRPr="00085821">
              <w:rPr>
                <w:rFonts w:cs="Arial"/>
                <w:b/>
                <w:bCs/>
                <w:sz w:val="20"/>
              </w:rPr>
              <w:t>K1, K2, K3, K4, K5</w:t>
            </w:r>
          </w:p>
          <w:p w:rsidRPr="00085821" w:rsidR="00603FBB" w:rsidP="00603FBB" w:rsidRDefault="00603FBB" w14:paraId="42B76269" w14:textId="77777777">
            <w:pPr>
              <w:rPr>
                <w:rFonts w:cs="Arial"/>
                <w:b/>
                <w:bCs/>
                <w:sz w:val="20"/>
              </w:rPr>
            </w:pPr>
            <w:r w:rsidRPr="00085821">
              <w:rPr>
                <w:rFonts w:cs="Arial"/>
                <w:b/>
                <w:bCs/>
                <w:sz w:val="20"/>
              </w:rPr>
              <w:t>V1, V2, V3</w:t>
            </w:r>
          </w:p>
          <w:p w:rsidRPr="00A72368" w:rsidR="00603FBB" w:rsidP="00603FBB" w:rsidRDefault="00603FBB" w14:paraId="10472DAA" w14:textId="77777777">
            <w:pPr>
              <w:rPr>
                <w:rFonts w:cs="Arial"/>
                <w:b/>
                <w:bCs/>
                <w:sz w:val="20"/>
              </w:rPr>
            </w:pPr>
          </w:p>
        </w:tc>
        <w:tc>
          <w:tcPr>
            <w:tcW w:w="1356"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15AF8C3B" w14:textId="77777777">
            <w:pPr>
              <w:jc w:val="center"/>
              <w:rPr>
                <w:rFonts w:cs="Arial"/>
                <w:sz w:val="20"/>
              </w:rPr>
            </w:pPr>
          </w:p>
        </w:tc>
        <w:tc>
          <w:tcPr>
            <w:tcW w:w="95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0AA37320" w14:textId="77777777">
            <w:pPr>
              <w:jc w:val="center"/>
              <w:rPr>
                <w:rFonts w:cs="Arial"/>
                <w:sz w:val="20"/>
              </w:rPr>
            </w:pPr>
            <w:r w:rsidRPr="00A72368">
              <w:rPr>
                <w:rFonts w:cs="Arial"/>
                <w:sz w:val="20"/>
              </w:rPr>
              <w:t>X</w:t>
            </w:r>
          </w:p>
        </w:tc>
        <w:tc>
          <w:tcPr>
            <w:tcW w:w="862"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3B84553D" w14:textId="77777777">
            <w:pPr>
              <w:jc w:val="center"/>
              <w:rPr>
                <w:rFonts w:cs="Arial"/>
                <w:sz w:val="20"/>
              </w:rPr>
            </w:pPr>
          </w:p>
        </w:tc>
        <w:tc>
          <w:tcPr>
            <w:tcW w:w="124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5EC6CAFE" w14:textId="77777777">
            <w:pPr>
              <w:jc w:val="center"/>
              <w:rPr>
                <w:rFonts w:cs="Arial"/>
                <w:sz w:val="20"/>
              </w:rPr>
            </w:pPr>
            <w:r w:rsidRPr="00A72368">
              <w:rPr>
                <w:rFonts w:cs="Arial"/>
                <w:sz w:val="20"/>
              </w:rPr>
              <w:t>X</w:t>
            </w:r>
          </w:p>
        </w:tc>
        <w:tc>
          <w:tcPr>
            <w:tcW w:w="1250"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0B665735" w14:textId="77777777">
            <w:pPr>
              <w:jc w:val="center"/>
              <w:rPr>
                <w:rFonts w:cs="Arial"/>
                <w:sz w:val="20"/>
              </w:rPr>
            </w:pPr>
            <w:r w:rsidRPr="00A72368">
              <w:rPr>
                <w:rFonts w:cs="Arial"/>
                <w:sz w:val="20"/>
              </w:rPr>
              <w:t>All</w:t>
            </w:r>
          </w:p>
        </w:tc>
      </w:tr>
      <w:tr w:rsidRPr="00205433" w:rsidR="00603FBB" w:rsidTr="00603FBB" w14:paraId="3ED985B9" w14:textId="77777777">
        <w:trPr>
          <w:cantSplit/>
          <w:jc w:val="center"/>
        </w:trPr>
        <w:tc>
          <w:tcPr>
            <w:tcW w:w="4010" w:type="dxa"/>
            <w:tcBorders>
              <w:top w:val="single" w:color="auto" w:sz="4" w:space="0"/>
              <w:left w:val="single" w:color="auto" w:sz="4" w:space="0"/>
              <w:bottom w:val="single" w:color="auto" w:sz="4" w:space="0"/>
              <w:right w:val="single" w:color="auto" w:sz="4" w:space="0"/>
            </w:tcBorders>
          </w:tcPr>
          <w:p w:rsidR="00603FBB" w:rsidP="00603FBB" w:rsidRDefault="00603FBB" w14:paraId="6AAFF076" w14:textId="77777777">
            <w:pPr>
              <w:rPr>
                <w:rFonts w:cs="Arial"/>
                <w:sz w:val="20"/>
                <w:lang w:val="cy-GB"/>
              </w:rPr>
            </w:pPr>
            <w:r w:rsidRPr="00085821">
              <w:rPr>
                <w:rFonts w:cs="Arial"/>
                <w:sz w:val="20"/>
                <w:lang w:val="cy-GB"/>
              </w:rPr>
              <w:t>reflect analytically on their own personal and professional development</w:t>
            </w:r>
          </w:p>
          <w:p w:rsidRPr="00085821" w:rsidR="00603FBB" w:rsidP="00603FBB" w:rsidRDefault="00603FBB" w14:paraId="7AA8BE3F" w14:textId="77777777">
            <w:pPr>
              <w:rPr>
                <w:rFonts w:cs="Arial"/>
                <w:sz w:val="20"/>
                <w:lang w:val="cy-GB"/>
              </w:rPr>
            </w:pPr>
          </w:p>
          <w:p w:rsidRPr="00085821" w:rsidR="00603FBB" w:rsidP="00603FBB" w:rsidRDefault="00603FBB" w14:paraId="36977FDB" w14:textId="77777777">
            <w:pPr>
              <w:rPr>
                <w:rFonts w:cs="Arial"/>
                <w:b/>
                <w:bCs/>
                <w:sz w:val="20"/>
              </w:rPr>
            </w:pPr>
            <w:r w:rsidRPr="00085821">
              <w:rPr>
                <w:rFonts w:cs="Arial"/>
                <w:b/>
                <w:bCs/>
                <w:sz w:val="20"/>
              </w:rPr>
              <w:t>UKPSF Dimensions</w:t>
            </w:r>
          </w:p>
          <w:p w:rsidRPr="00085821" w:rsidR="00603FBB" w:rsidP="00603FBB" w:rsidRDefault="00603FBB" w14:paraId="6D10CFE5" w14:textId="77777777">
            <w:pPr>
              <w:rPr>
                <w:rFonts w:cs="Arial"/>
                <w:b/>
                <w:bCs/>
                <w:sz w:val="20"/>
              </w:rPr>
            </w:pPr>
            <w:r w:rsidRPr="00085821">
              <w:rPr>
                <w:rFonts w:cs="Arial"/>
                <w:b/>
                <w:bCs/>
                <w:sz w:val="20"/>
              </w:rPr>
              <w:t xml:space="preserve">A4, A5 </w:t>
            </w:r>
          </w:p>
          <w:p w:rsidRPr="00085821" w:rsidR="00603FBB" w:rsidP="00603FBB" w:rsidRDefault="00603FBB" w14:paraId="39046E24" w14:textId="77777777">
            <w:pPr>
              <w:rPr>
                <w:rFonts w:cs="Arial"/>
                <w:b/>
                <w:bCs/>
                <w:sz w:val="20"/>
              </w:rPr>
            </w:pPr>
            <w:r w:rsidRPr="00085821">
              <w:rPr>
                <w:rFonts w:cs="Arial"/>
                <w:b/>
                <w:bCs/>
                <w:sz w:val="20"/>
              </w:rPr>
              <w:t>K2, K5, K6</w:t>
            </w:r>
          </w:p>
          <w:p w:rsidRPr="00085821" w:rsidR="00603FBB" w:rsidP="00603FBB" w:rsidRDefault="00603FBB" w14:paraId="7A022EEB" w14:textId="77777777">
            <w:pPr>
              <w:rPr>
                <w:rFonts w:cs="Arial"/>
                <w:b/>
                <w:bCs/>
                <w:sz w:val="20"/>
              </w:rPr>
            </w:pPr>
            <w:r w:rsidRPr="00085821">
              <w:rPr>
                <w:rFonts w:cs="Arial"/>
                <w:b/>
                <w:bCs/>
                <w:sz w:val="20"/>
              </w:rPr>
              <w:t>V3, V4</w:t>
            </w:r>
          </w:p>
          <w:p w:rsidRPr="00A72368" w:rsidR="00603FBB" w:rsidP="00603FBB" w:rsidRDefault="00603FBB" w14:paraId="40CEF764" w14:textId="77777777">
            <w:pPr>
              <w:rPr>
                <w:rFonts w:cs="Arial"/>
                <w:b/>
                <w:bCs/>
                <w:sz w:val="20"/>
              </w:rPr>
            </w:pPr>
          </w:p>
        </w:tc>
        <w:tc>
          <w:tcPr>
            <w:tcW w:w="1356"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5EF58148" w14:textId="77777777">
            <w:pPr>
              <w:jc w:val="center"/>
              <w:rPr>
                <w:rFonts w:cs="Arial"/>
                <w:sz w:val="20"/>
              </w:rPr>
            </w:pPr>
            <w:r w:rsidRPr="00A72368">
              <w:rPr>
                <w:rFonts w:cs="Arial"/>
                <w:sz w:val="20"/>
              </w:rPr>
              <w:t>X</w:t>
            </w:r>
          </w:p>
        </w:tc>
        <w:tc>
          <w:tcPr>
            <w:tcW w:w="95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0B6D8BB7" w14:textId="77777777">
            <w:pPr>
              <w:jc w:val="center"/>
              <w:rPr>
                <w:rFonts w:cs="Arial"/>
                <w:sz w:val="20"/>
              </w:rPr>
            </w:pPr>
            <w:r w:rsidRPr="00A72368">
              <w:rPr>
                <w:rFonts w:cs="Arial"/>
                <w:sz w:val="20"/>
              </w:rPr>
              <w:t>X</w:t>
            </w:r>
          </w:p>
        </w:tc>
        <w:tc>
          <w:tcPr>
            <w:tcW w:w="862"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049595D2" w14:textId="77777777">
            <w:pPr>
              <w:jc w:val="center"/>
              <w:rPr>
                <w:rFonts w:cs="Arial"/>
                <w:sz w:val="20"/>
              </w:rPr>
            </w:pPr>
            <w:r w:rsidRPr="00A72368">
              <w:rPr>
                <w:rFonts w:cs="Arial"/>
                <w:sz w:val="20"/>
              </w:rPr>
              <w:t>X</w:t>
            </w:r>
          </w:p>
        </w:tc>
        <w:tc>
          <w:tcPr>
            <w:tcW w:w="1249" w:type="dxa"/>
            <w:tcBorders>
              <w:top w:val="single" w:color="auto" w:sz="4" w:space="0"/>
              <w:left w:val="single" w:color="auto" w:sz="4" w:space="0"/>
              <w:bottom w:val="single" w:color="auto" w:sz="4" w:space="0"/>
              <w:right w:val="single" w:color="auto" w:sz="4" w:space="0"/>
            </w:tcBorders>
          </w:tcPr>
          <w:p w:rsidRPr="00A72368" w:rsidR="00603FBB" w:rsidP="00603FBB" w:rsidRDefault="00603FBB" w14:paraId="79A13E73" w14:textId="77777777">
            <w:pPr>
              <w:jc w:val="center"/>
              <w:rPr>
                <w:rFonts w:cs="Arial"/>
                <w:sz w:val="20"/>
              </w:rPr>
            </w:pPr>
            <w:r w:rsidRPr="00A72368">
              <w:rPr>
                <w:rFonts w:cs="Arial"/>
                <w:sz w:val="20"/>
              </w:rPr>
              <w:t>X</w:t>
            </w:r>
          </w:p>
        </w:tc>
        <w:tc>
          <w:tcPr>
            <w:tcW w:w="1250" w:type="dxa"/>
            <w:tcBorders>
              <w:top w:val="single" w:color="auto" w:sz="4" w:space="0"/>
              <w:left w:val="single" w:color="auto" w:sz="4" w:space="0"/>
              <w:bottom w:val="single" w:color="auto" w:sz="4" w:space="0"/>
              <w:right w:val="single" w:color="auto" w:sz="4" w:space="0"/>
            </w:tcBorders>
          </w:tcPr>
          <w:p w:rsidRPr="00205433" w:rsidR="00603FBB" w:rsidP="00603FBB" w:rsidRDefault="00603FBB" w14:paraId="39E5C594" w14:textId="77777777">
            <w:pPr>
              <w:jc w:val="center"/>
              <w:rPr>
                <w:rFonts w:cs="Arial"/>
                <w:sz w:val="20"/>
              </w:rPr>
            </w:pPr>
            <w:r w:rsidRPr="00A72368">
              <w:rPr>
                <w:rFonts w:cs="Arial"/>
                <w:sz w:val="20"/>
              </w:rPr>
              <w:t>All</w:t>
            </w:r>
          </w:p>
        </w:tc>
      </w:tr>
    </w:tbl>
    <w:p w:rsidRPr="00514537" w:rsidR="00603FBB" w:rsidP="00603FBB" w:rsidRDefault="00603FBB" w14:paraId="39EBE492" w14:textId="77777777"/>
    <w:p w:rsidR="00603FBB" w:rsidP="00603FBB" w:rsidRDefault="00603FBB" w14:paraId="29AC9121" w14:textId="77777777"/>
    <w:p w:rsidR="00603FBB" w:rsidP="00603FBB" w:rsidRDefault="00603FBB" w14:paraId="5C485B87" w14:textId="77777777">
      <w:pPr>
        <w:rPr>
          <w:rFonts w:cs="Arial"/>
          <w:b/>
          <w:szCs w:val="22"/>
        </w:rPr>
      </w:pPr>
    </w:p>
    <w:p w:rsidRPr="00085821" w:rsidR="00603FBB" w:rsidP="00603FBB" w:rsidRDefault="00603FBB" w14:paraId="5EEC4141" w14:textId="77777777">
      <w:pPr>
        <w:rPr>
          <w:rFonts w:cs="Arial"/>
          <w:b/>
          <w:szCs w:val="22"/>
        </w:rPr>
      </w:pPr>
      <w:r w:rsidRPr="00085821">
        <w:rPr>
          <w:rFonts w:cs="Arial"/>
          <w:b/>
          <w:szCs w:val="22"/>
        </w:rPr>
        <w:t>Appendix 3</w:t>
      </w:r>
    </w:p>
    <w:p w:rsidRPr="00085821" w:rsidR="00603FBB" w:rsidP="00603FBB" w:rsidRDefault="00603FBB" w14:paraId="28903414" w14:textId="77777777">
      <w:pPr>
        <w:jc w:val="center"/>
        <w:rPr>
          <w:rFonts w:cs="Arial"/>
          <w:b/>
          <w:szCs w:val="22"/>
        </w:rPr>
      </w:pPr>
    </w:p>
    <w:p w:rsidRPr="00085821" w:rsidR="00603FBB" w:rsidP="00603FBB" w:rsidRDefault="00603FBB" w14:paraId="3F2AB876" w14:textId="77777777">
      <w:pPr>
        <w:jc w:val="center"/>
        <w:rPr>
          <w:rFonts w:cs="Arial"/>
          <w:b/>
          <w:szCs w:val="22"/>
        </w:rPr>
      </w:pPr>
    </w:p>
    <w:p w:rsidRPr="00085821" w:rsidR="00603FBB" w:rsidP="00603FBB" w:rsidRDefault="00603FBB" w14:paraId="64F34E7F" w14:textId="77777777">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755754DC" wp14:editId="325F692C">
            <wp:extent cx="1795780" cy="600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Pr="00085821" w:rsidR="00603FBB" w:rsidTr="00603FBB" w14:paraId="57D04B3C" w14:textId="77777777">
        <w:trPr>
          <w:trHeight w:val="70"/>
        </w:trPr>
        <w:tc>
          <w:tcPr>
            <w:tcW w:w="5103" w:type="dxa"/>
          </w:tcPr>
          <w:p w:rsidRPr="00085821" w:rsidR="00603FBB" w:rsidP="00603FBB" w:rsidRDefault="00603FBB" w14:paraId="651750DA" w14:textId="77777777">
            <w:pPr>
              <w:rPr>
                <w:rFonts w:cs="Arial"/>
                <w:b/>
                <w:szCs w:val="22"/>
              </w:rPr>
            </w:pPr>
            <w:proofErr w:type="spellStart"/>
            <w:r w:rsidRPr="00085821">
              <w:rPr>
                <w:rFonts w:cs="Arial"/>
                <w:b/>
                <w:szCs w:val="22"/>
              </w:rPr>
              <w:t>PGCert</w:t>
            </w:r>
            <w:proofErr w:type="spellEnd"/>
            <w:r w:rsidRPr="00085821">
              <w:rPr>
                <w:rFonts w:cs="Arial"/>
                <w:b/>
                <w:szCs w:val="22"/>
              </w:rPr>
              <w:t xml:space="preserve"> tHE  STAFF OBSERVATION FORM</w:t>
            </w:r>
          </w:p>
          <w:p w:rsidRPr="00085821" w:rsidR="00603FBB" w:rsidP="00603FBB" w:rsidRDefault="00603FBB" w14:paraId="4A85988E" w14:textId="77777777">
            <w:pPr>
              <w:rPr>
                <w:rFonts w:cs="Arial"/>
                <w:b/>
                <w:szCs w:val="22"/>
              </w:rPr>
            </w:pPr>
          </w:p>
          <w:p w:rsidRPr="00085821" w:rsidR="00603FBB" w:rsidP="00603FBB" w:rsidRDefault="00603FBB" w14:paraId="023A65DE" w14:textId="77777777">
            <w:pPr>
              <w:rPr>
                <w:rFonts w:cs="Arial"/>
                <w:b/>
                <w:szCs w:val="22"/>
              </w:rPr>
            </w:pPr>
            <w:r w:rsidRPr="00085821">
              <w:rPr>
                <w:rFonts w:cs="Arial"/>
                <w:b/>
                <w:szCs w:val="22"/>
              </w:rPr>
              <w:t>Name of Staff member:</w:t>
            </w:r>
          </w:p>
        </w:tc>
        <w:tc>
          <w:tcPr>
            <w:tcW w:w="5103" w:type="dxa"/>
          </w:tcPr>
          <w:p w:rsidRPr="00085821" w:rsidR="00603FBB" w:rsidP="00603FBB" w:rsidRDefault="00603FBB" w14:paraId="1562A6CE" w14:textId="77777777">
            <w:pPr>
              <w:rPr>
                <w:rFonts w:cs="Arial"/>
                <w:b/>
                <w:szCs w:val="22"/>
              </w:rPr>
            </w:pPr>
          </w:p>
          <w:p w:rsidRPr="00085821" w:rsidR="00603FBB" w:rsidP="00603FBB" w:rsidRDefault="00603FBB" w14:paraId="04A5E650" w14:textId="77777777">
            <w:pPr>
              <w:rPr>
                <w:rFonts w:cs="Arial"/>
                <w:b/>
                <w:szCs w:val="22"/>
              </w:rPr>
            </w:pPr>
          </w:p>
          <w:p w:rsidRPr="00085821" w:rsidR="00603FBB" w:rsidP="00603FBB" w:rsidRDefault="00603FBB" w14:paraId="6B813B64" w14:textId="77777777">
            <w:pPr>
              <w:rPr>
                <w:rFonts w:cs="Arial"/>
                <w:b/>
                <w:szCs w:val="22"/>
              </w:rPr>
            </w:pPr>
            <w:r w:rsidRPr="00085821">
              <w:rPr>
                <w:rFonts w:cs="Arial"/>
                <w:b/>
                <w:szCs w:val="22"/>
              </w:rPr>
              <w:t>Date:</w:t>
            </w:r>
          </w:p>
        </w:tc>
      </w:tr>
      <w:tr w:rsidRPr="00085821" w:rsidR="00603FBB" w:rsidTr="00603FBB" w14:paraId="4F199104" w14:textId="77777777">
        <w:tc>
          <w:tcPr>
            <w:tcW w:w="5103" w:type="dxa"/>
          </w:tcPr>
          <w:p w:rsidR="00603FBB" w:rsidP="00603FBB" w:rsidRDefault="00603FBB" w14:paraId="6CE329D1" w14:textId="77777777">
            <w:pPr>
              <w:rPr>
                <w:rFonts w:cs="Arial"/>
                <w:b/>
                <w:szCs w:val="22"/>
              </w:rPr>
            </w:pPr>
          </w:p>
          <w:p w:rsidRPr="00085821" w:rsidR="00603FBB" w:rsidP="00603FBB" w:rsidRDefault="00603FBB" w14:paraId="61C81BC7" w14:textId="77777777">
            <w:pPr>
              <w:rPr>
                <w:rFonts w:cs="Arial"/>
                <w:b/>
                <w:szCs w:val="22"/>
              </w:rPr>
            </w:pPr>
            <w:r w:rsidRPr="00085821">
              <w:rPr>
                <w:rFonts w:cs="Arial"/>
                <w:b/>
                <w:szCs w:val="22"/>
              </w:rPr>
              <w:t>Name of Observer:</w:t>
            </w:r>
          </w:p>
        </w:tc>
        <w:tc>
          <w:tcPr>
            <w:tcW w:w="5103" w:type="dxa"/>
          </w:tcPr>
          <w:p w:rsidR="00603FBB" w:rsidP="00603FBB" w:rsidRDefault="00603FBB" w14:paraId="54DE8E03" w14:textId="77777777">
            <w:pPr>
              <w:rPr>
                <w:rFonts w:cs="Arial"/>
                <w:b/>
                <w:szCs w:val="22"/>
              </w:rPr>
            </w:pPr>
          </w:p>
          <w:p w:rsidRPr="00085821" w:rsidR="00603FBB" w:rsidP="00603FBB" w:rsidRDefault="00603FBB" w14:paraId="78FAF86E" w14:textId="77777777">
            <w:pPr>
              <w:rPr>
                <w:rFonts w:cs="Arial"/>
                <w:b/>
                <w:szCs w:val="22"/>
              </w:rPr>
            </w:pPr>
            <w:r w:rsidRPr="00085821">
              <w:rPr>
                <w:rFonts w:cs="Arial"/>
                <w:b/>
                <w:szCs w:val="22"/>
              </w:rPr>
              <w:t xml:space="preserve">Number in class: </w:t>
            </w:r>
          </w:p>
        </w:tc>
      </w:tr>
      <w:tr w:rsidRPr="00085821" w:rsidR="00603FBB" w:rsidTr="00603FBB" w14:paraId="653ED52F" w14:textId="77777777">
        <w:tc>
          <w:tcPr>
            <w:tcW w:w="5103" w:type="dxa"/>
          </w:tcPr>
          <w:p w:rsidR="00603FBB" w:rsidP="00603FBB" w:rsidRDefault="00603FBB" w14:paraId="22DD2670" w14:textId="77777777">
            <w:pPr>
              <w:rPr>
                <w:rFonts w:cs="Arial"/>
                <w:b/>
                <w:szCs w:val="22"/>
              </w:rPr>
            </w:pPr>
          </w:p>
          <w:p w:rsidRPr="00085821" w:rsidR="00603FBB" w:rsidP="00603FBB" w:rsidRDefault="00603FBB" w14:paraId="19186451" w14:textId="77777777">
            <w:pPr>
              <w:rPr>
                <w:rFonts w:cs="Arial"/>
                <w:b/>
                <w:szCs w:val="22"/>
              </w:rPr>
            </w:pPr>
            <w:r w:rsidRPr="00085821">
              <w:rPr>
                <w:rFonts w:cs="Arial"/>
                <w:b/>
                <w:szCs w:val="22"/>
              </w:rPr>
              <w:t>Student level:</w:t>
            </w:r>
          </w:p>
        </w:tc>
        <w:tc>
          <w:tcPr>
            <w:tcW w:w="5103" w:type="dxa"/>
          </w:tcPr>
          <w:p w:rsidR="00603FBB" w:rsidP="00603FBB" w:rsidRDefault="00603FBB" w14:paraId="57CD31CB" w14:textId="77777777">
            <w:pPr>
              <w:rPr>
                <w:rFonts w:cs="Arial"/>
                <w:b/>
                <w:szCs w:val="22"/>
              </w:rPr>
            </w:pPr>
          </w:p>
          <w:p w:rsidRPr="00085821" w:rsidR="00603FBB" w:rsidP="00603FBB" w:rsidRDefault="00603FBB" w14:paraId="75FC25B0" w14:textId="77777777">
            <w:pPr>
              <w:rPr>
                <w:rFonts w:cs="Arial"/>
                <w:b/>
                <w:szCs w:val="22"/>
              </w:rPr>
            </w:pPr>
            <w:r w:rsidRPr="00085821">
              <w:rPr>
                <w:rFonts w:cs="Arial"/>
                <w:b/>
                <w:szCs w:val="22"/>
              </w:rPr>
              <w:t>Location:</w:t>
            </w:r>
          </w:p>
        </w:tc>
      </w:tr>
      <w:tr w:rsidRPr="00085821" w:rsidR="00603FBB" w:rsidTr="00603FBB" w14:paraId="3104AB5D" w14:textId="77777777">
        <w:trPr>
          <w:trHeight w:val="872"/>
        </w:trPr>
        <w:tc>
          <w:tcPr>
            <w:tcW w:w="5103" w:type="dxa"/>
          </w:tcPr>
          <w:p w:rsidR="00603FBB" w:rsidP="00603FBB" w:rsidRDefault="00603FBB" w14:paraId="36855CD8" w14:textId="77777777">
            <w:pPr>
              <w:rPr>
                <w:rFonts w:cs="Arial"/>
                <w:b/>
                <w:szCs w:val="22"/>
              </w:rPr>
            </w:pPr>
          </w:p>
          <w:p w:rsidRPr="00085821" w:rsidR="00603FBB" w:rsidP="00603FBB" w:rsidRDefault="00603FBB" w14:paraId="35478C1B" w14:textId="77777777">
            <w:pPr>
              <w:rPr>
                <w:rFonts w:cs="Arial"/>
                <w:b/>
                <w:szCs w:val="22"/>
              </w:rPr>
            </w:pPr>
            <w:r w:rsidRPr="00085821">
              <w:rPr>
                <w:rFonts w:cs="Arial"/>
                <w:b/>
                <w:szCs w:val="22"/>
              </w:rPr>
              <w:t xml:space="preserve">Topic/s: </w:t>
            </w:r>
          </w:p>
        </w:tc>
        <w:tc>
          <w:tcPr>
            <w:tcW w:w="5103" w:type="dxa"/>
          </w:tcPr>
          <w:p w:rsidR="00603FBB" w:rsidP="00603FBB" w:rsidRDefault="00603FBB" w14:paraId="14D6C625" w14:textId="77777777">
            <w:pPr>
              <w:rPr>
                <w:rFonts w:cs="Arial"/>
                <w:b/>
                <w:szCs w:val="22"/>
              </w:rPr>
            </w:pPr>
          </w:p>
          <w:p w:rsidRPr="00085821" w:rsidR="00603FBB" w:rsidP="00603FBB" w:rsidRDefault="00603FBB" w14:paraId="0E7C4738" w14:textId="77777777">
            <w:pPr>
              <w:rPr>
                <w:rFonts w:cs="Arial"/>
                <w:b/>
                <w:szCs w:val="22"/>
              </w:rPr>
            </w:pPr>
            <w:r w:rsidRPr="00085821">
              <w:rPr>
                <w:rFonts w:cs="Arial"/>
                <w:b/>
                <w:szCs w:val="22"/>
              </w:rPr>
              <w:t>Start Time:</w:t>
            </w:r>
          </w:p>
          <w:p w:rsidR="00603FBB" w:rsidP="00603FBB" w:rsidRDefault="00603FBB" w14:paraId="50C4F7A6" w14:textId="77777777">
            <w:pPr>
              <w:rPr>
                <w:rFonts w:cs="Arial"/>
                <w:b/>
                <w:szCs w:val="22"/>
              </w:rPr>
            </w:pPr>
          </w:p>
          <w:p w:rsidRPr="00085821" w:rsidR="00603FBB" w:rsidP="00603FBB" w:rsidRDefault="00603FBB" w14:paraId="2F5D8002" w14:textId="77777777">
            <w:pPr>
              <w:rPr>
                <w:rFonts w:cs="Arial"/>
                <w:b/>
                <w:szCs w:val="22"/>
              </w:rPr>
            </w:pPr>
            <w:r w:rsidRPr="00085821">
              <w:rPr>
                <w:rFonts w:cs="Arial"/>
                <w:b/>
                <w:szCs w:val="22"/>
              </w:rPr>
              <w:t>Finish Time:</w:t>
            </w:r>
          </w:p>
        </w:tc>
      </w:tr>
      <w:tr w:rsidRPr="00085821" w:rsidR="00603FBB" w:rsidTr="00603FBB" w14:paraId="5EFA79B1" w14:textId="77777777">
        <w:trPr>
          <w:trHeight w:val="1329"/>
        </w:trPr>
        <w:tc>
          <w:tcPr>
            <w:tcW w:w="10206" w:type="dxa"/>
            <w:gridSpan w:val="2"/>
          </w:tcPr>
          <w:p w:rsidRPr="00085821" w:rsidR="00603FBB" w:rsidP="00603FBB" w:rsidRDefault="00603FBB" w14:paraId="1B2ED213" w14:textId="77777777">
            <w:pPr>
              <w:spacing w:line="276" w:lineRule="auto"/>
              <w:rPr>
                <w:rFonts w:cs="Arial"/>
                <w:b/>
                <w:bCs/>
                <w:szCs w:val="22"/>
              </w:rPr>
            </w:pPr>
          </w:p>
          <w:p w:rsidRPr="00085821" w:rsidR="00603FBB" w:rsidP="00603FBB" w:rsidRDefault="00603FBB" w14:paraId="6E3DDAB9" w14:textId="77777777">
            <w:pPr>
              <w:spacing w:line="276" w:lineRule="auto"/>
              <w:rPr>
                <w:rFonts w:cs="Arial"/>
                <w:b/>
                <w:szCs w:val="22"/>
              </w:rPr>
            </w:pPr>
            <w:r w:rsidRPr="00085821">
              <w:rPr>
                <w:rFonts w:cs="Arial"/>
                <w:b/>
                <w:bCs/>
                <w:szCs w:val="22"/>
              </w:rPr>
              <w:t>Teaching Characteristics:</w:t>
            </w:r>
            <w:r w:rsidRPr="00085821">
              <w:rPr>
                <w:rFonts w:cs="Arial"/>
                <w:szCs w:val="22"/>
              </w:rPr>
              <w:t xml:space="preserve"> Preparation, selection and organisation of content.  Choice of teaching/learning methods.</w:t>
            </w:r>
          </w:p>
          <w:p w:rsidRPr="00085821" w:rsidR="00603FBB" w:rsidP="00603FBB" w:rsidRDefault="00603FBB" w14:paraId="55FCD169" w14:textId="77777777">
            <w:pPr>
              <w:rPr>
                <w:rFonts w:cs="Arial"/>
                <w:b/>
                <w:szCs w:val="22"/>
              </w:rPr>
            </w:pPr>
          </w:p>
        </w:tc>
      </w:tr>
      <w:tr w:rsidRPr="00085821" w:rsidR="00603FBB" w:rsidTr="00603FBB" w14:paraId="1722264B" w14:textId="77777777">
        <w:trPr>
          <w:trHeight w:val="1067"/>
        </w:trPr>
        <w:tc>
          <w:tcPr>
            <w:tcW w:w="10206" w:type="dxa"/>
            <w:gridSpan w:val="2"/>
          </w:tcPr>
          <w:p w:rsidRPr="00085821" w:rsidR="00603FBB" w:rsidP="00603FBB" w:rsidRDefault="00603FBB" w14:paraId="4A1B5F41" w14:textId="77777777">
            <w:pPr>
              <w:rPr>
                <w:rFonts w:cs="Arial"/>
                <w:b/>
                <w:szCs w:val="22"/>
              </w:rPr>
            </w:pPr>
          </w:p>
        </w:tc>
      </w:tr>
      <w:tr w:rsidRPr="00085821" w:rsidR="00603FBB" w:rsidTr="00603FBB" w14:paraId="3B957FB4" w14:textId="77777777">
        <w:trPr>
          <w:trHeight w:val="438"/>
        </w:trPr>
        <w:tc>
          <w:tcPr>
            <w:tcW w:w="10206" w:type="dxa"/>
            <w:gridSpan w:val="2"/>
          </w:tcPr>
          <w:p w:rsidRPr="00085821" w:rsidR="00603FBB" w:rsidP="00603FBB" w:rsidRDefault="00603FBB" w14:paraId="1423D162" w14:textId="77777777">
            <w:pPr>
              <w:rPr>
                <w:rFonts w:cs="Arial"/>
                <w:b/>
                <w:szCs w:val="22"/>
              </w:rPr>
            </w:pPr>
          </w:p>
          <w:p w:rsidRPr="00085821" w:rsidR="00603FBB" w:rsidP="00603FBB" w:rsidRDefault="00603FBB" w14:paraId="3D2450AD" w14:textId="77777777">
            <w:pPr>
              <w:rPr>
                <w:rFonts w:cs="Arial"/>
                <w:b/>
                <w:bCs/>
                <w:szCs w:val="22"/>
              </w:rPr>
            </w:pPr>
          </w:p>
          <w:p w:rsidRPr="00085821" w:rsidR="00603FBB" w:rsidP="00603FBB" w:rsidRDefault="00603FBB" w14:paraId="3537DFE7" w14:textId="77777777">
            <w:pPr>
              <w:spacing w:line="276" w:lineRule="auto"/>
              <w:rPr>
                <w:rFonts w:cs="Arial"/>
                <w:b/>
                <w:szCs w:val="22"/>
              </w:rPr>
            </w:pPr>
            <w:r w:rsidRPr="00085821">
              <w:rPr>
                <w:rFonts w:cs="Arial"/>
                <w:b/>
                <w:bCs/>
                <w:szCs w:val="22"/>
              </w:rPr>
              <w:t xml:space="preserve">Presentation: </w:t>
            </w:r>
            <w:r w:rsidRPr="00085821">
              <w:rPr>
                <w:rFonts w:cs="Arial"/>
                <w:szCs w:val="22"/>
              </w:rPr>
              <w:t xml:space="preserve"> Beginning class, introduction, continuity with other sessions, students’ prior knowledge.  Clarity of presentation.  Pace.  Attitude to subject matter.  Use of appropriate reinforcement.  Ending the session – summary, future work etc.</w:t>
            </w:r>
          </w:p>
        </w:tc>
      </w:tr>
      <w:tr w:rsidRPr="00085821" w:rsidR="00603FBB" w:rsidTr="00603FBB" w14:paraId="48B875FA" w14:textId="77777777">
        <w:trPr>
          <w:trHeight w:val="1337"/>
        </w:trPr>
        <w:tc>
          <w:tcPr>
            <w:tcW w:w="10206" w:type="dxa"/>
            <w:gridSpan w:val="2"/>
          </w:tcPr>
          <w:p w:rsidRPr="00085821" w:rsidR="00603FBB" w:rsidP="00603FBB" w:rsidRDefault="00603FBB" w14:paraId="7150ED9C" w14:textId="77777777">
            <w:pPr>
              <w:rPr>
                <w:rFonts w:cs="Arial"/>
                <w:szCs w:val="22"/>
              </w:rPr>
            </w:pPr>
          </w:p>
        </w:tc>
      </w:tr>
      <w:tr w:rsidRPr="00085821" w:rsidR="00603FBB" w:rsidTr="00603FBB" w14:paraId="087BFB4F" w14:textId="77777777">
        <w:trPr>
          <w:trHeight w:val="438"/>
        </w:trPr>
        <w:tc>
          <w:tcPr>
            <w:tcW w:w="10206" w:type="dxa"/>
            <w:gridSpan w:val="2"/>
          </w:tcPr>
          <w:p w:rsidRPr="00085821" w:rsidR="00603FBB" w:rsidP="00603FBB" w:rsidRDefault="00603FBB" w14:paraId="6792DED8" w14:textId="77777777">
            <w:pPr>
              <w:rPr>
                <w:rFonts w:cs="Arial"/>
                <w:b/>
                <w:szCs w:val="22"/>
              </w:rPr>
            </w:pPr>
          </w:p>
        </w:tc>
      </w:tr>
      <w:tr w:rsidRPr="00085821" w:rsidR="00603FBB" w:rsidTr="00603FBB" w14:paraId="4A93ECEF" w14:textId="77777777">
        <w:trPr>
          <w:trHeight w:val="438"/>
        </w:trPr>
        <w:tc>
          <w:tcPr>
            <w:tcW w:w="10206" w:type="dxa"/>
            <w:gridSpan w:val="2"/>
          </w:tcPr>
          <w:p w:rsidRPr="00085821" w:rsidR="00603FBB" w:rsidP="00603FBB" w:rsidRDefault="00603FBB" w14:paraId="1764BC53" w14:textId="77777777">
            <w:pPr>
              <w:rPr>
                <w:rFonts w:cs="Arial"/>
                <w:b/>
                <w:bCs/>
                <w:szCs w:val="22"/>
              </w:rPr>
            </w:pPr>
          </w:p>
          <w:p w:rsidRPr="00085821" w:rsidR="00603FBB" w:rsidP="00603FBB" w:rsidRDefault="00603FBB" w14:paraId="0E997F97" w14:textId="77777777">
            <w:pPr>
              <w:rPr>
                <w:rFonts w:cs="Arial"/>
                <w:b/>
                <w:bCs/>
                <w:szCs w:val="22"/>
              </w:rPr>
            </w:pPr>
          </w:p>
          <w:p w:rsidRPr="00085821" w:rsidR="00603FBB" w:rsidP="00603FBB" w:rsidRDefault="00603FBB" w14:paraId="31C0899D" w14:textId="77777777">
            <w:pPr>
              <w:rPr>
                <w:rFonts w:cs="Arial"/>
                <w:b/>
                <w:bCs/>
                <w:szCs w:val="22"/>
              </w:rPr>
            </w:pPr>
          </w:p>
          <w:p w:rsidRPr="00085821" w:rsidR="00603FBB" w:rsidP="00603FBB" w:rsidRDefault="00603FBB" w14:paraId="426C29FF" w14:textId="77777777">
            <w:pPr>
              <w:spacing w:line="276" w:lineRule="auto"/>
              <w:rPr>
                <w:rFonts w:cs="Arial"/>
                <w:b/>
                <w:bCs/>
                <w:szCs w:val="22"/>
              </w:rPr>
            </w:pPr>
            <w:r w:rsidRPr="00085821">
              <w:rPr>
                <w:rFonts w:cs="Arial"/>
                <w:b/>
                <w:bCs/>
                <w:szCs w:val="22"/>
              </w:rPr>
              <w:t>Technique and Aids:</w:t>
            </w:r>
            <w:r w:rsidRPr="00085821">
              <w:rPr>
                <w:rFonts w:cs="Arial"/>
                <w:szCs w:val="22"/>
              </w:rPr>
              <w:t xml:space="preserve">  General apparatus – board, data projector, use of handouts.  Question and answer technique.  Other evaluation procedures, class management, instructions to students.</w:t>
            </w:r>
          </w:p>
        </w:tc>
      </w:tr>
      <w:tr w:rsidRPr="00085821" w:rsidR="00603FBB" w:rsidTr="00603FBB" w14:paraId="0CE63421" w14:textId="77777777">
        <w:trPr>
          <w:trHeight w:val="2706"/>
        </w:trPr>
        <w:tc>
          <w:tcPr>
            <w:tcW w:w="10206" w:type="dxa"/>
            <w:gridSpan w:val="2"/>
          </w:tcPr>
          <w:p w:rsidRPr="00085821" w:rsidR="00603FBB" w:rsidP="00603FBB" w:rsidRDefault="00603FBB" w14:paraId="27F569BD" w14:textId="77777777">
            <w:pPr>
              <w:spacing w:line="276" w:lineRule="auto"/>
              <w:rPr>
                <w:rFonts w:cs="Arial"/>
                <w:szCs w:val="22"/>
              </w:rPr>
            </w:pPr>
            <w:r w:rsidRPr="00085821">
              <w:rPr>
                <w:rFonts w:cs="Arial"/>
                <w:b/>
                <w:bCs/>
                <w:szCs w:val="22"/>
              </w:rPr>
              <w:lastRenderedPageBreak/>
              <w:t xml:space="preserve">Student Responses: </w:t>
            </w:r>
            <w:r w:rsidRPr="00085821">
              <w:rPr>
                <w:rFonts w:cs="Arial"/>
                <w:szCs w:val="22"/>
              </w:rPr>
              <w:t xml:space="preserve">General class atmosphere, level of participation, attention and interest.  Student attitude and ability to carry out classwork.  </w:t>
            </w:r>
            <w:proofErr w:type="spellStart"/>
            <w:r w:rsidRPr="00085821">
              <w:rPr>
                <w:rFonts w:cs="Arial"/>
                <w:szCs w:val="22"/>
              </w:rPr>
              <w:t>Were</w:t>
            </w:r>
            <w:proofErr w:type="spellEnd"/>
            <w:r w:rsidRPr="00085821">
              <w:rPr>
                <w:rFonts w:cs="Arial"/>
                <w:szCs w:val="22"/>
              </w:rPr>
              <w:t xml:space="preserve"> learning problems identified and overcome?  Awareness of individual needs.  Attitude to students.</w:t>
            </w:r>
          </w:p>
        </w:tc>
      </w:tr>
      <w:tr w:rsidRPr="00085821" w:rsidR="00603FBB" w:rsidTr="00603FBB" w14:paraId="7383E53B" w14:textId="77777777">
        <w:trPr>
          <w:trHeight w:val="438"/>
        </w:trPr>
        <w:tc>
          <w:tcPr>
            <w:tcW w:w="10206" w:type="dxa"/>
            <w:gridSpan w:val="2"/>
          </w:tcPr>
          <w:p w:rsidRPr="00085821" w:rsidR="00603FBB" w:rsidP="00603FBB" w:rsidRDefault="00603FBB" w14:paraId="766A9FDD" w14:textId="77777777">
            <w:pPr>
              <w:rPr>
                <w:rFonts w:cs="Arial"/>
                <w:szCs w:val="22"/>
              </w:rPr>
            </w:pPr>
          </w:p>
        </w:tc>
      </w:tr>
      <w:tr w:rsidRPr="00085821" w:rsidR="00603FBB" w:rsidTr="00603FBB" w14:paraId="1CE06F80" w14:textId="77777777">
        <w:trPr>
          <w:trHeight w:val="1740"/>
        </w:trPr>
        <w:tc>
          <w:tcPr>
            <w:tcW w:w="10206" w:type="dxa"/>
            <w:gridSpan w:val="2"/>
          </w:tcPr>
          <w:p w:rsidRPr="00085821" w:rsidR="00603FBB" w:rsidP="00603FBB" w:rsidRDefault="00603FBB" w14:paraId="25FE03B1" w14:textId="77777777">
            <w:pPr>
              <w:spacing w:line="276" w:lineRule="auto"/>
              <w:rPr>
                <w:rFonts w:cs="Arial"/>
                <w:szCs w:val="22"/>
              </w:rPr>
            </w:pPr>
            <w:r w:rsidRPr="00085821">
              <w:rPr>
                <w:rFonts w:cs="Arial"/>
                <w:b/>
                <w:bCs/>
                <w:szCs w:val="22"/>
              </w:rPr>
              <w:t xml:space="preserve">General: </w:t>
            </w:r>
            <w:r w:rsidRPr="00085821">
              <w:rPr>
                <w:rFonts w:cs="Arial"/>
                <w:szCs w:val="22"/>
              </w:rPr>
              <w:t>Was effective communication achieved?  Was there good student – teacher rapport?  Were the aims/outcomes achieved?  Appropriateness of teaching/learning methods</w:t>
            </w:r>
          </w:p>
        </w:tc>
      </w:tr>
      <w:tr w:rsidRPr="00085821" w:rsidR="00603FBB" w:rsidTr="00603FBB" w14:paraId="61D57B4A" w14:textId="77777777">
        <w:trPr>
          <w:trHeight w:val="438"/>
        </w:trPr>
        <w:tc>
          <w:tcPr>
            <w:tcW w:w="10206" w:type="dxa"/>
            <w:gridSpan w:val="2"/>
          </w:tcPr>
          <w:p w:rsidRPr="00085821" w:rsidR="00603FBB" w:rsidP="00603FBB" w:rsidRDefault="00603FBB" w14:paraId="69223EF0" w14:textId="77777777">
            <w:pPr>
              <w:rPr>
                <w:rFonts w:cs="Arial"/>
                <w:szCs w:val="22"/>
              </w:rPr>
            </w:pPr>
          </w:p>
        </w:tc>
      </w:tr>
      <w:tr w:rsidRPr="00085821" w:rsidR="00603FBB" w:rsidTr="00603FBB" w14:paraId="5D43272C" w14:textId="77777777">
        <w:trPr>
          <w:trHeight w:val="3697"/>
        </w:trPr>
        <w:tc>
          <w:tcPr>
            <w:tcW w:w="10206" w:type="dxa"/>
            <w:gridSpan w:val="2"/>
          </w:tcPr>
          <w:p w:rsidR="00603FBB" w:rsidP="00603FBB" w:rsidRDefault="00603FBB" w14:paraId="55E7BA9F" w14:textId="77777777">
            <w:pPr>
              <w:rPr>
                <w:rFonts w:cs="Arial"/>
                <w:szCs w:val="22"/>
              </w:rPr>
            </w:pPr>
          </w:p>
          <w:p w:rsidR="00603FBB" w:rsidP="00603FBB" w:rsidRDefault="00603FBB" w14:paraId="35EF3F74" w14:textId="77777777">
            <w:pPr>
              <w:rPr>
                <w:rFonts w:cs="Arial"/>
                <w:szCs w:val="22"/>
              </w:rPr>
            </w:pPr>
          </w:p>
          <w:p w:rsidR="00603FBB" w:rsidP="00603FBB" w:rsidRDefault="00603FBB" w14:paraId="366208E0" w14:textId="77777777">
            <w:pPr>
              <w:rPr>
                <w:rFonts w:cs="Arial"/>
                <w:szCs w:val="22"/>
              </w:rPr>
            </w:pPr>
          </w:p>
          <w:p w:rsidRPr="00085821" w:rsidR="00603FBB" w:rsidP="00603FBB" w:rsidRDefault="00603FBB" w14:paraId="69FB5B01" w14:textId="77777777">
            <w:pPr>
              <w:rPr>
                <w:rFonts w:cs="Arial"/>
                <w:szCs w:val="22"/>
              </w:rPr>
            </w:pPr>
            <w:r w:rsidRPr="00085821">
              <w:rPr>
                <w:rFonts w:cs="Arial"/>
                <w:b/>
                <w:bCs/>
                <w:szCs w:val="22"/>
              </w:rPr>
              <w:t>Examples of good practice:</w:t>
            </w:r>
          </w:p>
          <w:p w:rsidRPr="00085821" w:rsidR="00603FBB" w:rsidP="00603FBB" w:rsidRDefault="00603FBB" w14:paraId="6ADF2933" w14:textId="77777777">
            <w:pPr>
              <w:rPr>
                <w:rFonts w:cs="Arial"/>
                <w:szCs w:val="22"/>
              </w:rPr>
            </w:pPr>
          </w:p>
          <w:p w:rsidRPr="00085821" w:rsidR="00603FBB" w:rsidP="00603FBB" w:rsidRDefault="00603FBB" w14:paraId="0E3C82B1" w14:textId="77777777">
            <w:pPr>
              <w:rPr>
                <w:rFonts w:cs="Arial"/>
                <w:szCs w:val="22"/>
              </w:rPr>
            </w:pPr>
          </w:p>
          <w:p w:rsidRPr="00085821" w:rsidR="00603FBB" w:rsidP="00603FBB" w:rsidRDefault="00603FBB" w14:paraId="426E68D6" w14:textId="77777777">
            <w:pPr>
              <w:rPr>
                <w:rFonts w:cs="Arial"/>
                <w:szCs w:val="22"/>
              </w:rPr>
            </w:pPr>
          </w:p>
          <w:p w:rsidRPr="00085821" w:rsidR="00603FBB" w:rsidP="00603FBB" w:rsidRDefault="00603FBB" w14:paraId="20B8BDD9" w14:textId="77777777">
            <w:pPr>
              <w:rPr>
                <w:rFonts w:cs="Arial"/>
                <w:szCs w:val="22"/>
              </w:rPr>
            </w:pPr>
          </w:p>
          <w:p w:rsidRPr="00085821" w:rsidR="00603FBB" w:rsidP="00603FBB" w:rsidRDefault="00603FBB" w14:paraId="6A57FB15" w14:textId="77777777">
            <w:pPr>
              <w:rPr>
                <w:rFonts w:cs="Arial"/>
                <w:b/>
                <w:szCs w:val="22"/>
              </w:rPr>
            </w:pPr>
          </w:p>
          <w:p w:rsidRPr="00085821" w:rsidR="00603FBB" w:rsidP="00603FBB" w:rsidRDefault="00603FBB" w14:paraId="4C4838E2" w14:textId="77777777">
            <w:pPr>
              <w:rPr>
                <w:rFonts w:cs="Arial"/>
                <w:b/>
                <w:szCs w:val="22"/>
              </w:rPr>
            </w:pPr>
          </w:p>
          <w:p w:rsidRPr="00085821" w:rsidR="00603FBB" w:rsidP="00603FBB" w:rsidRDefault="00603FBB" w14:paraId="09BB114B" w14:textId="77777777">
            <w:pPr>
              <w:rPr>
                <w:rFonts w:cs="Arial"/>
                <w:b/>
                <w:szCs w:val="22"/>
              </w:rPr>
            </w:pPr>
          </w:p>
          <w:p w:rsidRPr="00085821" w:rsidR="00603FBB" w:rsidP="00603FBB" w:rsidRDefault="00603FBB" w14:paraId="68931FE5" w14:textId="77777777">
            <w:pPr>
              <w:rPr>
                <w:rFonts w:cs="Arial"/>
                <w:b/>
                <w:szCs w:val="22"/>
              </w:rPr>
            </w:pPr>
          </w:p>
          <w:p w:rsidRPr="00085821" w:rsidR="00603FBB" w:rsidP="00603FBB" w:rsidRDefault="00603FBB" w14:paraId="6F3B7020" w14:textId="77777777">
            <w:pPr>
              <w:rPr>
                <w:rFonts w:cs="Arial"/>
                <w:b/>
                <w:szCs w:val="22"/>
              </w:rPr>
            </w:pPr>
          </w:p>
          <w:p w:rsidRPr="00085821" w:rsidR="00603FBB" w:rsidP="00603FBB" w:rsidRDefault="00603FBB" w14:paraId="564976F5" w14:textId="77777777">
            <w:pPr>
              <w:rPr>
                <w:rFonts w:cs="Arial"/>
                <w:b/>
                <w:szCs w:val="22"/>
              </w:rPr>
            </w:pPr>
          </w:p>
          <w:p w:rsidRPr="00085821" w:rsidR="00603FBB" w:rsidP="00603FBB" w:rsidRDefault="00603FBB" w14:paraId="5B656E3E" w14:textId="77777777">
            <w:pPr>
              <w:rPr>
                <w:rFonts w:cs="Arial"/>
                <w:szCs w:val="22"/>
              </w:rPr>
            </w:pPr>
            <w:r w:rsidRPr="00085821">
              <w:rPr>
                <w:rFonts w:cs="Arial"/>
                <w:b/>
                <w:szCs w:val="22"/>
              </w:rPr>
              <w:t>Action points:</w:t>
            </w:r>
          </w:p>
        </w:tc>
      </w:tr>
      <w:tr w:rsidRPr="00085821" w:rsidR="00603FBB" w:rsidTr="00603FBB" w14:paraId="0CBEAD20" w14:textId="77777777">
        <w:trPr>
          <w:trHeight w:val="438"/>
        </w:trPr>
        <w:tc>
          <w:tcPr>
            <w:tcW w:w="10206" w:type="dxa"/>
            <w:gridSpan w:val="2"/>
          </w:tcPr>
          <w:p w:rsidRPr="00085821" w:rsidR="00603FBB" w:rsidP="00603FBB" w:rsidRDefault="00603FBB" w14:paraId="7442BD57" w14:textId="77777777">
            <w:pPr>
              <w:rPr>
                <w:rFonts w:cs="Arial"/>
                <w:b/>
                <w:bCs/>
                <w:szCs w:val="22"/>
              </w:rPr>
            </w:pPr>
          </w:p>
          <w:p w:rsidRPr="00085821" w:rsidR="00603FBB" w:rsidP="00603FBB" w:rsidRDefault="00603FBB" w14:paraId="3F66A432" w14:textId="77777777">
            <w:pPr>
              <w:rPr>
                <w:rFonts w:cs="Arial"/>
                <w:b/>
                <w:bCs/>
                <w:szCs w:val="22"/>
              </w:rPr>
            </w:pPr>
          </w:p>
          <w:p w:rsidRPr="00085821" w:rsidR="00603FBB" w:rsidP="00603FBB" w:rsidRDefault="00603FBB" w14:paraId="5FB5FA17" w14:textId="77777777">
            <w:pPr>
              <w:rPr>
                <w:rFonts w:cs="Arial"/>
                <w:b/>
                <w:bCs/>
                <w:szCs w:val="22"/>
              </w:rPr>
            </w:pPr>
          </w:p>
          <w:p w:rsidRPr="00085821" w:rsidR="00603FBB" w:rsidP="00603FBB" w:rsidRDefault="00603FBB" w14:paraId="63481BB8" w14:textId="77777777">
            <w:pPr>
              <w:rPr>
                <w:rFonts w:cs="Arial"/>
                <w:b/>
                <w:bCs/>
                <w:szCs w:val="22"/>
              </w:rPr>
            </w:pPr>
          </w:p>
          <w:p w:rsidRPr="00085821" w:rsidR="00603FBB" w:rsidP="00603FBB" w:rsidRDefault="00603FBB" w14:paraId="605C5A1A" w14:textId="77777777">
            <w:pPr>
              <w:rPr>
                <w:rFonts w:cs="Arial"/>
                <w:b/>
                <w:bCs/>
                <w:szCs w:val="22"/>
              </w:rPr>
            </w:pPr>
          </w:p>
          <w:p w:rsidRPr="00085821" w:rsidR="00603FBB" w:rsidP="00603FBB" w:rsidRDefault="00603FBB" w14:paraId="51F985BD" w14:textId="77777777">
            <w:pPr>
              <w:rPr>
                <w:rFonts w:cs="Arial"/>
                <w:b/>
                <w:bCs/>
                <w:szCs w:val="22"/>
              </w:rPr>
            </w:pPr>
          </w:p>
          <w:p w:rsidRPr="00085821" w:rsidR="00603FBB" w:rsidP="00603FBB" w:rsidRDefault="00603FBB" w14:paraId="6C8C8BE2" w14:textId="77777777">
            <w:pPr>
              <w:rPr>
                <w:rFonts w:cs="Arial"/>
                <w:b/>
                <w:bCs/>
                <w:szCs w:val="22"/>
              </w:rPr>
            </w:pPr>
          </w:p>
          <w:p w:rsidRPr="00085821" w:rsidR="00603FBB" w:rsidP="00603FBB" w:rsidRDefault="00603FBB" w14:paraId="66DF5057" w14:textId="77777777">
            <w:pPr>
              <w:rPr>
                <w:rFonts w:cs="Arial"/>
                <w:b/>
                <w:bCs/>
                <w:szCs w:val="22"/>
              </w:rPr>
            </w:pPr>
            <w:proofErr w:type="gramStart"/>
            <w:r w:rsidRPr="00085821">
              <w:rPr>
                <w:rFonts w:cs="Arial"/>
                <w:b/>
                <w:bCs/>
                <w:szCs w:val="22"/>
              </w:rPr>
              <w:t>Observer ......................................................</w:t>
            </w:r>
            <w:proofErr w:type="gramEnd"/>
            <w:r w:rsidRPr="00085821">
              <w:rPr>
                <w:rFonts w:cs="Arial"/>
                <w:b/>
                <w:bCs/>
                <w:szCs w:val="22"/>
              </w:rPr>
              <w:t xml:space="preserve">                                                  Date </w:t>
            </w:r>
          </w:p>
          <w:p w:rsidRPr="00085821" w:rsidR="00603FBB" w:rsidP="00603FBB" w:rsidRDefault="00603FBB" w14:paraId="201A0189" w14:textId="77777777">
            <w:pPr>
              <w:rPr>
                <w:rFonts w:cs="Arial"/>
                <w:b/>
                <w:bCs/>
                <w:szCs w:val="22"/>
              </w:rPr>
            </w:pPr>
          </w:p>
          <w:p w:rsidRPr="00085821" w:rsidR="00603FBB" w:rsidP="00603FBB" w:rsidRDefault="00603FBB" w14:paraId="20B995C6" w14:textId="77777777">
            <w:pPr>
              <w:rPr>
                <w:rFonts w:cs="Arial"/>
                <w:b/>
                <w:bCs/>
                <w:szCs w:val="22"/>
              </w:rPr>
            </w:pPr>
          </w:p>
          <w:p w:rsidRPr="00085821" w:rsidR="00603FBB" w:rsidP="00603FBB" w:rsidRDefault="00603FBB" w14:paraId="0AB39ED4" w14:textId="77777777">
            <w:pPr>
              <w:rPr>
                <w:rFonts w:cs="Arial"/>
                <w:b/>
                <w:bCs/>
                <w:szCs w:val="22"/>
              </w:rPr>
            </w:pPr>
          </w:p>
          <w:p w:rsidRPr="00085821" w:rsidR="00603FBB" w:rsidP="00603FBB" w:rsidRDefault="00603FBB" w14:paraId="27E0F2F3" w14:textId="77777777">
            <w:pPr>
              <w:rPr>
                <w:rFonts w:cs="Arial"/>
                <w:b/>
                <w:bCs/>
                <w:szCs w:val="22"/>
              </w:rPr>
            </w:pPr>
            <w:proofErr w:type="spellStart"/>
            <w:proofErr w:type="gramStart"/>
            <w:r w:rsidRPr="00085821">
              <w:rPr>
                <w:rFonts w:cs="Arial"/>
                <w:b/>
                <w:bCs/>
                <w:szCs w:val="22"/>
              </w:rPr>
              <w:t>Oberservee</w:t>
            </w:r>
            <w:proofErr w:type="spellEnd"/>
            <w:r w:rsidRPr="00085821">
              <w:rPr>
                <w:rFonts w:cs="Arial"/>
                <w:b/>
                <w:bCs/>
                <w:szCs w:val="22"/>
              </w:rPr>
              <w:t xml:space="preserve">  ...................................................</w:t>
            </w:r>
            <w:proofErr w:type="gramEnd"/>
            <w:r w:rsidRPr="00085821">
              <w:rPr>
                <w:rFonts w:cs="Arial"/>
                <w:b/>
                <w:bCs/>
                <w:szCs w:val="22"/>
              </w:rPr>
              <w:t xml:space="preserve">                                                 Date </w:t>
            </w:r>
          </w:p>
          <w:p w:rsidRPr="00085821" w:rsidR="00603FBB" w:rsidP="00603FBB" w:rsidRDefault="00603FBB" w14:paraId="7BD51623" w14:textId="77777777">
            <w:pPr>
              <w:rPr>
                <w:rFonts w:cs="Arial"/>
                <w:b/>
                <w:bCs/>
                <w:szCs w:val="22"/>
              </w:rPr>
            </w:pPr>
          </w:p>
          <w:p w:rsidRPr="00085821" w:rsidR="00603FBB" w:rsidP="00603FBB" w:rsidRDefault="00603FBB" w14:paraId="38BF2FF5" w14:textId="77777777">
            <w:pPr>
              <w:rPr>
                <w:rFonts w:cs="Arial"/>
                <w:b/>
                <w:bCs/>
                <w:szCs w:val="22"/>
              </w:rPr>
            </w:pPr>
          </w:p>
          <w:p w:rsidRPr="00085821" w:rsidR="00603FBB" w:rsidP="00603FBB" w:rsidRDefault="00603FBB" w14:paraId="199F8B92" w14:textId="77777777">
            <w:pPr>
              <w:rPr>
                <w:rFonts w:cs="Arial"/>
                <w:b/>
                <w:bCs/>
                <w:szCs w:val="22"/>
              </w:rPr>
            </w:pPr>
          </w:p>
          <w:p w:rsidRPr="00085821" w:rsidR="00603FBB" w:rsidP="00603FBB" w:rsidRDefault="00603FBB" w14:paraId="18BA110B" w14:textId="77777777">
            <w:pPr>
              <w:rPr>
                <w:rFonts w:cs="Arial"/>
                <w:b/>
                <w:bCs/>
                <w:szCs w:val="22"/>
              </w:rPr>
            </w:pPr>
            <w:r>
              <w:rPr>
                <w:rFonts w:cs="Arial"/>
                <w:b/>
                <w:bCs/>
                <w:szCs w:val="22"/>
              </w:rPr>
              <w:t xml:space="preserve">On completion of the peer observation </w:t>
            </w:r>
            <w:r w:rsidRPr="00085821">
              <w:rPr>
                <w:rFonts w:cs="Arial"/>
                <w:b/>
                <w:bCs/>
                <w:szCs w:val="22"/>
              </w:rPr>
              <w:t>reports</w:t>
            </w:r>
            <w:r>
              <w:rPr>
                <w:rFonts w:cs="Arial"/>
                <w:b/>
                <w:bCs/>
                <w:szCs w:val="22"/>
              </w:rPr>
              <w:t xml:space="preserve"> for each module</w:t>
            </w:r>
            <w:r w:rsidRPr="00085821">
              <w:rPr>
                <w:rFonts w:cs="Arial"/>
                <w:b/>
                <w:bCs/>
                <w:szCs w:val="22"/>
              </w:rPr>
              <w:t>, compose a short reflective paragraph on your observation experiences.</w:t>
            </w:r>
          </w:p>
          <w:p w:rsidRPr="00085821" w:rsidR="00603FBB" w:rsidP="00603FBB" w:rsidRDefault="00603FBB" w14:paraId="352CA4E5" w14:textId="77777777">
            <w:pPr>
              <w:rPr>
                <w:rFonts w:cs="Arial"/>
                <w:b/>
                <w:bCs/>
                <w:szCs w:val="22"/>
              </w:rPr>
            </w:pPr>
          </w:p>
        </w:tc>
      </w:tr>
    </w:tbl>
    <w:p w:rsidR="00603FBB" w:rsidP="00603FBB" w:rsidRDefault="00603FBB" w14:paraId="0A04667E" w14:textId="77777777">
      <w:pPr>
        <w:jc w:val="both"/>
        <w:rPr>
          <w:rFonts w:cs="Arial"/>
          <w:b/>
          <w:szCs w:val="22"/>
        </w:rPr>
      </w:pPr>
    </w:p>
    <w:p w:rsidR="00603FBB" w:rsidP="00603FBB" w:rsidRDefault="00603FBB" w14:paraId="65DC9649" w14:textId="77777777">
      <w:pPr>
        <w:jc w:val="center"/>
        <w:rPr>
          <w:rFonts w:cs="Arial"/>
          <w:b/>
          <w:szCs w:val="22"/>
        </w:rPr>
        <w:sectPr w:rsidR="00603FBB" w:rsidSect="006300ED">
          <w:footerReference w:type="default" r:id="rId46"/>
          <w:footerReference w:type="first" r:id="rId47"/>
          <w:pgSz w:w="11907" w:h="16840" w:orient="portrait" w:code="9"/>
          <w:pgMar w:top="1440" w:right="1800" w:bottom="1440" w:left="1800" w:header="706" w:footer="706" w:gutter="0"/>
          <w:pgNumType w:start="1"/>
          <w:cols w:space="720"/>
        </w:sectPr>
      </w:pPr>
    </w:p>
    <w:p w:rsidR="00603FBB" w:rsidP="00603FBB" w:rsidRDefault="00603FBB" w14:paraId="5A7E564B" w14:textId="77777777">
      <w:pPr>
        <w:rPr>
          <w:rFonts w:cs="Arial"/>
          <w:b/>
          <w:szCs w:val="22"/>
        </w:rPr>
      </w:pPr>
      <w:r>
        <w:rPr>
          <w:rFonts w:cs="Arial"/>
          <w:b/>
          <w:szCs w:val="22"/>
        </w:rPr>
        <w:lastRenderedPageBreak/>
        <w:t>Appendix 3.</w:t>
      </w:r>
      <w:r>
        <w:rPr>
          <w:rFonts w:cs="Arial"/>
          <w:b/>
          <w:szCs w:val="22"/>
        </w:rPr>
        <w:tab/>
      </w:r>
      <w:r>
        <w:rPr>
          <w:rFonts w:cs="Arial"/>
          <w:b/>
          <w:szCs w:val="22"/>
        </w:rPr>
        <w:tab/>
      </w:r>
      <w:r>
        <w:rPr>
          <w:rFonts w:cs="Arial"/>
          <w:b/>
          <w:szCs w:val="22"/>
        </w:rPr>
        <w:tab/>
      </w:r>
      <w:r>
        <w:rPr>
          <w:rFonts w:cs="Arial"/>
          <w:b/>
          <w:szCs w:val="22"/>
        </w:rPr>
        <w:tab/>
      </w:r>
      <w:r>
        <w:rPr>
          <w:rFonts w:cs="Arial"/>
          <w:b/>
          <w:szCs w:val="22"/>
        </w:rPr>
        <w:tab/>
      </w:r>
      <w:r>
        <w:rPr>
          <w:rFonts w:cs="Arial"/>
          <w:b/>
          <w:szCs w:val="22"/>
        </w:rPr>
        <w:tab/>
      </w:r>
      <w:r>
        <w:rPr>
          <w:rFonts w:cs="Arial"/>
          <w:b/>
          <w:szCs w:val="22"/>
        </w:rPr>
        <w:tab/>
      </w:r>
      <w:r w:rsidRPr="00441082">
        <w:rPr>
          <w:rFonts w:cs="Arial"/>
          <w:b/>
          <w:noProof/>
          <w:sz w:val="28"/>
          <w:szCs w:val="28"/>
        </w:rPr>
        <w:drawing>
          <wp:inline distT="0" distB="0" distL="0" distR="0" wp14:anchorId="11527868" wp14:editId="23E1E2D5">
            <wp:extent cx="2124075" cy="708025"/>
            <wp:effectExtent l="0" t="0" r="9525" b="0"/>
            <wp:docPr id="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124075" cy="708025"/>
                    </a:xfrm>
                    <a:prstGeom prst="rect">
                      <a:avLst/>
                    </a:prstGeom>
                    <a:noFill/>
                    <a:ln>
                      <a:noFill/>
                    </a:ln>
                  </pic:spPr>
                </pic:pic>
              </a:graphicData>
            </a:graphic>
          </wp:inline>
        </w:drawing>
      </w:r>
    </w:p>
    <w:p w:rsidR="00603FBB" w:rsidP="00603FBB" w:rsidRDefault="00603FBB" w14:paraId="3BC16B0A" w14:textId="77777777">
      <w:pPr>
        <w:ind w:left="2160" w:hanging="2160"/>
        <w:rPr>
          <w:rFonts w:ascii="Times New Roman" w:hAnsi="Times New Roman"/>
          <w:sz w:val="24"/>
          <w:szCs w:val="24"/>
        </w:rPr>
      </w:pPr>
      <w:r>
        <w:rPr>
          <w:noProof/>
        </w:rPr>
        <mc:AlternateContent>
          <mc:Choice Requires="wps">
            <w:drawing>
              <wp:anchor distT="0" distB="0" distL="114300" distR="114300" simplePos="0" relativeHeight="251671552" behindDoc="0" locked="0" layoutInCell="1" allowOverlap="1" wp14:anchorId="2BC7CFEF" wp14:editId="2B80D366">
                <wp:simplePos x="0" y="0"/>
                <wp:positionH relativeFrom="column">
                  <wp:posOffset>-320617</wp:posOffset>
                </wp:positionH>
                <wp:positionV relativeFrom="paragraph">
                  <wp:posOffset>144145</wp:posOffset>
                </wp:positionV>
                <wp:extent cx="9515475" cy="600075"/>
                <wp:effectExtent l="76200" t="76200" r="104775" b="104775"/>
                <wp:wrapNone/>
                <wp:docPr id="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15475" cy="600075"/>
                        </a:xfrm>
                        <a:prstGeom prst="rect">
                          <a:avLst/>
                        </a:prstGeom>
                        <a:solidFill>
                          <a:srgbClr val="70AD47">
                            <a:lumMod val="60000"/>
                            <a:lumOff val="40000"/>
                          </a:srgbClr>
                        </a:solidFill>
                        <a:ln w="9525">
                          <a:solidFill>
                            <a:srgbClr val="5B9BD5">
                              <a:lumMod val="60000"/>
                              <a:lumOff val="40000"/>
                            </a:srgbClr>
                          </a:solidFill>
                          <a:miter lim="800000"/>
                          <a:headEnd/>
                          <a:tailEnd/>
                        </a:ln>
                        <a:effectLst>
                          <a:glow rad="63500">
                            <a:srgbClr val="70AD47">
                              <a:satMod val="175000"/>
                              <a:alpha val="40000"/>
                            </a:srgbClr>
                          </a:glow>
                        </a:effectLst>
                        <a:extLst/>
                      </wps:spPr>
                      <wps:txbx>
                        <w:txbxContent>
                          <w:p w:rsidR="00603FBB" w:rsidP="00603FBB" w:rsidRDefault="00603FBB" w14:paraId="637DADFB" w14:textId="77777777">
                            <w:pPr>
                              <w:rPr>
                                <w:rFonts w:ascii="Times New Roman" w:hAnsi="Times New Roman"/>
                                <w:b/>
                                <w:sz w:val="24"/>
                                <w:szCs w:val="24"/>
                              </w:rPr>
                            </w:pPr>
                          </w:p>
                          <w:p w:rsidRPr="00A754DE" w:rsidR="00603FBB" w:rsidP="00603FBB" w:rsidRDefault="00603FBB" w14:paraId="67885FD5" w14:textId="77777777">
                            <w:pPr>
                              <w:jc w:val="center"/>
                              <w:rPr>
                                <w:rFonts w:ascii="Times New Roman" w:hAnsi="Times New Roman"/>
                                <w:b/>
                                <w:sz w:val="32"/>
                                <w:szCs w:val="32"/>
                              </w:rPr>
                            </w:pPr>
                            <w:r w:rsidRPr="00A754DE">
                              <w:rPr>
                                <w:rFonts w:ascii="Times New Roman" w:hAnsi="Times New Roman"/>
                                <w:b/>
                                <w:sz w:val="32"/>
                                <w:szCs w:val="32"/>
                              </w:rPr>
                              <w:t>UWTSD UKPSF CONTINUING PROFESSIONAL DEVELOPMENT FRAMEWORK</w:t>
                            </w:r>
                            <w:r>
                              <w:rPr>
                                <w:rFonts w:ascii="Times New Roman" w:hAnsi="Times New Roman"/>
                                <w:b/>
                                <w:sz w:val="32"/>
                                <w:szCs w:val="32"/>
                              </w:rPr>
                              <w:t xml:space="preserve">                          </w:t>
                            </w:r>
                          </w:p>
                          <w:p w:rsidR="00603FBB" w:rsidP="00603FBB" w:rsidRDefault="00603FBB" w14:paraId="75D14C90" w14:textId="77777777"/>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w14:anchorId="4A3DCE0A">
              <v:shape id="_x0000_s1032" style="position:absolute;left:0;text-align:left;margin-left:-25.25pt;margin-top:11.35pt;width:749.25pt;height:4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a9d18e" strokecolor="#9dc3e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wAfAIAAGEFAAAOAAAAZHJzL2Uyb0RvYy54bWysVNtu2zAMfR+wfxD0vtpO46Q16hRtsw4D&#10;ugvQ7gMUWbaF6TZJid19fSnJSdMN68PQF0Ok6EPy8FAXl6MUaMes41rVuDjJMWKK6oarrsY/Hm4/&#10;nGHkPFENEVqxGj8yhy9X799dDKZiM91r0TCLAES5ajA17r03VZY52jNJ3Ik2TMFlq60kHkzbZY0l&#10;A6BLkc3yfJEN2jbGasqcA+86XeJVxG9bRv23tnXMI1FjqM3Hr43fTfhmqwtSdZaYntOpDPIfVUjC&#10;FSQ9QK2JJ2hr+V9QklOrnW79CdUy023LKYs9QDdF/kc39z0xLPYC5DhzoMm9HSz9uvtuEW9qfIqR&#10;IhJG9MBGj671iIpIz2BcBVH3BuL8CH4Yc2zVmTtNfzqk9E1PVMeurNVDz0gD5RWB2Ozo1zAQV7kA&#10;shm+6AbykK3XEWhsrQzcARsI0GFMj4fRhFooOM/LopwvS4wo3C3yPIdzSEGq/d/GOv+JaYnCocYW&#10;Rh/Rye7O+RS6DwnJnBa8ueVCRMN2mxth0Y6ATJb51Xq+jP+KrYRakzsknfQCblBVcs/3bijFJZhY&#10;1gt8odAQepiVibl/5i6vz6/XKeitckvuYcMElzU+C7VOPYRBfVRN1L8nXKQzNCFUYITF3QHmgtEJ&#10;PSBLQCSL0xIAXqPMEX+grFhC9JSPCNOT1ykLaSJ3L5KDAqYB7hWUtOTHzRiFuwhCCHcb3TyCvqxO&#10;Ww6vEhx6bX9jNMCG19j92hLLMBKfFWj0vJjPw5MQjXm5nIFhj282xzdEUYCqMfUWo2Tc+PSQbI3l&#10;XQ+50l4ofQXKbnkU3XNd0z7AHscepzcnPBTHdox6fhlXTwAAAP//AwBQSwMEFAAGAAgAAAAhALpt&#10;hTnhAAAACwEAAA8AAABkcnMvZG93bnJldi54bWxMj8tuwjAQRfdI/QdrkLpB4CTi1TQOqlCBBd2U&#10;9gNMPE0i4nEUG5L26zus2t2M5ujOudlmsI24YedrRwriWQQCqXCmplLB58duugbhgyajG0eo4Bs9&#10;bPKHUaZT43p6x9splIJDyKdaQRVCm0rpiwqt9jPXIvHty3VWB167UppO9xxuG5lE0VJaXRN/qHSL&#10;2wqLy+lqFez28eH4utxv5Rv14efwhH1rJ0o9joeXZxABh/AHw12f1SFnp7O7kvGiUTBdRAtGFSTJ&#10;CsQdmM/X3O7MU7xKQOaZ/N8h/wUAAP//AwBQSwECLQAUAAYACAAAACEAtoM4kv4AAADhAQAAEwAA&#10;AAAAAAAAAAAAAAAAAAAAW0NvbnRlbnRfVHlwZXNdLnhtbFBLAQItABQABgAIAAAAIQA4/SH/1gAA&#10;AJQBAAALAAAAAAAAAAAAAAAAAC8BAABfcmVscy8ucmVsc1BLAQItABQABgAIAAAAIQDW/NwAfAIA&#10;AGEFAAAOAAAAAAAAAAAAAAAAAC4CAABkcnMvZTJvRG9jLnhtbFBLAQItABQABgAIAAAAIQC6bYU5&#10;4QAAAAsBAAAPAAAAAAAAAAAAAAAAANYEAABkcnMvZG93bnJldi54bWxQSwUGAAAAAAQABADzAAAA&#10;5AUAAAAA&#10;" w14:anchorId="2BC7CFEF">
                <v:textbox>
                  <w:txbxContent>
                    <w:p w:rsidR="00603FBB" w:rsidP="00603FBB" w:rsidRDefault="00603FBB" w14:paraId="296FEF7D" w14:textId="77777777">
                      <w:pPr>
                        <w:rPr>
                          <w:rFonts w:ascii="Times New Roman" w:hAnsi="Times New Roman"/>
                          <w:b/>
                          <w:sz w:val="24"/>
                          <w:szCs w:val="24"/>
                        </w:rPr>
                      </w:pPr>
                    </w:p>
                    <w:p w:rsidRPr="00A754DE" w:rsidR="00603FBB" w:rsidP="00603FBB" w:rsidRDefault="00603FBB" w14:paraId="627EDDD4" w14:textId="77777777">
                      <w:pPr>
                        <w:jc w:val="center"/>
                        <w:rPr>
                          <w:rFonts w:ascii="Times New Roman" w:hAnsi="Times New Roman"/>
                          <w:b/>
                          <w:sz w:val="32"/>
                          <w:szCs w:val="32"/>
                        </w:rPr>
                      </w:pPr>
                      <w:r w:rsidRPr="00A754DE">
                        <w:rPr>
                          <w:rFonts w:ascii="Times New Roman" w:hAnsi="Times New Roman"/>
                          <w:b/>
                          <w:sz w:val="32"/>
                          <w:szCs w:val="32"/>
                        </w:rPr>
                        <w:t>UWTSD UKPSF CONTINUING PROFESSIONAL DEVELOPMENT FRAMEWORK</w:t>
                      </w:r>
                      <w:r>
                        <w:rPr>
                          <w:rFonts w:ascii="Times New Roman" w:hAnsi="Times New Roman"/>
                          <w:b/>
                          <w:sz w:val="32"/>
                          <w:szCs w:val="32"/>
                        </w:rPr>
                        <w:t xml:space="preserve">                          </w:t>
                      </w:r>
                    </w:p>
                    <w:p w:rsidR="00603FBB" w:rsidP="00603FBB" w:rsidRDefault="00603FBB" w14:paraId="7194DBDC" w14:textId="77777777"/>
                  </w:txbxContent>
                </v:textbox>
              </v:shape>
            </w:pict>
          </mc:Fallback>
        </mc:AlternateContent>
      </w:r>
    </w:p>
    <w:p w:rsidR="00603FBB" w:rsidP="00603FBB" w:rsidRDefault="00603FBB" w14:paraId="063438C7" w14:textId="77777777"/>
    <w:p w:rsidR="00603FBB" w:rsidP="00603FBB" w:rsidRDefault="00603FBB" w14:paraId="1C72CB1D" w14:textId="77777777">
      <w:pPr>
        <w:jc w:val="center"/>
        <w:rPr>
          <w:rFonts w:ascii="Times New Roman" w:hAnsi="Times New Roman"/>
          <w:b/>
          <w:sz w:val="24"/>
          <w:szCs w:val="24"/>
        </w:rPr>
      </w:pPr>
    </w:p>
    <w:p w:rsidR="00603FBB" w:rsidP="00603FBB" w:rsidRDefault="00603FBB" w14:paraId="7AE6E070" w14:textId="77777777">
      <w:pPr>
        <w:jc w:val="center"/>
        <w:rPr>
          <w:b/>
        </w:rPr>
      </w:pPr>
    </w:p>
    <w:p w:rsidR="00603FBB" w:rsidP="00603FBB" w:rsidRDefault="00603FBB" w14:paraId="063D1EC7" w14:textId="77777777">
      <w:pPr>
        <w:jc w:val="center"/>
        <w:rPr>
          <w:b/>
        </w:rPr>
      </w:pPr>
    </w:p>
    <w:p w:rsidR="00603FBB" w:rsidP="00603FBB" w:rsidRDefault="00603FBB" w14:paraId="71D275F5" w14:textId="77777777">
      <w:pPr>
        <w:jc w:val="center"/>
        <w:rPr>
          <w:b/>
        </w:rPr>
      </w:pPr>
    </w:p>
    <w:p w:rsidR="00603FBB" w:rsidP="00603FBB" w:rsidRDefault="00603FBB" w14:paraId="320424A7" w14:textId="77777777">
      <w:pPr>
        <w:jc w:val="center"/>
        <w:rPr>
          <w:b/>
        </w:rPr>
      </w:pPr>
      <w:r>
        <w:rPr>
          <w:noProof/>
        </w:rPr>
        <mc:AlternateContent>
          <mc:Choice Requires="wps">
            <w:drawing>
              <wp:anchor distT="0" distB="0" distL="114300" distR="114300" simplePos="0" relativeHeight="251672576" behindDoc="0" locked="0" layoutInCell="1" allowOverlap="1" wp14:anchorId="083AC627" wp14:editId="51D06E54">
                <wp:simplePos x="0" y="0"/>
                <wp:positionH relativeFrom="column">
                  <wp:posOffset>3486150</wp:posOffset>
                </wp:positionH>
                <wp:positionV relativeFrom="paragraph">
                  <wp:posOffset>80645</wp:posOffset>
                </wp:positionV>
                <wp:extent cx="2780030" cy="425450"/>
                <wp:effectExtent l="0" t="0" r="39370" b="50800"/>
                <wp:wrapNone/>
                <wp:docPr id="2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0030" cy="425450"/>
                        </a:xfrm>
                        <a:prstGeom prst="rect">
                          <a:avLst/>
                        </a:prstGeom>
                        <a:gradFill rotWithShape="0">
                          <a:gsLst>
                            <a:gs pos="0">
                              <a:sysClr val="window" lastClr="FFFFFF">
                                <a:lumMod val="100000"/>
                                <a:lumOff val="0"/>
                              </a:sysClr>
                            </a:gs>
                            <a:gs pos="100000">
                              <a:srgbClr val="ED7D31">
                                <a:lumMod val="40000"/>
                                <a:lumOff val="60000"/>
                              </a:srgbClr>
                            </a:gs>
                          </a:gsLst>
                          <a:lin ang="5400000" scaled="1"/>
                        </a:gradFill>
                        <a:ln w="12700">
                          <a:solidFill>
                            <a:srgbClr val="ED7D31">
                              <a:lumMod val="60000"/>
                              <a:lumOff val="40000"/>
                            </a:srgbClr>
                          </a:solidFill>
                          <a:miter lim="800000"/>
                          <a:headEnd/>
                          <a:tailEnd/>
                        </a:ln>
                        <a:effectLst>
                          <a:outerShdw dist="28398" dir="3806097" algn="ctr" rotWithShape="0">
                            <a:srgbClr val="ED7D31">
                              <a:lumMod val="50000"/>
                              <a:lumOff val="0"/>
                              <a:alpha val="50000"/>
                            </a:srgbClr>
                          </a:outerShdw>
                        </a:effectLst>
                      </wps:spPr>
                      <wps:txbx>
                        <w:txbxContent>
                          <w:p w:rsidRPr="007443AB" w:rsidR="00603FBB" w:rsidP="00603FBB" w:rsidRDefault="00603FBB" w14:paraId="4F339680" w14:textId="77777777">
                            <w:pPr>
                              <w:jc w:val="center"/>
                              <w:rPr>
                                <w:b/>
                              </w:rPr>
                            </w:pPr>
                            <w:r>
                              <w:rPr>
                                <w:b/>
                              </w:rPr>
                              <w:t xml:space="preserve">Training, </w:t>
                            </w:r>
                            <w:r w:rsidRPr="007443AB">
                              <w:rPr>
                                <w:b/>
                              </w:rPr>
                              <w:t>Guidance and Support from Mentor/Tutor</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w14:anchorId="64EDBDCE">
              <v:shape id="_x0000_s1033" style="position:absolute;left:0;text-align:left;margin-left:274.5pt;margin-top:6.35pt;width:218.9pt;height:33.5pt;z-index:2516725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strokecolor="#f4b183"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5iD7QIAAG0GAAAOAAAAZHJzL2Uyb0RvYy54bWysVclu2zAQvRfoPxC8N5K32DEiB2kcFwW6&#10;AUnRMy1RElGKVEnasvv1fSRtRUhzCIr6IJAzwzdvVl/fHBpJ9txYoVVGRxcpJVzluhCqyuj3x827&#10;BSXWMVUwqRXP6JFberN6++a6a5d8rGstC24IQJRddm1Ga+faZZLYvOYNsxe65QrKUpuGOVxNlRSG&#10;dUBvZDJO08uk06Zojc65tZCuo5KuAn5Z8tx9LUvLHZEZBTcXviZ8t/6brK7ZsjKsrUV+osH+gUXD&#10;hILTHmrNHCM7I/6CakRutNWlu8h1k+iyFDkPMSCaUfosmoeatTzEguTYtk+T/X+w+Zf9N0NEkdEx&#10;0qNYgxo98oMj7/WBjEY+P11rlzB7aGHoDpCjziFW237S+U9LlL6rmar4rTG6qzkrwC+8TAZPI471&#10;INvusy7gh+2cDkCH0jQ+eUgHATqIHPvaeC45hOP5Ik0nUOXQTcez6SwUL2HL8+vWWPeB64b4Q0YN&#10;ah/Q2f6TdYgDpmeTU6WKjZCSGO1+CFeHZHu3QWnxJh5IqxFPFNujvZOG7Bm6CU1Y6I4SyayDMKOb&#10;8AvP5a5BiNFulPpfbDTI0Y5RfqYfMQO9yg5dnh56kTXVtnd8v56vJ7ECQz/Tl91cnsUI/wTT+4Ko&#10;OgcqhSIoYkZnAQiJtjmTHI0RSxlaOyTME5KKdNCM54gsENRS9MrXsO1pAWuQlD6IZ2ztEL8RDjtD&#10;iiaj6An8YnJ9592rIky0Y0LGM4Ck8hR52AansuodIB7qoiOF8M0yXkyusKkKgTpOFullejWnhMkK&#10;Oy13hr7YI68Jc/ZEbxjmiTGTbc1iN/SGzwLviYaiDWIIs+XHKQ6WO2wPYYzn55Hd6uKIYUN3++71&#10;OxqHWpvflHTYdxm1v3bMcDTwR4UGvxpNpzBz4TKdzce4mKFmO9QwlQMqow5ZCsc7hxue7Fojqhqe&#10;ziviFkO+EWH+/DaIrBCMv2CnxV6M+9cvzeE9WD39S6z+AAAA//8DAFBLAwQUAAYACAAAACEAnpIs&#10;h98AAAAJAQAADwAAAGRycy9kb3ducmV2LnhtbEyPQUvEMBCF74L/IYzgRdzU4m63temigjdB3Irg&#10;LdvEtmwyKUnazf57x5Meh/d48331LlnDFu3D6FDA3SoDprFzasRewEf7crsFFqJEJY1DLeCsA+ya&#10;y4taVsqd8F0v+9gzGsFQSQFDjFPFeegGbWVYuUkjZd/OWxnp9D1XXp5o3BqeZ9mGWzkifRjkpJ8H&#10;3R33sxVwTOnmrf2azWfe4Wvr12OxPJ2FuL5Kjw/Aok7xrwy/+IQODTEd3IwqMCNgfV+SS6QgL4BR&#10;odxuyOUgoCgL4E3N/xs0PwAAAP//AwBQSwECLQAUAAYACAAAACEAtoM4kv4AAADhAQAAEwAAAAAA&#10;AAAAAAAAAAAAAAAAW0NvbnRlbnRfVHlwZXNdLnhtbFBLAQItABQABgAIAAAAIQA4/SH/1gAAAJQB&#10;AAALAAAAAAAAAAAAAAAAAC8BAABfcmVscy8ucmVsc1BLAQItABQABgAIAAAAIQCic5iD7QIAAG0G&#10;AAAOAAAAAAAAAAAAAAAAAC4CAABkcnMvZTJvRG9jLnhtbFBLAQItABQABgAIAAAAIQCekiyH3wAA&#10;AAkBAAAPAAAAAAAAAAAAAAAAAEcFAABkcnMvZG93bnJldi54bWxQSwUGAAAAAAQABADzAAAAUwYA&#10;AAAA&#10;" w14:anchorId="083AC627">
                <v:fill type="gradient" color2="#f8cbad" focus="100%"/>
                <v:shadow on="t" color="#843c0c" opacity=".5" offset="1pt"/>
                <v:textbox style="mso-fit-shape-to-text:t">
                  <w:txbxContent>
                    <w:p w:rsidRPr="007443AB" w:rsidR="00603FBB" w:rsidP="00603FBB" w:rsidRDefault="00603FBB" w14:paraId="3A68EFE6" w14:textId="77777777">
                      <w:pPr>
                        <w:jc w:val="center"/>
                        <w:rPr>
                          <w:b/>
                        </w:rPr>
                      </w:pPr>
                      <w:r>
                        <w:rPr>
                          <w:b/>
                        </w:rPr>
                        <w:t xml:space="preserve">Training, </w:t>
                      </w:r>
                      <w:r w:rsidRPr="007443AB">
                        <w:rPr>
                          <w:b/>
                        </w:rPr>
                        <w:t>Guidance and Support from Mentor/Tutor</w:t>
                      </w:r>
                    </w:p>
                  </w:txbxContent>
                </v:textbox>
              </v:shape>
            </w:pict>
          </mc:Fallback>
        </mc:AlternateContent>
      </w:r>
    </w:p>
    <w:p w:rsidR="00603FBB" w:rsidP="00603FBB" w:rsidRDefault="00603FBB" w14:paraId="63FEDCD4" w14:textId="77777777">
      <w:pPr>
        <w:jc w:val="center"/>
        <w:rPr>
          <w:b/>
        </w:rPr>
      </w:pPr>
      <w:r>
        <w:rPr>
          <w:rFonts w:ascii="Times New Roman" w:hAnsi="Times New Roman"/>
          <w:b/>
          <w:noProof/>
          <w:sz w:val="32"/>
          <w:szCs w:val="32"/>
        </w:rPr>
        <mc:AlternateContent>
          <mc:Choice Requires="wps">
            <w:drawing>
              <wp:anchor distT="0" distB="0" distL="114300" distR="114300" simplePos="0" relativeHeight="251670528" behindDoc="0" locked="0" layoutInCell="1" allowOverlap="1" wp14:anchorId="44257424" wp14:editId="6BE56AEF">
                <wp:simplePos x="0" y="0"/>
                <wp:positionH relativeFrom="column">
                  <wp:posOffset>1285875</wp:posOffset>
                </wp:positionH>
                <wp:positionV relativeFrom="paragraph">
                  <wp:posOffset>53340</wp:posOffset>
                </wp:positionV>
                <wp:extent cx="2200276" cy="342900"/>
                <wp:effectExtent l="38100" t="0" r="28575" b="7620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200276" cy="3429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FFE6C4D">
              <v:shape id="AutoShape 5" style="position:absolute;margin-left:101.25pt;margin-top:4.2pt;width:173.25pt;height:27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Ln0QAIAAGwEAAAOAAAAZHJzL2Uyb0RvYy54bWysVE1v2zAMvQ/YfxB0T/xRJ02MOEVhJ9uh&#10;6wK0+wGKJMfCZEmQlDjBsP8+SknTdrsMw3yQKYt8fCSfvLg79hIduHVCqwpn4xQjrqhmQu0q/O15&#10;PZph5DxRjEiteIVP3OG75ccPi8GUPNedloxbBCDKlYOpcOe9KZPE0Y73xI214QoOW2174mFrdwmz&#10;ZAD0XiZ5mk6TQVtmrKbcOfjanA/xMuK3Laf+a9s67pGsMHDzcbVx3YY1WS5IubPEdIJeaJB/YNET&#10;oSDpFaohnqC9FX9A9YJa7XTrx1T3iW5bQXmsAarJ0t+qeeqI4bEWaI4z1za5/wdLHw8biwSrcIGR&#10;Ij2M6H7vdcyMJqE9g3EleNVqY0OB9KiezIOm3x1Suu6I2vHo/HwyEJuFiORdSNg4A0m2wxfNwIcA&#10;fuzVsbU9aqUwn0NgAId+oGMczuk6HH70iMLHHMad304xonB2U+TzNE4vIWXACdHGOv+J6x4Fo8LO&#10;WyJ2na+1UqADbc85yOHB+cDyNSAEK70WUkY5SIWGCs8n+SSScloKFg6Dm7O7bS0tOpAgqPjEkuHk&#10;rZvVe8UiWMcJW11sT4QEG/nYK28FdE9yHLL1nGEkOdyhYJ3pSRUyQv1A+GKdNfVjns5Xs9WsGBX5&#10;dDUq0qYZ3a/rYjRdZ7eT5qap6yb7GchnRdkJxrgK/F/0nRV/p5/LTTsr86rwa6OS9+ixo0D25R1J&#10;RymE6Z91tNXstLGhuqAKkHR0vly/cGfe7qPX609i+QsAAP//AwBQSwMEFAAGAAgAAAAhAMLqzgDe&#10;AAAACAEAAA8AAABkcnMvZG93bnJldi54bWxMj0FPg0AUhO8m/ofNM/Fi7OIGGoosjVGrJ9NI630L&#10;TyBl3xJ228K/93nS42QmM9/k68n24oyj7xxpeFhEIJAqV3fUaNjvNvcpCB8M1aZ3hBpm9LAurq9y&#10;k9XuQp94LkMjuIR8ZjS0IQyZlL5q0Rq/cAMSe99utCawHBtZj+bC5baXKoqW0pqOeKE1Az63WB3L&#10;k9XwUm6TzdfdflJz9f5RvqXHLc2vWt/eTE+PIAJO4S8Mv/iMDgUzHdyJai96DSpSCUc1pDEI9pN4&#10;xd8OGpYqBlnk8v+B4gcAAP//AwBQSwECLQAUAAYACAAAACEAtoM4kv4AAADhAQAAEwAAAAAAAAAA&#10;AAAAAAAAAAAAW0NvbnRlbnRfVHlwZXNdLnhtbFBLAQItABQABgAIAAAAIQA4/SH/1gAAAJQBAAAL&#10;AAAAAAAAAAAAAAAAAC8BAABfcmVscy8ucmVsc1BLAQItABQABgAIAAAAIQBV0Ln0QAIAAGwEAAAO&#10;AAAAAAAAAAAAAAAAAC4CAABkcnMvZTJvRG9jLnhtbFBLAQItABQABgAIAAAAIQDC6s4A3gAAAAgB&#10;AAAPAAAAAAAAAAAAAAAAAJoEAABkcnMvZG93bnJldi54bWxQSwUGAAAAAAQABADzAAAApQUAAAAA&#10;" w14:anchorId="2C2677F6">
                <v:stroke endarrow="block"/>
              </v:shape>
            </w:pict>
          </mc:Fallback>
        </mc:AlternateContent>
      </w:r>
      <w:r>
        <w:rPr>
          <w:rFonts w:ascii="Times New Roman" w:hAnsi="Times New Roman"/>
          <w:b/>
          <w:noProof/>
          <w:sz w:val="32"/>
          <w:szCs w:val="32"/>
        </w:rPr>
        <mc:AlternateContent>
          <mc:Choice Requires="wps">
            <w:drawing>
              <wp:anchor distT="0" distB="0" distL="114300" distR="114300" simplePos="0" relativeHeight="251676672" behindDoc="0" locked="0" layoutInCell="1" allowOverlap="1" wp14:anchorId="5B443534" wp14:editId="62B9F8C2">
                <wp:simplePos x="0" y="0"/>
                <wp:positionH relativeFrom="column">
                  <wp:posOffset>6267450</wp:posOffset>
                </wp:positionH>
                <wp:positionV relativeFrom="paragraph">
                  <wp:posOffset>53340</wp:posOffset>
                </wp:positionV>
                <wp:extent cx="1609725" cy="457835"/>
                <wp:effectExtent l="0" t="0" r="66675" b="75565"/>
                <wp:wrapNone/>
                <wp:docPr id="21"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09725" cy="4578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25B1D01">
              <v:shape id="AutoShape 18" style="position:absolute;margin-left:493.5pt;margin-top:4.2pt;width:126.75pt;height:36.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Vr7OQIAAGQEAAAOAAAAZHJzL2Uyb0RvYy54bWysVMGO2jAQvVfqP1i+QxI2sBARVqsEetm2&#10;SLv9AGM7xKpjW7YhoKr/3rEJtLSXqmoOzjiemfdm5jnLp1Mn0ZFbJ7QqcTZOMeKKaibUvsRf3jaj&#10;OUbOE8WI1IqX+Mwdflq9f7fsTcEnutWScYsgiXJFb0rcem+KJHG05R1xY224gsNG24542Np9wizp&#10;IXsnk0mazpJeW2asptw5+FpfDvEq5m8aTv3npnHcI1li4ObjauO6C2uyWpJib4lpBR1okH9g0RGh&#10;APSWqiaeoIMVf6TqBLXa6caPqe4S3TSC8lgDVJOlv1Xz2hLDYy3QHGdubXL/Ly39dNxaJFiJJxlG&#10;inQwo+eD1xEaZfPQoN64AvwqtbWhRHpSr+ZF068OKV21RO159H47GwjOQkRyFxI2zgDMrv+oGfgQ&#10;AIjdOjW2CymhD+gUh3K+DYWfPKLwMZuli8fJFCMKZ/n0cf4wjRCkuEYb6/wHrjsUjBI7b4nYt77S&#10;SsH8tc0iFjm+OB+4keIaEKCV3ggpowykQn2JF1MACydOS8HCYdzY/a6SFh1JEFJ8BhZ3blYfFIvJ&#10;Wk7YerA9ERJs5GOHvBXQM8lxQOs4w0hyuDvButCTKiBC/UB4sC5a+rZIF+v5ep6P8slsPcrTuh49&#10;b6p8NNtkj9P6oa6qOvseyGd50QrGuAr8r7rO8r/TzXDDLoq8KfvWqOQ+e+wokL2+I+kogDDzi3p2&#10;mp23NlQXtABSjs7DtQt35dd99Pr5c1j9AAAA//8DAFBLAwQUAAYACAAAACEADfwyXOEAAAAJAQAA&#10;DwAAAGRycy9kb3ducmV2LnhtbEyPQU/DMAyF70j8h8hI3FjKNEpXmk7AhOgFJDaEOGaNaSMap2qy&#10;rduvxzuNk2W/p+fvFYvRdWKHQ7CeFNxOEhBItTeWGgWf65ebDESImozuPKGCAwZYlJcXhc6N39MH&#10;7laxERxCIdcK2hj7XMpQt+h0mPgeibUfPzgdeR0aaQa953DXyWmSpNJpS/yh1T0+t1j/rrZOQVx+&#10;H9r0q36a2/f161tqj1VVLZW6vhofH0BEHOPZDCd8RoeSmTZ+SyaITsE8u+cuUUE2A3HSp7PkDsSG&#10;DzxlWcj/Dco/AAAA//8DAFBLAQItABQABgAIAAAAIQC2gziS/gAAAOEBAAATAAAAAAAAAAAAAAAA&#10;AAAAAABbQ29udGVudF9UeXBlc10ueG1sUEsBAi0AFAAGAAgAAAAhADj9If/WAAAAlAEAAAsAAAAA&#10;AAAAAAAAAAAALwEAAF9yZWxzLy5yZWxzUEsBAi0AFAAGAAgAAAAhAOZVWvs5AgAAZAQAAA4AAAAA&#10;AAAAAAAAAAAALgIAAGRycy9lMm9Eb2MueG1sUEsBAi0AFAAGAAgAAAAhAA38MlzhAAAACQEAAA8A&#10;AAAAAAAAAAAAAAAAkwQAAGRycy9kb3ducmV2LnhtbFBLBQYAAAAABAAEAPMAAAChBQAAAAA=&#10;" w14:anchorId="2E7AD2A9">
                <v:stroke endarrow="block"/>
              </v:shape>
            </w:pict>
          </mc:Fallback>
        </mc:AlternateContent>
      </w:r>
    </w:p>
    <w:p w:rsidR="00603FBB" w:rsidP="00603FBB" w:rsidRDefault="00603FBB" w14:paraId="436A99C4" w14:textId="77777777">
      <w:pPr>
        <w:jc w:val="center"/>
        <w:rPr>
          <w:b/>
        </w:rPr>
      </w:pPr>
    </w:p>
    <w:p w:rsidR="00603FBB" w:rsidP="00603FBB" w:rsidRDefault="00603FBB" w14:paraId="6B99CB7E" w14:textId="77777777">
      <w:pPr>
        <w:jc w:val="center"/>
        <w:rPr>
          <w:b/>
        </w:rPr>
      </w:pPr>
      <w:r>
        <w:rPr>
          <w:b/>
          <w:noProof/>
        </w:rPr>
        <mc:AlternateContent>
          <mc:Choice Requires="wps">
            <w:drawing>
              <wp:anchor distT="0" distB="0" distL="114300" distR="114300" simplePos="0" relativeHeight="251673600" behindDoc="0" locked="0" layoutInCell="1" allowOverlap="1" wp14:anchorId="138927C2" wp14:editId="0FC70BEE">
                <wp:simplePos x="0" y="0"/>
                <wp:positionH relativeFrom="column">
                  <wp:posOffset>548005</wp:posOffset>
                </wp:positionH>
                <wp:positionV relativeFrom="paragraph">
                  <wp:posOffset>77470</wp:posOffset>
                </wp:positionV>
                <wp:extent cx="1527810" cy="318135"/>
                <wp:effectExtent l="14605" t="10795" r="10160" b="23495"/>
                <wp:wrapNone/>
                <wp:docPr id="1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7810" cy="318135"/>
                        </a:xfrm>
                        <a:prstGeom prst="rect">
                          <a:avLst/>
                        </a:prstGeom>
                        <a:gradFill rotWithShape="0">
                          <a:gsLst>
                            <a:gs pos="0">
                              <a:sysClr val="window" lastClr="FFFFFF">
                                <a:lumMod val="100000"/>
                                <a:lumOff val="0"/>
                              </a:sysClr>
                            </a:gs>
                            <a:gs pos="100000">
                              <a:srgbClr val="5B9BD5">
                                <a:lumMod val="40000"/>
                                <a:lumOff val="60000"/>
                              </a:srgbClr>
                            </a:gs>
                          </a:gsLst>
                          <a:lin ang="5400000" scaled="1"/>
                        </a:gradFill>
                        <a:ln w="12700">
                          <a:solidFill>
                            <a:srgbClr val="5B9BD5">
                              <a:lumMod val="60000"/>
                              <a:lumOff val="40000"/>
                            </a:srgbClr>
                          </a:solidFill>
                          <a:miter lim="800000"/>
                          <a:headEnd/>
                          <a:tailEnd/>
                        </a:ln>
                        <a:effectLst>
                          <a:outerShdw dist="28398" dir="3806097" algn="ctr" rotWithShape="0">
                            <a:srgbClr val="5B9BD5">
                              <a:lumMod val="50000"/>
                              <a:lumOff val="0"/>
                              <a:alpha val="50000"/>
                            </a:srgbClr>
                          </a:outerShdw>
                        </a:effectLst>
                      </wps:spPr>
                      <wps:txbx>
                        <w:txbxContent>
                          <w:p w:rsidR="00603FBB" w:rsidP="00603FBB" w:rsidRDefault="00603FBB" w14:paraId="67B277B0" w14:textId="77777777">
                            <w:pPr>
                              <w:jc w:val="center"/>
                            </w:pPr>
                            <w:r w:rsidRPr="00556D1B">
                              <w:rPr>
                                <w:b/>
                              </w:rPr>
                              <w:t>TAUGHT ROUTES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6F5116D8">
              <v:shape id="_x0000_s1034" style="position:absolute;left:0;text-align:left;margin-left:43.15pt;margin-top:6.1pt;width:120.3pt;height:25.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strokecolor="#9dc3e6"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BVy7gIAAG0GAAAOAAAAZHJzL2Uyb0RvYy54bWysVclu2zAQvRfoPxC8N7K8xAsiB1maokC6&#10;AEnRMy1RElGKZEnasvv1faRsRUhyCIr6IJAzwzdvVl9c7htJdtw6oVVG07MRJVzluhCqyuiPx7sP&#10;C0qcZ6pgUiue0QN39HL9/t1Fa1Z8rGstC24JQJRbtSajtfdmlSQur3nD3Jk2XEFZatswj6utksKy&#10;FuiNTMaj0XnSalsYq3PuHKS3nZKuI35Z8tx/K0vHPZEZBTcfvzZ+N+GbrC/YqrLM1CI/0mD/wKJh&#10;QsFpD3XLPCNbK15ANSK32unSn+W6SXRZipzHGBBNOnoWzUPNDI+xIDnO9Gly/w82/7r7bokoUDtU&#10;SrEGNXrke0+u9Z6k45Cf1rgVzB4MDP0ectjGWJ251/kvR5S+qZmq+JW1uq05K8AvDS+TwdMOxwWQ&#10;TftFF/DDtl5HoH1pm5A8pIMAHXU69LUJXPLgcjaeL1Kocugm6SKdzKILtjq9Ntb5T1w3JBwyalH7&#10;iM52984HNmx1MjlWqrgTUhKr/U/h65js4DYqHd50B2I04unE7uBupCU7hm5CExa6pUQy5yHM6F38&#10;xedy2yDEzi4dhV/XaJCjHTt5FIFThxnpVW7o8vgwiJytNr3j2fXy+nb2ws/0dTfnJ3Fw1cH0viCq&#10;ToFKoQiKmNFZBEKiXc4kD41xzDOmJCYsEJKKtNCM54gsEtRS9Mq3sO1pAWuQlD6IZ2zdEL8RHjtD&#10;iiajixDdMbmh8z6qIk60Z0J2ZwBJFSjyuA2OZdVbQDzURUsKEZplvJgs0f+FQB0ni9H5aDmnhMkK&#10;Oy33lr7aI28Jc/ZEbxjmkTGTpmZdN/SGzwLvicaiDWKIsxXGqRssv9/s4xgvQrXC3G10ccCwobtD&#10;94YdjUOt7R9KWuy7jLrfW2Y5GvizQoMv0+kUZj5eprP5GBc71GyGGqZyQGXUI0vxeONxw5OtsaKq&#10;4albEUpfYchLEefviRWCCRfstK4Xu/0blubwHq2e/iXWfwEAAP//AwBQSwMEFAAGAAgAAAAhAGXg&#10;CKPdAAAACAEAAA8AAABkcnMvZG93bnJldi54bWxMj8FOwzAQRO9I/IO1SNyoQyJZbYhToaq9hBOl&#10;CI5uvMQR8TqK3Tbw9SwnOM7OaOZttZ79IM44xT6QhvtFBgKpDbanTsPhZXe3BBGTIWuGQKjhCyOs&#10;6+urypQ2XOgZz/vUCS6hWBoNLqWxlDK2Dr2JizAisfcRJm8Sy6mTdjIXLveDzLNMSW964gVnRtw4&#10;bD/3J6+hUZvVu/zevvpx++bszjW9emq0vr2ZHx9AJJzTXxh+8RkdamY6hhPZKAYNS1Vwku95DoL9&#10;IlcrEEcNKi9A1pX8/0D9AwAA//8DAFBLAQItABQABgAIAAAAIQC2gziS/gAAAOEBAAATAAAAAAAA&#10;AAAAAAAAAAAAAABbQ29udGVudF9UeXBlc10ueG1sUEsBAi0AFAAGAAgAAAAhADj9If/WAAAAlAEA&#10;AAsAAAAAAAAAAAAAAAAALwEAAF9yZWxzLy5yZWxzUEsBAi0AFAAGAAgAAAAhAIOsFXLuAgAAbQYA&#10;AA4AAAAAAAAAAAAAAAAALgIAAGRycy9lMm9Eb2MueG1sUEsBAi0AFAAGAAgAAAAhAGXgCKPdAAAA&#10;CAEAAA8AAAAAAAAAAAAAAAAASAUAAGRycy9kb3ducmV2LnhtbFBLBQYAAAAABAAEAPMAAABSBgAA&#10;AAA=&#10;" w14:anchorId="138927C2">
                <v:fill type="gradient" color2="#bdd7ee" focus="100%"/>
                <v:shadow on="t" color="#1f4e79" opacity=".5" offset="1pt"/>
                <v:textbox>
                  <w:txbxContent>
                    <w:p w:rsidR="00603FBB" w:rsidP="00603FBB" w:rsidRDefault="00603FBB" w14:paraId="6741739C" w14:textId="77777777">
                      <w:pPr>
                        <w:jc w:val="center"/>
                      </w:pPr>
                      <w:r w:rsidRPr="00556D1B">
                        <w:rPr>
                          <w:b/>
                        </w:rPr>
                        <w:t>TAUGHT ROUTES</w:t>
                      </w:r>
                    </w:p>
                  </w:txbxContent>
                </v:textbox>
              </v:shape>
            </w:pict>
          </mc:Fallback>
        </mc:AlternateContent>
      </w:r>
    </w:p>
    <w:p w:rsidRPr="001A0EFA" w:rsidR="00603FBB" w:rsidP="00603FBB" w:rsidRDefault="00603FBB" w14:paraId="06209212" w14:textId="77777777">
      <w:pPr>
        <w:jc w:val="center"/>
        <w:rPr>
          <w:rFonts w:ascii="Times New Roman" w:hAnsi="Times New Roman"/>
          <w:b/>
          <w:sz w:val="24"/>
          <w:szCs w:val="24"/>
        </w:rPr>
      </w:pPr>
      <w:r>
        <w:rPr>
          <w:noProof/>
        </w:rPr>
        <mc:AlternateContent>
          <mc:Choice Requires="wps">
            <w:drawing>
              <wp:anchor distT="0" distB="0" distL="114300" distR="114300" simplePos="0" relativeHeight="251675648" behindDoc="0" locked="0" layoutInCell="1" allowOverlap="1" wp14:anchorId="622163C1" wp14:editId="35FCC917">
                <wp:simplePos x="0" y="0"/>
                <wp:positionH relativeFrom="column">
                  <wp:posOffset>6515100</wp:posOffset>
                </wp:positionH>
                <wp:positionV relativeFrom="paragraph">
                  <wp:posOffset>28575</wp:posOffset>
                </wp:positionV>
                <wp:extent cx="2838450" cy="1638300"/>
                <wp:effectExtent l="0" t="0" r="38100" b="57150"/>
                <wp:wrapNone/>
                <wp:docPr id="19"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638300"/>
                        </a:xfrm>
                        <a:prstGeom prst="rect">
                          <a:avLst/>
                        </a:prstGeom>
                        <a:gradFill rotWithShape="0">
                          <a:gsLst>
                            <a:gs pos="0">
                              <a:sysClr val="window" lastClr="FFFFFF">
                                <a:lumMod val="100000"/>
                                <a:lumOff val="0"/>
                              </a:sysClr>
                            </a:gs>
                            <a:gs pos="100000">
                              <a:srgbClr val="5B9BD5">
                                <a:lumMod val="40000"/>
                                <a:lumOff val="60000"/>
                              </a:srgbClr>
                            </a:gs>
                          </a:gsLst>
                          <a:lin ang="5400000" scaled="1"/>
                        </a:gradFill>
                        <a:ln w="12700">
                          <a:solidFill>
                            <a:srgbClr val="5B9BD5">
                              <a:lumMod val="60000"/>
                              <a:lumOff val="40000"/>
                            </a:srgbClr>
                          </a:solidFill>
                          <a:miter lim="800000"/>
                          <a:headEnd/>
                          <a:tailEnd/>
                        </a:ln>
                        <a:effectLst>
                          <a:outerShdw dist="28398" dir="3806097" algn="ctr" rotWithShape="0">
                            <a:srgbClr val="5B9BD5">
                              <a:lumMod val="50000"/>
                              <a:lumOff val="0"/>
                              <a:alpha val="50000"/>
                            </a:srgbClr>
                          </a:outerShdw>
                        </a:effectLst>
                      </wps:spPr>
                      <wps:txbx>
                        <w:txbxContent>
                          <w:p w:rsidR="00603FBB" w:rsidP="00603FBB" w:rsidRDefault="00603FBB" w14:paraId="43086EE0" w14:textId="77777777">
                            <w:pPr>
                              <w:jc w:val="center"/>
                              <w:rPr>
                                <w:b/>
                              </w:rPr>
                            </w:pPr>
                            <w:r w:rsidRPr="00556D1B">
                              <w:rPr>
                                <w:b/>
                              </w:rPr>
                              <w:t>CPD</w:t>
                            </w:r>
                            <w:r>
                              <w:rPr>
                                <w:b/>
                              </w:rPr>
                              <w:t xml:space="preserve"> R</w:t>
                            </w:r>
                            <w:r w:rsidRPr="00556D1B">
                              <w:rPr>
                                <w:b/>
                              </w:rPr>
                              <w:t>OUTE</w:t>
                            </w:r>
                          </w:p>
                          <w:p w:rsidR="00603FBB" w:rsidP="00603FBB" w:rsidRDefault="00603FBB" w14:paraId="359266E9" w14:textId="77777777">
                            <w:pPr>
                              <w:jc w:val="center"/>
                              <w:rPr>
                                <w:b/>
                              </w:rPr>
                            </w:pPr>
                          </w:p>
                          <w:p w:rsidRPr="00FD6B18" w:rsidR="00603FBB" w:rsidP="00603FBB" w:rsidRDefault="00603FBB" w14:paraId="4C82C2D3" w14:textId="77777777">
                            <w:pPr>
                              <w:rPr>
                                <w:b/>
                              </w:rPr>
                            </w:pPr>
                            <w:r>
                              <w:rPr>
                                <w:b/>
                              </w:rPr>
                              <w:t>WRITTEN OR ORAL APPLICATION</w:t>
                            </w:r>
                            <w:r w:rsidRPr="00FD6B18">
                              <w:rPr>
                                <w:b/>
                              </w:rPr>
                              <w:t>:</w:t>
                            </w:r>
                          </w:p>
                          <w:p w:rsidR="00603FBB" w:rsidP="00603FBB" w:rsidRDefault="00603FBB" w14:paraId="4F78EBBF" w14:textId="77777777">
                            <w:pPr>
                              <w:jc w:val="center"/>
                            </w:pPr>
                          </w:p>
                          <w:p w:rsidR="00603FBB" w:rsidP="00426C22" w:rsidRDefault="00603FBB" w14:paraId="6CF8E915" w14:textId="77777777">
                            <w:pPr>
                              <w:pStyle w:val="ListParagraph"/>
                              <w:numPr>
                                <w:ilvl w:val="0"/>
                                <w:numId w:val="23"/>
                              </w:numPr>
                              <w:spacing w:after="0" w:line="240" w:lineRule="auto"/>
                            </w:pPr>
                            <w:r>
                              <w:t>Associate Fellow</w:t>
                            </w:r>
                          </w:p>
                          <w:p w:rsidR="00603FBB" w:rsidP="00603FBB" w:rsidRDefault="00603FBB" w14:paraId="2412BDA5" w14:textId="77777777">
                            <w:pPr>
                              <w:jc w:val="center"/>
                            </w:pPr>
                          </w:p>
                          <w:p w:rsidR="00603FBB" w:rsidP="00426C22" w:rsidRDefault="00603FBB" w14:paraId="7E0235E2" w14:textId="77777777">
                            <w:pPr>
                              <w:pStyle w:val="ListParagraph"/>
                              <w:numPr>
                                <w:ilvl w:val="0"/>
                                <w:numId w:val="23"/>
                              </w:numPr>
                              <w:spacing w:after="0" w:line="240" w:lineRule="auto"/>
                            </w:pPr>
                            <w:r>
                              <w:t>Fellow</w:t>
                            </w:r>
                          </w:p>
                          <w:p w:rsidR="00603FBB" w:rsidP="00603FBB" w:rsidRDefault="00603FBB" w14:paraId="35DA223A" w14:textId="77777777">
                            <w:pPr>
                              <w:jc w:val="center"/>
                            </w:pPr>
                          </w:p>
                          <w:p w:rsidR="00603FBB" w:rsidP="00426C22" w:rsidRDefault="00603FBB" w14:paraId="0C5FE01E" w14:textId="77777777">
                            <w:pPr>
                              <w:pStyle w:val="ListParagraph"/>
                              <w:numPr>
                                <w:ilvl w:val="0"/>
                                <w:numId w:val="23"/>
                              </w:numPr>
                              <w:spacing w:after="0" w:line="240" w:lineRule="auto"/>
                            </w:pPr>
                            <w:r>
                              <w:t>Senior Fellow</w:t>
                            </w:r>
                          </w:p>
                          <w:p w:rsidR="00603FBB" w:rsidP="00603FBB" w:rsidRDefault="00603FBB" w14:paraId="55259898" w14:textId="77777777">
                            <w:pPr>
                              <w:jc w:val="center"/>
                            </w:pPr>
                          </w:p>
                          <w:p w:rsidR="00603FBB" w:rsidP="00603FBB" w:rsidRDefault="00603FBB" w14:paraId="1E5BD3D1"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4A48F48A">
              <v:shape id="Text Box 14" style="position:absolute;left:0;text-align:left;margin-left:513pt;margin-top:2.25pt;width:223.5pt;height:12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strokecolor="#9dc3e6"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Kf77gIAAG4GAAAOAAAAZHJzL2Uyb0RvYy54bWysVclu2zAQvRfoPxC8N5LX2EbkIEtTFEgX&#10;ICl6pilKIkqRKklbdr++j5StCEkOQVEfBHJm+ObN6ovLfa3ITlgnjc7o6CylRGhucqnLjP54vPuw&#10;oMR5pnOmjBYZPQhHL9fv3120zUqMTWVULiwBiHartslo5X2zShLHK1Ezd2YaoaEsjK2Zx9WWSW5Z&#10;C/RaJeM0nSetsXljDRfOQXrbKek64heF4P5bUTjhicoouPn4tfG7Cd9kfcFWpWVNJfmRBvsHFjWT&#10;Gk57qFvmGdla+QKqltwaZwp/xk2dmKKQXMQYEM0ofRbNQ8UaEWNBclzTp8n9P1j+dffdEpmjdktK&#10;NKtRo0ex9+Ta7MloGvLTNm4Fs4cGhn4POWxjrK65N/yXI9rcVEyX4spa01aC5eA3Ci+TwdMOxwWQ&#10;TfvF5PDDtt5EoH1h65A8pIMAHXU69LUJXDiE48VkMZ1BxaEbzSeLSRqrl7DV6Xljnf8kTE3CIaMW&#10;xY/wbHfvfKDDVieTY6nyO6kUscb/lL6K2Q5+o9LhTXcgjUFAndgd3I2yZMfQTujC3LSUKOY8hBm9&#10;i7/4XG1rxNjZjdLw6zoNcvRjJz/R7zAjvdINXR4fBpGz5aZ3PLteXt/OXviZvu5mfhIj/CNM7wui&#10;8hSokpqgihmdRSBk2nGmROiMWMvY2zFhgZDSpIVmfI7IIkGjZK98C9ueFrAGSemDeMbWDfFr6bE0&#10;lKwzugjRHZMbWu+jzuNIeyZVdwaQ0oGiiOvgWFazBcRDlbckl6FZ0F5LrKpcoo6TRTpPl+eUMFVi&#10;qXFv6as98pYwZ0/0hmEeGTPVVKzrht7wWeA90Vi0QQxxuMI8dZPl95t9nOPlaWY3Jj9g2tDdoXvD&#10;ksahMvYPJS0WXkbd7y2zAg38WaPBl6PpFGY+Xqaz8zEudqjZDDVMc0Bl1CNL8XjjccOTbWNlWcFT&#10;tyO0ucKUFzLOX1gHHSsEEy5Yal0vdgs4bM3hPVo9/U2s/wIAAP//AwBQSwMEFAAGAAgAAAAhAP0O&#10;7NDfAAAACwEAAA8AAABkcnMvZG93bnJldi54bWxMj8FOwzAQRO9I/IO1SNyoQ2gNhDgVqtpLOFFA&#10;cHTjJY6I11HstoGvZ3uC48yOZt+Uy8n34oBj7AJpuJ5lIJCaYDtqNby+bK7uQMRkyJo+EGr4xgjL&#10;6vysNIUNR3rGwza1gksoFkaDS2kopIyNQ2/iLAxIfPsMozeJ5dhKO5ojl/te5lmmpDcd8QdnBlw5&#10;bL62e6+hVqv7D/mzfvPD+t3Zjas79VRrfXkxPT6ASDilvzCc8BkdKmbahT3ZKHrWWa54TNIwX4A4&#10;Bea3N2zsNOQqX4CsSvl/Q/ULAAD//wMAUEsBAi0AFAAGAAgAAAAhALaDOJL+AAAA4QEAABMAAAAA&#10;AAAAAAAAAAAAAAAAAFtDb250ZW50X1R5cGVzXS54bWxQSwECLQAUAAYACAAAACEAOP0h/9YAAACU&#10;AQAACwAAAAAAAAAAAAAAAAAvAQAAX3JlbHMvLnJlbHNQSwECLQAUAAYACAAAACEAg5Cn++4CAABu&#10;BgAADgAAAAAAAAAAAAAAAAAuAgAAZHJzL2Uyb0RvYy54bWxQSwECLQAUAAYACAAAACEA/Q7s0N8A&#10;AAALAQAADwAAAAAAAAAAAAAAAABIBQAAZHJzL2Rvd25yZXYueG1sUEsFBgAAAAAEAAQA8wAAAFQG&#10;AAAAAA==&#10;" w14:anchorId="622163C1">
                <v:fill type="gradient" color2="#bdd7ee" focus="100%"/>
                <v:shadow on="t" color="#1f4e79" opacity=".5" offset="1pt"/>
                <v:textbox>
                  <w:txbxContent>
                    <w:p w:rsidR="00603FBB" w:rsidP="00603FBB" w:rsidRDefault="00603FBB" w14:paraId="4C6AF48D" w14:textId="77777777">
                      <w:pPr>
                        <w:jc w:val="center"/>
                        <w:rPr>
                          <w:b/>
                        </w:rPr>
                      </w:pPr>
                      <w:r w:rsidRPr="00556D1B">
                        <w:rPr>
                          <w:b/>
                        </w:rPr>
                        <w:t>CPD</w:t>
                      </w:r>
                      <w:r>
                        <w:rPr>
                          <w:b/>
                        </w:rPr>
                        <w:t xml:space="preserve"> R</w:t>
                      </w:r>
                      <w:r w:rsidRPr="00556D1B">
                        <w:rPr>
                          <w:b/>
                        </w:rPr>
                        <w:t>OUTE</w:t>
                      </w:r>
                    </w:p>
                    <w:p w:rsidR="00603FBB" w:rsidP="00603FBB" w:rsidRDefault="00603FBB" w14:paraId="769D0D3C" w14:textId="77777777">
                      <w:pPr>
                        <w:jc w:val="center"/>
                        <w:rPr>
                          <w:b/>
                        </w:rPr>
                      </w:pPr>
                    </w:p>
                    <w:p w:rsidRPr="00FD6B18" w:rsidR="00603FBB" w:rsidP="00603FBB" w:rsidRDefault="00603FBB" w14:paraId="16050EB3" w14:textId="77777777">
                      <w:pPr>
                        <w:rPr>
                          <w:b/>
                        </w:rPr>
                      </w:pPr>
                      <w:r>
                        <w:rPr>
                          <w:b/>
                        </w:rPr>
                        <w:t>WRITTEN OR ORAL APPLICATION</w:t>
                      </w:r>
                      <w:r w:rsidRPr="00FD6B18">
                        <w:rPr>
                          <w:b/>
                        </w:rPr>
                        <w:t>:</w:t>
                      </w:r>
                    </w:p>
                    <w:p w:rsidR="00603FBB" w:rsidP="00603FBB" w:rsidRDefault="00603FBB" w14:paraId="54CD245A" w14:textId="77777777">
                      <w:pPr>
                        <w:jc w:val="center"/>
                      </w:pPr>
                    </w:p>
                    <w:p w:rsidR="00603FBB" w:rsidP="00426C22" w:rsidRDefault="00603FBB" w14:paraId="21838AAF" w14:textId="77777777">
                      <w:pPr>
                        <w:pStyle w:val="ListParagraph"/>
                        <w:numPr>
                          <w:ilvl w:val="0"/>
                          <w:numId w:val="23"/>
                        </w:numPr>
                        <w:spacing w:after="0" w:line="240" w:lineRule="auto"/>
                      </w:pPr>
                      <w:r>
                        <w:t>Associate Fellow</w:t>
                      </w:r>
                    </w:p>
                    <w:p w:rsidR="00603FBB" w:rsidP="00603FBB" w:rsidRDefault="00603FBB" w14:paraId="1231BE67" w14:textId="77777777">
                      <w:pPr>
                        <w:jc w:val="center"/>
                      </w:pPr>
                    </w:p>
                    <w:p w:rsidR="00603FBB" w:rsidP="00426C22" w:rsidRDefault="00603FBB" w14:paraId="4EDF9E3E" w14:textId="77777777">
                      <w:pPr>
                        <w:pStyle w:val="ListParagraph"/>
                        <w:numPr>
                          <w:ilvl w:val="0"/>
                          <w:numId w:val="23"/>
                        </w:numPr>
                        <w:spacing w:after="0" w:line="240" w:lineRule="auto"/>
                      </w:pPr>
                      <w:r>
                        <w:t>Fellow</w:t>
                      </w:r>
                    </w:p>
                    <w:p w:rsidR="00603FBB" w:rsidP="00603FBB" w:rsidRDefault="00603FBB" w14:paraId="36FEB5B0" w14:textId="77777777">
                      <w:pPr>
                        <w:jc w:val="center"/>
                      </w:pPr>
                    </w:p>
                    <w:p w:rsidR="00603FBB" w:rsidP="00426C22" w:rsidRDefault="00603FBB" w14:paraId="52B36592" w14:textId="77777777">
                      <w:pPr>
                        <w:pStyle w:val="ListParagraph"/>
                        <w:numPr>
                          <w:ilvl w:val="0"/>
                          <w:numId w:val="23"/>
                        </w:numPr>
                        <w:spacing w:after="0" w:line="240" w:lineRule="auto"/>
                      </w:pPr>
                      <w:r>
                        <w:t>Senior Fellow</w:t>
                      </w:r>
                    </w:p>
                    <w:p w:rsidR="00603FBB" w:rsidP="00603FBB" w:rsidRDefault="00603FBB" w14:paraId="30D7AA69" w14:textId="77777777">
                      <w:pPr>
                        <w:jc w:val="center"/>
                      </w:pPr>
                    </w:p>
                    <w:p w:rsidR="00603FBB" w:rsidP="00603FBB" w:rsidRDefault="00603FBB" w14:paraId="7196D064" w14:textId="77777777"/>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3DBB595D" wp14:editId="57600EBD">
                <wp:simplePos x="0" y="0"/>
                <wp:positionH relativeFrom="column">
                  <wp:posOffset>9601835</wp:posOffset>
                </wp:positionH>
                <wp:positionV relativeFrom="paragraph">
                  <wp:posOffset>150495</wp:posOffset>
                </wp:positionV>
                <wp:extent cx="360680" cy="3493135"/>
                <wp:effectExtent l="10160" t="7620" r="13335" b="23495"/>
                <wp:wrapNone/>
                <wp:docPr id="15"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680" cy="3493135"/>
                        </a:xfrm>
                        <a:prstGeom prst="rect">
                          <a:avLst/>
                        </a:prstGeom>
                        <a:gradFill rotWithShape="0">
                          <a:gsLst>
                            <a:gs pos="0">
                              <a:srgbClr val="70AD47">
                                <a:lumMod val="60000"/>
                                <a:lumOff val="40000"/>
                              </a:srgbClr>
                            </a:gs>
                            <a:gs pos="50000">
                              <a:srgbClr val="70AD47">
                                <a:lumMod val="100000"/>
                                <a:lumOff val="0"/>
                              </a:srgbClr>
                            </a:gs>
                            <a:gs pos="100000">
                              <a:srgbClr val="70AD47">
                                <a:lumMod val="60000"/>
                                <a:lumOff val="40000"/>
                              </a:srgbClr>
                            </a:gs>
                          </a:gsLst>
                          <a:lin ang="5400000" scaled="1"/>
                        </a:gradFill>
                        <a:ln w="12700">
                          <a:solidFill>
                            <a:srgbClr val="70AD47">
                              <a:lumMod val="100000"/>
                              <a:lumOff val="0"/>
                            </a:srgbClr>
                          </a:solidFill>
                          <a:miter lim="800000"/>
                          <a:headEnd/>
                          <a:tailEnd/>
                        </a:ln>
                        <a:effectLst>
                          <a:outerShdw dist="28398" dir="3806097" algn="ctr" rotWithShape="0">
                            <a:srgbClr val="70AD47">
                              <a:lumMod val="50000"/>
                              <a:lumOff val="0"/>
                            </a:srgbClr>
                          </a:outerShdw>
                        </a:effectLst>
                      </wps:spPr>
                      <wps:txbx>
                        <w:txbxContent>
                          <w:p w:rsidRPr="007443AB" w:rsidR="00603FBB" w:rsidP="00603FBB" w:rsidRDefault="00603FBB" w14:paraId="1122184F" w14:textId="77777777">
                            <w:pPr>
                              <w:jc w:val="center"/>
                              <w:rPr>
                                <w:b/>
                              </w:rPr>
                            </w:pPr>
                            <w:r w:rsidRPr="007443AB">
                              <w:rPr>
                                <w:b/>
                              </w:rPr>
                              <w:t>STAFF DEVELOPMENT PROGRAMME</w:t>
                            </w:r>
                          </w:p>
                        </w:txbxContent>
                      </wps:txbx>
                      <wps:bodyPr rot="0" vert="vert" wrap="square" lIns="91440" tIns="45720" rIns="91440" bIns="45720" anchor="t" anchorCtr="0" upright="1">
                        <a:spAutoFit/>
                      </wps:bodyPr>
                    </wps:wsp>
                  </a:graphicData>
                </a:graphic>
                <wp14:sizeRelH relativeFrom="margin">
                  <wp14:pctWidth>40000</wp14:pctWidth>
                </wp14:sizeRelH>
                <wp14:sizeRelV relativeFrom="margin">
                  <wp14:pctHeight>0</wp14:pctHeight>
                </wp14:sizeRelV>
              </wp:anchor>
            </w:drawing>
          </mc:Choice>
          <mc:Fallback>
            <w:pict w14:anchorId="7453DAF3">
              <v:shape id="Text Box 27" style="position:absolute;left:0;text-align:left;margin-left:756.05pt;margin-top:11.85pt;width:28.4pt;height:275.05pt;z-index:25168076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spid="_x0000_s1036" fillcolor="#a9d18e" strokecolor="#70ad47"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lIpzAIAALEGAAAOAAAAZHJzL2Uyb0RvYy54bWysVVtv2yAUfp+0/4B4X+3cE6tO1bXrNKm7&#10;SO20ZwLYRsPAgMTuv+8BnNTaqqmqmgcLzjl85/7l/KJvJTpw64RWJZ6c5RhxRTUTqi7xz/ubD2uM&#10;nCeKEakVL/EDd/hi+/7deWcKPtWNloxbBCDKFZ0pceO9KbLM0Ya3xJ1pwxUoK21b4uFq64xZ0gF6&#10;K7Npni+zTltmrKbcOZBeJyXeRvyq4tR/ryrHPZIlhth8/Nr43YVvtj0nRW2JaQQdwiCviKIlQoHT&#10;E9Q18QTtrfgHqhXUaqcrf0Z1m+mqEpTHHCCbSf5XNncNMTzmAsVx5lQm93aw9Nvhh0WCQe8WGCnS&#10;Qo/uee/RR92j6SrUpzOuALM7A4a+BznYxlydudX0t0NKXzVE1fzSWt01nDCIbxJeZqOnCccFkF33&#10;VTPwQ/ZeR6C+sm0oHpQDATr06eHUmxALBeFsmS/XoKGgms03s8lsEV2Q4vjaWOc/c92icCixhd5H&#10;dHK4dT5EQ4qjydApdiOkRFb7X8I3sdjBbVQ6eJMOyGjIJ4mdrXdX0qIDgXFa5ZfX81U0l/sWUkri&#10;ZQ6/NFcghulL4vlRDGEMMDGk2o3dLKJVkLzE1SRYP+Mriv7rZ3j5UkevyAnc18ciSqEQDEiJF7EK&#10;0EVHieRh6IYewgbGZoSApEIdaKYrSC0GqKU4Kd+6LG4M3goPZCRFW+L1qLRhpD8pFqnCEyHTGRKU&#10;KsTHI80M86L3AHHXsA4xEaZwup5tgAKZAM6ZrfNlvllhRGQNZEm9xc8O30tyTIMSQxpP2XOdP4UU&#10;520UbVzPsJFpN32/6xMTRJSwuzvNHmBhYUPCBgSeh0P4YtQBZ5bY/dkTyzGSXxQsyWYyn4OZj5f5&#10;YjWFix1rdmMNUbTRUBYAS8crn4h5b6yoG/B0pJlLIIobEXf4KaqBXoAX0x4lDg/EO75Hq6d/mu0j&#10;AAAA//8DAFBLAwQUAAYACAAAACEA+hW8F+QAAAAMAQAADwAAAGRycy9kb3ducmV2LnhtbEyPy07D&#10;MBBF90j8gzVI7KiTVGnTEKeqKiEhodJSuujSjadJRDwOsfPg73FXsLyao3vPZOtJN2zAztaGBISz&#10;ABhSYVRNpYDT58tTAsw6SUo2hlDAD1pY5/d3mUyVGekDh6MrmS8hm0oBlXNtyrktKtTSzkyL5G9X&#10;02npfOxKrjo5+nLd8CgIFlzLmvxCJVvcVlh8HXst4Ls4nDfbevf2et2F5divhsO73Qvx+DBtnoE5&#10;nNwfDDd9rw65d7qYnpRljc9xGIWeFRDNl8BuRLxIVsAuAuLlPAGeZ/z/E/kvAAAA//8DAFBLAQIt&#10;ABQABgAIAAAAIQC2gziS/gAAAOEBAAATAAAAAAAAAAAAAAAAAAAAAABbQ29udGVudF9UeXBlc10u&#10;eG1sUEsBAi0AFAAGAAgAAAAhADj9If/WAAAAlAEAAAsAAAAAAAAAAAAAAAAALwEAAF9yZWxzLy5y&#10;ZWxzUEsBAi0AFAAGAAgAAAAhAO4iUinMAgAAsQYAAA4AAAAAAAAAAAAAAAAALgIAAGRycy9lMm9E&#10;b2MueG1sUEsBAi0AFAAGAAgAAAAhAPoVvBfkAAAADAEAAA8AAAAAAAAAAAAAAAAAJgUAAGRycy9k&#10;b3ducmV2LnhtbFBLBQYAAAAABAAEAPMAAAA3BgAAAAA=&#10;" w14:anchorId="3DBB595D">
                <v:fill type="gradient" color2="#70ad47" focus="50%"/>
                <v:shadow on="t" color="#385723" offset="1pt"/>
                <v:textbox style="layout-flow:vertical;mso-fit-shape-to-text:t">
                  <w:txbxContent>
                    <w:p w:rsidRPr="007443AB" w:rsidR="00603FBB" w:rsidP="00603FBB" w:rsidRDefault="00603FBB" w14:paraId="1F5B47BB" w14:textId="77777777">
                      <w:pPr>
                        <w:jc w:val="center"/>
                        <w:rPr>
                          <w:b/>
                        </w:rPr>
                      </w:pPr>
                      <w:r w:rsidRPr="007443AB">
                        <w:rPr>
                          <w:b/>
                        </w:rPr>
                        <w:t>STAFF DEVELOPMENT PROGRAMME</w:t>
                      </w:r>
                    </w:p>
                  </w:txbxContent>
                </v:textbox>
              </v:shape>
            </w:pict>
          </mc:Fallback>
        </mc:AlternateContent>
      </w:r>
      <w:r>
        <w:rPr>
          <w:b/>
        </w:rPr>
        <w:tab/>
      </w:r>
      <w:r>
        <w:rPr>
          <w:b/>
        </w:rPr>
        <w:tab/>
      </w:r>
      <w:r>
        <w:rPr>
          <w:b/>
        </w:rPr>
        <w:tab/>
      </w:r>
      <w:r>
        <w:rPr>
          <w:b/>
        </w:rPr>
        <w:tab/>
      </w:r>
      <w:r>
        <w:rPr>
          <w:b/>
        </w:rPr>
        <w:tab/>
      </w:r>
    </w:p>
    <w:p w:rsidRPr="00556D1B" w:rsidR="00603FBB" w:rsidP="00603FBB" w:rsidRDefault="00603FBB" w14:paraId="2A90623B" w14:textId="77777777">
      <w:pPr>
        <w:rPr>
          <w:b/>
        </w:rPr>
      </w:pPr>
      <w:r>
        <w:rPr>
          <w:noProof/>
        </w:rPr>
        <mc:AlternateContent>
          <mc:Choice Requires="wps">
            <w:drawing>
              <wp:anchor distT="0" distB="0" distL="114300" distR="114300" simplePos="0" relativeHeight="251677696" behindDoc="0" locked="0" layoutInCell="1" allowOverlap="1" wp14:anchorId="1B224D37" wp14:editId="0DF907AE">
                <wp:simplePos x="0" y="0"/>
                <wp:positionH relativeFrom="column">
                  <wp:posOffset>1162050</wp:posOffset>
                </wp:positionH>
                <wp:positionV relativeFrom="paragraph">
                  <wp:posOffset>62865</wp:posOffset>
                </wp:positionV>
                <wp:extent cx="635" cy="1028700"/>
                <wp:effectExtent l="76200" t="0" r="75565" b="57150"/>
                <wp:wrapNone/>
                <wp:docPr id="12"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0287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4BF6C1E">
              <v:shape id="AutoShape 21" style="position:absolute;margin-left:91.5pt;margin-top:4.95pt;width:.05pt;height:8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oidOAIAAGEEAAAOAAAAZHJzL2Uyb0RvYy54bWysVNuO2jAQfa/Uf7D8DrkssBARVqsE+rJt&#10;kXb7AcZ2EquObdmGgKr+e8fm0tK+VFV5MGN75szMmeMsn469RAdundCqxNk4xYgrqplQbYm/vG1G&#10;c4ycJ4oRqRUv8Yk7/LR6/245mILnutOScYsARLliMCXuvDdFkjja8Z64sTZcwWWjbU88bG2bMEsG&#10;QO9lkqfpLBm0ZcZqyp2D0/p8iVcRv2k49Z+bxnGPZImhNh9XG9ddWJPVkhStJaYT9FIG+YcqeiIU&#10;JL1B1cQTtLfiD6heUKudbvyY6j7RTSMojz1AN1n6WzevHTE89gLkOHOjyf0/WPrpsLVIMJhdjpEi&#10;Pczoee91TI3yLBA0GFeAX6W2NrRIj+rVvGj61SGlq46olkfvt5OB4BiR3IWEjTOQZjd81Ax8CCSI&#10;bB0b2wdI4AEd41BOt6Hwo0cUDmcPU4wonGdpPn9M48gSUlxDjXX+A9c9CkaJnbdEtJ2vtFIwfG2z&#10;mIgcXpyHViDwGhDyKr0RUkYNSIWGEi+m+TQGOC0FC5fBzdl2V0mLDiSoKP4CLwB252b1XrEI1nHC&#10;1hfbEyHBRj7S460AwiTHIVvPGUaSw8MJ1hlRqpARmoeCL9ZZSN8W6WI9X88no0k+W48maV2PnjfV&#10;ZDTbZI/T+qGuqjr7HorPJkUnGOMq1H8VdTb5O9FcntdZjjdZ34hK7tEjCVDs9T8WHacfBn6Wzk6z&#10;09aG7oIQQMfR+fLmwkP5dR+9fn4ZVj8AAAD//wMAUEsDBBQABgAIAAAAIQBKtn5o4AAAAAkBAAAP&#10;AAAAZHJzL2Rvd25yZXYueG1sTI/BTsMwEETvSPyDtUjcqBMqhSTEqYAKkQuVaFHVoxub2CJeR7Hb&#10;pnw92xPcdjSj2TfVYnI9O+oxWI8C0lkCTGPrlcVOwOfm9S4HFqJEJXuPWsBZB1jU11eVLJU/4Yc+&#10;rmPHqARDKQWYGIeS89Aa7WSY+UEjeV9+dDKSHDuuRnmictfz+yTJuJMW6YORg34xuv1eH5yAuNyd&#10;TbZtnwu72ry9Z/anaZqlELc309MjsKin+BeGCz6hQ01Me39AFVhPOp/TliigKIBd/HyeAtvT8ZAW&#10;wOuK/19Q/wIAAP//AwBQSwECLQAUAAYACAAAACEAtoM4kv4AAADhAQAAEwAAAAAAAAAAAAAAAAAA&#10;AAAAW0NvbnRlbnRfVHlwZXNdLnhtbFBLAQItABQABgAIAAAAIQA4/SH/1gAAAJQBAAALAAAAAAAA&#10;AAAAAAAAAC8BAABfcmVscy8ucmVsc1BLAQItABQABgAIAAAAIQBl2oidOAIAAGEEAAAOAAAAAAAA&#10;AAAAAAAAAC4CAABkcnMvZTJvRG9jLnhtbFBLAQItABQABgAIAAAAIQBKtn5o4AAAAAkBAAAPAAAA&#10;AAAAAAAAAAAAAJIEAABkcnMvZG93bnJldi54bWxQSwUGAAAAAAQABADzAAAAnwUAAAAA&#10;" w14:anchorId="6A2FA652">
                <v:stroke endarrow="block"/>
              </v:shape>
            </w:pict>
          </mc:Fallback>
        </mc:AlternateContent>
      </w:r>
      <w:r>
        <w:rPr>
          <w:b/>
          <w:noProof/>
        </w:rPr>
        <mc:AlternateContent>
          <mc:Choice Requires="wps">
            <w:drawing>
              <wp:anchor distT="0" distB="0" distL="114300" distR="114300" simplePos="0" relativeHeight="251682816" behindDoc="0" locked="0" layoutInCell="1" allowOverlap="1" wp14:anchorId="25A869BE" wp14:editId="48ED5518">
                <wp:simplePos x="0" y="0"/>
                <wp:positionH relativeFrom="column">
                  <wp:posOffset>2076450</wp:posOffset>
                </wp:positionH>
                <wp:positionV relativeFrom="paragraph">
                  <wp:posOffset>53340</wp:posOffset>
                </wp:positionV>
                <wp:extent cx="1647825" cy="1057275"/>
                <wp:effectExtent l="0" t="0" r="66675" b="47625"/>
                <wp:wrapNone/>
                <wp:docPr id="13" name="AutoShap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47825" cy="10572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4D1D964">
              <v:shape id="AutoShape 30" style="position:absolute;margin-left:163.5pt;margin-top:4.2pt;width:129.75pt;height:8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Y6zOgIAAGUEAAAOAAAAZHJzL2Uyb0RvYy54bWysVN2u2yAMvp+0d0Dct0na9C9qenSUtLs5&#10;2yqdswegQBo0Agho02rau8/Qn63bzTQtF8SOjf35s53l06mT6MitE1qVOBumGHFFNRNqX+Ivb5vB&#10;HCPniWJEasVLfOYOP63ev1v2puAj3WrJuEUQRLmiNyVuvTdFkjja8o64oTZcgbHRtiMeVLtPmCU9&#10;RO9kMkrTadJry4zVlDsHX+uLEa9i/Kbh1H9uGsc9kiUGbD6eNp67cCarJSn2lphW0CsM8g8oOiIU&#10;JL2Hqokn6GDFH6E6Qa12uvFDqrtEN42gPNYA1WTpb9W8tsTwWAuQ48ydJvf/wtJPx61FgkHvxhgp&#10;0kGPng9ex9RoHAnqjSvAr1JbG0qkJ/VqXjT96pDSVUvUnkfvt7OBy1mgNHm4EhRnIM2u/6gZ+BBI&#10;ENk6NbYLIYEHdIpNOd+bwk8eUfiYTfPZfDTBiIItSyez0WwSc5Didt1Y5z9w3aEglNh5S8S+9ZVW&#10;CgZA2ywmI8cX5wM4UtwuhNxKb4SUcQ6kQn2JFxPIFixOS8GCMSp2v6ukRUcSJik+VxQPblYfFIvB&#10;Wk7Y+ip7IiTIyEeKvBVAmuQ4ZOs4w0hyWJ4gXeBJFTICAQD4Kl2G6dsiXazn63k+yEfT9SBP63rw&#10;vKnywXSTzSb1uK6qOvsewGd50QrGuAr4b4Od5X83ONcVu4zkfbTvRCWP0SOjAPb2jqDjBISmh010&#10;xU6z89aG6oIGsxydr3sXluVXPXr9/DusfgAAAP//AwBQSwMEFAAGAAgAAAAhAKnBXHPhAAAACQEA&#10;AA8AAABkcnMvZG93bnJldi54bWxMj8FOwzAQRO9I/IO1SNyoQ2nTNMSpgAqRC0i0CHF04yWOiNdR&#10;7LYpX89yguNoRjNvitXoOnHAIbSeFFxPEhBItTctNQreto9XGYgQNRndeUIFJwywKs/PCp0bf6RX&#10;PGxiI7iEQq4V2Bj7XMpQW3Q6THyPxN6nH5yOLIdGmkEfudx1cpokqXS6JV6wuscHi/XXZu8UxPXH&#10;yabv9f2yfdk+Paftd1VVa6UuL8a7WxARx/gXhl98RoeSmXZ+TyaITsHNdMFfooJsBoL9eZbOQew4&#10;uJgtQZaF/P+g/AEAAP//AwBQSwECLQAUAAYACAAAACEAtoM4kv4AAADhAQAAEwAAAAAAAAAAAAAA&#10;AAAAAAAAW0NvbnRlbnRfVHlwZXNdLnhtbFBLAQItABQABgAIAAAAIQA4/SH/1gAAAJQBAAALAAAA&#10;AAAAAAAAAAAAAC8BAABfcmVscy8ucmVsc1BLAQItABQABgAIAAAAIQCbyY6zOgIAAGUEAAAOAAAA&#10;AAAAAAAAAAAAAC4CAABkcnMvZTJvRG9jLnhtbFBLAQItABQABgAIAAAAIQCpwVxz4QAAAAkBAAAP&#10;AAAAAAAAAAAAAAAAAJQEAABkcnMvZG93bnJldi54bWxQSwUGAAAAAAQABADzAAAAogUAAAAA&#10;" w14:anchorId="6005D087">
                <v:stroke endarrow="block"/>
              </v:shape>
            </w:pict>
          </mc:Fallback>
        </mc:AlternateContent>
      </w:r>
      <w:r>
        <w:rPr>
          <w:b/>
        </w:rPr>
        <w:tab/>
      </w:r>
      <w:r>
        <w:rPr>
          <w:b/>
        </w:rPr>
        <w:tab/>
      </w:r>
      <w:r>
        <w:rPr>
          <w:b/>
        </w:rPr>
        <w:tab/>
      </w:r>
      <w:r>
        <w:rPr>
          <w:b/>
        </w:rPr>
        <w:tab/>
      </w:r>
      <w:r>
        <w:rPr>
          <w:b/>
        </w:rPr>
        <w:tab/>
      </w:r>
      <w:r>
        <w:rPr>
          <w:b/>
        </w:rPr>
        <w:tab/>
      </w:r>
      <w:r>
        <w:rPr>
          <w:b/>
        </w:rPr>
        <w:tab/>
      </w:r>
      <w:r>
        <w:rPr>
          <w:b/>
        </w:rPr>
        <w:tab/>
      </w:r>
      <w:r>
        <w:rPr>
          <w:b/>
        </w:rPr>
        <w:tab/>
      </w:r>
      <w:r>
        <w:rPr>
          <w:b/>
        </w:rPr>
        <w:tab/>
      </w:r>
      <w:r>
        <w:rPr>
          <w:b/>
        </w:rPr>
        <w:tab/>
      </w:r>
    </w:p>
    <w:p w:rsidR="00603FBB" w:rsidP="00603FBB" w:rsidRDefault="00603FBB" w14:paraId="001532ED" w14:textId="77777777"/>
    <w:p w:rsidR="00603FBB" w:rsidP="00603FBB" w:rsidRDefault="00603FBB" w14:paraId="484F5822" w14:textId="77777777">
      <w:r>
        <w:rPr>
          <w:b/>
          <w:noProof/>
        </w:rPr>
        <mc:AlternateContent>
          <mc:Choice Requires="wps">
            <w:drawing>
              <wp:anchor distT="0" distB="0" distL="114300" distR="114300" simplePos="0" relativeHeight="251681792" behindDoc="0" locked="0" layoutInCell="1" allowOverlap="1" wp14:anchorId="53E666F7" wp14:editId="4908E520">
                <wp:simplePos x="0" y="0"/>
                <wp:positionH relativeFrom="column">
                  <wp:posOffset>3057525</wp:posOffset>
                </wp:positionH>
                <wp:positionV relativeFrom="paragraph">
                  <wp:posOffset>789305</wp:posOffset>
                </wp:positionV>
                <wp:extent cx="2733675" cy="1121410"/>
                <wp:effectExtent l="0" t="0" r="47625" b="59690"/>
                <wp:wrapNone/>
                <wp:docPr id="32"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3675" cy="1121410"/>
                        </a:xfrm>
                        <a:prstGeom prst="rect">
                          <a:avLst/>
                        </a:prstGeom>
                        <a:gradFill rotWithShape="0">
                          <a:gsLst>
                            <a:gs pos="0">
                              <a:srgbClr val="4472C4">
                                <a:lumMod val="60000"/>
                                <a:lumOff val="40000"/>
                              </a:srgbClr>
                            </a:gs>
                            <a:gs pos="50000">
                              <a:srgbClr val="4472C4">
                                <a:lumMod val="100000"/>
                                <a:lumOff val="0"/>
                              </a:srgbClr>
                            </a:gs>
                            <a:gs pos="100000">
                              <a:srgbClr val="4472C4">
                                <a:lumMod val="60000"/>
                                <a:lumOff val="40000"/>
                              </a:srgbClr>
                            </a:gs>
                          </a:gsLst>
                          <a:lin ang="5400000" scaled="1"/>
                        </a:gradFill>
                        <a:ln w="12700">
                          <a:solidFill>
                            <a:srgbClr val="4472C4">
                              <a:lumMod val="100000"/>
                              <a:lumOff val="0"/>
                            </a:srgbClr>
                          </a:solidFill>
                          <a:miter lim="800000"/>
                          <a:headEnd/>
                          <a:tailEnd/>
                        </a:ln>
                        <a:effectLst>
                          <a:outerShdw dist="28398" dir="3806097" algn="ctr" rotWithShape="0">
                            <a:srgbClr val="4472C4">
                              <a:lumMod val="50000"/>
                              <a:lumOff val="0"/>
                            </a:srgbClr>
                          </a:outerShdw>
                        </a:effectLst>
                      </wps:spPr>
                      <wps:txbx>
                        <w:txbxContent>
                          <w:p w:rsidR="00603FBB" w:rsidP="00603FBB" w:rsidRDefault="00603FBB" w14:paraId="1F0AA91E" w14:textId="77777777">
                            <w:pPr>
                              <w:rPr>
                                <w:b/>
                              </w:rPr>
                            </w:pPr>
                            <w:proofErr w:type="spellStart"/>
                            <w:r w:rsidRPr="00F85979">
                              <w:rPr>
                                <w:b/>
                              </w:rPr>
                              <w:t>PGC</w:t>
                            </w:r>
                            <w:r>
                              <w:rPr>
                                <w:b/>
                              </w:rPr>
                              <w:t>ert</w:t>
                            </w:r>
                            <w:proofErr w:type="spellEnd"/>
                            <w:r>
                              <w:rPr>
                                <w:b/>
                              </w:rPr>
                              <w:t xml:space="preserve"> </w:t>
                            </w:r>
                            <w:r w:rsidRPr="00F85979">
                              <w:rPr>
                                <w:b/>
                              </w:rPr>
                              <w:t>tHE</w:t>
                            </w:r>
                            <w:r>
                              <w:rPr>
                                <w:b/>
                              </w:rPr>
                              <w:t xml:space="preserve"> PROGRAMME</w:t>
                            </w:r>
                          </w:p>
                          <w:p w:rsidR="00603FBB" w:rsidP="00603FBB" w:rsidRDefault="00603FBB" w14:paraId="7706A070" w14:textId="77777777"/>
                          <w:p w:rsidR="00603FBB" w:rsidP="00603FBB" w:rsidRDefault="00603FBB" w14:paraId="5445DFE6" w14:textId="77777777">
                            <w:r w:rsidRPr="00FD6B18">
                              <w:rPr>
                                <w:b/>
                              </w:rPr>
                              <w:t>Module 1:</w:t>
                            </w:r>
                            <w:r>
                              <w:t xml:space="preserve">  Associate Fellow </w:t>
                            </w:r>
                          </w:p>
                          <w:p w:rsidR="00603FBB" w:rsidP="00603FBB" w:rsidRDefault="00603FBB" w14:paraId="17AB5419" w14:textId="77777777"/>
                          <w:p w:rsidRPr="00896D36" w:rsidR="00603FBB" w:rsidP="00603FBB" w:rsidRDefault="00603FBB" w14:paraId="22C5F8E2" w14:textId="77777777">
                            <w:pPr>
                              <w:ind w:left="1134" w:hanging="1134"/>
                            </w:pPr>
                            <w:r w:rsidRPr="00FD6B18">
                              <w:rPr>
                                <w:b/>
                              </w:rPr>
                              <w:t>Module 2:</w:t>
                            </w:r>
                            <w:r>
                              <w:tab/>
                            </w:r>
                            <w:r>
                              <w:t>Fellow Status (Full Academic Award)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7957FB73">
              <v:shape id="Text Box 29" style="position:absolute;margin-left:240.75pt;margin-top:62.15pt;width:215.25pt;height:88.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7" fillcolor="#8faadc" strokecolor="#4472c4"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5/p1AIAALIGAAAOAAAAZHJzL2Uyb0RvYy54bWysVclu2zAQvRfoPxC8N1osb0LkIHWaokC6&#10;AE7RM01RElGKVEnaUvr1HZKyI7QpEATxQSBnhjNvtufLq6EV6Mi04UoWOLmIMWKSqpLLusDf72/f&#10;rTAylsiSCCVZgR+YwVebt28u+y5nqWqUKJlG4ESavO8K3Fjb5VFkaMNaYi5UxyQoK6VbYuGq66jU&#10;pAfvrYjSOF5EvdJlpxVlxoD0JijxxvuvKkbt16oyzCJRYMBm/Vf77959o80lyWtNuobTEQZ5AYqW&#10;cAlBz65uiCXooPk/rlpOtTKqshdUtZGqKk6ZzwGySeK/stk1pGM+FyiO6c5lMq/nln45ftOIlwWe&#10;pRhJ0kKP7tlg0Xs1oHTt6tN3JgezXQeGdgA59Nnnaro7RX8aJNW2IbJm11qrvmGkBHyJexlNngY/&#10;xjnZ959VCXHIwSrvaKh064oH5UDgHfr0cO6Nw0JBmC5ns8VyjhEFXZKkSZb47kUkPz3vtLEfmWqR&#10;OxRYQ/O9e3K8M9bBIfnJZGxVecuFQFrZH9w2vtourlcaeBMOqFOQUBAbXe+3QqMjgXnKsmW6zby5&#10;OLSQUxAvYviFwQIxjN9ofRIDjNGNh1SbaZi5t3KS54RKnPUTsU6V+X+c8eVzA70gJ0izPhVRcIlg&#10;Qgo8zwJiZCgRDKYuzInfG98MB0hI1IMmXUJqHqAS/Kx87bKYqfOWW2AjwdsCryaldTP9QZaeKyzh&#10;IpwhQSEdPuZ5ZpwXdQAXu6bsUcndFKar2Ro4sORAOrNVvIjXS4yIqIEtqdX4yeF7To5hUDyk6ZQ9&#10;1fkzJD9vE7R+P91KhuW0w37wVJD4rrjl3avyATYWNsRtgCN6ODRK/8aoB9IssPl1IJphJD5JWJJ1&#10;kmWOZf0lmy9TuOipZj/VEEnBVYEtFMQftzYw86HTvG4gUuAZqa6BKSrud/gR1cgvQIxhjwKJO+ad&#10;3r3V41/N5g8AAAD//wMAUEsDBBQABgAIAAAAIQBRW97b4AAAAAsBAAAPAAAAZHJzL2Rvd25yZXYu&#10;eG1sTI/BTsMwEETvSPyDtUhcELWTtqgJcSpUhOgNEXro0Y2XJCJeR7Hbpn/P9gTH1TzNvinWk+vF&#10;CcfQedKQzBQIpNrbjhoNu6+3xxWIEA1Z03tCDRcMsC5vbwqTW3+mTzxVsRFcQiE3GtoYh1zKULfo&#10;TJj5AYmzbz86E/kcG2lHc+Zy18tUqSfpTEf8oTUDblqsf6qj05DGzL276uOh2sdXvxs2e7W8bLW+&#10;v5tenkFEnOIfDFd9VoeSnQ7+SDaIXsNilSwZ5SBdzEEwkSUprztomCuVgSwL+X9D+QsAAP//AwBQ&#10;SwECLQAUAAYACAAAACEAtoM4kv4AAADhAQAAEwAAAAAAAAAAAAAAAAAAAAAAW0NvbnRlbnRfVHlw&#10;ZXNdLnhtbFBLAQItABQABgAIAAAAIQA4/SH/1gAAAJQBAAALAAAAAAAAAAAAAAAAAC8BAABfcmVs&#10;cy8ucmVsc1BLAQItABQABgAIAAAAIQDzj5/p1AIAALIGAAAOAAAAAAAAAAAAAAAAAC4CAABkcnMv&#10;ZTJvRG9jLnhtbFBLAQItABQABgAIAAAAIQBRW97b4AAAAAsBAAAPAAAAAAAAAAAAAAAAAC4FAABk&#10;cnMvZG93bnJldi54bWxQSwUGAAAAAAQABADzAAAAOwYAAAAA&#10;" w14:anchorId="53E666F7">
                <v:fill type="gradient" color2="#4472c4" focus="50%"/>
                <v:shadow on="t" color="#203864" offset="1pt"/>
                <v:textbox>
                  <w:txbxContent>
                    <w:p w:rsidR="00603FBB" w:rsidP="00603FBB" w:rsidRDefault="00603FBB" w14:paraId="1643BEFF" w14:textId="77777777">
                      <w:pPr>
                        <w:rPr>
                          <w:b/>
                        </w:rPr>
                      </w:pPr>
                      <w:proofErr w:type="spellStart"/>
                      <w:r w:rsidRPr="00F85979">
                        <w:rPr>
                          <w:b/>
                        </w:rPr>
                        <w:t>PGC</w:t>
                      </w:r>
                      <w:r>
                        <w:rPr>
                          <w:b/>
                        </w:rPr>
                        <w:t>ert</w:t>
                      </w:r>
                      <w:proofErr w:type="spellEnd"/>
                      <w:r>
                        <w:rPr>
                          <w:b/>
                        </w:rPr>
                        <w:t xml:space="preserve"> </w:t>
                      </w:r>
                      <w:r w:rsidRPr="00F85979">
                        <w:rPr>
                          <w:b/>
                        </w:rPr>
                        <w:t>tHE</w:t>
                      </w:r>
                      <w:r>
                        <w:rPr>
                          <w:b/>
                        </w:rPr>
                        <w:t xml:space="preserve"> PROGRAMME</w:t>
                      </w:r>
                    </w:p>
                    <w:p w:rsidR="00603FBB" w:rsidP="00603FBB" w:rsidRDefault="00603FBB" w14:paraId="34FF1C98" w14:textId="77777777"/>
                    <w:p w:rsidR="00603FBB" w:rsidP="00603FBB" w:rsidRDefault="00603FBB" w14:paraId="0802B882" w14:textId="77777777">
                      <w:r w:rsidRPr="00FD6B18">
                        <w:rPr>
                          <w:b/>
                        </w:rPr>
                        <w:t>Module 1:</w:t>
                      </w:r>
                      <w:r>
                        <w:t xml:space="preserve">  Associate Fellow </w:t>
                      </w:r>
                    </w:p>
                    <w:p w:rsidR="00603FBB" w:rsidP="00603FBB" w:rsidRDefault="00603FBB" w14:paraId="6D072C0D" w14:textId="77777777"/>
                    <w:p w:rsidRPr="00896D36" w:rsidR="00603FBB" w:rsidP="00603FBB" w:rsidRDefault="00603FBB" w14:paraId="6EA6068F" w14:textId="77777777">
                      <w:pPr>
                        <w:ind w:left="1134" w:hanging="1134"/>
                      </w:pPr>
                      <w:r w:rsidRPr="00FD6B18">
                        <w:rPr>
                          <w:b/>
                        </w:rPr>
                        <w:t>Module 2:</w:t>
                      </w:r>
                      <w:r>
                        <w:tab/>
                      </w:r>
                      <w:r>
                        <w:t>Fellow Status (Full Academic Award)</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754ADCD4" wp14:editId="5406B9E9">
                <wp:simplePos x="0" y="0"/>
                <wp:positionH relativeFrom="column">
                  <wp:posOffset>66675</wp:posOffset>
                </wp:positionH>
                <wp:positionV relativeFrom="paragraph">
                  <wp:posOffset>770255</wp:posOffset>
                </wp:positionV>
                <wp:extent cx="2781300" cy="2192655"/>
                <wp:effectExtent l="0" t="0" r="38100" b="63500"/>
                <wp:wrapNone/>
                <wp:docPr id="3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2192655"/>
                        </a:xfrm>
                        <a:prstGeom prst="rect">
                          <a:avLst/>
                        </a:prstGeom>
                        <a:gradFill rotWithShape="0">
                          <a:gsLst>
                            <a:gs pos="0">
                              <a:sysClr val="window" lastClr="FFFFFF">
                                <a:lumMod val="100000"/>
                                <a:lumOff val="0"/>
                              </a:sysClr>
                            </a:gs>
                            <a:gs pos="100000">
                              <a:srgbClr val="4472C4">
                                <a:lumMod val="40000"/>
                                <a:lumOff val="60000"/>
                              </a:srgbClr>
                            </a:gs>
                          </a:gsLst>
                          <a:lin ang="5400000" scaled="1"/>
                        </a:gradFill>
                        <a:ln w="12700">
                          <a:solidFill>
                            <a:srgbClr val="4472C4">
                              <a:lumMod val="60000"/>
                              <a:lumOff val="40000"/>
                            </a:srgbClr>
                          </a:solidFill>
                          <a:miter lim="800000"/>
                          <a:headEnd/>
                          <a:tailEnd/>
                        </a:ln>
                        <a:effectLst>
                          <a:outerShdw dist="28398" dir="3806097" algn="ctr" rotWithShape="0">
                            <a:srgbClr val="4472C4">
                              <a:lumMod val="50000"/>
                              <a:lumOff val="0"/>
                              <a:alpha val="50000"/>
                            </a:srgbClr>
                          </a:outerShdw>
                        </a:effectLst>
                      </wps:spPr>
                      <wps:txbx>
                        <w:txbxContent>
                          <w:p w:rsidRPr="00556D1B" w:rsidR="00603FBB" w:rsidP="00603FBB" w:rsidRDefault="00603FBB" w14:paraId="648288C3" w14:textId="77777777">
                            <w:pPr>
                              <w:rPr>
                                <w:b/>
                              </w:rPr>
                            </w:pPr>
                            <w:r w:rsidRPr="00556D1B">
                              <w:rPr>
                                <w:b/>
                              </w:rPr>
                              <w:t>PGCE/PCE (PCET) PROGRAMME</w:t>
                            </w:r>
                          </w:p>
                          <w:p w:rsidR="00603FBB" w:rsidP="00603FBB" w:rsidRDefault="00603FBB" w14:paraId="7EC57AAD" w14:textId="77777777"/>
                          <w:p w:rsidR="00603FBB" w:rsidP="00603FBB" w:rsidRDefault="00603FBB" w14:paraId="790036E1" w14:textId="77777777">
                            <w:pPr>
                              <w:tabs>
                                <w:tab w:val="left" w:pos="851"/>
                              </w:tabs>
                              <w:ind w:left="851" w:hanging="851"/>
                            </w:pPr>
                            <w:r w:rsidRPr="00FD6B18">
                              <w:rPr>
                                <w:b/>
                              </w:rPr>
                              <w:t>Year 1</w:t>
                            </w:r>
                            <w:r>
                              <w:rPr>
                                <w:b/>
                              </w:rPr>
                              <w:t>/Part 1</w:t>
                            </w:r>
                            <w:r w:rsidRPr="00FD6B18">
                              <w:rPr>
                                <w:b/>
                              </w:rPr>
                              <w:t>:</w:t>
                            </w:r>
                            <w:r>
                              <w:t xml:space="preserve">  Associate Fellow</w:t>
                            </w:r>
                          </w:p>
                          <w:p w:rsidR="00603FBB" w:rsidP="00603FBB" w:rsidRDefault="00603FBB" w14:paraId="184655A5" w14:textId="77777777">
                            <w:pPr>
                              <w:tabs>
                                <w:tab w:val="left" w:pos="851"/>
                              </w:tabs>
                              <w:ind w:left="851" w:hanging="851"/>
                            </w:pPr>
                          </w:p>
                          <w:p w:rsidR="00603FBB" w:rsidP="00603FBB" w:rsidRDefault="00603FBB" w14:paraId="5D5050D0" w14:textId="77777777">
                            <w:pPr>
                              <w:tabs>
                                <w:tab w:val="left" w:pos="0"/>
                              </w:tabs>
                            </w:pPr>
                            <w:r>
                              <w:t>(Exit Award Certificate in Teaching Skills (Level 5)</w:t>
                            </w:r>
                          </w:p>
                          <w:p w:rsidR="00603FBB" w:rsidP="00603FBB" w:rsidRDefault="00603FBB" w14:paraId="6D392C67" w14:textId="77777777">
                            <w:pPr>
                              <w:tabs>
                                <w:tab w:val="left" w:pos="0"/>
                              </w:tabs>
                            </w:pPr>
                            <w:r>
                              <w:t>Graduate Certificate in Teaching Skills (Level 6)</w:t>
                            </w:r>
                          </w:p>
                          <w:p w:rsidR="00603FBB" w:rsidP="00603FBB" w:rsidRDefault="00603FBB" w14:paraId="45695A63" w14:textId="77777777"/>
                          <w:p w:rsidR="00603FBB" w:rsidP="00603FBB" w:rsidRDefault="00603FBB" w14:paraId="75BD6240" w14:textId="77777777">
                            <w:pPr>
                              <w:tabs>
                                <w:tab w:val="left" w:pos="1560"/>
                              </w:tabs>
                              <w:ind w:left="1701" w:hanging="1701"/>
                            </w:pPr>
                            <w:r w:rsidRPr="00FD6B18">
                              <w:rPr>
                                <w:b/>
                              </w:rPr>
                              <w:t>Year 2</w:t>
                            </w:r>
                            <w:r>
                              <w:rPr>
                                <w:b/>
                              </w:rPr>
                              <w:t>/Part 2</w:t>
                            </w:r>
                            <w:r w:rsidRPr="00FD6B18">
                              <w:rPr>
                                <w:b/>
                              </w:rPr>
                              <w:t>:</w:t>
                            </w:r>
                            <w:r>
                              <w:t xml:space="preserve">  </w:t>
                            </w:r>
                            <w:r>
                              <w:tab/>
                            </w:r>
                            <w:r>
                              <w:t>Fellow Status</w:t>
                            </w:r>
                          </w:p>
                          <w:p w:rsidR="00603FBB" w:rsidP="00603FBB" w:rsidRDefault="00603FBB" w14:paraId="7D6F2CBA" w14:textId="77777777">
                            <w:pPr>
                              <w:tabs>
                                <w:tab w:val="left" w:pos="1560"/>
                              </w:tabs>
                              <w:ind w:left="1701" w:hanging="1701"/>
                              <w:rPr>
                                <w:b/>
                              </w:rPr>
                            </w:pPr>
                          </w:p>
                          <w:p w:rsidR="00603FBB" w:rsidP="00603FBB" w:rsidRDefault="00603FBB" w14:paraId="2D13E8F6" w14:textId="77777777">
                            <w:pPr>
                              <w:tabs>
                                <w:tab w:val="left" w:pos="1560"/>
                              </w:tabs>
                              <w:ind w:left="1701" w:hanging="1701"/>
                            </w:pPr>
                            <w:r>
                              <w:t>(Full Academic Award)</w:t>
                            </w:r>
                          </w:p>
                          <w:p w:rsidR="00603FBB" w:rsidP="00603FBB" w:rsidRDefault="00603FBB" w14:paraId="6FDCF5EA" w14:textId="77777777"/>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w14:anchorId="706AA105">
              <v:shape id="Text Box 13" style="position:absolute;margin-left:5.25pt;margin-top:60.65pt;width:219pt;height:172.65pt;z-index:2516746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spid="_x0000_s1038" strokecolor="#8faadc"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KMf7wIAAG8GAAAOAAAAZHJzL2Uyb0RvYy54bWysVclu2zAQvRfoPxC8N1osr4gcpE5dFOgG&#10;JEXPNElJRClSJWnL7td3SNqKkOQQFPVBIGc4b96svr45thIduLFCqxJnVylGXFHNhKpL/ONh+26B&#10;kXVEMSK14iU+cYtv1m/fXPfdiue60ZJxgwBE2VXflbhxrlsliaUNb4m90h1XoKy0aYmDq6kTZkgP&#10;6K1M8jSdJb02rDOacmtBeheVeB3wq4pT962qLHdIlhi4ufA14bvz32R9TVa1IV0j6JkG+QcWLREK&#10;nA5Qd8QRtDfiGVQrqNFWV+6K6jbRVSUoDzFANFn6JJr7hnQ8xALJsd2QJvv/YOnXw3eDBCvxZIKR&#10;Ii3U6IEfHXqvjyib+Pz0nV3Bs/sOHrojyKHOIVbbfdb0l0VKbxqian5rjO4bThjwy7xlMjKNONaD&#10;7PovmoEfsnc6AB0r0/rkQToQoEOdTkNtPBcKwny+yCYpqCjo8myZz6bT4IOsLuadse4j1y3yhxIb&#10;KH6AJ4fP1nk6ZHV5ci4V2wopkdHup3BNyLb3G5QWbOIBdRoCimJ7shtp0IFAO0EXMt1jJIl1ICzx&#10;NvyCudy3EGN8l6X+FzsN5NCPUR5EwCliBnq1Hbs8G3qRNfVucFwU83xTPPNTvOxmdhF7VxFm8AWi&#10;+hKoFApBFUs8DUCQaUuJ5NAZsZaht0PCPCGpUA+afA6RBYJaikH5GrYDLcAaJWUI4glbO8ZvhYOl&#10;IUVb4oWP7pxc33ofFAsj7YiQ8QxAUnmKPKyDc1n1HiDuG9YjJnyz5IvJElYVE1DHySKdpcs5RkTW&#10;sNSoM/jFHnlNmNNHeuMwz4yJ7BoSu2F4+CTwgWgo2iiGMFx+nuJkuePuGOY4yy9Du9PsBOMG7e3b&#10;129pODTa/MGoh41XYvt7TwyHDv6koMOXWVHAMxcuxXSew8WMNbuxhigKUCV2kKZw3Di4gcm+M6Ju&#10;wNNlSdzCmG9FGEC/DyIriMZfYKvFZowb2K/N8T28evyfWP8FAAD//wMAUEsDBBQABgAIAAAAIQAS&#10;35sp4AAAAAoBAAAPAAAAZHJzL2Rvd25yZXYueG1sTI9BT8MwDIXvSPyHyEhcEEs7tmoqTacJhISE&#10;QNBVnLPUpBWNU5p0K/8ec4KT/eyn58/Fdna9OOIYOk8K0kUCAsn4piOroN4/XG9AhKip0b0nVPCN&#10;Abbl+Vmh88af6A2PVbSCQyjkWkEb45BLGUyLToeFH5B49+FHpyPL0cpm1CcOd71cJkkmne6IL7R6&#10;wLsWzWc1OQXVztj7d/to0rB/nuqn9cvXa32l1OXFvLsFEXGOf2b4xWd0KJnp4CdqguhZJ2t2cl2m&#10;NyDYsFpteHLgJssykGUh/79Q/gAAAP//AwBQSwECLQAUAAYACAAAACEAtoM4kv4AAADhAQAAEwAA&#10;AAAAAAAAAAAAAAAAAAAAW0NvbnRlbnRfVHlwZXNdLnhtbFBLAQItABQABgAIAAAAIQA4/SH/1gAA&#10;AJQBAAALAAAAAAAAAAAAAAAAAC8BAABfcmVscy8ucmVsc1BLAQItABQABgAIAAAAIQAGsKMf7wIA&#10;AG8GAAAOAAAAAAAAAAAAAAAAAC4CAABkcnMvZTJvRG9jLnhtbFBLAQItABQABgAIAAAAIQAS35sp&#10;4AAAAAoBAAAPAAAAAAAAAAAAAAAAAEkFAABkcnMvZG93bnJldi54bWxQSwUGAAAAAAQABADzAAAA&#10;VgYAAAAA&#10;" w14:anchorId="754ADCD4">
                <v:fill type="gradient" color2="#b4c7e7" focus="100%"/>
                <v:shadow on="t" color="#203864" opacity=".5" offset="1pt"/>
                <v:textbox style="mso-fit-shape-to-text:t">
                  <w:txbxContent>
                    <w:p w:rsidRPr="00556D1B" w:rsidR="00603FBB" w:rsidP="00603FBB" w:rsidRDefault="00603FBB" w14:paraId="6BF59BB4" w14:textId="77777777">
                      <w:pPr>
                        <w:rPr>
                          <w:b/>
                        </w:rPr>
                      </w:pPr>
                      <w:r w:rsidRPr="00556D1B">
                        <w:rPr>
                          <w:b/>
                        </w:rPr>
                        <w:t>PGCE/PCE (PCET) PROGRAMME</w:t>
                      </w:r>
                    </w:p>
                    <w:p w:rsidR="00603FBB" w:rsidP="00603FBB" w:rsidRDefault="00603FBB" w14:paraId="48A21919" w14:textId="77777777"/>
                    <w:p w:rsidR="00603FBB" w:rsidP="00603FBB" w:rsidRDefault="00603FBB" w14:paraId="30F1A6E8" w14:textId="77777777">
                      <w:pPr>
                        <w:tabs>
                          <w:tab w:val="left" w:pos="851"/>
                        </w:tabs>
                        <w:ind w:left="851" w:hanging="851"/>
                      </w:pPr>
                      <w:r w:rsidRPr="00FD6B18">
                        <w:rPr>
                          <w:b/>
                        </w:rPr>
                        <w:t>Year 1</w:t>
                      </w:r>
                      <w:r>
                        <w:rPr>
                          <w:b/>
                        </w:rPr>
                        <w:t>/Part 1</w:t>
                      </w:r>
                      <w:r w:rsidRPr="00FD6B18">
                        <w:rPr>
                          <w:b/>
                        </w:rPr>
                        <w:t>:</w:t>
                      </w:r>
                      <w:r>
                        <w:t xml:space="preserve">  Associate Fellow</w:t>
                      </w:r>
                    </w:p>
                    <w:p w:rsidR="00603FBB" w:rsidP="00603FBB" w:rsidRDefault="00603FBB" w14:paraId="6BD18F9B" w14:textId="77777777">
                      <w:pPr>
                        <w:tabs>
                          <w:tab w:val="left" w:pos="851"/>
                        </w:tabs>
                        <w:ind w:left="851" w:hanging="851"/>
                      </w:pPr>
                    </w:p>
                    <w:p w:rsidR="00603FBB" w:rsidP="00603FBB" w:rsidRDefault="00603FBB" w14:paraId="44E7E11B" w14:textId="77777777">
                      <w:pPr>
                        <w:tabs>
                          <w:tab w:val="left" w:pos="0"/>
                        </w:tabs>
                      </w:pPr>
                      <w:r>
                        <w:t>(Exit Award Certificate in Teaching Skills (Level 5)</w:t>
                      </w:r>
                    </w:p>
                    <w:p w:rsidR="00603FBB" w:rsidP="00603FBB" w:rsidRDefault="00603FBB" w14:paraId="7F59DD6A" w14:textId="77777777">
                      <w:pPr>
                        <w:tabs>
                          <w:tab w:val="left" w:pos="0"/>
                        </w:tabs>
                      </w:pPr>
                      <w:r>
                        <w:t>Graduate Certificate in Teaching Skills (Level 6)</w:t>
                      </w:r>
                    </w:p>
                    <w:p w:rsidR="00603FBB" w:rsidP="00603FBB" w:rsidRDefault="00603FBB" w14:paraId="238601FE" w14:textId="77777777"/>
                    <w:p w:rsidR="00603FBB" w:rsidP="00603FBB" w:rsidRDefault="00603FBB" w14:paraId="492EDEE9" w14:textId="77777777">
                      <w:pPr>
                        <w:tabs>
                          <w:tab w:val="left" w:pos="1560"/>
                        </w:tabs>
                        <w:ind w:left="1701" w:hanging="1701"/>
                      </w:pPr>
                      <w:r w:rsidRPr="00FD6B18">
                        <w:rPr>
                          <w:b/>
                        </w:rPr>
                        <w:t>Year 2</w:t>
                      </w:r>
                      <w:r>
                        <w:rPr>
                          <w:b/>
                        </w:rPr>
                        <w:t>/Part 2</w:t>
                      </w:r>
                      <w:r w:rsidRPr="00FD6B18">
                        <w:rPr>
                          <w:b/>
                        </w:rPr>
                        <w:t>:</w:t>
                      </w:r>
                      <w:r>
                        <w:t xml:space="preserve">  </w:t>
                      </w:r>
                      <w:r>
                        <w:tab/>
                      </w:r>
                      <w:r>
                        <w:t>Fellow Status</w:t>
                      </w:r>
                    </w:p>
                    <w:p w:rsidR="00603FBB" w:rsidP="00603FBB" w:rsidRDefault="00603FBB" w14:paraId="0F3CABC7" w14:textId="77777777">
                      <w:pPr>
                        <w:tabs>
                          <w:tab w:val="left" w:pos="1560"/>
                        </w:tabs>
                        <w:ind w:left="1701" w:hanging="1701"/>
                        <w:rPr>
                          <w:b/>
                        </w:rPr>
                      </w:pPr>
                    </w:p>
                    <w:p w:rsidR="00603FBB" w:rsidP="00603FBB" w:rsidRDefault="00603FBB" w14:paraId="7D157446" w14:textId="77777777">
                      <w:pPr>
                        <w:tabs>
                          <w:tab w:val="left" w:pos="1560"/>
                        </w:tabs>
                        <w:ind w:left="1701" w:hanging="1701"/>
                      </w:pPr>
                      <w:r>
                        <w:t>(Full Academic Award)</w:t>
                      </w:r>
                    </w:p>
                    <w:p w:rsidR="00603FBB" w:rsidP="00603FBB" w:rsidRDefault="00603FBB" w14:paraId="5B08B5D1" w14:textId="77777777"/>
                  </w:txbxContent>
                </v:textbox>
              </v:shape>
            </w:pict>
          </mc:Fallback>
        </mc:AlternateContent>
      </w:r>
    </w:p>
    <w:p w:rsidRPr="00EA0886" w:rsidR="00603FBB" w:rsidP="00603FBB" w:rsidRDefault="00603FBB" w14:paraId="26F4E65F" w14:textId="77777777">
      <w:pPr>
        <w:jc w:val="both"/>
        <w:rPr>
          <w:rFonts w:cs="Arial"/>
          <w:b/>
          <w:szCs w:val="22"/>
        </w:rPr>
      </w:pPr>
    </w:p>
    <w:p w:rsidR="00603FBB" w:rsidP="00603FBB" w:rsidRDefault="00603FBB" w14:paraId="1C369FB5" w14:textId="77777777">
      <w:pPr>
        <w:jc w:val="both"/>
        <w:rPr>
          <w:rFonts w:cs="Arial"/>
          <w:b/>
          <w:szCs w:val="22"/>
        </w:rPr>
      </w:pPr>
    </w:p>
    <w:p w:rsidRPr="00EA0886" w:rsidR="00603FBB" w:rsidP="00603FBB" w:rsidRDefault="00603FBB" w14:paraId="7699AA62" w14:textId="77777777">
      <w:pPr>
        <w:jc w:val="both"/>
        <w:rPr>
          <w:rFonts w:cs="Arial"/>
          <w:b/>
          <w:szCs w:val="22"/>
        </w:rPr>
      </w:pPr>
    </w:p>
    <w:p w:rsidRPr="00EA0886" w:rsidR="00603FBB" w:rsidP="00603FBB" w:rsidRDefault="00603FBB" w14:paraId="002A6452" w14:textId="77777777">
      <w:pPr>
        <w:jc w:val="both"/>
        <w:rPr>
          <w:rFonts w:cs="Arial"/>
          <w:b/>
          <w:szCs w:val="22"/>
        </w:rPr>
      </w:pPr>
      <w:r>
        <w:rPr>
          <w:noProof/>
        </w:rPr>
        <mc:AlternateContent>
          <mc:Choice Requires="wps">
            <w:drawing>
              <wp:anchor distT="0" distB="0" distL="114300" distR="114300" simplePos="0" relativeHeight="251684864" behindDoc="0" locked="0" layoutInCell="1" allowOverlap="1" wp14:anchorId="2116F417" wp14:editId="089EE509">
                <wp:simplePos x="0" y="0"/>
                <wp:positionH relativeFrom="column">
                  <wp:posOffset>1356937</wp:posOffset>
                </wp:positionH>
                <wp:positionV relativeFrom="paragraph">
                  <wp:posOffset>2302625</wp:posOffset>
                </wp:positionV>
                <wp:extent cx="1914525" cy="508635"/>
                <wp:effectExtent l="0" t="0" r="66675" b="81915"/>
                <wp:wrapNone/>
                <wp:docPr id="16"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14525" cy="508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19ADFBE">
              <v:shape id="AutoShape 21" style="position:absolute;margin-left:106.85pt;margin-top:181.3pt;width:150.75pt;height:40.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I3TNgIAAGQEAAAOAAAAZHJzL2Uyb0RvYy54bWysVM2O2jAQvlfqO1i+QxI2UIgIq1UCvWy7&#10;SLt9AGM7xKpjW7YhoKrv3rEDtLSXqmoOzjjz983MN1k+njqJjtw6oVWJs3GKEVdUM6H2Jf7ythnN&#10;MXKeKEakVrzEZ+7w4+r9u2VvCj7RrZaMWwRBlCt6U+LWe1MkiaMt74gba8MVKBttO+LhavcJs6SH&#10;6J1MJmk6S3ptmbGacufgaz0o8SrGbxpO/UvTOO6RLDFg8/G08dyFM1ktSbG3xLSCXmCQf0DREaEg&#10;6S1UTTxBByv+CNUJarXTjR9T3SW6aQTlsQaoJkt/q+a1JYbHWqA5ztza5P5fWPr5uLVIMJjdDCNF&#10;OpjR08HrmBpNstCg3rgC7Cq1taFEelKv5lnTrw4pXbVE7Xm0fjsbcI4eyZ1LuDgDaXb9J83AhkCC&#10;2K1TY7sQEvqATnEo59tQ+MkjCh+zRZZPJ1OMKOim6Xz2MA2gElJcvY11/iPXHQpCiZ23ROxbX2ml&#10;YP7aZjEXOT47PzheHUJqpTdCykgDqVBf4kVIFjROS8GCMl7sfldJi44kECk+FxR3ZlYfFIvBWk7Y&#10;+iJ7IiTIyMcOeSugZ5LjkK3jDCPJYXeCNMCTKmSE+gHwRRq49G2RLtbz9Twf5ZPZepSndT162lT5&#10;aLbJPkzrh7qq6ux7AJ/lRSsY4yrgv/I6y/+ON5cNGxh5Y/atUcl99DgKAHt9R9CRAGHmA3t2mp23&#10;NlQXuABUjsaXtQu78us9Wv38Oax+AAAA//8DAFBLAwQUAAYACAAAACEAQ1TwkOMAAAALAQAADwAA&#10;AGRycy9kb3ducmV2LnhtbEyPwU7DMBBE75X4B2uRuLVO3NaFEKcCKkQuINEixNGNTWwRr6PYbVO+&#10;HnOC42qeZt6W69F15KiHYD0KyGcZEI2NVxZbAW+7x+k1kBAlKtl51ALOOsC6upiUslD+hK/6uI0t&#10;SSUYCinAxNgXlIbGaCfDzPcaU/bpBydjOoeWqkGeUrnrKMsyTp20mBaM7PWD0c3X9uAExM3H2fD3&#10;5v7Gvuyenrn9rut6I8TV5Xh3CyTqMf7B8Kuf1KFKTnt/QBVIJ4Dl81VCBcw540ASscyXDMhewGLB&#10;VkCrkv7/ofoBAAD//wMAUEsBAi0AFAAGAAgAAAAhALaDOJL+AAAA4QEAABMAAAAAAAAAAAAAAAAA&#10;AAAAAFtDb250ZW50X1R5cGVzXS54bWxQSwECLQAUAAYACAAAACEAOP0h/9YAAACUAQAACwAAAAAA&#10;AAAAAAAAAAAvAQAAX3JlbHMvLnJlbHNQSwECLQAUAAYACAAAACEA+ayN0zYCAABkBAAADgAAAAAA&#10;AAAAAAAAAAAuAgAAZHJzL2Uyb0RvYy54bWxQSwECLQAUAAYACAAAACEAQ1TwkOMAAAALAQAADwAA&#10;AAAAAAAAAAAAAACQBAAAZHJzL2Rvd25yZXYueG1sUEsFBgAAAAAEAAQA8wAAAKAFAAAAAA==&#10;" w14:anchorId="230F2671">
                <v:stroke endarrow="block"/>
              </v:shape>
            </w:pict>
          </mc:Fallback>
        </mc:AlternateContent>
      </w:r>
      <w:r>
        <w:rPr>
          <w:noProof/>
        </w:rPr>
        <mc:AlternateContent>
          <mc:Choice Requires="wps">
            <w:drawing>
              <wp:anchor distT="0" distB="0" distL="114300" distR="114300" simplePos="0" relativeHeight="251679744" behindDoc="0" locked="0" layoutInCell="1" allowOverlap="1" wp14:anchorId="52C5331B" wp14:editId="72466C6C">
                <wp:simplePos x="0" y="0"/>
                <wp:positionH relativeFrom="column">
                  <wp:posOffset>7919374</wp:posOffset>
                </wp:positionH>
                <wp:positionV relativeFrom="paragraph">
                  <wp:posOffset>403225</wp:posOffset>
                </wp:positionV>
                <wp:extent cx="0" cy="2305050"/>
                <wp:effectExtent l="76200" t="0" r="57150" b="57150"/>
                <wp:wrapNone/>
                <wp:docPr id="14"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3050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9F902F6">
              <v:shape id="AutoShape 25" style="position:absolute;margin-left:623.55pt;margin-top:31.75pt;width:0;height:18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pLwMgIAAF8EAAAOAAAAZHJzL2Uyb0RvYy54bWysVMGO2jAQvVfqP1i+QxI2UIgIq1UCvWy7&#10;SLv9AGM7xKpjW7YhoKr/3rEDtLSXqipIZmzPvHkz88zy8dRJdOTWCa1KnI1TjLiimgm1L/GXt81o&#10;jpHzRDEiteIlPnOHH1fv3y17U/CJbrVk3CIAUa7oTYlb702RJI62vCNurA1XcNlo2xEPW7tPmCU9&#10;oHcymaTpLOm1ZcZqyp2D03q4xKuI3zSc+pemcdwjWWLg5uNq47oLa7JakmJviWkFvdAg/8CiI0JB&#10;0htUTTxBByv+gOoEtdrpxo+p7hLdNILyWANUk6W/VfPaEsNjLdAcZ25tcv8Pln4+bi0SDGaXY6RI&#10;BzN6OngdU6PJNDSoN64Av0ptbSiRntSredb0q0NKVy1Rex69384GgrMQkdyFhI0zkGbXf9IMfAgk&#10;iN06NbYLkNAHdIpDOd+Gwk8e0eGQwunkIZ3CN6KT4hporPMfue5QMErsvCVi3/pKKwWj1zaLacjx&#10;2flAixTXgJBV6Y2QMipAKtSXeDGFgsON01KwcBk3dr+rpEVHEjQUPxcWd25WHxSLYC0nbH2xPRES&#10;bORjc7wV0C7JccjWcYaR5PBsgjXQkypkhNKB8MUaZPRtkS7W8/U8H+WT2XqUp3U9etpU+Wi2yT5M&#10;64e6qurseyCf5UUrGOMq8L9KOsv/TjKXxzWI8SbqW6OSe/TYUSB7/Y2k4+zDuAfh7DQ7b22oLsgA&#10;VBydLy8uPJNf99Hr5//C6gcAAAD//wMAUEsDBBQABgAIAAAAIQCFUJvC4QAAAAwBAAAPAAAAZHJz&#10;L2Rvd25yZXYueG1sTI/BTsMwDIbvSLxDZCRuLF3ZApSmEzAhegGJDSGOWWOaiMapmmzreHoycYDj&#10;b3/6/blcjK5jOxyC9SRhOsmAITVeW2olvK0fL66BhahIq84TSjhggEV1elKqQvs9veJuFVuWSigU&#10;SoKJsS84D41Bp8LE90hp9+kHp2KKQ8v1oPap3HU8zzLBnbKULhjV44PB5mu1dRLi8uNgxHtzf2Nf&#10;1k/Pwn7Xdb2U8vxsvLsFFnGMfzAc9ZM6VMlp47ekA+tSzmdX08RKEJdzYEfid7KRMMvFHHhV8v9P&#10;VD8AAAD//wMAUEsBAi0AFAAGAAgAAAAhALaDOJL+AAAA4QEAABMAAAAAAAAAAAAAAAAAAAAAAFtD&#10;b250ZW50X1R5cGVzXS54bWxQSwECLQAUAAYACAAAACEAOP0h/9YAAACUAQAACwAAAAAAAAAAAAAA&#10;AAAvAQAAX3JlbHMvLnJlbHNQSwECLQAUAAYACAAAACEA7dKS8DICAABfBAAADgAAAAAAAAAAAAAA&#10;AAAuAgAAZHJzL2Uyb0RvYy54bWxQSwECLQAUAAYACAAAACEAhVCbwuEAAAAMAQAADwAAAAAAAAAA&#10;AAAAAACMBAAAZHJzL2Rvd25yZXYueG1sUEsFBgAAAAAEAAQA8wAAAJoFAAAAAA==&#10;" w14:anchorId="61EC4A82">
                <v:stroke endarrow="block"/>
              </v:shape>
            </w:pict>
          </mc:Fallback>
        </mc:AlternateContent>
      </w:r>
      <w:r>
        <w:rPr>
          <w:noProof/>
        </w:rPr>
        <mc:AlternateContent>
          <mc:Choice Requires="wps">
            <w:drawing>
              <wp:anchor distT="0" distB="0" distL="114300" distR="114300" simplePos="0" relativeHeight="251683840" behindDoc="0" locked="0" layoutInCell="1" allowOverlap="1" wp14:anchorId="12BA4E5E" wp14:editId="105D2B9E">
                <wp:simplePos x="0" y="0"/>
                <wp:positionH relativeFrom="column">
                  <wp:posOffset>4432762</wp:posOffset>
                </wp:positionH>
                <wp:positionV relativeFrom="paragraph">
                  <wp:posOffset>975880</wp:posOffset>
                </wp:positionV>
                <wp:extent cx="0" cy="1558925"/>
                <wp:effectExtent l="76200" t="0" r="76200" b="60325"/>
                <wp:wrapNone/>
                <wp:docPr id="5"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589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F61C458">
              <v:shape id="AutoShape 21" style="position:absolute;margin-left:349.05pt;margin-top:76.85pt;width:0;height:122.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4MQMQIAAF4EAAAOAAAAZHJzL2Uyb0RvYy54bWysVMGO2jAQvVfqP1i+QxKabCEirFYJ9LJt&#10;kXb7AcZ2iFXHtmxDQFX/vWMHaGkvVVUOZmzPvHkz85zl46mX6MitE1pVOJumGHFFNRNqX+Evr5vJ&#10;HCPniWJEasUrfOYOP67evlkOpuQz3WnJuEUAolw5mAp33psySRzteE/cVBuu4LLVticetnafMEsG&#10;QO9lMkvTh2TQlhmrKXcOTpvxEq8iftty6j+3reMeyQoDNx9XG9ddWJPVkpR7S0wn6IUG+QcWPREK&#10;kt6gGuIJOljxB1QvqNVOt35KdZ/othWUxxqgmiz9rZqXjhgea4HmOHNrk/t/sPTTcWuRYBUuMFKk&#10;hxE9HbyOmdEsC/0ZjCvBrVZbGyqkJ/VinjX96pDSdUfUnkfv17OB4BiR3IWEjTOQZTd81Ax8CCSI&#10;zTq1tg+Q0AZ0ijM532bCTx7R8ZDCaVYU88WsCHwSUl4DjXX+A9c9CkaFnbdE7Dtfa6Vg8tpmMQ05&#10;Pjs/Bl4DQlalN0LKKACp0FDhRQEJwo3TUrBwGTd2v6ulRUcSJBR/FxZ3blYfFItgHSdsfbE9ERJs&#10;5GNzvBXQLslxyNZzhpHk8GqCNdKTKmSE0oHwxRpV9G2RLtbz9Tyf5LOH9SRPm2bytKnzycMme180&#10;75q6brLvgXyWl51gjKvA/6roLP87xVze1qjFm6ZvjUru0eMogOz1P5KOsw/jHoWz0+y8taG6IAMQ&#10;cXS+PLjwSn7dR6+fn4XVDwAAAP//AwBQSwMEFAAGAAgAAAAhAFm7RkLhAAAACwEAAA8AAABkcnMv&#10;ZG93bnJldi54bWxMj8FOwzAMhu9IvENkJG4s3SbKWppOwIToZUhsCHHMGtNGNE7VZFvH02PEAY72&#10;/+n352I5uk4ccAjWk4LpJAGBVHtjqVHwun28WoAIUZPRnSdUcMIAy/L8rNC58Ud6wcMmNoJLKORa&#10;QRtjn0sZ6hadDhPfI3H24QenI49DI82gj1zuOjlLklQ6bYkvtLrHhxbrz83eKYir91ObvtX3mX3e&#10;Pq1T+1VV1Uqpy4vx7hZExDH+wfCjz+pQstPO78kE0SlIs8WUUQ6u5zcgmPjd7BTMs2wGsizk/x/K&#10;bwAAAP//AwBQSwECLQAUAAYACAAAACEAtoM4kv4AAADhAQAAEwAAAAAAAAAAAAAAAAAAAAAAW0Nv&#10;bnRlbnRfVHlwZXNdLnhtbFBLAQItABQABgAIAAAAIQA4/SH/1gAAAJQBAAALAAAAAAAAAAAAAAAA&#10;AC8BAABfcmVscy8ucmVsc1BLAQItABQABgAIAAAAIQBVY4MQMQIAAF4EAAAOAAAAAAAAAAAAAAAA&#10;AC4CAABkcnMvZTJvRG9jLnhtbFBLAQItABQABgAIAAAAIQBZu0ZC4QAAAAsBAAAPAAAAAAAAAAAA&#10;AAAAAIsEAABkcnMvZG93bnJldi54bWxQSwUGAAAAAAQABADzAAAAmQUAAAAA&#10;" w14:anchorId="7311AD18">
                <v:stroke endarrow="block"/>
              </v:shape>
            </w:pict>
          </mc:Fallback>
        </mc:AlternateContent>
      </w:r>
      <w:r>
        <w:rPr>
          <w:noProof/>
        </w:rPr>
        <mc:AlternateContent>
          <mc:Choice Requires="wps">
            <w:drawing>
              <wp:anchor distT="0" distB="0" distL="114300" distR="114300" simplePos="0" relativeHeight="251678720" behindDoc="0" locked="0" layoutInCell="1" allowOverlap="1" wp14:anchorId="615EFA1A" wp14:editId="13ADB002">
                <wp:simplePos x="0" y="0"/>
                <wp:positionH relativeFrom="column">
                  <wp:posOffset>-117475</wp:posOffset>
                </wp:positionH>
                <wp:positionV relativeFrom="paragraph">
                  <wp:posOffset>2683452</wp:posOffset>
                </wp:positionV>
                <wp:extent cx="9410700" cy="252095"/>
                <wp:effectExtent l="0" t="0" r="19050" b="33655"/>
                <wp:wrapNone/>
                <wp:docPr id="17"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0700" cy="252095"/>
                        </a:xfrm>
                        <a:prstGeom prst="rect">
                          <a:avLst/>
                        </a:prstGeom>
                        <a:solidFill>
                          <a:srgbClr val="ED7D31">
                            <a:lumMod val="40000"/>
                            <a:lumOff val="60000"/>
                          </a:srgbClr>
                        </a:solidFill>
                        <a:ln>
                          <a:noFill/>
                        </a:ln>
                        <a:effectLst>
                          <a:outerShdw dist="28398" dir="3806097" algn="ctr" rotWithShape="0">
                            <a:srgbClr val="A5A5A5">
                              <a:lumMod val="50000"/>
                              <a:lumOff val="0"/>
                            </a:srgbClr>
                          </a:outerShdw>
                        </a:effectLst>
                        <a:extLst/>
                      </wps:spPr>
                      <wps:txbx>
                        <w:txbxContent>
                          <w:p w:rsidRPr="007443AB" w:rsidR="00603FBB" w:rsidP="00603FBB" w:rsidRDefault="00603FBB" w14:paraId="5A32C432" w14:textId="77777777">
                            <w:pPr>
                              <w:jc w:val="center"/>
                              <w:rPr>
                                <w:b/>
                              </w:rPr>
                            </w:pPr>
                            <w:r>
                              <w:rPr>
                                <w:b/>
                              </w:rPr>
                              <w:t xml:space="preserve">HEA RECOGNITION </w:t>
                            </w:r>
                            <w:r w:rsidRPr="007443AB">
                              <w:rPr>
                                <w:b/>
                              </w:rPr>
                              <w:t>PANEL</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w14:anchorId="61A3DF85">
              <v:shape id="Text Box 24" style="position:absolute;left:0;text-align:left;margin-left:-9.25pt;margin-top:211.3pt;width:741pt;height:19.85pt;z-index:2516787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spid="_x0000_s1039" fillcolor="#f8cbad"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UbWeQIAAPgEAAAOAAAAZHJzL2Uyb0RvYy54bWysVF1v2yAUfZ+0/4B4X+04SdNYdaquWadJ&#10;3YfUTnsmgG00zGVAYne/fhccd2n7Ni2RLHOBc8+591xfXg2dJgfpvAJT0dlZTok0HIQyTUW/P9y+&#10;u6DEB2YE02BkRR+lp1ebt28ue1vKAlrQQjqCIMaXva1oG4Its8zzVnbMn4GVBjdrcB0LuHRNJhzr&#10;Eb3TWZHn51kPTlgHXHqP0e24STcJv64lD1/r2stAdEWRW0hPl567+Mw2l6xsHLOt4kca7B9YdEwZ&#10;TPoEtWWBkb1Tr6A6xR14qMMZhy6DulZcJg2oZpa/UHPfMiuTFiyOt09l8v8Pln85fHNECezdihLD&#10;OuzRgxwCeQ8DKRaxPr31JR67t3gwDBjHs0mrt3fAf3pi4KZlppHXzkHfSiaQ3yzezE6ujjg+guz6&#10;zyAwD9sHSEBD7bpYPCwHQXTs0+NTbyIXjsH1YpavctziuFcsi3y9TClYOd22zoePEjoSXyrqsPcJ&#10;nR3ufIhsWDkdick8aCVuldZp4ZrdjXbkwNAnH7ar7XyUqPcdch3Dixx/o2EwjLYaw+dTGPH9CJNy&#10;PcPXJmYxEPONVMaITBZFfkn+Pkh334qeCBUVFBfzNY6PUOjX+UV+nq+xRUw3OGg8OEochB8qtMkl&#10;sV6vhFwv4z/FT4UsJ8asPBWStL0QAROlJOkZW2zMsa6xy7GxY4vDsBtGQ80n9+xAPGLfkW9qLn4u&#10;8KUF95uSHkevov7XnjlJif5k0Dvr2WIRZzUtFstVgQt3urM73WGGI1RFA9Ymvd6Ecb731qmmxUyT&#10;W6/Rb7cqWSFSHlkdXYrjlSQePwVxfk/X6dTfD9bmDwAAAP//AwBQSwMEFAAGAAgAAAAhAOsbYu3e&#10;AAAADAEAAA8AAABkcnMvZG93bnJldi54bWxMj8tOwzAQRfdI/IM1ldi1zouohDgVQmLBCpFWXbux&#10;E0eNx5HttuHvma5gOXeO7pypd4ud2FX7MDoUkG4SYBo7p0YcBBz2H+stsBAlKjk51AJ+dIBd8/hQ&#10;y0q5G37raxsHRiUYKinAxDhXnIfOaCvDxs0aadc7b2Wk0Q9ceXmjcjvxLElKbuWIdMHIWb8b3Z3b&#10;ixWwt4XtvTlG/pnaMBzar+Ql74V4Wi1vr8CiXuIfDHd9UoeGnE7ugiqwScA63T4TKqDIshLYnSjK&#10;nKITRWWWA29q/v+J5hcAAP//AwBQSwECLQAUAAYACAAAACEAtoM4kv4AAADhAQAAEwAAAAAAAAAA&#10;AAAAAAAAAAAAW0NvbnRlbnRfVHlwZXNdLnhtbFBLAQItABQABgAIAAAAIQA4/SH/1gAAAJQBAAAL&#10;AAAAAAAAAAAAAAAAAC8BAABfcmVscy8ucmVsc1BLAQItABQABgAIAAAAIQAL9UbWeQIAAPgEAAAO&#10;AAAAAAAAAAAAAAAAAC4CAABkcnMvZTJvRG9jLnhtbFBLAQItABQABgAIAAAAIQDrG2Lt3gAAAAwB&#10;AAAPAAAAAAAAAAAAAAAAANMEAABkcnMvZG93bnJldi54bWxQSwUGAAAAAAQABADzAAAA3gUAAAAA&#10;" w14:anchorId="615EFA1A">
                <v:shadow on="t" color="#525252" offset="1pt"/>
                <v:textbox style="mso-fit-shape-to-text:t">
                  <w:txbxContent>
                    <w:p w:rsidRPr="007443AB" w:rsidR="00603FBB" w:rsidP="00603FBB" w:rsidRDefault="00603FBB" w14:paraId="6A4B500B" w14:textId="77777777">
                      <w:pPr>
                        <w:jc w:val="center"/>
                        <w:rPr>
                          <w:b/>
                        </w:rPr>
                      </w:pPr>
                      <w:r>
                        <w:rPr>
                          <w:b/>
                        </w:rPr>
                        <w:t xml:space="preserve">HEA RECOGNITION </w:t>
                      </w:r>
                      <w:r w:rsidRPr="007443AB">
                        <w:rPr>
                          <w:b/>
                        </w:rPr>
                        <w:t>PANEL</w:t>
                      </w:r>
                    </w:p>
                  </w:txbxContent>
                </v:textbox>
              </v:shape>
            </w:pict>
          </mc:Fallback>
        </mc:AlternateContent>
      </w:r>
    </w:p>
    <w:p w:rsidRPr="00EA0886" w:rsidR="00603FBB" w:rsidP="00B53C61" w:rsidRDefault="00603FBB" w14:paraId="4F2F452D" w14:textId="77777777">
      <w:pPr>
        <w:jc w:val="both"/>
        <w:rPr>
          <w:rFonts w:cs="Arial"/>
          <w:b/>
          <w:szCs w:val="22"/>
        </w:rPr>
      </w:pPr>
    </w:p>
    <w:sectPr w:rsidRPr="00EA0886" w:rsidR="00603FBB" w:rsidSect="00603FBB">
      <w:footerReference w:type="default" r:id="rId49"/>
      <w:footerReference w:type="first" r:id="rId50"/>
      <w:pgSz w:w="16840" w:h="11907" w:orient="landscape" w:code="9"/>
      <w:pgMar w:top="1800" w:right="1440" w:bottom="1800" w:left="1440" w:header="706" w:footer="706"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6C22" w:rsidRDefault="00426C22" w14:paraId="4507B339" w14:textId="77777777">
      <w:r>
        <w:separator/>
      </w:r>
    </w:p>
  </w:endnote>
  <w:endnote w:type="continuationSeparator" w:id="0">
    <w:p w:rsidR="00426C22" w:rsidRDefault="00426C22" w14:paraId="0C25C03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13B8C652"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03FBB" w:rsidRDefault="00603FBB" w14:paraId="329CFC33"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229FF48E" w14:textId="77777777">
    <w:pPr>
      <w:pStyle w:val="Footer"/>
      <w:framePr w:wrap="around" w:hAnchor="margin" w:vAnchor="text" w:xAlign="center" w:y="1"/>
      <w:rPr>
        <w:rStyle w:val="PageNumber"/>
        <w:sz w:val="28"/>
      </w:rPr>
    </w:pPr>
  </w:p>
  <w:p w:rsidR="00603FBB" w:rsidRDefault="00603FBB" w14:paraId="6D75C1C0" w14:textId="77777777">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44E7E19C" w14:textId="77777777">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6615151"/>
      <w:docPartObj>
        <w:docPartGallery w:val="Page Numbers (Bottom of Page)"/>
        <w:docPartUnique/>
      </w:docPartObj>
    </w:sdtPr>
    <w:sdtEndPr>
      <w:rPr>
        <w:noProof/>
      </w:rPr>
    </w:sdtEndPr>
    <w:sdtContent>
      <w:p w:rsidRPr="001479AD" w:rsidR="00603FBB" w:rsidP="001479AD" w:rsidRDefault="00603FBB" w14:paraId="0945FA2C" w14:textId="77777777">
        <w:pPr>
          <w:pStyle w:val="Footer"/>
          <w:jc w:val="center"/>
        </w:pPr>
        <w:r>
          <w:fldChar w:fldCharType="begin"/>
        </w:r>
        <w:r>
          <w:instrText xml:space="preserve"> PAGE   \* MERGEFORMAT </w:instrText>
        </w:r>
        <w:r>
          <w:fldChar w:fldCharType="separate"/>
        </w:r>
        <w:r w:rsidR="0082730F">
          <w:rPr>
            <w:noProof/>
          </w:rPr>
          <w:t>2</w:t>
        </w:r>
        <w:r>
          <w:rPr>
            <w:noProof/>
          </w:rPr>
          <w:fldChar w:fldCharType="end"/>
        </w:r>
      </w:p>
    </w:sdtContent>
  </w:sdt>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45758D29" w14:textId="7777777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rsidRPr="001479AD" w:rsidR="00603FBB" w:rsidP="001479AD" w:rsidRDefault="00603FBB" w14:paraId="2EF5C4AA" w14:textId="138EBA94">
        <w:pPr>
          <w:pStyle w:val="Footer"/>
          <w:jc w:val="center"/>
        </w:pPr>
        <w:r>
          <w:fldChar w:fldCharType="begin"/>
        </w:r>
        <w:r>
          <w:instrText xml:space="preserve"> PAGE   \* MERGEFORMAT </w:instrText>
        </w:r>
        <w:r>
          <w:fldChar w:fldCharType="separate"/>
        </w:r>
        <w:r w:rsidR="0082730F">
          <w:rPr>
            <w:noProof/>
          </w:rPr>
          <w:t>1</w:t>
        </w:r>
        <w:r>
          <w:rPr>
            <w:noProof/>
          </w:rPr>
          <w:fldChar w:fldCharType="end"/>
        </w:r>
      </w:p>
    </w:sdtContent>
  </w:sdt>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352F48B4" w14:textId="7777777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6C22" w:rsidRDefault="00426C22" w14:paraId="15434D1D" w14:textId="77777777">
      <w:r>
        <w:separator/>
      </w:r>
    </w:p>
  </w:footnote>
  <w:footnote w:type="continuationSeparator" w:id="0">
    <w:p w:rsidR="00426C22" w:rsidRDefault="00426C22" w14:paraId="509F68C1"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17C29173"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63860CAB"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3FBB" w:rsidRDefault="00603FBB" w14:paraId="421F77C8"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6230FFC"/>
    <w:multiLevelType w:val="hybridMultilevel"/>
    <w:tmpl w:val="F29AB70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1F52D8"/>
    <w:multiLevelType w:val="hybridMultilevel"/>
    <w:tmpl w:val="D310A7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C4B42A6"/>
    <w:multiLevelType w:val="hybridMultilevel"/>
    <w:tmpl w:val="383A6BB2"/>
    <w:lvl w:ilvl="0" w:tplc="08090001">
      <w:start w:val="1"/>
      <w:numFmt w:val="bullet"/>
      <w:lvlText w:val=""/>
      <w:lvlJc w:val="left"/>
      <w:pPr>
        <w:tabs>
          <w:tab w:val="num" w:pos="720"/>
        </w:tabs>
        <w:ind w:left="720" w:hanging="360"/>
      </w:pPr>
      <w:rPr>
        <w:rFonts w:hint="default" w:ascii="Symbol" w:hAnsi="Symbol"/>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5" w15:restartNumberingAfterBreak="0">
    <w:nsid w:val="0D7750D4"/>
    <w:multiLevelType w:val="hybridMultilevel"/>
    <w:tmpl w:val="E244FF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6664F7B"/>
    <w:multiLevelType w:val="hybridMultilevel"/>
    <w:tmpl w:val="132266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F8C5605"/>
    <w:multiLevelType w:val="hybridMultilevel"/>
    <w:tmpl w:val="F64A2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5C659C"/>
    <w:multiLevelType w:val="hybridMultilevel"/>
    <w:tmpl w:val="1FCC2C02"/>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FB8443A"/>
    <w:multiLevelType w:val="singleLevel"/>
    <w:tmpl w:val="38A464F6"/>
    <w:lvl w:ilvl="0">
      <w:start w:val="1"/>
      <w:numFmt w:val="bullet"/>
      <w:lvlText w:val=""/>
      <w:lvlJc w:val="left"/>
      <w:pPr>
        <w:tabs>
          <w:tab w:val="num" w:pos="360"/>
        </w:tabs>
        <w:ind w:left="360" w:hanging="360"/>
      </w:pPr>
      <w:rPr>
        <w:rFonts w:hint="default" w:ascii="Symbol" w:hAnsi="Symbol"/>
        <w:b w:val="0"/>
        <w:i w:val="0"/>
        <w:sz w:val="20"/>
      </w:rPr>
    </w:lvl>
  </w:abstractNum>
  <w:abstractNum w:abstractNumId="10" w15:restartNumberingAfterBreak="0">
    <w:nsid w:val="444C6C16"/>
    <w:multiLevelType w:val="hybridMultilevel"/>
    <w:tmpl w:val="9528C2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A6A0125"/>
    <w:multiLevelType w:val="hybridMultilevel"/>
    <w:tmpl w:val="0E6A355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AA611D"/>
    <w:multiLevelType w:val="hybridMultilevel"/>
    <w:tmpl w:val="1FFA1E1C"/>
    <w:lvl w:ilvl="0" w:tplc="6C9069BE">
      <w:start w:val="1"/>
      <w:numFmt w:val="lowerRoman"/>
      <w:lvlText w:val="%1."/>
      <w:lvlJc w:val="left"/>
      <w:pPr>
        <w:ind w:left="1080" w:hanging="720"/>
      </w:pPr>
      <w:rPr>
        <w:rFonts w:hint="default"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675017"/>
    <w:multiLevelType w:val="hybridMultilevel"/>
    <w:tmpl w:val="766C891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8C7CC4"/>
    <w:multiLevelType w:val="hybridMultilevel"/>
    <w:tmpl w:val="555AF6F0"/>
    <w:lvl w:ilvl="0" w:tplc="1830321A">
      <w:start w:val="1"/>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3F81714"/>
    <w:multiLevelType w:val="hybridMultilevel"/>
    <w:tmpl w:val="31249AC2"/>
    <w:lvl w:ilvl="0" w:tplc="08090001">
      <w:start w:val="1"/>
      <w:numFmt w:val="bullet"/>
      <w:lvlText w:val=""/>
      <w:lvlJc w:val="left"/>
      <w:pPr>
        <w:tabs>
          <w:tab w:val="num" w:pos="786"/>
        </w:tabs>
        <w:ind w:left="786" w:hanging="360"/>
      </w:pPr>
      <w:rPr>
        <w:rFonts w:hint="default" w:ascii="Symbol" w:hAnsi="Symbol"/>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6"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7" w15:restartNumberingAfterBreak="0">
    <w:nsid w:val="579A65B4"/>
    <w:multiLevelType w:val="hybridMultilevel"/>
    <w:tmpl w:val="0A3863D8"/>
    <w:lvl w:ilvl="0" w:tplc="08090013">
      <w:start w:val="1"/>
      <w:numFmt w:val="upperRoman"/>
      <w:lvlText w:val="%1."/>
      <w:lvlJc w:val="righ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8" w15:restartNumberingAfterBreak="0">
    <w:nsid w:val="5C2D79C0"/>
    <w:multiLevelType w:val="hybridMultilevel"/>
    <w:tmpl w:val="3F062632"/>
    <w:lvl w:ilvl="0" w:tplc="08090005">
      <w:start w:val="1"/>
      <w:numFmt w:val="bullet"/>
      <w:lvlText w:val=""/>
      <w:lvlJc w:val="left"/>
      <w:pPr>
        <w:ind w:left="1440" w:hanging="360"/>
      </w:pPr>
      <w:rPr>
        <w:rFonts w:hint="default" w:ascii="Wingdings" w:hAnsi="Wingdings"/>
      </w:rPr>
    </w:lvl>
    <w:lvl w:ilvl="1" w:tplc="04520003">
      <w:start w:val="1"/>
      <w:numFmt w:val="bullet"/>
      <w:lvlText w:val="o"/>
      <w:lvlJc w:val="left"/>
      <w:pPr>
        <w:ind w:left="2160" w:hanging="360"/>
      </w:pPr>
      <w:rPr>
        <w:rFonts w:hint="default" w:ascii="Courier New" w:hAnsi="Courier New" w:cs="Courier New"/>
      </w:rPr>
    </w:lvl>
    <w:lvl w:ilvl="2" w:tplc="04520005" w:tentative="1">
      <w:start w:val="1"/>
      <w:numFmt w:val="bullet"/>
      <w:lvlText w:val=""/>
      <w:lvlJc w:val="left"/>
      <w:pPr>
        <w:ind w:left="2880" w:hanging="360"/>
      </w:pPr>
      <w:rPr>
        <w:rFonts w:hint="default" w:ascii="Wingdings" w:hAnsi="Wingdings"/>
      </w:rPr>
    </w:lvl>
    <w:lvl w:ilvl="3" w:tplc="04520001" w:tentative="1">
      <w:start w:val="1"/>
      <w:numFmt w:val="bullet"/>
      <w:lvlText w:val=""/>
      <w:lvlJc w:val="left"/>
      <w:pPr>
        <w:ind w:left="3600" w:hanging="360"/>
      </w:pPr>
      <w:rPr>
        <w:rFonts w:hint="default" w:ascii="Symbol" w:hAnsi="Symbol"/>
      </w:rPr>
    </w:lvl>
    <w:lvl w:ilvl="4" w:tplc="04520003" w:tentative="1">
      <w:start w:val="1"/>
      <w:numFmt w:val="bullet"/>
      <w:lvlText w:val="o"/>
      <w:lvlJc w:val="left"/>
      <w:pPr>
        <w:ind w:left="4320" w:hanging="360"/>
      </w:pPr>
      <w:rPr>
        <w:rFonts w:hint="default" w:ascii="Courier New" w:hAnsi="Courier New" w:cs="Courier New"/>
      </w:rPr>
    </w:lvl>
    <w:lvl w:ilvl="5" w:tplc="04520005" w:tentative="1">
      <w:start w:val="1"/>
      <w:numFmt w:val="bullet"/>
      <w:lvlText w:val=""/>
      <w:lvlJc w:val="left"/>
      <w:pPr>
        <w:ind w:left="5040" w:hanging="360"/>
      </w:pPr>
      <w:rPr>
        <w:rFonts w:hint="default" w:ascii="Wingdings" w:hAnsi="Wingdings"/>
      </w:rPr>
    </w:lvl>
    <w:lvl w:ilvl="6" w:tplc="04520001" w:tentative="1">
      <w:start w:val="1"/>
      <w:numFmt w:val="bullet"/>
      <w:lvlText w:val=""/>
      <w:lvlJc w:val="left"/>
      <w:pPr>
        <w:ind w:left="5760" w:hanging="360"/>
      </w:pPr>
      <w:rPr>
        <w:rFonts w:hint="default" w:ascii="Symbol" w:hAnsi="Symbol"/>
      </w:rPr>
    </w:lvl>
    <w:lvl w:ilvl="7" w:tplc="04520003" w:tentative="1">
      <w:start w:val="1"/>
      <w:numFmt w:val="bullet"/>
      <w:lvlText w:val="o"/>
      <w:lvlJc w:val="left"/>
      <w:pPr>
        <w:ind w:left="6480" w:hanging="360"/>
      </w:pPr>
      <w:rPr>
        <w:rFonts w:hint="default" w:ascii="Courier New" w:hAnsi="Courier New" w:cs="Courier New"/>
      </w:rPr>
    </w:lvl>
    <w:lvl w:ilvl="8" w:tplc="04520005" w:tentative="1">
      <w:start w:val="1"/>
      <w:numFmt w:val="bullet"/>
      <w:lvlText w:val=""/>
      <w:lvlJc w:val="left"/>
      <w:pPr>
        <w:ind w:left="7200" w:hanging="360"/>
      </w:pPr>
      <w:rPr>
        <w:rFonts w:hint="default" w:ascii="Wingdings" w:hAnsi="Wingdings"/>
      </w:rPr>
    </w:lvl>
  </w:abstractNum>
  <w:abstractNum w:abstractNumId="19" w15:restartNumberingAfterBreak="0">
    <w:nsid w:val="61251650"/>
    <w:multiLevelType w:val="hybridMultilevel"/>
    <w:tmpl w:val="42726D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6367578"/>
    <w:multiLevelType w:val="hybridMultilevel"/>
    <w:tmpl w:val="6F1C1FBC"/>
    <w:lvl w:ilvl="0" w:tplc="3F0AB2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3A25B2"/>
    <w:multiLevelType w:val="hybridMultilevel"/>
    <w:tmpl w:val="93220436"/>
    <w:lvl w:ilvl="0" w:tplc="476EDA26">
      <w:start w:val="1"/>
      <w:numFmt w:val="bullet"/>
      <w:lvlText w:val="•"/>
      <w:lvlJc w:val="left"/>
      <w:pPr>
        <w:ind w:left="720" w:hanging="360"/>
      </w:pPr>
      <w:rPr>
        <w:rFonts w:hint="default" w:ascii="Calibri" w:hAnsi="Calibri" w:eastAsia="Calibri"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2" w15:restartNumberingAfterBreak="0">
    <w:nsid w:val="7AE45385"/>
    <w:multiLevelType w:val="hybridMultilevel"/>
    <w:tmpl w:val="BC80EE2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abstractNumId w:val="0"/>
    <w:lvlOverride w:ilvl="0">
      <w:lvl w:ilvl="0">
        <w:start w:val="1"/>
        <w:numFmt w:val="bullet"/>
        <w:lvlText w:val=""/>
        <w:legacy w:legacy="1" w:legacySpace="0" w:legacyIndent="283"/>
        <w:lvlJc w:val="left"/>
        <w:pPr>
          <w:ind w:left="283" w:hanging="283"/>
        </w:pPr>
        <w:rPr>
          <w:rFonts w:hint="default" w:ascii="Symbol" w:hAnsi="Symbol"/>
        </w:rPr>
      </w:lvl>
    </w:lvlOverride>
  </w:num>
  <w:num w:numId="2">
    <w:abstractNumId w:val="22"/>
  </w:num>
  <w:num w:numId="3">
    <w:abstractNumId w:val="16"/>
  </w:num>
  <w:num w:numId="4">
    <w:abstractNumId w:val="9"/>
  </w:num>
  <w:num w:numId="5">
    <w:abstractNumId w:val="21"/>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num>
  <w:num w:numId="8">
    <w:abstractNumId w:val="20"/>
  </w:num>
  <w:num w:numId="9">
    <w:abstractNumId w:val="6"/>
  </w:num>
  <w:num w:numId="10">
    <w:abstractNumId w:val="19"/>
  </w:num>
  <w:num w:numId="11">
    <w:abstractNumId w:val="5"/>
  </w:num>
  <w:num w:numId="12">
    <w:abstractNumId w:val="12"/>
  </w:num>
  <w:num w:numId="13">
    <w:abstractNumId w:val="4"/>
  </w:num>
  <w:num w:numId="14">
    <w:abstractNumId w:val="15"/>
  </w:num>
  <w:num w:numId="15">
    <w:abstractNumId w:val="7"/>
  </w:num>
  <w:num w:numId="16">
    <w:abstractNumId w:val="10"/>
  </w:num>
  <w:num w:numId="17">
    <w:abstractNumId w:val="3"/>
  </w:num>
  <w:num w:numId="18">
    <w:abstractNumId w:val="13"/>
  </w:num>
  <w:num w:numId="19">
    <w:abstractNumId w:val="11"/>
  </w:num>
  <w:num w:numId="20">
    <w:abstractNumId w:val="18"/>
  </w:num>
  <w:num w:numId="21">
    <w:abstractNumId w:val="2"/>
  </w:num>
  <w:num w:numId="22">
    <w:abstractNumId w:val="17"/>
  </w:num>
  <w:num w:numId="23">
    <w:abstractNumId w:val="8"/>
  </w:num>
  <w:numIdMacAtCleanup w:val="2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73"/>
  <w:proofState w:spelling="clean" w:grammar="dirty"/>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072AE"/>
    <w:rsid w:val="00012692"/>
    <w:rsid w:val="0001608E"/>
    <w:rsid w:val="00030CBD"/>
    <w:rsid w:val="00051082"/>
    <w:rsid w:val="00055432"/>
    <w:rsid w:val="00060222"/>
    <w:rsid w:val="00067B7C"/>
    <w:rsid w:val="000716C8"/>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F3D53"/>
    <w:rsid w:val="000F50D4"/>
    <w:rsid w:val="001057C8"/>
    <w:rsid w:val="00111D67"/>
    <w:rsid w:val="00114C43"/>
    <w:rsid w:val="00116DAE"/>
    <w:rsid w:val="00136C58"/>
    <w:rsid w:val="001400A9"/>
    <w:rsid w:val="001404D3"/>
    <w:rsid w:val="00144BE3"/>
    <w:rsid w:val="0014551B"/>
    <w:rsid w:val="001479AD"/>
    <w:rsid w:val="0016367A"/>
    <w:rsid w:val="00165871"/>
    <w:rsid w:val="00167092"/>
    <w:rsid w:val="00184E5C"/>
    <w:rsid w:val="001A5156"/>
    <w:rsid w:val="001A5DA7"/>
    <w:rsid w:val="001A6F19"/>
    <w:rsid w:val="001B1DCA"/>
    <w:rsid w:val="001B3086"/>
    <w:rsid w:val="001B3EB4"/>
    <w:rsid w:val="001C165F"/>
    <w:rsid w:val="001C66DA"/>
    <w:rsid w:val="001C7D88"/>
    <w:rsid w:val="001D4364"/>
    <w:rsid w:val="001E00FB"/>
    <w:rsid w:val="001E0DA3"/>
    <w:rsid w:val="001F68A1"/>
    <w:rsid w:val="00201756"/>
    <w:rsid w:val="0020432D"/>
    <w:rsid w:val="0021209C"/>
    <w:rsid w:val="00232D19"/>
    <w:rsid w:val="00240344"/>
    <w:rsid w:val="002415CF"/>
    <w:rsid w:val="002508D3"/>
    <w:rsid w:val="002633D8"/>
    <w:rsid w:val="002659EE"/>
    <w:rsid w:val="002776A4"/>
    <w:rsid w:val="0028555E"/>
    <w:rsid w:val="00293BD9"/>
    <w:rsid w:val="002977E0"/>
    <w:rsid w:val="002A1191"/>
    <w:rsid w:val="002A1D00"/>
    <w:rsid w:val="002C14B9"/>
    <w:rsid w:val="002D2BC6"/>
    <w:rsid w:val="002D6D45"/>
    <w:rsid w:val="002E36C4"/>
    <w:rsid w:val="002E49F8"/>
    <w:rsid w:val="00302A1B"/>
    <w:rsid w:val="003048EC"/>
    <w:rsid w:val="00306091"/>
    <w:rsid w:val="00307F45"/>
    <w:rsid w:val="0031181D"/>
    <w:rsid w:val="00313789"/>
    <w:rsid w:val="00355E9A"/>
    <w:rsid w:val="00367A89"/>
    <w:rsid w:val="003806E1"/>
    <w:rsid w:val="00392121"/>
    <w:rsid w:val="00396FFA"/>
    <w:rsid w:val="00397D02"/>
    <w:rsid w:val="00397EC5"/>
    <w:rsid w:val="003A2D09"/>
    <w:rsid w:val="003A7B49"/>
    <w:rsid w:val="003B113F"/>
    <w:rsid w:val="003B1DF9"/>
    <w:rsid w:val="003C07AC"/>
    <w:rsid w:val="003C5BB2"/>
    <w:rsid w:val="003C608E"/>
    <w:rsid w:val="003C7E39"/>
    <w:rsid w:val="003E3E90"/>
    <w:rsid w:val="003F0A39"/>
    <w:rsid w:val="00404434"/>
    <w:rsid w:val="00410A7D"/>
    <w:rsid w:val="0041170E"/>
    <w:rsid w:val="00415C69"/>
    <w:rsid w:val="00420C37"/>
    <w:rsid w:val="0042517B"/>
    <w:rsid w:val="00425E6B"/>
    <w:rsid w:val="004269E4"/>
    <w:rsid w:val="00426C22"/>
    <w:rsid w:val="0043160A"/>
    <w:rsid w:val="00435624"/>
    <w:rsid w:val="00441082"/>
    <w:rsid w:val="00451F35"/>
    <w:rsid w:val="00467034"/>
    <w:rsid w:val="00467643"/>
    <w:rsid w:val="00467D07"/>
    <w:rsid w:val="00471148"/>
    <w:rsid w:val="004866C7"/>
    <w:rsid w:val="00491C1C"/>
    <w:rsid w:val="004B278F"/>
    <w:rsid w:val="004B66A9"/>
    <w:rsid w:val="004C0775"/>
    <w:rsid w:val="004C3C23"/>
    <w:rsid w:val="004E5C01"/>
    <w:rsid w:val="004E7D21"/>
    <w:rsid w:val="004F0FBD"/>
    <w:rsid w:val="004F15B1"/>
    <w:rsid w:val="004F738D"/>
    <w:rsid w:val="005044B2"/>
    <w:rsid w:val="00525184"/>
    <w:rsid w:val="005307ED"/>
    <w:rsid w:val="00534AB3"/>
    <w:rsid w:val="005433AC"/>
    <w:rsid w:val="0054528A"/>
    <w:rsid w:val="00545578"/>
    <w:rsid w:val="0054715E"/>
    <w:rsid w:val="00554835"/>
    <w:rsid w:val="00556078"/>
    <w:rsid w:val="00556506"/>
    <w:rsid w:val="00561C66"/>
    <w:rsid w:val="005665B7"/>
    <w:rsid w:val="005762D2"/>
    <w:rsid w:val="00582E41"/>
    <w:rsid w:val="00583A38"/>
    <w:rsid w:val="00594FDA"/>
    <w:rsid w:val="005A0D9C"/>
    <w:rsid w:val="005A2B10"/>
    <w:rsid w:val="005A2DDF"/>
    <w:rsid w:val="005A511C"/>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3FBB"/>
    <w:rsid w:val="00607B7F"/>
    <w:rsid w:val="00612AE3"/>
    <w:rsid w:val="006300ED"/>
    <w:rsid w:val="006340DC"/>
    <w:rsid w:val="006471E2"/>
    <w:rsid w:val="0064FDEB"/>
    <w:rsid w:val="006607C8"/>
    <w:rsid w:val="00665EA2"/>
    <w:rsid w:val="00676F0E"/>
    <w:rsid w:val="00676FBB"/>
    <w:rsid w:val="006955B2"/>
    <w:rsid w:val="006A4C5E"/>
    <w:rsid w:val="006B2F7F"/>
    <w:rsid w:val="006B5012"/>
    <w:rsid w:val="006C368D"/>
    <w:rsid w:val="006C5BF2"/>
    <w:rsid w:val="006D063E"/>
    <w:rsid w:val="006D17E3"/>
    <w:rsid w:val="006E771C"/>
    <w:rsid w:val="006F0550"/>
    <w:rsid w:val="00706179"/>
    <w:rsid w:val="00717246"/>
    <w:rsid w:val="007172C0"/>
    <w:rsid w:val="0072489D"/>
    <w:rsid w:val="0074262E"/>
    <w:rsid w:val="007574F0"/>
    <w:rsid w:val="00764173"/>
    <w:rsid w:val="00766052"/>
    <w:rsid w:val="00780642"/>
    <w:rsid w:val="00786E8E"/>
    <w:rsid w:val="00791C1F"/>
    <w:rsid w:val="007931F3"/>
    <w:rsid w:val="00793D2F"/>
    <w:rsid w:val="00794848"/>
    <w:rsid w:val="007B1ADE"/>
    <w:rsid w:val="007C057B"/>
    <w:rsid w:val="007C302F"/>
    <w:rsid w:val="007C4CDE"/>
    <w:rsid w:val="007C7068"/>
    <w:rsid w:val="007D7388"/>
    <w:rsid w:val="007D7E10"/>
    <w:rsid w:val="007E2AF2"/>
    <w:rsid w:val="007E75DD"/>
    <w:rsid w:val="007F0508"/>
    <w:rsid w:val="007F668D"/>
    <w:rsid w:val="008023A5"/>
    <w:rsid w:val="00813292"/>
    <w:rsid w:val="00826113"/>
    <w:rsid w:val="0082730F"/>
    <w:rsid w:val="00854711"/>
    <w:rsid w:val="008560DB"/>
    <w:rsid w:val="00861F3E"/>
    <w:rsid w:val="00862253"/>
    <w:rsid w:val="0086661B"/>
    <w:rsid w:val="0088093A"/>
    <w:rsid w:val="00886778"/>
    <w:rsid w:val="00886DC9"/>
    <w:rsid w:val="0089023A"/>
    <w:rsid w:val="008912EB"/>
    <w:rsid w:val="00895093"/>
    <w:rsid w:val="008A07E2"/>
    <w:rsid w:val="008A5DCB"/>
    <w:rsid w:val="008B5DA1"/>
    <w:rsid w:val="008C42BF"/>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651DB"/>
    <w:rsid w:val="009669D8"/>
    <w:rsid w:val="00966E81"/>
    <w:rsid w:val="00977989"/>
    <w:rsid w:val="00992CE1"/>
    <w:rsid w:val="009A79FC"/>
    <w:rsid w:val="009B5785"/>
    <w:rsid w:val="009C7EBE"/>
    <w:rsid w:val="009D745F"/>
    <w:rsid w:val="009E18DC"/>
    <w:rsid w:val="009E2E2F"/>
    <w:rsid w:val="009E34DE"/>
    <w:rsid w:val="009E6079"/>
    <w:rsid w:val="009E6F23"/>
    <w:rsid w:val="00A243E1"/>
    <w:rsid w:val="00A33EB7"/>
    <w:rsid w:val="00A3433D"/>
    <w:rsid w:val="00A354FF"/>
    <w:rsid w:val="00A35705"/>
    <w:rsid w:val="00A6063A"/>
    <w:rsid w:val="00A63F39"/>
    <w:rsid w:val="00A67063"/>
    <w:rsid w:val="00A8520D"/>
    <w:rsid w:val="00AA3B1A"/>
    <w:rsid w:val="00AB6CAE"/>
    <w:rsid w:val="00AC21A8"/>
    <w:rsid w:val="00AC414D"/>
    <w:rsid w:val="00AD690D"/>
    <w:rsid w:val="00AE44C5"/>
    <w:rsid w:val="00AE7416"/>
    <w:rsid w:val="00B00F2A"/>
    <w:rsid w:val="00B14514"/>
    <w:rsid w:val="00B5084D"/>
    <w:rsid w:val="00B50979"/>
    <w:rsid w:val="00B53C61"/>
    <w:rsid w:val="00B565AE"/>
    <w:rsid w:val="00B60E35"/>
    <w:rsid w:val="00B635F7"/>
    <w:rsid w:val="00B6553A"/>
    <w:rsid w:val="00B82571"/>
    <w:rsid w:val="00B962EB"/>
    <w:rsid w:val="00BA2AF8"/>
    <w:rsid w:val="00BA5091"/>
    <w:rsid w:val="00BC532F"/>
    <w:rsid w:val="00BE6FBD"/>
    <w:rsid w:val="00BF7D92"/>
    <w:rsid w:val="00C02580"/>
    <w:rsid w:val="00C0555C"/>
    <w:rsid w:val="00C113A9"/>
    <w:rsid w:val="00C12C2A"/>
    <w:rsid w:val="00C21756"/>
    <w:rsid w:val="00C36563"/>
    <w:rsid w:val="00C36AD3"/>
    <w:rsid w:val="00C422CF"/>
    <w:rsid w:val="00C46EA0"/>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3210F"/>
    <w:rsid w:val="00D4016C"/>
    <w:rsid w:val="00D51E2E"/>
    <w:rsid w:val="00D57188"/>
    <w:rsid w:val="00D73C89"/>
    <w:rsid w:val="00D821F7"/>
    <w:rsid w:val="00D8251F"/>
    <w:rsid w:val="00D918E3"/>
    <w:rsid w:val="00D92B2F"/>
    <w:rsid w:val="00D92CFF"/>
    <w:rsid w:val="00D96E67"/>
    <w:rsid w:val="00DA611E"/>
    <w:rsid w:val="00DB37E2"/>
    <w:rsid w:val="00DC33B5"/>
    <w:rsid w:val="00DD3D5E"/>
    <w:rsid w:val="00DD6588"/>
    <w:rsid w:val="00DE1BF2"/>
    <w:rsid w:val="00E012B8"/>
    <w:rsid w:val="00E04E48"/>
    <w:rsid w:val="00E06E26"/>
    <w:rsid w:val="00E10C90"/>
    <w:rsid w:val="00E11527"/>
    <w:rsid w:val="00E11D0E"/>
    <w:rsid w:val="00E139AC"/>
    <w:rsid w:val="00E161A0"/>
    <w:rsid w:val="00E22D58"/>
    <w:rsid w:val="00E32E1F"/>
    <w:rsid w:val="00E3305F"/>
    <w:rsid w:val="00E337E5"/>
    <w:rsid w:val="00E40416"/>
    <w:rsid w:val="00E4113B"/>
    <w:rsid w:val="00E424AC"/>
    <w:rsid w:val="00E440CB"/>
    <w:rsid w:val="00E45102"/>
    <w:rsid w:val="00E4593E"/>
    <w:rsid w:val="00E549F2"/>
    <w:rsid w:val="00E70B7D"/>
    <w:rsid w:val="00E74B71"/>
    <w:rsid w:val="00E76B23"/>
    <w:rsid w:val="00E80E6E"/>
    <w:rsid w:val="00E909FF"/>
    <w:rsid w:val="00E917C3"/>
    <w:rsid w:val="00E93C4E"/>
    <w:rsid w:val="00E952BE"/>
    <w:rsid w:val="00EA0886"/>
    <w:rsid w:val="00EB07FB"/>
    <w:rsid w:val="00EB4341"/>
    <w:rsid w:val="00EB7776"/>
    <w:rsid w:val="00ED56E4"/>
    <w:rsid w:val="00EE18B4"/>
    <w:rsid w:val="00F0172E"/>
    <w:rsid w:val="00F0215F"/>
    <w:rsid w:val="00F03425"/>
    <w:rsid w:val="00F07F90"/>
    <w:rsid w:val="00F104C5"/>
    <w:rsid w:val="00F17F0A"/>
    <w:rsid w:val="00F21E96"/>
    <w:rsid w:val="00F31A68"/>
    <w:rsid w:val="00F51B89"/>
    <w:rsid w:val="00F5333A"/>
    <w:rsid w:val="00F67F43"/>
    <w:rsid w:val="00F7405B"/>
    <w:rsid w:val="00F820C4"/>
    <w:rsid w:val="00F86E10"/>
    <w:rsid w:val="00F87B9A"/>
    <w:rsid w:val="00F9167A"/>
    <w:rsid w:val="00F93831"/>
    <w:rsid w:val="00F970E0"/>
    <w:rsid w:val="00FA0D26"/>
    <w:rsid w:val="00FA3596"/>
    <w:rsid w:val="00FA36FA"/>
    <w:rsid w:val="00FB3108"/>
    <w:rsid w:val="00FB56CA"/>
    <w:rsid w:val="00FD7458"/>
    <w:rsid w:val="00FE181C"/>
    <w:rsid w:val="00FE67AE"/>
    <w:rsid w:val="00FE68FC"/>
    <w:rsid w:val="00FE702D"/>
    <w:rsid w:val="00FF57D9"/>
    <w:rsid w:val="5F0272A8"/>
    <w:rsid w:val="69B48210"/>
    <w:rsid w:val="6ED2A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metricconverter"/>
  <w:shapeDefaults>
    <o:shapedefaults v:ext="edit" spidmax="2049"/>
    <o:shapelayout v:ext="edit">
      <o:idmap v:ext="edit" data="1"/>
    </o:shapelayout>
  </w:shapeDefaults>
  <w:decimalSymbol w:val="."/>
  <w:listSeparator w:val=","/>
  <w14:docId w14:val="2110D2EE"/>
  <w15:docId w15:val="{1F8E6635-FC5B-46A7-B95B-7A0FA264F7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uiPriority="0"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styleId="heading" w:customStyle="1">
    <w:name w:val="heading"/>
    <w:basedOn w:val="fixed"/>
    <w:rsid w:val="006300ED"/>
    <w:pPr>
      <w:spacing w:before="240" w:after="120"/>
    </w:pPr>
  </w:style>
  <w:style w:type="paragraph" w:styleId="fixed" w:customStyle="1">
    <w:name w:val="fixed"/>
    <w:link w:val="fixedChar"/>
    <w:rsid w:val="006300ED"/>
    <w:pPr>
      <w:tabs>
        <w:tab w:val="left" w:pos="720"/>
        <w:tab w:val="left" w:pos="1440"/>
        <w:tab w:val="left" w:pos="2160"/>
        <w:tab w:val="left" w:pos="2880"/>
      </w:tabs>
      <w:ind w:left="3600" w:hanging="3600"/>
    </w:pPr>
    <w:rPr>
      <w:b/>
      <w:sz w:val="24"/>
    </w:rPr>
  </w:style>
  <w:style w:type="paragraph" w:styleId="bullet" w:customStyle="1">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styleId="darktxt" w:customStyle="1">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styleId="Style1" w:customStyle="1">
    <w:name w:val="Style1"/>
    <w:basedOn w:val="BodyText"/>
    <w:rsid w:val="006300ED"/>
    <w:rPr>
      <w:color w:val="auto"/>
    </w:rPr>
  </w:style>
  <w:style w:type="character" w:styleId="ft44" w:customStyle="1">
    <w:name w:val="ft44"/>
    <w:rsid w:val="006300ED"/>
    <w:rPr>
      <w:rFonts w:hint="default" w:ascii="Helvetica" w:hAnsi="Helvetica" w:cs="Helvetica"/>
      <w:color w:val="000000"/>
      <w:sz w:val="23"/>
      <w:szCs w:val="23"/>
    </w:rPr>
  </w:style>
  <w:style w:type="character" w:styleId="ft24" w:customStyle="1">
    <w:name w:val="ft24"/>
    <w:rsid w:val="006300ED"/>
    <w:rPr>
      <w:rFonts w:hint="default" w:ascii="Helvetica" w:hAnsi="Helvetica" w:cs="Helvetica"/>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styleId="CommentTextChar" w:customStyle="1">
    <w:name w:val="Comment Text Char"/>
    <w:link w:val="CommentText"/>
    <w:semiHidden/>
    <w:rsid w:val="00B962EB"/>
    <w:rPr>
      <w:lang w:val="en-AU"/>
    </w:rPr>
  </w:style>
  <w:style w:type="character" w:styleId="CommentSubjectChar" w:customStyle="1">
    <w:name w:val="Comment Subject Char"/>
    <w:basedOn w:val="CommentTextChar"/>
    <w:link w:val="CommentSubject"/>
    <w:rsid w:val="00B962EB"/>
    <w:rPr>
      <w:lang w:val="en-AU"/>
    </w:rPr>
  </w:style>
  <w:style w:type="character" w:styleId="HeaderChar" w:customStyle="1">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hAnsi="Calibri" w:eastAsia="Calibri" w:cs="Calibri"/>
      <w:szCs w:val="22"/>
      <w:lang w:eastAsia="en-US"/>
    </w:rPr>
  </w:style>
  <w:style w:type="paragraph" w:styleId="Default" w:customStyle="1">
    <w:name w:val="Default"/>
    <w:basedOn w:val="Normal"/>
    <w:rsid w:val="00D10FF6"/>
    <w:pPr>
      <w:autoSpaceDE w:val="0"/>
      <w:autoSpaceDN w:val="0"/>
    </w:pPr>
    <w:rPr>
      <w:rFonts w:ascii="Verdana" w:hAnsi="Verdana" w:eastAsia="Calibri"/>
      <w:color w:val="000000"/>
      <w:szCs w:val="24"/>
      <w:lang w:eastAsia="en-US"/>
    </w:rPr>
  </w:style>
  <w:style w:type="character" w:styleId="Heading5Char" w:customStyle="1">
    <w:name w:val="Heading 5 Char"/>
    <w:link w:val="Heading5"/>
    <w:uiPriority w:val="9"/>
    <w:semiHidden/>
    <w:rsid w:val="002D6D45"/>
    <w:rPr>
      <w:rFonts w:ascii="Calibri" w:hAnsi="Calibri" w:eastAsia="Times New Roman"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hAnsi="Calibri" w:eastAsia="Calibri"/>
      <w:szCs w:val="21"/>
      <w:lang w:val="en-US" w:eastAsia="en-US"/>
    </w:rPr>
  </w:style>
  <w:style w:type="character" w:styleId="PlainTextChar" w:customStyle="1">
    <w:name w:val="Plain Text Char"/>
    <w:link w:val="PlainText"/>
    <w:uiPriority w:val="99"/>
    <w:rsid w:val="00EE18B4"/>
    <w:rPr>
      <w:rFonts w:ascii="Calibri" w:hAnsi="Calibri" w:eastAsia="Calibri"/>
      <w:sz w:val="22"/>
      <w:szCs w:val="21"/>
      <w:lang w:val="en-US" w:eastAsia="en-US"/>
    </w:rPr>
  </w:style>
  <w:style w:type="paragraph" w:styleId="NormalWeb">
    <w:name w:val="Normal (Web)"/>
    <w:basedOn w:val="Normal"/>
    <w:uiPriority w:val="99"/>
    <w:unhideWhenUsed/>
    <w:rsid w:val="008D1C74"/>
    <w:pPr>
      <w:spacing w:after="224"/>
    </w:pPr>
    <w:rPr>
      <w:rFonts w:ascii="Times New Roman" w:hAnsi="Times New Roman" w:eastAsia="Calibri"/>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oterChar" w:customStyle="1">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styleId="Heading1Char" w:customStyle="1">
    <w:name w:val="Heading 1 Char"/>
    <w:basedOn w:val="DefaultParagraphFont"/>
    <w:link w:val="Heading1"/>
    <w:rsid w:val="0014551B"/>
    <w:rPr>
      <w:rFonts w:ascii="Arial" w:hAnsi="Arial"/>
      <w:b/>
      <w:sz w:val="22"/>
    </w:rPr>
  </w:style>
  <w:style w:type="character" w:styleId="fixedChar" w:customStyle="1">
    <w:name w:val="fixed Char"/>
    <w:link w:val="fixed"/>
    <w:locked/>
    <w:rsid w:val="0014551B"/>
    <w:rPr>
      <w:b/>
      <w:sz w:val="24"/>
    </w:rPr>
  </w:style>
  <w:style w:type="character" w:styleId="fixedCharCharChar" w:customStyle="1">
    <w:name w:val="fixed Char Char Char"/>
    <w:link w:val="fixedCharChar"/>
    <w:locked/>
    <w:rsid w:val="0014551B"/>
    <w:rPr>
      <w:b/>
      <w:sz w:val="24"/>
    </w:rPr>
  </w:style>
  <w:style w:type="paragraph" w:styleId="fixedCharChar" w:customStyle="1">
    <w:name w:val="fixed Char Char"/>
    <w:link w:val="fixedCharCharChar"/>
    <w:rsid w:val="0014551B"/>
    <w:pPr>
      <w:tabs>
        <w:tab w:val="left" w:pos="720"/>
        <w:tab w:val="left" w:pos="1440"/>
        <w:tab w:val="left" w:pos="2160"/>
        <w:tab w:val="left" w:pos="2880"/>
      </w:tabs>
      <w:ind w:left="3600" w:hanging="3600"/>
    </w:pPr>
    <w:rPr>
      <w:b/>
      <w:sz w:val="24"/>
    </w:rPr>
  </w:style>
  <w:style w:type="paragraph" w:styleId="paragraph" w:customStyle="1">
    <w:name w:val="paragraph"/>
    <w:basedOn w:val="Normal"/>
    <w:rsid w:val="00DE1BF2"/>
    <w:pPr>
      <w:spacing w:before="100" w:beforeAutospacing="1" w:after="100" w:afterAutospacing="1"/>
    </w:pPr>
    <w:rPr>
      <w:rFonts w:ascii="Times New Roman" w:hAnsi="Times New Roman"/>
      <w:sz w:val="24"/>
      <w:szCs w:val="24"/>
    </w:rPr>
  </w:style>
  <w:style w:type="character" w:styleId="normaltextrun" w:customStyle="1">
    <w:name w:val="normaltextrun"/>
    <w:basedOn w:val="DefaultParagraphFont"/>
    <w:rsid w:val="00DE1BF2"/>
  </w:style>
  <w:style w:type="character" w:styleId="eop" w:customStyle="1">
    <w:name w:val="eop"/>
    <w:basedOn w:val="DefaultParagraphFont"/>
    <w:rsid w:val="00DE1BF2"/>
  </w:style>
  <w:style w:type="character" w:styleId="spellingerror" w:customStyle="1">
    <w:name w:val="spellingerror"/>
    <w:basedOn w:val="DefaultParagraphFont"/>
    <w:rsid w:val="00DE1BF2"/>
  </w:style>
  <w:style w:type="paragraph" w:styleId="Title">
    <w:name w:val="Title"/>
    <w:basedOn w:val="Normal"/>
    <w:next w:val="Normal"/>
    <w:link w:val="TitleChar"/>
    <w:uiPriority w:val="99"/>
    <w:qFormat/>
    <w:rsid w:val="00603FBB"/>
    <w:pPr>
      <w:pBdr>
        <w:bottom w:val="single" w:color="4F81BD" w:sz="8" w:space="4"/>
      </w:pBdr>
      <w:spacing w:after="300"/>
      <w:contextualSpacing/>
      <w:jc w:val="both"/>
    </w:pPr>
    <w:rPr>
      <w:rFonts w:ascii="Cambria" w:hAnsi="Cambria"/>
      <w:color w:val="17365D"/>
      <w:spacing w:val="5"/>
      <w:kern w:val="28"/>
      <w:sz w:val="52"/>
      <w:szCs w:val="52"/>
      <w:lang w:eastAsia="en-US"/>
    </w:rPr>
  </w:style>
  <w:style w:type="character" w:styleId="TitleChar" w:customStyle="1">
    <w:name w:val="Title Char"/>
    <w:basedOn w:val="DefaultParagraphFont"/>
    <w:link w:val="Title"/>
    <w:uiPriority w:val="99"/>
    <w:rsid w:val="00603FBB"/>
    <w:rPr>
      <w:rFonts w:ascii="Cambria" w:hAnsi="Cambria"/>
      <w:color w:val="17365D"/>
      <w:spacing w:val="5"/>
      <w:kern w:val="28"/>
      <w:sz w:val="52"/>
      <w:szCs w:val="5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eader" Target="header3.xml" Id="rId13" /><Relationship Type="http://schemas.openxmlformats.org/officeDocument/2006/relationships/hyperlink" Target="http://www.uwtsd.ac.uk/academic-office/academic-quality-handbook/" TargetMode="External" Id="rId18" /><Relationship Type="http://schemas.openxmlformats.org/officeDocument/2006/relationships/hyperlink" Target="https://webhelp.uwtsd.ac.uk" TargetMode="External" Id="rId26" /><Relationship Type="http://schemas.openxmlformats.org/officeDocument/2006/relationships/hyperlink" Target="http://www.uwtsd.ac.uk/library/library-guide/need-more/" TargetMode="External" Id="rId39" /><Relationship Type="http://schemas.openxmlformats.org/officeDocument/2006/relationships/styles" Target="styles.xml" Id="rId3" /><Relationship Type="http://schemas.openxmlformats.org/officeDocument/2006/relationships/hyperlink" Target="http://www.uwtsd.ac.uk/academic-office/procedures-for-academic-appeals-complaints-and-other-student-cases/" TargetMode="External" Id="rId21" /><Relationship Type="http://schemas.openxmlformats.org/officeDocument/2006/relationships/hyperlink" Target="http://www.uwtsd.ac.uk/academic-office/" TargetMode="External" Id="rId34" /><Relationship Type="http://schemas.openxmlformats.org/officeDocument/2006/relationships/hyperlink" Target="http://www.uwtsd.ac.uk/study-skills/" TargetMode="External" Id="rId42" /><Relationship Type="http://schemas.openxmlformats.org/officeDocument/2006/relationships/footer" Target="footer5.xml" Id="rId47" /><Relationship Type="http://schemas.openxmlformats.org/officeDocument/2006/relationships/footer" Target="footer7.xml" Id="rId50"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hyperlink" Target="http://www.uwtsd.ac.uk/academic-office/university-regulations-student-guide/" TargetMode="External" Id="rId17" /><Relationship Type="http://schemas.openxmlformats.org/officeDocument/2006/relationships/hyperlink" Target="http://moodle.uwtsd.ac.uk" TargetMode="External" Id="rId25" /><Relationship Type="http://schemas.openxmlformats.org/officeDocument/2006/relationships/hyperlink" Target="http://www.uwtsd.ac.uk/academic-office/appendices-and-forms" TargetMode="External" Id="rId33" /><Relationship Type="http://schemas.openxmlformats.org/officeDocument/2006/relationships/hyperlink" Target="https://www.uwtsd.ac.uk/library/infoskills/referencing-handbooks/" TargetMode="External" Id="rId38" /><Relationship Type="http://schemas.openxmlformats.org/officeDocument/2006/relationships/footer" Target="footer4.xml" Id="rId46" /><Relationship Type="http://schemas.openxmlformats.org/officeDocument/2006/relationships/numbering" Target="numbering.xml" Id="rId2" /><Relationship Type="http://schemas.openxmlformats.org/officeDocument/2006/relationships/hyperlink" Target="mailto:c.m.jones@uwtsd.ac.uk" TargetMode="External" Id="rId16" /><Relationship Type="http://schemas.openxmlformats.org/officeDocument/2006/relationships/hyperlink" Target="http://www.uwtsd.ac.uk/services-for-disabled-students/" TargetMode="External" Id="rId20" /><Relationship Type="http://schemas.openxmlformats.org/officeDocument/2006/relationships/hyperlink" Target="http://www.heacademy.ac.uk/" TargetMode="External" Id="rId29" /><Relationship Type="http://schemas.openxmlformats.org/officeDocument/2006/relationships/hyperlink" Target="http://www.uwtsd.ac.uk/student-services/" TargetMode="Externa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hyperlink" Target="http://uwtsd.ac.uk" TargetMode="External" Id="rId24" /><Relationship Type="http://schemas.openxmlformats.org/officeDocument/2006/relationships/hyperlink" Target="http://www.uwtsd.ac.uk/academic-office/appendices-and-forms" TargetMode="External" Id="rId32" /><Relationship Type="http://schemas.openxmlformats.org/officeDocument/2006/relationships/hyperlink" Target="http://www.uwtsd.ac.uk/academic-office/university-regulations-student-guide/" TargetMode="External" Id="rId37" /><Relationship Type="http://schemas.openxmlformats.org/officeDocument/2006/relationships/hyperlink" Target="http://www.uwtsd.ac.uk/library/" TargetMode="External" Id="rId40" /><Relationship Type="http://schemas.openxmlformats.org/officeDocument/2006/relationships/image" Target="media/image3.jpeg" Id="rId45" /><Relationship Type="http://schemas.openxmlformats.org/officeDocument/2006/relationships/webSettings" Target="webSettings.xml" Id="rId5" /><Relationship Type="http://schemas.openxmlformats.org/officeDocument/2006/relationships/hyperlink" Target="mailto:mark.flagg@uwtsd.ac.uk" TargetMode="External" Id="rId15" /><Relationship Type="http://schemas.openxmlformats.org/officeDocument/2006/relationships/hyperlink" Target="http://myday.uwtsd.ac.uk" TargetMode="External" Id="rId23" /><Relationship Type="http://schemas.openxmlformats.org/officeDocument/2006/relationships/image" Target="media/image2.png" Id="rId28" /><Relationship Type="http://schemas.openxmlformats.org/officeDocument/2006/relationships/hyperlink" Target="http://www.uwtsd.ac.uk/academic-office/other-forms-and-policies/" TargetMode="External" Id="rId36" /><Relationship Type="http://schemas.openxmlformats.org/officeDocument/2006/relationships/footer" Target="footer6.xml" Id="rId49" /><Relationship Type="http://schemas.openxmlformats.org/officeDocument/2006/relationships/header" Target="header2.xml" Id="rId10" /><Relationship Type="http://schemas.openxmlformats.org/officeDocument/2006/relationships/hyperlink" Target="http://www.uwtsd.ac.uk/academic-office/procedures-for-academic-appeals-complaints-and-other-student-cases/" TargetMode="External" Id="rId19" /><Relationship Type="http://schemas.openxmlformats.org/officeDocument/2006/relationships/hyperlink" Target="http://www.uwtsd.ac.uk/enhancement-unit/professional-recognition/" TargetMode="External" Id="rId31" /><Relationship Type="http://schemas.openxmlformats.org/officeDocument/2006/relationships/hyperlink" Target="http://www.uwtsd.ac.uk/academic-office/procedures-for-academic-appeals-complaints-and-other-student-cases/" TargetMode="External" Id="rId44" /><Relationship Type="http://schemas.openxmlformats.org/officeDocument/2006/relationships/theme" Target="theme/theme1.xml" Id="rId52"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hyperlink" Target="http://www.uwtsd.ac.uk/academic-office/academic-quality-handbook/" TargetMode="External" Id="rId22" /><Relationship Type="http://schemas.openxmlformats.org/officeDocument/2006/relationships/hyperlink" Target="mailto:ITServiceDesk@uwtsd.ac.uk" TargetMode="External" Id="rId27" /><Relationship Type="http://schemas.openxmlformats.org/officeDocument/2006/relationships/hyperlink" Target="https://www.heacademy.ac.uk/recognition-accreditation/fellowships/experienced-route-hea-fellowship" TargetMode="External" Id="rId30" /><Relationship Type="http://schemas.openxmlformats.org/officeDocument/2006/relationships/hyperlink" Target="http://www.uwtsd.ac.uk/academic-office/procedures-for-academic-appeals-complaints-and-other-student-cases/" TargetMode="External" Id="rId35" /><Relationship Type="http://schemas.openxmlformats.org/officeDocument/2006/relationships/hyperlink" Target="http://www.uwtsd.ac.uk/study-skills/" TargetMode="External" Id="rId43" /><Relationship Type="http://schemas.openxmlformats.org/officeDocument/2006/relationships/image" Target="media/image4.jpeg" Id="rId48" /><Relationship Type="http://schemas.openxmlformats.org/officeDocument/2006/relationships/image" Target="media/image1.jpeg" Id="rId8" /><Relationship Type="http://schemas.openxmlformats.org/officeDocument/2006/relationships/fontTable" Target="fontTable.xml" Id="rId51" /><Relationship Type="http://schemas.openxmlformats.org/officeDocument/2006/relationships/glossaryDocument" Target="/word/glossary/document.xml" Id="R4ffe6844e9c7473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acb9e5d-3694-40c5-9a4f-bfc207235d0b}"/>
      </w:docPartPr>
      <w:docPartBody>
        <w:p w14:paraId="5277AB3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70FB98-C860-4BD8-A4D6-D1A386946CB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UWTSD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PV8b Postgraduate template 2018-19</dc:title>
  <dc:subject/>
  <dc:creator>Academic Office</dc:creator>
  <keywords/>
  <dc:description>UWTSD</dc:description>
  <lastModifiedBy>Mark Flagg</lastModifiedBy>
  <revision>7</revision>
  <lastPrinted>2018-07-24T12:51:00.0000000Z</lastPrinted>
  <dcterms:created xsi:type="dcterms:W3CDTF">2018-07-27T09:00:00.0000000Z</dcterms:created>
  <dcterms:modified xsi:type="dcterms:W3CDTF">2018-12-13T13:54:34.5787777Z</dcterms:modified>
</coreProperties>
</file>