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E675F" w14:textId="44928423" w:rsidR="00CF3935" w:rsidRPr="00CF3935" w:rsidRDefault="00CF3935" w:rsidP="00CF3935">
      <w:pPr>
        <w:rPr>
          <w:rFonts w:ascii="Times New Roman" w:eastAsia="Times New Roman" w:hAnsi="Times New Roman" w:cs="Times New Roman"/>
          <w:lang w:eastAsia="en-GB"/>
        </w:rPr>
      </w:pPr>
      <w:r w:rsidRPr="00CF3935">
        <w:rPr>
          <w:rFonts w:ascii="Times New Roman" w:eastAsia="Times New Roman" w:hAnsi="Times New Roman" w:cs="Times New Roman"/>
          <w:lang w:eastAsia="en-GB"/>
        </w:rPr>
        <w:fldChar w:fldCharType="begin"/>
      </w:r>
      <w:r w:rsidRPr="00CF3935">
        <w:rPr>
          <w:rFonts w:ascii="Times New Roman" w:eastAsia="Times New Roman" w:hAnsi="Times New Roman" w:cs="Times New Roman"/>
          <w:lang w:eastAsia="en-GB"/>
        </w:rPr>
        <w:instrText xml:space="preserve"> INCLUDEPICTURE "/var/folders/yr/xy5s3d7s2_9c1604919752vr0000gp/T/com.microsoft.Word/WebArchiveCopyPasteTempFiles/UWTSD-Logo-fi.jpg" \* MERGEFORMATINET </w:instrText>
      </w:r>
      <w:r w:rsidRPr="00CF3935">
        <w:rPr>
          <w:rFonts w:ascii="Times New Roman" w:eastAsia="Times New Roman" w:hAnsi="Times New Roman" w:cs="Times New Roman"/>
          <w:lang w:eastAsia="en-GB"/>
        </w:rPr>
        <w:fldChar w:fldCharType="separate"/>
      </w:r>
      <w:r w:rsidRPr="00CF3935">
        <w:rPr>
          <w:rFonts w:ascii="Times New Roman" w:eastAsia="Times New Roman" w:hAnsi="Times New Roman" w:cs="Times New Roman"/>
          <w:noProof/>
          <w:lang w:eastAsia="en-GB"/>
        </w:rPr>
        <w:drawing>
          <wp:inline distT="0" distB="0" distL="0" distR="0" wp14:anchorId="74C7DB8B" wp14:editId="5837C2C5">
            <wp:extent cx="2045038" cy="817245"/>
            <wp:effectExtent l="0" t="0" r="0" b="0"/>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01283" cy="839722"/>
                    </a:xfrm>
                    <a:prstGeom prst="rect">
                      <a:avLst/>
                    </a:prstGeom>
                    <a:noFill/>
                    <a:ln>
                      <a:noFill/>
                    </a:ln>
                  </pic:spPr>
                </pic:pic>
              </a:graphicData>
            </a:graphic>
          </wp:inline>
        </w:drawing>
      </w:r>
      <w:r w:rsidRPr="00CF3935">
        <w:rPr>
          <w:rFonts w:ascii="Times New Roman" w:eastAsia="Times New Roman" w:hAnsi="Times New Roman" w:cs="Times New Roman"/>
          <w:lang w:eastAsia="en-GB"/>
        </w:rPr>
        <w:fldChar w:fldCharType="end"/>
      </w:r>
    </w:p>
    <w:p w14:paraId="6E7E88BC" w14:textId="6E37F3B4" w:rsidR="00617B88" w:rsidRDefault="00617B88"/>
    <w:p w14:paraId="738D2F0F" w14:textId="0A53373B" w:rsidR="00CF3935" w:rsidRDefault="00CF3935"/>
    <w:p w14:paraId="357A91C0" w14:textId="3A3638E2" w:rsidR="00CF3935" w:rsidRDefault="00CF3935"/>
    <w:p w14:paraId="4D31108A" w14:textId="6E54612F" w:rsidR="00CF3935" w:rsidRDefault="00CF3935"/>
    <w:p w14:paraId="36214D39" w14:textId="369C5501" w:rsidR="00CF3935" w:rsidRDefault="00CF3935"/>
    <w:p w14:paraId="2675E447" w14:textId="13C33443" w:rsidR="00CF3935" w:rsidRDefault="00CF3935"/>
    <w:p w14:paraId="42B8B838" w14:textId="438019EE" w:rsidR="00CF3935" w:rsidRDefault="00CF3935"/>
    <w:p w14:paraId="246F9448" w14:textId="6798594F" w:rsidR="00CF3935" w:rsidRPr="00CF3935" w:rsidRDefault="00CF3935">
      <w:pPr>
        <w:rPr>
          <w:sz w:val="36"/>
          <w:szCs w:val="36"/>
        </w:rPr>
      </w:pPr>
    </w:p>
    <w:p w14:paraId="5AA70CA8" w14:textId="559D6485" w:rsidR="00CF3935" w:rsidRPr="00CF3935" w:rsidRDefault="00CF3935">
      <w:pPr>
        <w:rPr>
          <w:sz w:val="36"/>
          <w:szCs w:val="36"/>
        </w:rPr>
      </w:pPr>
    </w:p>
    <w:p w14:paraId="122613D7" w14:textId="59D3EA8F" w:rsidR="00CF3935" w:rsidRPr="00CF3935" w:rsidRDefault="00CF3935">
      <w:pPr>
        <w:rPr>
          <w:sz w:val="36"/>
          <w:szCs w:val="36"/>
        </w:rPr>
      </w:pPr>
    </w:p>
    <w:p w14:paraId="31DA466B" w14:textId="1DCC41E0" w:rsidR="00CF3935" w:rsidRPr="00CF3935" w:rsidRDefault="00CF3935">
      <w:pPr>
        <w:rPr>
          <w:sz w:val="36"/>
          <w:szCs w:val="36"/>
        </w:rPr>
      </w:pPr>
    </w:p>
    <w:p w14:paraId="40080165" w14:textId="6A66E78B" w:rsidR="00CF3935" w:rsidRPr="00CF3935" w:rsidRDefault="00CF3935" w:rsidP="00CF3935">
      <w:pPr>
        <w:jc w:val="center"/>
        <w:rPr>
          <w:sz w:val="36"/>
          <w:szCs w:val="36"/>
        </w:rPr>
      </w:pPr>
      <w:r w:rsidRPr="00CF3935">
        <w:rPr>
          <w:sz w:val="36"/>
          <w:szCs w:val="36"/>
        </w:rPr>
        <w:t>Module Code: LCBB4001</w:t>
      </w:r>
    </w:p>
    <w:p w14:paraId="08CDAEFE" w14:textId="1A0CE01E" w:rsidR="00CF3935" w:rsidRPr="00CF3935" w:rsidRDefault="00CF3935" w:rsidP="00CF3935">
      <w:pPr>
        <w:jc w:val="center"/>
        <w:rPr>
          <w:sz w:val="36"/>
          <w:szCs w:val="36"/>
        </w:rPr>
      </w:pPr>
      <w:r w:rsidRPr="00CF3935">
        <w:rPr>
          <w:sz w:val="36"/>
          <w:szCs w:val="36"/>
        </w:rPr>
        <w:t>COD Y MODWL: LCBB4001</w:t>
      </w:r>
    </w:p>
    <w:p w14:paraId="7AFE9BD0" w14:textId="019E8D3E" w:rsidR="00CF3935" w:rsidRPr="00CF3935" w:rsidRDefault="00CF3935" w:rsidP="00CF3935">
      <w:pPr>
        <w:jc w:val="center"/>
        <w:rPr>
          <w:sz w:val="36"/>
          <w:szCs w:val="36"/>
        </w:rPr>
      </w:pPr>
      <w:r w:rsidRPr="00CF3935">
        <w:rPr>
          <w:sz w:val="36"/>
          <w:szCs w:val="36"/>
        </w:rPr>
        <w:t>ACCOUNTING FUNDAMENTALS</w:t>
      </w:r>
    </w:p>
    <w:p w14:paraId="3A9D217F" w14:textId="391AD1CA" w:rsidR="00CF3935" w:rsidRDefault="00CF3935" w:rsidP="00CF3935">
      <w:pPr>
        <w:jc w:val="center"/>
      </w:pPr>
    </w:p>
    <w:p w14:paraId="2EBD923F" w14:textId="39A03A0D" w:rsidR="00CF3935" w:rsidRDefault="00CF3935" w:rsidP="00CF3935">
      <w:pPr>
        <w:jc w:val="center"/>
      </w:pPr>
    </w:p>
    <w:p w14:paraId="52DFE348" w14:textId="721F23D6" w:rsidR="00CF3935" w:rsidRDefault="00CF3935" w:rsidP="00CF3935">
      <w:pPr>
        <w:jc w:val="center"/>
      </w:pPr>
    </w:p>
    <w:p w14:paraId="2FAEAB0D" w14:textId="5AE4D130" w:rsidR="00CF3935" w:rsidRDefault="00CF3935" w:rsidP="00CF3935">
      <w:pPr>
        <w:jc w:val="center"/>
      </w:pPr>
    </w:p>
    <w:p w14:paraId="1739F283" w14:textId="2519376D" w:rsidR="00CF3935" w:rsidRDefault="00CF3935" w:rsidP="00CF3935">
      <w:pPr>
        <w:jc w:val="center"/>
      </w:pPr>
    </w:p>
    <w:p w14:paraId="53700E0A" w14:textId="0CD76D61" w:rsidR="00CF3935" w:rsidRDefault="00CF3935" w:rsidP="00CF3935">
      <w:pPr>
        <w:jc w:val="center"/>
      </w:pPr>
    </w:p>
    <w:p w14:paraId="3F8BCA40" w14:textId="70DAD2F0" w:rsidR="00CF3935" w:rsidRDefault="00CF3935" w:rsidP="00CF3935">
      <w:pPr>
        <w:jc w:val="center"/>
      </w:pPr>
    </w:p>
    <w:p w14:paraId="15DB2B4A" w14:textId="14187127" w:rsidR="00CF3935" w:rsidRDefault="00CF3935" w:rsidP="00CF3935">
      <w:pPr>
        <w:jc w:val="center"/>
      </w:pPr>
    </w:p>
    <w:p w14:paraId="08B9B2A6" w14:textId="570736BC" w:rsidR="00CF3935" w:rsidRDefault="00CF3935" w:rsidP="00CF3935">
      <w:pPr>
        <w:jc w:val="center"/>
      </w:pPr>
    </w:p>
    <w:p w14:paraId="4ACBBF7C" w14:textId="057DD530" w:rsidR="00CF3935" w:rsidRDefault="00CF3935" w:rsidP="00CF3935">
      <w:pPr>
        <w:jc w:val="center"/>
      </w:pPr>
    </w:p>
    <w:p w14:paraId="47683D72" w14:textId="050A224C" w:rsidR="00CF3935" w:rsidRDefault="00CF3935" w:rsidP="00CF3935">
      <w:pPr>
        <w:jc w:val="center"/>
      </w:pPr>
    </w:p>
    <w:p w14:paraId="70D275F4" w14:textId="55040242" w:rsidR="00CF3935" w:rsidRDefault="00CF3935" w:rsidP="00CF3935">
      <w:pPr>
        <w:jc w:val="center"/>
      </w:pPr>
    </w:p>
    <w:p w14:paraId="3B9594CE" w14:textId="747A691E" w:rsidR="00CF3935" w:rsidRDefault="00CF3935" w:rsidP="00CF3935">
      <w:pPr>
        <w:jc w:val="center"/>
      </w:pPr>
    </w:p>
    <w:p w14:paraId="171F8C47" w14:textId="30553452" w:rsidR="00CF3935" w:rsidRDefault="00CF3935" w:rsidP="00CF3935">
      <w:pPr>
        <w:jc w:val="center"/>
      </w:pPr>
    </w:p>
    <w:p w14:paraId="661B21FD" w14:textId="39F3D787" w:rsidR="00CF3935" w:rsidRDefault="00CF3935" w:rsidP="00CF3935">
      <w:pPr>
        <w:jc w:val="center"/>
      </w:pPr>
    </w:p>
    <w:p w14:paraId="5AA0301B" w14:textId="4E626263" w:rsidR="00CF3935" w:rsidRDefault="00CF3935" w:rsidP="00CF3935">
      <w:pPr>
        <w:jc w:val="center"/>
      </w:pPr>
    </w:p>
    <w:p w14:paraId="2F653CFE" w14:textId="586C86D6" w:rsidR="00CF3935" w:rsidRDefault="00CF3935" w:rsidP="00CF3935">
      <w:r>
        <w:t xml:space="preserve">Student:                     Bogdan Radulescu </w:t>
      </w:r>
    </w:p>
    <w:p w14:paraId="0066B6A0" w14:textId="0EEA1CCC" w:rsidR="00CF3935" w:rsidRDefault="00CF3935" w:rsidP="00CF3935">
      <w:r>
        <w:t>Student ID:                2022697</w:t>
      </w:r>
    </w:p>
    <w:p w14:paraId="465F727C" w14:textId="7E21044E" w:rsidR="00CF3935" w:rsidRDefault="00CF3935" w:rsidP="00CF3935"/>
    <w:p w14:paraId="53AF0FA2" w14:textId="65626592" w:rsidR="00CF3935" w:rsidRDefault="00CF3935" w:rsidP="00CF3935">
      <w:r>
        <w:t xml:space="preserve">Module Tutor:          Winifred </w:t>
      </w:r>
      <w:proofErr w:type="spellStart"/>
      <w:r>
        <w:t>Soribe</w:t>
      </w:r>
      <w:proofErr w:type="spellEnd"/>
    </w:p>
    <w:p w14:paraId="583D7C96" w14:textId="49E167C0" w:rsidR="00CF3935" w:rsidRDefault="00CF3935" w:rsidP="00CF3935"/>
    <w:p w14:paraId="675601BF" w14:textId="5D62D074" w:rsidR="00CF3935" w:rsidRDefault="00CF3935" w:rsidP="00CF3935"/>
    <w:p w14:paraId="17097719" w14:textId="77777777" w:rsidR="00CF3935" w:rsidRDefault="00CF3935" w:rsidP="00CF3935"/>
    <w:p w14:paraId="0740D61D" w14:textId="77777777" w:rsidR="00CF3935" w:rsidRDefault="00CF3935" w:rsidP="00CF3935"/>
    <w:p w14:paraId="03688957" w14:textId="1C943E26" w:rsidR="00CF3935" w:rsidRDefault="00CF3935" w:rsidP="00CF3935">
      <w:r>
        <w:t>27.08.2021</w:t>
      </w:r>
    </w:p>
    <w:p w14:paraId="54126F6F" w14:textId="6249CFD6" w:rsidR="00CF3935" w:rsidRDefault="00CF3935" w:rsidP="00CF3935"/>
    <w:p w14:paraId="44B72EC4" w14:textId="619CAF4F" w:rsidR="00CF3935" w:rsidRDefault="00CF3935" w:rsidP="00CF3935">
      <w:pPr>
        <w:rPr>
          <w:b/>
          <w:bCs/>
          <w:sz w:val="32"/>
          <w:szCs w:val="32"/>
        </w:rPr>
      </w:pPr>
      <w:r w:rsidRPr="00CF3935">
        <w:rPr>
          <w:b/>
          <w:bCs/>
          <w:sz w:val="32"/>
          <w:szCs w:val="32"/>
        </w:rPr>
        <w:t>Question 1</w:t>
      </w:r>
    </w:p>
    <w:p w14:paraId="52FE6422" w14:textId="04543E8D" w:rsidR="00CF3935" w:rsidRDefault="00CF3935" w:rsidP="00CF3935">
      <w:pPr>
        <w:rPr>
          <w:b/>
          <w:bCs/>
          <w:sz w:val="32"/>
          <w:szCs w:val="32"/>
        </w:rPr>
      </w:pPr>
    </w:p>
    <w:p w14:paraId="212A9A83" w14:textId="4321745D" w:rsidR="00CF3935" w:rsidRDefault="00CF3935" w:rsidP="00CF3935">
      <w:r w:rsidRPr="00CF3935">
        <w:t>Data known</w:t>
      </w:r>
      <w:r>
        <w:t>:</w:t>
      </w:r>
    </w:p>
    <w:p w14:paraId="293A6A33" w14:textId="40C40E53" w:rsidR="00CF3935" w:rsidRDefault="00CF3935" w:rsidP="00CF3935">
      <w:r w:rsidRPr="002743E9">
        <w:rPr>
          <w:b/>
          <w:bCs/>
        </w:rPr>
        <w:t>SP</w:t>
      </w:r>
      <w:r>
        <w:t>= £11</w:t>
      </w:r>
    </w:p>
    <w:p w14:paraId="7C35F393" w14:textId="34C225FC" w:rsidR="00CF3935" w:rsidRDefault="00CF3935" w:rsidP="00CF3935">
      <w:r w:rsidRPr="002743E9">
        <w:rPr>
          <w:b/>
          <w:bCs/>
        </w:rPr>
        <w:t>VC</w:t>
      </w:r>
      <w:r w:rsidR="00DA0417" w:rsidRPr="002743E9">
        <w:rPr>
          <w:b/>
          <w:bCs/>
        </w:rPr>
        <w:t>/unit</w:t>
      </w:r>
      <w:r>
        <w:t>= £6</w:t>
      </w:r>
    </w:p>
    <w:p w14:paraId="2452C18C" w14:textId="49A017CD" w:rsidR="00CF3935" w:rsidRDefault="00CF3935" w:rsidP="00CF3935">
      <w:r w:rsidRPr="002743E9">
        <w:rPr>
          <w:b/>
          <w:bCs/>
        </w:rPr>
        <w:t>FC</w:t>
      </w:r>
      <w:r>
        <w:t>= £350000</w:t>
      </w:r>
    </w:p>
    <w:p w14:paraId="2A72B2E3" w14:textId="3B68EB8E" w:rsidR="00CF3935" w:rsidRDefault="00CF3935" w:rsidP="00CF3935">
      <w:r w:rsidRPr="002743E9">
        <w:rPr>
          <w:b/>
          <w:bCs/>
        </w:rPr>
        <w:t>SALES</w:t>
      </w:r>
      <w:r>
        <w:t>= 75000</w:t>
      </w:r>
    </w:p>
    <w:p w14:paraId="3D5D4319" w14:textId="3DE3E954" w:rsidR="00CF3935" w:rsidRDefault="00CF3935" w:rsidP="00CF3935"/>
    <w:p w14:paraId="6B7B0DC9" w14:textId="3D31CF94" w:rsidR="00CF3935" w:rsidRDefault="00A82554" w:rsidP="00CF3935">
      <w:pPr>
        <w:pStyle w:val="ListParagraph"/>
        <w:numPr>
          <w:ilvl w:val="0"/>
          <w:numId w:val="1"/>
        </w:numPr>
      </w:pPr>
      <w:proofErr w:type="gramStart"/>
      <w:r>
        <w:t>In order to</w:t>
      </w:r>
      <w:proofErr w:type="gramEnd"/>
      <w:r>
        <w:t xml:space="preserve"> calculate the BP in units we will calculate the cost per unit </w:t>
      </w:r>
    </w:p>
    <w:p w14:paraId="3AF54685" w14:textId="6E9F296A" w:rsidR="00A82554" w:rsidRDefault="00A82554" w:rsidP="00A82554">
      <w:pPr>
        <w:pStyle w:val="ListParagraph"/>
      </w:pPr>
    </w:p>
    <w:p w14:paraId="6B04C430" w14:textId="052EDAA9" w:rsidR="00A82554" w:rsidRDefault="00A82554" w:rsidP="00A82554">
      <w:pPr>
        <w:pStyle w:val="ListParagraph"/>
        <w:rPr>
          <w:b/>
          <w:bCs/>
        </w:rPr>
      </w:pPr>
      <w:r w:rsidRPr="00EE668F">
        <w:rPr>
          <w:b/>
          <w:bCs/>
        </w:rPr>
        <w:t>C</w:t>
      </w:r>
      <w:r w:rsidR="0029582E" w:rsidRPr="00EE668F">
        <w:rPr>
          <w:b/>
          <w:bCs/>
        </w:rPr>
        <w:t>/</w:t>
      </w:r>
      <w:r w:rsidRPr="00EE668F">
        <w:rPr>
          <w:b/>
          <w:bCs/>
        </w:rPr>
        <w:t>U</w:t>
      </w:r>
      <w:r>
        <w:t>=SP-VC</w:t>
      </w:r>
      <w:r w:rsidR="0029582E">
        <w:t>/unit</w:t>
      </w:r>
      <w:r>
        <w:t>=11-6=</w:t>
      </w:r>
      <w:r w:rsidRPr="00552172">
        <w:rPr>
          <w:b/>
          <w:bCs/>
        </w:rPr>
        <w:t>5</w:t>
      </w:r>
    </w:p>
    <w:p w14:paraId="61D883EA" w14:textId="77777777" w:rsidR="0029582E" w:rsidRDefault="0029582E" w:rsidP="00A82554">
      <w:pPr>
        <w:pStyle w:val="ListParagraph"/>
      </w:pPr>
    </w:p>
    <w:p w14:paraId="31D00F75" w14:textId="56A6E244" w:rsidR="002466D4" w:rsidRDefault="00A82554" w:rsidP="002466D4">
      <w:pPr>
        <w:pStyle w:val="ListParagraph"/>
        <w:rPr>
          <w:b/>
          <w:bCs/>
        </w:rPr>
      </w:pPr>
      <w:r w:rsidRPr="0029582E">
        <w:rPr>
          <w:b/>
          <w:bCs/>
        </w:rPr>
        <w:t>BPU</w:t>
      </w:r>
      <w:r>
        <w:t>=FC</w:t>
      </w:r>
      <w:r w:rsidR="0029582E">
        <w:t xml:space="preserve"> </w:t>
      </w:r>
      <w:r>
        <w:t>/</w:t>
      </w:r>
      <w:r w:rsidR="0029582E">
        <w:t xml:space="preserve"> </w:t>
      </w:r>
      <w:r>
        <w:t>C</w:t>
      </w:r>
      <w:r w:rsidR="0029582E">
        <w:t>/</w:t>
      </w:r>
      <w:r>
        <w:t>U= 350000/5=</w:t>
      </w:r>
      <w:r w:rsidRPr="00552172">
        <w:rPr>
          <w:b/>
          <w:bCs/>
        </w:rPr>
        <w:t>70000</w:t>
      </w:r>
    </w:p>
    <w:p w14:paraId="14CDE3F9" w14:textId="77777777" w:rsidR="00DA0417" w:rsidRDefault="00DA0417" w:rsidP="002466D4">
      <w:pPr>
        <w:pStyle w:val="ListParagraph"/>
        <w:rPr>
          <w:b/>
          <w:bCs/>
        </w:rPr>
      </w:pPr>
    </w:p>
    <w:p w14:paraId="290F118B" w14:textId="6BC0369C" w:rsidR="002466D4" w:rsidRDefault="002466D4" w:rsidP="002466D4">
      <w:pPr>
        <w:pStyle w:val="ListParagraph"/>
      </w:pPr>
      <w:proofErr w:type="gramStart"/>
      <w:r>
        <w:t>In order to</w:t>
      </w:r>
      <w:proofErr w:type="gramEnd"/>
      <w:r>
        <w:t xml:space="preserve"> calculate BP in revenue we need to calculate contribution margin</w:t>
      </w:r>
      <w:r w:rsidR="00DA0417">
        <w:t xml:space="preserve"> </w:t>
      </w:r>
    </w:p>
    <w:p w14:paraId="63B7EB73" w14:textId="77777777" w:rsidR="0029582E" w:rsidRPr="002743E9" w:rsidRDefault="0029582E" w:rsidP="002743E9">
      <w:pPr>
        <w:rPr>
          <w:b/>
          <w:bCs/>
        </w:rPr>
      </w:pPr>
    </w:p>
    <w:p w14:paraId="7A5AAC85" w14:textId="2A0A85C7" w:rsidR="002466D4" w:rsidRDefault="002466D4" w:rsidP="00A82554">
      <w:pPr>
        <w:pStyle w:val="ListParagraph"/>
      </w:pPr>
      <w:r w:rsidRPr="00EE668F">
        <w:rPr>
          <w:b/>
          <w:bCs/>
        </w:rPr>
        <w:t>CM</w:t>
      </w:r>
      <w:r>
        <w:t>= C</w:t>
      </w:r>
      <w:r w:rsidR="00EE668F">
        <w:t>/U</w:t>
      </w:r>
      <w:r w:rsidR="0029582E">
        <w:t xml:space="preserve"> </w:t>
      </w:r>
      <w:r>
        <w:t>/ SP</w:t>
      </w:r>
      <w:r w:rsidR="00DA0417">
        <w:t xml:space="preserve">= </w:t>
      </w:r>
      <w:r w:rsidR="00EE668F">
        <w:t>5</w:t>
      </w:r>
      <w:r w:rsidR="00DA0417">
        <w:t>/</w:t>
      </w:r>
      <w:r w:rsidR="0029582E">
        <w:t xml:space="preserve">11 = </w:t>
      </w:r>
      <w:r w:rsidR="00EE668F">
        <w:rPr>
          <w:b/>
          <w:bCs/>
        </w:rPr>
        <w:t>0.45</w:t>
      </w:r>
    </w:p>
    <w:p w14:paraId="0BED4410" w14:textId="77777777" w:rsidR="002466D4" w:rsidRDefault="002466D4" w:rsidP="00A82554">
      <w:pPr>
        <w:pStyle w:val="ListParagraph"/>
      </w:pPr>
    </w:p>
    <w:p w14:paraId="54A0C11E" w14:textId="447DCE03" w:rsidR="00A82554" w:rsidRPr="00EE668F" w:rsidRDefault="00A82554" w:rsidP="00A82554">
      <w:pPr>
        <w:pStyle w:val="ListParagraph"/>
        <w:rPr>
          <w:b/>
          <w:bCs/>
        </w:rPr>
      </w:pPr>
      <w:r w:rsidRPr="00EE668F">
        <w:rPr>
          <w:b/>
          <w:bCs/>
        </w:rPr>
        <w:t>BP</w:t>
      </w:r>
      <w:r w:rsidR="0029582E" w:rsidRPr="00EE668F">
        <w:rPr>
          <w:b/>
          <w:bCs/>
        </w:rPr>
        <w:t>R</w:t>
      </w:r>
      <w:r w:rsidR="0029582E">
        <w:t xml:space="preserve"> = FC/CM = 350000/</w:t>
      </w:r>
      <w:r w:rsidR="00EE668F">
        <w:t>0.45</w:t>
      </w:r>
      <w:r w:rsidR="0029582E">
        <w:t xml:space="preserve"> = </w:t>
      </w:r>
      <w:r w:rsidR="00EE668F" w:rsidRPr="00EE668F">
        <w:rPr>
          <w:b/>
          <w:bCs/>
        </w:rPr>
        <w:t>777777.77</w:t>
      </w:r>
    </w:p>
    <w:p w14:paraId="7D66F94E" w14:textId="3A636187" w:rsidR="00CF3935" w:rsidRDefault="00A82554" w:rsidP="00CF3935">
      <w:r>
        <w:t xml:space="preserve">    </w:t>
      </w:r>
    </w:p>
    <w:p w14:paraId="140E8B2F" w14:textId="35B9FE98" w:rsidR="00A82554" w:rsidRDefault="00A82554" w:rsidP="00A82554">
      <w:r>
        <w:t xml:space="preserve">     </w:t>
      </w:r>
      <w:r w:rsidR="00264FAC">
        <w:t xml:space="preserve">  </w:t>
      </w:r>
      <w:r>
        <w:t xml:space="preserve">b)   </w:t>
      </w:r>
      <w:r w:rsidRPr="002743E9">
        <w:rPr>
          <w:b/>
          <w:bCs/>
        </w:rPr>
        <w:t>PROFIT</w:t>
      </w:r>
      <w:r>
        <w:t>= (SALES-</w:t>
      </w:r>
      <w:r w:rsidR="00120957">
        <w:t>BPU) x C</w:t>
      </w:r>
      <w:r w:rsidR="00EE668F">
        <w:t>/</w:t>
      </w:r>
      <w:r w:rsidR="00120957">
        <w:t>U</w:t>
      </w:r>
      <w:r>
        <w:t>=</w:t>
      </w:r>
      <w:r w:rsidR="00120957">
        <w:t xml:space="preserve"> </w:t>
      </w:r>
      <w:r>
        <w:t>(75000-</w:t>
      </w:r>
      <w:r w:rsidR="00120957">
        <w:t>70000) x</w:t>
      </w:r>
      <w:r>
        <w:t xml:space="preserve"> </w:t>
      </w:r>
      <w:r w:rsidR="002743E9">
        <w:t>5</w:t>
      </w:r>
      <w:r>
        <w:t xml:space="preserve"> = </w:t>
      </w:r>
      <w:r w:rsidR="002743E9">
        <w:rPr>
          <w:b/>
          <w:bCs/>
        </w:rPr>
        <w:t>25000</w:t>
      </w:r>
    </w:p>
    <w:p w14:paraId="7771DBE1" w14:textId="660D4883" w:rsidR="00A82554" w:rsidRDefault="00A82554" w:rsidP="00264FAC"/>
    <w:p w14:paraId="62539BFF" w14:textId="6A4825E5" w:rsidR="00A82554" w:rsidRDefault="00A82554" w:rsidP="00264FAC">
      <w:pPr>
        <w:pStyle w:val="ListParagraph"/>
        <w:numPr>
          <w:ilvl w:val="0"/>
          <w:numId w:val="2"/>
        </w:numPr>
      </w:pPr>
      <w:r>
        <w:t xml:space="preserve"> New </w:t>
      </w:r>
      <w:r w:rsidR="00120957">
        <w:t>data:</w:t>
      </w:r>
    </w:p>
    <w:p w14:paraId="3F5BC41E" w14:textId="29240A1C" w:rsidR="00A82554" w:rsidRDefault="00A82554" w:rsidP="00A82554">
      <w:pPr>
        <w:pStyle w:val="ListParagraph"/>
      </w:pPr>
      <w:r w:rsidRPr="002743E9">
        <w:rPr>
          <w:b/>
          <w:bCs/>
        </w:rPr>
        <w:t>New FC</w:t>
      </w:r>
      <w:r>
        <w:t>= 350000 +10000=</w:t>
      </w:r>
      <w:r w:rsidRPr="00552172">
        <w:rPr>
          <w:b/>
          <w:bCs/>
        </w:rPr>
        <w:t>360000</w:t>
      </w:r>
    </w:p>
    <w:p w14:paraId="66A4ABE9" w14:textId="19D1E2F9" w:rsidR="00A82554" w:rsidRDefault="00A82554" w:rsidP="00A82554">
      <w:pPr>
        <w:pStyle w:val="ListParagraph"/>
      </w:pPr>
      <w:r w:rsidRPr="002743E9">
        <w:rPr>
          <w:b/>
          <w:bCs/>
        </w:rPr>
        <w:t>New VC</w:t>
      </w:r>
      <w:r w:rsidR="002743E9">
        <w:rPr>
          <w:b/>
          <w:bCs/>
        </w:rPr>
        <w:t>/unit</w:t>
      </w:r>
      <w:r>
        <w:t xml:space="preserve"> =6 +1=</w:t>
      </w:r>
      <w:r w:rsidRPr="00552172">
        <w:rPr>
          <w:b/>
          <w:bCs/>
        </w:rPr>
        <w:t>7</w:t>
      </w:r>
    </w:p>
    <w:p w14:paraId="49835121" w14:textId="6C87FAFE" w:rsidR="00A82554" w:rsidRDefault="00A82554" w:rsidP="00A82554">
      <w:pPr>
        <w:pStyle w:val="ListParagraph"/>
      </w:pPr>
      <w:r w:rsidRPr="002743E9">
        <w:rPr>
          <w:b/>
          <w:bCs/>
        </w:rPr>
        <w:t>New SP</w:t>
      </w:r>
      <w:r>
        <w:t xml:space="preserve"> =</w:t>
      </w:r>
      <w:r w:rsidRPr="00552172">
        <w:rPr>
          <w:b/>
          <w:bCs/>
        </w:rPr>
        <w:t>13</w:t>
      </w:r>
    </w:p>
    <w:p w14:paraId="37B4C82D" w14:textId="09526EA6" w:rsidR="00A82554" w:rsidRDefault="00A82554" w:rsidP="00A82554">
      <w:pPr>
        <w:pStyle w:val="ListParagraph"/>
      </w:pPr>
      <w:r w:rsidRPr="002743E9">
        <w:rPr>
          <w:b/>
          <w:bCs/>
        </w:rPr>
        <w:t>New Sales</w:t>
      </w:r>
      <w:r>
        <w:t xml:space="preserve">= </w:t>
      </w:r>
      <w:r w:rsidRPr="00552172">
        <w:rPr>
          <w:b/>
          <w:bCs/>
        </w:rPr>
        <w:t>80000</w:t>
      </w:r>
    </w:p>
    <w:p w14:paraId="3A6B9F10" w14:textId="08A09306" w:rsidR="00A82554" w:rsidRDefault="00120957" w:rsidP="00A82554">
      <w:pPr>
        <w:pStyle w:val="ListParagraph"/>
      </w:pPr>
      <w:r w:rsidRPr="002743E9">
        <w:rPr>
          <w:b/>
          <w:bCs/>
        </w:rPr>
        <w:t xml:space="preserve">New </w:t>
      </w:r>
      <w:r w:rsidR="00A82554" w:rsidRPr="002743E9">
        <w:rPr>
          <w:b/>
          <w:bCs/>
        </w:rPr>
        <w:t>C</w:t>
      </w:r>
      <w:r w:rsidR="002743E9" w:rsidRPr="002743E9">
        <w:rPr>
          <w:b/>
          <w:bCs/>
        </w:rPr>
        <w:t>/</w:t>
      </w:r>
      <w:r w:rsidR="00A82554" w:rsidRPr="002743E9">
        <w:rPr>
          <w:b/>
          <w:bCs/>
        </w:rPr>
        <w:t>U</w:t>
      </w:r>
      <w:r w:rsidR="00A82554">
        <w:t>=</w:t>
      </w:r>
      <w:r>
        <w:t xml:space="preserve">New </w:t>
      </w:r>
      <w:r w:rsidR="00A82554">
        <w:t>SP-</w:t>
      </w:r>
      <w:r>
        <w:t xml:space="preserve">New </w:t>
      </w:r>
      <w:r w:rsidR="00A82554">
        <w:t>VC=13-7=</w:t>
      </w:r>
      <w:r w:rsidR="00A82554" w:rsidRPr="00552172">
        <w:rPr>
          <w:b/>
          <w:bCs/>
        </w:rPr>
        <w:t>6</w:t>
      </w:r>
    </w:p>
    <w:p w14:paraId="2C9F08B5" w14:textId="423E16CE" w:rsidR="00A82554" w:rsidRDefault="00120957" w:rsidP="00A82554">
      <w:pPr>
        <w:pStyle w:val="ListParagraph"/>
      </w:pPr>
      <w:r w:rsidRPr="002743E9">
        <w:rPr>
          <w:b/>
          <w:bCs/>
        </w:rPr>
        <w:t xml:space="preserve">New </w:t>
      </w:r>
      <w:r w:rsidR="00A82554" w:rsidRPr="002743E9">
        <w:rPr>
          <w:b/>
          <w:bCs/>
        </w:rPr>
        <w:t>BPU</w:t>
      </w:r>
      <w:r w:rsidR="00A82554">
        <w:t xml:space="preserve">= </w:t>
      </w:r>
      <w:r>
        <w:t xml:space="preserve">New </w:t>
      </w:r>
      <w:r w:rsidR="00A82554">
        <w:t>FC/</w:t>
      </w:r>
      <w:r w:rsidRPr="00120957">
        <w:t xml:space="preserve"> </w:t>
      </w:r>
      <w:r>
        <w:t xml:space="preserve">New </w:t>
      </w:r>
      <w:r w:rsidR="00A82554">
        <w:t>C</w:t>
      </w:r>
      <w:r w:rsidR="002743E9">
        <w:t>/</w:t>
      </w:r>
      <w:r w:rsidR="00A82554">
        <w:t>U=360000/</w:t>
      </w:r>
      <w:r>
        <w:t xml:space="preserve">6= </w:t>
      </w:r>
      <w:r w:rsidRPr="00552172">
        <w:rPr>
          <w:b/>
          <w:bCs/>
        </w:rPr>
        <w:t>60000</w:t>
      </w:r>
    </w:p>
    <w:p w14:paraId="160F428E" w14:textId="3EF5A7A8" w:rsidR="00120957" w:rsidRDefault="00120957" w:rsidP="00A82554">
      <w:pPr>
        <w:pStyle w:val="ListParagraph"/>
      </w:pPr>
      <w:r w:rsidRPr="002743E9">
        <w:rPr>
          <w:b/>
          <w:bCs/>
        </w:rPr>
        <w:t>New Profit</w:t>
      </w:r>
      <w:r>
        <w:t>= (New SALES- New BPU) x New CPU= (80000-60000) x 6=</w:t>
      </w:r>
      <w:r w:rsidRPr="00552172">
        <w:rPr>
          <w:b/>
          <w:bCs/>
        </w:rPr>
        <w:t>120000</w:t>
      </w:r>
    </w:p>
    <w:p w14:paraId="71CBF132" w14:textId="77777777" w:rsidR="002743E9" w:rsidRDefault="002743E9" w:rsidP="00A82554">
      <w:pPr>
        <w:ind w:left="360"/>
      </w:pPr>
    </w:p>
    <w:p w14:paraId="10F7E76C" w14:textId="59B69082" w:rsidR="002426C6" w:rsidRDefault="00552172" w:rsidP="00120957">
      <w:pPr>
        <w:pStyle w:val="ListParagraph"/>
        <w:numPr>
          <w:ilvl w:val="0"/>
          <w:numId w:val="2"/>
        </w:numPr>
      </w:pPr>
      <w:r>
        <w:t xml:space="preserve">Breakeven Point analysis </w:t>
      </w:r>
      <w:r w:rsidR="0080315C">
        <w:t xml:space="preserve">is a practical tool that shows how many sales are needed in order that the cost of doing the business to be paid, it measures profit and loss at different level of sales and production. By calculating the breakeven point of a </w:t>
      </w:r>
      <w:r w:rsidR="002426C6">
        <w:t>business, it minimises the risk of running out of cash.</w:t>
      </w:r>
    </w:p>
    <w:p w14:paraId="71205E8F" w14:textId="6CF46E31" w:rsidR="002426C6" w:rsidRDefault="002426C6" w:rsidP="00264FAC">
      <w:pPr>
        <w:pStyle w:val="ListParagraph"/>
      </w:pPr>
      <w:r>
        <w:t xml:space="preserve">One of the most important limitation of the </w:t>
      </w:r>
      <w:r>
        <w:t>Breakeven Point analysis</w:t>
      </w:r>
      <w:r>
        <w:t xml:space="preserve"> is that almost all the data involved is based on assumptions. The number of sales it is assumed without taking in consideration different factors like competition, who could affect sales dramatically</w:t>
      </w:r>
      <w:r w:rsidR="002726E3">
        <w:t xml:space="preserve"> or it could influence the price of the product, factor also assumed it remains fixed. It assumes that the functions of the cost and revenue remain linear and ignores the semi-variable costs.</w:t>
      </w:r>
    </w:p>
    <w:p w14:paraId="713FA6C3" w14:textId="62FDAF08" w:rsidR="002726E3" w:rsidRDefault="00D343D1" w:rsidP="002426C6">
      <w:pPr>
        <w:pStyle w:val="ListParagraph"/>
      </w:pPr>
      <w:r>
        <w:t>Although it is calculated quick and easy and helps in understanding the viability of a business, the breakeven point analysis it really only applies to single products businesses, or it has to be calculated per each product individually.</w:t>
      </w:r>
    </w:p>
    <w:p w14:paraId="3930A9B6" w14:textId="1AEB82DC" w:rsidR="002743E9" w:rsidRDefault="002743E9" w:rsidP="002426C6">
      <w:pPr>
        <w:pStyle w:val="ListParagraph"/>
      </w:pPr>
    </w:p>
    <w:p w14:paraId="5808004C" w14:textId="46003D4C" w:rsidR="002743E9" w:rsidRDefault="002743E9" w:rsidP="002426C6">
      <w:pPr>
        <w:pStyle w:val="ListParagraph"/>
      </w:pPr>
    </w:p>
    <w:p w14:paraId="123C76B6" w14:textId="77777777" w:rsidR="002743E9" w:rsidRDefault="002743E9" w:rsidP="002426C6">
      <w:pPr>
        <w:pStyle w:val="ListParagraph"/>
      </w:pPr>
    </w:p>
    <w:p w14:paraId="34B8DFC4" w14:textId="15DD242F" w:rsidR="00D343D1" w:rsidRDefault="00D343D1" w:rsidP="002426C6">
      <w:pPr>
        <w:pStyle w:val="ListParagraph"/>
      </w:pPr>
      <w:r>
        <w:t>Question 2</w:t>
      </w:r>
    </w:p>
    <w:p w14:paraId="5FC1CE0D" w14:textId="290AC4A8" w:rsidR="00D343D1" w:rsidRDefault="00D343D1" w:rsidP="002426C6">
      <w:pPr>
        <w:pStyle w:val="ListParagraph"/>
      </w:pPr>
    </w:p>
    <w:p w14:paraId="1D272525" w14:textId="3FEDD017" w:rsidR="00D343D1" w:rsidRDefault="00756358" w:rsidP="00D343D1">
      <w:pPr>
        <w:pStyle w:val="ListParagraph"/>
        <w:numPr>
          <w:ilvl w:val="0"/>
          <w:numId w:val="3"/>
        </w:numPr>
      </w:pPr>
      <w:r>
        <w:t xml:space="preserve">Management accounting offers financial and </w:t>
      </w:r>
      <w:r w:rsidR="0022450A">
        <w:t>non-financial</w:t>
      </w:r>
      <w:r>
        <w:t xml:space="preserve"> information over the business</w:t>
      </w:r>
      <w:r w:rsidR="0022450A">
        <w:t xml:space="preserve"> helping managers in formulating a strategy by using generated data.</w:t>
      </w:r>
    </w:p>
    <w:p w14:paraId="0766650E" w14:textId="6392FC90" w:rsidR="00180358" w:rsidRDefault="0022450A" w:rsidP="00264FAC">
      <w:pPr>
        <w:pStyle w:val="ListParagraph"/>
        <w:ind w:left="1080"/>
      </w:pPr>
      <w:r w:rsidRPr="0022450A">
        <w:t xml:space="preserve">Management Accounting provides detailed insight into the financial and resource flow dynamics of </w:t>
      </w:r>
      <w:r>
        <w:t>a company</w:t>
      </w:r>
      <w:r w:rsidRPr="0022450A">
        <w:t xml:space="preserve">, allowing fast decisions based on actual data. It distinguishes what's vital from what's not, detects weaknesses, and </w:t>
      </w:r>
      <w:r>
        <w:t>offers</w:t>
      </w:r>
      <w:r w:rsidRPr="0022450A">
        <w:t xml:space="preserve"> the tools need</w:t>
      </w:r>
      <w:r>
        <w:t>ed</w:t>
      </w:r>
      <w:r w:rsidRPr="0022450A">
        <w:t xml:space="preserve"> </w:t>
      </w:r>
      <w:r>
        <w:t xml:space="preserve">in </w:t>
      </w:r>
      <w:r w:rsidRPr="0022450A">
        <w:t>develop</w:t>
      </w:r>
      <w:r>
        <w:t>ing</w:t>
      </w:r>
      <w:r w:rsidRPr="0022450A">
        <w:t xml:space="preserve"> long-term growth strategies </w:t>
      </w:r>
      <w:r>
        <w:t>in the</w:t>
      </w:r>
      <w:r w:rsidRPr="0022450A">
        <w:t xml:space="preserve"> company.</w:t>
      </w:r>
      <w:r w:rsidR="0042155E">
        <w:t xml:space="preserve"> The use of management accounting helps in implementing relevant cost analysis by focusing on the relevant information. </w:t>
      </w:r>
      <w:r w:rsidR="0042155E" w:rsidRPr="0042155E">
        <w:t>It's also used to make good manufacturing selections that are cost-effective</w:t>
      </w:r>
      <w:r w:rsidR="00264FAC">
        <w:t xml:space="preserve">. When planning the future of a company, managers use different techniques of accounting </w:t>
      </w:r>
      <w:proofErr w:type="gramStart"/>
      <w:r w:rsidR="00264FAC">
        <w:t>in order to</w:t>
      </w:r>
      <w:proofErr w:type="gramEnd"/>
      <w:r w:rsidR="00264FAC">
        <w:t xml:space="preserve"> understand and follow certain financial patterns of the company operations.</w:t>
      </w:r>
      <w:r w:rsidR="00180358">
        <w:t xml:space="preserve"> The analyse of cost of labour and materials offers management accounting the ability of a rational resource consumption which can understood by saving time and money. </w:t>
      </w:r>
    </w:p>
    <w:p w14:paraId="0C0700C9" w14:textId="5B9C5623" w:rsidR="006D4FFE" w:rsidRDefault="00180358" w:rsidP="00264FAC">
      <w:pPr>
        <w:pStyle w:val="ListParagraph"/>
        <w:ind w:left="1080"/>
      </w:pPr>
      <w:r>
        <w:t xml:space="preserve">While financial accounting is used to report the financial situation </w:t>
      </w:r>
      <w:r w:rsidR="006D4FFE">
        <w:t xml:space="preserve">of the company especially to people outside the organisation, management accounting is used by the executives and managers inside the organisation. </w:t>
      </w:r>
    </w:p>
    <w:p w14:paraId="18F0047F" w14:textId="39875A57" w:rsidR="00180358" w:rsidRDefault="006D4FFE" w:rsidP="00264FAC">
      <w:pPr>
        <w:pStyle w:val="ListParagraph"/>
        <w:ind w:left="1080"/>
      </w:pPr>
      <w:r>
        <w:t xml:space="preserve">Financial accounting can be seen as incomplete to managers as it does not consider all aspects of the business, information is provided based on outside </w:t>
      </w:r>
      <w:r w:rsidR="00D277A0">
        <w:t>regulators,</w:t>
      </w:r>
      <w:r>
        <w:t xml:space="preserve"> and it only looks at financial data.</w:t>
      </w:r>
    </w:p>
    <w:p w14:paraId="18A19778" w14:textId="0A3CA499" w:rsidR="00D277A0" w:rsidRDefault="00D277A0" w:rsidP="00264FAC">
      <w:pPr>
        <w:pStyle w:val="ListParagraph"/>
        <w:ind w:left="1080"/>
      </w:pPr>
    </w:p>
    <w:p w14:paraId="5383386E" w14:textId="6C18AC4D" w:rsidR="00D277A0" w:rsidRDefault="00D277A0" w:rsidP="00264FAC">
      <w:pPr>
        <w:pStyle w:val="ListParagraph"/>
        <w:ind w:left="1080"/>
      </w:pPr>
    </w:p>
    <w:p w14:paraId="0996E5BC" w14:textId="2F5B8143" w:rsidR="00D277A0" w:rsidRDefault="00D277A0" w:rsidP="00D277A0">
      <w:pPr>
        <w:pStyle w:val="ListParagraph"/>
        <w:numPr>
          <w:ilvl w:val="0"/>
          <w:numId w:val="3"/>
        </w:numPr>
      </w:pPr>
      <w:r>
        <w:t xml:space="preserve">1. </w:t>
      </w:r>
      <w:r w:rsidRPr="000775B7">
        <w:rPr>
          <w:b/>
          <w:bCs/>
        </w:rPr>
        <w:t xml:space="preserve">Budgeting </w:t>
      </w:r>
    </w:p>
    <w:p w14:paraId="7B5B5A34" w14:textId="702D159B" w:rsidR="00264FAC" w:rsidRDefault="00D277A0" w:rsidP="00264FAC">
      <w:pPr>
        <w:pStyle w:val="ListParagraph"/>
        <w:ind w:left="1080"/>
      </w:pPr>
      <w:r>
        <w:t xml:space="preserve">By calculating </w:t>
      </w:r>
      <w:r w:rsidR="000775B7">
        <w:t>NPV (</w:t>
      </w:r>
      <w:r>
        <w:t>the net present value</w:t>
      </w:r>
      <w:r w:rsidR="000775B7">
        <w:t xml:space="preserve">) </w:t>
      </w:r>
      <w:r>
        <w:t>and</w:t>
      </w:r>
      <w:r w:rsidR="000775B7">
        <w:t xml:space="preserve"> IRR</w:t>
      </w:r>
      <w:r>
        <w:t xml:space="preserve"> </w:t>
      </w:r>
      <w:r w:rsidR="000775B7">
        <w:t>(</w:t>
      </w:r>
      <w:r>
        <w:t>the internal rate of return</w:t>
      </w:r>
      <w:r w:rsidR="000775B7">
        <w:t>)</w:t>
      </w:r>
      <w:r>
        <w:t xml:space="preserve"> managers can have budget related decisions.</w:t>
      </w:r>
      <w:r w:rsidR="000775B7">
        <w:t xml:space="preserve"> Budgeting helps in forecasting and checking if an action/operation/investment is affordable.</w:t>
      </w:r>
    </w:p>
    <w:p w14:paraId="5DEF023E" w14:textId="7665FDF7" w:rsidR="000775B7" w:rsidRDefault="000775B7" w:rsidP="00264FAC">
      <w:pPr>
        <w:pStyle w:val="ListParagraph"/>
        <w:ind w:left="1080"/>
      </w:pPr>
      <w:r>
        <w:t xml:space="preserve">2. </w:t>
      </w:r>
      <w:r w:rsidRPr="000775B7">
        <w:rPr>
          <w:b/>
          <w:bCs/>
        </w:rPr>
        <w:t>Cost Analysis</w:t>
      </w:r>
    </w:p>
    <w:p w14:paraId="41CCF028" w14:textId="128091C4" w:rsidR="000775B7" w:rsidRDefault="000775B7" w:rsidP="00264FAC">
      <w:pPr>
        <w:pStyle w:val="ListParagraph"/>
        <w:ind w:left="1080"/>
      </w:pPr>
      <w:r>
        <w:t>D</w:t>
      </w:r>
      <w:r w:rsidRPr="000775B7">
        <w:t>isplays cost data by product, process, department, branch, and other categories. These figures are compared to a preset figure. The management can determine the reasons for the cost difference by comparing two costs.</w:t>
      </w:r>
    </w:p>
    <w:p w14:paraId="6964C885" w14:textId="273454BA" w:rsidR="000775B7" w:rsidRDefault="000775B7" w:rsidP="00264FAC">
      <w:pPr>
        <w:pStyle w:val="ListParagraph"/>
        <w:ind w:left="1080"/>
      </w:pPr>
      <w:r>
        <w:t>3.</w:t>
      </w:r>
      <w:r w:rsidRPr="000775B7">
        <w:rPr>
          <w:b/>
          <w:bCs/>
        </w:rPr>
        <w:t>Cash Flow Analysis</w:t>
      </w:r>
    </w:p>
    <w:p w14:paraId="1DA32E0D" w14:textId="6B2239C6" w:rsidR="000775B7" w:rsidRDefault="000775B7" w:rsidP="00264FAC">
      <w:pPr>
        <w:pStyle w:val="ListParagraph"/>
        <w:ind w:left="1080"/>
      </w:pPr>
      <w:r w:rsidRPr="000775B7">
        <w:t>This research can reveal the transfer of cash from one period to the next. In addition, the reasons for cash balances and fluctuations between periods are investigated. It examines the cash generated by operations as well as the movement of cash over time.</w:t>
      </w:r>
    </w:p>
    <w:p w14:paraId="1B0F5765" w14:textId="1E59FD26" w:rsidR="000775B7" w:rsidRDefault="000775B7" w:rsidP="00264FAC">
      <w:pPr>
        <w:pStyle w:val="ListParagraph"/>
        <w:ind w:left="1080"/>
      </w:pPr>
      <w:r>
        <w:t xml:space="preserve">4. </w:t>
      </w:r>
      <w:r w:rsidRPr="007455D2">
        <w:rPr>
          <w:b/>
          <w:bCs/>
        </w:rPr>
        <w:t>Breakeven Point Analysis</w:t>
      </w:r>
      <w:r>
        <w:t xml:space="preserve"> (discussed </w:t>
      </w:r>
      <w:r w:rsidR="007455D2">
        <w:t>in Question 1d)</w:t>
      </w:r>
    </w:p>
    <w:p w14:paraId="7D5150AD" w14:textId="0C63CFC4" w:rsidR="007455D2" w:rsidRDefault="007455D2" w:rsidP="00264FAC">
      <w:pPr>
        <w:pStyle w:val="ListParagraph"/>
        <w:ind w:left="1080"/>
        <w:rPr>
          <w:b/>
          <w:bCs/>
        </w:rPr>
      </w:pPr>
      <w:r>
        <w:t xml:space="preserve">5. </w:t>
      </w:r>
      <w:r w:rsidRPr="007455D2">
        <w:rPr>
          <w:b/>
          <w:bCs/>
        </w:rPr>
        <w:t>Ratio Analysis</w:t>
      </w:r>
    </w:p>
    <w:p w14:paraId="6C264C58" w14:textId="155149EB" w:rsidR="007455D2" w:rsidRDefault="007455D2" w:rsidP="00264FAC">
      <w:pPr>
        <w:pStyle w:val="ListParagraph"/>
        <w:ind w:left="1080"/>
      </w:pPr>
      <w:r w:rsidRPr="007455D2">
        <w:t>Forecasting, planning, coordination, communication, and control are some of the core responsibilities performed by management. It prepares the ground for successful control of business operations by assessing both physical and monetary objectives.</w:t>
      </w:r>
    </w:p>
    <w:p w14:paraId="5795DA25" w14:textId="7655AC78" w:rsidR="00D277A0" w:rsidRPr="00D277A0" w:rsidRDefault="00D277A0" w:rsidP="00D277A0">
      <w:pPr>
        <w:rPr>
          <w:rFonts w:ascii="Times New Roman" w:eastAsia="Times New Roman" w:hAnsi="Times New Roman" w:cs="Times New Roman"/>
          <w:lang w:eastAsia="en-GB"/>
        </w:rPr>
      </w:pPr>
    </w:p>
    <w:p w14:paraId="7EF1EA8B" w14:textId="77777777" w:rsidR="0022450A" w:rsidRPr="00CF3935" w:rsidRDefault="0022450A" w:rsidP="0022450A">
      <w:pPr>
        <w:pStyle w:val="ListParagraph"/>
        <w:ind w:left="1080"/>
      </w:pPr>
    </w:p>
    <w:sectPr w:rsidR="0022450A" w:rsidRPr="00CF39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4073"/>
    <w:multiLevelType w:val="hybridMultilevel"/>
    <w:tmpl w:val="22964478"/>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114335"/>
    <w:multiLevelType w:val="hybridMultilevel"/>
    <w:tmpl w:val="20F6DD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14717C"/>
    <w:multiLevelType w:val="hybridMultilevel"/>
    <w:tmpl w:val="9F76DCD2"/>
    <w:lvl w:ilvl="0" w:tplc="E65882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935"/>
    <w:rsid w:val="000775B7"/>
    <w:rsid w:val="00120957"/>
    <w:rsid w:val="00180358"/>
    <w:rsid w:val="0022450A"/>
    <w:rsid w:val="002426C6"/>
    <w:rsid w:val="002466D4"/>
    <w:rsid w:val="00264FAC"/>
    <w:rsid w:val="002726E3"/>
    <w:rsid w:val="002743E9"/>
    <w:rsid w:val="0029582E"/>
    <w:rsid w:val="0042155E"/>
    <w:rsid w:val="00552172"/>
    <w:rsid w:val="00617B88"/>
    <w:rsid w:val="006A1E6D"/>
    <w:rsid w:val="006D4FFE"/>
    <w:rsid w:val="007455D2"/>
    <w:rsid w:val="00756358"/>
    <w:rsid w:val="0080315C"/>
    <w:rsid w:val="00A82554"/>
    <w:rsid w:val="00CF3935"/>
    <w:rsid w:val="00D277A0"/>
    <w:rsid w:val="00D343D1"/>
    <w:rsid w:val="00DA0417"/>
    <w:rsid w:val="00EE6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6126A6"/>
  <w15:chartTrackingRefBased/>
  <w15:docId w15:val="{AC9B2E78-20E0-2740-84F9-4ECB6A709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3935"/>
    <w:pPr>
      <w:ind w:left="720"/>
      <w:contextualSpacing/>
    </w:pPr>
  </w:style>
  <w:style w:type="character" w:styleId="Hyperlink">
    <w:name w:val="Hyperlink"/>
    <w:basedOn w:val="DefaultParagraphFont"/>
    <w:uiPriority w:val="99"/>
    <w:semiHidden/>
    <w:unhideWhenUsed/>
    <w:rsid w:val="00D277A0"/>
    <w:rPr>
      <w:color w:val="0000FF"/>
      <w:u w:val="single"/>
    </w:rPr>
  </w:style>
  <w:style w:type="character" w:customStyle="1" w:styleId="apple-converted-space">
    <w:name w:val="apple-converted-space"/>
    <w:basedOn w:val="DefaultParagraphFont"/>
    <w:rsid w:val="00D277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278592">
      <w:bodyDiv w:val="1"/>
      <w:marLeft w:val="0"/>
      <w:marRight w:val="0"/>
      <w:marTop w:val="0"/>
      <w:marBottom w:val="0"/>
      <w:divBdr>
        <w:top w:val="none" w:sz="0" w:space="0" w:color="auto"/>
        <w:left w:val="none" w:sz="0" w:space="0" w:color="auto"/>
        <w:bottom w:val="none" w:sz="0" w:space="0" w:color="auto"/>
        <w:right w:val="none" w:sz="0" w:space="0" w:color="auto"/>
      </w:divBdr>
    </w:div>
    <w:div w:id="1314601292">
      <w:bodyDiv w:val="1"/>
      <w:marLeft w:val="0"/>
      <w:marRight w:val="0"/>
      <w:marTop w:val="0"/>
      <w:marBottom w:val="0"/>
      <w:divBdr>
        <w:top w:val="none" w:sz="0" w:space="0" w:color="auto"/>
        <w:left w:val="none" w:sz="0" w:space="0" w:color="auto"/>
        <w:bottom w:val="none" w:sz="0" w:space="0" w:color="auto"/>
        <w:right w:val="none" w:sz="0" w:space="0" w:color="auto"/>
      </w:divBdr>
    </w:div>
    <w:div w:id="1791121945">
      <w:bodyDiv w:val="1"/>
      <w:marLeft w:val="0"/>
      <w:marRight w:val="0"/>
      <w:marTop w:val="0"/>
      <w:marBottom w:val="0"/>
      <w:divBdr>
        <w:top w:val="none" w:sz="0" w:space="0" w:color="auto"/>
        <w:left w:val="none" w:sz="0" w:space="0" w:color="auto"/>
        <w:bottom w:val="none" w:sz="0" w:space="0" w:color="auto"/>
        <w:right w:val="none" w:sz="0" w:space="0" w:color="auto"/>
      </w:divBdr>
    </w:div>
    <w:div w:id="1963461475">
      <w:bodyDiv w:val="1"/>
      <w:marLeft w:val="0"/>
      <w:marRight w:val="0"/>
      <w:marTop w:val="0"/>
      <w:marBottom w:val="0"/>
      <w:divBdr>
        <w:top w:val="none" w:sz="0" w:space="0" w:color="auto"/>
        <w:left w:val="none" w:sz="0" w:space="0" w:color="auto"/>
        <w:bottom w:val="none" w:sz="0" w:space="0" w:color="auto"/>
        <w:right w:val="none" w:sz="0" w:space="0" w:color="auto"/>
      </w:divBdr>
    </w:div>
    <w:div w:id="2010206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678</Words>
  <Characters>3866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Simona Tutui (2023029)</cp:lastModifiedBy>
  <cp:revision>2</cp:revision>
  <dcterms:created xsi:type="dcterms:W3CDTF">2021-08-27T14:34:00Z</dcterms:created>
  <dcterms:modified xsi:type="dcterms:W3CDTF">2021-08-27T14:34:00Z</dcterms:modified>
</cp:coreProperties>
</file>