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sz w:val="22"/>
        </w:rPr>
        <w:id w:val="1668587804"/>
        <w:docPartObj>
          <w:docPartGallery w:val="Cover Pages"/>
          <w:docPartUnique/>
        </w:docPartObj>
      </w:sdtPr>
      <w:sdtContent>
        <w:p w14:paraId="26D39152" w14:textId="70B11A63" w:rsidR="003033D5" w:rsidRDefault="003033D5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D7AB6B5" wp14:editId="07BFEEE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427355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AA3C36F" w14:textId="7B3826E1" w:rsidR="003033D5" w:rsidRDefault="001235A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D7AB6B5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AA3C36F" w14:textId="7B3826E1" w:rsidR="003033D5" w:rsidRDefault="001235A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2C65378" wp14:editId="1C912FC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4490085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1322705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6947AD" w14:textId="23821955" w:rsidR="003033D5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83BD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Psychology in Health and </w:t>
                                    </w:r>
                                    <w:r w:rsidR="00DF4985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Social Care</w:t>
                                    </w:r>
                                  </w:sdtContent>
                                </w:sdt>
                              </w:p>
                              <w:p w14:paraId="3FEFA6AB" w14:textId="7A9902C6" w:rsidR="003033D5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F498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(LCHS4010</w:t>
                                    </w:r>
                                    <w:r w:rsidR="00D27AC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_LON)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C653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766947AD" w14:textId="23821955" w:rsidR="003033D5" w:rsidRDefault="003033D5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83BD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Psychology in Health and </w:t>
                              </w:r>
                              <w:r w:rsidR="00DF4985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Social Care</w:t>
                              </w:r>
                            </w:sdtContent>
                          </w:sdt>
                        </w:p>
                        <w:p w14:paraId="3FEFA6AB" w14:textId="7A9902C6" w:rsidR="003033D5" w:rsidRDefault="003033D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F498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(LCHS4010</w:t>
                              </w:r>
                              <w:r w:rsidR="00D27AC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_LON)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7DFAAAF" w14:textId="554E3E47" w:rsidR="003033D5" w:rsidRDefault="00244699">
          <w:pPr>
            <w:spacing w:line="278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93D1A1D" wp14:editId="4FBEF649">
                    <wp:simplePos x="0" y="0"/>
                    <wp:positionH relativeFrom="page">
                      <wp:posOffset>4191000</wp:posOffset>
                    </wp:positionH>
                    <wp:positionV relativeFrom="paragraph">
                      <wp:posOffset>1985645</wp:posOffset>
                    </wp:positionV>
                    <wp:extent cx="4803140" cy="3785870"/>
                    <wp:effectExtent l="0" t="0" r="8255" b="508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803140" cy="37858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191958" w14:textId="432FF79D" w:rsidR="003033D5" w:rsidRPr="003517E0" w:rsidRDefault="00000000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595959" w:themeColor="text1" w:themeTint="A6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6645A" w:rsidRPr="003517E0">
                                      <w:rPr>
                                        <w:b/>
                                        <w:bCs/>
                                        <w:caps/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A317E4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Componen</w:t>
                                </w:r>
                                <w:r w:rsidR="00A80AD0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t </w:t>
                                </w:r>
                                <w:r w:rsidR="00A317E4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2</w:t>
                                </w:r>
                              </w:p>
                              <w:p w14:paraId="093D0253" w14:textId="77777777" w:rsidR="00A317E4" w:rsidRPr="003517E0" w:rsidRDefault="00A317E4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6694BB6" w14:textId="77777777" w:rsidR="00A317E4" w:rsidRPr="003517E0" w:rsidRDefault="00A317E4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BA83DDE" w14:textId="555630BB" w:rsidR="00A317E4" w:rsidRPr="003517E0" w:rsidRDefault="00A317E4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impact o</w:t>
                                </w:r>
                                <w:r w:rsidR="00663886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f</w:t>
                                </w:r>
                                <w:r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social media</w:t>
                                </w:r>
                                <w:r w:rsidR="00663886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 xml:space="preserve"> on mental hea</w:t>
                                </w:r>
                                <w:r w:rsidR="006B5E68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lth and social care</w:t>
                                </w:r>
                              </w:p>
                              <w:p w14:paraId="6AF9D45D" w14:textId="77777777" w:rsidR="003517E0" w:rsidRPr="003517E0" w:rsidRDefault="003517E0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09509353" w14:textId="77777777" w:rsidR="00663886" w:rsidRDefault="00663886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2623CC9B" w14:textId="77777777" w:rsidR="00663886" w:rsidRDefault="00663886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61CC624A" w14:textId="77777777" w:rsidR="00663886" w:rsidRDefault="00663886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515572F1" w14:textId="77777777" w:rsidR="00663886" w:rsidRDefault="00663886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1F88DDF" w14:textId="77777777" w:rsidR="00413A39" w:rsidRDefault="00413A39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5E2EF4C3" w14:textId="4E1C626B" w:rsidR="00663886" w:rsidRDefault="009102F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name of student: jovita carpio</w:t>
                                </w:r>
                              </w:p>
                              <w:p w14:paraId="41E4C91F" w14:textId="77777777" w:rsidR="00A0147D" w:rsidRDefault="00A0147D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16402C18" w14:textId="35B8FAF5" w:rsidR="009102FA" w:rsidRPr="003517E0" w:rsidRDefault="009102FA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Id</w:t>
                                </w:r>
                                <w:r w:rsidR="00A0147D"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number: 2514539</w:t>
                                </w:r>
                              </w:p>
                              <w:p w14:paraId="1C2BEC57" w14:textId="77777777" w:rsidR="00A0147D" w:rsidRDefault="00A0147D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69DE965F" w14:textId="6A093193" w:rsidR="00A0147D" w:rsidRPr="003517E0" w:rsidRDefault="00A80AD0">
                                <w:pPr>
                                  <w:pStyle w:val="NoSpacing"/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3517E0">
                                  <w:rPr>
                                    <w:b/>
                                    <w:bCs/>
                                    <w:caps/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name of tutor: christiana melam</w:t>
                                </w:r>
                              </w:p>
                              <w:p w14:paraId="502D979B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1AEA4E42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1FA014CB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4F90F618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6ADE1F74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7B722FE3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D6C8CA1" w14:textId="77777777" w:rsidR="00C6645A" w:rsidRDefault="00C6645A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6EA39E37" w14:textId="77777777" w:rsidR="00663886" w:rsidRDefault="00663886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24DA6ACD" w14:textId="77777777" w:rsidR="00663886" w:rsidRDefault="0066388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3D1A1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6" type="#_x0000_t202" style="position:absolute;margin-left:330pt;margin-top:156.35pt;width:378.2pt;height:298.1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" filled="f" stroked="f" strokeweight=".5pt">
                    <v:textbox inset="0,0,0,0">
                      <w:txbxContent>
                        <w:p w14:paraId="2F191958" w14:textId="432FF79D" w:rsidR="003033D5" w:rsidRPr="003517E0" w:rsidRDefault="00000000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595959" w:themeColor="text1" w:themeTint="A6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6645A" w:rsidRPr="003517E0">
                                <w:rPr>
                                  <w:b/>
                                  <w:bCs/>
                                  <w:caps/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A317E4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Componen</w:t>
                          </w:r>
                          <w:r w:rsidR="00A80AD0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t </w:t>
                          </w:r>
                          <w:r w:rsidR="00A317E4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2</w:t>
                          </w:r>
                        </w:p>
                        <w:p w14:paraId="093D0253" w14:textId="77777777" w:rsidR="00A317E4" w:rsidRPr="003517E0" w:rsidRDefault="00A317E4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</w:p>
                        <w:p w14:paraId="76694BB6" w14:textId="77777777" w:rsidR="00A317E4" w:rsidRPr="003517E0" w:rsidRDefault="00A317E4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</w:p>
                        <w:p w14:paraId="1BA83DDE" w14:textId="555630BB" w:rsidR="00A317E4" w:rsidRPr="003517E0" w:rsidRDefault="00A317E4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impact o</w:t>
                          </w:r>
                          <w:r w:rsidR="00663886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f</w:t>
                          </w:r>
                          <w:r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social media</w:t>
                          </w:r>
                          <w:r w:rsidR="00663886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 xml:space="preserve"> on mental hea</w:t>
                          </w:r>
                          <w:r w:rsidR="006B5E68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lth and social care</w:t>
                          </w:r>
                        </w:p>
                        <w:p w14:paraId="6AF9D45D" w14:textId="77777777" w:rsidR="003517E0" w:rsidRPr="003517E0" w:rsidRDefault="003517E0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</w:p>
                        <w:p w14:paraId="09509353" w14:textId="77777777" w:rsidR="00663886" w:rsidRDefault="00663886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2623CC9B" w14:textId="77777777" w:rsidR="00663886" w:rsidRDefault="00663886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61CC624A" w14:textId="77777777" w:rsidR="00663886" w:rsidRDefault="00663886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515572F1" w14:textId="77777777" w:rsidR="00663886" w:rsidRDefault="00663886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31F88DDF" w14:textId="77777777" w:rsidR="00413A39" w:rsidRDefault="00413A39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5E2EF4C3" w14:textId="4E1C626B" w:rsidR="00663886" w:rsidRDefault="009102F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  <w:t>name of student: jovita carpio</w:t>
                          </w:r>
                        </w:p>
                        <w:p w14:paraId="41E4C91F" w14:textId="77777777" w:rsidR="00A0147D" w:rsidRDefault="00A0147D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16402C18" w14:textId="35B8FAF5" w:rsidR="009102FA" w:rsidRPr="003517E0" w:rsidRDefault="009102FA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  <w:t>Id</w:t>
                          </w:r>
                          <w:r w:rsidR="00A0147D"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number: 2514539</w:t>
                          </w:r>
                        </w:p>
                        <w:p w14:paraId="1C2BEC57" w14:textId="77777777" w:rsidR="00A0147D" w:rsidRDefault="00A0147D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69DE965F" w14:textId="6A093193" w:rsidR="00A0147D" w:rsidRPr="003517E0" w:rsidRDefault="00A80AD0">
                          <w:pPr>
                            <w:pStyle w:val="NoSpacing"/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3517E0">
                            <w:rPr>
                              <w:b/>
                              <w:bCs/>
                              <w:caps/>
                              <w:color w:val="595959" w:themeColor="text1" w:themeTint="A6"/>
                              <w:sz w:val="32"/>
                              <w:szCs w:val="32"/>
                            </w:rPr>
                            <w:t>name of tutor: christiana melam</w:t>
                          </w:r>
                        </w:p>
                        <w:p w14:paraId="502D979B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1AEA4E42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1FA014CB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4F90F618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6ADE1F74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7B722FE3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3D6C8CA1" w14:textId="77777777" w:rsidR="00C6645A" w:rsidRDefault="00C6645A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6EA39E37" w14:textId="77777777" w:rsidR="00663886" w:rsidRDefault="00663886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  <w:p w14:paraId="24DA6ACD" w14:textId="77777777" w:rsidR="00663886" w:rsidRDefault="0066388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  <w:r w:rsidR="003033D5">
            <w:br w:type="page"/>
          </w:r>
        </w:p>
      </w:sdtContent>
    </w:sdt>
    <w:p w14:paraId="154FA923" w14:textId="3650F58F" w:rsidR="00556A0A" w:rsidRPr="005C1F21" w:rsidRDefault="00556A0A">
      <w:pPr>
        <w:rPr>
          <w:b/>
          <w:bCs/>
          <w:sz w:val="40"/>
          <w:szCs w:val="40"/>
        </w:rPr>
      </w:pPr>
    </w:p>
    <w:p w14:paraId="32168A56" w14:textId="77777777" w:rsidR="005D0DB6" w:rsidRDefault="005D0DB6"/>
    <w:p w14:paraId="32301432" w14:textId="56223B24" w:rsidR="005D0DB6" w:rsidRPr="0061090C" w:rsidRDefault="005D0DB6">
      <w:pPr>
        <w:rPr>
          <w:b/>
          <w:bCs/>
          <w:sz w:val="32"/>
          <w:szCs w:val="32"/>
        </w:rPr>
      </w:pPr>
      <w:r w:rsidRPr="0061090C">
        <w:rPr>
          <w:b/>
          <w:bCs/>
          <w:sz w:val="32"/>
          <w:szCs w:val="32"/>
        </w:rPr>
        <w:t>Introduction</w:t>
      </w:r>
    </w:p>
    <w:p w14:paraId="0CD17A7E" w14:textId="4C8A8798" w:rsidR="007B54CA" w:rsidRDefault="003A1C6E">
      <w:r>
        <w:t xml:space="preserve">Social Media </w:t>
      </w:r>
      <w:r w:rsidR="001F530B">
        <w:t xml:space="preserve">has emerged as </w:t>
      </w:r>
      <w:r w:rsidR="007A46AD">
        <w:t>cornerstone of modern communication</w:t>
      </w:r>
      <w:r>
        <w:t>, entertainment</w:t>
      </w:r>
      <w:r w:rsidR="00C172DB">
        <w:t xml:space="preserve">, self-expression and learning. </w:t>
      </w:r>
      <w:r w:rsidR="00470A03">
        <w:t>Tools</w:t>
      </w:r>
      <w:r w:rsidR="00C172DB">
        <w:t xml:space="preserve"> such as </w:t>
      </w:r>
      <w:r w:rsidR="00DC1098">
        <w:t>Instagram, TikTok, Snapchat and X (formerly Twitter)</w:t>
      </w:r>
      <w:r w:rsidR="006A281F">
        <w:t xml:space="preserve"> </w:t>
      </w:r>
      <w:r w:rsidR="00F97980">
        <w:t>enables</w:t>
      </w:r>
      <w:r w:rsidR="006A281F">
        <w:t xml:space="preserve"> young </w:t>
      </w:r>
      <w:r w:rsidR="00A06E51">
        <w:t>individuals</w:t>
      </w:r>
      <w:r w:rsidR="006A281F">
        <w:t xml:space="preserve"> to </w:t>
      </w:r>
      <w:r w:rsidR="000A657D">
        <w:t>engage</w:t>
      </w:r>
      <w:r w:rsidR="002B7010">
        <w:t xml:space="preserve"> with peers, </w:t>
      </w:r>
      <w:r w:rsidR="002D18CD">
        <w:t>trade insights</w:t>
      </w:r>
      <w:r w:rsidR="006F7887">
        <w:t xml:space="preserve"> and look up details in seconds</w:t>
      </w:r>
      <w:r w:rsidR="00A1305F">
        <w:t>. According to recent research, the majority in adolescents</w:t>
      </w:r>
      <w:r w:rsidR="00407D88">
        <w:t xml:space="preserve"> use social media </w:t>
      </w:r>
      <w:r w:rsidR="00DE7377">
        <w:t>every day</w:t>
      </w:r>
      <w:r w:rsidR="00407D88">
        <w:t>, with many spending several hours online</w:t>
      </w:r>
      <w:r w:rsidR="00AF66E4">
        <w:t xml:space="preserve"> (Ofcom, 2024</w:t>
      </w:r>
      <w:r w:rsidR="00646F78">
        <w:t xml:space="preserve">).  </w:t>
      </w:r>
      <w:r w:rsidR="00BA53A9">
        <w:t>Despite</w:t>
      </w:r>
      <w:r w:rsidR="00C63320">
        <w:t xml:space="preserve"> social media many perks</w:t>
      </w:r>
      <w:r w:rsidR="00374C13">
        <w:t>, it still brings challenges</w:t>
      </w:r>
      <w:r w:rsidR="00DE7377">
        <w:t>, including social support</w:t>
      </w:r>
      <w:r w:rsidR="008C23DA">
        <w:t>, educational opportunities and the development of digital skills</w:t>
      </w:r>
      <w:r w:rsidR="00BF191B">
        <w:t>, growing evidence suggests that</w:t>
      </w:r>
      <w:r w:rsidR="00101D35">
        <w:t xml:space="preserve"> excessive or negative use may have significant consequences</w:t>
      </w:r>
      <w:r w:rsidR="00B8055E">
        <w:t xml:space="preserve"> for adolescent mental health. </w:t>
      </w:r>
      <w:r w:rsidR="00FF5FCC">
        <w:t xml:space="preserve">These consequences include increased level of anxiety, depression, loneliness, </w:t>
      </w:r>
      <w:r w:rsidR="00AD5D81">
        <w:t>low self-esteem, poor body image, sleep disturbances and cyberbullying</w:t>
      </w:r>
      <w:r w:rsidR="00145AE7">
        <w:t xml:space="preserve"> (Keles, McCrea and Grealish, 2020; Boer et al., 2021). Understanding why adolescents are particularly vulnerable to these effects is important </w:t>
      </w:r>
      <w:r w:rsidR="001B5495">
        <w:t>due to</w:t>
      </w:r>
      <w:r w:rsidR="003D32C4">
        <w:t xml:space="preserve"> </w:t>
      </w:r>
      <w:r w:rsidR="00184994">
        <w:t>teen years</w:t>
      </w:r>
      <w:r w:rsidR="000C2468">
        <w:t xml:space="preserve"> are a vital time for emotional</w:t>
      </w:r>
      <w:r w:rsidR="00B94E84">
        <w:t>,</w:t>
      </w:r>
      <w:r w:rsidR="000C2468">
        <w:t xml:space="preserve"> mental</w:t>
      </w:r>
      <w:r w:rsidR="00A93378">
        <w:t xml:space="preserve"> and social development.</w:t>
      </w:r>
    </w:p>
    <w:p w14:paraId="4502CF81" w14:textId="77777777" w:rsidR="00211740" w:rsidRDefault="00211740"/>
    <w:p w14:paraId="6D8C20E4" w14:textId="49AA1712" w:rsidR="00211740" w:rsidRDefault="00211740">
      <w:r>
        <w:t>Adolescence is characterised by rapid physical, cognitive and emotional changes as individuals develop their personal</w:t>
      </w:r>
      <w:r w:rsidR="005656F0">
        <w:t xml:space="preserve"> identity and establish</w:t>
      </w:r>
      <w:r w:rsidR="00C95025">
        <w:t xml:space="preserve"> relationships with </w:t>
      </w:r>
      <w:r w:rsidR="00FA42D0">
        <w:t>others. During this developmental stage, young people are more</w:t>
      </w:r>
      <w:r w:rsidR="00EF68E9">
        <w:t xml:space="preserve"> sensitive to peer acceptance</w:t>
      </w:r>
      <w:r w:rsidR="00904580">
        <w:t>, social comparison and external validation, making them particularly</w:t>
      </w:r>
      <w:r w:rsidR="00290CD5">
        <w:t xml:space="preserve"> susceptible to the pressures associated with</w:t>
      </w:r>
      <w:r w:rsidR="00587FDB">
        <w:t xml:space="preserve"> social media use</w:t>
      </w:r>
      <w:r w:rsidR="0057190E">
        <w:t xml:space="preserve"> (Valkenburg, Meier and Beyens, 2022</w:t>
      </w:r>
      <w:r w:rsidR="00E658D4">
        <w:t>). Features such as likes, comments, follower count</w:t>
      </w:r>
      <w:r w:rsidR="00CC65EF">
        <w:t>s and carefully edited images can encourage unrealistic</w:t>
      </w:r>
      <w:r w:rsidR="00A02771">
        <w:t xml:space="preserve"> comparisons and create pressure to meet idealised</w:t>
      </w:r>
      <w:r w:rsidR="00C3446E">
        <w:t xml:space="preserve"> standards of appearance and success. </w:t>
      </w:r>
      <w:r w:rsidR="00D33150">
        <w:t>Studies indicates that</w:t>
      </w:r>
      <w:r w:rsidR="008F60D4">
        <w:t xml:space="preserve"> </w:t>
      </w:r>
      <w:r w:rsidR="00967358">
        <w:t>higher</w:t>
      </w:r>
      <w:r w:rsidR="007B3327">
        <w:t xml:space="preserve"> social platforms exposure</w:t>
      </w:r>
      <w:r w:rsidR="0074441D">
        <w:t xml:space="preserve"> is tied to increased psychological distress</w:t>
      </w:r>
      <w:r w:rsidR="00385E13">
        <w:t xml:space="preserve">, particularly when it involves passive scrolling, </w:t>
      </w:r>
      <w:r w:rsidR="00EC59CB">
        <w:t>exposure to negative content or experiences of online harassment</w:t>
      </w:r>
      <w:r w:rsidR="00875CE3">
        <w:t xml:space="preserve"> (Odgers and Jensen, 2020). However, the </w:t>
      </w:r>
      <w:r w:rsidR="00717817">
        <w:t>interplay</w:t>
      </w:r>
      <w:r w:rsidR="00875CE3">
        <w:t xml:space="preserve"> between</w:t>
      </w:r>
      <w:r w:rsidR="00EF4D92">
        <w:t xml:space="preserve"> social media and mental health is complex</w:t>
      </w:r>
      <w:r w:rsidR="0027005C">
        <w:t>, as positive online interactions can also promote</w:t>
      </w:r>
      <w:r w:rsidR="000C7F60">
        <w:t xml:space="preserve"> belonging, </w:t>
      </w:r>
      <w:r w:rsidR="00B9182C">
        <w:t>emotional support</w:t>
      </w:r>
      <w:r w:rsidR="00A94B58">
        <w:t xml:space="preserve"> and social connectedness when used in health ways </w:t>
      </w:r>
      <w:r w:rsidR="0062585F">
        <w:t>(Best, Manktelow and Taylor, 2014).</w:t>
      </w:r>
    </w:p>
    <w:p w14:paraId="5CCB807D" w14:textId="77777777" w:rsidR="00355293" w:rsidRDefault="00355293"/>
    <w:p w14:paraId="42F17C03" w14:textId="5D40344E" w:rsidR="00355293" w:rsidRDefault="00355293">
      <w:r>
        <w:t>Developmental Psychology</w:t>
      </w:r>
      <w:r w:rsidR="00F64C67">
        <w:t xml:space="preserve"> provides useful theoretical perspectives for understanding why social media has such a significant influence during adolescence</w:t>
      </w:r>
      <w:r w:rsidR="00DE1B58">
        <w:t xml:space="preserve">. </w:t>
      </w:r>
    </w:p>
    <w:p w14:paraId="033AAF85" w14:textId="77777777" w:rsidR="00DE1B58" w:rsidRDefault="00DE1B58"/>
    <w:p w14:paraId="3CE724C2" w14:textId="77777777" w:rsidR="00DE1B58" w:rsidRDefault="00DE1B58"/>
    <w:p w14:paraId="058D7714" w14:textId="48DB9A06" w:rsidR="00DE1B58" w:rsidRDefault="00DE1B58"/>
    <w:p w14:paraId="08B639CD" w14:textId="45591E42" w:rsidR="00DE1B58" w:rsidRDefault="00457307">
      <w:r>
        <w:t xml:space="preserve">Erikson’s </w:t>
      </w:r>
      <w:r w:rsidR="002F064A">
        <w:t>developmental framework</w:t>
      </w:r>
      <w:r w:rsidR="00CB1FB9">
        <w:t xml:space="preserve"> suggests that</w:t>
      </w:r>
      <w:r w:rsidR="00E1654C">
        <w:t xml:space="preserve"> </w:t>
      </w:r>
      <w:r w:rsidR="00C32026">
        <w:t>teens</w:t>
      </w:r>
      <w:r w:rsidR="00B65BE7">
        <w:t xml:space="preserve"> face the challenge</w:t>
      </w:r>
      <w:r w:rsidR="00CA37EE">
        <w:t xml:space="preserve"> of </w:t>
      </w:r>
      <w:r w:rsidR="00CA37EE" w:rsidRPr="0078237B">
        <w:rPr>
          <w:b/>
          <w:bCs/>
        </w:rPr>
        <w:t>Identity versus Role Confusion</w:t>
      </w:r>
      <w:r w:rsidR="000456F8">
        <w:t xml:space="preserve">, </w:t>
      </w:r>
      <w:r w:rsidR="00F52B45">
        <w:t>while exploring</w:t>
      </w:r>
      <w:r w:rsidR="000456F8">
        <w:t xml:space="preserve"> different roles, values</w:t>
      </w:r>
      <w:r w:rsidR="003E589C">
        <w:t xml:space="preserve"> and relationships to establish a stable sense of identity (Erikson, 19</w:t>
      </w:r>
      <w:r w:rsidR="00B95F1E">
        <w:t xml:space="preserve">68). Social media </w:t>
      </w:r>
      <w:r w:rsidR="00DF643B">
        <w:t xml:space="preserve">can facilitate </w:t>
      </w:r>
      <w:r w:rsidR="001E0988">
        <w:t>authentic</w:t>
      </w:r>
      <w:r w:rsidR="00F6559F">
        <w:t xml:space="preserve"> expression and peer connectivity</w:t>
      </w:r>
      <w:r w:rsidR="00DF643B">
        <w:t xml:space="preserve"> </w:t>
      </w:r>
      <w:r w:rsidR="00A35C48">
        <w:t>, but it may also create identity confusion through constant comparison</w:t>
      </w:r>
      <w:r w:rsidR="00434198">
        <w:t xml:space="preserve">, </w:t>
      </w:r>
      <w:r w:rsidR="00C854EC">
        <w:t>anxiety o</w:t>
      </w:r>
      <w:r w:rsidR="005D2355">
        <w:t>ver being excluded</w:t>
      </w:r>
      <w:r w:rsidR="00434198">
        <w:t xml:space="preserve"> and pressure to gain social approval. In contrast</w:t>
      </w:r>
      <w:r w:rsidR="00F52A9F">
        <w:t>, Freud’s psychosexual theory proposes</w:t>
      </w:r>
      <w:r w:rsidR="00055594">
        <w:t xml:space="preserve"> that adolescents enter the genital stage, where health relationships</w:t>
      </w:r>
      <w:r w:rsidR="00BD24C9">
        <w:t>, emotional maturity and identity continue to develop following earlier childhood</w:t>
      </w:r>
      <w:r w:rsidR="00E13D08">
        <w:t xml:space="preserve"> experiences (Freud, 1905/1953). </w:t>
      </w:r>
      <w:r w:rsidR="00922CB1">
        <w:t xml:space="preserve"> From this p</w:t>
      </w:r>
      <w:r w:rsidR="00E5515A">
        <w:t xml:space="preserve">oint of view, </w:t>
      </w:r>
      <w:r w:rsidR="00073371">
        <w:t xml:space="preserve">social media may influence emotional </w:t>
      </w:r>
      <w:r w:rsidR="001723D6">
        <w:t>health</w:t>
      </w:r>
      <w:r w:rsidR="000F24A9">
        <w:t xml:space="preserve"> by affecting interpersonal relationships, self-esteem and the expression of developing sexuality</w:t>
      </w:r>
      <w:r w:rsidR="00651D93">
        <w:t>.</w:t>
      </w:r>
    </w:p>
    <w:p w14:paraId="67A6352E" w14:textId="77777777" w:rsidR="00651D93" w:rsidRDefault="00651D93"/>
    <w:p w14:paraId="06BCF55D" w14:textId="43079B06" w:rsidR="00651D93" w:rsidRDefault="00651D93">
      <w:r>
        <w:t>This</w:t>
      </w:r>
      <w:r w:rsidR="00D3077F">
        <w:t xml:space="preserve"> s</w:t>
      </w:r>
      <w:r w:rsidR="00BE4E9F">
        <w:t xml:space="preserve">tudy analyses the </w:t>
      </w:r>
      <w:r w:rsidR="008A4519">
        <w:t>psychological implications of</w:t>
      </w:r>
      <w:r w:rsidR="00BE3D17">
        <w:t xml:space="preserve"> social media use among adolescents </w:t>
      </w:r>
      <w:r w:rsidR="00174C49">
        <w:t xml:space="preserve">by drawing on Erikson’s </w:t>
      </w:r>
      <w:r w:rsidR="00E6772F">
        <w:t>model</w:t>
      </w:r>
      <w:r w:rsidR="00174C49">
        <w:t xml:space="preserve"> of psychosocial development and Freud’s psychosexual </w:t>
      </w:r>
      <w:r w:rsidR="00DF5C0E">
        <w:t>framework</w:t>
      </w:r>
      <w:r w:rsidR="00D71915">
        <w:t>. It will critically explore how these theories</w:t>
      </w:r>
      <w:r w:rsidR="004554A6">
        <w:t xml:space="preserve"> help explain why adolescents may be particularly affected by social media exposure while considering both the positive and negative</w:t>
      </w:r>
      <w:r w:rsidR="00DB4FB3">
        <w:t xml:space="preserve"> influences on psychological wellbeing.</w:t>
      </w:r>
    </w:p>
    <w:p w14:paraId="7A267DE3" w14:textId="77777777" w:rsidR="00AE7535" w:rsidRDefault="00AE7535"/>
    <w:p w14:paraId="087CCBAA" w14:textId="33619063" w:rsidR="00AE7535" w:rsidRPr="00E85B51" w:rsidRDefault="002D332B">
      <w:pPr>
        <w:rPr>
          <w:b/>
          <w:bCs/>
          <w:sz w:val="32"/>
          <w:szCs w:val="32"/>
        </w:rPr>
      </w:pPr>
      <w:r w:rsidRPr="00E85B51">
        <w:rPr>
          <w:b/>
          <w:bCs/>
          <w:sz w:val="32"/>
          <w:szCs w:val="32"/>
        </w:rPr>
        <w:t>Main Body</w:t>
      </w:r>
    </w:p>
    <w:p w14:paraId="2AFB311D" w14:textId="11B0497E" w:rsidR="002D332B" w:rsidRDefault="00B17A32">
      <w:r>
        <w:t>Consequen</w:t>
      </w:r>
      <w:r w:rsidR="004F7A2D">
        <w:t>ces of digital networking sites</w:t>
      </w:r>
      <w:r w:rsidR="00ED4E6B">
        <w:t xml:space="preserve"> on emotional health</w:t>
      </w:r>
      <w:r w:rsidR="00DD3CDD">
        <w:t xml:space="preserve">: An analysis using Erikson’s </w:t>
      </w:r>
      <w:r w:rsidR="008B12A6">
        <w:t>psychosocial</w:t>
      </w:r>
      <w:r w:rsidR="000416A3">
        <w:t xml:space="preserve"> stage model</w:t>
      </w:r>
      <w:r w:rsidR="004B1145">
        <w:t xml:space="preserve"> and Freud’s psy</w:t>
      </w:r>
      <w:r w:rsidR="00656EF3">
        <w:t>chosexual theory.</w:t>
      </w:r>
    </w:p>
    <w:p w14:paraId="72BDB170" w14:textId="18B2B8AD" w:rsidR="00656EF3" w:rsidRDefault="00A56082">
      <w:r>
        <w:t xml:space="preserve">For modern </w:t>
      </w:r>
      <w:r w:rsidR="004F42BB">
        <w:t>adolescents</w:t>
      </w:r>
      <w:r>
        <w:t>, platforms including Snapchats, Instagram and Ti</w:t>
      </w:r>
      <w:r w:rsidR="00613583">
        <w:t>kTok constitu</w:t>
      </w:r>
      <w:r w:rsidR="00884FBA">
        <w:t>te an essential component of daily life</w:t>
      </w:r>
      <w:r w:rsidR="00521EA7">
        <w:t>, serving as primary hubs for communication, knowledge sharing</w:t>
      </w:r>
      <w:r w:rsidR="004F42BB">
        <w:t>, and peer interaction</w:t>
      </w:r>
      <w:r w:rsidR="00057B6C">
        <w:t xml:space="preserve">. </w:t>
      </w:r>
      <w:r w:rsidR="00C5456C">
        <w:t>Though these platforms support socialising</w:t>
      </w:r>
      <w:r w:rsidR="00616188">
        <w:t>, education and personal creativity</w:t>
      </w:r>
      <w:r w:rsidR="00B671AD">
        <w:t>, they have also raised concerns about their effect</w:t>
      </w:r>
      <w:r w:rsidR="00974546">
        <w:t>s on adolescent mental health</w:t>
      </w:r>
      <w:r w:rsidR="006B02E4">
        <w:t xml:space="preserve">. </w:t>
      </w:r>
      <w:r w:rsidR="007052C2">
        <w:t>The adolescent phase is a developmental period defined by profound</w:t>
      </w:r>
      <w:r w:rsidR="00BD4A52">
        <w:t xml:space="preserve"> physical</w:t>
      </w:r>
      <w:r w:rsidR="001F76F9">
        <w:t xml:space="preserve">, cognitive, </w:t>
      </w:r>
      <w:r w:rsidR="001C5C16">
        <w:t>socio-emot</w:t>
      </w:r>
      <w:r w:rsidR="00E17AE0">
        <w:t>ional transformati</w:t>
      </w:r>
      <w:r w:rsidR="00C835E8">
        <w:t>ons</w:t>
      </w:r>
      <w:r w:rsidR="001F76F9">
        <w:t xml:space="preserve">. </w:t>
      </w:r>
      <w:r w:rsidR="00C835E8">
        <w:t>Within</w:t>
      </w:r>
      <w:r w:rsidR="001F76F9">
        <w:t xml:space="preserve"> this stage</w:t>
      </w:r>
      <w:r w:rsidR="004F1CDF">
        <w:t>, young people are developing their identity, independence and relationships with others</w:t>
      </w:r>
      <w:r w:rsidR="004F7A57">
        <w:t>, making them particularly vulnerable to the influences</w:t>
      </w:r>
      <w:r w:rsidR="003D0CA0">
        <w:t xml:space="preserve"> of social media (</w:t>
      </w:r>
      <w:r w:rsidR="00E16F40">
        <w:t xml:space="preserve">Valkenburg, Meier and </w:t>
      </w:r>
      <w:r w:rsidR="00E16F40">
        <w:lastRenderedPageBreak/>
        <w:t>Beyens, 2022)</w:t>
      </w:r>
      <w:r w:rsidR="00F328FE">
        <w:t xml:space="preserve">. </w:t>
      </w:r>
      <w:r w:rsidR="009B2F18">
        <w:t xml:space="preserve"> Research suggests that </w:t>
      </w:r>
      <w:r w:rsidR="00AB1868">
        <w:t>uncontrolled</w:t>
      </w:r>
      <w:r w:rsidR="009B2F18">
        <w:t xml:space="preserve"> or </w:t>
      </w:r>
      <w:r w:rsidR="007643E1">
        <w:t xml:space="preserve">unhealthy </w:t>
      </w:r>
      <w:r w:rsidR="005A1D0E">
        <w:t>online interaction</w:t>
      </w:r>
      <w:r w:rsidR="00001601">
        <w:t xml:space="preserve"> </w:t>
      </w:r>
      <w:r w:rsidR="007643E1">
        <w:t>use</w:t>
      </w:r>
      <w:r w:rsidR="000034B8">
        <w:t xml:space="preserve"> is </w:t>
      </w:r>
      <w:r w:rsidR="0047753B">
        <w:t xml:space="preserve">associated with </w:t>
      </w:r>
      <w:r w:rsidR="00B722EB">
        <w:t>fear</w:t>
      </w:r>
      <w:r w:rsidR="009C2BCC">
        <w:t>, depression, poor self-</w:t>
      </w:r>
      <w:r w:rsidR="001E5265">
        <w:t>respect</w:t>
      </w:r>
      <w:r w:rsidR="009C2BCC">
        <w:t>, body dis</w:t>
      </w:r>
      <w:r w:rsidR="00551FB9">
        <w:t>contentment</w:t>
      </w:r>
      <w:r w:rsidR="0027594C">
        <w:t xml:space="preserve">, </w:t>
      </w:r>
      <w:r w:rsidR="00E1068F">
        <w:t>cyberaggression</w:t>
      </w:r>
      <w:r w:rsidR="0027594C">
        <w:t>, sleep disturbance</w:t>
      </w:r>
      <w:r w:rsidR="00273923">
        <w:t xml:space="preserve"> </w:t>
      </w:r>
      <w:r w:rsidR="00507F13">
        <w:t>as well as</w:t>
      </w:r>
      <w:r w:rsidR="00273923">
        <w:t xml:space="preserve"> social isolation (Keles, Mc</w:t>
      </w:r>
      <w:r w:rsidR="00230FB0">
        <w:t>Crae and Grealish, 2020). However, social media</w:t>
      </w:r>
      <w:r w:rsidR="00814B69">
        <w:t xml:space="preserve"> can also have positive effects by providing emotional support</w:t>
      </w:r>
      <w:r w:rsidR="00A44D2B">
        <w:t>, opportunities for self-expression and maintain</w:t>
      </w:r>
      <w:r w:rsidR="006A6CAC">
        <w:t>ing friendships (Best</w:t>
      </w:r>
      <w:r w:rsidR="006A2B2C">
        <w:t>, Mank</w:t>
      </w:r>
      <w:r w:rsidR="00533B38">
        <w:t>telow and Ta</w:t>
      </w:r>
      <w:r w:rsidR="002C4ABA">
        <w:t>ylor, 2014).</w:t>
      </w:r>
    </w:p>
    <w:p w14:paraId="235C62ED" w14:textId="279DC926" w:rsidR="002C4ABA" w:rsidRDefault="00C765B9">
      <w:r>
        <w:t>One of the major issues associated with adolescent</w:t>
      </w:r>
      <w:r w:rsidR="007E3B75">
        <w:t xml:space="preserve"> social media use</w:t>
      </w:r>
      <w:r w:rsidR="00692CBD">
        <w:t xml:space="preserve"> </w:t>
      </w:r>
      <w:r w:rsidR="008D7C54">
        <w:t xml:space="preserve">is social comparison. </w:t>
      </w:r>
      <w:r w:rsidR="00834E6A">
        <w:t>Users on digital platforms are frequently prompted to measure their worth against filtered and perfected visual content</w:t>
      </w:r>
      <w:r w:rsidR="00E65FD2">
        <w:t xml:space="preserve"> </w:t>
      </w:r>
      <w:r w:rsidR="00856155">
        <w:t xml:space="preserve">and </w:t>
      </w:r>
      <w:r w:rsidR="00243098">
        <w:t>dream lives</w:t>
      </w:r>
      <w:r w:rsidR="00B878A5">
        <w:t xml:space="preserve"> presented by influencers and peers. </w:t>
      </w:r>
      <w:r w:rsidR="00634339">
        <w:t xml:space="preserve">Adolescents may feel pressure to achieve unrealistic </w:t>
      </w:r>
      <w:r w:rsidR="00E063F5">
        <w:t>standards of beauty, popularity or success, which can negatively</w:t>
      </w:r>
      <w:r w:rsidR="007A0EAF">
        <w:t xml:space="preserve"> affect </w:t>
      </w:r>
      <w:r w:rsidR="006B11DE">
        <w:t>self-respect</w:t>
      </w:r>
      <w:r w:rsidR="002B1E16">
        <w:t xml:space="preserve"> and body image (Fardouly and Vartanian, 2016). </w:t>
      </w:r>
      <w:r w:rsidR="00310254">
        <w:t>Another concern is cyberbullying</w:t>
      </w:r>
      <w:r w:rsidR="003763A7">
        <w:t>, where young people experience</w:t>
      </w:r>
      <w:r w:rsidR="006E066E">
        <w:t xml:space="preserve"> harassment or humiliation online. Cyberbullying has been linked</w:t>
      </w:r>
      <w:r w:rsidR="00A406DB">
        <w:t xml:space="preserve"> with </w:t>
      </w:r>
      <w:r w:rsidR="00A41AA9">
        <w:t>surge</w:t>
      </w:r>
      <w:r w:rsidR="00A406DB">
        <w:t xml:space="preserve"> l</w:t>
      </w:r>
      <w:r w:rsidR="00800329">
        <w:t xml:space="preserve">evels of depression, anxiety and </w:t>
      </w:r>
      <w:r w:rsidR="00FC5107">
        <w:t>suicidal</w:t>
      </w:r>
      <w:r w:rsidR="00A7562F">
        <w:t xml:space="preserve"> thoughts </w:t>
      </w:r>
      <w:r w:rsidR="002C73D1">
        <w:t>observed in young individuals</w:t>
      </w:r>
      <w:r w:rsidR="00A7562F">
        <w:t xml:space="preserve"> (John et al., 2018</w:t>
      </w:r>
      <w:r w:rsidR="00E05ECE">
        <w:t xml:space="preserve">). </w:t>
      </w:r>
      <w:r w:rsidR="00E73098">
        <w:t>Exce</w:t>
      </w:r>
      <w:r w:rsidR="00114FF6">
        <w:t>ssive screen time can also reduce sleep quality</w:t>
      </w:r>
      <w:r w:rsidR="001F4470">
        <w:t>, physical activity and face-to-face interactions</w:t>
      </w:r>
      <w:r w:rsidR="00C9678A">
        <w:t>, all of which contribute to poorer</w:t>
      </w:r>
      <w:r w:rsidR="00C95BF4">
        <w:t xml:space="preserve"> mental wellbeing (Odgers and Jensen, 2020). </w:t>
      </w:r>
      <w:r w:rsidR="002B6DFD">
        <w:t>Despite the concerns, social media is not entirely harmful</w:t>
      </w:r>
      <w:r w:rsidR="00504CF7">
        <w:t xml:space="preserve">. It enables adolescents to access educational content, develop social networks and receive emotional </w:t>
      </w:r>
      <w:r w:rsidR="003E7EEA">
        <w:t>safety net</w:t>
      </w:r>
      <w:r w:rsidR="00366033">
        <w:t xml:space="preserve">, </w:t>
      </w:r>
      <w:r w:rsidR="008245CC">
        <w:t>specifically</w:t>
      </w:r>
      <w:r w:rsidR="00814A04">
        <w:t xml:space="preserve"> targeting those who feel disconnec</w:t>
      </w:r>
      <w:r w:rsidR="009E21B6">
        <w:t xml:space="preserve">ted in daily life </w:t>
      </w:r>
      <w:r w:rsidR="00366033">
        <w:t>(Best</w:t>
      </w:r>
      <w:r w:rsidR="00177675">
        <w:t xml:space="preserve">, Manktelow and Taylor, 2014). Therefore,  the </w:t>
      </w:r>
      <w:r w:rsidR="00DE5A83">
        <w:t xml:space="preserve">influence of </w:t>
      </w:r>
      <w:r w:rsidR="00535B39">
        <w:t xml:space="preserve">social </w:t>
      </w:r>
      <w:r w:rsidR="00CC4267">
        <w:t>networking are contingent</w:t>
      </w:r>
      <w:r w:rsidR="00A51B81">
        <w:t xml:space="preserve"> upon individual usage behaviour</w:t>
      </w:r>
      <w:r w:rsidR="00177675">
        <w:t xml:space="preserve"> and references among young people.</w:t>
      </w:r>
    </w:p>
    <w:p w14:paraId="6D2B4BED" w14:textId="340A7680" w:rsidR="00FC5107" w:rsidRDefault="00FC5107">
      <w:r>
        <w:t xml:space="preserve">Erikson’s </w:t>
      </w:r>
      <w:r w:rsidR="003D72FA">
        <w:t>socio-emotional</w:t>
      </w:r>
      <w:r>
        <w:t xml:space="preserve"> </w:t>
      </w:r>
      <w:r w:rsidR="00710621">
        <w:t xml:space="preserve">development theory </w:t>
      </w:r>
      <w:r w:rsidR="0067260D">
        <w:t>facilitates</w:t>
      </w:r>
      <w:r w:rsidR="00710621">
        <w:t xml:space="preserve"> a useful framework for </w:t>
      </w:r>
      <w:r w:rsidR="008263DA">
        <w:t xml:space="preserve">exploring the </w:t>
      </w:r>
      <w:r w:rsidR="00946474">
        <w:t xml:space="preserve">mechanisms underlying </w:t>
      </w:r>
      <w:r w:rsidR="00BF1FF5">
        <w:t xml:space="preserve">adolescent susceptibility to digital </w:t>
      </w:r>
      <w:r w:rsidR="007212E8">
        <w:t xml:space="preserve">platform </w:t>
      </w:r>
      <w:r w:rsidR="00E92051">
        <w:t>influence</w:t>
      </w:r>
      <w:r w:rsidR="00954060">
        <w:t>.</w:t>
      </w:r>
      <w:r w:rsidR="00E92051">
        <w:t xml:space="preserve"> </w:t>
      </w:r>
      <w:r w:rsidR="00954060">
        <w:t xml:space="preserve"> Erikson</w:t>
      </w:r>
      <w:r w:rsidR="00A739B3">
        <w:t xml:space="preserve"> (1968) proposed that adolescence </w:t>
      </w:r>
      <w:r w:rsidR="00361032">
        <w:t xml:space="preserve"> represents the </w:t>
      </w:r>
      <w:r w:rsidR="00B75F91">
        <w:t>phase</w:t>
      </w:r>
      <w:r w:rsidR="00361032">
        <w:t xml:space="preserve"> of </w:t>
      </w:r>
      <w:r w:rsidR="00361032" w:rsidRPr="000666E3">
        <w:rPr>
          <w:b/>
          <w:bCs/>
        </w:rPr>
        <w:t>Identity versus Role Confusion</w:t>
      </w:r>
      <w:r w:rsidR="000666E3">
        <w:rPr>
          <w:b/>
          <w:bCs/>
        </w:rPr>
        <w:t>,</w:t>
      </w:r>
      <w:r w:rsidR="00D02607">
        <w:rPr>
          <w:b/>
          <w:bCs/>
        </w:rPr>
        <w:t xml:space="preserve"> </w:t>
      </w:r>
      <w:r w:rsidR="00D02607" w:rsidRPr="00D02607">
        <w:t>w</w:t>
      </w:r>
      <w:r w:rsidR="00D02607">
        <w:t xml:space="preserve">here </w:t>
      </w:r>
      <w:r w:rsidR="008E0131">
        <w:t>people</w:t>
      </w:r>
      <w:r w:rsidR="00F706F3">
        <w:t xml:space="preserve"> try to</w:t>
      </w:r>
      <w:r w:rsidR="0009527D">
        <w:t xml:space="preserve"> solidify who they are while </w:t>
      </w:r>
      <w:r w:rsidR="00864A17">
        <w:t>learning about themselves</w:t>
      </w:r>
      <w:r w:rsidR="00B54729">
        <w:t>, beliefs</w:t>
      </w:r>
      <w:r w:rsidR="00532130">
        <w:t xml:space="preserve"> and relationships. </w:t>
      </w:r>
      <w:r w:rsidR="00A41E57">
        <w:t>Successfully resolving this stage leads to a strong</w:t>
      </w:r>
      <w:r w:rsidR="00F17226">
        <w:t xml:space="preserve"> personal identity, whereas failure may result</w:t>
      </w:r>
      <w:r w:rsidR="003D7102">
        <w:t xml:space="preserve"> in confusion and insecurity</w:t>
      </w:r>
      <w:r w:rsidR="00BC7FED">
        <w:t xml:space="preserve">. </w:t>
      </w:r>
      <w:r w:rsidR="00272C3C">
        <w:t>Digital</w:t>
      </w:r>
      <w:r w:rsidR="001F1415">
        <w:t xml:space="preserve"> platf</w:t>
      </w:r>
      <w:r w:rsidR="004E4527">
        <w:t>orms</w:t>
      </w:r>
      <w:r w:rsidR="00272C3C">
        <w:t xml:space="preserve"> </w:t>
      </w:r>
      <w:r w:rsidR="00A16C7A">
        <w:t>facilitate identity formation by enabling self-expression</w:t>
      </w:r>
      <w:r w:rsidR="00302376">
        <w:t>, interest exploration, and engagement with affirming online communities</w:t>
      </w:r>
      <w:r w:rsidR="00F27BCD">
        <w:t xml:space="preserve">. </w:t>
      </w:r>
      <w:r w:rsidR="00B02356">
        <w:t xml:space="preserve"> </w:t>
      </w:r>
      <w:r w:rsidR="00C7241C">
        <w:t>Nevertheless</w:t>
      </w:r>
      <w:r w:rsidR="00126D37">
        <w:t>, it may also contribute to role confusion through constant</w:t>
      </w:r>
      <w:r w:rsidR="0069258C">
        <w:t xml:space="preserve"> likes and comments. </w:t>
      </w:r>
      <w:r w:rsidR="00A345B1">
        <w:t xml:space="preserve">Young individuals </w:t>
      </w:r>
      <w:r w:rsidR="0069258C">
        <w:t>may begin to base their self</w:t>
      </w:r>
      <w:r w:rsidR="00487D59">
        <w:t>-</w:t>
      </w:r>
      <w:r w:rsidR="00A345B1">
        <w:t xml:space="preserve">confidence </w:t>
      </w:r>
      <w:r w:rsidR="00487D59">
        <w:t xml:space="preserve">on </w:t>
      </w:r>
      <w:r w:rsidR="001E0346">
        <w:t xml:space="preserve">outward </w:t>
      </w:r>
      <w:r w:rsidR="00487D59">
        <w:t xml:space="preserve">validation </w:t>
      </w:r>
      <w:r w:rsidR="009865FC">
        <w:t xml:space="preserve">instead of </w:t>
      </w:r>
      <w:r w:rsidR="00C630DF">
        <w:t>self-derived</w:t>
      </w:r>
      <w:r w:rsidR="00487D59">
        <w:t xml:space="preserve"> confidence</w:t>
      </w:r>
      <w:r w:rsidR="00E71FA4">
        <w:t>, making them more vulnerable to emotional dist</w:t>
      </w:r>
      <w:r w:rsidR="00B703B9">
        <w:t>ress (Valkenburg, Meier and Beyens, 2022)</w:t>
      </w:r>
      <w:r w:rsidR="0080707F">
        <w:t xml:space="preserve">. </w:t>
      </w:r>
      <w:r w:rsidR="00023B30">
        <w:t xml:space="preserve">Erikson’s theory </w:t>
      </w:r>
      <w:r w:rsidR="007A659E">
        <w:t xml:space="preserve">hence helps explain why social </w:t>
      </w:r>
      <w:r w:rsidR="00466772">
        <w:t>networks</w:t>
      </w:r>
      <w:r w:rsidR="00A743EC">
        <w:t xml:space="preserve"> has such a powerful influence during</w:t>
      </w:r>
      <w:r w:rsidR="00AC7513">
        <w:t xml:space="preserve"> youth, as </w:t>
      </w:r>
      <w:r w:rsidR="006B7433">
        <w:t>personality formation is one of the most essential developmental tasks during thi</w:t>
      </w:r>
      <w:r w:rsidR="00E05631">
        <w:t>s point.</w:t>
      </w:r>
    </w:p>
    <w:p w14:paraId="72EDEED0" w14:textId="066B0F40" w:rsidR="00DD448A" w:rsidRDefault="0038744B">
      <w:r>
        <w:t>Freud’s psychosexual theory also offers insight</w:t>
      </w:r>
      <w:r w:rsidR="00E86636">
        <w:t xml:space="preserve"> into adolescent behaviour, although it is considered less influential in modern psychology</w:t>
      </w:r>
      <w:r w:rsidR="00542889">
        <w:t>. Freud (1905/1953)</w:t>
      </w:r>
      <w:r w:rsidR="00C47309">
        <w:t xml:space="preserve"> argued that youths</w:t>
      </w:r>
      <w:r w:rsidR="008E0828">
        <w:t xml:space="preserve"> enter the </w:t>
      </w:r>
      <w:r w:rsidR="008E0828" w:rsidRPr="008E0828">
        <w:rPr>
          <w:b/>
          <w:bCs/>
        </w:rPr>
        <w:t>genital stage</w:t>
      </w:r>
      <w:r w:rsidR="004366A7">
        <w:rPr>
          <w:b/>
          <w:bCs/>
        </w:rPr>
        <w:t xml:space="preserve">, </w:t>
      </w:r>
      <w:r w:rsidR="004366A7" w:rsidRPr="004366A7">
        <w:t>where</w:t>
      </w:r>
      <w:r w:rsidR="004366A7">
        <w:t xml:space="preserve"> sexual maturity develops alongside the formation of </w:t>
      </w:r>
      <w:r w:rsidR="00BE1EF0">
        <w:t>intimate relationships and emotional attachments</w:t>
      </w:r>
      <w:r w:rsidR="00E03B49">
        <w:t xml:space="preserve">. Earlier childhood experiences were believe to </w:t>
      </w:r>
      <w:r w:rsidR="0005182E">
        <w:t xml:space="preserve">influence psychological adjustment during adolescence. </w:t>
      </w:r>
      <w:r w:rsidR="004E03E3">
        <w:t xml:space="preserve">From this </w:t>
      </w:r>
      <w:r w:rsidR="00D8106D">
        <w:t xml:space="preserve">point, </w:t>
      </w:r>
      <w:r w:rsidR="00D8106D">
        <w:lastRenderedPageBreak/>
        <w:t>social media may affect emotional wellbeing by shaping</w:t>
      </w:r>
      <w:r w:rsidR="00841988">
        <w:t xml:space="preserve"> how adolescents develop relationships, express sexuality</w:t>
      </w:r>
      <w:r w:rsidR="00615C92">
        <w:t xml:space="preserve"> and perceive themselves. Exposure to </w:t>
      </w:r>
      <w:r w:rsidR="00533CB7">
        <w:t>unrealistic beauty standards, sexualised content</w:t>
      </w:r>
      <w:r w:rsidR="00BC6A5D">
        <w:t xml:space="preserve"> and online relationships may </w:t>
      </w:r>
      <w:r w:rsidR="00D97776">
        <w:t>influence self-</w:t>
      </w:r>
      <w:r w:rsidR="00666445">
        <w:t>respect and emotional development. Freud’s theory</w:t>
      </w:r>
      <w:r w:rsidR="00774BF5">
        <w:t xml:space="preserve"> also suggests that unresolved conflicts from earlier stages</w:t>
      </w:r>
      <w:r w:rsidR="002C3C80">
        <w:t xml:space="preserve"> of development could make some </w:t>
      </w:r>
      <w:r w:rsidR="00C948CF">
        <w:t>individuals more vulnerable to seeking approval and acceptance through</w:t>
      </w:r>
      <w:r w:rsidR="00E44868">
        <w:t xml:space="preserve"> social platforms. </w:t>
      </w:r>
      <w:r w:rsidR="00D22AA9">
        <w:t>And still, many aspects of Freud’s theory</w:t>
      </w:r>
      <w:r w:rsidR="00383707">
        <w:t xml:space="preserve"> lack strong scientific evidence and are criticised for placing too much</w:t>
      </w:r>
      <w:r w:rsidR="00D06FC0">
        <w:t xml:space="preserve"> emphasis on unconscious sexual drives while neglecting</w:t>
      </w:r>
      <w:r w:rsidR="00877947">
        <w:t xml:space="preserve"> social and cultural influences (McLeod, 2024). </w:t>
      </w:r>
      <w:r w:rsidR="00565BB9">
        <w:t xml:space="preserve">Yet, </w:t>
      </w:r>
      <w:r w:rsidR="00720321">
        <w:t>the theory highlights the importance of relationships and</w:t>
      </w:r>
      <w:r w:rsidR="00777893">
        <w:t xml:space="preserve"> </w:t>
      </w:r>
      <w:r w:rsidR="008C2A1D">
        <w:t>emotional development during adolescence.</w:t>
      </w:r>
    </w:p>
    <w:p w14:paraId="2E832629" w14:textId="7C20A640" w:rsidR="000D7D78" w:rsidRDefault="00152F11">
      <w:r>
        <w:t>While both theories help</w:t>
      </w:r>
      <w:r w:rsidR="00470216">
        <w:t xml:space="preserve"> explain adolescent development, Erikson’s theory</w:t>
      </w:r>
      <w:r w:rsidR="00842BBA">
        <w:t xml:space="preserve"> is generally considered more applicable to understanding the psychological</w:t>
      </w:r>
      <w:r w:rsidR="006E39BB">
        <w:t xml:space="preserve"> effects of social media. Erikson emphasises identity formation</w:t>
      </w:r>
      <w:r w:rsidR="002A0534">
        <w:t>, peer relationships and social experiences, all of which are central features</w:t>
      </w:r>
      <w:r w:rsidR="00092164">
        <w:t xml:space="preserve"> of online interactions </w:t>
      </w:r>
      <w:r w:rsidR="009A3DD1">
        <w:t>at present. In contrast, Freud’s the</w:t>
      </w:r>
      <w:r w:rsidR="00453F10">
        <w:t>ory was developed long before digital technology</w:t>
      </w:r>
      <w:r w:rsidR="00BF7DEB">
        <w:t xml:space="preserve"> existed and does not directly address social media or contemporary </w:t>
      </w:r>
      <w:r w:rsidR="00B512E4">
        <w:t xml:space="preserve">adolescence. In addition, Erikson’s theory has received </w:t>
      </w:r>
      <w:r w:rsidR="00B30EDE">
        <w:t>greater empirical support within developmental psychology compared to Freud’s psych</w:t>
      </w:r>
      <w:r w:rsidR="00A94FE4">
        <w:t>osexual theory (Newman and Newman, 2020).</w:t>
      </w:r>
    </w:p>
    <w:p w14:paraId="3F672ADA" w14:textId="4F5C1D45" w:rsidR="00060353" w:rsidRDefault="00B775A6">
      <w:r>
        <w:t>Both theories also have relevance when supporting older adults within health and social</w:t>
      </w:r>
      <w:r w:rsidR="00BA2223">
        <w:t xml:space="preserve"> care, although Erikson’s theory is generally more useful. </w:t>
      </w:r>
      <w:r w:rsidR="0076582D">
        <w:t xml:space="preserve">Erikson proposed that older adults experience the </w:t>
      </w:r>
      <w:r w:rsidR="00E21AFF">
        <w:t>development shift</w:t>
      </w:r>
      <w:r w:rsidR="0089670D">
        <w:t xml:space="preserve"> of </w:t>
      </w:r>
      <w:r w:rsidR="0089670D" w:rsidRPr="0089670D">
        <w:rPr>
          <w:b/>
          <w:bCs/>
        </w:rPr>
        <w:t>Ego Integrity versus Despair</w:t>
      </w:r>
      <w:r w:rsidR="0089670D">
        <w:t xml:space="preserve">, </w:t>
      </w:r>
      <w:r w:rsidR="000E378A">
        <w:t>during which individuals reflect on their lives and seek acceptance of their achievements</w:t>
      </w:r>
      <w:r w:rsidR="003A47C4">
        <w:t xml:space="preserve"> and </w:t>
      </w:r>
      <w:r w:rsidR="00AC4C56">
        <w:t>circumstances</w:t>
      </w:r>
      <w:r w:rsidR="003A47C4">
        <w:t xml:space="preserve"> (Erikson, 1968)</w:t>
      </w:r>
      <w:r w:rsidR="00BE6F20">
        <w:t>. Health and social professionals can support older adults</w:t>
      </w:r>
      <w:r w:rsidR="003035AA">
        <w:t xml:space="preserve"> by encouraging life review activities, maintaining</w:t>
      </w:r>
      <w:r w:rsidR="00F93E24">
        <w:t xml:space="preserve"> meaningful relationships and promoting social inclusion, including the approp</w:t>
      </w:r>
      <w:r w:rsidR="00300D1D">
        <w:t>riate use of digital technologies</w:t>
      </w:r>
      <w:r w:rsidR="00CB7C0A">
        <w:t xml:space="preserve"> to reduce loneliness. </w:t>
      </w:r>
      <w:r w:rsidR="003D3A38">
        <w:t>Freud’s theory</w:t>
      </w:r>
      <w:r w:rsidR="00231474">
        <w:t xml:space="preserve"> has limited relevance to older adult care </w:t>
      </w:r>
      <w:r w:rsidR="00B61897">
        <w:t>because it primarily focuses on childhood development</w:t>
      </w:r>
      <w:r w:rsidR="007424BE">
        <w:t xml:space="preserve"> and psychosexual stages. While his emphasis on early experiences</w:t>
      </w:r>
      <w:r w:rsidR="003552D7">
        <w:t xml:space="preserve"> may help explain some long-term emotional difficulties</w:t>
      </w:r>
      <w:r w:rsidR="00570DD7">
        <w:t xml:space="preserve">, it offers little practical guidance for addressing the </w:t>
      </w:r>
      <w:r w:rsidR="009A2966">
        <w:t>complex physical, psychological</w:t>
      </w:r>
      <w:r w:rsidR="00FF2711">
        <w:t xml:space="preserve"> and social needs of older adults. Modern health and social care practice generally favours person-centred approaches</w:t>
      </w:r>
      <w:r w:rsidR="0046431B">
        <w:t>, resilience and lifespan developmental</w:t>
      </w:r>
      <w:r w:rsidR="00EA3C38">
        <w:t xml:space="preserve"> theories over Freud’s psychosexual perspective</w:t>
      </w:r>
      <w:r w:rsidR="000719DB">
        <w:t xml:space="preserve"> (Newman and Newman, 2020). Therefore, Erikson’s theory</w:t>
      </w:r>
      <w:r w:rsidR="00A74EAD">
        <w:t xml:space="preserve"> provides a stronger framework for understanding both adolescent mental health and the psychological wellbeing of older </w:t>
      </w:r>
      <w:r w:rsidR="00505E50">
        <w:t>adults.</w:t>
      </w:r>
    </w:p>
    <w:p w14:paraId="3B76A204" w14:textId="77777777" w:rsidR="00D916CF" w:rsidRDefault="00D916CF"/>
    <w:p w14:paraId="4300EE3B" w14:textId="77777777" w:rsidR="00845104" w:rsidRDefault="00845104"/>
    <w:p w14:paraId="09532739" w14:textId="77777777" w:rsidR="00845104" w:rsidRDefault="00845104"/>
    <w:p w14:paraId="4A7C3B18" w14:textId="15C03237" w:rsidR="00303C69" w:rsidRDefault="00303C69">
      <w:pPr>
        <w:rPr>
          <w:b/>
          <w:bCs/>
          <w:sz w:val="32"/>
          <w:szCs w:val="32"/>
        </w:rPr>
      </w:pPr>
      <w:r w:rsidRPr="00E85B51">
        <w:rPr>
          <w:b/>
          <w:bCs/>
          <w:sz w:val="32"/>
          <w:szCs w:val="32"/>
        </w:rPr>
        <w:lastRenderedPageBreak/>
        <w:t>Conclusion</w:t>
      </w:r>
    </w:p>
    <w:p w14:paraId="69D46D92" w14:textId="77777777" w:rsidR="00845104" w:rsidRPr="00E85B51" w:rsidRDefault="00845104">
      <w:pPr>
        <w:rPr>
          <w:b/>
          <w:bCs/>
          <w:sz w:val="32"/>
          <w:szCs w:val="32"/>
        </w:rPr>
      </w:pPr>
    </w:p>
    <w:p w14:paraId="1BD41F33" w14:textId="2A8CF54B" w:rsidR="003778B0" w:rsidRDefault="00A421A5">
      <w:r>
        <w:t xml:space="preserve">I therefore conclude </w:t>
      </w:r>
      <w:r w:rsidR="00AF2FE5">
        <w:t xml:space="preserve">that </w:t>
      </w:r>
      <w:r w:rsidR="003778B0">
        <w:t>social media has</w:t>
      </w:r>
      <w:r w:rsidR="0048676E">
        <w:t xml:space="preserve"> profoundly shapes</w:t>
      </w:r>
      <w:r w:rsidR="00E10AAE">
        <w:t xml:space="preserve"> on </w:t>
      </w:r>
      <w:r w:rsidR="00D2109C">
        <w:t>young people socio-emotional state</w:t>
      </w:r>
      <w:r w:rsidR="00E10AAE">
        <w:t>, with both positive and negative outcomes</w:t>
      </w:r>
      <w:r w:rsidR="00DE195E">
        <w:t xml:space="preserve"> depending on how it is used. Although it can </w:t>
      </w:r>
      <w:r w:rsidR="00976C35">
        <w:t xml:space="preserve">encourage communication, learning and social support, </w:t>
      </w:r>
      <w:r w:rsidR="00E35DFE">
        <w:t>overwhelming</w:t>
      </w:r>
      <w:r w:rsidR="00976C35">
        <w:t xml:space="preserve"> use and </w:t>
      </w:r>
      <w:r w:rsidR="004A7FBF">
        <w:t xml:space="preserve">undesirable </w:t>
      </w:r>
      <w:r w:rsidR="00976C35">
        <w:t xml:space="preserve">online </w:t>
      </w:r>
      <w:r w:rsidR="000D7363">
        <w:t xml:space="preserve">encounters </w:t>
      </w:r>
      <w:r w:rsidR="00B03BE1">
        <w:t xml:space="preserve">such as </w:t>
      </w:r>
      <w:r w:rsidR="00F226BF">
        <w:t>online harassment</w:t>
      </w:r>
      <w:r w:rsidR="00B03BE1">
        <w:t>, social comparison a</w:t>
      </w:r>
      <w:r w:rsidR="00045880">
        <w:t>longside</w:t>
      </w:r>
      <w:r w:rsidR="00B03BE1">
        <w:t xml:space="preserve"> unrealistic expectations can contribute to anxiety, depression</w:t>
      </w:r>
      <w:r w:rsidR="00F43145">
        <w:t xml:space="preserve"> and low</w:t>
      </w:r>
      <w:r w:rsidR="00D6048F">
        <w:t xml:space="preserve"> self</w:t>
      </w:r>
      <w:r w:rsidR="00BA735A">
        <w:t>-efficacy</w:t>
      </w:r>
      <w:r w:rsidR="00F43145">
        <w:t xml:space="preserve"> (Keles, </w:t>
      </w:r>
      <w:r w:rsidR="00055755">
        <w:t>McCrae and Grealish, 2020). Erikson’s psychosocial</w:t>
      </w:r>
      <w:r w:rsidR="009B5FCB">
        <w:t xml:space="preserve"> development theory provides </w:t>
      </w:r>
      <w:r w:rsidR="00AE48F3">
        <w:t>its</w:t>
      </w:r>
      <w:r w:rsidR="009B5FCB">
        <w:t xml:space="preserve"> strongest explanation for these e</w:t>
      </w:r>
      <w:r w:rsidR="00843D4D">
        <w:t>ffects because adolescence is a crucial stage for identity formation</w:t>
      </w:r>
      <w:r w:rsidR="00A27E67">
        <w:t xml:space="preserve">, which can be shaped by online interactions (Erikson, 1968). </w:t>
      </w:r>
      <w:r w:rsidR="00157449">
        <w:t>Freud’s psychosexual theory offers some understanding</w:t>
      </w:r>
      <w:r w:rsidR="00412E40">
        <w:t xml:space="preserve"> of emotional development but it is less applicable to contemporary</w:t>
      </w:r>
      <w:r w:rsidR="00395A6E">
        <w:t xml:space="preserve"> digital experiences. Overall, supporting healthy social health</w:t>
      </w:r>
      <w:r w:rsidR="003A4D9D">
        <w:t xml:space="preserve"> use and promoting resilience  are essential to protecting adolescents</w:t>
      </w:r>
      <w:r w:rsidR="00367715">
        <w:t xml:space="preserve">’ mental wellbeing in </w:t>
      </w:r>
      <w:r w:rsidR="00614322">
        <w:t>today’s digital society (Odgers and Jensen</w:t>
      </w:r>
      <w:r w:rsidR="00FD4A13">
        <w:t>, 2020).</w:t>
      </w:r>
    </w:p>
    <w:p w14:paraId="1C2C8DE4" w14:textId="77777777" w:rsidR="00AD4B70" w:rsidRDefault="00AD4B70"/>
    <w:p w14:paraId="26D35540" w14:textId="77777777" w:rsidR="00AD4B70" w:rsidRDefault="00AD4B70"/>
    <w:p w14:paraId="31112C08" w14:textId="77777777" w:rsidR="00AD4B70" w:rsidRDefault="00AD4B70"/>
    <w:p w14:paraId="0C7F1F03" w14:textId="77777777" w:rsidR="00AD4B70" w:rsidRDefault="00AD4B70"/>
    <w:p w14:paraId="2CD83601" w14:textId="77777777" w:rsidR="00AD4B70" w:rsidRDefault="00AD4B70"/>
    <w:p w14:paraId="7B994C21" w14:textId="77777777" w:rsidR="00AD4B70" w:rsidRDefault="00AD4B70"/>
    <w:p w14:paraId="06A1C3B1" w14:textId="77777777" w:rsidR="00AD4B70" w:rsidRDefault="00AD4B70"/>
    <w:p w14:paraId="6797ADF5" w14:textId="77777777" w:rsidR="00AD4B70" w:rsidRDefault="00AD4B70"/>
    <w:p w14:paraId="3EB40EBB" w14:textId="77777777" w:rsidR="00AD4B70" w:rsidRDefault="00AD4B70"/>
    <w:p w14:paraId="264E190B" w14:textId="77777777" w:rsidR="00AD4B70" w:rsidRPr="003778B0" w:rsidRDefault="00AD4B70"/>
    <w:p w14:paraId="067EF8D3" w14:textId="77777777" w:rsidR="008C2A1D" w:rsidRDefault="008C2A1D"/>
    <w:p w14:paraId="77FC0396" w14:textId="77777777" w:rsidR="00E05631" w:rsidRDefault="00E05631"/>
    <w:p w14:paraId="33827BD8" w14:textId="3B487C8D" w:rsidR="00FC5107" w:rsidRPr="00E85B51" w:rsidRDefault="00D8404E">
      <w:pPr>
        <w:rPr>
          <w:b/>
          <w:bCs/>
          <w:sz w:val="32"/>
          <w:szCs w:val="32"/>
        </w:rPr>
      </w:pPr>
      <w:r w:rsidRPr="00E85B51">
        <w:rPr>
          <w:b/>
          <w:bCs/>
          <w:sz w:val="32"/>
          <w:szCs w:val="32"/>
        </w:rPr>
        <w:t>References:</w:t>
      </w:r>
    </w:p>
    <w:p w14:paraId="47F4E111" w14:textId="77777777" w:rsidR="00F60E79" w:rsidRDefault="00F60E79" w:rsidP="00F60E79">
      <w:pPr>
        <w:pStyle w:val="pdq2pgselectionanchorcontainer"/>
      </w:pPr>
      <w:r>
        <w:t xml:space="preserve">Best, P., Manktelow, R. and Taylor, B. (2014) 'Online communication, social media and adolescent wellbeing: A systematic narrative review', </w:t>
      </w:r>
      <w:r>
        <w:rPr>
          <w:rStyle w:val="Emphasis"/>
        </w:rPr>
        <w:t>Children and Youth Services Review</w:t>
      </w:r>
      <w:r>
        <w:t>, 41, pp. 27–36.</w:t>
      </w:r>
    </w:p>
    <w:p w14:paraId="186B148E" w14:textId="77777777" w:rsidR="00F60E79" w:rsidRDefault="00F60E79" w:rsidP="00F60E79">
      <w:pPr>
        <w:pStyle w:val="NormalWeb"/>
      </w:pPr>
      <w:r>
        <w:t xml:space="preserve">Boer, M., Stevens, G.W.J.M., Finkenauer, C., de Looze, M.E., van den Eijnden, R.J.J.M. and ter Bogt, T.F.M. (2021) 'Social media use intensity, social media use problems, and mental health among adolescents', </w:t>
      </w:r>
      <w:r>
        <w:rPr>
          <w:rStyle w:val="Emphasis"/>
        </w:rPr>
        <w:t>Computers in Human Behavior</w:t>
      </w:r>
      <w:r>
        <w:t>, 116, 106645.</w:t>
      </w:r>
    </w:p>
    <w:p w14:paraId="5F005B15" w14:textId="77777777" w:rsidR="00F60E79" w:rsidRDefault="00F60E79" w:rsidP="00F60E79">
      <w:pPr>
        <w:pStyle w:val="NormalWeb"/>
      </w:pPr>
      <w:r>
        <w:t xml:space="preserve">Erikson, E.H. (1968) </w:t>
      </w:r>
      <w:r>
        <w:rPr>
          <w:rStyle w:val="Emphasis"/>
        </w:rPr>
        <w:t>Identity: Youth and Crisis</w:t>
      </w:r>
      <w:r>
        <w:t>. New York: W.W. Norton.</w:t>
      </w:r>
    </w:p>
    <w:p w14:paraId="0CE6EC43" w14:textId="77777777" w:rsidR="006E0529" w:rsidRDefault="006E0529" w:rsidP="006E0529">
      <w:pPr>
        <w:pStyle w:val="isselectedend"/>
      </w:pPr>
      <w:r>
        <w:t xml:space="preserve">Fardouly, J. and Vartanian, L.R. (2016) 'Social media and body image concerns: Current research and future directions', </w:t>
      </w:r>
      <w:r>
        <w:rPr>
          <w:rStyle w:val="Emphasis"/>
        </w:rPr>
        <w:t>Current Opinion in Psychology</w:t>
      </w:r>
      <w:r>
        <w:t>, 9, pp. 1–5.</w:t>
      </w:r>
    </w:p>
    <w:p w14:paraId="2BB32A1E" w14:textId="77777777" w:rsidR="00F60E79" w:rsidRDefault="00F60E79" w:rsidP="00F60E79">
      <w:pPr>
        <w:pStyle w:val="NormalWeb"/>
      </w:pPr>
      <w:r>
        <w:t xml:space="preserve">Freud, S. (1953) </w:t>
      </w:r>
      <w:r>
        <w:rPr>
          <w:rStyle w:val="Emphasis"/>
        </w:rPr>
        <w:t>Three Essays on the Theory of Sexuality</w:t>
      </w:r>
      <w:r>
        <w:t>. Translated by J. Strachey. London: Hogarth Press. (Original work published 1905).</w:t>
      </w:r>
    </w:p>
    <w:p w14:paraId="77E91AD2" w14:textId="13ADDFF9" w:rsidR="00BA7C5C" w:rsidRDefault="00BA7C5C" w:rsidP="00F60E79">
      <w:pPr>
        <w:pStyle w:val="NormalWeb"/>
      </w:pPr>
      <w:r>
        <w:t xml:space="preserve">John, A., Glendenning, A.C., Marchant, A., Montgomery, P., Stewart, A., Wood, S., Lloyd, K., Hawton, K. and Gunnell, D. (2018) 'Self-harm, suicidal behaviours, and cyberbullying in children and young people: A systematic review', </w:t>
      </w:r>
      <w:r>
        <w:rPr>
          <w:rStyle w:val="Emphasis"/>
        </w:rPr>
        <w:t>Journal of Medical Internet Research</w:t>
      </w:r>
      <w:r>
        <w:t>, 20(4), e129.</w:t>
      </w:r>
    </w:p>
    <w:p w14:paraId="418657E8" w14:textId="77777777" w:rsidR="00B41ABC" w:rsidRDefault="00F60E79" w:rsidP="00A91164">
      <w:pPr>
        <w:pStyle w:val="pdq2pgselectionanchorcontainer"/>
      </w:pPr>
      <w:r>
        <w:t xml:space="preserve">Keles, B., McCrae, N. and Grealish, A. (2020) 'A systematic review: The influence of social media on depression, anxiety and psychological distress in adolescents', </w:t>
      </w:r>
      <w:r>
        <w:rPr>
          <w:rStyle w:val="Emphasis"/>
        </w:rPr>
        <w:t>International Journal of Adolescence and Youth</w:t>
      </w:r>
      <w:r>
        <w:t>, 25(1), pp. 79–93.</w:t>
      </w:r>
    </w:p>
    <w:p w14:paraId="4FF8A946" w14:textId="77777777" w:rsidR="00524216" w:rsidRDefault="00524216" w:rsidP="00524216">
      <w:pPr>
        <w:pStyle w:val="isselectedend"/>
      </w:pPr>
      <w:r>
        <w:t xml:space="preserve">McLeod, S. (2024) </w:t>
      </w:r>
      <w:r>
        <w:rPr>
          <w:rStyle w:val="Emphasis"/>
        </w:rPr>
        <w:t>Freud's Psychosexual Stages of Development</w:t>
      </w:r>
      <w:r>
        <w:t>. Simply Psychology.</w:t>
      </w:r>
    </w:p>
    <w:p w14:paraId="1182D4EC" w14:textId="77777777" w:rsidR="00524216" w:rsidRDefault="00524216" w:rsidP="00524216">
      <w:pPr>
        <w:pStyle w:val="NormalWeb"/>
      </w:pPr>
      <w:r>
        <w:t xml:space="preserve">Newman, B.M. and Newman, P.R. (2020) </w:t>
      </w:r>
      <w:r>
        <w:rPr>
          <w:rStyle w:val="Emphasis"/>
        </w:rPr>
        <w:t>Theories of Human Development</w:t>
      </w:r>
      <w:r>
        <w:t>. 3rd edn. New York: Routledge.</w:t>
      </w:r>
    </w:p>
    <w:p w14:paraId="6B78B61C" w14:textId="4CFDD94E" w:rsidR="00A91164" w:rsidRDefault="00A91164" w:rsidP="00A91164">
      <w:pPr>
        <w:pStyle w:val="pdq2pgselectionanchorcontainer"/>
      </w:pPr>
      <w:r w:rsidRPr="00A91164">
        <w:t xml:space="preserve"> </w:t>
      </w:r>
      <w:r>
        <w:t xml:space="preserve">Ofcom (2024) </w:t>
      </w:r>
      <w:r>
        <w:rPr>
          <w:rStyle w:val="Emphasis"/>
        </w:rPr>
        <w:t>Children and Parents: Media Use and Attitudes Report 2024</w:t>
      </w:r>
      <w:r>
        <w:t>. London: Ofcom.</w:t>
      </w:r>
    </w:p>
    <w:p w14:paraId="10EF424A" w14:textId="77777777" w:rsidR="00A91164" w:rsidRDefault="00A91164" w:rsidP="00A91164">
      <w:pPr>
        <w:pStyle w:val="NormalWeb"/>
      </w:pPr>
      <w:r>
        <w:lastRenderedPageBreak/>
        <w:t xml:space="preserve">Odgers, C.L. and Jensen, M.R. (2020) 'Annual Research Review: Adolescent mental health in the digital age: Facts, fears, and future directions', </w:t>
      </w:r>
      <w:r>
        <w:rPr>
          <w:rStyle w:val="Emphasis"/>
        </w:rPr>
        <w:t>Journal of Child Psychology and Psychiatry</w:t>
      </w:r>
      <w:r>
        <w:t>, 61(3), pp. 336–348.</w:t>
      </w:r>
    </w:p>
    <w:p w14:paraId="45CEDCEF" w14:textId="77777777" w:rsidR="00A91164" w:rsidRDefault="00A91164" w:rsidP="00A91164">
      <w:pPr>
        <w:pStyle w:val="NormalWeb"/>
      </w:pPr>
      <w:r>
        <w:t xml:space="preserve">Valkenburg, P.M., Meier, A. and Beyens, I. (2022) 'Social media use and its impact on adolescent mental health: An umbrella review of the evidence', </w:t>
      </w:r>
      <w:r>
        <w:rPr>
          <w:rStyle w:val="Emphasis"/>
        </w:rPr>
        <w:t>Current Opinion in Psychology</w:t>
      </w:r>
      <w:r>
        <w:t>, 44, pp. 58–68.</w:t>
      </w:r>
    </w:p>
    <w:sectPr w:rsidR="00A91164" w:rsidSect="00AB2F9E">
      <w:footerReference w:type="default" r:id="rId6"/>
      <w:pgSz w:w="16838" w:h="11906" w:orient="landscape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905B9D" w14:textId="77777777" w:rsidR="001F5D7E" w:rsidRDefault="001F5D7E" w:rsidP="00517051">
      <w:pPr>
        <w:spacing w:after="0" w:line="240" w:lineRule="auto"/>
      </w:pPr>
      <w:r>
        <w:separator/>
      </w:r>
    </w:p>
  </w:endnote>
  <w:endnote w:type="continuationSeparator" w:id="0">
    <w:p w14:paraId="632F43F5" w14:textId="77777777" w:rsidR="001F5D7E" w:rsidRDefault="001F5D7E" w:rsidP="005170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C8A3B8" w14:textId="749B99B4" w:rsidR="00517051" w:rsidRDefault="00517051" w:rsidP="00517051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D277E5" w14:textId="77777777" w:rsidR="001F5D7E" w:rsidRDefault="001F5D7E" w:rsidP="00517051">
      <w:pPr>
        <w:spacing w:after="0" w:line="240" w:lineRule="auto"/>
      </w:pPr>
      <w:r>
        <w:separator/>
      </w:r>
    </w:p>
  </w:footnote>
  <w:footnote w:type="continuationSeparator" w:id="0">
    <w:p w14:paraId="51C66EF5" w14:textId="77777777" w:rsidR="001F5D7E" w:rsidRDefault="001F5D7E" w:rsidP="0051705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051"/>
    <w:rsid w:val="00001601"/>
    <w:rsid w:val="000034B8"/>
    <w:rsid w:val="00023B30"/>
    <w:rsid w:val="000416A3"/>
    <w:rsid w:val="00042482"/>
    <w:rsid w:val="00043B73"/>
    <w:rsid w:val="000456F8"/>
    <w:rsid w:val="00045880"/>
    <w:rsid w:val="0005182E"/>
    <w:rsid w:val="00055594"/>
    <w:rsid w:val="00055755"/>
    <w:rsid w:val="00057B6C"/>
    <w:rsid w:val="00060353"/>
    <w:rsid w:val="000666E3"/>
    <w:rsid w:val="000719DB"/>
    <w:rsid w:val="00073371"/>
    <w:rsid w:val="000737A7"/>
    <w:rsid w:val="00092164"/>
    <w:rsid w:val="00093003"/>
    <w:rsid w:val="0009527D"/>
    <w:rsid w:val="000A0F64"/>
    <w:rsid w:val="000A657D"/>
    <w:rsid w:val="000B078C"/>
    <w:rsid w:val="000C2468"/>
    <w:rsid w:val="000C43A0"/>
    <w:rsid w:val="000C652B"/>
    <w:rsid w:val="000C70AE"/>
    <w:rsid w:val="000C7F60"/>
    <w:rsid w:val="000D7363"/>
    <w:rsid w:val="000D7D78"/>
    <w:rsid w:val="000E12A2"/>
    <w:rsid w:val="000E378A"/>
    <w:rsid w:val="000F24A9"/>
    <w:rsid w:val="001017E4"/>
    <w:rsid w:val="00101D35"/>
    <w:rsid w:val="001037FC"/>
    <w:rsid w:val="001109A8"/>
    <w:rsid w:val="00114FF6"/>
    <w:rsid w:val="00115517"/>
    <w:rsid w:val="001235A5"/>
    <w:rsid w:val="00126D37"/>
    <w:rsid w:val="00132BAB"/>
    <w:rsid w:val="00137D4A"/>
    <w:rsid w:val="00145AE7"/>
    <w:rsid w:val="00147CF0"/>
    <w:rsid w:val="00150E1A"/>
    <w:rsid w:val="00152F11"/>
    <w:rsid w:val="00157449"/>
    <w:rsid w:val="00160F0D"/>
    <w:rsid w:val="001723D6"/>
    <w:rsid w:val="00174C49"/>
    <w:rsid w:val="00177675"/>
    <w:rsid w:val="00183BD3"/>
    <w:rsid w:val="00184994"/>
    <w:rsid w:val="001B51B3"/>
    <w:rsid w:val="001B5495"/>
    <w:rsid w:val="001C5C16"/>
    <w:rsid w:val="001D691C"/>
    <w:rsid w:val="001E0346"/>
    <w:rsid w:val="001E0988"/>
    <w:rsid w:val="001E1B4F"/>
    <w:rsid w:val="001E5265"/>
    <w:rsid w:val="001F1415"/>
    <w:rsid w:val="001F4470"/>
    <w:rsid w:val="001F530B"/>
    <w:rsid w:val="001F5D7E"/>
    <w:rsid w:val="001F76F9"/>
    <w:rsid w:val="0020628A"/>
    <w:rsid w:val="00211740"/>
    <w:rsid w:val="00227FA9"/>
    <w:rsid w:val="00230FB0"/>
    <w:rsid w:val="00231474"/>
    <w:rsid w:val="00242A01"/>
    <w:rsid w:val="00243098"/>
    <w:rsid w:val="00244699"/>
    <w:rsid w:val="0024529F"/>
    <w:rsid w:val="0025135C"/>
    <w:rsid w:val="00266311"/>
    <w:rsid w:val="0027005C"/>
    <w:rsid w:val="00270BEB"/>
    <w:rsid w:val="00272C3C"/>
    <w:rsid w:val="00273923"/>
    <w:rsid w:val="0027594C"/>
    <w:rsid w:val="00290CD5"/>
    <w:rsid w:val="00296B60"/>
    <w:rsid w:val="002A0534"/>
    <w:rsid w:val="002B1E16"/>
    <w:rsid w:val="002B6DFD"/>
    <w:rsid w:val="002B7010"/>
    <w:rsid w:val="002C3C80"/>
    <w:rsid w:val="002C4ABA"/>
    <w:rsid w:val="002C6731"/>
    <w:rsid w:val="002C73D1"/>
    <w:rsid w:val="002D18CD"/>
    <w:rsid w:val="002D332B"/>
    <w:rsid w:val="002D3B52"/>
    <w:rsid w:val="002D7601"/>
    <w:rsid w:val="002E6079"/>
    <w:rsid w:val="002F064A"/>
    <w:rsid w:val="00300D1D"/>
    <w:rsid w:val="00302376"/>
    <w:rsid w:val="003030C4"/>
    <w:rsid w:val="003033D5"/>
    <w:rsid w:val="003035AA"/>
    <w:rsid w:val="00303C69"/>
    <w:rsid w:val="00310254"/>
    <w:rsid w:val="00311C79"/>
    <w:rsid w:val="003363FD"/>
    <w:rsid w:val="00337742"/>
    <w:rsid w:val="0035125A"/>
    <w:rsid w:val="003517E0"/>
    <w:rsid w:val="00355293"/>
    <w:rsid w:val="003552D7"/>
    <w:rsid w:val="00361032"/>
    <w:rsid w:val="00366033"/>
    <w:rsid w:val="00367715"/>
    <w:rsid w:val="00370BC3"/>
    <w:rsid w:val="00374C13"/>
    <w:rsid w:val="003763A7"/>
    <w:rsid w:val="0037701C"/>
    <w:rsid w:val="003778B0"/>
    <w:rsid w:val="00383707"/>
    <w:rsid w:val="00385E13"/>
    <w:rsid w:val="0038744B"/>
    <w:rsid w:val="00395A6E"/>
    <w:rsid w:val="003A1C6E"/>
    <w:rsid w:val="003A47C4"/>
    <w:rsid w:val="003A4D9D"/>
    <w:rsid w:val="003C7A61"/>
    <w:rsid w:val="003D0CA0"/>
    <w:rsid w:val="003D32C4"/>
    <w:rsid w:val="003D3A38"/>
    <w:rsid w:val="003D7102"/>
    <w:rsid w:val="003D72FA"/>
    <w:rsid w:val="003E589C"/>
    <w:rsid w:val="003E7EEA"/>
    <w:rsid w:val="00407D88"/>
    <w:rsid w:val="00412E40"/>
    <w:rsid w:val="00413A39"/>
    <w:rsid w:val="0041523F"/>
    <w:rsid w:val="004207CF"/>
    <w:rsid w:val="00422A66"/>
    <w:rsid w:val="004305E6"/>
    <w:rsid w:val="00434198"/>
    <w:rsid w:val="004366A7"/>
    <w:rsid w:val="00453F10"/>
    <w:rsid w:val="004554A6"/>
    <w:rsid w:val="00457307"/>
    <w:rsid w:val="0046431B"/>
    <w:rsid w:val="00466772"/>
    <w:rsid w:val="00470216"/>
    <w:rsid w:val="00470A03"/>
    <w:rsid w:val="0047753B"/>
    <w:rsid w:val="0048676E"/>
    <w:rsid w:val="00487D59"/>
    <w:rsid w:val="004A7FBF"/>
    <w:rsid w:val="004B1145"/>
    <w:rsid w:val="004B226F"/>
    <w:rsid w:val="004E03E3"/>
    <w:rsid w:val="004E4527"/>
    <w:rsid w:val="004F0C69"/>
    <w:rsid w:val="004F1CDF"/>
    <w:rsid w:val="004F42BB"/>
    <w:rsid w:val="004F4A3D"/>
    <w:rsid w:val="004F7A2D"/>
    <w:rsid w:val="004F7A57"/>
    <w:rsid w:val="00504CF7"/>
    <w:rsid w:val="00505E50"/>
    <w:rsid w:val="00507509"/>
    <w:rsid w:val="00507F13"/>
    <w:rsid w:val="00513C9F"/>
    <w:rsid w:val="00517051"/>
    <w:rsid w:val="00521EA7"/>
    <w:rsid w:val="00524216"/>
    <w:rsid w:val="00532130"/>
    <w:rsid w:val="005335B6"/>
    <w:rsid w:val="00533B38"/>
    <w:rsid w:val="00533CB7"/>
    <w:rsid w:val="00535B39"/>
    <w:rsid w:val="00542889"/>
    <w:rsid w:val="00551FB9"/>
    <w:rsid w:val="00556A0A"/>
    <w:rsid w:val="005656F0"/>
    <w:rsid w:val="00565BB9"/>
    <w:rsid w:val="00570DD7"/>
    <w:rsid w:val="0057190E"/>
    <w:rsid w:val="00587FDB"/>
    <w:rsid w:val="005A1D0E"/>
    <w:rsid w:val="005C1F21"/>
    <w:rsid w:val="005C470B"/>
    <w:rsid w:val="005D0DB6"/>
    <w:rsid w:val="005D2355"/>
    <w:rsid w:val="005D61D1"/>
    <w:rsid w:val="0061090C"/>
    <w:rsid w:val="00613583"/>
    <w:rsid w:val="00614322"/>
    <w:rsid w:val="00615C92"/>
    <w:rsid w:val="00616188"/>
    <w:rsid w:val="0062580B"/>
    <w:rsid w:val="0062585F"/>
    <w:rsid w:val="00634339"/>
    <w:rsid w:val="0064599D"/>
    <w:rsid w:val="00646F78"/>
    <w:rsid w:val="00651D93"/>
    <w:rsid w:val="00653DD1"/>
    <w:rsid w:val="00656EF3"/>
    <w:rsid w:val="00663886"/>
    <w:rsid w:val="00666445"/>
    <w:rsid w:val="0067051B"/>
    <w:rsid w:val="0067260D"/>
    <w:rsid w:val="0067562C"/>
    <w:rsid w:val="00680A63"/>
    <w:rsid w:val="00681ADE"/>
    <w:rsid w:val="0069258C"/>
    <w:rsid w:val="00692CBD"/>
    <w:rsid w:val="006A281F"/>
    <w:rsid w:val="006A2A05"/>
    <w:rsid w:val="006A2B2C"/>
    <w:rsid w:val="006A6CAC"/>
    <w:rsid w:val="006B02E4"/>
    <w:rsid w:val="006B11DE"/>
    <w:rsid w:val="006B5E68"/>
    <w:rsid w:val="006B7433"/>
    <w:rsid w:val="006E0529"/>
    <w:rsid w:val="006E066E"/>
    <w:rsid w:val="006E39BB"/>
    <w:rsid w:val="006F7887"/>
    <w:rsid w:val="007052C2"/>
    <w:rsid w:val="00710621"/>
    <w:rsid w:val="00713873"/>
    <w:rsid w:val="00717817"/>
    <w:rsid w:val="00720321"/>
    <w:rsid w:val="007212E8"/>
    <w:rsid w:val="007424BE"/>
    <w:rsid w:val="0074441D"/>
    <w:rsid w:val="007643E1"/>
    <w:rsid w:val="007657C0"/>
    <w:rsid w:val="0076582D"/>
    <w:rsid w:val="00766081"/>
    <w:rsid w:val="00774BF5"/>
    <w:rsid w:val="00777893"/>
    <w:rsid w:val="00780BBD"/>
    <w:rsid w:val="0078237B"/>
    <w:rsid w:val="00787F30"/>
    <w:rsid w:val="007942E8"/>
    <w:rsid w:val="007A0EAF"/>
    <w:rsid w:val="007A46AD"/>
    <w:rsid w:val="007A659E"/>
    <w:rsid w:val="007B3327"/>
    <w:rsid w:val="007B54CA"/>
    <w:rsid w:val="007E354D"/>
    <w:rsid w:val="007E3B75"/>
    <w:rsid w:val="007E4B2B"/>
    <w:rsid w:val="007E6A53"/>
    <w:rsid w:val="007F511E"/>
    <w:rsid w:val="00800329"/>
    <w:rsid w:val="00804566"/>
    <w:rsid w:val="0080707F"/>
    <w:rsid w:val="00811D46"/>
    <w:rsid w:val="00814A04"/>
    <w:rsid w:val="00814B69"/>
    <w:rsid w:val="008161EF"/>
    <w:rsid w:val="008245CC"/>
    <w:rsid w:val="008263DA"/>
    <w:rsid w:val="00834E6A"/>
    <w:rsid w:val="00841988"/>
    <w:rsid w:val="00842BBA"/>
    <w:rsid w:val="00843D4D"/>
    <w:rsid w:val="00845104"/>
    <w:rsid w:val="00855731"/>
    <w:rsid w:val="00856155"/>
    <w:rsid w:val="008566CC"/>
    <w:rsid w:val="00864A17"/>
    <w:rsid w:val="00875CE3"/>
    <w:rsid w:val="00877947"/>
    <w:rsid w:val="00884FBA"/>
    <w:rsid w:val="0089670D"/>
    <w:rsid w:val="008A4519"/>
    <w:rsid w:val="008B0172"/>
    <w:rsid w:val="008B12A6"/>
    <w:rsid w:val="008B2EDA"/>
    <w:rsid w:val="008C23DA"/>
    <w:rsid w:val="008C2A1D"/>
    <w:rsid w:val="008D7C54"/>
    <w:rsid w:val="008E0131"/>
    <w:rsid w:val="008E0828"/>
    <w:rsid w:val="008E584E"/>
    <w:rsid w:val="008F60D4"/>
    <w:rsid w:val="00904580"/>
    <w:rsid w:val="009102FA"/>
    <w:rsid w:val="00914E09"/>
    <w:rsid w:val="00922CB1"/>
    <w:rsid w:val="00930DB9"/>
    <w:rsid w:val="009373C7"/>
    <w:rsid w:val="009403B3"/>
    <w:rsid w:val="00945513"/>
    <w:rsid w:val="00946474"/>
    <w:rsid w:val="00954060"/>
    <w:rsid w:val="00957536"/>
    <w:rsid w:val="00967358"/>
    <w:rsid w:val="00971776"/>
    <w:rsid w:val="00974546"/>
    <w:rsid w:val="00976C35"/>
    <w:rsid w:val="0098502B"/>
    <w:rsid w:val="009865FC"/>
    <w:rsid w:val="009A2966"/>
    <w:rsid w:val="009A2D97"/>
    <w:rsid w:val="009A35EA"/>
    <w:rsid w:val="009A3DD1"/>
    <w:rsid w:val="009B2F18"/>
    <w:rsid w:val="009B5FCB"/>
    <w:rsid w:val="009C2BCC"/>
    <w:rsid w:val="009E21B6"/>
    <w:rsid w:val="00A0147D"/>
    <w:rsid w:val="00A02771"/>
    <w:rsid w:val="00A06E51"/>
    <w:rsid w:val="00A1305F"/>
    <w:rsid w:val="00A16C7A"/>
    <w:rsid w:val="00A17569"/>
    <w:rsid w:val="00A27E67"/>
    <w:rsid w:val="00A317E4"/>
    <w:rsid w:val="00A345B1"/>
    <w:rsid w:val="00A35C48"/>
    <w:rsid w:val="00A406DB"/>
    <w:rsid w:val="00A41AA9"/>
    <w:rsid w:val="00A41E57"/>
    <w:rsid w:val="00A421A5"/>
    <w:rsid w:val="00A44D2B"/>
    <w:rsid w:val="00A51B81"/>
    <w:rsid w:val="00A54751"/>
    <w:rsid w:val="00A55E30"/>
    <w:rsid w:val="00A56082"/>
    <w:rsid w:val="00A739B3"/>
    <w:rsid w:val="00A743EC"/>
    <w:rsid w:val="00A74EAD"/>
    <w:rsid w:val="00A7562F"/>
    <w:rsid w:val="00A80AD0"/>
    <w:rsid w:val="00A8222D"/>
    <w:rsid w:val="00A91164"/>
    <w:rsid w:val="00A93378"/>
    <w:rsid w:val="00A94B58"/>
    <w:rsid w:val="00A94FE4"/>
    <w:rsid w:val="00AB1868"/>
    <w:rsid w:val="00AB2F9E"/>
    <w:rsid w:val="00AC4C56"/>
    <w:rsid w:val="00AC7513"/>
    <w:rsid w:val="00AD4B70"/>
    <w:rsid w:val="00AD5108"/>
    <w:rsid w:val="00AD5D81"/>
    <w:rsid w:val="00AE48F3"/>
    <w:rsid w:val="00AE7535"/>
    <w:rsid w:val="00AF2FE5"/>
    <w:rsid w:val="00AF66E4"/>
    <w:rsid w:val="00B02356"/>
    <w:rsid w:val="00B03BE1"/>
    <w:rsid w:val="00B17059"/>
    <w:rsid w:val="00B17A32"/>
    <w:rsid w:val="00B23029"/>
    <w:rsid w:val="00B26E77"/>
    <w:rsid w:val="00B30EDE"/>
    <w:rsid w:val="00B36673"/>
    <w:rsid w:val="00B41ABC"/>
    <w:rsid w:val="00B512E4"/>
    <w:rsid w:val="00B53221"/>
    <w:rsid w:val="00B54729"/>
    <w:rsid w:val="00B61897"/>
    <w:rsid w:val="00B65BE7"/>
    <w:rsid w:val="00B671AD"/>
    <w:rsid w:val="00B703B9"/>
    <w:rsid w:val="00B722EB"/>
    <w:rsid w:val="00B75F91"/>
    <w:rsid w:val="00B775A6"/>
    <w:rsid w:val="00B8055E"/>
    <w:rsid w:val="00B82CB0"/>
    <w:rsid w:val="00B878A5"/>
    <w:rsid w:val="00B90096"/>
    <w:rsid w:val="00B9182C"/>
    <w:rsid w:val="00B92196"/>
    <w:rsid w:val="00B94E84"/>
    <w:rsid w:val="00B95F1E"/>
    <w:rsid w:val="00BA2223"/>
    <w:rsid w:val="00BA53A9"/>
    <w:rsid w:val="00BA735A"/>
    <w:rsid w:val="00BA7C5C"/>
    <w:rsid w:val="00BC6A5D"/>
    <w:rsid w:val="00BC7FED"/>
    <w:rsid w:val="00BD24C9"/>
    <w:rsid w:val="00BD4A52"/>
    <w:rsid w:val="00BE1EF0"/>
    <w:rsid w:val="00BE3D17"/>
    <w:rsid w:val="00BE4E9F"/>
    <w:rsid w:val="00BE6F20"/>
    <w:rsid w:val="00BF191B"/>
    <w:rsid w:val="00BF1FF5"/>
    <w:rsid w:val="00BF595E"/>
    <w:rsid w:val="00BF7DEB"/>
    <w:rsid w:val="00C125B6"/>
    <w:rsid w:val="00C15ADA"/>
    <w:rsid w:val="00C172DB"/>
    <w:rsid w:val="00C30CAA"/>
    <w:rsid w:val="00C32026"/>
    <w:rsid w:val="00C3446E"/>
    <w:rsid w:val="00C47309"/>
    <w:rsid w:val="00C5456C"/>
    <w:rsid w:val="00C630DF"/>
    <w:rsid w:val="00C63320"/>
    <w:rsid w:val="00C6645A"/>
    <w:rsid w:val="00C7241C"/>
    <w:rsid w:val="00C765B9"/>
    <w:rsid w:val="00C835E8"/>
    <w:rsid w:val="00C854EC"/>
    <w:rsid w:val="00C948CF"/>
    <w:rsid w:val="00C95025"/>
    <w:rsid w:val="00C95BF4"/>
    <w:rsid w:val="00C9678A"/>
    <w:rsid w:val="00CA37EE"/>
    <w:rsid w:val="00CB1FB9"/>
    <w:rsid w:val="00CB7C0A"/>
    <w:rsid w:val="00CC4267"/>
    <w:rsid w:val="00CC65EF"/>
    <w:rsid w:val="00CF337E"/>
    <w:rsid w:val="00D0222A"/>
    <w:rsid w:val="00D02607"/>
    <w:rsid w:val="00D05FCE"/>
    <w:rsid w:val="00D06FC0"/>
    <w:rsid w:val="00D2109C"/>
    <w:rsid w:val="00D22AA9"/>
    <w:rsid w:val="00D2575A"/>
    <w:rsid w:val="00D27AC1"/>
    <w:rsid w:val="00D3077F"/>
    <w:rsid w:val="00D33150"/>
    <w:rsid w:val="00D6048F"/>
    <w:rsid w:val="00D71915"/>
    <w:rsid w:val="00D747B0"/>
    <w:rsid w:val="00D8106D"/>
    <w:rsid w:val="00D8404E"/>
    <w:rsid w:val="00D90E23"/>
    <w:rsid w:val="00D916CF"/>
    <w:rsid w:val="00D97776"/>
    <w:rsid w:val="00DB1880"/>
    <w:rsid w:val="00DB4FB3"/>
    <w:rsid w:val="00DC1098"/>
    <w:rsid w:val="00DD3CDD"/>
    <w:rsid w:val="00DD448A"/>
    <w:rsid w:val="00DE195E"/>
    <w:rsid w:val="00DE1B58"/>
    <w:rsid w:val="00DE5A83"/>
    <w:rsid w:val="00DE7377"/>
    <w:rsid w:val="00DF4985"/>
    <w:rsid w:val="00DF5C0E"/>
    <w:rsid w:val="00DF643B"/>
    <w:rsid w:val="00E03B49"/>
    <w:rsid w:val="00E05631"/>
    <w:rsid w:val="00E05ECE"/>
    <w:rsid w:val="00E063F5"/>
    <w:rsid w:val="00E1068F"/>
    <w:rsid w:val="00E10AAE"/>
    <w:rsid w:val="00E13D08"/>
    <w:rsid w:val="00E1654C"/>
    <w:rsid w:val="00E16F40"/>
    <w:rsid w:val="00E17AE0"/>
    <w:rsid w:val="00E217B6"/>
    <w:rsid w:val="00E21AFF"/>
    <w:rsid w:val="00E31864"/>
    <w:rsid w:val="00E35DFE"/>
    <w:rsid w:val="00E37D9F"/>
    <w:rsid w:val="00E44868"/>
    <w:rsid w:val="00E47C50"/>
    <w:rsid w:val="00E5455D"/>
    <w:rsid w:val="00E5515A"/>
    <w:rsid w:val="00E622D3"/>
    <w:rsid w:val="00E64763"/>
    <w:rsid w:val="00E658D4"/>
    <w:rsid w:val="00E65FD2"/>
    <w:rsid w:val="00E6772F"/>
    <w:rsid w:val="00E708B8"/>
    <w:rsid w:val="00E71FA4"/>
    <w:rsid w:val="00E73098"/>
    <w:rsid w:val="00E764A2"/>
    <w:rsid w:val="00E85B51"/>
    <w:rsid w:val="00E86636"/>
    <w:rsid w:val="00E92051"/>
    <w:rsid w:val="00EA3C38"/>
    <w:rsid w:val="00EB5E3F"/>
    <w:rsid w:val="00EC59CB"/>
    <w:rsid w:val="00ED4E6B"/>
    <w:rsid w:val="00EF4D92"/>
    <w:rsid w:val="00EF68E9"/>
    <w:rsid w:val="00F17226"/>
    <w:rsid w:val="00F226BF"/>
    <w:rsid w:val="00F27BCD"/>
    <w:rsid w:val="00F32348"/>
    <w:rsid w:val="00F328FE"/>
    <w:rsid w:val="00F43145"/>
    <w:rsid w:val="00F52A9F"/>
    <w:rsid w:val="00F52B45"/>
    <w:rsid w:val="00F53F95"/>
    <w:rsid w:val="00F60E79"/>
    <w:rsid w:val="00F62B3B"/>
    <w:rsid w:val="00F64C67"/>
    <w:rsid w:val="00F65121"/>
    <w:rsid w:val="00F6559F"/>
    <w:rsid w:val="00F706F3"/>
    <w:rsid w:val="00F761DB"/>
    <w:rsid w:val="00F76A43"/>
    <w:rsid w:val="00F806A4"/>
    <w:rsid w:val="00F818CC"/>
    <w:rsid w:val="00F93E24"/>
    <w:rsid w:val="00F97980"/>
    <w:rsid w:val="00FA42D0"/>
    <w:rsid w:val="00FC5107"/>
    <w:rsid w:val="00FD4A13"/>
    <w:rsid w:val="00FF2711"/>
    <w:rsid w:val="00FF5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6CBDC"/>
  <w15:chartTrackingRefBased/>
  <w15:docId w15:val="{41D85DFE-F3ED-42F9-9794-2AD2AD41A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330" w:lineRule="atLeast"/>
    </w:pPr>
    <w:rPr>
      <w:rFonts w:ascii="Arial" w:hAnsi="Arial" w:cs="Arial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70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70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70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70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70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70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70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70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70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0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70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70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70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70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70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70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70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70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70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70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70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70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70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70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70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70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70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70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7051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51705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1705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517051"/>
    <w:rPr>
      <w:i/>
      <w:iCs/>
    </w:rPr>
  </w:style>
  <w:style w:type="paragraph" w:styleId="NoSpacing">
    <w:name w:val="No Spacing"/>
    <w:link w:val="NoSpacingChar"/>
    <w:uiPriority w:val="1"/>
    <w:qFormat/>
    <w:rsid w:val="0051705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51705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51705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51705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17051"/>
    <w:pPr>
      <w:spacing w:before="240" w:after="0"/>
      <w:outlineLvl w:val="9"/>
    </w:pPr>
    <w:rPr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17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7051"/>
    <w:rPr>
      <w:rFonts w:ascii="Arial" w:hAnsi="Arial" w:cs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5170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7051"/>
    <w:rPr>
      <w:rFonts w:ascii="Arial" w:hAnsi="Arial" w:cs="Arial"/>
      <w:sz w:val="22"/>
    </w:rPr>
  </w:style>
  <w:style w:type="paragraph" w:customStyle="1" w:styleId="pdq2pgselectionanchorcontainer">
    <w:name w:val="pdq2pg_selectionanchorcontainer"/>
    <w:basedOn w:val="Normal"/>
    <w:rsid w:val="00F60E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F60E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paragraph" w:customStyle="1" w:styleId="isselectedend">
    <w:name w:val="isselectedend"/>
    <w:basedOn w:val="Normal"/>
    <w:rsid w:val="006E05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05F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2016</Words>
  <Characters>11495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Psychology in Health and Social Care</dc:title>
  <dc:subject>(LCHS4010_LON)</dc:subject>
  <dc:creator>CC</dc:creator>
  <cp:keywords/>
  <dc:description/>
  <cp:lastModifiedBy>Jovita Carpio</cp:lastModifiedBy>
  <cp:revision>506</cp:revision>
  <dcterms:created xsi:type="dcterms:W3CDTF">2026-07-27T07:54:00Z</dcterms:created>
  <dcterms:modified xsi:type="dcterms:W3CDTF">2026-08-05T12:04:00Z</dcterms:modified>
</cp:coreProperties>
</file>