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5D919"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UWTSD</w:t>
      </w:r>
    </w:p>
    <w:p w14:paraId="25E65F16"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HPLA7014: Intensive Latin 2</w:t>
      </w:r>
    </w:p>
    <w:p w14:paraId="11DAA204"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William Condé</w:t>
      </w:r>
    </w:p>
    <w:p w14:paraId="0B8630D3" w14:textId="5B02FF3F" w:rsidR="001E019C"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 xml:space="preserve">Assignment </w:t>
      </w:r>
      <w:r w:rsidR="001468A5">
        <w:rPr>
          <w:rFonts w:asciiTheme="majorBidi" w:hAnsiTheme="majorBidi" w:cstheme="majorBidi"/>
          <w:b/>
          <w:bCs/>
          <w:sz w:val="24"/>
          <w:szCs w:val="24"/>
        </w:rPr>
        <w:t>4</w:t>
      </w:r>
      <w:r w:rsidRPr="00991DD7">
        <w:rPr>
          <w:rFonts w:asciiTheme="majorBidi" w:hAnsiTheme="majorBidi" w:cstheme="majorBidi"/>
          <w:b/>
          <w:bCs/>
          <w:sz w:val="24"/>
          <w:szCs w:val="24"/>
        </w:rPr>
        <w:t>, RLGE, p</w:t>
      </w:r>
      <w:r w:rsidR="001468A5">
        <w:rPr>
          <w:rFonts w:asciiTheme="majorBidi" w:hAnsiTheme="majorBidi" w:cstheme="majorBidi"/>
          <w:b/>
          <w:bCs/>
          <w:sz w:val="24"/>
          <w:szCs w:val="24"/>
        </w:rPr>
        <w:t>p. 216–17</w:t>
      </w:r>
    </w:p>
    <w:p w14:paraId="23AF79DE" w14:textId="1DE2F72B" w:rsidR="001E019C" w:rsidRDefault="001E019C" w:rsidP="001E019C">
      <w:pPr>
        <w:spacing w:line="480" w:lineRule="auto"/>
        <w:rPr>
          <w:rFonts w:asciiTheme="majorBidi" w:hAnsiTheme="majorBidi" w:cstheme="majorBidi"/>
          <w:b/>
          <w:bCs/>
          <w:sz w:val="24"/>
          <w:szCs w:val="24"/>
        </w:rPr>
      </w:pPr>
    </w:p>
    <w:p w14:paraId="5479BED5" w14:textId="5D9ADC60" w:rsidR="00BA3CEC" w:rsidRPr="00770A52" w:rsidRDefault="00BA3CEC" w:rsidP="001468A5">
      <w:pPr>
        <w:spacing w:line="480" w:lineRule="auto"/>
        <w:rPr>
          <w:rFonts w:asciiTheme="majorBidi" w:hAnsiTheme="majorBidi" w:cstheme="majorBidi"/>
          <w:sz w:val="24"/>
          <w:szCs w:val="24"/>
        </w:rPr>
      </w:pPr>
    </w:p>
    <w:p w14:paraId="19053767" w14:textId="783C9310" w:rsidR="00BA3CEC" w:rsidRPr="00770A52" w:rsidRDefault="00BA3CEC" w:rsidP="001468A5">
      <w:pPr>
        <w:spacing w:line="480" w:lineRule="auto"/>
        <w:rPr>
          <w:rFonts w:asciiTheme="majorBidi" w:hAnsiTheme="majorBidi" w:cstheme="majorBidi"/>
          <w:sz w:val="24"/>
          <w:szCs w:val="24"/>
        </w:rPr>
      </w:pPr>
      <w:r w:rsidRPr="00770A52">
        <w:rPr>
          <w:rFonts w:asciiTheme="majorBidi" w:hAnsiTheme="majorBidi" w:cstheme="majorBidi"/>
          <w:sz w:val="24"/>
          <w:szCs w:val="24"/>
        </w:rPr>
        <w:t xml:space="preserve">And so </w:t>
      </w:r>
      <w:proofErr w:type="spellStart"/>
      <w:r w:rsidRPr="00770A52">
        <w:rPr>
          <w:rFonts w:asciiTheme="majorBidi" w:hAnsiTheme="majorBidi" w:cstheme="majorBidi"/>
          <w:sz w:val="24"/>
          <w:szCs w:val="24"/>
        </w:rPr>
        <w:t>Gavius</w:t>
      </w:r>
      <w:proofErr w:type="spellEnd"/>
      <w:r w:rsidRPr="00770A52">
        <w:rPr>
          <w:rFonts w:asciiTheme="majorBidi" w:hAnsiTheme="majorBidi" w:cstheme="majorBidi"/>
          <w:sz w:val="24"/>
          <w:szCs w:val="24"/>
        </w:rPr>
        <w:t xml:space="preserve"> is brought at once to the magistrate </w:t>
      </w:r>
      <w:r w:rsidR="00104059" w:rsidRPr="00770A52">
        <w:rPr>
          <w:rFonts w:asciiTheme="majorBidi" w:hAnsiTheme="majorBidi" w:cstheme="majorBidi"/>
          <w:sz w:val="24"/>
          <w:szCs w:val="24"/>
        </w:rPr>
        <w:t>of Messana, and the very same day Ver</w:t>
      </w:r>
      <w:r w:rsidR="00514099" w:rsidRPr="00770A52">
        <w:rPr>
          <w:rFonts w:asciiTheme="majorBidi" w:hAnsiTheme="majorBidi" w:cstheme="majorBidi"/>
          <w:sz w:val="24"/>
          <w:szCs w:val="24"/>
        </w:rPr>
        <w:t>r</w:t>
      </w:r>
      <w:r w:rsidR="00104059" w:rsidRPr="00770A52">
        <w:rPr>
          <w:rFonts w:asciiTheme="majorBidi" w:hAnsiTheme="majorBidi" w:cstheme="majorBidi"/>
          <w:sz w:val="24"/>
          <w:szCs w:val="24"/>
        </w:rPr>
        <w:t xml:space="preserve">es came to by chance to Messana.  The matter is referred to him, whether the one who was complaining of having been in the stone-quarries </w:t>
      </w:r>
      <w:r w:rsidR="00F162D0" w:rsidRPr="00770A52">
        <w:rPr>
          <w:rFonts w:asciiTheme="majorBidi" w:hAnsiTheme="majorBidi" w:cstheme="majorBidi"/>
          <w:sz w:val="24"/>
          <w:szCs w:val="24"/>
        </w:rPr>
        <w:t xml:space="preserve">in </w:t>
      </w:r>
      <w:r w:rsidR="00104059" w:rsidRPr="00770A52">
        <w:rPr>
          <w:rFonts w:asciiTheme="majorBidi" w:hAnsiTheme="majorBidi" w:cstheme="majorBidi"/>
          <w:sz w:val="24"/>
          <w:szCs w:val="24"/>
        </w:rPr>
        <w:t>Syracuse was a Ro</w:t>
      </w:r>
      <w:r w:rsidR="00F162D0" w:rsidRPr="00770A52">
        <w:rPr>
          <w:rFonts w:asciiTheme="majorBidi" w:hAnsiTheme="majorBidi" w:cstheme="majorBidi"/>
          <w:sz w:val="24"/>
          <w:szCs w:val="24"/>
        </w:rPr>
        <w:t>ma</w:t>
      </w:r>
      <w:r w:rsidR="00104059" w:rsidRPr="00770A52">
        <w:rPr>
          <w:rFonts w:asciiTheme="majorBidi" w:hAnsiTheme="majorBidi" w:cstheme="majorBidi"/>
          <w:sz w:val="24"/>
          <w:szCs w:val="24"/>
        </w:rPr>
        <w:t>n citizen</w:t>
      </w:r>
      <w:r w:rsidR="001D3337" w:rsidRPr="00770A52">
        <w:rPr>
          <w:rFonts w:asciiTheme="majorBidi" w:hAnsiTheme="majorBidi" w:cstheme="majorBidi"/>
          <w:sz w:val="24"/>
          <w:szCs w:val="24"/>
        </w:rPr>
        <w:t>; who having boarded the ship had been too horribly threatened by Verres and dragged away</w:t>
      </w:r>
      <w:r w:rsidR="00514099" w:rsidRPr="00770A52">
        <w:rPr>
          <w:rFonts w:asciiTheme="majorBidi" w:hAnsiTheme="majorBidi" w:cstheme="majorBidi"/>
          <w:sz w:val="24"/>
          <w:szCs w:val="24"/>
        </w:rPr>
        <w:t xml:space="preserve"> by his men </w:t>
      </w:r>
      <w:r w:rsidR="001D3337" w:rsidRPr="00770A52">
        <w:rPr>
          <w:rFonts w:asciiTheme="majorBidi" w:hAnsiTheme="majorBidi" w:cstheme="majorBidi"/>
          <w:sz w:val="24"/>
          <w:szCs w:val="24"/>
        </w:rPr>
        <w:t>and kept in custody … Verres, who performs (professes?) friendships to people and praises his own good will and care towards them, came himself</w:t>
      </w:r>
      <w:r w:rsidR="00E1031E" w:rsidRPr="00770A52">
        <w:rPr>
          <w:rFonts w:asciiTheme="majorBidi" w:hAnsiTheme="majorBidi" w:cstheme="majorBidi"/>
          <w:sz w:val="24"/>
          <w:szCs w:val="24"/>
        </w:rPr>
        <w:t xml:space="preserve"> into the forum, afire with </w:t>
      </w:r>
      <w:proofErr w:type="spellStart"/>
      <w:r w:rsidR="00E1031E" w:rsidRPr="00770A52">
        <w:rPr>
          <w:rFonts w:asciiTheme="majorBidi" w:hAnsiTheme="majorBidi" w:cstheme="majorBidi"/>
          <w:sz w:val="24"/>
          <w:szCs w:val="24"/>
        </w:rPr>
        <w:t>with</w:t>
      </w:r>
      <w:proofErr w:type="spellEnd"/>
      <w:r w:rsidR="00E1031E" w:rsidRPr="00770A52">
        <w:rPr>
          <w:rFonts w:asciiTheme="majorBidi" w:hAnsiTheme="majorBidi" w:cstheme="majorBidi"/>
          <w:sz w:val="24"/>
          <w:szCs w:val="24"/>
        </w:rPr>
        <w:t xml:space="preserve"> villainy and rage; his eyes were blazing and cruelty was </w:t>
      </w:r>
      <w:r w:rsidR="00514099" w:rsidRPr="00770A52">
        <w:rPr>
          <w:rFonts w:asciiTheme="majorBidi" w:hAnsiTheme="majorBidi" w:cstheme="majorBidi"/>
          <w:sz w:val="24"/>
          <w:szCs w:val="24"/>
        </w:rPr>
        <w:t>projecting</w:t>
      </w:r>
      <w:r w:rsidR="00E1031E" w:rsidRPr="00770A52">
        <w:rPr>
          <w:rFonts w:asciiTheme="majorBidi" w:hAnsiTheme="majorBidi" w:cstheme="majorBidi"/>
          <w:sz w:val="24"/>
          <w:szCs w:val="24"/>
        </w:rPr>
        <w:t xml:space="preserve"> from his whole mouth … suddenly he ordered th</w:t>
      </w:r>
      <w:r w:rsidR="00D756BC" w:rsidRPr="00770A52">
        <w:rPr>
          <w:rFonts w:asciiTheme="majorBidi" w:hAnsiTheme="majorBidi" w:cstheme="majorBidi"/>
          <w:sz w:val="24"/>
          <w:szCs w:val="24"/>
        </w:rPr>
        <w:t xml:space="preserve">e man </w:t>
      </w:r>
      <w:r w:rsidR="00E1031E" w:rsidRPr="00770A52">
        <w:rPr>
          <w:rFonts w:asciiTheme="majorBidi" w:hAnsiTheme="majorBidi" w:cstheme="majorBidi"/>
          <w:sz w:val="24"/>
          <w:szCs w:val="24"/>
        </w:rPr>
        <w:t>to be drag</w:t>
      </w:r>
      <w:r w:rsidR="00BC11B3" w:rsidRPr="00770A52">
        <w:rPr>
          <w:rFonts w:asciiTheme="majorBidi" w:hAnsiTheme="majorBidi" w:cstheme="majorBidi"/>
          <w:sz w:val="24"/>
          <w:szCs w:val="24"/>
        </w:rPr>
        <w:t>g</w:t>
      </w:r>
      <w:r w:rsidR="00E1031E" w:rsidRPr="00770A52">
        <w:rPr>
          <w:rFonts w:asciiTheme="majorBidi" w:hAnsiTheme="majorBidi" w:cstheme="majorBidi"/>
          <w:sz w:val="24"/>
          <w:szCs w:val="24"/>
        </w:rPr>
        <w:t>ed forward and in the middle of t</w:t>
      </w:r>
      <w:r w:rsidR="00BC11B3" w:rsidRPr="00770A52">
        <w:rPr>
          <w:rFonts w:asciiTheme="majorBidi" w:hAnsiTheme="majorBidi" w:cstheme="majorBidi"/>
          <w:sz w:val="24"/>
          <w:szCs w:val="24"/>
        </w:rPr>
        <w:t>h</w:t>
      </w:r>
      <w:r w:rsidR="00E1031E" w:rsidRPr="00770A52">
        <w:rPr>
          <w:rFonts w:asciiTheme="majorBidi" w:hAnsiTheme="majorBidi" w:cstheme="majorBidi"/>
          <w:sz w:val="24"/>
          <w:szCs w:val="24"/>
        </w:rPr>
        <w:t>e forum</w:t>
      </w:r>
      <w:r w:rsidR="00BC11B3" w:rsidRPr="00770A52">
        <w:rPr>
          <w:rFonts w:asciiTheme="majorBidi" w:hAnsiTheme="majorBidi" w:cstheme="majorBidi"/>
          <w:sz w:val="24"/>
          <w:szCs w:val="24"/>
        </w:rPr>
        <w:t xml:space="preserve"> to be stripped naked</w:t>
      </w:r>
      <w:r w:rsidR="00045A18" w:rsidRPr="00770A52">
        <w:rPr>
          <w:rFonts w:asciiTheme="majorBidi" w:hAnsiTheme="majorBidi" w:cstheme="majorBidi"/>
          <w:sz w:val="24"/>
          <w:szCs w:val="24"/>
        </w:rPr>
        <w:t xml:space="preserve">, bound, and prepared for a flogging.  That wretch was crying out that he was a Roman citizen and a citizen of </w:t>
      </w:r>
      <w:proofErr w:type="spellStart"/>
      <w:r w:rsidR="00045A18" w:rsidRPr="00770A52">
        <w:rPr>
          <w:rFonts w:asciiTheme="majorBidi" w:hAnsiTheme="majorBidi" w:cstheme="majorBidi"/>
          <w:sz w:val="24"/>
          <w:szCs w:val="24"/>
        </w:rPr>
        <w:t>Consa</w:t>
      </w:r>
      <w:proofErr w:type="spellEnd"/>
      <w:r w:rsidR="00045A18" w:rsidRPr="00770A52">
        <w:rPr>
          <w:rFonts w:asciiTheme="majorBidi" w:hAnsiTheme="majorBidi" w:cstheme="majorBidi"/>
          <w:sz w:val="24"/>
          <w:szCs w:val="24"/>
        </w:rPr>
        <w:t xml:space="preserve">; that he had served in the army with Lucius </w:t>
      </w:r>
      <w:proofErr w:type="spellStart"/>
      <w:r w:rsidR="00045A18" w:rsidRPr="00770A52">
        <w:rPr>
          <w:rFonts w:asciiTheme="majorBidi" w:hAnsiTheme="majorBidi" w:cstheme="majorBidi"/>
          <w:sz w:val="24"/>
          <w:szCs w:val="24"/>
        </w:rPr>
        <w:t>Raecius</w:t>
      </w:r>
      <w:proofErr w:type="spellEnd"/>
      <w:r w:rsidR="00C778BB" w:rsidRPr="00770A52">
        <w:rPr>
          <w:rFonts w:asciiTheme="majorBidi" w:hAnsiTheme="majorBidi" w:cstheme="majorBidi"/>
          <w:sz w:val="24"/>
          <w:szCs w:val="24"/>
        </w:rPr>
        <w:t xml:space="preserve">, a distinguished member of the equestrian order, </w:t>
      </w:r>
      <w:r w:rsidR="008E11C9" w:rsidRPr="00770A52">
        <w:rPr>
          <w:rFonts w:asciiTheme="majorBidi" w:hAnsiTheme="majorBidi" w:cstheme="majorBidi"/>
          <w:sz w:val="24"/>
          <w:szCs w:val="24"/>
        </w:rPr>
        <w:t xml:space="preserve">who </w:t>
      </w:r>
      <w:r w:rsidR="00D756BC" w:rsidRPr="00770A52">
        <w:rPr>
          <w:rFonts w:asciiTheme="majorBidi" w:hAnsiTheme="majorBidi" w:cstheme="majorBidi"/>
          <w:sz w:val="24"/>
          <w:szCs w:val="24"/>
        </w:rPr>
        <w:t>used to do business</w:t>
      </w:r>
      <w:r w:rsidR="008E11C9" w:rsidRPr="00770A52">
        <w:rPr>
          <w:rFonts w:asciiTheme="majorBidi" w:hAnsiTheme="majorBidi" w:cstheme="majorBidi"/>
          <w:sz w:val="24"/>
          <w:szCs w:val="24"/>
        </w:rPr>
        <w:t xml:space="preserve"> in Palermo, from whom Verres could know these things (verify these matters).  Then Verres found (made out?) that </w:t>
      </w:r>
      <w:proofErr w:type="spellStart"/>
      <w:r w:rsidR="008E11C9" w:rsidRPr="00770A52">
        <w:rPr>
          <w:rFonts w:asciiTheme="majorBidi" w:hAnsiTheme="majorBidi" w:cstheme="majorBidi"/>
          <w:sz w:val="24"/>
          <w:szCs w:val="24"/>
        </w:rPr>
        <w:t>Gavius</w:t>
      </w:r>
      <w:proofErr w:type="spellEnd"/>
      <w:r w:rsidR="008E11C9" w:rsidRPr="00770A52">
        <w:rPr>
          <w:rFonts w:asciiTheme="majorBidi" w:hAnsiTheme="majorBidi" w:cstheme="majorBidi"/>
          <w:sz w:val="24"/>
          <w:szCs w:val="24"/>
        </w:rPr>
        <w:t xml:space="preserve"> had been sent to Sicily by the leaders of deserters … and then ordered the man to be flogged most severely from all sides.  A Roman citizen was being flogged with rods in the middle of the forum at Messana, judges</w:t>
      </w:r>
      <w:r w:rsidR="006234B2" w:rsidRPr="00770A52">
        <w:rPr>
          <w:rFonts w:asciiTheme="majorBidi" w:hAnsiTheme="majorBidi" w:cstheme="majorBidi"/>
          <w:sz w:val="24"/>
          <w:szCs w:val="24"/>
        </w:rPr>
        <w:t>, while in the meantime (and while this was going on) no groan, no cry was to be heard from this wretch amid the pain and the noise of the blows, except these: ‘I am a Roman citizen.’  He thought (was thinking) that this mention of his citizenship would turn away all the blows and torture from his body</w:t>
      </w:r>
      <w:r w:rsidR="00103B52" w:rsidRPr="00770A52">
        <w:rPr>
          <w:rFonts w:asciiTheme="majorBidi" w:hAnsiTheme="majorBidi" w:cstheme="majorBidi"/>
          <w:sz w:val="24"/>
          <w:szCs w:val="24"/>
        </w:rPr>
        <w:t xml:space="preserve">;  not only did he fail to achieve the turning away of the rods by his prayers, but also while he </w:t>
      </w:r>
      <w:r w:rsidR="009D6DBA" w:rsidRPr="00770A52">
        <w:rPr>
          <w:rFonts w:asciiTheme="majorBidi" w:hAnsiTheme="majorBidi" w:cstheme="majorBidi"/>
          <w:sz w:val="24"/>
          <w:szCs w:val="24"/>
        </w:rPr>
        <w:t xml:space="preserve">all the </w:t>
      </w:r>
      <w:r w:rsidR="009D6DBA" w:rsidRPr="00770A52">
        <w:rPr>
          <w:rFonts w:asciiTheme="majorBidi" w:hAnsiTheme="majorBidi" w:cstheme="majorBidi"/>
          <w:sz w:val="24"/>
          <w:szCs w:val="24"/>
        </w:rPr>
        <w:lastRenderedPageBreak/>
        <w:t>more (more often) implored and used the name of citizen, a cross – a cross, I say</w:t>
      </w:r>
      <w:r w:rsidR="00464440" w:rsidRPr="00770A52">
        <w:rPr>
          <w:rFonts w:asciiTheme="majorBidi" w:hAnsiTheme="majorBidi" w:cstheme="majorBidi"/>
          <w:sz w:val="24"/>
          <w:szCs w:val="24"/>
        </w:rPr>
        <w:t>!</w:t>
      </w:r>
      <w:r w:rsidR="009D6DBA" w:rsidRPr="00770A52">
        <w:rPr>
          <w:rFonts w:asciiTheme="majorBidi" w:hAnsiTheme="majorBidi" w:cstheme="majorBidi"/>
          <w:sz w:val="24"/>
          <w:szCs w:val="24"/>
        </w:rPr>
        <w:t xml:space="preserve"> – </w:t>
      </w:r>
      <w:r w:rsidR="00464440" w:rsidRPr="00770A52">
        <w:rPr>
          <w:rFonts w:asciiTheme="majorBidi" w:hAnsiTheme="majorBidi" w:cstheme="majorBidi"/>
          <w:sz w:val="24"/>
          <w:szCs w:val="24"/>
        </w:rPr>
        <w:t>was being prepared for this unfortunate and miserable man, who had never seen such a curse.</w:t>
      </w:r>
      <w:r w:rsidR="00103B52" w:rsidRPr="00770A52">
        <w:rPr>
          <w:rFonts w:asciiTheme="majorBidi" w:hAnsiTheme="majorBidi" w:cstheme="majorBidi"/>
          <w:sz w:val="24"/>
          <w:szCs w:val="24"/>
        </w:rPr>
        <w:t xml:space="preserve"> </w:t>
      </w:r>
    </w:p>
    <w:sectPr w:rsidR="00BA3CEC" w:rsidRPr="00770A5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9066A" w14:textId="77777777" w:rsidR="00DC0275" w:rsidRDefault="00DC0275" w:rsidP="00A24D17">
      <w:r>
        <w:separator/>
      </w:r>
    </w:p>
  </w:endnote>
  <w:endnote w:type="continuationSeparator" w:id="0">
    <w:p w14:paraId="158C6C47" w14:textId="77777777" w:rsidR="00DC0275" w:rsidRDefault="00DC0275" w:rsidP="00A24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E6C63" w14:textId="77777777" w:rsidR="00463D86" w:rsidRDefault="00463D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14696" w14:textId="60C92E2C" w:rsidR="00463D86" w:rsidRDefault="00463D86">
    <w:pPr>
      <w:pStyle w:val="Footer"/>
    </w:pPr>
    <w:fldSimple w:instr=" FILENAME  \p  \* MERGEFORMAT ">
      <w:r>
        <w:rPr>
          <w:noProof/>
        </w:rPr>
        <w:t>C:\A UWTSD on C\LATIN 2\Assignments\WGConde Latin 2 Assignment 4.docx</w:t>
      </w:r>
    </w:fldSimple>
  </w:p>
  <w:p w14:paraId="55DA9058" w14:textId="77777777" w:rsidR="00A24D17" w:rsidRDefault="00A24D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21117" w14:textId="77777777" w:rsidR="00463D86" w:rsidRDefault="0046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EACD1" w14:textId="77777777" w:rsidR="00DC0275" w:rsidRDefault="00DC0275" w:rsidP="00A24D17">
      <w:r>
        <w:separator/>
      </w:r>
    </w:p>
  </w:footnote>
  <w:footnote w:type="continuationSeparator" w:id="0">
    <w:p w14:paraId="46A5E16C" w14:textId="77777777" w:rsidR="00DC0275" w:rsidRDefault="00DC0275" w:rsidP="00A24D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C5BA9" w14:textId="77777777" w:rsidR="00463D86" w:rsidRDefault="00463D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22D93" w14:textId="77777777" w:rsidR="00463D86" w:rsidRDefault="00463D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C31A7" w14:textId="77777777" w:rsidR="00463D86" w:rsidRDefault="00463D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9C"/>
    <w:rsid w:val="00045A18"/>
    <w:rsid w:val="000E0764"/>
    <w:rsid w:val="00103B52"/>
    <w:rsid w:val="00104059"/>
    <w:rsid w:val="001468A5"/>
    <w:rsid w:val="00193744"/>
    <w:rsid w:val="001D3337"/>
    <w:rsid w:val="001E019C"/>
    <w:rsid w:val="002E5758"/>
    <w:rsid w:val="00306A13"/>
    <w:rsid w:val="00325002"/>
    <w:rsid w:val="00386459"/>
    <w:rsid w:val="0039146E"/>
    <w:rsid w:val="00414ED7"/>
    <w:rsid w:val="00463D86"/>
    <w:rsid w:val="00464440"/>
    <w:rsid w:val="00496792"/>
    <w:rsid w:val="004B613C"/>
    <w:rsid w:val="00504523"/>
    <w:rsid w:val="00514099"/>
    <w:rsid w:val="00545319"/>
    <w:rsid w:val="005864C1"/>
    <w:rsid w:val="005B1420"/>
    <w:rsid w:val="005F70BC"/>
    <w:rsid w:val="006234B2"/>
    <w:rsid w:val="006E58BD"/>
    <w:rsid w:val="007354A3"/>
    <w:rsid w:val="00767F1B"/>
    <w:rsid w:val="00770A52"/>
    <w:rsid w:val="00777528"/>
    <w:rsid w:val="00792D28"/>
    <w:rsid w:val="007E3E84"/>
    <w:rsid w:val="008044B4"/>
    <w:rsid w:val="00821B60"/>
    <w:rsid w:val="008C2376"/>
    <w:rsid w:val="008E11C9"/>
    <w:rsid w:val="008F5D92"/>
    <w:rsid w:val="008F5E75"/>
    <w:rsid w:val="00932D73"/>
    <w:rsid w:val="009D447E"/>
    <w:rsid w:val="009D6DBA"/>
    <w:rsid w:val="00A24D17"/>
    <w:rsid w:val="00A928F6"/>
    <w:rsid w:val="00AA4EB6"/>
    <w:rsid w:val="00AF0D52"/>
    <w:rsid w:val="00B23103"/>
    <w:rsid w:val="00B35E74"/>
    <w:rsid w:val="00B37C23"/>
    <w:rsid w:val="00B62697"/>
    <w:rsid w:val="00B64FF6"/>
    <w:rsid w:val="00BA3CEC"/>
    <w:rsid w:val="00BB43FE"/>
    <w:rsid w:val="00BC11B3"/>
    <w:rsid w:val="00BC24F3"/>
    <w:rsid w:val="00C300E6"/>
    <w:rsid w:val="00C35ABC"/>
    <w:rsid w:val="00C778BB"/>
    <w:rsid w:val="00CC0C6D"/>
    <w:rsid w:val="00CF152C"/>
    <w:rsid w:val="00D17AEA"/>
    <w:rsid w:val="00D756BC"/>
    <w:rsid w:val="00D93B3E"/>
    <w:rsid w:val="00DC0275"/>
    <w:rsid w:val="00DC4FBC"/>
    <w:rsid w:val="00E1031E"/>
    <w:rsid w:val="00E27DBB"/>
    <w:rsid w:val="00E30337"/>
    <w:rsid w:val="00E7044E"/>
    <w:rsid w:val="00EC6416"/>
    <w:rsid w:val="00EF0E23"/>
    <w:rsid w:val="00F162D0"/>
    <w:rsid w:val="00F278C5"/>
    <w:rsid w:val="00F775DB"/>
    <w:rsid w:val="00FE2F4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92FFC"/>
  <w15:chartTrackingRefBased/>
  <w15:docId w15:val="{258D49D5-0C77-453C-99F8-E362CED01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19C"/>
  </w:style>
  <w:style w:type="paragraph" w:styleId="Heading2">
    <w:name w:val="heading 2"/>
    <w:basedOn w:val="Normal"/>
    <w:next w:val="Normal"/>
    <w:link w:val="Heading2Char"/>
    <w:uiPriority w:val="9"/>
    <w:unhideWhenUsed/>
    <w:qFormat/>
    <w:rsid w:val="00D93B3E"/>
    <w:pPr>
      <w:keepNext/>
      <w:keepLines/>
      <w:spacing w:before="40"/>
      <w:outlineLvl w:val="1"/>
    </w:pPr>
    <w:rPr>
      <w:rFonts w:asciiTheme="majorBidi" w:eastAsiaTheme="majorEastAsia" w:hAnsiTheme="majorBidi" w:cstheme="majorBidi"/>
      <w:b/>
      <w:color w:val="365F91"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3B3E"/>
    <w:rPr>
      <w:rFonts w:asciiTheme="majorBidi" w:eastAsiaTheme="majorEastAsia" w:hAnsiTheme="majorBidi" w:cstheme="majorBidi"/>
      <w:b/>
      <w:color w:val="365F91" w:themeColor="accent1" w:themeShade="BF"/>
      <w:sz w:val="24"/>
      <w:szCs w:val="26"/>
    </w:rPr>
  </w:style>
  <w:style w:type="paragraph" w:styleId="Header">
    <w:name w:val="header"/>
    <w:basedOn w:val="Normal"/>
    <w:link w:val="HeaderChar"/>
    <w:uiPriority w:val="99"/>
    <w:unhideWhenUsed/>
    <w:rsid w:val="00A24D17"/>
    <w:pPr>
      <w:tabs>
        <w:tab w:val="center" w:pos="4513"/>
        <w:tab w:val="right" w:pos="9026"/>
      </w:tabs>
    </w:pPr>
  </w:style>
  <w:style w:type="character" w:customStyle="1" w:styleId="HeaderChar">
    <w:name w:val="Header Char"/>
    <w:basedOn w:val="DefaultParagraphFont"/>
    <w:link w:val="Header"/>
    <w:uiPriority w:val="99"/>
    <w:rsid w:val="00A24D17"/>
  </w:style>
  <w:style w:type="paragraph" w:styleId="Footer">
    <w:name w:val="footer"/>
    <w:basedOn w:val="Normal"/>
    <w:link w:val="FooterChar"/>
    <w:uiPriority w:val="99"/>
    <w:unhideWhenUsed/>
    <w:rsid w:val="00A24D17"/>
    <w:pPr>
      <w:tabs>
        <w:tab w:val="center" w:pos="4513"/>
        <w:tab w:val="right" w:pos="9026"/>
      </w:tabs>
    </w:pPr>
  </w:style>
  <w:style w:type="character" w:customStyle="1" w:styleId="FooterChar">
    <w:name w:val="Footer Char"/>
    <w:basedOn w:val="DefaultParagraphFont"/>
    <w:link w:val="Footer"/>
    <w:uiPriority w:val="99"/>
    <w:rsid w:val="00A24D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294</Words>
  <Characters>1676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Condé</dc:creator>
  <cp:keywords/>
  <dc:description/>
  <cp:lastModifiedBy>William Condé</cp:lastModifiedBy>
  <cp:revision>4</cp:revision>
  <cp:lastPrinted>2023-02-24T21:17:00Z</cp:lastPrinted>
  <dcterms:created xsi:type="dcterms:W3CDTF">2023-02-27T20:57:00Z</dcterms:created>
  <dcterms:modified xsi:type="dcterms:W3CDTF">2023-02-27T21:00:00Z</dcterms:modified>
</cp:coreProperties>
</file>