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88FEF" w14:textId="427EF7F6" w:rsidR="00534551" w:rsidRDefault="00BD5E29">
      <w:pPr>
        <w:rPr>
          <w:rFonts w:ascii="Segoe UI" w:hAnsi="Segoe UI" w:cs="Segoe UI"/>
          <w:color w:val="323130"/>
          <w:sz w:val="21"/>
          <w:szCs w:val="21"/>
          <w:shd w:val="clear" w:color="auto" w:fill="F5F5F5"/>
        </w:rPr>
      </w:pPr>
      <w:r>
        <w:rPr>
          <w:rFonts w:ascii="Segoe UI" w:hAnsi="Segoe UI" w:cs="Segoe UI"/>
          <w:color w:val="323130"/>
          <w:sz w:val="21"/>
          <w:szCs w:val="21"/>
          <w:shd w:val="clear" w:color="auto" w:fill="F5F5F5"/>
        </w:rPr>
        <w:t>Maja Szczesniak (2306259)</w:t>
      </w:r>
    </w:p>
    <w:p w14:paraId="1AE88F71" w14:textId="77777777" w:rsidR="00BD5E29" w:rsidRDefault="00BD5E29">
      <w:pPr>
        <w:rPr>
          <w:rFonts w:ascii="Segoe UI" w:hAnsi="Segoe UI" w:cs="Segoe UI"/>
          <w:color w:val="323130"/>
          <w:sz w:val="21"/>
          <w:szCs w:val="21"/>
          <w:shd w:val="clear" w:color="auto" w:fill="F5F5F5"/>
        </w:rPr>
      </w:pPr>
    </w:p>
    <w:p w14:paraId="60F64CDD" w14:textId="16EF6BF5" w:rsidR="00BD5E29" w:rsidRDefault="00BD5E29">
      <w:pPr>
        <w:rPr>
          <w:rFonts w:ascii="Segoe UI" w:hAnsi="Segoe UI" w:cs="Segoe UI"/>
          <w:color w:val="323130"/>
          <w:sz w:val="21"/>
          <w:szCs w:val="21"/>
          <w:shd w:val="clear" w:color="auto" w:fill="F5F5F5"/>
        </w:rPr>
      </w:pPr>
      <w:r>
        <w:rPr>
          <w:rFonts w:ascii="Segoe UI" w:hAnsi="Segoe UI" w:cs="Segoe UI"/>
          <w:color w:val="323130"/>
          <w:sz w:val="21"/>
          <w:szCs w:val="21"/>
          <w:shd w:val="clear" w:color="auto" w:fill="F5F5F5"/>
        </w:rPr>
        <w:t>PowerPoint sent via email.</w:t>
      </w:r>
    </w:p>
    <w:p w14:paraId="6CB72F1C" w14:textId="7E72CAC9" w:rsidR="00BD5E29" w:rsidRDefault="00BD5E29">
      <w:pPr>
        <w:rPr>
          <w:rFonts w:ascii="Segoe UI" w:hAnsi="Segoe UI" w:cs="Segoe UI"/>
          <w:color w:val="323130"/>
          <w:sz w:val="21"/>
          <w:szCs w:val="21"/>
          <w:shd w:val="clear" w:color="auto" w:fill="F5F5F5"/>
        </w:rPr>
      </w:pPr>
      <w:r>
        <w:rPr>
          <w:rFonts w:ascii="Segoe UI" w:hAnsi="Segoe UI" w:cs="Segoe UI"/>
          <w:color w:val="323130"/>
          <w:sz w:val="21"/>
          <w:szCs w:val="21"/>
          <w:shd w:val="clear" w:color="auto" w:fill="F5F5F5"/>
        </w:rPr>
        <w:t xml:space="preserve">It is not late due to extra time awarded by AD due to finance. </w:t>
      </w:r>
    </w:p>
    <w:p w14:paraId="1BBF0EED" w14:textId="07E5CA3E" w:rsidR="00BD5E29" w:rsidRDefault="00BD5E29">
      <w:r>
        <w:rPr>
          <w:rFonts w:ascii="Segoe UI" w:hAnsi="Segoe UI" w:cs="Segoe UI"/>
          <w:color w:val="323130"/>
          <w:sz w:val="21"/>
          <w:szCs w:val="21"/>
          <w:shd w:val="clear" w:color="auto" w:fill="F5F5F5"/>
        </w:rPr>
        <w:t>Jane 28/11</w:t>
      </w:r>
    </w:p>
    <w:sectPr w:rsidR="00BD5E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E29"/>
    <w:rsid w:val="00534551"/>
    <w:rsid w:val="00BD5E29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4A06A"/>
  <w15:chartTrackingRefBased/>
  <w15:docId w15:val="{C6062770-F3BB-49F8-9B1F-65A3BCC9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1</cp:revision>
  <dcterms:created xsi:type="dcterms:W3CDTF">2023-11-28T18:41:00Z</dcterms:created>
  <dcterms:modified xsi:type="dcterms:W3CDTF">2023-11-28T18:42:00Z</dcterms:modified>
</cp:coreProperties>
</file>