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49D702" w14:textId="77777777" w:rsidR="00DF10D1" w:rsidRDefault="00DF10D1" w:rsidP="00FC0980">
      <w:pPr>
        <w:spacing w:line="360" w:lineRule="auto"/>
        <w:rPr>
          <w:rFonts w:ascii="Times New Roman" w:hAnsi="Times New Roman" w:cs="Times New Roman"/>
        </w:rPr>
      </w:pPr>
    </w:p>
    <w:p w14:paraId="5B19022F" w14:textId="0BDA5D36" w:rsidR="00DF10D1" w:rsidRDefault="00741E15" w:rsidP="00E67A40">
      <w:pPr>
        <w:spacing w:line="360" w:lineRule="auto"/>
        <w:rPr>
          <w:rFonts w:ascii="Times New Roman" w:hAnsi="Times New Roman" w:cs="Times New Roman"/>
          <w:b/>
          <w:sz w:val="40"/>
          <w:szCs w:val="40"/>
        </w:rPr>
      </w:pPr>
      <w:bookmarkStart w:id="0" w:name="_GoBack"/>
      <w:bookmarkEnd w:id="0"/>
      <w:r>
        <w:rPr>
          <w:rFonts w:ascii="Times New Roman" w:hAnsi="Times New Roman" w:cs="Times New Roman" w:hint="eastAsia"/>
          <w:b/>
          <w:sz w:val="40"/>
          <w:szCs w:val="40"/>
        </w:rPr>
        <w:t xml:space="preserve">Employee </w:t>
      </w:r>
      <w:r w:rsidR="00EA1D57">
        <w:rPr>
          <w:rFonts w:ascii="Times New Roman" w:hAnsi="Times New Roman" w:cs="Times New Roman" w:hint="eastAsia"/>
          <w:b/>
          <w:sz w:val="40"/>
          <w:szCs w:val="40"/>
        </w:rPr>
        <w:t>Reward Strategies in British Airways</w:t>
      </w:r>
    </w:p>
    <w:p w14:paraId="6975A01C" w14:textId="77777777" w:rsidR="00DF10D1" w:rsidRDefault="00DF10D1" w:rsidP="00DF10D1">
      <w:pPr>
        <w:spacing w:line="360" w:lineRule="auto"/>
        <w:jc w:val="center"/>
        <w:rPr>
          <w:rFonts w:ascii="Times New Roman" w:hAnsi="Times New Roman" w:cs="Times New Roman"/>
          <w:b/>
          <w:sz w:val="40"/>
          <w:szCs w:val="40"/>
        </w:rPr>
      </w:pPr>
    </w:p>
    <w:p w14:paraId="608C469C" w14:textId="77777777" w:rsidR="00DF10D1" w:rsidRDefault="00DF10D1" w:rsidP="00DF10D1">
      <w:pPr>
        <w:spacing w:line="360" w:lineRule="auto"/>
        <w:jc w:val="center"/>
        <w:rPr>
          <w:rFonts w:ascii="Times New Roman" w:hAnsi="Times New Roman" w:cs="Times New Roman"/>
          <w:b/>
          <w:sz w:val="40"/>
          <w:szCs w:val="40"/>
        </w:rPr>
      </w:pPr>
      <w:r>
        <w:rPr>
          <w:rFonts w:ascii="Times New Roman" w:hAnsi="Times New Roman" w:cs="Times New Roman" w:hint="eastAsia"/>
          <w:b/>
          <w:sz w:val="40"/>
          <w:szCs w:val="40"/>
        </w:rPr>
        <w:t>JIAXIN LI</w:t>
      </w:r>
    </w:p>
    <w:p w14:paraId="007DB2DB" w14:textId="77777777" w:rsidR="00DF10D1" w:rsidRDefault="00DF10D1" w:rsidP="00DF10D1">
      <w:pPr>
        <w:spacing w:line="360" w:lineRule="auto"/>
        <w:jc w:val="center"/>
        <w:rPr>
          <w:rFonts w:ascii="Times New Roman" w:hAnsi="Times New Roman" w:cs="Times New Roman"/>
          <w:b/>
          <w:sz w:val="40"/>
          <w:szCs w:val="40"/>
        </w:rPr>
      </w:pPr>
      <w:r>
        <w:rPr>
          <w:rFonts w:ascii="Times New Roman" w:hAnsi="Times New Roman" w:cs="Times New Roman" w:hint="eastAsia"/>
          <w:b/>
          <w:sz w:val="40"/>
          <w:szCs w:val="40"/>
        </w:rPr>
        <w:t>1911678</w:t>
      </w:r>
    </w:p>
    <w:p w14:paraId="71432969" w14:textId="77777777" w:rsidR="00DF10D1" w:rsidRDefault="00DF10D1" w:rsidP="00DF10D1">
      <w:pPr>
        <w:spacing w:line="360" w:lineRule="auto"/>
        <w:jc w:val="center"/>
        <w:rPr>
          <w:rFonts w:ascii="Times New Roman" w:hAnsi="Times New Roman" w:cs="Times New Roman"/>
          <w:b/>
          <w:sz w:val="40"/>
          <w:szCs w:val="40"/>
        </w:rPr>
      </w:pPr>
    </w:p>
    <w:p w14:paraId="3898A7A5" w14:textId="77777777" w:rsidR="00DF10D1" w:rsidRDefault="00DF10D1" w:rsidP="00DF10D1">
      <w:pPr>
        <w:spacing w:line="360" w:lineRule="auto"/>
        <w:jc w:val="center"/>
        <w:rPr>
          <w:rFonts w:ascii="Times New Roman" w:hAnsi="Times New Roman" w:cs="Times New Roman"/>
          <w:b/>
          <w:sz w:val="40"/>
          <w:szCs w:val="40"/>
        </w:rPr>
      </w:pPr>
      <w:r>
        <w:rPr>
          <w:rFonts w:ascii="Times New Roman" w:hAnsi="Times New Roman" w:cs="Times New Roman" w:hint="eastAsia"/>
          <w:b/>
          <w:sz w:val="40"/>
          <w:szCs w:val="40"/>
        </w:rPr>
        <w:t>An Individual Assignment Submitted to the Course of Employment Relations &amp; Reward</w:t>
      </w:r>
    </w:p>
    <w:p w14:paraId="536425C1" w14:textId="77777777" w:rsidR="00DF10D1" w:rsidRDefault="00DF10D1" w:rsidP="00DF10D1">
      <w:pPr>
        <w:spacing w:line="360" w:lineRule="auto"/>
        <w:jc w:val="center"/>
        <w:rPr>
          <w:rFonts w:ascii="Times New Roman" w:hAnsi="Times New Roman" w:cs="Times New Roman"/>
          <w:b/>
          <w:sz w:val="40"/>
          <w:szCs w:val="40"/>
        </w:rPr>
      </w:pPr>
      <w:r>
        <w:rPr>
          <w:rFonts w:ascii="Times New Roman" w:hAnsi="Times New Roman" w:cs="Times New Roman" w:hint="eastAsia"/>
          <w:b/>
          <w:sz w:val="40"/>
          <w:szCs w:val="40"/>
        </w:rPr>
        <w:t>Teacher: Dr. Deberoh Rees</w:t>
      </w:r>
    </w:p>
    <w:p w14:paraId="44093B86" w14:textId="77777777" w:rsidR="00DF10D1" w:rsidRDefault="00DF10D1" w:rsidP="00DF10D1">
      <w:pPr>
        <w:spacing w:line="360" w:lineRule="auto"/>
        <w:jc w:val="center"/>
        <w:rPr>
          <w:rFonts w:ascii="Times New Roman" w:hAnsi="Times New Roman" w:cs="Times New Roman"/>
          <w:b/>
          <w:sz w:val="40"/>
          <w:szCs w:val="40"/>
        </w:rPr>
      </w:pPr>
    </w:p>
    <w:p w14:paraId="313D586D" w14:textId="77777777" w:rsidR="00DF10D1" w:rsidRDefault="00DF10D1" w:rsidP="00DF10D1">
      <w:pPr>
        <w:spacing w:line="360" w:lineRule="auto"/>
        <w:jc w:val="center"/>
        <w:rPr>
          <w:rFonts w:ascii="Times New Roman" w:hAnsi="Times New Roman" w:cs="Times New Roman"/>
          <w:b/>
          <w:sz w:val="40"/>
          <w:szCs w:val="40"/>
        </w:rPr>
      </w:pPr>
    </w:p>
    <w:p w14:paraId="197611C9" w14:textId="77777777" w:rsidR="00DF10D1" w:rsidRDefault="00DF10D1" w:rsidP="00DF10D1">
      <w:pPr>
        <w:spacing w:line="360" w:lineRule="auto"/>
        <w:jc w:val="center"/>
        <w:rPr>
          <w:rFonts w:ascii="Times New Roman" w:hAnsi="Times New Roman" w:cs="Times New Roman" w:hint="eastAsia"/>
          <w:b/>
          <w:sz w:val="40"/>
          <w:szCs w:val="40"/>
        </w:rPr>
      </w:pPr>
      <w:r>
        <w:rPr>
          <w:rFonts w:ascii="Times New Roman" w:hAnsi="Times New Roman" w:cs="Times New Roman" w:hint="eastAsia"/>
          <w:b/>
          <w:sz w:val="40"/>
          <w:szCs w:val="40"/>
        </w:rPr>
        <w:t>University of Wales Trinity Saint David</w:t>
      </w:r>
    </w:p>
    <w:p w14:paraId="1871D60F" w14:textId="77777777" w:rsidR="008703B3" w:rsidRDefault="008703B3" w:rsidP="00DF10D1">
      <w:pPr>
        <w:spacing w:line="360" w:lineRule="auto"/>
        <w:jc w:val="center"/>
        <w:rPr>
          <w:rFonts w:ascii="Times New Roman" w:hAnsi="Times New Roman" w:cs="Times New Roman" w:hint="eastAsia"/>
          <w:b/>
          <w:sz w:val="40"/>
          <w:szCs w:val="40"/>
        </w:rPr>
      </w:pPr>
    </w:p>
    <w:p w14:paraId="622DA935" w14:textId="77777777" w:rsidR="008703B3" w:rsidRDefault="008703B3" w:rsidP="00DF10D1">
      <w:pPr>
        <w:spacing w:line="360" w:lineRule="auto"/>
        <w:jc w:val="center"/>
        <w:rPr>
          <w:rFonts w:ascii="Times New Roman" w:hAnsi="Times New Roman" w:cs="Times New Roman" w:hint="eastAsia"/>
          <w:b/>
          <w:sz w:val="40"/>
          <w:szCs w:val="40"/>
        </w:rPr>
      </w:pPr>
    </w:p>
    <w:p w14:paraId="0CC13318" w14:textId="77777777" w:rsidR="008703B3" w:rsidRDefault="008703B3" w:rsidP="00DF10D1">
      <w:pPr>
        <w:spacing w:line="360" w:lineRule="auto"/>
        <w:jc w:val="center"/>
        <w:rPr>
          <w:rFonts w:ascii="Times New Roman" w:hAnsi="Times New Roman" w:cs="Times New Roman" w:hint="eastAsia"/>
          <w:b/>
          <w:sz w:val="40"/>
          <w:szCs w:val="40"/>
        </w:rPr>
      </w:pPr>
    </w:p>
    <w:p w14:paraId="0EED9359" w14:textId="77777777" w:rsidR="008703B3" w:rsidRPr="008A583C" w:rsidRDefault="008703B3" w:rsidP="00E67A40">
      <w:pPr>
        <w:spacing w:line="360" w:lineRule="auto"/>
        <w:rPr>
          <w:rFonts w:ascii="Times New Roman" w:hAnsi="Times New Roman" w:cs="Times New Roman" w:hint="eastAsia"/>
          <w:b/>
          <w:sz w:val="40"/>
          <w:szCs w:val="40"/>
        </w:rPr>
      </w:pPr>
    </w:p>
    <w:p w14:paraId="466F4DBA" w14:textId="77777777" w:rsidR="00DF10D1" w:rsidRPr="00DF10D1" w:rsidRDefault="00DF10D1">
      <w:pPr>
        <w:widowControl/>
        <w:jc w:val="left"/>
        <w:rPr>
          <w:rFonts w:ascii="Times New Roman" w:hAnsi="Times New Roman" w:cs="Times New Roman"/>
        </w:rPr>
      </w:pPr>
    </w:p>
    <w:p w14:paraId="427F2ACD" w14:textId="77777777" w:rsidR="00173CC6" w:rsidRPr="00B31D58" w:rsidRDefault="00173CC6" w:rsidP="00173CC6">
      <w:pPr>
        <w:widowControl/>
        <w:spacing w:line="360" w:lineRule="auto"/>
        <w:jc w:val="left"/>
        <w:rPr>
          <w:rFonts w:ascii="Times New Roman" w:hAnsi="Times New Roman" w:cs="Times New Roman"/>
          <w:b/>
          <w:sz w:val="32"/>
          <w:szCs w:val="32"/>
        </w:rPr>
      </w:pPr>
      <w:r w:rsidRPr="00B31D58">
        <w:rPr>
          <w:rFonts w:ascii="Times New Roman" w:hAnsi="Times New Roman" w:cs="Times New Roman"/>
          <w:b/>
          <w:sz w:val="32"/>
          <w:szCs w:val="32"/>
        </w:rPr>
        <w:lastRenderedPageBreak/>
        <w:t>Content</w:t>
      </w:r>
    </w:p>
    <w:p w14:paraId="5FBAAF80" w14:textId="6E8BDAC3" w:rsidR="00173CC6" w:rsidRPr="00B31D58" w:rsidRDefault="00173CC6" w:rsidP="001E5B56">
      <w:pPr>
        <w:spacing w:line="360" w:lineRule="auto"/>
        <w:rPr>
          <w:rFonts w:ascii="Times New Roman" w:hAnsi="Times New Roman" w:cs="Times New Roman" w:hint="eastAsia"/>
        </w:rPr>
      </w:pPr>
      <w:r w:rsidRPr="00B31D58">
        <w:rPr>
          <w:rFonts w:ascii="Times New Roman" w:hAnsi="Times New Roman" w:cs="Times New Roman"/>
        </w:rPr>
        <w:t>1.0 Introduction …</w:t>
      </w:r>
      <w:r w:rsidR="00E67A40">
        <w:rPr>
          <w:rFonts w:ascii="Times New Roman" w:hAnsi="Times New Roman" w:cs="Times New Roman"/>
        </w:rPr>
        <w:t>………………………..……………………………………….....2</w:t>
      </w:r>
    </w:p>
    <w:p w14:paraId="17EBA6F5" w14:textId="4353EA66" w:rsidR="00173CC6" w:rsidRPr="00B31D58" w:rsidRDefault="00173CC6" w:rsidP="001E5B56">
      <w:pPr>
        <w:widowControl/>
        <w:spacing w:line="360" w:lineRule="auto"/>
        <w:jc w:val="left"/>
        <w:rPr>
          <w:rFonts w:ascii="Times New Roman" w:hAnsi="Times New Roman" w:cs="Times New Roman" w:hint="eastAsia"/>
        </w:rPr>
      </w:pPr>
      <w:r w:rsidRPr="00B31D58">
        <w:rPr>
          <w:rFonts w:ascii="Times New Roman" w:hAnsi="Times New Roman" w:cs="Times New Roman"/>
        </w:rPr>
        <w:t xml:space="preserve">2.0 </w:t>
      </w:r>
      <w:r w:rsidR="000E3A7E" w:rsidRPr="00D33B09">
        <w:rPr>
          <w:rFonts w:ascii="Times New Roman" w:hAnsi="Times New Roman" w:cs="Times New Roman"/>
          <w:color w:val="000000" w:themeColor="text1"/>
        </w:rPr>
        <w:t>The importance of employee reward strategies</w:t>
      </w:r>
      <w:r w:rsidR="000E3A7E" w:rsidRPr="00B31D58">
        <w:rPr>
          <w:rFonts w:ascii="Times New Roman" w:hAnsi="Times New Roman" w:cs="Times New Roman"/>
        </w:rPr>
        <w:t xml:space="preserve"> </w:t>
      </w:r>
      <w:r w:rsidR="000E3A7E">
        <w:rPr>
          <w:rFonts w:ascii="Times New Roman" w:hAnsi="Times New Roman" w:cs="Times New Roman"/>
        </w:rPr>
        <w:t>… ………..…………………......</w:t>
      </w:r>
      <w:r w:rsidR="000E3A7E">
        <w:rPr>
          <w:rFonts w:ascii="Times New Roman" w:hAnsi="Times New Roman" w:cs="Times New Roman" w:hint="eastAsia"/>
        </w:rPr>
        <w:t>2</w:t>
      </w:r>
    </w:p>
    <w:p w14:paraId="4670B63B" w14:textId="0C3354A0" w:rsidR="00173CC6" w:rsidRPr="00B31D58" w:rsidRDefault="00173CC6" w:rsidP="001E5B56">
      <w:pPr>
        <w:widowControl/>
        <w:spacing w:line="360" w:lineRule="auto"/>
        <w:ind w:leftChars="100" w:left="240"/>
        <w:jc w:val="left"/>
        <w:rPr>
          <w:rFonts w:ascii="Times New Roman" w:hAnsi="Times New Roman" w:cs="Times New Roman" w:hint="eastAsia"/>
        </w:rPr>
      </w:pPr>
      <w:r w:rsidRPr="00B31D58">
        <w:rPr>
          <w:rFonts w:ascii="Times New Roman" w:hAnsi="Times New Roman" w:cs="Times New Roman"/>
        </w:rPr>
        <w:t xml:space="preserve">2.1 </w:t>
      </w:r>
      <w:r w:rsidR="00C2745D" w:rsidRPr="00D33B09">
        <w:rPr>
          <w:rFonts w:ascii="Times New Roman" w:hAnsi="Times New Roman" w:cs="Times New Roman"/>
          <w:color w:val="000000" w:themeColor="text1"/>
        </w:rPr>
        <w:t>The changes of reward in the last decade</w:t>
      </w:r>
      <w:r w:rsidR="00C2745D" w:rsidRPr="00B31D58">
        <w:rPr>
          <w:rFonts w:ascii="Times New Roman" w:hAnsi="Times New Roman" w:cs="Times New Roman"/>
        </w:rPr>
        <w:t xml:space="preserve"> </w:t>
      </w:r>
      <w:r w:rsidR="00C2745D">
        <w:rPr>
          <w:rFonts w:ascii="Times New Roman" w:hAnsi="Times New Roman" w:cs="Times New Roman" w:hint="eastAsia"/>
        </w:rPr>
        <w:t>...</w:t>
      </w:r>
      <w:r w:rsidRPr="00B31D58">
        <w:rPr>
          <w:rFonts w:ascii="Times New Roman" w:hAnsi="Times New Roman" w:cs="Times New Roman"/>
        </w:rPr>
        <w:t>…………………..…</w:t>
      </w:r>
      <w:r w:rsidR="00DB1583">
        <w:rPr>
          <w:rFonts w:ascii="Times New Roman" w:hAnsi="Times New Roman" w:cs="Times New Roman"/>
        </w:rPr>
        <w:t>…………….3</w:t>
      </w:r>
    </w:p>
    <w:p w14:paraId="6D0BDC3C" w14:textId="5967ABA4" w:rsidR="00173CC6" w:rsidRDefault="00173CC6" w:rsidP="001E5B56">
      <w:pPr>
        <w:widowControl/>
        <w:spacing w:line="360" w:lineRule="auto"/>
        <w:ind w:leftChars="100" w:left="240"/>
        <w:jc w:val="left"/>
        <w:rPr>
          <w:rFonts w:ascii="Times New Roman" w:hAnsi="Times New Roman" w:cs="Times New Roman" w:hint="eastAsia"/>
        </w:rPr>
      </w:pPr>
      <w:r w:rsidRPr="00B31D58">
        <w:rPr>
          <w:rFonts w:ascii="Times New Roman" w:hAnsi="Times New Roman" w:cs="Times New Roman"/>
        </w:rPr>
        <w:t xml:space="preserve">2.2 </w:t>
      </w:r>
      <w:r w:rsidR="00E53B62" w:rsidRPr="00D33B09">
        <w:rPr>
          <w:rFonts w:ascii="Times New Roman" w:hAnsi="Times New Roman" w:cs="Times New Roman"/>
          <w:color w:val="000000" w:themeColor="text1"/>
        </w:rPr>
        <w:t>Diverse perspectives on employee reward</w:t>
      </w:r>
      <w:r w:rsidR="00E53B62">
        <w:rPr>
          <w:rFonts w:ascii="Times New Roman" w:hAnsi="Times New Roman" w:cs="Times New Roman"/>
        </w:rPr>
        <w:t>s……</w:t>
      </w:r>
      <w:r w:rsidR="00E53B62">
        <w:rPr>
          <w:rFonts w:ascii="Times New Roman" w:hAnsi="Times New Roman" w:cs="Times New Roman" w:hint="eastAsia"/>
        </w:rPr>
        <w:t>.</w:t>
      </w:r>
      <w:r w:rsidRPr="00B31D58">
        <w:rPr>
          <w:rFonts w:ascii="Times New Roman" w:hAnsi="Times New Roman" w:cs="Times New Roman"/>
        </w:rPr>
        <w:t>………………..…………….4</w:t>
      </w:r>
    </w:p>
    <w:p w14:paraId="3500D975" w14:textId="4169D484" w:rsidR="003954CB" w:rsidRPr="00B31D58" w:rsidRDefault="003954CB" w:rsidP="001E5B56">
      <w:pPr>
        <w:widowControl/>
        <w:spacing w:line="360" w:lineRule="auto"/>
        <w:ind w:leftChars="100" w:left="240"/>
        <w:jc w:val="left"/>
        <w:rPr>
          <w:rFonts w:ascii="Times New Roman" w:hAnsi="Times New Roman" w:cs="Times New Roman" w:hint="eastAsia"/>
        </w:rPr>
      </w:pPr>
      <w:r>
        <w:rPr>
          <w:rFonts w:ascii="Times New Roman" w:hAnsi="Times New Roman" w:cs="Times New Roman"/>
          <w:color w:val="000000" w:themeColor="text1"/>
        </w:rPr>
        <w:t xml:space="preserve">2.3 The driving factor </w:t>
      </w:r>
      <w:r w:rsidRPr="00D33B09">
        <w:rPr>
          <w:rFonts w:ascii="Times New Roman" w:hAnsi="Times New Roman" w:cs="Times New Roman"/>
          <w:color w:val="000000" w:themeColor="text1"/>
        </w:rPr>
        <w:t>and challenge</w:t>
      </w:r>
      <w:r>
        <w:rPr>
          <w:rFonts w:ascii="Times New Roman" w:hAnsi="Times New Roman" w:cs="Times New Roman" w:hint="eastAsia"/>
          <w:color w:val="000000" w:themeColor="text1"/>
        </w:rPr>
        <w:t xml:space="preserve"> of rewards</w:t>
      </w:r>
      <w:r>
        <w:rPr>
          <w:rFonts w:ascii="Times New Roman" w:hAnsi="Times New Roman" w:cs="Times New Roman"/>
          <w:color w:val="000000" w:themeColor="text1"/>
        </w:rPr>
        <w:t>…………………………………</w:t>
      </w:r>
      <w:r>
        <w:rPr>
          <w:rFonts w:ascii="Times New Roman" w:hAnsi="Times New Roman" w:cs="Times New Roman" w:hint="eastAsia"/>
          <w:color w:val="000000" w:themeColor="text1"/>
        </w:rPr>
        <w:t>..</w:t>
      </w:r>
      <w:r w:rsidR="001662E5">
        <w:rPr>
          <w:rFonts w:ascii="Times New Roman" w:hAnsi="Times New Roman" w:cs="Times New Roman" w:hint="eastAsia"/>
          <w:color w:val="000000" w:themeColor="text1"/>
        </w:rPr>
        <w:t>5</w:t>
      </w:r>
    </w:p>
    <w:p w14:paraId="7B0CCBBA" w14:textId="6C52F59B" w:rsidR="00173CC6" w:rsidRPr="0049631B" w:rsidRDefault="0049631B" w:rsidP="001E5B56">
      <w:pPr>
        <w:spacing w:line="360" w:lineRule="auto"/>
        <w:rPr>
          <w:rFonts w:ascii="Times New Roman" w:hAnsi="Times New Roman" w:cs="Times New Roman" w:hint="eastAsia"/>
          <w:color w:val="000000" w:themeColor="text1"/>
        </w:rPr>
      </w:pPr>
      <w:r w:rsidRPr="00D33B09">
        <w:rPr>
          <w:rFonts w:ascii="Times New Roman" w:hAnsi="Times New Roman" w:cs="Times New Roman"/>
          <w:color w:val="000000" w:themeColor="text1"/>
        </w:rPr>
        <w:t>3.0 The challenges of owners in British Airways</w:t>
      </w:r>
      <w:r>
        <w:rPr>
          <w:rFonts w:ascii="Times New Roman" w:hAnsi="Times New Roman" w:cs="Times New Roman"/>
        </w:rPr>
        <w:t>……………..…...</w:t>
      </w:r>
      <w:r w:rsidR="00173CC6" w:rsidRPr="00B31D58">
        <w:rPr>
          <w:rFonts w:ascii="Times New Roman" w:hAnsi="Times New Roman" w:cs="Times New Roman"/>
        </w:rPr>
        <w:t>…………………</w:t>
      </w:r>
      <w:r w:rsidR="00841844">
        <w:rPr>
          <w:rFonts w:ascii="Times New Roman" w:hAnsi="Times New Roman" w:cs="Times New Roman"/>
        </w:rPr>
        <w:t>6</w:t>
      </w:r>
    </w:p>
    <w:p w14:paraId="34F087FF" w14:textId="77F7DB2B" w:rsidR="00173CC6" w:rsidRDefault="00841844" w:rsidP="001E5B56">
      <w:pPr>
        <w:spacing w:line="360" w:lineRule="auto"/>
        <w:rPr>
          <w:rFonts w:ascii="Times New Roman" w:hAnsi="Times New Roman" w:cs="Times New Roman" w:hint="eastAsia"/>
        </w:rPr>
      </w:pPr>
      <w:r w:rsidRPr="00D33B09">
        <w:rPr>
          <w:rFonts w:ascii="Times New Roman" w:hAnsi="Times New Roman" w:cs="Times New Roman"/>
          <w:color w:val="000000" w:themeColor="text1"/>
        </w:rPr>
        <w:t>3.1 The impacts on employees</w:t>
      </w:r>
      <w:r>
        <w:rPr>
          <w:rFonts w:ascii="Times New Roman" w:hAnsi="Times New Roman" w:cs="Times New Roman"/>
          <w:color w:val="000000" w:themeColor="text1"/>
        </w:rPr>
        <w:t>………………</w:t>
      </w:r>
      <w:r>
        <w:rPr>
          <w:rFonts w:ascii="Times New Roman" w:hAnsi="Times New Roman" w:cs="Times New Roman" w:hint="eastAsia"/>
          <w:color w:val="000000" w:themeColor="text1"/>
        </w:rPr>
        <w:t>..</w:t>
      </w:r>
      <w:r>
        <w:rPr>
          <w:rFonts w:ascii="Times New Roman" w:hAnsi="Times New Roman" w:cs="Times New Roman"/>
          <w:color w:val="000000" w:themeColor="text1"/>
        </w:rPr>
        <w:t>…………</w:t>
      </w:r>
      <w:r>
        <w:rPr>
          <w:rFonts w:ascii="Times New Roman" w:hAnsi="Times New Roman" w:cs="Times New Roman" w:hint="eastAsia"/>
          <w:color w:val="000000" w:themeColor="text1"/>
        </w:rPr>
        <w:t>...</w:t>
      </w:r>
      <w:r w:rsidR="00173CC6" w:rsidRPr="00B31D58">
        <w:rPr>
          <w:rFonts w:ascii="Times New Roman" w:hAnsi="Times New Roman" w:cs="Times New Roman"/>
        </w:rPr>
        <w:t>…..……………………...</w:t>
      </w:r>
      <w:r>
        <w:rPr>
          <w:rFonts w:ascii="Times New Roman" w:hAnsi="Times New Roman" w:cs="Times New Roman"/>
        </w:rPr>
        <w:t>7</w:t>
      </w:r>
    </w:p>
    <w:p w14:paraId="024460A3" w14:textId="0B1AC014" w:rsidR="004E7D45" w:rsidRDefault="004E7D45" w:rsidP="001E5B56">
      <w:pPr>
        <w:spacing w:line="360" w:lineRule="auto"/>
        <w:rPr>
          <w:rFonts w:ascii="Times New Roman" w:hAnsi="Times New Roman" w:cs="Times New Roman" w:hint="eastAsia"/>
        </w:rPr>
      </w:pPr>
      <w:r w:rsidRPr="00D33B09">
        <w:rPr>
          <w:rFonts w:ascii="Times New Roman" w:hAnsi="Times New Roman" w:cs="Times New Roman"/>
          <w:color w:val="000000" w:themeColor="text1"/>
        </w:rPr>
        <w:t xml:space="preserve">3.2 </w:t>
      </w:r>
      <w:r>
        <w:rPr>
          <w:rFonts w:ascii="Times New Roman" w:hAnsi="Times New Roman" w:cs="Times New Roman"/>
          <w:color w:val="000000" w:themeColor="text1"/>
        </w:rPr>
        <w:t>The impacts on Trade Unions………</w:t>
      </w:r>
      <w:r>
        <w:rPr>
          <w:rFonts w:ascii="Times New Roman" w:hAnsi="Times New Roman" w:cs="Times New Roman" w:hint="eastAsia"/>
          <w:color w:val="000000" w:themeColor="text1"/>
        </w:rPr>
        <w:t>...</w:t>
      </w:r>
      <w:r w:rsidRPr="00B31D58">
        <w:rPr>
          <w:rFonts w:ascii="Times New Roman" w:hAnsi="Times New Roman" w:cs="Times New Roman"/>
        </w:rPr>
        <w:t>…..………</w:t>
      </w:r>
      <w:r>
        <w:rPr>
          <w:rFonts w:ascii="Times New Roman" w:hAnsi="Times New Roman" w:cs="Times New Roman" w:hint="eastAsia"/>
          <w:color w:val="000000" w:themeColor="text1"/>
        </w:rPr>
        <w:t>..</w:t>
      </w:r>
      <w:r>
        <w:rPr>
          <w:rFonts w:ascii="Times New Roman" w:hAnsi="Times New Roman" w:cs="Times New Roman"/>
          <w:color w:val="000000" w:themeColor="text1"/>
        </w:rPr>
        <w:t>…………</w:t>
      </w:r>
      <w:r>
        <w:rPr>
          <w:rFonts w:ascii="Times New Roman" w:hAnsi="Times New Roman" w:cs="Times New Roman" w:hint="eastAsia"/>
          <w:color w:val="000000" w:themeColor="text1"/>
        </w:rPr>
        <w:t>.......</w:t>
      </w:r>
      <w:r w:rsidRPr="00B31D58">
        <w:rPr>
          <w:rFonts w:ascii="Times New Roman" w:hAnsi="Times New Roman" w:cs="Times New Roman"/>
        </w:rPr>
        <w:t>……………...</w:t>
      </w:r>
      <w:r w:rsidR="00C24FB9">
        <w:rPr>
          <w:rFonts w:ascii="Times New Roman" w:hAnsi="Times New Roman" w:cs="Times New Roman"/>
        </w:rPr>
        <w:t>8</w:t>
      </w:r>
    </w:p>
    <w:p w14:paraId="60A398A4" w14:textId="2D4905EE" w:rsidR="00C24FB9" w:rsidRPr="00841844" w:rsidRDefault="00C24FB9" w:rsidP="001E5B56">
      <w:pPr>
        <w:spacing w:line="360" w:lineRule="auto"/>
        <w:rPr>
          <w:rFonts w:ascii="Times New Roman" w:hAnsi="Times New Roman" w:cs="Times New Roman" w:hint="eastAsia"/>
          <w:color w:val="000000" w:themeColor="text1"/>
        </w:rPr>
      </w:pPr>
      <w:r w:rsidRPr="00D33B09">
        <w:rPr>
          <w:rFonts w:ascii="Times New Roman" w:hAnsi="Times New Roman" w:cs="Times New Roman"/>
          <w:color w:val="000000" w:themeColor="text1"/>
        </w:rPr>
        <w:t>3.3 The impacts on customers</w:t>
      </w:r>
      <w:r>
        <w:rPr>
          <w:rFonts w:ascii="Times New Roman" w:hAnsi="Times New Roman" w:cs="Times New Roman"/>
          <w:color w:val="000000" w:themeColor="text1"/>
        </w:rPr>
        <w:t>……</w:t>
      </w:r>
      <w:r>
        <w:rPr>
          <w:rFonts w:ascii="Times New Roman" w:hAnsi="Times New Roman" w:cs="Times New Roman" w:hint="eastAsia"/>
          <w:color w:val="000000" w:themeColor="text1"/>
        </w:rPr>
        <w:t>...</w:t>
      </w:r>
      <w:r w:rsidRPr="00B31D58">
        <w:rPr>
          <w:rFonts w:ascii="Times New Roman" w:hAnsi="Times New Roman" w:cs="Times New Roman"/>
        </w:rPr>
        <w:t>…..………</w:t>
      </w:r>
      <w:r>
        <w:rPr>
          <w:rFonts w:ascii="Times New Roman" w:hAnsi="Times New Roman" w:cs="Times New Roman" w:hint="eastAsia"/>
          <w:color w:val="000000" w:themeColor="text1"/>
        </w:rPr>
        <w:t>..</w:t>
      </w:r>
      <w:r>
        <w:rPr>
          <w:rFonts w:ascii="Times New Roman" w:hAnsi="Times New Roman" w:cs="Times New Roman"/>
          <w:color w:val="000000" w:themeColor="text1"/>
        </w:rPr>
        <w:t>…………</w:t>
      </w:r>
      <w:r>
        <w:rPr>
          <w:rFonts w:ascii="Times New Roman" w:hAnsi="Times New Roman" w:cs="Times New Roman" w:hint="eastAsia"/>
          <w:color w:val="000000" w:themeColor="text1"/>
        </w:rPr>
        <w:t>.......</w:t>
      </w:r>
      <w:r w:rsidRPr="00B31D58">
        <w:rPr>
          <w:rFonts w:ascii="Times New Roman" w:hAnsi="Times New Roman" w:cs="Times New Roman"/>
        </w:rPr>
        <w:t>…………</w:t>
      </w:r>
      <w:r>
        <w:rPr>
          <w:rFonts w:ascii="Times New Roman" w:hAnsi="Times New Roman" w:cs="Times New Roman"/>
        </w:rPr>
        <w:t>…………</w:t>
      </w:r>
      <w:r>
        <w:rPr>
          <w:rFonts w:ascii="Times New Roman" w:hAnsi="Times New Roman" w:cs="Times New Roman" w:hint="eastAsia"/>
        </w:rPr>
        <w:t>.8</w:t>
      </w:r>
    </w:p>
    <w:p w14:paraId="4EE8B9E5" w14:textId="4D140849" w:rsidR="00316919" w:rsidRPr="00D33B09" w:rsidRDefault="00316919" w:rsidP="001E5B56">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4.0 Diverse reward strategies</w:t>
      </w:r>
      <w:r w:rsidR="00E91CD6">
        <w:rPr>
          <w:rFonts w:ascii="Times New Roman" w:hAnsi="Times New Roman" w:cs="Times New Roman"/>
          <w:color w:val="000000" w:themeColor="text1"/>
        </w:rPr>
        <w:t>……</w:t>
      </w:r>
      <w:r w:rsidR="00E91CD6">
        <w:rPr>
          <w:rFonts w:ascii="Times New Roman" w:hAnsi="Times New Roman" w:cs="Times New Roman" w:hint="eastAsia"/>
          <w:color w:val="000000" w:themeColor="text1"/>
        </w:rPr>
        <w:t>...</w:t>
      </w:r>
      <w:r w:rsidR="00E91CD6" w:rsidRPr="00B31D58">
        <w:rPr>
          <w:rFonts w:ascii="Times New Roman" w:hAnsi="Times New Roman" w:cs="Times New Roman"/>
        </w:rPr>
        <w:t>…..………</w:t>
      </w:r>
      <w:r w:rsidR="00E91CD6">
        <w:rPr>
          <w:rFonts w:ascii="Times New Roman" w:hAnsi="Times New Roman" w:cs="Times New Roman" w:hint="eastAsia"/>
          <w:color w:val="000000" w:themeColor="text1"/>
        </w:rPr>
        <w:t>..</w:t>
      </w:r>
      <w:r w:rsidR="00E91CD6">
        <w:rPr>
          <w:rFonts w:ascii="Times New Roman" w:hAnsi="Times New Roman" w:cs="Times New Roman"/>
          <w:color w:val="000000" w:themeColor="text1"/>
        </w:rPr>
        <w:t>…………</w:t>
      </w:r>
      <w:r w:rsidR="00E91CD6">
        <w:rPr>
          <w:rFonts w:ascii="Times New Roman" w:hAnsi="Times New Roman" w:cs="Times New Roman" w:hint="eastAsia"/>
          <w:color w:val="000000" w:themeColor="text1"/>
        </w:rPr>
        <w:t>.......</w:t>
      </w:r>
      <w:r w:rsidR="00E91CD6" w:rsidRPr="00B31D58">
        <w:rPr>
          <w:rFonts w:ascii="Times New Roman" w:hAnsi="Times New Roman" w:cs="Times New Roman"/>
        </w:rPr>
        <w:t>…………</w:t>
      </w:r>
      <w:r w:rsidR="00E91CD6">
        <w:rPr>
          <w:rFonts w:ascii="Times New Roman" w:hAnsi="Times New Roman" w:cs="Times New Roman"/>
        </w:rPr>
        <w:t>………….9</w:t>
      </w:r>
    </w:p>
    <w:p w14:paraId="5130681F" w14:textId="7CB6D5A9" w:rsidR="00316919" w:rsidRPr="00D33B09" w:rsidRDefault="00316919" w:rsidP="001E5B56">
      <w:pPr>
        <w:spacing w:line="360" w:lineRule="auto"/>
        <w:ind w:leftChars="100" w:left="240"/>
        <w:rPr>
          <w:rFonts w:ascii="Times New Roman" w:hAnsi="Times New Roman" w:cs="Times New Roman" w:hint="eastAsia"/>
          <w:color w:val="000000" w:themeColor="text1"/>
        </w:rPr>
      </w:pPr>
      <w:r w:rsidRPr="00D33B09">
        <w:rPr>
          <w:rFonts w:ascii="Times New Roman" w:hAnsi="Times New Roman" w:cs="Times New Roman"/>
          <w:color w:val="000000" w:themeColor="text1"/>
        </w:rPr>
        <w:t>4.1 Refuse the desired pay increase</w:t>
      </w:r>
      <w:r w:rsidR="00E91CD6">
        <w:rPr>
          <w:rFonts w:ascii="Times New Roman" w:hAnsi="Times New Roman" w:cs="Times New Roman"/>
          <w:color w:val="000000" w:themeColor="text1"/>
        </w:rPr>
        <w:t>……</w:t>
      </w:r>
      <w:r w:rsidR="00E91CD6">
        <w:rPr>
          <w:rFonts w:ascii="Times New Roman" w:hAnsi="Times New Roman" w:cs="Times New Roman" w:hint="eastAsia"/>
          <w:color w:val="000000" w:themeColor="text1"/>
        </w:rPr>
        <w:t>...</w:t>
      </w:r>
      <w:r w:rsidR="00E91CD6" w:rsidRPr="00B31D58">
        <w:rPr>
          <w:rFonts w:ascii="Times New Roman" w:hAnsi="Times New Roman" w:cs="Times New Roman"/>
        </w:rPr>
        <w:t>…..………</w:t>
      </w:r>
      <w:r w:rsidR="00E91CD6">
        <w:rPr>
          <w:rFonts w:ascii="Times New Roman" w:hAnsi="Times New Roman" w:cs="Times New Roman" w:hint="eastAsia"/>
          <w:color w:val="000000" w:themeColor="text1"/>
        </w:rPr>
        <w:t>..</w:t>
      </w:r>
      <w:r w:rsidR="00E91CD6">
        <w:rPr>
          <w:rFonts w:ascii="Times New Roman" w:hAnsi="Times New Roman" w:cs="Times New Roman"/>
          <w:color w:val="000000" w:themeColor="text1"/>
        </w:rPr>
        <w:t>…………</w:t>
      </w:r>
      <w:r w:rsidR="00E91CD6">
        <w:rPr>
          <w:rFonts w:ascii="Times New Roman" w:hAnsi="Times New Roman" w:cs="Times New Roman" w:hint="eastAsia"/>
          <w:color w:val="000000" w:themeColor="text1"/>
        </w:rPr>
        <w:t>.......</w:t>
      </w:r>
      <w:r w:rsidR="00E91CD6" w:rsidRPr="00B31D58">
        <w:rPr>
          <w:rFonts w:ascii="Times New Roman" w:hAnsi="Times New Roman" w:cs="Times New Roman"/>
        </w:rPr>
        <w:t>…………</w:t>
      </w:r>
      <w:r w:rsidR="00E91CD6">
        <w:rPr>
          <w:rFonts w:ascii="Times New Roman" w:hAnsi="Times New Roman" w:cs="Times New Roman"/>
        </w:rPr>
        <w:t>…</w:t>
      </w:r>
      <w:r w:rsidR="00E91CD6">
        <w:rPr>
          <w:rFonts w:ascii="Times New Roman" w:hAnsi="Times New Roman" w:cs="Times New Roman" w:hint="eastAsia"/>
        </w:rPr>
        <w:t>9</w:t>
      </w:r>
    </w:p>
    <w:p w14:paraId="03C431B9" w14:textId="2DAB27A7" w:rsidR="00173CC6" w:rsidRDefault="001B1771" w:rsidP="001E5B56">
      <w:pPr>
        <w:spacing w:line="360" w:lineRule="auto"/>
        <w:rPr>
          <w:rFonts w:ascii="Times New Roman" w:hAnsi="Times New Roman" w:cs="Times New Roman" w:hint="eastAsia"/>
          <w:color w:val="000000" w:themeColor="text1"/>
        </w:rPr>
      </w:pPr>
      <w:r>
        <w:rPr>
          <w:rFonts w:ascii="Times New Roman" w:hAnsi="Times New Roman" w:cs="Times New Roman" w:hint="eastAsia"/>
        </w:rPr>
        <w:t xml:space="preserve">  </w:t>
      </w:r>
      <w:r w:rsidR="00E91CD6" w:rsidRPr="00D33B09">
        <w:rPr>
          <w:rFonts w:ascii="Times New Roman" w:hAnsi="Times New Roman" w:cs="Times New Roman"/>
          <w:color w:val="000000" w:themeColor="text1"/>
        </w:rPr>
        <w:t xml:space="preserve">4.2 </w:t>
      </w:r>
      <w:r w:rsidR="00E91CD6" w:rsidRPr="00D33B09">
        <w:rPr>
          <w:rFonts w:ascii="Times New Roman" w:hAnsi="Times New Roman" w:cs="Times New Roman"/>
          <w:color w:val="000000" w:themeColor="text1"/>
          <w:lang w:val="en-GB"/>
        </w:rPr>
        <w:t>Non-financial benefits</w:t>
      </w:r>
      <w:r w:rsidR="00173CC6" w:rsidRPr="00B31D58">
        <w:rPr>
          <w:rFonts w:ascii="Times New Roman" w:hAnsi="Times New Roman" w:cs="Times New Roman"/>
        </w:rPr>
        <w:t>…………………………....</w:t>
      </w:r>
      <w:r w:rsidR="00E91CD6">
        <w:rPr>
          <w:rFonts w:ascii="Times New Roman" w:hAnsi="Times New Roman" w:cs="Times New Roman" w:hint="eastAsia"/>
          <w:color w:val="000000" w:themeColor="text1"/>
        </w:rPr>
        <w:t>...</w:t>
      </w:r>
      <w:r w:rsidR="00E91CD6" w:rsidRPr="00B31D58">
        <w:rPr>
          <w:rFonts w:ascii="Times New Roman" w:hAnsi="Times New Roman" w:cs="Times New Roman"/>
        </w:rPr>
        <w:t>…..………</w:t>
      </w:r>
      <w:r w:rsidR="00E91CD6">
        <w:rPr>
          <w:rFonts w:ascii="Times New Roman" w:hAnsi="Times New Roman" w:cs="Times New Roman" w:hint="eastAsia"/>
          <w:color w:val="000000" w:themeColor="text1"/>
        </w:rPr>
        <w:t>..</w:t>
      </w:r>
      <w:r w:rsidR="00E91CD6">
        <w:rPr>
          <w:rFonts w:ascii="Times New Roman" w:hAnsi="Times New Roman" w:cs="Times New Roman"/>
          <w:color w:val="000000" w:themeColor="text1"/>
        </w:rPr>
        <w:t>…………</w:t>
      </w:r>
      <w:r w:rsidR="00E91CD6">
        <w:rPr>
          <w:rFonts w:ascii="Times New Roman" w:hAnsi="Times New Roman" w:cs="Times New Roman" w:hint="eastAsia"/>
          <w:color w:val="000000" w:themeColor="text1"/>
        </w:rPr>
        <w:t>....10</w:t>
      </w:r>
    </w:p>
    <w:p w14:paraId="43BC6B3A" w14:textId="74822B14" w:rsidR="00D81177" w:rsidRPr="00E91CD6" w:rsidRDefault="00D81177" w:rsidP="001E5B56">
      <w:pPr>
        <w:spacing w:line="360" w:lineRule="auto"/>
        <w:ind w:leftChars="100" w:left="240"/>
        <w:rPr>
          <w:rFonts w:ascii="Times New Roman" w:hAnsi="Times New Roman" w:cs="Times New Roman" w:hint="eastAsia"/>
          <w:color w:val="000000" w:themeColor="text1"/>
          <w:lang w:val="en-GB"/>
        </w:rPr>
      </w:pPr>
      <w:r w:rsidRPr="00D33B09">
        <w:rPr>
          <w:rFonts w:ascii="Times New Roman" w:hAnsi="Times New Roman" w:cs="Times New Roman"/>
          <w:color w:val="000000" w:themeColor="text1"/>
          <w:lang w:val="en-GB"/>
        </w:rPr>
        <w:t xml:space="preserve">4.3 The </w:t>
      </w:r>
      <w:r>
        <w:rPr>
          <w:rFonts w:ascii="Times New Roman" w:hAnsi="Times New Roman" w:cs="Times New Roman" w:hint="eastAsia"/>
          <w:color w:val="000000" w:themeColor="text1"/>
          <w:lang w:val="en-GB"/>
        </w:rPr>
        <w:t xml:space="preserve">final </w:t>
      </w:r>
      <w:r w:rsidRPr="00D33B09">
        <w:rPr>
          <w:rFonts w:ascii="Times New Roman" w:hAnsi="Times New Roman" w:cs="Times New Roman"/>
          <w:color w:val="000000" w:themeColor="text1"/>
          <w:lang w:val="en-GB"/>
        </w:rPr>
        <w:t>recommendation for British Airways</w:t>
      </w:r>
      <w:r w:rsidRPr="00B31D58">
        <w:rPr>
          <w:rFonts w:ascii="Times New Roman" w:hAnsi="Times New Roman" w:cs="Times New Roman"/>
        </w:rPr>
        <w:t>………....</w:t>
      </w:r>
      <w:r>
        <w:rPr>
          <w:rFonts w:ascii="Times New Roman" w:hAnsi="Times New Roman" w:cs="Times New Roman" w:hint="eastAsia"/>
          <w:color w:val="000000" w:themeColor="text1"/>
        </w:rPr>
        <w:t>...</w:t>
      </w:r>
      <w:r w:rsidRPr="00B31D58">
        <w:rPr>
          <w:rFonts w:ascii="Times New Roman" w:hAnsi="Times New Roman" w:cs="Times New Roman"/>
        </w:rPr>
        <w:t>…..………</w:t>
      </w:r>
      <w:r>
        <w:rPr>
          <w:rFonts w:ascii="Times New Roman" w:hAnsi="Times New Roman" w:cs="Times New Roman" w:hint="eastAsia"/>
          <w:color w:val="000000" w:themeColor="text1"/>
        </w:rPr>
        <w:t>..</w:t>
      </w:r>
      <w:r>
        <w:rPr>
          <w:rFonts w:ascii="Times New Roman" w:hAnsi="Times New Roman" w:cs="Times New Roman"/>
          <w:color w:val="000000" w:themeColor="text1"/>
        </w:rPr>
        <w:t>……..11</w:t>
      </w:r>
    </w:p>
    <w:p w14:paraId="4E651B75" w14:textId="77777777" w:rsidR="00F863DF" w:rsidRDefault="00173CC6" w:rsidP="001E5B56">
      <w:pPr>
        <w:spacing w:line="360" w:lineRule="auto"/>
        <w:rPr>
          <w:rFonts w:ascii="Times New Roman" w:hAnsi="Times New Roman" w:cs="Times New Roman" w:hint="eastAsia"/>
        </w:rPr>
      </w:pPr>
      <w:r w:rsidRPr="00B31D58">
        <w:rPr>
          <w:rFonts w:ascii="Times New Roman" w:hAnsi="Times New Roman" w:cs="Times New Roman"/>
        </w:rPr>
        <w:t xml:space="preserve">5.0 </w:t>
      </w:r>
      <w:r w:rsidR="00F863DF">
        <w:rPr>
          <w:rFonts w:ascii="Times New Roman" w:hAnsi="Times New Roman" w:cs="Times New Roman" w:hint="eastAsia"/>
        </w:rPr>
        <w:t>Conclusion</w:t>
      </w:r>
      <w:bookmarkStart w:id="1" w:name="OLE_LINK18"/>
      <w:r w:rsidR="00F863DF">
        <w:rPr>
          <w:rFonts w:ascii="Times New Roman" w:hAnsi="Times New Roman" w:cs="Times New Roman"/>
        </w:rPr>
        <w:t>………………………..…………………….………………………..</w:t>
      </w:r>
      <w:bookmarkEnd w:id="1"/>
      <w:r w:rsidR="00F863DF">
        <w:rPr>
          <w:rFonts w:ascii="Times New Roman" w:hAnsi="Times New Roman" w:cs="Times New Roman"/>
        </w:rPr>
        <w:t>11</w:t>
      </w:r>
    </w:p>
    <w:p w14:paraId="07D0BD04" w14:textId="408F6FD7" w:rsidR="00BA763C" w:rsidRPr="00D33B09" w:rsidRDefault="00F863DF" w:rsidP="001E5B56">
      <w:pPr>
        <w:spacing w:line="360" w:lineRule="auto"/>
        <w:rPr>
          <w:rFonts w:ascii="Times New Roman" w:hAnsi="Times New Roman" w:cs="Times New Roman" w:hint="eastAsia"/>
        </w:rPr>
      </w:pPr>
      <w:r>
        <w:rPr>
          <w:rFonts w:ascii="Times New Roman" w:hAnsi="Times New Roman" w:cs="Times New Roman" w:hint="eastAsia"/>
        </w:rPr>
        <w:t>6.0 References</w:t>
      </w:r>
      <w:r>
        <w:rPr>
          <w:rFonts w:ascii="Times New Roman" w:hAnsi="Times New Roman" w:cs="Times New Roman"/>
        </w:rPr>
        <w:t>………………………..…………………….………………………..</w:t>
      </w:r>
      <w:r w:rsidR="00EB0934">
        <w:rPr>
          <w:rFonts w:ascii="Times New Roman" w:hAnsi="Times New Roman" w:cs="Times New Roman" w:hint="eastAsia"/>
        </w:rPr>
        <w:t>12</w:t>
      </w:r>
    </w:p>
    <w:p w14:paraId="6DEFF088" w14:textId="4F624324" w:rsidR="00BA763C" w:rsidRPr="00D33B09" w:rsidRDefault="00417036" w:rsidP="00FC0980">
      <w:pPr>
        <w:spacing w:line="360" w:lineRule="auto"/>
        <w:rPr>
          <w:rFonts w:ascii="Times New Roman" w:hAnsi="Times New Roman" w:cs="Times New Roman"/>
        </w:rPr>
      </w:pPr>
      <w:r w:rsidRPr="00D33B09">
        <w:rPr>
          <w:rFonts w:ascii="Times New Roman" w:hAnsi="Times New Roman" w:cs="Times New Roman"/>
        </w:rPr>
        <w:t xml:space="preserve"> </w:t>
      </w:r>
    </w:p>
    <w:p w14:paraId="28EB8672" w14:textId="77777777" w:rsidR="00BA763C" w:rsidRPr="00D33B09" w:rsidRDefault="00BA763C" w:rsidP="00FC0980">
      <w:pPr>
        <w:spacing w:line="360" w:lineRule="auto"/>
        <w:rPr>
          <w:rFonts w:ascii="Times New Roman" w:hAnsi="Times New Roman" w:cs="Times New Roman"/>
        </w:rPr>
      </w:pPr>
    </w:p>
    <w:p w14:paraId="6E9192C3" w14:textId="77777777" w:rsidR="00BA763C" w:rsidRPr="00D33B09" w:rsidRDefault="00BA763C" w:rsidP="00FC0980">
      <w:pPr>
        <w:spacing w:line="360" w:lineRule="auto"/>
        <w:rPr>
          <w:rFonts w:ascii="Times New Roman" w:hAnsi="Times New Roman" w:cs="Times New Roman"/>
        </w:rPr>
      </w:pPr>
    </w:p>
    <w:p w14:paraId="61B82A64" w14:textId="77777777" w:rsidR="00BA763C" w:rsidRPr="00D33B09" w:rsidRDefault="00BA763C" w:rsidP="00FC0980">
      <w:pPr>
        <w:spacing w:line="360" w:lineRule="auto"/>
        <w:rPr>
          <w:rFonts w:ascii="Times New Roman" w:hAnsi="Times New Roman" w:cs="Times New Roman"/>
        </w:rPr>
      </w:pPr>
    </w:p>
    <w:p w14:paraId="15B9D294" w14:textId="77777777" w:rsidR="00BA763C" w:rsidRDefault="00BA763C" w:rsidP="00FC0980">
      <w:pPr>
        <w:spacing w:line="360" w:lineRule="auto"/>
        <w:rPr>
          <w:rFonts w:ascii="Times New Roman" w:hAnsi="Times New Roman" w:cs="Times New Roman" w:hint="eastAsia"/>
        </w:rPr>
      </w:pPr>
    </w:p>
    <w:p w14:paraId="3DA9B1DB" w14:textId="77777777" w:rsidR="00EF636E" w:rsidRPr="00D33B09" w:rsidRDefault="00EF636E" w:rsidP="00FC0980">
      <w:pPr>
        <w:spacing w:line="360" w:lineRule="auto"/>
        <w:rPr>
          <w:rFonts w:ascii="Times New Roman" w:hAnsi="Times New Roman" w:cs="Times New Roman" w:hint="eastAsia"/>
        </w:rPr>
      </w:pPr>
    </w:p>
    <w:p w14:paraId="408C5694" w14:textId="45E0809C" w:rsidR="001E5B56" w:rsidRPr="00D33B09" w:rsidRDefault="00B4454B" w:rsidP="00FC0980">
      <w:pPr>
        <w:spacing w:line="360" w:lineRule="auto"/>
        <w:rPr>
          <w:rFonts w:ascii="Times New Roman" w:hAnsi="Times New Roman" w:cs="Times New Roman"/>
        </w:rPr>
      </w:pPr>
      <w:r w:rsidRPr="00D33B09">
        <w:rPr>
          <w:rFonts w:ascii="Times New Roman" w:hAnsi="Times New Roman" w:cs="Times New Roman"/>
        </w:rPr>
        <w:lastRenderedPageBreak/>
        <w:t>1.0 Introduction</w:t>
      </w:r>
    </w:p>
    <w:p w14:paraId="6099FFFE" w14:textId="224CB28C" w:rsidR="00B4454B" w:rsidRPr="00D33B09" w:rsidRDefault="00DE044A" w:rsidP="00FC0980">
      <w:pPr>
        <w:spacing w:line="360" w:lineRule="auto"/>
        <w:rPr>
          <w:rFonts w:ascii="Times New Roman" w:hAnsi="Times New Roman" w:cs="Times New Roman"/>
          <w:color w:val="000000" w:themeColor="text1"/>
        </w:rPr>
      </w:pPr>
      <w:r w:rsidRPr="00D33B09">
        <w:rPr>
          <w:rFonts w:ascii="Times New Roman" w:hAnsi="Times New Roman" w:cs="Times New Roman"/>
        </w:rPr>
        <w:t xml:space="preserve">  British Airways Plc as </w:t>
      </w:r>
      <w:r w:rsidR="00B937EC" w:rsidRPr="00D33B09">
        <w:rPr>
          <w:rFonts w:ascii="Times New Roman" w:hAnsi="Times New Roman" w:cs="Times New Roman"/>
        </w:rPr>
        <w:t xml:space="preserve">the largest scheduled </w:t>
      </w:r>
      <w:r w:rsidRPr="00D33B09">
        <w:rPr>
          <w:rFonts w:ascii="Times New Roman" w:hAnsi="Times New Roman" w:cs="Times New Roman"/>
        </w:rPr>
        <w:t>international airline</w:t>
      </w:r>
      <w:r w:rsidR="00B937EC" w:rsidRPr="00D33B09">
        <w:rPr>
          <w:rFonts w:ascii="Times New Roman" w:hAnsi="Times New Roman" w:cs="Times New Roman"/>
        </w:rPr>
        <w:t xml:space="preserve"> in the UK</w:t>
      </w:r>
      <w:r w:rsidRPr="00D33B09">
        <w:rPr>
          <w:rFonts w:ascii="Times New Roman" w:hAnsi="Times New Roman" w:cs="Times New Roman"/>
        </w:rPr>
        <w:t>, supplies scheduled passenger s</w:t>
      </w:r>
      <w:r w:rsidR="005F2CAB" w:rsidRPr="00D33B09">
        <w:rPr>
          <w:rFonts w:ascii="Times New Roman" w:hAnsi="Times New Roman" w:cs="Times New Roman"/>
        </w:rPr>
        <w:t xml:space="preserve">ervices and air cargo services. The figures indicate that revenue of British Airways is over 17,000 million </w:t>
      </w:r>
      <w:r w:rsidR="00A37456" w:rsidRPr="00D33B09">
        <w:rPr>
          <w:rFonts w:ascii="Times New Roman" w:hAnsi="Times New Roman" w:cs="Times New Roman"/>
        </w:rPr>
        <w:t>dollars and there are 42,384 employees in British Airways</w:t>
      </w:r>
      <w:r w:rsidR="00E609B3">
        <w:rPr>
          <w:rFonts w:ascii="Times New Roman" w:hAnsi="Times New Roman" w:cs="Times New Roman" w:hint="eastAsia"/>
        </w:rPr>
        <w:t xml:space="preserve"> (MarketLine, 2020)</w:t>
      </w:r>
      <w:r w:rsidR="00A37456" w:rsidRPr="00D33B09">
        <w:rPr>
          <w:rFonts w:ascii="Times New Roman" w:hAnsi="Times New Roman" w:cs="Times New Roman"/>
        </w:rPr>
        <w:t>.</w:t>
      </w:r>
      <w:r w:rsidR="00E609B3">
        <w:rPr>
          <w:rFonts w:ascii="Times New Roman" w:hAnsi="Times New Roman" w:cs="Times New Roman" w:hint="eastAsia"/>
          <w:color w:val="FF0000"/>
        </w:rPr>
        <w:t xml:space="preserve"> </w:t>
      </w:r>
      <w:r w:rsidR="00BF3FB0" w:rsidRPr="00D33B09">
        <w:rPr>
          <w:rFonts w:ascii="Times New Roman" w:hAnsi="Times New Roman" w:cs="Times New Roman"/>
          <w:color w:val="000000" w:themeColor="text1"/>
        </w:rPr>
        <w:t>Because of its revenue growth, strong market position and brand image, British Airways has gained competitive advantages and promoted the sustainable development of the corporation</w:t>
      </w:r>
      <w:r w:rsidR="00A805A2">
        <w:rPr>
          <w:rFonts w:ascii="Times New Roman" w:hAnsi="Times New Roman" w:cs="Times New Roman" w:hint="eastAsia"/>
          <w:color w:val="000000" w:themeColor="text1"/>
        </w:rPr>
        <w:t xml:space="preserve"> (MarketLine, 2015)</w:t>
      </w:r>
      <w:r w:rsidR="00BF3FB0" w:rsidRPr="00D33B09">
        <w:rPr>
          <w:rFonts w:ascii="Times New Roman" w:hAnsi="Times New Roman" w:cs="Times New Roman"/>
          <w:color w:val="000000" w:themeColor="text1"/>
        </w:rPr>
        <w:t>.</w:t>
      </w:r>
      <w:r w:rsidR="00A805A2">
        <w:rPr>
          <w:rFonts w:ascii="Times New Roman" w:hAnsi="Times New Roman" w:cs="Times New Roman"/>
          <w:color w:val="000000" w:themeColor="text1"/>
        </w:rPr>
        <w:t xml:space="preserve"> </w:t>
      </w:r>
      <w:r w:rsidR="00AA04AC" w:rsidRPr="00D33B09">
        <w:rPr>
          <w:rFonts w:ascii="Times New Roman" w:hAnsi="Times New Roman" w:cs="Times New Roman"/>
          <w:color w:val="000000" w:themeColor="text1"/>
        </w:rPr>
        <w:t xml:space="preserve">The efforts of employees are indispensable for development of British Airways. </w:t>
      </w:r>
      <w:r w:rsidR="00D30490" w:rsidRPr="00D33B09">
        <w:rPr>
          <w:rFonts w:ascii="Times New Roman" w:hAnsi="Times New Roman" w:cs="Times New Roman"/>
          <w:color w:val="000000" w:themeColor="text1"/>
        </w:rPr>
        <w:t xml:space="preserve">It is significant </w:t>
      </w:r>
      <w:r w:rsidR="00762172" w:rsidRPr="00D33B09">
        <w:rPr>
          <w:rFonts w:ascii="Times New Roman" w:hAnsi="Times New Roman" w:cs="Times New Roman"/>
          <w:color w:val="000000" w:themeColor="text1"/>
        </w:rPr>
        <w:t xml:space="preserve">for British Airways to manage abundant of employees, especially establishing </w:t>
      </w:r>
      <w:r w:rsidR="00E872E3" w:rsidRPr="00D33B09">
        <w:rPr>
          <w:rFonts w:ascii="Times New Roman" w:hAnsi="Times New Roman" w:cs="Times New Roman"/>
          <w:color w:val="000000" w:themeColor="text1"/>
        </w:rPr>
        <w:t>the</w:t>
      </w:r>
      <w:r w:rsidR="00606A7A" w:rsidRPr="00D33B09">
        <w:rPr>
          <w:rFonts w:ascii="Times New Roman" w:hAnsi="Times New Roman" w:cs="Times New Roman"/>
          <w:color w:val="000000" w:themeColor="text1"/>
        </w:rPr>
        <w:t xml:space="preserve"> </w:t>
      </w:r>
      <w:r w:rsidR="00762172" w:rsidRPr="00D33B09">
        <w:rPr>
          <w:rFonts w:ascii="Times New Roman" w:hAnsi="Times New Roman" w:cs="Times New Roman"/>
          <w:color w:val="000000" w:themeColor="text1"/>
        </w:rPr>
        <w:t>rewards systems</w:t>
      </w:r>
      <w:r w:rsidR="00EF6CCA" w:rsidRPr="00D33B09">
        <w:rPr>
          <w:rFonts w:ascii="Times New Roman" w:hAnsi="Times New Roman" w:cs="Times New Roman"/>
          <w:color w:val="000000" w:themeColor="text1"/>
        </w:rPr>
        <w:t xml:space="preserve"> to </w:t>
      </w:r>
      <w:r w:rsidR="00A45419" w:rsidRPr="00D33B09">
        <w:rPr>
          <w:rFonts w:ascii="Times New Roman" w:hAnsi="Times New Roman" w:cs="Times New Roman"/>
          <w:color w:val="000000" w:themeColor="text1"/>
        </w:rPr>
        <w:t xml:space="preserve">maintain a relatively suitable and satisfying </w:t>
      </w:r>
      <w:r w:rsidR="00606A7A" w:rsidRPr="00D33B09">
        <w:rPr>
          <w:rFonts w:ascii="Times New Roman" w:hAnsi="Times New Roman" w:cs="Times New Roman"/>
          <w:color w:val="000000" w:themeColor="text1"/>
        </w:rPr>
        <w:t xml:space="preserve">salary system and </w:t>
      </w:r>
      <w:r w:rsidR="00EF6CCA" w:rsidRPr="00D33B09">
        <w:rPr>
          <w:rFonts w:ascii="Times New Roman" w:hAnsi="Times New Roman" w:cs="Times New Roman"/>
          <w:color w:val="000000" w:themeColor="text1"/>
        </w:rPr>
        <w:t>incentive employees to contribute to the corporation</w:t>
      </w:r>
      <w:r w:rsidR="00606A7A" w:rsidRPr="00D33B09">
        <w:rPr>
          <w:rFonts w:ascii="Times New Roman" w:hAnsi="Times New Roman" w:cs="Times New Roman"/>
          <w:color w:val="000000" w:themeColor="text1"/>
        </w:rPr>
        <w:t>,</w:t>
      </w:r>
      <w:r w:rsidR="00EF6CCA" w:rsidRPr="00D33B09">
        <w:rPr>
          <w:rFonts w:ascii="Times New Roman" w:hAnsi="Times New Roman" w:cs="Times New Roman"/>
          <w:color w:val="000000" w:themeColor="text1"/>
        </w:rPr>
        <w:t xml:space="preserve"> eventually improve the profit of British Airways</w:t>
      </w:r>
      <w:r w:rsidR="00762172" w:rsidRPr="00D33B09">
        <w:rPr>
          <w:rFonts w:ascii="Times New Roman" w:hAnsi="Times New Roman" w:cs="Times New Roman"/>
          <w:color w:val="000000" w:themeColor="text1"/>
        </w:rPr>
        <w:t>.</w:t>
      </w:r>
      <w:r w:rsidR="005A5376" w:rsidRPr="00D33B09">
        <w:rPr>
          <w:rFonts w:ascii="Times New Roman" w:hAnsi="Times New Roman" w:cs="Times New Roman"/>
          <w:color w:val="000000" w:themeColor="text1"/>
        </w:rPr>
        <w:t xml:space="preserve"> </w:t>
      </w:r>
    </w:p>
    <w:p w14:paraId="3BC01FE0" w14:textId="6605EAC2" w:rsidR="00065F14" w:rsidRPr="00D33B09" w:rsidRDefault="00065F14"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2.0 </w:t>
      </w:r>
      <w:bookmarkStart w:id="2" w:name="OLE_LINK16"/>
      <w:r w:rsidR="0046129B" w:rsidRPr="00D33B09">
        <w:rPr>
          <w:rFonts w:ascii="Times New Roman" w:hAnsi="Times New Roman" w:cs="Times New Roman"/>
          <w:color w:val="000000" w:themeColor="text1"/>
        </w:rPr>
        <w:t>The importance of employee reward strategies</w:t>
      </w:r>
      <w:bookmarkEnd w:id="2"/>
    </w:p>
    <w:p w14:paraId="6DCDAE2E" w14:textId="72558325" w:rsidR="005E5332" w:rsidRPr="00D33B09" w:rsidRDefault="00082840" w:rsidP="00FC0980">
      <w:pPr>
        <w:spacing w:line="360" w:lineRule="auto"/>
        <w:rPr>
          <w:rFonts w:ascii="Times New Roman" w:hAnsi="Times New Roman" w:cs="Times New Roman" w:hint="eastAsia"/>
          <w:color w:val="000000" w:themeColor="text1"/>
        </w:rPr>
      </w:pPr>
      <w:r w:rsidRPr="00D33B09">
        <w:rPr>
          <w:rFonts w:ascii="Times New Roman" w:hAnsi="Times New Roman" w:cs="Times New Roman"/>
          <w:color w:val="000000" w:themeColor="text1"/>
        </w:rPr>
        <w:t xml:space="preserve">  </w:t>
      </w:r>
      <w:r w:rsidR="00291DFD" w:rsidRPr="00D33B09">
        <w:rPr>
          <w:rFonts w:ascii="Times New Roman" w:hAnsi="Times New Roman" w:cs="Times New Roman"/>
          <w:color w:val="000000" w:themeColor="text1"/>
        </w:rPr>
        <w:t>There are large</w:t>
      </w:r>
      <w:r w:rsidR="00DF09EB" w:rsidRPr="00D33B09">
        <w:rPr>
          <w:rFonts w:ascii="Times New Roman" w:hAnsi="Times New Roman" w:cs="Times New Roman"/>
          <w:color w:val="000000" w:themeColor="text1"/>
        </w:rPr>
        <w:t xml:space="preserve"> series of </w:t>
      </w:r>
      <w:r w:rsidR="00226F65" w:rsidRPr="00D33B09">
        <w:rPr>
          <w:rFonts w:ascii="Times New Roman" w:hAnsi="Times New Roman" w:cs="Times New Roman"/>
          <w:color w:val="000000" w:themeColor="text1"/>
        </w:rPr>
        <w:t>aspects</w:t>
      </w:r>
      <w:r w:rsidR="00DF09EB" w:rsidRPr="00D33B09">
        <w:rPr>
          <w:rFonts w:ascii="Times New Roman" w:hAnsi="Times New Roman" w:cs="Times New Roman"/>
          <w:color w:val="000000" w:themeColor="text1"/>
        </w:rPr>
        <w:t xml:space="preserve"> in rewards, which every element of compensation and benefits is considered reward. </w:t>
      </w:r>
      <w:r w:rsidR="00E00B68" w:rsidRPr="00D33B09">
        <w:rPr>
          <w:rFonts w:ascii="Times New Roman" w:hAnsi="Times New Roman" w:cs="Times New Roman"/>
          <w:color w:val="000000" w:themeColor="text1"/>
        </w:rPr>
        <w:t xml:space="preserve">According to the CIPD, rewards </w:t>
      </w:r>
      <w:r w:rsidR="009314BD" w:rsidRPr="00D33B09">
        <w:rPr>
          <w:rFonts w:ascii="Times New Roman" w:hAnsi="Times New Roman" w:cs="Times New Roman"/>
          <w:color w:val="000000" w:themeColor="text1"/>
        </w:rPr>
        <w:t>refers to</w:t>
      </w:r>
      <w:r w:rsidR="00E00B68" w:rsidRPr="00D33B09">
        <w:rPr>
          <w:rFonts w:ascii="Times New Roman" w:hAnsi="Times New Roman" w:cs="Times New Roman"/>
          <w:color w:val="000000" w:themeColor="text1"/>
        </w:rPr>
        <w:t xml:space="preserve"> associated with all financial provisions, including pay and benefits like pensions and paid leave</w:t>
      </w:r>
      <w:r w:rsidR="00A42DDD">
        <w:rPr>
          <w:rFonts w:ascii="Times New Roman" w:hAnsi="Times New Roman" w:cs="Times New Roman" w:hint="eastAsia"/>
          <w:color w:val="000000" w:themeColor="text1"/>
        </w:rPr>
        <w:t xml:space="preserve"> (CIPD, 2019)</w:t>
      </w:r>
      <w:r w:rsidR="00E00B68" w:rsidRPr="00D33B09">
        <w:rPr>
          <w:rFonts w:ascii="Times New Roman" w:hAnsi="Times New Roman" w:cs="Times New Roman"/>
          <w:color w:val="000000" w:themeColor="text1"/>
        </w:rPr>
        <w:t>.</w:t>
      </w:r>
      <w:r w:rsidR="00D440C3" w:rsidRPr="00D33B09">
        <w:rPr>
          <w:rFonts w:ascii="Times New Roman" w:hAnsi="Times New Roman" w:cs="Times New Roman"/>
          <w:color w:val="000000" w:themeColor="text1"/>
        </w:rPr>
        <w:t xml:space="preserve"> </w:t>
      </w:r>
      <w:r w:rsidR="00142063" w:rsidRPr="00D33B09">
        <w:rPr>
          <w:rFonts w:ascii="Times New Roman" w:hAnsi="Times New Roman" w:cs="Times New Roman"/>
          <w:color w:val="000000" w:themeColor="text1"/>
        </w:rPr>
        <w:t xml:space="preserve">In addition, </w:t>
      </w:r>
      <w:r w:rsidR="009A7602" w:rsidRPr="00D33B09">
        <w:rPr>
          <w:rFonts w:ascii="Times New Roman" w:hAnsi="Times New Roman" w:cs="Times New Roman"/>
          <w:color w:val="000000" w:themeColor="text1"/>
        </w:rPr>
        <w:t>the pay divides into the fixed pay and total earnings.</w:t>
      </w:r>
      <w:r w:rsidR="00E83752" w:rsidRPr="00D33B09">
        <w:rPr>
          <w:rFonts w:ascii="Times New Roman" w:hAnsi="Times New Roman" w:cs="Times New Roman"/>
          <w:color w:val="000000" w:themeColor="text1"/>
        </w:rPr>
        <w:t xml:space="preserve"> The fixed pay guarantees employees the cash wages they deserve for the duration of the contract, while </w:t>
      </w:r>
      <w:r w:rsidR="002D7377" w:rsidRPr="00D33B09">
        <w:rPr>
          <w:rFonts w:ascii="Times New Roman" w:hAnsi="Times New Roman" w:cs="Times New Roman"/>
          <w:color w:val="000000" w:themeColor="text1"/>
        </w:rPr>
        <w:t xml:space="preserve">the total earnings are the base pay plus additional variable earnings. </w:t>
      </w:r>
      <w:r w:rsidR="009560FD" w:rsidRPr="00D33B09">
        <w:rPr>
          <w:rFonts w:ascii="Times New Roman" w:hAnsi="Times New Roman" w:cs="Times New Roman"/>
          <w:color w:val="000000" w:themeColor="text1"/>
        </w:rPr>
        <w:t xml:space="preserve">Both the fixed pay and total earnings play essential roles in attracting, retaining and motivation employees. </w:t>
      </w:r>
      <w:r w:rsidR="00386EF6" w:rsidRPr="00D33B09">
        <w:rPr>
          <w:rFonts w:ascii="Times New Roman" w:hAnsi="Times New Roman" w:cs="Times New Roman"/>
          <w:color w:val="000000" w:themeColor="text1"/>
        </w:rPr>
        <w:t xml:space="preserve">In contemporary human resources market, </w:t>
      </w:r>
      <w:r w:rsidR="00986BCA" w:rsidRPr="00D33B09">
        <w:rPr>
          <w:rFonts w:ascii="Times New Roman" w:hAnsi="Times New Roman" w:cs="Times New Roman"/>
          <w:color w:val="000000" w:themeColor="text1"/>
        </w:rPr>
        <w:t xml:space="preserve">talents are crucial resources for a corporation, </w:t>
      </w:r>
      <w:r w:rsidR="00537B0D" w:rsidRPr="00D33B09">
        <w:rPr>
          <w:rFonts w:ascii="Times New Roman" w:hAnsi="Times New Roman" w:cs="Times New Roman"/>
          <w:color w:val="000000" w:themeColor="text1"/>
        </w:rPr>
        <w:t xml:space="preserve">which corporations utilize various benefits to attract </w:t>
      </w:r>
      <w:r w:rsidR="00537B0D" w:rsidRPr="00D33B09">
        <w:rPr>
          <w:rFonts w:ascii="Times New Roman" w:hAnsi="Times New Roman" w:cs="Times New Roman"/>
          <w:color w:val="000000" w:themeColor="text1"/>
        </w:rPr>
        <w:lastRenderedPageBreak/>
        <w:t xml:space="preserve">abundant talents, such as </w:t>
      </w:r>
      <w:r w:rsidR="00A07E02" w:rsidRPr="00D33B09">
        <w:rPr>
          <w:rFonts w:ascii="Times New Roman" w:hAnsi="Times New Roman" w:cs="Times New Roman"/>
          <w:color w:val="000000" w:themeColor="text1"/>
        </w:rPr>
        <w:t>concierge services to pension schemes, private healthcare and company cars</w:t>
      </w:r>
      <w:r w:rsidR="007A5D0C">
        <w:rPr>
          <w:rFonts w:ascii="Times New Roman" w:hAnsi="Times New Roman" w:cs="Times New Roman" w:hint="eastAsia"/>
          <w:color w:val="000000" w:themeColor="text1"/>
        </w:rPr>
        <w:t xml:space="preserve"> (Jamie King, 2018)</w:t>
      </w:r>
      <w:r w:rsidR="00A07E02" w:rsidRPr="00D33B09">
        <w:rPr>
          <w:rFonts w:ascii="Times New Roman" w:hAnsi="Times New Roman" w:cs="Times New Roman"/>
          <w:color w:val="000000" w:themeColor="text1"/>
        </w:rPr>
        <w:t>.</w:t>
      </w:r>
    </w:p>
    <w:p w14:paraId="797960B4" w14:textId="7E671B95" w:rsidR="00D27846" w:rsidRPr="00D33B09" w:rsidRDefault="00D27846"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1C0837" w:rsidRPr="00D33B09">
        <w:rPr>
          <w:rFonts w:ascii="Times New Roman" w:hAnsi="Times New Roman" w:cs="Times New Roman"/>
          <w:color w:val="000000" w:themeColor="text1"/>
        </w:rPr>
        <w:t xml:space="preserve">The term ‘total reward’ slightly differs from the reward, which </w:t>
      </w:r>
      <w:r w:rsidR="00DD590D" w:rsidRPr="00D33B09">
        <w:rPr>
          <w:rFonts w:ascii="Times New Roman" w:hAnsi="Times New Roman" w:cs="Times New Roman"/>
          <w:color w:val="000000" w:themeColor="text1"/>
        </w:rPr>
        <w:t xml:space="preserve">total reward </w:t>
      </w:r>
      <w:r w:rsidR="00D00FC4" w:rsidRPr="00D33B09">
        <w:rPr>
          <w:rFonts w:ascii="Times New Roman" w:hAnsi="Times New Roman" w:cs="Times New Roman"/>
          <w:color w:val="000000" w:themeColor="text1"/>
        </w:rPr>
        <w:t>covers more value given to the employee</w:t>
      </w:r>
      <w:r w:rsidR="00DD590D" w:rsidRPr="00D33B09">
        <w:rPr>
          <w:rFonts w:ascii="Times New Roman" w:hAnsi="Times New Roman" w:cs="Times New Roman"/>
          <w:color w:val="000000" w:themeColor="text1"/>
        </w:rPr>
        <w:t>s</w:t>
      </w:r>
      <w:r w:rsidR="00D00FC4" w:rsidRPr="00D33B09">
        <w:rPr>
          <w:rFonts w:ascii="Times New Roman" w:hAnsi="Times New Roman" w:cs="Times New Roman"/>
          <w:color w:val="000000" w:themeColor="text1"/>
        </w:rPr>
        <w:t xml:space="preserve"> than the reward, including development opportunities and flexible working opportunities. </w:t>
      </w:r>
      <w:r w:rsidR="0015535C" w:rsidRPr="00D33B09">
        <w:rPr>
          <w:rFonts w:ascii="Times New Roman" w:hAnsi="Times New Roman" w:cs="Times New Roman"/>
          <w:color w:val="000000" w:themeColor="text1"/>
        </w:rPr>
        <w:t>There is no denying the fact that employers acknowledge that the combination of tangible and intangible rewards is more conductive to attract and develop employees, and total reward generate</w:t>
      </w:r>
      <w:r w:rsidR="00DD590D" w:rsidRPr="00D33B09">
        <w:rPr>
          <w:rFonts w:ascii="Times New Roman" w:hAnsi="Times New Roman" w:cs="Times New Roman"/>
          <w:color w:val="000000" w:themeColor="text1"/>
        </w:rPr>
        <w:t>s</w:t>
      </w:r>
      <w:r w:rsidR="0015535C" w:rsidRPr="00D33B09">
        <w:rPr>
          <w:rFonts w:ascii="Times New Roman" w:hAnsi="Times New Roman" w:cs="Times New Roman"/>
          <w:color w:val="000000" w:themeColor="text1"/>
        </w:rPr>
        <w:t xml:space="preserve"> a profound impact on both employers and employees</w:t>
      </w:r>
      <w:r w:rsidR="00AA2085">
        <w:rPr>
          <w:rFonts w:ascii="Times New Roman" w:hAnsi="Times New Roman" w:cs="Times New Roman" w:hint="eastAsia"/>
          <w:color w:val="000000" w:themeColor="text1"/>
        </w:rPr>
        <w:t xml:space="preserve"> (CIPD, 2019)</w:t>
      </w:r>
      <w:r w:rsidR="0015535C" w:rsidRPr="00D33B09">
        <w:rPr>
          <w:rFonts w:ascii="Times New Roman" w:hAnsi="Times New Roman" w:cs="Times New Roman"/>
          <w:color w:val="000000" w:themeColor="text1"/>
        </w:rPr>
        <w:t>.</w:t>
      </w:r>
      <w:r w:rsidR="00AA2085">
        <w:rPr>
          <w:rFonts w:ascii="Times New Roman" w:hAnsi="Times New Roman" w:cs="Times New Roman" w:hint="eastAsia"/>
          <w:color w:val="FF0000"/>
        </w:rPr>
        <w:t xml:space="preserve"> </w:t>
      </w:r>
      <w:r w:rsidR="00322F7A" w:rsidRPr="00D33B09">
        <w:rPr>
          <w:rFonts w:ascii="Times New Roman" w:hAnsi="Times New Roman" w:cs="Times New Roman"/>
          <w:color w:val="000000" w:themeColor="text1"/>
        </w:rPr>
        <w:t xml:space="preserve">There are five essential elements of total reward: compensation, benefits, work-life, performance and recognition and developmental and career opportunities (Worldatwork, 2020). </w:t>
      </w:r>
      <w:r w:rsidR="00E11100" w:rsidRPr="00D33B09">
        <w:rPr>
          <w:rFonts w:ascii="Times New Roman" w:hAnsi="Times New Roman" w:cs="Times New Roman"/>
          <w:color w:val="000000" w:themeColor="text1"/>
        </w:rPr>
        <w:t>Every corporation is responsible to establish a strategic reward system to cover these five elements, while some employers ignore one or fail to integrate properly with the corporate strategies.</w:t>
      </w:r>
      <w:r w:rsidR="0018613D" w:rsidRPr="00D33B09">
        <w:rPr>
          <w:rFonts w:ascii="Times New Roman" w:hAnsi="Times New Roman" w:cs="Times New Roman"/>
          <w:color w:val="000000" w:themeColor="text1"/>
        </w:rPr>
        <w:t xml:space="preserve"> The valid approaches were proposed </w:t>
      </w:r>
      <w:r w:rsidR="00D937BC" w:rsidRPr="00D33B09">
        <w:rPr>
          <w:rFonts w:ascii="Times New Roman" w:hAnsi="Times New Roman" w:cs="Times New Roman"/>
          <w:color w:val="000000" w:themeColor="text1"/>
        </w:rPr>
        <w:t>to summarize various total reward models, such as holistic, integrative, customised</w:t>
      </w:r>
      <w:r w:rsidR="00AF050C">
        <w:rPr>
          <w:rFonts w:ascii="Times New Roman" w:hAnsi="Times New Roman" w:cs="Times New Roman" w:hint="eastAsia"/>
          <w:color w:val="000000" w:themeColor="text1"/>
        </w:rPr>
        <w:t xml:space="preserve"> (CIPD, 2019)</w:t>
      </w:r>
      <w:r w:rsidR="00DF6E37" w:rsidRPr="00D33B09">
        <w:rPr>
          <w:rFonts w:ascii="Times New Roman" w:hAnsi="Times New Roman" w:cs="Times New Roman"/>
          <w:color w:val="000000" w:themeColor="text1"/>
        </w:rPr>
        <w:t xml:space="preserve">. </w:t>
      </w:r>
      <w:r w:rsidR="004E1810" w:rsidRPr="00D33B09">
        <w:rPr>
          <w:rFonts w:ascii="Times New Roman" w:hAnsi="Times New Roman" w:cs="Times New Roman"/>
          <w:color w:val="000000" w:themeColor="text1"/>
        </w:rPr>
        <w:t xml:space="preserve">These methods promote the development of total reward and meet the needs of employees. For instance, an organisation </w:t>
      </w:r>
      <w:r w:rsidR="00B84CE8" w:rsidRPr="00D33B09">
        <w:rPr>
          <w:rFonts w:ascii="Times New Roman" w:hAnsi="Times New Roman" w:cs="Times New Roman"/>
          <w:color w:val="000000" w:themeColor="text1"/>
        </w:rPr>
        <w:t xml:space="preserve">offers </w:t>
      </w:r>
      <w:r w:rsidR="00B33486" w:rsidRPr="00D33B09">
        <w:rPr>
          <w:rFonts w:ascii="Times New Roman" w:hAnsi="Times New Roman" w:cs="Times New Roman"/>
          <w:color w:val="000000" w:themeColor="text1"/>
        </w:rPr>
        <w:t>professional positions for excellent employees, as well as concentrates on traditional pay and benefits to achieve a mix of cash and non-financial rewards.</w:t>
      </w:r>
    </w:p>
    <w:p w14:paraId="4C16165D" w14:textId="18AE7F7D" w:rsidR="008910D9" w:rsidRPr="00D33B09" w:rsidRDefault="008910D9"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2.1 The change</w:t>
      </w:r>
      <w:r w:rsidR="00BB0C72" w:rsidRPr="00D33B09">
        <w:rPr>
          <w:rFonts w:ascii="Times New Roman" w:hAnsi="Times New Roman" w:cs="Times New Roman"/>
          <w:color w:val="000000" w:themeColor="text1"/>
        </w:rPr>
        <w:t>s</w:t>
      </w:r>
      <w:r w:rsidRPr="00D33B09">
        <w:rPr>
          <w:rFonts w:ascii="Times New Roman" w:hAnsi="Times New Roman" w:cs="Times New Roman"/>
          <w:color w:val="000000" w:themeColor="text1"/>
        </w:rPr>
        <w:t xml:space="preserve"> of reward in the last decade</w:t>
      </w:r>
    </w:p>
    <w:p w14:paraId="6C4098DD" w14:textId="3E346AD2" w:rsidR="00FE2641" w:rsidRPr="00D33B09" w:rsidRDefault="00FE2641"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bookmarkStart w:id="3" w:name="OLE_LINK1"/>
      <w:bookmarkStart w:id="4" w:name="OLE_LINK2"/>
      <w:r w:rsidR="009F2D7B" w:rsidRPr="00D33B09">
        <w:rPr>
          <w:rFonts w:ascii="Times New Roman" w:hAnsi="Times New Roman" w:cs="Times New Roman"/>
          <w:color w:val="000000" w:themeColor="text1"/>
        </w:rPr>
        <w:t xml:space="preserve">In the contemporary corporations, </w:t>
      </w:r>
      <w:r w:rsidR="00C979A8" w:rsidRPr="00D33B09">
        <w:rPr>
          <w:rFonts w:ascii="Times New Roman" w:hAnsi="Times New Roman" w:cs="Times New Roman"/>
          <w:color w:val="000000" w:themeColor="text1"/>
        </w:rPr>
        <w:t>a simple reward strategy cannot win the hearts and minds of employees, since mental needs and well-being have become essential parts in life of employees.</w:t>
      </w:r>
      <w:r w:rsidR="00ED4133" w:rsidRPr="00D33B09">
        <w:rPr>
          <w:rFonts w:ascii="Times New Roman" w:hAnsi="Times New Roman" w:cs="Times New Roman"/>
          <w:color w:val="000000" w:themeColor="text1"/>
        </w:rPr>
        <w:t xml:space="preserve"> </w:t>
      </w:r>
      <w:r w:rsidR="00522DB2" w:rsidRPr="00D33B09">
        <w:rPr>
          <w:rFonts w:ascii="Times New Roman" w:hAnsi="Times New Roman" w:cs="Times New Roman"/>
          <w:color w:val="000000" w:themeColor="text1"/>
        </w:rPr>
        <w:t xml:space="preserve">It </w:t>
      </w:r>
      <w:r w:rsidR="00DF09CE" w:rsidRPr="00D33B09">
        <w:rPr>
          <w:rFonts w:ascii="Times New Roman" w:hAnsi="Times New Roman" w:cs="Times New Roman"/>
          <w:color w:val="000000" w:themeColor="text1"/>
        </w:rPr>
        <w:t xml:space="preserve">is </w:t>
      </w:r>
      <w:r w:rsidR="0070782F" w:rsidRPr="00D33B09">
        <w:rPr>
          <w:rFonts w:ascii="Times New Roman" w:hAnsi="Times New Roman" w:cs="Times New Roman"/>
          <w:color w:val="000000" w:themeColor="text1"/>
        </w:rPr>
        <w:t xml:space="preserve">reflected </w:t>
      </w:r>
      <w:r w:rsidR="00DF09CE" w:rsidRPr="00D33B09">
        <w:rPr>
          <w:rFonts w:ascii="Times New Roman" w:hAnsi="Times New Roman" w:cs="Times New Roman"/>
          <w:color w:val="000000" w:themeColor="text1"/>
        </w:rPr>
        <w:t xml:space="preserve">that one change is rewards have changed from </w:t>
      </w:r>
      <w:r w:rsidR="00677C89" w:rsidRPr="00D33B09">
        <w:rPr>
          <w:rFonts w:ascii="Times New Roman" w:hAnsi="Times New Roman" w:cs="Times New Roman"/>
          <w:color w:val="000000" w:themeColor="text1"/>
        </w:rPr>
        <w:t xml:space="preserve">simply </w:t>
      </w:r>
      <w:r w:rsidR="00DF09CE" w:rsidRPr="00D33B09">
        <w:rPr>
          <w:rFonts w:ascii="Times New Roman" w:hAnsi="Times New Roman" w:cs="Times New Roman"/>
          <w:color w:val="000000" w:themeColor="text1"/>
        </w:rPr>
        <w:lastRenderedPageBreak/>
        <w:t>wellness programs to diverse program to address physical, mental and financial needs of employees</w:t>
      </w:r>
      <w:r w:rsidR="00AF050C">
        <w:rPr>
          <w:rFonts w:ascii="Times New Roman" w:hAnsi="Times New Roman" w:cs="Times New Roman" w:hint="eastAsia"/>
          <w:color w:val="000000" w:themeColor="text1"/>
        </w:rPr>
        <w:t xml:space="preserve"> (Deloitte, 2019)</w:t>
      </w:r>
      <w:r w:rsidR="00DF09CE" w:rsidRPr="00D33B09">
        <w:rPr>
          <w:rFonts w:ascii="Times New Roman" w:hAnsi="Times New Roman" w:cs="Times New Roman"/>
          <w:color w:val="000000" w:themeColor="text1"/>
        </w:rPr>
        <w:t>.</w:t>
      </w:r>
      <w:r w:rsidR="00AF050C">
        <w:rPr>
          <w:rFonts w:ascii="Times New Roman" w:hAnsi="Times New Roman" w:cs="Times New Roman" w:hint="eastAsia"/>
          <w:color w:val="FF0000"/>
        </w:rPr>
        <w:t xml:space="preserve"> </w:t>
      </w:r>
      <w:r w:rsidR="00197B65" w:rsidRPr="00D33B09">
        <w:rPr>
          <w:rFonts w:ascii="Times New Roman" w:hAnsi="Times New Roman" w:cs="Times New Roman"/>
          <w:color w:val="000000" w:themeColor="text1"/>
        </w:rPr>
        <w:t>It is significant to focus on the recognition and appreciation in reward strategies. Employers need to grant employees sincere recognition, which express meaningful words and acknowledge, rather than ‘good job’ or ‘well done’.</w:t>
      </w:r>
      <w:r w:rsidR="006229DB" w:rsidRPr="00D33B09">
        <w:rPr>
          <w:rFonts w:ascii="Times New Roman" w:hAnsi="Times New Roman" w:cs="Times New Roman"/>
          <w:color w:val="000000" w:themeColor="text1"/>
        </w:rPr>
        <w:t xml:space="preserve"> In contemporary business management, there are lots of leaders </w:t>
      </w:r>
      <w:r w:rsidR="00834CED" w:rsidRPr="00D33B09">
        <w:rPr>
          <w:rFonts w:ascii="Times New Roman" w:hAnsi="Times New Roman" w:cs="Times New Roman"/>
          <w:color w:val="000000" w:themeColor="text1"/>
        </w:rPr>
        <w:t xml:space="preserve">deeply learning </w:t>
      </w:r>
      <w:r w:rsidR="006229DB" w:rsidRPr="00D33B09">
        <w:rPr>
          <w:rFonts w:ascii="Times New Roman" w:hAnsi="Times New Roman" w:cs="Times New Roman"/>
          <w:color w:val="000000" w:themeColor="text1"/>
        </w:rPr>
        <w:t>Emo</w:t>
      </w:r>
      <w:r w:rsidR="00834CED" w:rsidRPr="00D33B09">
        <w:rPr>
          <w:rFonts w:ascii="Times New Roman" w:hAnsi="Times New Roman" w:cs="Times New Roman"/>
          <w:color w:val="000000" w:themeColor="text1"/>
        </w:rPr>
        <w:t>tional Intelligence and empathy, in order to better understand employees and address issues from the perspectives of employees</w:t>
      </w:r>
      <w:r w:rsidR="00DB4EC6">
        <w:rPr>
          <w:rFonts w:ascii="Times New Roman" w:hAnsi="Times New Roman" w:cs="Times New Roman" w:hint="eastAsia"/>
          <w:color w:val="000000" w:themeColor="text1"/>
        </w:rPr>
        <w:t xml:space="preserve"> (Matt Norbury, 2019)</w:t>
      </w:r>
      <w:r w:rsidR="00834CED" w:rsidRPr="00D33B09">
        <w:rPr>
          <w:rFonts w:ascii="Times New Roman" w:hAnsi="Times New Roman" w:cs="Times New Roman"/>
          <w:color w:val="000000" w:themeColor="text1"/>
        </w:rPr>
        <w:t>.</w:t>
      </w:r>
      <w:r w:rsidR="00DB4EC6">
        <w:rPr>
          <w:rFonts w:ascii="Times New Roman" w:hAnsi="Times New Roman" w:cs="Times New Roman" w:hint="eastAsia"/>
          <w:color w:val="000000" w:themeColor="text1"/>
        </w:rPr>
        <w:t xml:space="preserve"> </w:t>
      </w:r>
      <w:r w:rsidR="003366D0" w:rsidRPr="00D33B09">
        <w:rPr>
          <w:rFonts w:ascii="Times New Roman" w:hAnsi="Times New Roman" w:cs="Times New Roman"/>
          <w:color w:val="000000" w:themeColor="text1"/>
        </w:rPr>
        <w:t>The reward strategy is related to Emotional Intelligence, which to really understand what rewards can motivate employees to be more productive and positive for business.</w:t>
      </w:r>
      <w:r w:rsidR="003E2962" w:rsidRPr="00D33B09">
        <w:rPr>
          <w:rFonts w:ascii="Times New Roman" w:hAnsi="Times New Roman" w:cs="Times New Roman"/>
          <w:color w:val="000000" w:themeColor="text1"/>
        </w:rPr>
        <w:t xml:space="preserve"> Reward is no longer traditional pay and bonus, which it becomes more flexible and customised. </w:t>
      </w:r>
      <w:r w:rsidR="005F021F" w:rsidRPr="00D33B09">
        <w:rPr>
          <w:rFonts w:ascii="Times New Roman" w:hAnsi="Times New Roman" w:cs="Times New Roman"/>
          <w:color w:val="000000" w:themeColor="text1"/>
        </w:rPr>
        <w:t xml:space="preserve">According to </w:t>
      </w:r>
      <w:r w:rsidR="001E2E5D" w:rsidRPr="00D33B09">
        <w:rPr>
          <w:rFonts w:ascii="Times New Roman" w:hAnsi="Times New Roman" w:cs="Times New Roman"/>
          <w:color w:val="000000" w:themeColor="text1"/>
        </w:rPr>
        <w:t>different employees and situation, to develop the corresponding reward strategies is the scientific method of reward.</w:t>
      </w:r>
    </w:p>
    <w:p w14:paraId="28A5A56C" w14:textId="45F69869" w:rsidR="00E63737" w:rsidRPr="00D33B09" w:rsidRDefault="001701C3" w:rsidP="00FC0980">
      <w:pPr>
        <w:spacing w:line="360" w:lineRule="auto"/>
        <w:rPr>
          <w:rFonts w:ascii="Times New Roman" w:hAnsi="Times New Roman" w:cs="Times New Roman" w:hint="eastAsia"/>
          <w:color w:val="000000" w:themeColor="text1"/>
        </w:rPr>
      </w:pPr>
      <w:r w:rsidRPr="00D33B09">
        <w:rPr>
          <w:rFonts w:ascii="Times New Roman" w:hAnsi="Times New Roman" w:cs="Times New Roman"/>
          <w:color w:val="000000" w:themeColor="text1"/>
        </w:rPr>
        <w:t>2.2 Diverse perspectives on employee reward</w:t>
      </w:r>
      <w:r w:rsidR="00E53B62">
        <w:rPr>
          <w:rFonts w:ascii="Times New Roman" w:hAnsi="Times New Roman" w:cs="Times New Roman" w:hint="eastAsia"/>
          <w:color w:val="000000" w:themeColor="text1"/>
        </w:rPr>
        <w:t>s</w:t>
      </w:r>
    </w:p>
    <w:p w14:paraId="32BFD857" w14:textId="763AFFB4" w:rsidR="001701C3" w:rsidRPr="00D33B09" w:rsidRDefault="001701C3"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01309D" w:rsidRPr="00D33B09">
        <w:rPr>
          <w:rFonts w:ascii="Times New Roman" w:hAnsi="Times New Roman" w:cs="Times New Roman"/>
          <w:color w:val="000000" w:themeColor="text1"/>
        </w:rPr>
        <w:t xml:space="preserve">From the textbook, </w:t>
      </w:r>
      <w:r w:rsidR="00447A82" w:rsidRPr="00D33B09">
        <w:rPr>
          <w:rFonts w:ascii="Times New Roman" w:hAnsi="Times New Roman" w:cs="Times New Roman"/>
          <w:color w:val="000000" w:themeColor="text1"/>
        </w:rPr>
        <w:t xml:space="preserve">the simplest reward system is linking pay and performance, which higher performance of employees, the more they will be paid. </w:t>
      </w:r>
      <w:r w:rsidR="009828C8" w:rsidRPr="00D33B09">
        <w:rPr>
          <w:rFonts w:ascii="Times New Roman" w:hAnsi="Times New Roman" w:cs="Times New Roman"/>
          <w:color w:val="000000" w:themeColor="text1"/>
        </w:rPr>
        <w:t>There are two common approaches are commission-based pay and profit-related pay, closely relating to performance of employees and return of corporation</w:t>
      </w:r>
      <w:r w:rsidR="00654F45">
        <w:rPr>
          <w:rFonts w:ascii="Times New Roman" w:hAnsi="Times New Roman" w:cs="Times New Roman" w:hint="eastAsia"/>
          <w:color w:val="000000" w:themeColor="text1"/>
        </w:rPr>
        <w:t xml:space="preserve"> (Klerck, et al. 2011).</w:t>
      </w:r>
      <w:r w:rsidR="005964B4" w:rsidRPr="00D33B09">
        <w:rPr>
          <w:rFonts w:ascii="Times New Roman" w:hAnsi="Times New Roman" w:cs="Times New Roman"/>
          <w:color w:val="FF0000"/>
        </w:rPr>
        <w:t xml:space="preserve"> </w:t>
      </w:r>
      <w:r w:rsidR="005964B4" w:rsidRPr="00D33B09">
        <w:rPr>
          <w:rFonts w:ascii="Times New Roman" w:hAnsi="Times New Roman" w:cs="Times New Roman"/>
          <w:color w:val="000000" w:themeColor="text1"/>
        </w:rPr>
        <w:t xml:space="preserve">The textbook gives a summary of the reward system and strategies, </w:t>
      </w:r>
      <w:r w:rsidR="000E46C7" w:rsidRPr="00D33B09">
        <w:rPr>
          <w:rFonts w:ascii="Times New Roman" w:hAnsi="Times New Roman" w:cs="Times New Roman"/>
          <w:color w:val="000000" w:themeColor="text1"/>
        </w:rPr>
        <w:t>which focuses on methods of wage to address financial needs of employees.</w:t>
      </w:r>
    </w:p>
    <w:p w14:paraId="3A598919" w14:textId="6C547888" w:rsidR="001B74F9" w:rsidRPr="00D33B09" w:rsidRDefault="001B74F9"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9F19B9" w:rsidRPr="00D33B09">
        <w:rPr>
          <w:rFonts w:ascii="Times New Roman" w:hAnsi="Times New Roman" w:cs="Times New Roman"/>
          <w:color w:val="000000" w:themeColor="text1"/>
        </w:rPr>
        <w:t xml:space="preserve">Daniel Pink is a writer on business and management, </w:t>
      </w:r>
      <w:r w:rsidR="00E47F78" w:rsidRPr="00D33B09">
        <w:rPr>
          <w:rFonts w:ascii="Times New Roman" w:hAnsi="Times New Roman" w:cs="Times New Roman"/>
          <w:color w:val="000000" w:themeColor="text1"/>
        </w:rPr>
        <w:t>who proposed a famous book that focused on three important elements of intrinsic rewards: autonomy, mastery and purpose.</w:t>
      </w:r>
      <w:r w:rsidR="00E71C13" w:rsidRPr="00D33B09">
        <w:rPr>
          <w:rFonts w:ascii="Times New Roman" w:hAnsi="Times New Roman" w:cs="Times New Roman"/>
          <w:color w:val="000000" w:themeColor="text1"/>
        </w:rPr>
        <w:t xml:space="preserve"> </w:t>
      </w:r>
      <w:r w:rsidR="00237EE1" w:rsidRPr="00D33B09">
        <w:rPr>
          <w:rFonts w:ascii="Times New Roman" w:hAnsi="Times New Roman" w:cs="Times New Roman"/>
          <w:color w:val="000000" w:themeColor="text1"/>
        </w:rPr>
        <w:t xml:space="preserve">His view is that basic financial reward systems have little work, and they lead </w:t>
      </w:r>
      <w:r w:rsidR="00237EE1" w:rsidRPr="00D33B09">
        <w:rPr>
          <w:rFonts w:ascii="Times New Roman" w:hAnsi="Times New Roman" w:cs="Times New Roman"/>
          <w:color w:val="000000" w:themeColor="text1"/>
        </w:rPr>
        <w:lastRenderedPageBreak/>
        <w:t>to worse performance of employees, consequently he</w:t>
      </w:r>
      <w:r w:rsidR="00F30B40" w:rsidRPr="00D33B09">
        <w:rPr>
          <w:rFonts w:ascii="Times New Roman" w:hAnsi="Times New Roman" w:cs="Times New Roman"/>
          <w:color w:val="000000" w:themeColor="text1"/>
        </w:rPr>
        <w:t xml:space="preserve"> came up with internal approaches to motivate employees to actively and positively improve performance</w:t>
      </w:r>
      <w:r w:rsidR="00072F05">
        <w:rPr>
          <w:rFonts w:ascii="Times New Roman" w:hAnsi="Times New Roman" w:cs="Times New Roman" w:hint="eastAsia"/>
          <w:color w:val="000000" w:themeColor="text1"/>
        </w:rPr>
        <w:t xml:space="preserve"> (Gary Martin, 2017)</w:t>
      </w:r>
      <w:r w:rsidR="00F30B40" w:rsidRPr="00D33B09">
        <w:rPr>
          <w:rFonts w:ascii="Times New Roman" w:hAnsi="Times New Roman" w:cs="Times New Roman"/>
          <w:color w:val="000000" w:themeColor="text1"/>
        </w:rPr>
        <w:t>.</w:t>
      </w:r>
      <w:r w:rsidR="00072F05">
        <w:rPr>
          <w:rFonts w:ascii="Times New Roman" w:hAnsi="Times New Roman" w:cs="Times New Roman" w:hint="eastAsia"/>
          <w:color w:val="FF0000"/>
        </w:rPr>
        <w:t xml:space="preserve"> </w:t>
      </w:r>
      <w:r w:rsidR="0097298C" w:rsidRPr="00D33B09">
        <w:rPr>
          <w:rFonts w:ascii="Times New Roman" w:hAnsi="Times New Roman" w:cs="Times New Roman"/>
          <w:color w:val="000000" w:themeColor="text1"/>
        </w:rPr>
        <w:t>He advoc</w:t>
      </w:r>
      <w:r w:rsidR="00AF2422" w:rsidRPr="00D33B09">
        <w:rPr>
          <w:rFonts w:ascii="Times New Roman" w:hAnsi="Times New Roman" w:cs="Times New Roman"/>
          <w:color w:val="000000" w:themeColor="text1"/>
        </w:rPr>
        <w:t xml:space="preserve">ated that </w:t>
      </w:r>
      <w:r w:rsidR="009857AA" w:rsidRPr="00D33B09">
        <w:rPr>
          <w:rFonts w:ascii="Times New Roman" w:hAnsi="Times New Roman" w:cs="Times New Roman"/>
          <w:color w:val="000000" w:themeColor="text1"/>
        </w:rPr>
        <w:t xml:space="preserve">allowing self-direction is a valid </w:t>
      </w:r>
      <w:r w:rsidR="00904E16" w:rsidRPr="00D33B09">
        <w:rPr>
          <w:rFonts w:ascii="Times New Roman" w:hAnsi="Times New Roman" w:cs="Times New Roman"/>
          <w:color w:val="000000" w:themeColor="text1"/>
        </w:rPr>
        <w:t>method to empower employees to manage their own time, technique and task.</w:t>
      </w:r>
      <w:r w:rsidR="00EC63AE" w:rsidRPr="00D33B09">
        <w:rPr>
          <w:rFonts w:ascii="Times New Roman" w:hAnsi="Times New Roman" w:cs="Times New Roman"/>
          <w:color w:val="000000" w:themeColor="text1"/>
        </w:rPr>
        <w:t xml:space="preserve"> Employees are satisfied their personal achievements and progress, which become their</w:t>
      </w:r>
      <w:r w:rsidR="001F6238" w:rsidRPr="00D33B09">
        <w:rPr>
          <w:rFonts w:ascii="Times New Roman" w:hAnsi="Times New Roman" w:cs="Times New Roman"/>
          <w:color w:val="000000" w:themeColor="text1"/>
        </w:rPr>
        <w:t xml:space="preserve"> internal drive to improve contribution for corporation.</w:t>
      </w:r>
    </w:p>
    <w:p w14:paraId="60168B34" w14:textId="5D75B5D8" w:rsidR="00BA76DD" w:rsidRPr="00D33B09" w:rsidRDefault="003954CB" w:rsidP="00FC0980">
      <w:pPr>
        <w:spacing w:line="360" w:lineRule="auto"/>
        <w:rPr>
          <w:rFonts w:ascii="Times New Roman" w:hAnsi="Times New Roman" w:cs="Times New Roman" w:hint="eastAsia"/>
          <w:color w:val="000000" w:themeColor="text1"/>
        </w:rPr>
      </w:pPr>
      <w:bookmarkStart w:id="5" w:name="OLE_LINK17"/>
      <w:r>
        <w:rPr>
          <w:rFonts w:ascii="Times New Roman" w:hAnsi="Times New Roman" w:cs="Times New Roman"/>
          <w:color w:val="000000" w:themeColor="text1"/>
        </w:rPr>
        <w:t xml:space="preserve">2.3 The driving factor </w:t>
      </w:r>
      <w:r w:rsidR="00E611D0" w:rsidRPr="00D33B09">
        <w:rPr>
          <w:rFonts w:ascii="Times New Roman" w:hAnsi="Times New Roman" w:cs="Times New Roman"/>
          <w:color w:val="000000" w:themeColor="text1"/>
        </w:rPr>
        <w:t>and challenge</w:t>
      </w:r>
      <w:r>
        <w:rPr>
          <w:rFonts w:ascii="Times New Roman" w:hAnsi="Times New Roman" w:cs="Times New Roman" w:hint="eastAsia"/>
          <w:color w:val="000000" w:themeColor="text1"/>
        </w:rPr>
        <w:t xml:space="preserve"> of rewards</w:t>
      </w:r>
      <w:bookmarkEnd w:id="5"/>
    </w:p>
    <w:p w14:paraId="06E516E7" w14:textId="5DB3AC12" w:rsidR="00E243DF" w:rsidRPr="00D33B09" w:rsidRDefault="002C47F3"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2D7A2C" w:rsidRPr="00D33B09">
        <w:rPr>
          <w:rFonts w:ascii="Times New Roman" w:hAnsi="Times New Roman" w:cs="Times New Roman"/>
          <w:color w:val="000000" w:themeColor="text1"/>
        </w:rPr>
        <w:t xml:space="preserve">To face global competition, corporations should increase flexibility and resilience to address more complex and unknown situation. </w:t>
      </w:r>
      <w:r w:rsidR="008278E6" w:rsidRPr="00D33B09">
        <w:rPr>
          <w:rFonts w:ascii="Times New Roman" w:hAnsi="Times New Roman" w:cs="Times New Roman"/>
          <w:color w:val="000000" w:themeColor="text1"/>
        </w:rPr>
        <w:t xml:space="preserve">Global innovations and knowledge-intensive services have developed under globalisation, </w:t>
      </w:r>
      <w:r w:rsidR="00773C3E" w:rsidRPr="00D33B09">
        <w:rPr>
          <w:rFonts w:ascii="Times New Roman" w:hAnsi="Times New Roman" w:cs="Times New Roman"/>
          <w:color w:val="000000" w:themeColor="text1"/>
        </w:rPr>
        <w:t xml:space="preserve">which they require abundant highly skilled employees with advanced degree. </w:t>
      </w:r>
      <w:r w:rsidR="00BA6350" w:rsidRPr="00D33B09">
        <w:rPr>
          <w:rFonts w:ascii="Times New Roman" w:hAnsi="Times New Roman" w:cs="Times New Roman"/>
          <w:color w:val="000000" w:themeColor="text1"/>
        </w:rPr>
        <w:t>Corporations invest and discover intangibles assets, which are essential to the success of the value chains</w:t>
      </w:r>
      <w:r w:rsidR="00212E6F">
        <w:rPr>
          <w:rFonts w:ascii="Times New Roman" w:hAnsi="Times New Roman" w:cs="Times New Roman" w:hint="eastAsia"/>
          <w:color w:val="000000" w:themeColor="text1"/>
        </w:rPr>
        <w:t xml:space="preserve"> (</w:t>
      </w:r>
      <w:r w:rsidR="00212E6F" w:rsidRPr="0023062A">
        <w:rPr>
          <w:rFonts w:ascii="Times New Roman" w:eastAsia="Times New Roman" w:hAnsi="Times New Roman" w:cs="Times New Roman"/>
          <w:color w:val="000000" w:themeColor="text1"/>
        </w:rPr>
        <w:t>McKinsey Global Institute</w:t>
      </w:r>
      <w:r w:rsidR="00212E6F">
        <w:rPr>
          <w:rFonts w:ascii="Times New Roman" w:eastAsia="Times New Roman" w:hAnsi="Times New Roman" w:cs="Times New Roman" w:hint="eastAsia"/>
          <w:color w:val="000000" w:themeColor="text1"/>
        </w:rPr>
        <w:t>, 2019)</w:t>
      </w:r>
      <w:r w:rsidR="00BA6350" w:rsidRPr="00D33B09">
        <w:rPr>
          <w:rFonts w:ascii="Times New Roman" w:hAnsi="Times New Roman" w:cs="Times New Roman"/>
          <w:color w:val="000000" w:themeColor="text1"/>
        </w:rPr>
        <w:t xml:space="preserve">. </w:t>
      </w:r>
      <w:r w:rsidR="00D6028A" w:rsidRPr="00D33B09">
        <w:rPr>
          <w:rFonts w:ascii="Times New Roman" w:hAnsi="Times New Roman" w:cs="Times New Roman"/>
          <w:color w:val="000000" w:themeColor="text1"/>
        </w:rPr>
        <w:t xml:space="preserve">This is one of the factors of drive reward, </w:t>
      </w:r>
      <w:r w:rsidR="00DB0849" w:rsidRPr="00D33B09">
        <w:rPr>
          <w:rFonts w:ascii="Times New Roman" w:hAnsi="Times New Roman" w:cs="Times New Roman"/>
          <w:color w:val="000000" w:themeColor="text1"/>
        </w:rPr>
        <w:t xml:space="preserve">as employees </w:t>
      </w:r>
      <w:r w:rsidR="00473793" w:rsidRPr="00D33B09">
        <w:rPr>
          <w:rFonts w:ascii="Times New Roman" w:hAnsi="Times New Roman" w:cs="Times New Roman"/>
          <w:color w:val="000000" w:themeColor="text1"/>
        </w:rPr>
        <w:t xml:space="preserve">need to retain and attract a large pool of talents that could </w:t>
      </w:r>
      <w:r w:rsidR="00A1748C" w:rsidRPr="00D33B09">
        <w:rPr>
          <w:rFonts w:ascii="Times New Roman" w:hAnsi="Times New Roman" w:cs="Times New Roman"/>
          <w:color w:val="000000" w:themeColor="text1"/>
        </w:rPr>
        <w:t xml:space="preserve">promote innovation and knowledge-intensive services to corporation and improve its global competitiveness. </w:t>
      </w:r>
    </w:p>
    <w:p w14:paraId="0CFFC6FD" w14:textId="1C96482D" w:rsidR="00E611D0" w:rsidRPr="00D33B09" w:rsidRDefault="00E243DF"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55577B" w:rsidRPr="00D33B09">
        <w:rPr>
          <w:rFonts w:ascii="Times New Roman" w:hAnsi="Times New Roman" w:cs="Times New Roman"/>
          <w:color w:val="000000" w:themeColor="text1"/>
        </w:rPr>
        <w:t xml:space="preserve">In the management of </w:t>
      </w:r>
      <w:r w:rsidR="00CE7DE6" w:rsidRPr="00D33B09">
        <w:rPr>
          <w:rFonts w:ascii="Times New Roman" w:hAnsi="Times New Roman" w:cs="Times New Roman"/>
          <w:color w:val="000000" w:themeColor="text1"/>
        </w:rPr>
        <w:t>employees, i</w:t>
      </w:r>
      <w:r w:rsidR="00F96440" w:rsidRPr="00D33B09">
        <w:rPr>
          <w:rFonts w:ascii="Times New Roman" w:hAnsi="Times New Roman" w:cs="Times New Roman"/>
          <w:color w:val="000000" w:themeColor="text1"/>
        </w:rPr>
        <w:t xml:space="preserve">f employee voice is ignored, it may lead to employee dissatisfaction and even </w:t>
      </w:r>
      <w:r w:rsidR="00EC7DA6" w:rsidRPr="00D33B09">
        <w:rPr>
          <w:rFonts w:ascii="Times New Roman" w:hAnsi="Times New Roman" w:cs="Times New Roman"/>
          <w:color w:val="000000" w:themeColor="text1"/>
        </w:rPr>
        <w:t xml:space="preserve">contribute to </w:t>
      </w:r>
      <w:r w:rsidR="00F96440" w:rsidRPr="00D33B09">
        <w:rPr>
          <w:rFonts w:ascii="Times New Roman" w:hAnsi="Times New Roman" w:cs="Times New Roman"/>
          <w:color w:val="000000" w:themeColor="text1"/>
        </w:rPr>
        <w:t xml:space="preserve">information failure. </w:t>
      </w:r>
      <w:r w:rsidR="00763D88" w:rsidRPr="00D33B09">
        <w:rPr>
          <w:rFonts w:ascii="Times New Roman" w:hAnsi="Times New Roman" w:cs="Times New Roman"/>
          <w:color w:val="000000" w:themeColor="text1"/>
        </w:rPr>
        <w:t>Employees remain silent since they believe that their voices are useless and cannot solve any issues</w:t>
      </w:r>
      <w:r w:rsidR="00BC7A72">
        <w:rPr>
          <w:rFonts w:ascii="Times New Roman" w:hAnsi="Times New Roman" w:cs="Times New Roman" w:hint="eastAsia"/>
          <w:color w:val="000000" w:themeColor="text1"/>
        </w:rPr>
        <w:t xml:space="preserve"> (Schipani, C.A. et al, 2016)</w:t>
      </w:r>
      <w:r w:rsidR="00763D88" w:rsidRPr="00D33B09">
        <w:rPr>
          <w:rFonts w:ascii="Times New Roman" w:hAnsi="Times New Roman" w:cs="Times New Roman"/>
          <w:color w:val="000000" w:themeColor="text1"/>
        </w:rPr>
        <w:t>.</w:t>
      </w:r>
      <w:r w:rsidR="0094281C" w:rsidRPr="00D33B09">
        <w:rPr>
          <w:rFonts w:ascii="Times New Roman" w:hAnsi="Times New Roman" w:cs="Times New Roman"/>
          <w:color w:val="000000" w:themeColor="text1"/>
        </w:rPr>
        <w:t xml:space="preserve"> </w:t>
      </w:r>
      <w:r w:rsidR="00313877" w:rsidRPr="00D33B09">
        <w:rPr>
          <w:rFonts w:ascii="Times New Roman" w:hAnsi="Times New Roman" w:cs="Times New Roman"/>
          <w:color w:val="000000" w:themeColor="text1"/>
        </w:rPr>
        <w:t xml:space="preserve">This situation </w:t>
      </w:r>
      <w:r w:rsidR="002569E1" w:rsidRPr="00D33B09">
        <w:rPr>
          <w:rFonts w:ascii="Times New Roman" w:hAnsi="Times New Roman" w:cs="Times New Roman"/>
          <w:color w:val="000000" w:themeColor="text1"/>
        </w:rPr>
        <w:t xml:space="preserve">may emerge in bureaucracy, </w:t>
      </w:r>
      <w:r w:rsidR="00603DC8" w:rsidRPr="00D33B09">
        <w:rPr>
          <w:rFonts w:ascii="Times New Roman" w:hAnsi="Times New Roman" w:cs="Times New Roman"/>
          <w:color w:val="000000" w:themeColor="text1"/>
        </w:rPr>
        <w:t>which impedes the flow of information and employee voice.</w:t>
      </w:r>
      <w:r w:rsidR="0051330A" w:rsidRPr="00D33B09">
        <w:rPr>
          <w:rFonts w:ascii="Times New Roman" w:hAnsi="Times New Roman" w:cs="Times New Roman"/>
          <w:color w:val="000000" w:themeColor="text1"/>
        </w:rPr>
        <w:t xml:space="preserve"> Employer is not aware of needs of employees, consequently reward system is not </w:t>
      </w:r>
      <w:r w:rsidR="00004A76" w:rsidRPr="00D33B09">
        <w:rPr>
          <w:rFonts w:ascii="Times New Roman" w:hAnsi="Times New Roman" w:cs="Times New Roman"/>
          <w:color w:val="000000" w:themeColor="text1"/>
        </w:rPr>
        <w:t xml:space="preserve">suitable for </w:t>
      </w:r>
      <w:r w:rsidR="00E42846" w:rsidRPr="00D33B09">
        <w:rPr>
          <w:rFonts w:ascii="Times New Roman" w:hAnsi="Times New Roman" w:cs="Times New Roman"/>
          <w:color w:val="000000" w:themeColor="text1"/>
        </w:rPr>
        <w:t>employees.</w:t>
      </w:r>
      <w:r w:rsidR="0083329C" w:rsidRPr="00D33B09">
        <w:rPr>
          <w:rFonts w:ascii="Times New Roman" w:hAnsi="Times New Roman" w:cs="Times New Roman"/>
          <w:color w:val="000000" w:themeColor="text1"/>
        </w:rPr>
        <w:t xml:space="preserve"> Effective</w:t>
      </w:r>
      <w:r w:rsidR="00E42846" w:rsidRPr="00D33B09">
        <w:rPr>
          <w:rFonts w:ascii="Times New Roman" w:hAnsi="Times New Roman" w:cs="Times New Roman"/>
          <w:color w:val="000000" w:themeColor="text1"/>
        </w:rPr>
        <w:t xml:space="preserve"> </w:t>
      </w:r>
      <w:r w:rsidR="0083329C" w:rsidRPr="00D33B09">
        <w:rPr>
          <w:rFonts w:ascii="Times New Roman" w:hAnsi="Times New Roman" w:cs="Times New Roman"/>
          <w:color w:val="000000" w:themeColor="text1"/>
        </w:rPr>
        <w:t xml:space="preserve">employee voices are </w:t>
      </w:r>
      <w:r w:rsidR="00F1763A" w:rsidRPr="00D33B09">
        <w:rPr>
          <w:rFonts w:ascii="Times New Roman" w:hAnsi="Times New Roman" w:cs="Times New Roman"/>
          <w:color w:val="000000" w:themeColor="text1"/>
        </w:rPr>
        <w:t>capable to influence decisions and have the level</w:t>
      </w:r>
      <w:r w:rsidR="00F4003F" w:rsidRPr="00D33B09">
        <w:rPr>
          <w:rFonts w:ascii="Times New Roman" w:hAnsi="Times New Roman" w:cs="Times New Roman"/>
          <w:color w:val="000000" w:themeColor="text1"/>
        </w:rPr>
        <w:t xml:space="preserve"> at which voice </w:t>
      </w:r>
      <w:r w:rsidR="00F4003F" w:rsidRPr="00D33B09">
        <w:rPr>
          <w:rFonts w:ascii="Times New Roman" w:hAnsi="Times New Roman" w:cs="Times New Roman"/>
          <w:color w:val="000000" w:themeColor="text1"/>
        </w:rPr>
        <w:lastRenderedPageBreak/>
        <w:t>is expressed</w:t>
      </w:r>
      <w:r w:rsidR="00F1763A" w:rsidRPr="00D33B09">
        <w:rPr>
          <w:rFonts w:ascii="Times New Roman" w:hAnsi="Times New Roman" w:cs="Times New Roman"/>
          <w:color w:val="000000" w:themeColor="text1"/>
        </w:rPr>
        <w:t>, like tasks, departmental or corporate</w:t>
      </w:r>
      <w:r w:rsidR="00780FF1">
        <w:rPr>
          <w:rFonts w:ascii="Times New Roman" w:hAnsi="Times New Roman" w:cs="Times New Roman" w:hint="eastAsia"/>
          <w:color w:val="000000" w:themeColor="text1"/>
        </w:rPr>
        <w:t xml:space="preserve"> (Wilkinson A, et al. 2018)</w:t>
      </w:r>
      <w:r w:rsidR="00F1763A" w:rsidRPr="00D33B09">
        <w:rPr>
          <w:rFonts w:ascii="Times New Roman" w:hAnsi="Times New Roman" w:cs="Times New Roman"/>
          <w:color w:val="000000" w:themeColor="text1"/>
        </w:rPr>
        <w:t>.</w:t>
      </w:r>
      <w:r w:rsidR="00780FF1">
        <w:rPr>
          <w:rFonts w:ascii="Times New Roman" w:hAnsi="Times New Roman" w:cs="Times New Roman"/>
          <w:color w:val="000000" w:themeColor="text1"/>
        </w:rPr>
        <w:t xml:space="preserve"> </w:t>
      </w:r>
      <w:r w:rsidR="00F1763A" w:rsidRPr="00D33B09">
        <w:rPr>
          <w:rFonts w:ascii="Times New Roman" w:hAnsi="Times New Roman" w:cs="Times New Roman"/>
          <w:color w:val="000000" w:themeColor="text1"/>
        </w:rPr>
        <w:t>I</w:t>
      </w:r>
      <w:r w:rsidR="00C97E09" w:rsidRPr="00D33B09">
        <w:rPr>
          <w:rFonts w:ascii="Times New Roman" w:hAnsi="Times New Roman" w:cs="Times New Roman"/>
          <w:color w:val="000000" w:themeColor="text1"/>
        </w:rPr>
        <w:t xml:space="preserve">t </w:t>
      </w:r>
      <w:r w:rsidR="005C4E6C" w:rsidRPr="00D33B09">
        <w:rPr>
          <w:rFonts w:ascii="Times New Roman" w:hAnsi="Times New Roman" w:cs="Times New Roman"/>
          <w:color w:val="000000" w:themeColor="text1"/>
        </w:rPr>
        <w:t xml:space="preserve">is suggested </w:t>
      </w:r>
      <w:r w:rsidR="00C97E09" w:rsidRPr="00D33B09">
        <w:rPr>
          <w:rFonts w:ascii="Times New Roman" w:hAnsi="Times New Roman" w:cs="Times New Roman"/>
          <w:color w:val="000000" w:themeColor="text1"/>
        </w:rPr>
        <w:t xml:space="preserve">that providing a </w:t>
      </w:r>
      <w:r w:rsidR="00E17A2D" w:rsidRPr="00D33B09">
        <w:rPr>
          <w:rFonts w:ascii="Times New Roman" w:hAnsi="Times New Roman" w:cs="Times New Roman"/>
          <w:color w:val="000000" w:themeColor="text1"/>
        </w:rPr>
        <w:t xml:space="preserve">flexible and customized reward system </w:t>
      </w:r>
      <w:r w:rsidR="0083329C" w:rsidRPr="00D33B09">
        <w:rPr>
          <w:rFonts w:ascii="Times New Roman" w:hAnsi="Times New Roman" w:cs="Times New Roman"/>
          <w:color w:val="000000" w:themeColor="text1"/>
        </w:rPr>
        <w:t xml:space="preserve">to </w:t>
      </w:r>
      <w:r w:rsidR="00E17A2D" w:rsidRPr="00D33B09">
        <w:rPr>
          <w:rFonts w:ascii="Times New Roman" w:hAnsi="Times New Roman" w:cs="Times New Roman"/>
          <w:color w:val="000000" w:themeColor="text1"/>
        </w:rPr>
        <w:t>meet personal and professional needs of employees</w:t>
      </w:r>
      <w:r w:rsidR="0083329C" w:rsidRPr="00D33B09">
        <w:rPr>
          <w:rFonts w:ascii="Times New Roman" w:hAnsi="Times New Roman" w:cs="Times New Roman"/>
          <w:color w:val="000000" w:themeColor="text1"/>
        </w:rPr>
        <w:t xml:space="preserve"> based on their voices</w:t>
      </w:r>
      <w:r w:rsidR="00E17A2D" w:rsidRPr="00D33B09">
        <w:rPr>
          <w:rFonts w:ascii="Times New Roman" w:hAnsi="Times New Roman" w:cs="Times New Roman"/>
          <w:color w:val="000000" w:themeColor="text1"/>
        </w:rPr>
        <w:t xml:space="preserve">. </w:t>
      </w:r>
    </w:p>
    <w:p w14:paraId="6FB796D6" w14:textId="4BDF472F" w:rsidR="00C00B48" w:rsidRPr="00D33B09" w:rsidRDefault="00847EC9"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3.0</w:t>
      </w:r>
      <w:r w:rsidR="00D53461" w:rsidRPr="00D33B09">
        <w:rPr>
          <w:rFonts w:ascii="Times New Roman" w:hAnsi="Times New Roman" w:cs="Times New Roman"/>
          <w:color w:val="000000" w:themeColor="text1"/>
        </w:rPr>
        <w:t xml:space="preserve"> The challenges of owners in British Airways</w:t>
      </w:r>
    </w:p>
    <w:p w14:paraId="3FDC95CF" w14:textId="07637058" w:rsidR="00343858" w:rsidRPr="00D33B09" w:rsidRDefault="00847EC9"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D53461" w:rsidRPr="00D33B09">
        <w:rPr>
          <w:rFonts w:ascii="Times New Roman" w:hAnsi="Times New Roman" w:cs="Times New Roman"/>
          <w:color w:val="000000" w:themeColor="text1"/>
        </w:rPr>
        <w:t xml:space="preserve"> </w:t>
      </w:r>
      <w:r w:rsidR="00910C4B" w:rsidRPr="00D33B09">
        <w:rPr>
          <w:rFonts w:ascii="Times New Roman" w:hAnsi="Times New Roman" w:cs="Times New Roman"/>
          <w:color w:val="000000" w:themeColor="text1"/>
        </w:rPr>
        <w:t>From 2018, the chief executive of British Airways received considerably h</w:t>
      </w:r>
      <w:r w:rsidR="005E3EB2" w:rsidRPr="00D33B09">
        <w:rPr>
          <w:rFonts w:ascii="Times New Roman" w:hAnsi="Times New Roman" w:cs="Times New Roman"/>
          <w:color w:val="000000" w:themeColor="text1"/>
        </w:rPr>
        <w:t>igh salary rise of 60</w:t>
      </w:r>
      <w:r w:rsidR="00CE034B" w:rsidRPr="00D33B09">
        <w:rPr>
          <w:rFonts w:ascii="Times New Roman" w:hAnsi="Times New Roman" w:cs="Times New Roman"/>
          <w:color w:val="000000" w:themeColor="text1"/>
        </w:rPr>
        <w:t>% compared with previous years. This was significant par rises, which acquiring profits from shrinking legroom and cancelling free food on short-haul flights</w:t>
      </w:r>
      <w:r w:rsidR="00565C47">
        <w:rPr>
          <w:rFonts w:ascii="Times New Roman" w:hAnsi="Times New Roman" w:cs="Times New Roman" w:hint="eastAsia"/>
          <w:color w:val="000000" w:themeColor="text1"/>
        </w:rPr>
        <w:t xml:space="preserve"> (James Salmon, 2018)</w:t>
      </w:r>
      <w:r w:rsidR="00CE034B" w:rsidRPr="00D33B09">
        <w:rPr>
          <w:rFonts w:ascii="Times New Roman" w:hAnsi="Times New Roman" w:cs="Times New Roman"/>
          <w:color w:val="000000" w:themeColor="text1"/>
        </w:rPr>
        <w:t xml:space="preserve">. </w:t>
      </w:r>
      <w:r w:rsidR="00380DF9" w:rsidRPr="00D33B09">
        <w:rPr>
          <w:rFonts w:ascii="Times New Roman" w:hAnsi="Times New Roman" w:cs="Times New Roman"/>
          <w:color w:val="000000" w:themeColor="text1"/>
        </w:rPr>
        <w:t xml:space="preserve">There were </w:t>
      </w:r>
      <w:r w:rsidR="005F0727" w:rsidRPr="00D33B09">
        <w:rPr>
          <w:rFonts w:ascii="Times New Roman" w:hAnsi="Times New Roman" w:cs="Times New Roman"/>
          <w:color w:val="000000" w:themeColor="text1"/>
        </w:rPr>
        <w:t xml:space="preserve">employees, organizational members and media commenting that reward system of British Airways was unreasonable and failing. </w:t>
      </w:r>
      <w:r w:rsidR="002F7325" w:rsidRPr="00D33B09">
        <w:rPr>
          <w:rFonts w:ascii="Times New Roman" w:hAnsi="Times New Roman" w:cs="Times New Roman"/>
          <w:color w:val="000000" w:themeColor="text1"/>
        </w:rPr>
        <w:t xml:space="preserve">For owners in British Airways, there is less budget to face external threats and unforeseen </w:t>
      </w:r>
      <w:r w:rsidR="00343858" w:rsidRPr="00D33B09">
        <w:rPr>
          <w:rFonts w:ascii="Times New Roman" w:hAnsi="Times New Roman" w:cs="Times New Roman"/>
          <w:color w:val="000000" w:themeColor="text1"/>
        </w:rPr>
        <w:t>situation.</w:t>
      </w:r>
    </w:p>
    <w:p w14:paraId="706D9F48" w14:textId="3AAA89BF" w:rsidR="008A6538" w:rsidRPr="00D33B09" w:rsidRDefault="00343858"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bookmarkStart w:id="6" w:name="OLE_LINK3"/>
      <w:r w:rsidR="00FA47DA" w:rsidRPr="00D33B09">
        <w:rPr>
          <w:rFonts w:ascii="Times New Roman" w:hAnsi="Times New Roman" w:cs="Times New Roman"/>
          <w:color w:val="000000" w:themeColor="text1"/>
        </w:rPr>
        <w:t xml:space="preserve">Now the whole world is in a seriously dangerous circumstance— fighting the COVID-19. </w:t>
      </w:r>
      <w:bookmarkEnd w:id="6"/>
      <w:r w:rsidR="002C2003" w:rsidRPr="00D33B09">
        <w:rPr>
          <w:rFonts w:ascii="Times New Roman" w:hAnsi="Times New Roman" w:cs="Times New Roman"/>
          <w:color w:val="000000" w:themeColor="text1"/>
        </w:rPr>
        <w:t>A</w:t>
      </w:r>
      <w:r w:rsidR="0075100D" w:rsidRPr="00D33B09">
        <w:rPr>
          <w:rFonts w:ascii="Times New Roman" w:hAnsi="Times New Roman" w:cs="Times New Roman"/>
          <w:color w:val="000000" w:themeColor="text1"/>
        </w:rPr>
        <w:t xml:space="preserve"> large series of companies are experiencing huge losses, particularly </w:t>
      </w:r>
      <w:r w:rsidR="004E6886" w:rsidRPr="00D33B09">
        <w:rPr>
          <w:rFonts w:ascii="Times New Roman" w:hAnsi="Times New Roman" w:cs="Times New Roman"/>
          <w:color w:val="000000" w:themeColor="text1"/>
        </w:rPr>
        <w:t>airlines, as the demand for transport has been greatly reduced and abundant aircraft would be grounded</w:t>
      </w:r>
      <w:r w:rsidR="00FD6F1A" w:rsidRPr="00D33B09">
        <w:rPr>
          <w:rFonts w:ascii="Times New Roman" w:hAnsi="Times New Roman" w:cs="Times New Roman"/>
          <w:color w:val="000000" w:themeColor="text1"/>
        </w:rPr>
        <w:t xml:space="preserve">. </w:t>
      </w:r>
      <w:r w:rsidR="00DC0480" w:rsidRPr="00D33B09">
        <w:rPr>
          <w:rFonts w:ascii="Times New Roman" w:hAnsi="Times New Roman" w:cs="Times New Roman"/>
          <w:color w:val="000000" w:themeColor="text1"/>
        </w:rPr>
        <w:t xml:space="preserve">The head of the International Air Transport Association </w:t>
      </w:r>
      <w:r w:rsidR="000D10CD" w:rsidRPr="00D33B09">
        <w:rPr>
          <w:rFonts w:ascii="Times New Roman" w:hAnsi="Times New Roman" w:cs="Times New Roman"/>
          <w:color w:val="000000" w:themeColor="text1"/>
        </w:rPr>
        <w:t>claimed the industry losses would be probably more than 90 billion po</w:t>
      </w:r>
      <w:r w:rsidR="00241280" w:rsidRPr="00D33B09">
        <w:rPr>
          <w:rFonts w:ascii="Times New Roman" w:hAnsi="Times New Roman" w:cs="Times New Roman"/>
          <w:color w:val="000000" w:themeColor="text1"/>
        </w:rPr>
        <w:t>u</w:t>
      </w:r>
      <w:r w:rsidR="000D10CD" w:rsidRPr="00D33B09">
        <w:rPr>
          <w:rFonts w:ascii="Times New Roman" w:hAnsi="Times New Roman" w:cs="Times New Roman"/>
          <w:color w:val="000000" w:themeColor="text1"/>
        </w:rPr>
        <w:t xml:space="preserve">nds. </w:t>
      </w:r>
      <w:r w:rsidR="00411183" w:rsidRPr="00D33B09">
        <w:rPr>
          <w:rFonts w:ascii="Times New Roman" w:hAnsi="Times New Roman" w:cs="Times New Roman"/>
          <w:color w:val="000000" w:themeColor="text1"/>
        </w:rPr>
        <w:t>There will be financial crash and jobs will be lost in British Airways</w:t>
      </w:r>
      <w:r w:rsidR="00565C47">
        <w:rPr>
          <w:rFonts w:ascii="Times New Roman" w:hAnsi="Times New Roman" w:cs="Times New Roman" w:hint="eastAsia"/>
          <w:color w:val="000000" w:themeColor="text1"/>
        </w:rPr>
        <w:t xml:space="preserve"> (Skynews, 2020)</w:t>
      </w:r>
      <w:r w:rsidR="00411183" w:rsidRPr="00D33B09">
        <w:rPr>
          <w:rFonts w:ascii="Times New Roman" w:hAnsi="Times New Roman" w:cs="Times New Roman"/>
          <w:color w:val="000000" w:themeColor="text1"/>
        </w:rPr>
        <w:t>.</w:t>
      </w:r>
      <w:r w:rsidR="00282C91" w:rsidRPr="00D33B09">
        <w:rPr>
          <w:rFonts w:ascii="Times New Roman" w:hAnsi="Times New Roman" w:cs="Times New Roman"/>
          <w:color w:val="FF0000"/>
        </w:rPr>
        <w:t xml:space="preserve"> </w:t>
      </w:r>
      <w:r w:rsidR="00C3664A" w:rsidRPr="00D33B09">
        <w:rPr>
          <w:rFonts w:ascii="Times New Roman" w:hAnsi="Times New Roman" w:cs="Times New Roman"/>
          <w:color w:val="000000" w:themeColor="text1"/>
        </w:rPr>
        <w:t>However, under huge financial pressure, British Airways decided with trade unions GMB to suspend 30,000 cabin crew and ground staff, and allow them to receive 80% of base pay and allowances</w:t>
      </w:r>
      <w:r w:rsidR="00565C47">
        <w:rPr>
          <w:rFonts w:ascii="Times New Roman" w:hAnsi="Times New Roman" w:cs="Times New Roman" w:hint="eastAsia"/>
          <w:color w:val="000000" w:themeColor="text1"/>
        </w:rPr>
        <w:t xml:space="preserve"> (MarketLine, 2020)</w:t>
      </w:r>
      <w:r w:rsidR="00C3664A" w:rsidRPr="00D33B09">
        <w:rPr>
          <w:rFonts w:ascii="Times New Roman" w:hAnsi="Times New Roman" w:cs="Times New Roman"/>
          <w:color w:val="000000" w:themeColor="text1"/>
        </w:rPr>
        <w:t xml:space="preserve">. </w:t>
      </w:r>
      <w:r w:rsidR="001926B8" w:rsidRPr="00D33B09">
        <w:rPr>
          <w:rFonts w:ascii="Times New Roman" w:hAnsi="Times New Roman" w:cs="Times New Roman"/>
          <w:color w:val="000000" w:themeColor="text1"/>
        </w:rPr>
        <w:t xml:space="preserve">The high pay for the chief executive of British Airways means </w:t>
      </w:r>
      <w:r w:rsidR="00CA780F" w:rsidRPr="00D33B09">
        <w:rPr>
          <w:rFonts w:ascii="Times New Roman" w:hAnsi="Times New Roman" w:cs="Times New Roman"/>
          <w:color w:val="000000" w:themeColor="text1"/>
        </w:rPr>
        <w:t xml:space="preserve">less </w:t>
      </w:r>
      <w:r w:rsidR="00973BB3" w:rsidRPr="00D33B09">
        <w:rPr>
          <w:rFonts w:ascii="Times New Roman" w:hAnsi="Times New Roman" w:cs="Times New Roman"/>
          <w:color w:val="000000" w:themeColor="text1"/>
        </w:rPr>
        <w:t xml:space="preserve">budget </w:t>
      </w:r>
      <w:r w:rsidR="00CA780F" w:rsidRPr="00D33B09">
        <w:rPr>
          <w:rFonts w:ascii="Times New Roman" w:hAnsi="Times New Roman" w:cs="Times New Roman"/>
          <w:color w:val="000000" w:themeColor="text1"/>
        </w:rPr>
        <w:t xml:space="preserve">to address </w:t>
      </w:r>
      <w:r w:rsidR="005317F5" w:rsidRPr="00D33B09">
        <w:rPr>
          <w:rFonts w:ascii="Times New Roman" w:hAnsi="Times New Roman" w:cs="Times New Roman"/>
          <w:color w:val="000000" w:themeColor="text1"/>
        </w:rPr>
        <w:t>the economic cost</w:t>
      </w:r>
      <w:r w:rsidR="00431CDC" w:rsidRPr="00D33B09">
        <w:rPr>
          <w:rFonts w:ascii="Times New Roman" w:hAnsi="Times New Roman" w:cs="Times New Roman"/>
          <w:color w:val="000000" w:themeColor="text1"/>
        </w:rPr>
        <w:t xml:space="preserve"> caused by</w:t>
      </w:r>
      <w:r w:rsidR="005317F5" w:rsidRPr="00D33B09">
        <w:rPr>
          <w:rFonts w:ascii="Times New Roman" w:hAnsi="Times New Roman" w:cs="Times New Roman"/>
          <w:color w:val="000000" w:themeColor="text1"/>
        </w:rPr>
        <w:t xml:space="preserve"> the virus and the base salary of staff.</w:t>
      </w:r>
      <w:r w:rsidR="00E4477A" w:rsidRPr="00D33B09">
        <w:rPr>
          <w:rFonts w:ascii="Times New Roman" w:hAnsi="Times New Roman" w:cs="Times New Roman"/>
          <w:color w:val="000000" w:themeColor="text1"/>
        </w:rPr>
        <w:t xml:space="preserve"> B</w:t>
      </w:r>
      <w:r w:rsidR="007159E1" w:rsidRPr="00D33B09">
        <w:rPr>
          <w:rFonts w:ascii="Times New Roman" w:hAnsi="Times New Roman" w:cs="Times New Roman"/>
          <w:color w:val="000000" w:themeColor="text1"/>
        </w:rPr>
        <w:t xml:space="preserve">ecause of the unpredictable situation, British Airways has been </w:t>
      </w:r>
      <w:r w:rsidR="007159E1" w:rsidRPr="00D33B09">
        <w:rPr>
          <w:rFonts w:ascii="Times New Roman" w:hAnsi="Times New Roman" w:cs="Times New Roman"/>
          <w:color w:val="000000" w:themeColor="text1"/>
        </w:rPr>
        <w:lastRenderedPageBreak/>
        <w:t>under enormous financial and operational pressure to make up huge costs, especially after implementing the reward system.</w:t>
      </w:r>
    </w:p>
    <w:p w14:paraId="5E0EBF59" w14:textId="5717C0FE" w:rsidR="00C657B3" w:rsidRPr="00D33B09" w:rsidRDefault="00C657B3"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3.1 </w:t>
      </w:r>
      <w:r w:rsidR="00667335" w:rsidRPr="00D33B09">
        <w:rPr>
          <w:rFonts w:ascii="Times New Roman" w:hAnsi="Times New Roman" w:cs="Times New Roman"/>
          <w:color w:val="000000" w:themeColor="text1"/>
        </w:rPr>
        <w:t>The impact</w:t>
      </w:r>
      <w:r w:rsidR="005A367B" w:rsidRPr="00D33B09">
        <w:rPr>
          <w:rFonts w:ascii="Times New Roman" w:hAnsi="Times New Roman" w:cs="Times New Roman"/>
          <w:color w:val="000000" w:themeColor="text1"/>
        </w:rPr>
        <w:t>s</w:t>
      </w:r>
      <w:r w:rsidR="00667335" w:rsidRPr="00D33B09">
        <w:rPr>
          <w:rFonts w:ascii="Times New Roman" w:hAnsi="Times New Roman" w:cs="Times New Roman"/>
          <w:color w:val="000000" w:themeColor="text1"/>
        </w:rPr>
        <w:t xml:space="preserve"> on employees</w:t>
      </w:r>
    </w:p>
    <w:p w14:paraId="28BDB0CF" w14:textId="7626A043" w:rsidR="00667335" w:rsidRPr="00D33B09" w:rsidRDefault="00667335"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E77D35" w:rsidRPr="00D33B09">
        <w:rPr>
          <w:rFonts w:ascii="Times New Roman" w:hAnsi="Times New Roman" w:cs="Times New Roman"/>
          <w:color w:val="000000" w:themeColor="text1"/>
        </w:rPr>
        <w:t>According to the Equity Theory, fairness is related to input and output. when the perceived input is greater than the perceived output, leading</w:t>
      </w:r>
      <w:r w:rsidR="00D51899" w:rsidRPr="00D33B09">
        <w:rPr>
          <w:rFonts w:ascii="Times New Roman" w:hAnsi="Times New Roman" w:cs="Times New Roman"/>
          <w:color w:val="000000" w:themeColor="text1"/>
        </w:rPr>
        <w:t xml:space="preserve"> to perceptions of unfairness</w:t>
      </w:r>
      <w:r w:rsidR="008A1A81">
        <w:rPr>
          <w:rFonts w:ascii="Times New Roman" w:hAnsi="Times New Roman" w:cs="Times New Roman" w:hint="eastAsia"/>
          <w:color w:val="000000" w:themeColor="text1"/>
        </w:rPr>
        <w:t xml:space="preserve"> (Cromer</w:t>
      </w:r>
      <w:r w:rsidR="00921E0F">
        <w:rPr>
          <w:rFonts w:ascii="Times New Roman" w:hAnsi="Times New Roman" w:cs="Times New Roman" w:hint="eastAsia"/>
          <w:color w:val="000000" w:themeColor="text1"/>
        </w:rPr>
        <w:t xml:space="preserve"> et al.</w:t>
      </w:r>
      <w:r w:rsidR="00E06E59">
        <w:rPr>
          <w:rFonts w:ascii="Times New Roman" w:hAnsi="Times New Roman" w:cs="Times New Roman" w:hint="eastAsia"/>
          <w:color w:val="000000" w:themeColor="text1"/>
        </w:rPr>
        <w:t xml:space="preserve"> 2015)</w:t>
      </w:r>
      <w:r w:rsidR="00D51899" w:rsidRPr="00D33B09">
        <w:rPr>
          <w:rFonts w:ascii="Times New Roman" w:hAnsi="Times New Roman" w:cs="Times New Roman"/>
          <w:color w:val="000000" w:themeColor="text1"/>
        </w:rPr>
        <w:t xml:space="preserve">. In the workplace, the work effort and contributions of employees are inputs, and income of employees is outputs. </w:t>
      </w:r>
      <w:r w:rsidR="001177BE" w:rsidRPr="00D33B09">
        <w:rPr>
          <w:rFonts w:ascii="Times New Roman" w:hAnsi="Times New Roman" w:cs="Times New Roman"/>
          <w:color w:val="000000" w:themeColor="text1"/>
        </w:rPr>
        <w:t>They tend to agree that the balance between</w:t>
      </w:r>
      <w:r w:rsidR="00E93741" w:rsidRPr="00D33B09">
        <w:rPr>
          <w:rFonts w:ascii="Times New Roman" w:hAnsi="Times New Roman" w:cs="Times New Roman"/>
          <w:color w:val="000000" w:themeColor="text1"/>
        </w:rPr>
        <w:t xml:space="preserve"> income and effort is fair, and some employees</w:t>
      </w:r>
      <w:r w:rsidR="001177BE" w:rsidRPr="00D33B09">
        <w:rPr>
          <w:rFonts w:ascii="Times New Roman" w:hAnsi="Times New Roman" w:cs="Times New Roman"/>
          <w:color w:val="000000" w:themeColor="text1"/>
        </w:rPr>
        <w:t xml:space="preserve"> dislike deviations from a proportional distribution</w:t>
      </w:r>
      <w:r w:rsidR="00921E0F">
        <w:rPr>
          <w:rFonts w:ascii="Times New Roman" w:hAnsi="Times New Roman" w:cs="Times New Roman" w:hint="eastAsia"/>
          <w:color w:val="000000" w:themeColor="text1"/>
        </w:rPr>
        <w:t xml:space="preserve"> (Alexander et al. 2014)</w:t>
      </w:r>
      <w:r w:rsidR="001177BE" w:rsidRPr="00D33B09">
        <w:rPr>
          <w:rFonts w:ascii="Times New Roman" w:hAnsi="Times New Roman" w:cs="Times New Roman"/>
          <w:color w:val="000000" w:themeColor="text1"/>
        </w:rPr>
        <w:t xml:space="preserve">. </w:t>
      </w:r>
      <w:r w:rsidR="00BD5302" w:rsidRPr="00D33B09">
        <w:rPr>
          <w:rFonts w:ascii="Times New Roman" w:hAnsi="Times New Roman" w:cs="Times New Roman"/>
          <w:color w:val="000000" w:themeColor="text1"/>
        </w:rPr>
        <w:t>When employees compare inputs and outputs to the chief executive of British Airways</w:t>
      </w:r>
      <w:r w:rsidR="006C3AD9" w:rsidRPr="00D33B09">
        <w:rPr>
          <w:rFonts w:ascii="Times New Roman" w:hAnsi="Times New Roman" w:cs="Times New Roman"/>
          <w:color w:val="000000" w:themeColor="text1"/>
        </w:rPr>
        <w:t>, they may feel the distribution of the wage system is</w:t>
      </w:r>
      <w:r w:rsidR="00455F20" w:rsidRPr="00D33B09">
        <w:rPr>
          <w:rFonts w:ascii="Times New Roman" w:hAnsi="Times New Roman" w:cs="Times New Roman"/>
          <w:color w:val="000000" w:themeColor="text1"/>
        </w:rPr>
        <w:t xml:space="preserve"> short of fairness</w:t>
      </w:r>
      <w:r w:rsidR="00BD5302" w:rsidRPr="00D33B09">
        <w:rPr>
          <w:rFonts w:ascii="Times New Roman" w:hAnsi="Times New Roman" w:cs="Times New Roman"/>
          <w:color w:val="000000" w:themeColor="text1"/>
        </w:rPr>
        <w:t>, which</w:t>
      </w:r>
      <w:r w:rsidR="00FE579B" w:rsidRPr="00D33B09">
        <w:rPr>
          <w:rFonts w:ascii="Times New Roman" w:hAnsi="Times New Roman" w:cs="Times New Roman"/>
          <w:color w:val="000000" w:themeColor="text1"/>
        </w:rPr>
        <w:t xml:space="preserve"> </w:t>
      </w:r>
      <w:r w:rsidR="00BD5302" w:rsidRPr="00D33B09">
        <w:rPr>
          <w:rFonts w:ascii="Times New Roman" w:hAnsi="Times New Roman" w:cs="Times New Roman"/>
          <w:color w:val="000000" w:themeColor="text1"/>
        </w:rPr>
        <w:t xml:space="preserve">the </w:t>
      </w:r>
      <w:r w:rsidR="00096D60" w:rsidRPr="00D33B09">
        <w:rPr>
          <w:rFonts w:ascii="Times New Roman" w:hAnsi="Times New Roman" w:cs="Times New Roman"/>
          <w:color w:val="000000" w:themeColor="text1"/>
        </w:rPr>
        <w:t xml:space="preserve">work </w:t>
      </w:r>
      <w:r w:rsidR="006C3AD9" w:rsidRPr="00D33B09">
        <w:rPr>
          <w:rFonts w:ascii="Times New Roman" w:hAnsi="Times New Roman" w:cs="Times New Roman"/>
          <w:color w:val="000000" w:themeColor="text1"/>
        </w:rPr>
        <w:t>performance</w:t>
      </w:r>
      <w:r w:rsidR="00BD5302" w:rsidRPr="00D33B09">
        <w:rPr>
          <w:rFonts w:ascii="Times New Roman" w:hAnsi="Times New Roman" w:cs="Times New Roman"/>
          <w:color w:val="000000" w:themeColor="text1"/>
        </w:rPr>
        <w:t xml:space="preserve"> of the superiors</w:t>
      </w:r>
      <w:r w:rsidR="006C3AD9" w:rsidRPr="00D33B09">
        <w:rPr>
          <w:rFonts w:ascii="Times New Roman" w:hAnsi="Times New Roman" w:cs="Times New Roman"/>
          <w:color w:val="000000" w:themeColor="text1"/>
        </w:rPr>
        <w:t xml:space="preserve"> cannot match their salary.</w:t>
      </w:r>
      <w:r w:rsidR="00EA7795" w:rsidRPr="00D33B09">
        <w:rPr>
          <w:rFonts w:ascii="Times New Roman" w:hAnsi="Times New Roman" w:cs="Times New Roman"/>
          <w:color w:val="000000" w:themeColor="text1"/>
        </w:rPr>
        <w:t xml:space="preserve"> </w:t>
      </w:r>
      <w:r w:rsidR="000B7FE9" w:rsidRPr="00D33B09">
        <w:rPr>
          <w:rFonts w:ascii="Times New Roman" w:hAnsi="Times New Roman" w:cs="Times New Roman"/>
          <w:color w:val="000000" w:themeColor="text1"/>
        </w:rPr>
        <w:t xml:space="preserve"> </w:t>
      </w:r>
    </w:p>
    <w:p w14:paraId="5155D22D" w14:textId="48FD10C0" w:rsidR="009B69E0" w:rsidRPr="00D33B09" w:rsidRDefault="009B69E0"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bookmarkStart w:id="7" w:name="OLE_LINK4"/>
      <w:r w:rsidR="001F11C7" w:rsidRPr="00D33B09">
        <w:rPr>
          <w:rFonts w:ascii="Times New Roman" w:hAnsi="Times New Roman" w:cs="Times New Roman"/>
          <w:color w:val="000000" w:themeColor="text1"/>
        </w:rPr>
        <w:t xml:space="preserve">The Maslow’s hierarchy of need theory put forward the concept of self–actualization needs, </w:t>
      </w:r>
      <w:r w:rsidR="00B32CD4" w:rsidRPr="00D33B09">
        <w:rPr>
          <w:rFonts w:ascii="Times New Roman" w:hAnsi="Times New Roman" w:cs="Times New Roman"/>
          <w:color w:val="000000" w:themeColor="text1"/>
        </w:rPr>
        <w:t xml:space="preserve">which meet self-actualization needs </w:t>
      </w:r>
      <w:r w:rsidR="00B46651" w:rsidRPr="00D33B09">
        <w:rPr>
          <w:rFonts w:ascii="Times New Roman" w:hAnsi="Times New Roman" w:cs="Times New Roman"/>
          <w:color w:val="000000" w:themeColor="text1"/>
        </w:rPr>
        <w:t xml:space="preserve">of employees </w:t>
      </w:r>
      <w:r w:rsidR="00B32CD4" w:rsidRPr="00D33B09">
        <w:rPr>
          <w:rFonts w:ascii="Times New Roman" w:hAnsi="Times New Roman" w:cs="Times New Roman"/>
          <w:color w:val="000000" w:themeColor="text1"/>
        </w:rPr>
        <w:t xml:space="preserve">based on </w:t>
      </w:r>
      <w:r w:rsidR="00B46651" w:rsidRPr="00D33B09">
        <w:rPr>
          <w:rFonts w:ascii="Times New Roman" w:hAnsi="Times New Roman" w:cs="Times New Roman"/>
          <w:color w:val="000000" w:themeColor="text1"/>
        </w:rPr>
        <w:t>physiological needs</w:t>
      </w:r>
      <w:r w:rsidR="00EB45B5" w:rsidRPr="00D33B09">
        <w:rPr>
          <w:rFonts w:ascii="Times New Roman" w:hAnsi="Times New Roman" w:cs="Times New Roman"/>
          <w:color w:val="000000" w:themeColor="text1"/>
        </w:rPr>
        <w:t xml:space="preserve"> and esteem needs</w:t>
      </w:r>
      <w:r w:rsidR="006C5BB4">
        <w:rPr>
          <w:rFonts w:ascii="Times New Roman" w:hAnsi="Times New Roman" w:cs="Times New Roman" w:hint="eastAsia"/>
          <w:color w:val="000000" w:themeColor="text1"/>
        </w:rPr>
        <w:t xml:space="preserve"> (Cardy and Selvarajan, 2004)</w:t>
      </w:r>
      <w:r w:rsidR="00EB45B5" w:rsidRPr="00D33B09">
        <w:rPr>
          <w:rFonts w:ascii="Times New Roman" w:hAnsi="Times New Roman" w:cs="Times New Roman"/>
          <w:color w:val="000000" w:themeColor="text1"/>
        </w:rPr>
        <w:t xml:space="preserve">. </w:t>
      </w:r>
      <w:bookmarkEnd w:id="7"/>
      <w:r w:rsidR="002A278C" w:rsidRPr="00D33B09">
        <w:rPr>
          <w:rFonts w:ascii="Times New Roman" w:hAnsi="Times New Roman" w:cs="Times New Roman"/>
          <w:color w:val="000000" w:themeColor="text1"/>
        </w:rPr>
        <w:t>To Meet</w:t>
      </w:r>
      <w:r w:rsidR="0011407D" w:rsidRPr="00D33B09">
        <w:rPr>
          <w:rFonts w:ascii="Times New Roman" w:hAnsi="Times New Roman" w:cs="Times New Roman"/>
          <w:color w:val="000000" w:themeColor="text1"/>
        </w:rPr>
        <w:t xml:space="preserve"> self-actualization needs of employees requires</w:t>
      </w:r>
      <w:r w:rsidR="002A278C" w:rsidRPr="00D33B09">
        <w:rPr>
          <w:rFonts w:ascii="Times New Roman" w:hAnsi="Times New Roman" w:cs="Times New Roman"/>
          <w:color w:val="000000" w:themeColor="text1"/>
        </w:rPr>
        <w:t xml:space="preserve"> employees to be actively involved in work and management to stimulate their potential to enhance the productivity of </w:t>
      </w:r>
      <w:r w:rsidR="00003AE9">
        <w:rPr>
          <w:rFonts w:ascii="Times New Roman" w:hAnsi="Times New Roman" w:cs="Times New Roman"/>
          <w:color w:val="000000" w:themeColor="text1"/>
        </w:rPr>
        <w:t>organisation</w:t>
      </w:r>
      <w:r w:rsidR="00003AE9">
        <w:rPr>
          <w:rFonts w:ascii="Times New Roman" w:hAnsi="Times New Roman" w:cs="Times New Roman" w:hint="eastAsia"/>
          <w:color w:val="000000" w:themeColor="text1"/>
        </w:rPr>
        <w:t xml:space="preserve"> (Stewart C and Stumpf, J. 2018)</w:t>
      </w:r>
      <w:r w:rsidR="002A278C" w:rsidRPr="00D33B09">
        <w:rPr>
          <w:rFonts w:ascii="Times New Roman" w:hAnsi="Times New Roman" w:cs="Times New Roman"/>
          <w:color w:val="000000" w:themeColor="text1"/>
        </w:rPr>
        <w:t>.</w:t>
      </w:r>
      <w:r w:rsidR="00B46651" w:rsidRPr="00D33B09">
        <w:rPr>
          <w:rFonts w:ascii="Times New Roman" w:hAnsi="Times New Roman" w:cs="Times New Roman"/>
          <w:color w:val="000000" w:themeColor="text1"/>
        </w:rPr>
        <w:t xml:space="preserve"> </w:t>
      </w:r>
      <w:r w:rsidR="00EB45B5" w:rsidRPr="00D33B09">
        <w:rPr>
          <w:rFonts w:ascii="Times New Roman" w:hAnsi="Times New Roman" w:cs="Times New Roman"/>
          <w:color w:val="000000" w:themeColor="text1"/>
        </w:rPr>
        <w:t>However, British Airways did not involve employees in management of reward system, resulting in a lack of enthusiasm and satisfaction among employees.</w:t>
      </w:r>
      <w:r w:rsidR="00835FEC" w:rsidRPr="00D33B09">
        <w:rPr>
          <w:rFonts w:ascii="Times New Roman" w:hAnsi="Times New Roman" w:cs="Times New Roman"/>
          <w:color w:val="000000" w:themeColor="text1"/>
        </w:rPr>
        <w:t xml:space="preserve"> In the competitive human resources market, dissatisfaction and unfair treatment</w:t>
      </w:r>
      <w:r w:rsidR="009454B7" w:rsidRPr="00D33B09">
        <w:rPr>
          <w:rFonts w:ascii="Times New Roman" w:hAnsi="Times New Roman" w:cs="Times New Roman"/>
          <w:color w:val="000000" w:themeColor="text1"/>
        </w:rPr>
        <w:t xml:space="preserve"> of employees</w:t>
      </w:r>
      <w:r w:rsidR="00835FEC" w:rsidRPr="00D33B09">
        <w:rPr>
          <w:rFonts w:ascii="Times New Roman" w:hAnsi="Times New Roman" w:cs="Times New Roman"/>
          <w:color w:val="000000" w:themeColor="text1"/>
        </w:rPr>
        <w:t xml:space="preserve"> may lead to turnover, which generates job vacancies and talents loss to the corporation.</w:t>
      </w:r>
    </w:p>
    <w:p w14:paraId="2B8E3130" w14:textId="17B250C5" w:rsidR="004A1497" w:rsidRPr="00D33B09" w:rsidRDefault="004A1497"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lastRenderedPageBreak/>
        <w:t xml:space="preserve">3.2 </w:t>
      </w:r>
      <w:r w:rsidR="00BD42DE" w:rsidRPr="00D33B09">
        <w:rPr>
          <w:rFonts w:ascii="Times New Roman" w:hAnsi="Times New Roman" w:cs="Times New Roman"/>
          <w:color w:val="000000" w:themeColor="text1"/>
        </w:rPr>
        <w:t>The impacts on Trade Unions</w:t>
      </w:r>
    </w:p>
    <w:p w14:paraId="2549B505" w14:textId="029AB977" w:rsidR="00BD42DE" w:rsidRPr="00D33B09" w:rsidRDefault="00BD42DE"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EA161D" w:rsidRPr="00D33B09">
        <w:rPr>
          <w:rFonts w:ascii="Times New Roman" w:hAnsi="Times New Roman" w:cs="Times New Roman"/>
          <w:color w:val="000000" w:themeColor="text1"/>
        </w:rPr>
        <w:t>According to the National Statistics, trade union membership in 2018 was approximately</w:t>
      </w:r>
      <w:r w:rsidR="000970EC" w:rsidRPr="00D33B09">
        <w:rPr>
          <w:rFonts w:ascii="Times New Roman" w:hAnsi="Times New Roman" w:cs="Times New Roman"/>
          <w:color w:val="000000" w:themeColor="text1"/>
        </w:rPr>
        <w:t xml:space="preserve"> 579,000 fewer</w:t>
      </w:r>
      <w:r w:rsidR="00EA161D" w:rsidRPr="00D33B09">
        <w:rPr>
          <w:rFonts w:ascii="Times New Roman" w:hAnsi="Times New Roman" w:cs="Times New Roman"/>
          <w:color w:val="000000" w:themeColor="text1"/>
        </w:rPr>
        <w:t xml:space="preserve"> than in 2008</w:t>
      </w:r>
      <w:r w:rsidR="00C64B90">
        <w:rPr>
          <w:rFonts w:ascii="Times New Roman" w:hAnsi="Times New Roman" w:cs="Times New Roman" w:hint="eastAsia"/>
          <w:color w:val="000000" w:themeColor="text1"/>
        </w:rPr>
        <w:t xml:space="preserve"> (National Statistics, 2019)</w:t>
      </w:r>
      <w:r w:rsidR="00EA161D" w:rsidRPr="00D33B09">
        <w:rPr>
          <w:rFonts w:ascii="Times New Roman" w:hAnsi="Times New Roman" w:cs="Times New Roman"/>
          <w:color w:val="000000" w:themeColor="text1"/>
        </w:rPr>
        <w:t>.</w:t>
      </w:r>
      <w:r w:rsidR="00C64B90">
        <w:rPr>
          <w:rFonts w:ascii="Times New Roman" w:hAnsi="Times New Roman" w:cs="Times New Roman" w:hint="eastAsia"/>
          <w:color w:val="FF0000"/>
        </w:rPr>
        <w:t xml:space="preserve"> </w:t>
      </w:r>
      <w:r w:rsidR="00593C17" w:rsidRPr="00D33B09">
        <w:rPr>
          <w:rFonts w:ascii="Times New Roman" w:hAnsi="Times New Roman" w:cs="Times New Roman"/>
          <w:color w:val="000000" w:themeColor="text1"/>
        </w:rPr>
        <w:t xml:space="preserve">There are </w:t>
      </w:r>
      <w:r w:rsidR="00227CAD" w:rsidRPr="00D33B09">
        <w:rPr>
          <w:rFonts w:ascii="Times New Roman" w:hAnsi="Times New Roman" w:cs="Times New Roman"/>
          <w:color w:val="000000" w:themeColor="text1"/>
        </w:rPr>
        <w:t xml:space="preserve">several reasons for the decline in trade union members, one of which is that union </w:t>
      </w:r>
      <w:r w:rsidR="00642498" w:rsidRPr="00D33B09">
        <w:rPr>
          <w:rFonts w:ascii="Times New Roman" w:hAnsi="Times New Roman" w:cs="Times New Roman"/>
          <w:color w:val="000000" w:themeColor="text1"/>
        </w:rPr>
        <w:t xml:space="preserve">cannot effectively </w:t>
      </w:r>
      <w:r w:rsidR="00227CAD" w:rsidRPr="00D33B09">
        <w:rPr>
          <w:rFonts w:ascii="Times New Roman" w:hAnsi="Times New Roman" w:cs="Times New Roman"/>
          <w:color w:val="000000" w:themeColor="text1"/>
        </w:rPr>
        <w:t>protect their members from being confus</w:t>
      </w:r>
      <w:r w:rsidR="00E70EB0" w:rsidRPr="00D33B09">
        <w:rPr>
          <w:rFonts w:ascii="Times New Roman" w:hAnsi="Times New Roman" w:cs="Times New Roman"/>
          <w:color w:val="000000" w:themeColor="text1"/>
        </w:rPr>
        <w:t xml:space="preserve">ed by layoffs, pay and benefits, inducing employees receive little assistance and support. </w:t>
      </w:r>
      <w:r w:rsidR="00082B9F" w:rsidRPr="00D33B09">
        <w:rPr>
          <w:rFonts w:ascii="Times New Roman" w:hAnsi="Times New Roman" w:cs="Times New Roman"/>
          <w:color w:val="000000" w:themeColor="text1"/>
        </w:rPr>
        <w:t xml:space="preserve">British </w:t>
      </w:r>
      <w:r w:rsidR="008C7C8D" w:rsidRPr="00D33B09">
        <w:rPr>
          <w:rFonts w:ascii="Times New Roman" w:hAnsi="Times New Roman" w:cs="Times New Roman"/>
          <w:color w:val="000000" w:themeColor="text1"/>
        </w:rPr>
        <w:t xml:space="preserve">Airways </w:t>
      </w:r>
      <w:r w:rsidR="00082B9F" w:rsidRPr="00D33B09">
        <w:rPr>
          <w:rFonts w:ascii="Times New Roman" w:hAnsi="Times New Roman" w:cs="Times New Roman"/>
          <w:color w:val="000000" w:themeColor="text1"/>
        </w:rPr>
        <w:t xml:space="preserve">pilots and employees have become dissatisfied with the current reward system, and </w:t>
      </w:r>
      <w:r w:rsidR="00B63BEE" w:rsidRPr="00D33B09">
        <w:rPr>
          <w:rFonts w:ascii="Times New Roman" w:hAnsi="Times New Roman" w:cs="Times New Roman"/>
          <w:color w:val="000000" w:themeColor="text1"/>
        </w:rPr>
        <w:t xml:space="preserve">even </w:t>
      </w:r>
      <w:r w:rsidR="00082B9F" w:rsidRPr="00D33B09">
        <w:rPr>
          <w:rFonts w:ascii="Times New Roman" w:hAnsi="Times New Roman" w:cs="Times New Roman"/>
          <w:color w:val="000000" w:themeColor="text1"/>
        </w:rPr>
        <w:t xml:space="preserve">they </w:t>
      </w:r>
      <w:r w:rsidR="008C7C8D" w:rsidRPr="00D33B09">
        <w:rPr>
          <w:rFonts w:ascii="Times New Roman" w:hAnsi="Times New Roman" w:cs="Times New Roman"/>
          <w:color w:val="000000" w:themeColor="text1"/>
        </w:rPr>
        <w:t>have lost trust and confidence in unreasonable and unfair management</w:t>
      </w:r>
      <w:r w:rsidR="0029571C">
        <w:rPr>
          <w:rFonts w:ascii="Times New Roman" w:hAnsi="Times New Roman" w:cs="Times New Roman" w:hint="eastAsia"/>
          <w:color w:val="000000" w:themeColor="text1"/>
        </w:rPr>
        <w:t xml:space="preserve"> (Basit Mahmood, 2019)</w:t>
      </w:r>
      <w:r w:rsidR="008C7C8D" w:rsidRPr="00D33B09">
        <w:rPr>
          <w:rFonts w:ascii="Times New Roman" w:hAnsi="Times New Roman" w:cs="Times New Roman"/>
          <w:color w:val="000000" w:themeColor="text1"/>
        </w:rPr>
        <w:t xml:space="preserve">. </w:t>
      </w:r>
      <w:bookmarkStart w:id="8" w:name="OLE_LINK5"/>
      <w:bookmarkStart w:id="9" w:name="OLE_LINK6"/>
      <w:r w:rsidR="008C7C8D" w:rsidRPr="00D33B09">
        <w:rPr>
          <w:rFonts w:ascii="Times New Roman" w:hAnsi="Times New Roman" w:cs="Times New Roman"/>
          <w:color w:val="000000" w:themeColor="text1"/>
        </w:rPr>
        <w:t xml:space="preserve">However, </w:t>
      </w:r>
      <w:r w:rsidR="008C112E" w:rsidRPr="00D33B09">
        <w:rPr>
          <w:rFonts w:ascii="Times New Roman" w:hAnsi="Times New Roman" w:cs="Times New Roman"/>
          <w:color w:val="000000" w:themeColor="text1"/>
        </w:rPr>
        <w:t xml:space="preserve">trade unions did not grant </w:t>
      </w:r>
      <w:r w:rsidR="00311050" w:rsidRPr="00D33B09">
        <w:rPr>
          <w:rFonts w:ascii="Times New Roman" w:hAnsi="Times New Roman" w:cs="Times New Roman"/>
          <w:color w:val="000000" w:themeColor="text1"/>
        </w:rPr>
        <w:t xml:space="preserve">valid </w:t>
      </w:r>
      <w:r w:rsidR="008C112E" w:rsidRPr="00D33B09">
        <w:rPr>
          <w:rFonts w:ascii="Times New Roman" w:hAnsi="Times New Roman" w:cs="Times New Roman"/>
          <w:color w:val="000000" w:themeColor="text1"/>
        </w:rPr>
        <w:t xml:space="preserve">solutions </w:t>
      </w:r>
      <w:r w:rsidR="00311050" w:rsidRPr="00D33B09">
        <w:rPr>
          <w:rFonts w:ascii="Times New Roman" w:hAnsi="Times New Roman" w:cs="Times New Roman"/>
          <w:color w:val="000000" w:themeColor="text1"/>
        </w:rPr>
        <w:t xml:space="preserve">or </w:t>
      </w:r>
      <w:r w:rsidR="008C112E" w:rsidRPr="00D33B09">
        <w:rPr>
          <w:rFonts w:ascii="Times New Roman" w:hAnsi="Times New Roman" w:cs="Times New Roman"/>
          <w:color w:val="000000" w:themeColor="text1"/>
        </w:rPr>
        <w:t>help to the employees</w:t>
      </w:r>
      <w:r w:rsidR="00311050" w:rsidRPr="00D33B09">
        <w:rPr>
          <w:rFonts w:ascii="Times New Roman" w:hAnsi="Times New Roman" w:cs="Times New Roman"/>
          <w:color w:val="000000" w:themeColor="text1"/>
        </w:rPr>
        <w:t>, and the pilots had to take the action of strike to express their dis</w:t>
      </w:r>
      <w:r w:rsidR="00091E73" w:rsidRPr="00D33B09">
        <w:rPr>
          <w:rFonts w:ascii="Times New Roman" w:hAnsi="Times New Roman" w:cs="Times New Roman"/>
          <w:color w:val="000000" w:themeColor="text1"/>
        </w:rPr>
        <w:t>satisfaction to British Airways, which caused huge loss to British Airways, employees and customers.</w:t>
      </w:r>
      <w:r w:rsidR="000D25CE" w:rsidRPr="00D33B09">
        <w:rPr>
          <w:rFonts w:ascii="Times New Roman" w:hAnsi="Times New Roman" w:cs="Times New Roman"/>
          <w:color w:val="000000" w:themeColor="text1"/>
        </w:rPr>
        <w:t xml:space="preserve"> Consequently, </w:t>
      </w:r>
      <w:r w:rsidR="00A840CC" w:rsidRPr="00D33B09">
        <w:rPr>
          <w:rFonts w:ascii="Times New Roman" w:hAnsi="Times New Roman" w:cs="Times New Roman"/>
          <w:color w:val="000000" w:themeColor="text1"/>
        </w:rPr>
        <w:t>trade union members have fallen because of doubts of its competence.</w:t>
      </w:r>
    </w:p>
    <w:p w14:paraId="61C5FB9B" w14:textId="34BBE0C7" w:rsidR="00E7038A" w:rsidRPr="00D33B09" w:rsidRDefault="00E7038A"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3.3 The impacts on customers</w:t>
      </w:r>
    </w:p>
    <w:p w14:paraId="673343C6" w14:textId="4A433D25" w:rsidR="00E7038A" w:rsidRPr="00D33B09" w:rsidRDefault="00E7038A"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313763" w:rsidRPr="00D33B09">
        <w:rPr>
          <w:rFonts w:ascii="Times New Roman" w:hAnsi="Times New Roman" w:cs="Times New Roman"/>
          <w:color w:val="000000" w:themeColor="text1"/>
        </w:rPr>
        <w:t xml:space="preserve">British Airways has increased the </w:t>
      </w:r>
      <w:r w:rsidR="00BB48CE" w:rsidRPr="00D33B09">
        <w:rPr>
          <w:rFonts w:ascii="Times New Roman" w:hAnsi="Times New Roman" w:cs="Times New Roman"/>
          <w:color w:val="000000" w:themeColor="text1"/>
        </w:rPr>
        <w:t>salary of the chief executive by cutting benefits, which cancelling free meal on short-ha</w:t>
      </w:r>
      <w:r w:rsidR="002A0806" w:rsidRPr="00D33B09">
        <w:rPr>
          <w:rFonts w:ascii="Times New Roman" w:hAnsi="Times New Roman" w:cs="Times New Roman"/>
          <w:color w:val="000000" w:themeColor="text1"/>
        </w:rPr>
        <w:t xml:space="preserve">ul flights and </w:t>
      </w:r>
      <w:r w:rsidR="00060C40" w:rsidRPr="00D33B09">
        <w:rPr>
          <w:rFonts w:ascii="Times New Roman" w:hAnsi="Times New Roman" w:cs="Times New Roman"/>
          <w:color w:val="000000" w:themeColor="text1"/>
        </w:rPr>
        <w:t>shrinking</w:t>
      </w:r>
      <w:r w:rsidR="002A0806" w:rsidRPr="00D33B09">
        <w:rPr>
          <w:rFonts w:ascii="Times New Roman" w:hAnsi="Times New Roman" w:cs="Times New Roman"/>
          <w:color w:val="000000" w:themeColor="text1"/>
        </w:rPr>
        <w:t xml:space="preserve"> legroom to squeeze in more passengers.</w:t>
      </w:r>
      <w:r w:rsidR="00A748D4" w:rsidRPr="00D33B09">
        <w:rPr>
          <w:rFonts w:ascii="Times New Roman" w:hAnsi="Times New Roman" w:cs="Times New Roman"/>
          <w:color w:val="000000" w:themeColor="text1"/>
        </w:rPr>
        <w:t xml:space="preserve"> In this method, it has increased extra food and travel costs for customers.</w:t>
      </w:r>
      <w:r w:rsidR="003865C0" w:rsidRPr="00D33B09">
        <w:rPr>
          <w:rFonts w:ascii="Times New Roman" w:hAnsi="Times New Roman" w:cs="Times New Roman"/>
          <w:color w:val="000000" w:themeColor="text1"/>
        </w:rPr>
        <w:t xml:space="preserve"> Due to the fact of unreasonable reward system, the attitude and performance of employees become negative</w:t>
      </w:r>
      <w:r w:rsidR="00A748D4" w:rsidRPr="00D33B09">
        <w:rPr>
          <w:rFonts w:ascii="Times New Roman" w:hAnsi="Times New Roman" w:cs="Times New Roman"/>
          <w:color w:val="000000" w:themeColor="text1"/>
        </w:rPr>
        <w:t>,</w:t>
      </w:r>
      <w:r w:rsidR="0090465C" w:rsidRPr="00D33B09">
        <w:rPr>
          <w:rFonts w:ascii="Times New Roman" w:hAnsi="Times New Roman" w:cs="Times New Roman"/>
          <w:color w:val="000000" w:themeColor="text1"/>
        </w:rPr>
        <w:t xml:space="preserve"> the service quality will be greatly reduced, resulti</w:t>
      </w:r>
      <w:r w:rsidR="009D5F39" w:rsidRPr="00D33B09">
        <w:rPr>
          <w:rFonts w:ascii="Times New Roman" w:hAnsi="Times New Roman" w:cs="Times New Roman"/>
          <w:color w:val="000000" w:themeColor="text1"/>
        </w:rPr>
        <w:t>ng in customer dissat</w:t>
      </w:r>
      <w:r w:rsidR="00735270" w:rsidRPr="00D33B09">
        <w:rPr>
          <w:rFonts w:ascii="Times New Roman" w:hAnsi="Times New Roman" w:cs="Times New Roman"/>
          <w:color w:val="000000" w:themeColor="text1"/>
        </w:rPr>
        <w:t xml:space="preserve">isfaction. When there is a discrepancy between customer expectation and perceived </w:t>
      </w:r>
      <w:r w:rsidR="00664CE1" w:rsidRPr="00D33B09">
        <w:rPr>
          <w:rFonts w:ascii="Times New Roman" w:hAnsi="Times New Roman" w:cs="Times New Roman"/>
          <w:color w:val="000000" w:themeColor="text1"/>
        </w:rPr>
        <w:t xml:space="preserve">service performance, customer dissatisfaction will be generated because </w:t>
      </w:r>
      <w:r w:rsidR="00000861" w:rsidRPr="00D33B09">
        <w:rPr>
          <w:rFonts w:ascii="Times New Roman" w:hAnsi="Times New Roman" w:cs="Times New Roman"/>
          <w:color w:val="000000" w:themeColor="text1"/>
        </w:rPr>
        <w:t xml:space="preserve">the demand of service cannot be </w:t>
      </w:r>
      <w:r w:rsidR="00E623FC" w:rsidRPr="00D33B09">
        <w:rPr>
          <w:rFonts w:ascii="Times New Roman" w:hAnsi="Times New Roman" w:cs="Times New Roman"/>
          <w:color w:val="000000" w:themeColor="text1"/>
        </w:rPr>
        <w:t>satisfied</w:t>
      </w:r>
      <w:r w:rsidR="0029571C">
        <w:rPr>
          <w:rFonts w:ascii="Times New Roman" w:hAnsi="Times New Roman" w:cs="Times New Roman" w:hint="eastAsia"/>
          <w:color w:val="000000" w:themeColor="text1"/>
        </w:rPr>
        <w:t xml:space="preserve"> (Simon and Anthony, 2014)</w:t>
      </w:r>
      <w:r w:rsidR="00850A98" w:rsidRPr="00D33B09">
        <w:rPr>
          <w:rFonts w:ascii="Times New Roman" w:hAnsi="Times New Roman" w:cs="Times New Roman"/>
          <w:color w:val="000000" w:themeColor="text1"/>
        </w:rPr>
        <w:t xml:space="preserve">. </w:t>
      </w:r>
      <w:r w:rsidR="00291649" w:rsidRPr="00D33B09">
        <w:rPr>
          <w:rFonts w:ascii="Times New Roman" w:hAnsi="Times New Roman" w:cs="Times New Roman"/>
          <w:color w:val="000000" w:themeColor="text1"/>
        </w:rPr>
        <w:t>The attitude of customers</w:t>
      </w:r>
      <w:r w:rsidR="00B925B7" w:rsidRPr="00D33B09">
        <w:rPr>
          <w:rFonts w:ascii="Times New Roman" w:hAnsi="Times New Roman" w:cs="Times New Roman"/>
          <w:color w:val="000000" w:themeColor="text1"/>
        </w:rPr>
        <w:t xml:space="preserve"> directly affects their behavior</w:t>
      </w:r>
      <w:r w:rsidR="00291649" w:rsidRPr="00D33B09">
        <w:rPr>
          <w:rFonts w:ascii="Times New Roman" w:hAnsi="Times New Roman" w:cs="Times New Roman"/>
          <w:color w:val="000000" w:themeColor="text1"/>
        </w:rPr>
        <w:t xml:space="preserve">al intention. </w:t>
      </w:r>
      <w:r w:rsidR="00181C21" w:rsidRPr="00D33B09">
        <w:rPr>
          <w:rFonts w:ascii="Times New Roman" w:hAnsi="Times New Roman" w:cs="Times New Roman"/>
          <w:color w:val="000000" w:themeColor="text1"/>
        </w:rPr>
        <w:t>For instance, c</w:t>
      </w:r>
      <w:r w:rsidR="00291649" w:rsidRPr="00D33B09">
        <w:rPr>
          <w:rFonts w:ascii="Times New Roman" w:hAnsi="Times New Roman" w:cs="Times New Roman"/>
          <w:color w:val="000000" w:themeColor="text1"/>
        </w:rPr>
        <w:t xml:space="preserve">omplaints or </w:t>
      </w:r>
      <w:r w:rsidR="00291649" w:rsidRPr="00D33B09">
        <w:rPr>
          <w:rFonts w:ascii="Times New Roman" w:hAnsi="Times New Roman" w:cs="Times New Roman"/>
          <w:color w:val="000000" w:themeColor="text1"/>
        </w:rPr>
        <w:lastRenderedPageBreak/>
        <w:t>dissatisfaction</w:t>
      </w:r>
      <w:r w:rsidR="00181C21" w:rsidRPr="00D33B09">
        <w:rPr>
          <w:rFonts w:ascii="Times New Roman" w:hAnsi="Times New Roman" w:cs="Times New Roman"/>
          <w:color w:val="000000" w:themeColor="text1"/>
        </w:rPr>
        <w:t xml:space="preserve"> of customers</w:t>
      </w:r>
      <w:r w:rsidR="00291649" w:rsidRPr="00D33B09">
        <w:rPr>
          <w:rFonts w:ascii="Times New Roman" w:hAnsi="Times New Roman" w:cs="Times New Roman"/>
          <w:color w:val="000000" w:themeColor="text1"/>
        </w:rPr>
        <w:t xml:space="preserve"> may lead to the abandonment of British Airways, and even the intentions to switch to a competitor. </w:t>
      </w:r>
    </w:p>
    <w:p w14:paraId="1735BF69" w14:textId="0919C771" w:rsidR="008D27AB" w:rsidRPr="00D33B09" w:rsidRDefault="00CC67D1"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4.0 Diverse reward strategies</w:t>
      </w:r>
    </w:p>
    <w:p w14:paraId="638BD338" w14:textId="3937F297" w:rsidR="00CC67D1" w:rsidRPr="00D33B09" w:rsidRDefault="00CC67D1"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4.1 Refuse the desired pay increase</w:t>
      </w:r>
    </w:p>
    <w:p w14:paraId="428D13A8" w14:textId="1DB869C6" w:rsidR="00CC67D1" w:rsidRPr="00D33B09" w:rsidRDefault="00CC67D1"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r w:rsidR="00D653E7" w:rsidRPr="00D33B09">
        <w:rPr>
          <w:rFonts w:ascii="Times New Roman" w:hAnsi="Times New Roman" w:cs="Times New Roman"/>
          <w:color w:val="000000" w:themeColor="text1"/>
        </w:rPr>
        <w:t xml:space="preserve">Corporations </w:t>
      </w:r>
      <w:r w:rsidR="0069532C" w:rsidRPr="00D33B09">
        <w:rPr>
          <w:rFonts w:ascii="Times New Roman" w:hAnsi="Times New Roman" w:cs="Times New Roman"/>
          <w:color w:val="000000" w:themeColor="text1"/>
        </w:rPr>
        <w:t>receive direct or indirect demands of pay increase from employees, while some employers choose to refuse the expected wage increase.</w:t>
      </w:r>
      <w:r w:rsidR="00C90849" w:rsidRPr="00D33B09">
        <w:rPr>
          <w:rFonts w:ascii="Times New Roman" w:hAnsi="Times New Roman" w:cs="Times New Roman"/>
          <w:color w:val="000000" w:themeColor="text1"/>
        </w:rPr>
        <w:t xml:space="preserve"> This method is beneficial to save costs and </w:t>
      </w:r>
      <w:r w:rsidR="000262C6" w:rsidRPr="00D33B09">
        <w:rPr>
          <w:rFonts w:ascii="Times New Roman" w:hAnsi="Times New Roman" w:cs="Times New Roman"/>
          <w:color w:val="000000" w:themeColor="text1"/>
        </w:rPr>
        <w:t xml:space="preserve">reserve more funds </w:t>
      </w:r>
      <w:r w:rsidR="00C90849" w:rsidRPr="00D33B09">
        <w:rPr>
          <w:rFonts w:ascii="Times New Roman" w:hAnsi="Times New Roman" w:cs="Times New Roman"/>
          <w:color w:val="000000" w:themeColor="text1"/>
        </w:rPr>
        <w:t>to face external threats.</w:t>
      </w:r>
      <w:r w:rsidR="00CD2AC8" w:rsidRPr="00D33B09">
        <w:rPr>
          <w:rFonts w:ascii="Times New Roman" w:hAnsi="Times New Roman" w:cs="Times New Roman"/>
          <w:color w:val="000000" w:themeColor="text1"/>
        </w:rPr>
        <w:t xml:space="preserve"> </w:t>
      </w:r>
      <w:r w:rsidR="001A01FB" w:rsidRPr="00D33B09">
        <w:rPr>
          <w:rFonts w:ascii="Times New Roman" w:hAnsi="Times New Roman" w:cs="Times New Roman"/>
          <w:color w:val="000000" w:themeColor="text1"/>
        </w:rPr>
        <w:t xml:space="preserve">Another advantage is that </w:t>
      </w:r>
      <w:r w:rsidR="00DB3C8B" w:rsidRPr="00D33B09">
        <w:rPr>
          <w:rFonts w:ascii="Times New Roman" w:hAnsi="Times New Roman" w:cs="Times New Roman"/>
          <w:color w:val="000000" w:themeColor="text1"/>
        </w:rPr>
        <w:t>the reward system can be more conveniently and effectively managed to some extent, since each employee owns different salary expectations and employers cannot meet all needs.</w:t>
      </w:r>
      <w:r w:rsidR="003315AC" w:rsidRPr="00D33B09">
        <w:rPr>
          <w:rFonts w:ascii="Times New Roman" w:hAnsi="Times New Roman" w:cs="Times New Roman"/>
          <w:color w:val="000000" w:themeColor="text1"/>
        </w:rPr>
        <w:t xml:space="preserve"> For instance, some employees </w:t>
      </w:r>
      <w:r w:rsidR="009639F0" w:rsidRPr="00D33B09">
        <w:rPr>
          <w:rFonts w:ascii="Times New Roman" w:hAnsi="Times New Roman" w:cs="Times New Roman"/>
          <w:color w:val="000000" w:themeColor="text1"/>
        </w:rPr>
        <w:t>proposed desired pay increase will be much higher than the level of performance and contribution, which it will be unfair to other employees who have produced equal performance.</w:t>
      </w:r>
      <w:r w:rsidR="000C655D" w:rsidRPr="00D33B09">
        <w:rPr>
          <w:rFonts w:ascii="Times New Roman" w:hAnsi="Times New Roman" w:cs="Times New Roman"/>
          <w:color w:val="000000" w:themeColor="text1"/>
        </w:rPr>
        <w:t xml:space="preserve"> </w:t>
      </w:r>
      <w:r w:rsidR="002379E7" w:rsidRPr="00D33B09">
        <w:rPr>
          <w:rFonts w:ascii="Times New Roman" w:hAnsi="Times New Roman" w:cs="Times New Roman"/>
          <w:color w:val="000000" w:themeColor="text1"/>
        </w:rPr>
        <w:t xml:space="preserve">The approach of </w:t>
      </w:r>
      <w:r w:rsidR="00006769" w:rsidRPr="00D33B09">
        <w:rPr>
          <w:rFonts w:ascii="Times New Roman" w:hAnsi="Times New Roman" w:cs="Times New Roman"/>
          <w:color w:val="000000" w:themeColor="text1"/>
        </w:rPr>
        <w:t>refusing the desired pay increase may achieve a balance of salary in the workplace.</w:t>
      </w:r>
    </w:p>
    <w:p w14:paraId="33600D8F" w14:textId="57A36FCF" w:rsidR="00660832" w:rsidRPr="00D33B09" w:rsidRDefault="00006769"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However, </w:t>
      </w:r>
      <w:r w:rsidR="006D7366" w:rsidRPr="00D33B09">
        <w:rPr>
          <w:rFonts w:ascii="Times New Roman" w:hAnsi="Times New Roman" w:cs="Times New Roman"/>
          <w:color w:val="000000" w:themeColor="text1"/>
        </w:rPr>
        <w:t>when the employer refuse raise request from employees, it has dented morale and put them in an awkward position.</w:t>
      </w:r>
      <w:r w:rsidR="002A719F" w:rsidRPr="00D33B09">
        <w:rPr>
          <w:rFonts w:ascii="Times New Roman" w:hAnsi="Times New Roman" w:cs="Times New Roman"/>
          <w:color w:val="000000" w:themeColor="text1"/>
        </w:rPr>
        <w:t xml:space="preserve"> </w:t>
      </w:r>
      <w:r w:rsidR="008B1EB4" w:rsidRPr="00D33B09">
        <w:rPr>
          <w:rFonts w:ascii="Times New Roman" w:hAnsi="Times New Roman" w:cs="Times New Roman"/>
          <w:color w:val="000000" w:themeColor="text1"/>
        </w:rPr>
        <w:t xml:space="preserve">There is statement indicated </w:t>
      </w:r>
      <w:r w:rsidR="0059223B" w:rsidRPr="00D33B09">
        <w:rPr>
          <w:rFonts w:ascii="Times New Roman" w:hAnsi="Times New Roman" w:cs="Times New Roman"/>
          <w:color w:val="000000" w:themeColor="text1"/>
        </w:rPr>
        <w:t xml:space="preserve">that employees need growth to maintain </w:t>
      </w:r>
      <w:r w:rsidR="00F62352" w:rsidRPr="00D33B09">
        <w:rPr>
          <w:rFonts w:ascii="Times New Roman" w:hAnsi="Times New Roman" w:cs="Times New Roman"/>
          <w:color w:val="000000" w:themeColor="text1"/>
        </w:rPr>
        <w:t>motivation and enthusiasm</w:t>
      </w:r>
      <w:r w:rsidR="0059223B" w:rsidRPr="00D33B09">
        <w:rPr>
          <w:rFonts w:ascii="Times New Roman" w:hAnsi="Times New Roman" w:cs="Times New Roman"/>
          <w:color w:val="000000" w:themeColor="text1"/>
        </w:rPr>
        <w:t>. If employees keep in the same level, they will be</w:t>
      </w:r>
      <w:r w:rsidR="00F62352" w:rsidRPr="00D33B09">
        <w:rPr>
          <w:rFonts w:ascii="Times New Roman" w:hAnsi="Times New Roman" w:cs="Times New Roman"/>
          <w:color w:val="000000" w:themeColor="text1"/>
        </w:rPr>
        <w:t xml:space="preserve">come disengaged and bored, leading </w:t>
      </w:r>
      <w:r w:rsidR="0059223B" w:rsidRPr="00D33B09">
        <w:rPr>
          <w:rFonts w:ascii="Times New Roman" w:hAnsi="Times New Roman" w:cs="Times New Roman"/>
          <w:color w:val="000000" w:themeColor="text1"/>
        </w:rPr>
        <w:t>to reduce their quality of work and efficiency</w:t>
      </w:r>
      <w:r w:rsidR="00F063D3">
        <w:rPr>
          <w:rFonts w:ascii="Times New Roman" w:hAnsi="Times New Roman" w:cs="Times New Roman" w:hint="eastAsia"/>
          <w:color w:val="000000" w:themeColor="text1"/>
        </w:rPr>
        <w:t xml:space="preserve"> (Rea Regan, 2020)</w:t>
      </w:r>
      <w:r w:rsidR="0059223B" w:rsidRPr="00D33B09">
        <w:rPr>
          <w:rFonts w:ascii="Times New Roman" w:hAnsi="Times New Roman" w:cs="Times New Roman"/>
          <w:color w:val="000000" w:themeColor="text1"/>
        </w:rPr>
        <w:t>.</w:t>
      </w:r>
      <w:r w:rsidR="00721923" w:rsidRPr="00D33B09">
        <w:rPr>
          <w:rFonts w:ascii="Times New Roman" w:hAnsi="Times New Roman" w:cs="Times New Roman"/>
          <w:color w:val="000000" w:themeColor="text1"/>
        </w:rPr>
        <w:t xml:space="preserve"> </w:t>
      </w:r>
      <w:r w:rsidR="00BF641D" w:rsidRPr="00D33B09">
        <w:rPr>
          <w:rFonts w:ascii="Times New Roman" w:hAnsi="Times New Roman" w:cs="Times New Roman"/>
          <w:color w:val="000000" w:themeColor="text1"/>
        </w:rPr>
        <w:t xml:space="preserve">Some employees </w:t>
      </w:r>
      <w:r w:rsidR="0092248C" w:rsidRPr="00D33B09">
        <w:rPr>
          <w:rFonts w:ascii="Times New Roman" w:hAnsi="Times New Roman" w:cs="Times New Roman"/>
          <w:color w:val="000000" w:themeColor="text1"/>
        </w:rPr>
        <w:t>are rejected badly</w:t>
      </w:r>
      <w:r w:rsidR="00A15494" w:rsidRPr="00D33B09">
        <w:rPr>
          <w:rFonts w:ascii="Times New Roman" w:hAnsi="Times New Roman" w:cs="Times New Roman"/>
          <w:color w:val="000000" w:themeColor="text1"/>
        </w:rPr>
        <w:t xml:space="preserve"> for pay increase</w:t>
      </w:r>
      <w:r w:rsidR="006B2F81" w:rsidRPr="00D33B09">
        <w:rPr>
          <w:rFonts w:ascii="Times New Roman" w:hAnsi="Times New Roman" w:cs="Times New Roman"/>
          <w:color w:val="000000" w:themeColor="text1"/>
        </w:rPr>
        <w:t xml:space="preserve">, which they may </w:t>
      </w:r>
      <w:r w:rsidR="008B1EB4" w:rsidRPr="00D33B09">
        <w:rPr>
          <w:rFonts w:ascii="Times New Roman" w:hAnsi="Times New Roman" w:cs="Times New Roman"/>
          <w:color w:val="000000" w:themeColor="text1"/>
        </w:rPr>
        <w:t>decide to leave the organsation because they think they take on additional responsibilities or they feel their wage is below the market rate.</w:t>
      </w:r>
      <w:r w:rsidR="009C0CDA" w:rsidRPr="00D33B09">
        <w:rPr>
          <w:rFonts w:ascii="Times New Roman" w:hAnsi="Times New Roman" w:cs="Times New Roman"/>
          <w:color w:val="000000" w:themeColor="text1"/>
        </w:rPr>
        <w:t xml:space="preserve"> For the corporation, </w:t>
      </w:r>
      <w:r w:rsidR="00BE7BCC" w:rsidRPr="00D33B09">
        <w:rPr>
          <w:rFonts w:ascii="Times New Roman" w:hAnsi="Times New Roman" w:cs="Times New Roman"/>
          <w:color w:val="000000" w:themeColor="text1"/>
        </w:rPr>
        <w:t>this caused a loss of talent and competitive edge.</w:t>
      </w:r>
    </w:p>
    <w:p w14:paraId="3FBD4A27" w14:textId="3303721A" w:rsidR="004619DF" w:rsidRPr="00D33B09" w:rsidRDefault="004619DF" w:rsidP="00FC0980">
      <w:pPr>
        <w:spacing w:line="360" w:lineRule="auto"/>
        <w:rPr>
          <w:rFonts w:ascii="Times New Roman" w:hAnsi="Times New Roman" w:cs="Times New Roman"/>
          <w:color w:val="000000" w:themeColor="text1"/>
          <w:lang w:val="en-GB"/>
        </w:rPr>
      </w:pPr>
      <w:r w:rsidRPr="00D33B09">
        <w:rPr>
          <w:rFonts w:ascii="Times New Roman" w:hAnsi="Times New Roman" w:cs="Times New Roman"/>
          <w:color w:val="000000" w:themeColor="text1"/>
        </w:rPr>
        <w:t xml:space="preserve">4.2 </w:t>
      </w:r>
      <w:r w:rsidR="00303D62" w:rsidRPr="00D33B09">
        <w:rPr>
          <w:rFonts w:ascii="Times New Roman" w:hAnsi="Times New Roman" w:cs="Times New Roman"/>
          <w:color w:val="000000" w:themeColor="text1"/>
          <w:lang w:val="en-GB"/>
        </w:rPr>
        <w:t>Non-financial benefits</w:t>
      </w:r>
    </w:p>
    <w:p w14:paraId="0E460CC0" w14:textId="18487D2D" w:rsidR="008A0A19" w:rsidRPr="00D33B09" w:rsidRDefault="00303D62" w:rsidP="00FC0980">
      <w:pPr>
        <w:spacing w:line="360" w:lineRule="auto"/>
        <w:rPr>
          <w:rFonts w:ascii="Times New Roman" w:hAnsi="Times New Roman" w:cs="Times New Roman" w:hint="eastAsia"/>
          <w:color w:val="000000" w:themeColor="text1"/>
          <w:lang w:val="en-GB"/>
        </w:rPr>
      </w:pPr>
      <w:r w:rsidRPr="00D33B09">
        <w:rPr>
          <w:rFonts w:ascii="Times New Roman" w:hAnsi="Times New Roman" w:cs="Times New Roman"/>
          <w:color w:val="000000" w:themeColor="text1"/>
          <w:lang w:val="en-GB"/>
        </w:rPr>
        <w:lastRenderedPageBreak/>
        <w:t xml:space="preserve">  </w:t>
      </w:r>
      <w:bookmarkStart w:id="10" w:name="OLE_LINK9"/>
      <w:r w:rsidR="00DD5FD4" w:rsidRPr="00D33B09">
        <w:rPr>
          <w:rFonts w:ascii="Times New Roman" w:hAnsi="Times New Roman" w:cs="Times New Roman"/>
          <w:color w:val="000000" w:themeColor="text1"/>
          <w:lang w:val="en-GB"/>
        </w:rPr>
        <w:t>In contemporary reward strategies, non-financial benefits have become the choice of most employers to retain</w:t>
      </w:r>
      <w:r w:rsidR="00FB347F" w:rsidRPr="00D33B09">
        <w:rPr>
          <w:rFonts w:ascii="Times New Roman" w:hAnsi="Times New Roman" w:cs="Times New Roman"/>
          <w:color w:val="000000" w:themeColor="text1"/>
          <w:lang w:val="en-GB"/>
        </w:rPr>
        <w:t xml:space="preserve">, motivate and attract talents, including career development, administrative support, </w:t>
      </w:r>
      <w:r w:rsidR="00F168F8" w:rsidRPr="00D33B09">
        <w:rPr>
          <w:rFonts w:ascii="Times New Roman" w:hAnsi="Times New Roman" w:cs="Times New Roman"/>
          <w:color w:val="000000" w:themeColor="text1"/>
          <w:lang w:val="en-GB"/>
        </w:rPr>
        <w:t>recognition of achievements and other intangible benefits.</w:t>
      </w:r>
      <w:bookmarkEnd w:id="10"/>
      <w:r w:rsidR="0031033D" w:rsidRPr="00D33B09">
        <w:rPr>
          <w:rFonts w:ascii="Times New Roman" w:hAnsi="Times New Roman" w:cs="Times New Roman"/>
          <w:color w:val="000000" w:themeColor="text1"/>
          <w:lang w:val="en-GB"/>
        </w:rPr>
        <w:t xml:space="preserve"> There is</w:t>
      </w:r>
      <w:r w:rsidR="0005298F" w:rsidRPr="00D33B09">
        <w:rPr>
          <w:rFonts w:ascii="Times New Roman" w:hAnsi="Times New Roman" w:cs="Times New Roman"/>
          <w:color w:val="000000" w:themeColor="text1"/>
          <w:lang w:val="en-GB"/>
        </w:rPr>
        <w:t xml:space="preserve"> a survey indicated by experts demonstrate that </w:t>
      </w:r>
      <w:r w:rsidR="00830477" w:rsidRPr="00D33B09">
        <w:rPr>
          <w:rFonts w:ascii="Times New Roman" w:hAnsi="Times New Roman" w:cs="Times New Roman"/>
          <w:color w:val="000000" w:themeColor="text1"/>
          <w:lang w:val="en-GB"/>
        </w:rPr>
        <w:t xml:space="preserve">the organisations hope to achieve the </w:t>
      </w:r>
      <w:r w:rsidR="00902E4F" w:rsidRPr="00D33B09">
        <w:rPr>
          <w:rFonts w:ascii="Times New Roman" w:hAnsi="Times New Roman" w:cs="Times New Roman"/>
          <w:color w:val="000000" w:themeColor="text1"/>
          <w:lang w:val="en-GB"/>
        </w:rPr>
        <w:t>targets through recognition, which 84% of employers hope to create positive work environment and 76% want to reinforce desired behaviours</w:t>
      </w:r>
      <w:r w:rsidR="00F063D3">
        <w:rPr>
          <w:rFonts w:ascii="Times New Roman" w:hAnsi="Times New Roman" w:cs="Times New Roman" w:hint="eastAsia"/>
          <w:color w:val="000000" w:themeColor="text1"/>
          <w:lang w:val="en-GB"/>
        </w:rPr>
        <w:t xml:space="preserve"> (WorldatWork, 2002)</w:t>
      </w:r>
      <w:r w:rsidR="00902E4F" w:rsidRPr="00D33B09">
        <w:rPr>
          <w:rFonts w:ascii="Times New Roman" w:hAnsi="Times New Roman" w:cs="Times New Roman"/>
          <w:color w:val="000000" w:themeColor="text1"/>
          <w:lang w:val="en-GB"/>
        </w:rPr>
        <w:t xml:space="preserve">. </w:t>
      </w:r>
      <w:r w:rsidR="00B07481" w:rsidRPr="00D33B09">
        <w:rPr>
          <w:rFonts w:ascii="Times New Roman" w:hAnsi="Times New Roman" w:cs="Times New Roman"/>
          <w:color w:val="000000" w:themeColor="text1"/>
          <w:lang w:val="en-GB"/>
        </w:rPr>
        <w:t xml:space="preserve">Non-financial benefits are capable to create role models for employees and promote the correct and </w:t>
      </w:r>
      <w:r w:rsidR="005020AE" w:rsidRPr="00D33B09">
        <w:rPr>
          <w:rFonts w:ascii="Times New Roman" w:hAnsi="Times New Roman" w:cs="Times New Roman"/>
          <w:color w:val="000000" w:themeColor="text1"/>
          <w:lang w:val="en-GB"/>
        </w:rPr>
        <w:t xml:space="preserve">positive values and behaviours. For example, </w:t>
      </w:r>
      <w:r w:rsidR="000D70FA" w:rsidRPr="00D33B09">
        <w:rPr>
          <w:rFonts w:ascii="Times New Roman" w:hAnsi="Times New Roman" w:cs="Times New Roman"/>
          <w:color w:val="000000" w:themeColor="text1"/>
          <w:lang w:val="en-GB"/>
        </w:rPr>
        <w:t>when an employee acquires access to career development because of hard work and high performa</w:t>
      </w:r>
      <w:r w:rsidR="006558E9" w:rsidRPr="00D33B09">
        <w:rPr>
          <w:rFonts w:ascii="Times New Roman" w:hAnsi="Times New Roman" w:cs="Times New Roman"/>
          <w:color w:val="000000" w:themeColor="text1"/>
          <w:lang w:val="en-GB"/>
        </w:rPr>
        <w:t>n</w:t>
      </w:r>
      <w:r w:rsidR="000D70FA" w:rsidRPr="00D33B09">
        <w:rPr>
          <w:rFonts w:ascii="Times New Roman" w:hAnsi="Times New Roman" w:cs="Times New Roman"/>
          <w:color w:val="000000" w:themeColor="text1"/>
          <w:lang w:val="en-GB"/>
        </w:rPr>
        <w:t>ce, other employees</w:t>
      </w:r>
      <w:r w:rsidR="006558E9" w:rsidRPr="00D33B09">
        <w:rPr>
          <w:rFonts w:ascii="Times New Roman" w:hAnsi="Times New Roman" w:cs="Times New Roman"/>
          <w:color w:val="000000" w:themeColor="text1"/>
          <w:lang w:val="en-GB"/>
        </w:rPr>
        <w:t xml:space="preserve"> will learn from this employee </w:t>
      </w:r>
      <w:r w:rsidR="000D70FA" w:rsidRPr="00D33B09">
        <w:rPr>
          <w:rFonts w:ascii="Times New Roman" w:hAnsi="Times New Roman" w:cs="Times New Roman"/>
          <w:color w:val="000000" w:themeColor="text1"/>
          <w:lang w:val="en-GB"/>
        </w:rPr>
        <w:t>and motivate them to concentrate more on the work.</w:t>
      </w:r>
      <w:r w:rsidR="008005FC" w:rsidRPr="00D33B09">
        <w:rPr>
          <w:rFonts w:ascii="Times New Roman" w:hAnsi="Times New Roman" w:cs="Times New Roman"/>
          <w:color w:val="000000" w:themeColor="text1"/>
          <w:lang w:val="en-GB"/>
        </w:rPr>
        <w:t xml:space="preserve"> Meanwhile, non-financial benefits validly save the financial cost and timely apply in the workplace.</w:t>
      </w:r>
      <w:r w:rsidR="008A0A19" w:rsidRPr="00D33B09">
        <w:rPr>
          <w:rFonts w:ascii="Times New Roman" w:hAnsi="Times New Roman" w:cs="Times New Roman"/>
          <w:color w:val="000000" w:themeColor="text1"/>
          <w:lang w:val="en-GB"/>
        </w:rPr>
        <w:t xml:space="preserve"> Traditional reward systems are used to giving bonuses on an annual basis, while non-financial benefits can reward employees timely without time limit</w:t>
      </w:r>
      <w:r w:rsidR="00F063D3">
        <w:rPr>
          <w:rFonts w:ascii="Times New Roman" w:hAnsi="Times New Roman" w:cs="Times New Roman" w:hint="eastAsia"/>
          <w:color w:val="000000" w:themeColor="text1"/>
          <w:lang w:val="en-GB"/>
        </w:rPr>
        <w:t xml:space="preserve"> (Michael, 2004)</w:t>
      </w:r>
      <w:r w:rsidR="008A0A19" w:rsidRPr="00D33B09">
        <w:rPr>
          <w:rFonts w:ascii="Times New Roman" w:hAnsi="Times New Roman" w:cs="Times New Roman"/>
          <w:color w:val="000000" w:themeColor="text1"/>
          <w:lang w:val="en-GB"/>
        </w:rPr>
        <w:t>.</w:t>
      </w:r>
    </w:p>
    <w:p w14:paraId="263D2A69" w14:textId="75BBC53E" w:rsidR="00303D62" w:rsidRPr="00D33B09" w:rsidRDefault="008A0A19" w:rsidP="00FC0980">
      <w:pPr>
        <w:spacing w:line="360" w:lineRule="auto"/>
        <w:rPr>
          <w:rFonts w:ascii="Times New Roman" w:hAnsi="Times New Roman" w:cs="Times New Roman"/>
          <w:color w:val="000000" w:themeColor="text1"/>
          <w:lang w:val="en-GB"/>
        </w:rPr>
      </w:pPr>
      <w:r w:rsidRPr="00D33B09">
        <w:rPr>
          <w:rFonts w:ascii="Times New Roman" w:hAnsi="Times New Roman" w:cs="Times New Roman"/>
          <w:color w:val="000000" w:themeColor="text1"/>
          <w:lang w:val="en-GB"/>
        </w:rPr>
        <w:t xml:space="preserve">  </w:t>
      </w:r>
      <w:bookmarkStart w:id="11" w:name="OLE_LINK10"/>
      <w:r w:rsidR="00C5020A" w:rsidRPr="00D33B09">
        <w:rPr>
          <w:rFonts w:ascii="Times New Roman" w:hAnsi="Times New Roman" w:cs="Times New Roman"/>
          <w:color w:val="000000" w:themeColor="text1"/>
          <w:lang w:val="en-GB"/>
        </w:rPr>
        <w:t xml:space="preserve">But non-financial rewards may be </w:t>
      </w:r>
      <w:r w:rsidR="00AC1457" w:rsidRPr="00D33B09">
        <w:rPr>
          <w:rFonts w:ascii="Times New Roman" w:hAnsi="Times New Roman" w:cs="Times New Roman"/>
          <w:color w:val="000000" w:themeColor="text1"/>
          <w:lang w:val="en-GB"/>
        </w:rPr>
        <w:t xml:space="preserve">difficult for employers to manage since some rewards cannot be compared and valued together, such as </w:t>
      </w:r>
      <w:r w:rsidR="00365DBE" w:rsidRPr="00D33B09">
        <w:rPr>
          <w:rFonts w:ascii="Times New Roman" w:hAnsi="Times New Roman" w:cs="Times New Roman"/>
          <w:color w:val="000000" w:themeColor="text1"/>
          <w:lang w:val="en-GB"/>
        </w:rPr>
        <w:t xml:space="preserve">recognition and career development, which they are not the same category and tough to judge which </w:t>
      </w:r>
      <w:r w:rsidR="006D762E" w:rsidRPr="00D33B09">
        <w:rPr>
          <w:rFonts w:ascii="Times New Roman" w:hAnsi="Times New Roman" w:cs="Times New Roman"/>
          <w:color w:val="000000" w:themeColor="text1"/>
          <w:lang w:val="en-GB"/>
        </w:rPr>
        <w:t xml:space="preserve">reward </w:t>
      </w:r>
      <w:r w:rsidR="00365DBE" w:rsidRPr="00D33B09">
        <w:rPr>
          <w:rFonts w:ascii="Times New Roman" w:hAnsi="Times New Roman" w:cs="Times New Roman"/>
          <w:color w:val="000000" w:themeColor="text1"/>
          <w:lang w:val="en-GB"/>
        </w:rPr>
        <w:t>is more valuable.</w:t>
      </w:r>
      <w:r w:rsidR="007319E9" w:rsidRPr="00D33B09">
        <w:rPr>
          <w:rFonts w:ascii="Times New Roman" w:hAnsi="Times New Roman" w:cs="Times New Roman"/>
          <w:color w:val="000000" w:themeColor="text1"/>
          <w:lang w:val="en-GB"/>
        </w:rPr>
        <w:t xml:space="preserve"> It is significant to manage the reward system and the process of implement, which requires </w:t>
      </w:r>
      <w:r w:rsidR="0049669D" w:rsidRPr="00D33B09">
        <w:rPr>
          <w:rFonts w:ascii="Times New Roman" w:hAnsi="Times New Roman" w:cs="Times New Roman"/>
          <w:color w:val="000000" w:themeColor="text1"/>
          <w:lang w:val="en-GB"/>
        </w:rPr>
        <w:t>to b</w:t>
      </w:r>
      <w:r w:rsidR="004A5B52" w:rsidRPr="00D33B09">
        <w:rPr>
          <w:rFonts w:ascii="Times New Roman" w:hAnsi="Times New Roman" w:cs="Times New Roman"/>
          <w:color w:val="000000" w:themeColor="text1"/>
          <w:lang w:val="en-GB"/>
        </w:rPr>
        <w:t>e fair, transparent and robust, or the organisation will lose the trust and motivation of its employees.</w:t>
      </w:r>
    </w:p>
    <w:p w14:paraId="21EC993C" w14:textId="39A91DF6" w:rsidR="00F068EA" w:rsidRPr="00D33B09" w:rsidRDefault="00F068EA" w:rsidP="00FC0980">
      <w:pPr>
        <w:spacing w:line="360" w:lineRule="auto"/>
        <w:rPr>
          <w:rFonts w:ascii="Times New Roman" w:hAnsi="Times New Roman" w:cs="Times New Roman"/>
          <w:color w:val="000000" w:themeColor="text1"/>
          <w:lang w:val="en-GB"/>
        </w:rPr>
      </w:pPr>
      <w:r w:rsidRPr="00D33B09">
        <w:rPr>
          <w:rFonts w:ascii="Times New Roman" w:hAnsi="Times New Roman" w:cs="Times New Roman"/>
          <w:color w:val="000000" w:themeColor="text1"/>
          <w:lang w:val="en-GB"/>
        </w:rPr>
        <w:t xml:space="preserve">4.3 </w:t>
      </w:r>
      <w:bookmarkStart w:id="12" w:name="OLE_LINK11"/>
      <w:r w:rsidR="009846BD" w:rsidRPr="00D33B09">
        <w:rPr>
          <w:rFonts w:ascii="Times New Roman" w:hAnsi="Times New Roman" w:cs="Times New Roman"/>
          <w:color w:val="000000" w:themeColor="text1"/>
          <w:lang w:val="en-GB"/>
        </w:rPr>
        <w:t xml:space="preserve">The </w:t>
      </w:r>
      <w:r w:rsidR="00981C0C">
        <w:rPr>
          <w:rFonts w:ascii="Times New Roman" w:hAnsi="Times New Roman" w:cs="Times New Roman" w:hint="eastAsia"/>
          <w:color w:val="000000" w:themeColor="text1"/>
          <w:lang w:val="en-GB"/>
        </w:rPr>
        <w:t xml:space="preserve">final </w:t>
      </w:r>
      <w:r w:rsidR="009846BD" w:rsidRPr="00D33B09">
        <w:rPr>
          <w:rFonts w:ascii="Times New Roman" w:hAnsi="Times New Roman" w:cs="Times New Roman"/>
          <w:color w:val="000000" w:themeColor="text1"/>
          <w:lang w:val="en-GB"/>
        </w:rPr>
        <w:t xml:space="preserve">recommendation for British Airways </w:t>
      </w:r>
    </w:p>
    <w:bookmarkEnd w:id="11"/>
    <w:bookmarkEnd w:id="12"/>
    <w:p w14:paraId="634FE70C" w14:textId="6464A4FE" w:rsidR="00A748D4" w:rsidRPr="00D33B09" w:rsidRDefault="006D0207"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 xml:space="preserve">  </w:t>
      </w:r>
      <w:bookmarkStart w:id="13" w:name="OLE_LINK12"/>
      <w:bookmarkStart w:id="14" w:name="OLE_LINK13"/>
      <w:r w:rsidR="00506560" w:rsidRPr="00D33B09">
        <w:rPr>
          <w:rFonts w:ascii="Times New Roman" w:hAnsi="Times New Roman" w:cs="Times New Roman"/>
          <w:color w:val="000000" w:themeColor="text1"/>
        </w:rPr>
        <w:t>For British Airways, it is recommend</w:t>
      </w:r>
      <w:r w:rsidR="005D4BD0" w:rsidRPr="00D33B09">
        <w:rPr>
          <w:rFonts w:ascii="Times New Roman" w:hAnsi="Times New Roman" w:cs="Times New Roman"/>
          <w:color w:val="000000" w:themeColor="text1"/>
        </w:rPr>
        <w:t xml:space="preserve">ed that non-financial reward is more </w:t>
      </w:r>
      <w:r w:rsidR="00A65932" w:rsidRPr="00D33B09">
        <w:rPr>
          <w:rFonts w:ascii="Times New Roman" w:hAnsi="Times New Roman" w:cs="Times New Roman"/>
          <w:color w:val="000000" w:themeColor="text1"/>
        </w:rPr>
        <w:t>reasonable</w:t>
      </w:r>
      <w:r w:rsidR="005D4BD0" w:rsidRPr="00D33B09">
        <w:rPr>
          <w:rFonts w:ascii="Times New Roman" w:hAnsi="Times New Roman" w:cs="Times New Roman"/>
          <w:color w:val="000000" w:themeColor="text1"/>
        </w:rPr>
        <w:t xml:space="preserve"> </w:t>
      </w:r>
      <w:r w:rsidR="005D4BD0" w:rsidRPr="00D33B09">
        <w:rPr>
          <w:rFonts w:ascii="Times New Roman" w:hAnsi="Times New Roman" w:cs="Times New Roman"/>
          <w:color w:val="000000" w:themeColor="text1"/>
        </w:rPr>
        <w:lastRenderedPageBreak/>
        <w:t xml:space="preserve">to implement, </w:t>
      </w:r>
      <w:r w:rsidR="00F44CEB" w:rsidRPr="00D33B09">
        <w:rPr>
          <w:rFonts w:ascii="Times New Roman" w:hAnsi="Times New Roman" w:cs="Times New Roman"/>
          <w:color w:val="000000" w:themeColor="text1"/>
        </w:rPr>
        <w:t>since</w:t>
      </w:r>
      <w:r w:rsidR="005D4BD0" w:rsidRPr="00D33B09">
        <w:rPr>
          <w:rFonts w:ascii="Times New Roman" w:hAnsi="Times New Roman" w:cs="Times New Roman"/>
          <w:color w:val="000000" w:themeColor="text1"/>
        </w:rPr>
        <w:t xml:space="preserve"> the salary of chief executive is considerably high, which has caused dissatisfaction among employees.</w:t>
      </w:r>
      <w:r w:rsidR="001F4E35" w:rsidRPr="00D33B09">
        <w:rPr>
          <w:rFonts w:ascii="Times New Roman" w:hAnsi="Times New Roman" w:cs="Times New Roman"/>
          <w:color w:val="000000" w:themeColor="text1"/>
        </w:rPr>
        <w:t xml:space="preserve"> At present, due to the threat of COVID-19, British Airways has experienced a huge economic loss, and the financial reward to employees is a serious burden for British Airways.</w:t>
      </w:r>
      <w:r w:rsidR="00C45374" w:rsidRPr="00D33B09">
        <w:rPr>
          <w:rFonts w:ascii="Times New Roman" w:hAnsi="Times New Roman" w:cs="Times New Roman"/>
          <w:color w:val="000000" w:themeColor="text1"/>
        </w:rPr>
        <w:t xml:space="preserve"> </w:t>
      </w:r>
      <w:bookmarkStart w:id="15" w:name="OLE_LINK14"/>
      <w:bookmarkStart w:id="16" w:name="OLE_LINK15"/>
      <w:r w:rsidR="00C45374" w:rsidRPr="00D33B09">
        <w:rPr>
          <w:rFonts w:ascii="Times New Roman" w:hAnsi="Times New Roman" w:cs="Times New Roman"/>
          <w:color w:val="000000" w:themeColor="text1"/>
        </w:rPr>
        <w:t xml:space="preserve">It is beneficial for owners to utilize non-financial rewards to save abundant funds to address the </w:t>
      </w:r>
      <w:r w:rsidR="00455630" w:rsidRPr="00D33B09">
        <w:rPr>
          <w:rFonts w:ascii="Times New Roman" w:hAnsi="Times New Roman" w:cs="Times New Roman"/>
          <w:color w:val="000000" w:themeColor="text1"/>
        </w:rPr>
        <w:t>COVID-19.</w:t>
      </w:r>
      <w:r w:rsidR="007A6A29" w:rsidRPr="00D33B09">
        <w:rPr>
          <w:rFonts w:ascii="Times New Roman" w:hAnsi="Times New Roman" w:cs="Times New Roman"/>
          <w:color w:val="000000" w:themeColor="text1"/>
        </w:rPr>
        <w:t xml:space="preserve"> </w:t>
      </w:r>
      <w:r w:rsidR="00280A43" w:rsidRPr="00D33B09">
        <w:rPr>
          <w:rFonts w:ascii="Times New Roman" w:hAnsi="Times New Roman" w:cs="Times New Roman"/>
          <w:color w:val="000000" w:themeColor="text1"/>
        </w:rPr>
        <w:t xml:space="preserve">In this particular situation, the most significant is ensuring the safety </w:t>
      </w:r>
      <w:r w:rsidR="008A15BE" w:rsidRPr="00D33B09">
        <w:rPr>
          <w:rFonts w:ascii="Times New Roman" w:hAnsi="Times New Roman" w:cs="Times New Roman"/>
          <w:color w:val="000000" w:themeColor="text1"/>
        </w:rPr>
        <w:t xml:space="preserve">and emotions </w:t>
      </w:r>
      <w:r w:rsidR="00280A43" w:rsidRPr="00D33B09">
        <w:rPr>
          <w:rFonts w:ascii="Times New Roman" w:hAnsi="Times New Roman" w:cs="Times New Roman"/>
          <w:color w:val="000000" w:themeColor="text1"/>
        </w:rPr>
        <w:t xml:space="preserve">of employees. </w:t>
      </w:r>
      <w:r w:rsidR="00E00B66" w:rsidRPr="00D33B09">
        <w:rPr>
          <w:rFonts w:ascii="Times New Roman" w:hAnsi="Times New Roman" w:cs="Times New Roman"/>
          <w:color w:val="000000" w:themeColor="text1"/>
        </w:rPr>
        <w:t xml:space="preserve">It is suggested </w:t>
      </w:r>
      <w:r w:rsidR="008A15BE" w:rsidRPr="00D33B09">
        <w:rPr>
          <w:rFonts w:ascii="Times New Roman" w:hAnsi="Times New Roman" w:cs="Times New Roman"/>
          <w:color w:val="000000" w:themeColor="text1"/>
        </w:rPr>
        <w:t xml:space="preserve">that employees should be given more encouragement and appreciation, and even </w:t>
      </w:r>
      <w:r w:rsidR="00DC1E5E" w:rsidRPr="00D33B09">
        <w:rPr>
          <w:rFonts w:ascii="Times New Roman" w:hAnsi="Times New Roman" w:cs="Times New Roman"/>
          <w:color w:val="000000" w:themeColor="text1"/>
        </w:rPr>
        <w:t>awarded trophies, as well as plenty of holidays to rest and adjust health condition.</w:t>
      </w:r>
      <w:bookmarkEnd w:id="15"/>
      <w:r w:rsidR="00995CCD" w:rsidRPr="00D33B09">
        <w:rPr>
          <w:rFonts w:ascii="Times New Roman" w:hAnsi="Times New Roman" w:cs="Times New Roman"/>
          <w:color w:val="000000" w:themeColor="text1"/>
        </w:rPr>
        <w:t xml:space="preserve"> </w:t>
      </w:r>
      <w:r w:rsidR="00FF4888" w:rsidRPr="00D33B09">
        <w:rPr>
          <w:rFonts w:ascii="Times New Roman" w:hAnsi="Times New Roman" w:cs="Times New Roman"/>
          <w:color w:val="000000" w:themeColor="text1"/>
        </w:rPr>
        <w:t>Owners ensure that employees keep a good mental and p</w:t>
      </w:r>
      <w:r w:rsidR="00893620" w:rsidRPr="00D33B09">
        <w:rPr>
          <w:rFonts w:ascii="Times New Roman" w:hAnsi="Times New Roman" w:cs="Times New Roman"/>
          <w:color w:val="000000" w:themeColor="text1"/>
        </w:rPr>
        <w:t>hysical state to work, so as to keep the high quality of service</w:t>
      </w:r>
      <w:r w:rsidR="00093D14" w:rsidRPr="00D33B09">
        <w:rPr>
          <w:rFonts w:ascii="Times New Roman" w:hAnsi="Times New Roman" w:cs="Times New Roman"/>
          <w:color w:val="000000" w:themeColor="text1"/>
        </w:rPr>
        <w:t xml:space="preserve"> and retain abundant customers.</w:t>
      </w:r>
      <w:r w:rsidR="00826DC0" w:rsidRPr="00D33B09">
        <w:rPr>
          <w:rFonts w:ascii="Times New Roman" w:hAnsi="Times New Roman" w:cs="Times New Roman"/>
          <w:color w:val="000000" w:themeColor="text1"/>
        </w:rPr>
        <w:t xml:space="preserve"> </w:t>
      </w:r>
      <w:r w:rsidR="002662C4" w:rsidRPr="00D33B09">
        <w:rPr>
          <w:rFonts w:ascii="Times New Roman" w:hAnsi="Times New Roman" w:cs="Times New Roman"/>
          <w:color w:val="000000" w:themeColor="text1"/>
        </w:rPr>
        <w:t>The cost is roughly basic salary (including holidays), as well as the time and labor costs of administration and adjustment.</w:t>
      </w:r>
      <w:r w:rsidR="00093D14" w:rsidRPr="00D33B09">
        <w:rPr>
          <w:rFonts w:ascii="Times New Roman" w:hAnsi="Times New Roman" w:cs="Times New Roman"/>
          <w:color w:val="000000" w:themeColor="text1"/>
        </w:rPr>
        <w:t xml:space="preserve"> </w:t>
      </w:r>
    </w:p>
    <w:bookmarkEnd w:id="16"/>
    <w:p w14:paraId="4D1B244A" w14:textId="4AE2E01E" w:rsidR="00E106EC" w:rsidRPr="00D33B09" w:rsidRDefault="00E106EC" w:rsidP="00FC0980">
      <w:pPr>
        <w:spacing w:line="360" w:lineRule="auto"/>
        <w:rPr>
          <w:rFonts w:ascii="Times New Roman" w:hAnsi="Times New Roman" w:cs="Times New Roman"/>
          <w:color w:val="000000" w:themeColor="text1"/>
        </w:rPr>
      </w:pPr>
      <w:r w:rsidRPr="00D33B09">
        <w:rPr>
          <w:rFonts w:ascii="Times New Roman" w:hAnsi="Times New Roman" w:cs="Times New Roman"/>
          <w:color w:val="000000" w:themeColor="text1"/>
        </w:rPr>
        <w:t>5.0 Conclusion</w:t>
      </w:r>
    </w:p>
    <w:p w14:paraId="08361889" w14:textId="53F07D3A" w:rsidR="00E106EC" w:rsidRDefault="00E106EC" w:rsidP="00FC0980">
      <w:pPr>
        <w:spacing w:line="360" w:lineRule="auto"/>
        <w:rPr>
          <w:rFonts w:ascii="Times New Roman" w:hAnsi="Times New Roman" w:cs="Times New Roman" w:hint="eastAsia"/>
          <w:color w:val="000000" w:themeColor="text1"/>
        </w:rPr>
      </w:pPr>
      <w:r w:rsidRPr="00D33B09">
        <w:rPr>
          <w:rFonts w:ascii="Times New Roman" w:hAnsi="Times New Roman" w:cs="Times New Roman"/>
          <w:color w:val="000000" w:themeColor="text1"/>
        </w:rPr>
        <w:t xml:space="preserve">  </w:t>
      </w:r>
      <w:r w:rsidR="009E690F" w:rsidRPr="00D33B09">
        <w:rPr>
          <w:rFonts w:ascii="Times New Roman" w:hAnsi="Times New Roman" w:cs="Times New Roman"/>
          <w:color w:val="000000" w:themeColor="text1"/>
        </w:rPr>
        <w:t>In the contemporary workplace, there is a tendency to meet the financial, mental</w:t>
      </w:r>
      <w:r w:rsidR="004B7063" w:rsidRPr="00D33B09">
        <w:rPr>
          <w:rFonts w:ascii="Times New Roman" w:hAnsi="Times New Roman" w:cs="Times New Roman"/>
          <w:color w:val="000000" w:themeColor="text1"/>
        </w:rPr>
        <w:t xml:space="preserve"> and social needs of employees, which a simple financial reward cannot motivate and retain talents. </w:t>
      </w:r>
      <w:r w:rsidR="0071675E" w:rsidRPr="00D33B09">
        <w:rPr>
          <w:rFonts w:ascii="Times New Roman" w:hAnsi="Times New Roman" w:cs="Times New Roman"/>
          <w:color w:val="000000" w:themeColor="text1"/>
        </w:rPr>
        <w:t>For the high salary of the chief executive, it generated the losses of economy, talents and customers to British Airways.</w:t>
      </w:r>
      <w:r w:rsidR="00B03216" w:rsidRPr="00D33B09">
        <w:rPr>
          <w:rFonts w:ascii="Times New Roman" w:hAnsi="Times New Roman" w:cs="Times New Roman"/>
          <w:color w:val="000000" w:themeColor="text1"/>
        </w:rPr>
        <w:t xml:space="preserve"> When</w:t>
      </w:r>
      <w:r w:rsidR="004B3CF1" w:rsidRPr="00D33B09">
        <w:rPr>
          <w:rFonts w:ascii="Times New Roman" w:hAnsi="Times New Roman" w:cs="Times New Roman"/>
          <w:color w:val="000000" w:themeColor="text1"/>
        </w:rPr>
        <w:t xml:space="preserve"> planning an ideal and satisfying reward strategy, the organisation should consider the total reward, equity theory</w:t>
      </w:r>
      <w:r w:rsidR="00F26E95" w:rsidRPr="00D33B09">
        <w:rPr>
          <w:rFonts w:ascii="Times New Roman" w:hAnsi="Times New Roman" w:cs="Times New Roman"/>
          <w:color w:val="000000" w:themeColor="text1"/>
        </w:rPr>
        <w:t>, motivation and other aspects.</w:t>
      </w:r>
      <w:r w:rsidR="007C79B7" w:rsidRPr="00D33B09">
        <w:rPr>
          <w:rFonts w:ascii="Times New Roman" w:hAnsi="Times New Roman" w:cs="Times New Roman"/>
          <w:color w:val="000000" w:themeColor="text1"/>
        </w:rPr>
        <w:t xml:space="preserve"> It is crucial for British Airways to implement a comprehensive reward strategy that takes into account the interests of all stakeholders.</w:t>
      </w:r>
    </w:p>
    <w:p w14:paraId="548F75C7" w14:textId="77777777" w:rsidR="00F17E55" w:rsidRDefault="00F17E55" w:rsidP="00FC0980">
      <w:pPr>
        <w:spacing w:line="360" w:lineRule="auto"/>
        <w:rPr>
          <w:rFonts w:ascii="Times New Roman" w:hAnsi="Times New Roman" w:cs="Times New Roman" w:hint="eastAsia"/>
          <w:color w:val="000000" w:themeColor="text1"/>
        </w:rPr>
      </w:pPr>
    </w:p>
    <w:p w14:paraId="65D1BE09" w14:textId="77777777" w:rsidR="00F863DF" w:rsidRDefault="00F863DF" w:rsidP="00FC0980">
      <w:pPr>
        <w:spacing w:line="360" w:lineRule="auto"/>
        <w:rPr>
          <w:rFonts w:ascii="Times New Roman" w:hAnsi="Times New Roman" w:cs="Times New Roman" w:hint="eastAsia"/>
          <w:color w:val="000000" w:themeColor="text1"/>
        </w:rPr>
      </w:pPr>
    </w:p>
    <w:p w14:paraId="6715CEEB" w14:textId="5E47DA9C" w:rsidR="00F17E55" w:rsidRPr="00B83F6F" w:rsidRDefault="00F17E55" w:rsidP="00FC0980">
      <w:pPr>
        <w:spacing w:line="360" w:lineRule="auto"/>
        <w:rPr>
          <w:rFonts w:ascii="Times New Roman" w:hAnsi="Times New Roman" w:cs="Times New Roman" w:hint="eastAsia"/>
          <w:b/>
          <w:color w:val="000000" w:themeColor="text1"/>
          <w:sz w:val="28"/>
          <w:szCs w:val="28"/>
        </w:rPr>
      </w:pPr>
      <w:r w:rsidRPr="00B83F6F">
        <w:rPr>
          <w:rFonts w:ascii="Times New Roman" w:hAnsi="Times New Roman" w:cs="Times New Roman" w:hint="eastAsia"/>
          <w:b/>
          <w:color w:val="000000" w:themeColor="text1"/>
          <w:sz w:val="28"/>
          <w:szCs w:val="28"/>
        </w:rPr>
        <w:lastRenderedPageBreak/>
        <w:t>References</w:t>
      </w:r>
    </w:p>
    <w:p w14:paraId="23D0B240" w14:textId="77777777" w:rsidR="00B83F6F" w:rsidRPr="00297D6B" w:rsidRDefault="00B83F6F" w:rsidP="00B83F6F">
      <w:pPr>
        <w:spacing w:line="360" w:lineRule="auto"/>
        <w:rPr>
          <w:rFonts w:ascii="Times New Roman" w:hAnsi="Times New Roman" w:cs="Times New Roman"/>
        </w:rPr>
      </w:pPr>
      <w:r w:rsidRPr="00297D6B">
        <w:rPr>
          <w:rFonts w:ascii="Times New Roman" w:hAnsi="Times New Roman" w:cs="Times New Roman"/>
        </w:rPr>
        <w:t>Basit Mahmood. (2019) ‘Metro’, available at:</w:t>
      </w:r>
    </w:p>
    <w:p w14:paraId="1853109A" w14:textId="77777777" w:rsidR="00B83F6F" w:rsidRPr="00297D6B" w:rsidRDefault="00B83F6F" w:rsidP="00B83F6F">
      <w:pPr>
        <w:spacing w:line="360" w:lineRule="auto"/>
        <w:rPr>
          <w:rStyle w:val="a3"/>
          <w:rFonts w:ascii="Times New Roman" w:eastAsia="Times New Roman" w:hAnsi="Times New Roman" w:cs="Times New Roman"/>
        </w:rPr>
      </w:pPr>
      <w:hyperlink r:id="rId7" w:history="1">
        <w:r w:rsidRPr="00297D6B">
          <w:rPr>
            <w:rStyle w:val="a3"/>
            <w:rFonts w:ascii="Times New Roman" w:eastAsia="Times New Roman" w:hAnsi="Times New Roman" w:cs="Times New Roman"/>
          </w:rPr>
          <w:t>https://metro.co.uk/2019/09/09/ba-chief-exec-slammed-taking-530000-pay-rise-cutting-pilot-salaries-10712855/</w:t>
        </w:r>
      </w:hyperlink>
    </w:p>
    <w:p w14:paraId="45B0A522" w14:textId="77777777" w:rsidR="00B83F6F" w:rsidRPr="00297D6B" w:rsidRDefault="00B83F6F" w:rsidP="00B83F6F">
      <w:pPr>
        <w:spacing w:line="360" w:lineRule="auto"/>
        <w:rPr>
          <w:rStyle w:val="a3"/>
          <w:rFonts w:ascii="Times New Roman" w:eastAsia="Times New Roman" w:hAnsi="Times New Roman" w:cs="Times New Roman"/>
          <w:color w:val="000000" w:themeColor="text1"/>
          <w:u w:val="none"/>
        </w:rPr>
      </w:pPr>
      <w:r w:rsidRPr="00297D6B">
        <w:rPr>
          <w:rStyle w:val="a3"/>
          <w:rFonts w:ascii="Times New Roman" w:eastAsia="Times New Roman" w:hAnsi="Times New Roman" w:cs="Times New Roman"/>
          <w:color w:val="000000" w:themeColor="text1"/>
          <w:u w:val="none"/>
        </w:rPr>
        <w:t>(Accessed: April 15 2020)</w:t>
      </w:r>
    </w:p>
    <w:p w14:paraId="24BBE43E"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 xml:space="preserve">Cappelen, Alexander; Eichele, Tom; Hugdahl, Kenneth; Specht, Karsten; Sørensen, Erik and Tungodden, Bertil. (2014) ‘Equity theory and fair inequity: A neuroeconomic study’, </w:t>
      </w:r>
      <w:r w:rsidRPr="00297D6B">
        <w:rPr>
          <w:rFonts w:ascii="Times New Roman" w:eastAsia="Times New Roman" w:hAnsi="Times New Roman" w:cs="Times New Roman"/>
          <w:i/>
          <w:color w:val="000000" w:themeColor="text1"/>
        </w:rPr>
        <w:t>Proceedings of the National Academy of Sciences of the United States of America</w:t>
      </w:r>
      <w:r w:rsidRPr="00297D6B">
        <w:rPr>
          <w:rFonts w:ascii="Times New Roman" w:eastAsia="Times New Roman" w:hAnsi="Times New Roman" w:cs="Times New Roman"/>
          <w:color w:val="000000" w:themeColor="text1"/>
        </w:rPr>
        <w:t>, Vol.111(43), p.15368.</w:t>
      </w:r>
    </w:p>
    <w:p w14:paraId="572FDEA9" w14:textId="77777777" w:rsidR="00B83F6F" w:rsidRPr="00297D6B" w:rsidRDefault="00B83F6F" w:rsidP="00B83F6F">
      <w:pPr>
        <w:spacing w:line="360" w:lineRule="auto"/>
        <w:rPr>
          <w:rFonts w:ascii="Times New Roman" w:eastAsia="Times New Roman" w:hAnsi="Times New Roman" w:cs="Times New Roman"/>
          <w:i/>
          <w:color w:val="000000" w:themeColor="text1"/>
        </w:rPr>
      </w:pPr>
      <w:r w:rsidRPr="00297D6B">
        <w:rPr>
          <w:rFonts w:ascii="Times New Roman" w:eastAsia="Times New Roman" w:hAnsi="Times New Roman" w:cs="Times New Roman"/>
          <w:color w:val="000000" w:themeColor="text1"/>
        </w:rPr>
        <w:t xml:space="preserve">Cardy, R.L and Selvarajan T.T. (2004) ‘Assessing ethical behavior. Development of behaviorally anchored rating scale’, </w:t>
      </w:r>
      <w:r w:rsidRPr="00297D6B">
        <w:rPr>
          <w:rFonts w:ascii="Times New Roman" w:eastAsia="Times New Roman" w:hAnsi="Times New Roman" w:cs="Times New Roman"/>
          <w:i/>
          <w:color w:val="000000" w:themeColor="text1"/>
        </w:rPr>
        <w:t>Proceeding of Southern Academy Management Meeting.</w:t>
      </w:r>
    </w:p>
    <w:p w14:paraId="627DE5D0"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CIPD. (2019) ‘Reward and pay’, p.1-8</w:t>
      </w:r>
    </w:p>
    <w:p w14:paraId="12E65666" w14:textId="77777777" w:rsidR="00B83F6F" w:rsidRPr="00297D6B" w:rsidRDefault="00B83F6F" w:rsidP="00B83F6F">
      <w:pPr>
        <w:spacing w:line="360" w:lineRule="auto"/>
        <w:rPr>
          <w:rStyle w:val="a3"/>
          <w:rFonts w:ascii="Times New Roman" w:hAnsi="Times New Roman" w:cs="Times New Roman"/>
          <w:color w:val="000000" w:themeColor="text1"/>
          <w:u w:val="none"/>
        </w:rPr>
      </w:pPr>
      <w:r w:rsidRPr="00297D6B">
        <w:rPr>
          <w:rStyle w:val="a3"/>
          <w:rFonts w:ascii="Times New Roman" w:hAnsi="Times New Roman" w:cs="Times New Roman"/>
          <w:color w:val="000000" w:themeColor="text1"/>
          <w:u w:val="none"/>
        </w:rPr>
        <w:t>CIPD. (2019) ‘Strategic reward and total reward’.</w:t>
      </w:r>
    </w:p>
    <w:p w14:paraId="298D47DF" w14:textId="77777777" w:rsidR="00B83F6F" w:rsidRPr="00297D6B" w:rsidRDefault="00B83F6F" w:rsidP="00B83F6F">
      <w:pPr>
        <w:spacing w:line="360" w:lineRule="auto"/>
        <w:rPr>
          <w:rFonts w:ascii="Times New Roman" w:hAnsi="Times New Roman" w:cs="Times New Roman"/>
          <w:color w:val="000000" w:themeColor="text1"/>
        </w:rPr>
      </w:pPr>
      <w:r w:rsidRPr="00297D6B">
        <w:rPr>
          <w:rStyle w:val="a3"/>
          <w:rFonts w:ascii="Times New Roman" w:hAnsi="Times New Roman" w:cs="Times New Roman"/>
          <w:color w:val="000000" w:themeColor="text1"/>
          <w:u w:val="none"/>
        </w:rPr>
        <w:t>Deloitte. (2019) ‘</w:t>
      </w:r>
      <w:r w:rsidRPr="00297D6B">
        <w:rPr>
          <w:rFonts w:ascii="Times New Roman" w:hAnsi="Times New Roman" w:cs="Times New Roman"/>
          <w:color w:val="000000" w:themeColor="text1"/>
        </w:rPr>
        <w:t>How are organizations helping their workforces perform and flourish?’, p. 1-8.</w:t>
      </w:r>
    </w:p>
    <w:p w14:paraId="2C0AEE0F" w14:textId="77777777" w:rsidR="00B83F6F" w:rsidRPr="00297D6B" w:rsidRDefault="00B83F6F" w:rsidP="00B83F6F">
      <w:pPr>
        <w:spacing w:line="360" w:lineRule="auto"/>
        <w:rPr>
          <w:rFonts w:ascii="Times New Roman" w:hAnsi="Times New Roman" w:cs="Times New Roman"/>
        </w:rPr>
      </w:pPr>
      <w:r w:rsidRPr="00297D6B">
        <w:rPr>
          <w:rStyle w:val="a3"/>
          <w:rFonts w:ascii="Times New Roman" w:hAnsi="Times New Roman" w:cs="Times New Roman"/>
          <w:color w:val="000000" w:themeColor="text1"/>
          <w:u w:val="none"/>
        </w:rPr>
        <w:t>Gary Martin. (2017) ‘Linkedin’, available at:</w:t>
      </w:r>
      <w:r w:rsidRPr="00297D6B">
        <w:rPr>
          <w:rFonts w:ascii="Times New Roman" w:hAnsi="Times New Roman" w:cs="Times New Roman"/>
        </w:rPr>
        <w:t xml:space="preserve"> </w:t>
      </w:r>
    </w:p>
    <w:p w14:paraId="3A5B8A32" w14:textId="77777777" w:rsidR="00B83F6F" w:rsidRPr="00297D6B" w:rsidRDefault="00B83F6F" w:rsidP="00B83F6F">
      <w:pPr>
        <w:spacing w:line="360" w:lineRule="auto"/>
        <w:rPr>
          <w:rStyle w:val="a3"/>
          <w:rFonts w:ascii="Times New Roman" w:eastAsia="Times New Roman" w:hAnsi="Times New Roman" w:cs="Times New Roman"/>
        </w:rPr>
      </w:pPr>
      <w:hyperlink r:id="rId8" w:history="1">
        <w:r w:rsidRPr="00297D6B">
          <w:rPr>
            <w:rStyle w:val="a3"/>
            <w:rFonts w:ascii="Times New Roman" w:eastAsia="Times New Roman" w:hAnsi="Times New Roman" w:cs="Times New Roman"/>
          </w:rPr>
          <w:t>https://www.linkedin.com/pulse/what-does-daniel-pink-say-motivation-professor-gary-martin-faim-face</w:t>
        </w:r>
      </w:hyperlink>
    </w:p>
    <w:p w14:paraId="64D16459" w14:textId="77777777" w:rsidR="00B83F6F" w:rsidRPr="00297D6B" w:rsidRDefault="00B83F6F" w:rsidP="00B83F6F">
      <w:pPr>
        <w:spacing w:line="360" w:lineRule="auto"/>
        <w:rPr>
          <w:rStyle w:val="a3"/>
          <w:rFonts w:ascii="Times New Roman" w:eastAsia="Times New Roman" w:hAnsi="Times New Roman" w:cs="Times New Roman"/>
          <w:color w:val="000000" w:themeColor="text1"/>
          <w:u w:val="none"/>
        </w:rPr>
      </w:pPr>
      <w:r w:rsidRPr="00297D6B">
        <w:rPr>
          <w:rStyle w:val="a3"/>
          <w:rFonts w:ascii="Times New Roman" w:eastAsia="Times New Roman" w:hAnsi="Times New Roman" w:cs="Times New Roman"/>
          <w:color w:val="000000" w:themeColor="text1"/>
          <w:u w:val="none"/>
        </w:rPr>
        <w:t>(Accessed: April 12 2020)</w:t>
      </w:r>
    </w:p>
    <w:p w14:paraId="50038F69" w14:textId="77777777" w:rsidR="00B83F6F" w:rsidRPr="00297D6B" w:rsidRDefault="00B83F6F" w:rsidP="00B83F6F">
      <w:pPr>
        <w:spacing w:line="360" w:lineRule="auto"/>
        <w:rPr>
          <w:rStyle w:val="a3"/>
          <w:rFonts w:ascii="Times New Roman" w:eastAsia="Times New Roman" w:hAnsi="Times New Roman" w:cs="Times New Roman"/>
          <w:color w:val="000000" w:themeColor="text1"/>
          <w:u w:val="none"/>
        </w:rPr>
      </w:pPr>
      <w:r w:rsidRPr="00297D6B">
        <w:rPr>
          <w:rStyle w:val="a3"/>
          <w:rFonts w:ascii="Times New Roman" w:eastAsia="Times New Roman" w:hAnsi="Times New Roman" w:cs="Times New Roman"/>
          <w:color w:val="000000" w:themeColor="text1"/>
          <w:u w:val="none"/>
        </w:rPr>
        <w:t>James Salmon. (2018) ‘Daily Mail’, available at:</w:t>
      </w:r>
    </w:p>
    <w:p w14:paraId="33A18A42" w14:textId="77777777" w:rsidR="00B83F6F" w:rsidRPr="00297D6B" w:rsidRDefault="00B83F6F" w:rsidP="00B83F6F">
      <w:pPr>
        <w:spacing w:line="360" w:lineRule="auto"/>
        <w:rPr>
          <w:rFonts w:ascii="Times New Roman" w:eastAsia="Times New Roman" w:hAnsi="Times New Roman" w:cs="Times New Roman"/>
          <w:color w:val="000000" w:themeColor="text1"/>
        </w:rPr>
      </w:pPr>
      <w:hyperlink r:id="rId9" w:history="1">
        <w:r w:rsidRPr="00297D6B">
          <w:rPr>
            <w:rStyle w:val="a3"/>
            <w:rFonts w:ascii="Times New Roman" w:eastAsia="Times New Roman" w:hAnsi="Times New Roman" w:cs="Times New Roman"/>
          </w:rPr>
          <w:t>https://www.dailymail.co.uk/news/aticle-5452505/Bumper-pay-rises-British-Airways-</w:t>
        </w:r>
        <w:r w:rsidRPr="00297D6B">
          <w:rPr>
            <w:rStyle w:val="a3"/>
            <w:rFonts w:ascii="Times New Roman" w:eastAsia="Times New Roman" w:hAnsi="Times New Roman" w:cs="Times New Roman"/>
          </w:rPr>
          <w:lastRenderedPageBreak/>
          <w:t>bosses.html</w:t>
        </w:r>
      </w:hyperlink>
    </w:p>
    <w:p w14:paraId="5741DB05" w14:textId="77777777" w:rsidR="00B83F6F" w:rsidRPr="00297D6B" w:rsidRDefault="00B83F6F" w:rsidP="00B83F6F">
      <w:pPr>
        <w:spacing w:line="360" w:lineRule="auto"/>
        <w:rPr>
          <w:rStyle w:val="a3"/>
          <w:rFonts w:ascii="Times New Roman" w:eastAsia="Times New Roman" w:hAnsi="Times New Roman" w:cs="Times New Roman"/>
          <w:color w:val="000000" w:themeColor="text1"/>
          <w:u w:val="none"/>
        </w:rPr>
      </w:pPr>
      <w:r w:rsidRPr="00297D6B">
        <w:rPr>
          <w:rFonts w:ascii="Times New Roman" w:eastAsia="Times New Roman" w:hAnsi="Times New Roman" w:cs="Times New Roman"/>
          <w:color w:val="000000" w:themeColor="text1"/>
        </w:rPr>
        <w:t>(Accessed: April 15 2020)</w:t>
      </w:r>
    </w:p>
    <w:p w14:paraId="147C2EE1"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Jamie King. (2018) ‘employee benefits’, available at:</w:t>
      </w:r>
    </w:p>
    <w:p w14:paraId="7B1F1BF7" w14:textId="77777777" w:rsidR="00B83F6F" w:rsidRPr="00297D6B" w:rsidRDefault="00B83F6F" w:rsidP="00B83F6F">
      <w:pPr>
        <w:spacing w:line="360" w:lineRule="auto"/>
        <w:rPr>
          <w:rStyle w:val="a3"/>
          <w:rFonts w:ascii="Times New Roman" w:hAnsi="Times New Roman" w:cs="Times New Roman"/>
        </w:rPr>
      </w:pPr>
      <w:hyperlink r:id="rId10" w:history="1">
        <w:r w:rsidRPr="00297D6B">
          <w:rPr>
            <w:rStyle w:val="a3"/>
            <w:rFonts w:ascii="Times New Roman" w:hAnsi="Times New Roman" w:cs="Times New Roman"/>
          </w:rPr>
          <w:t>https://employeebenefits.co.uk/whats-the-difference-between-employee-reward-and-employee-recognition/</w:t>
        </w:r>
      </w:hyperlink>
    </w:p>
    <w:p w14:paraId="7380D5B4" w14:textId="77777777" w:rsidR="00B83F6F" w:rsidRPr="00297D6B" w:rsidRDefault="00B83F6F" w:rsidP="00B83F6F">
      <w:pPr>
        <w:spacing w:line="360" w:lineRule="auto"/>
        <w:rPr>
          <w:rStyle w:val="a3"/>
          <w:rFonts w:ascii="Times New Roman" w:hAnsi="Times New Roman" w:cs="Times New Roman"/>
          <w:color w:val="000000" w:themeColor="text1"/>
          <w:u w:val="none"/>
        </w:rPr>
      </w:pPr>
      <w:r w:rsidRPr="00297D6B">
        <w:rPr>
          <w:rStyle w:val="a3"/>
          <w:rFonts w:ascii="Times New Roman" w:hAnsi="Times New Roman" w:cs="Times New Roman"/>
          <w:color w:val="000000" w:themeColor="text1"/>
          <w:u w:val="none"/>
        </w:rPr>
        <w:t>(Accessed: April 10 2020)</w:t>
      </w:r>
    </w:p>
    <w:p w14:paraId="309347B6"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MarketLine. (2020) ‘British Airways Plc’.</w:t>
      </w:r>
    </w:p>
    <w:p w14:paraId="1D32EB8F"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 xml:space="preserve">MarketLine. (2015) ‘British Airways Plc MarketLine Company Profile’, </w:t>
      </w:r>
      <w:r w:rsidRPr="00297D6B">
        <w:rPr>
          <w:rFonts w:ascii="Times New Roman" w:hAnsi="Times New Roman" w:cs="Times New Roman"/>
          <w:i/>
          <w:color w:val="000000" w:themeColor="text1"/>
        </w:rPr>
        <w:t>a Progressive Digital Media Business</w:t>
      </w:r>
      <w:r w:rsidRPr="00297D6B">
        <w:rPr>
          <w:rFonts w:ascii="Times New Roman" w:hAnsi="Times New Roman" w:cs="Times New Roman"/>
          <w:color w:val="000000" w:themeColor="text1"/>
        </w:rPr>
        <w:t>, p.1-32.</w:t>
      </w:r>
    </w:p>
    <w:p w14:paraId="458389A4"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MarketLine. (2020) Available at:</w:t>
      </w:r>
    </w:p>
    <w:p w14:paraId="6244375C" w14:textId="77777777" w:rsidR="00B83F6F" w:rsidRPr="00297D6B" w:rsidRDefault="00B83F6F" w:rsidP="00B83F6F">
      <w:pPr>
        <w:spacing w:line="360" w:lineRule="auto"/>
        <w:rPr>
          <w:rFonts w:ascii="Times New Roman" w:eastAsia="Times New Roman" w:hAnsi="Times New Roman" w:cs="Times New Roman"/>
          <w:color w:val="000000" w:themeColor="text1"/>
        </w:rPr>
      </w:pPr>
      <w:hyperlink r:id="rId11" w:history="1">
        <w:r w:rsidRPr="00297D6B">
          <w:rPr>
            <w:rStyle w:val="a3"/>
            <w:rFonts w:ascii="Times New Roman" w:eastAsia="Times New Roman" w:hAnsi="Times New Roman" w:cs="Times New Roman"/>
          </w:rPr>
          <w:t>https://advantage-marketline-com.ezproxy.uwtsd.ac.uk/News/covid-19-british-airways-temporarily-suspends-more-than-30-000-staff_35095</w:t>
        </w:r>
      </w:hyperlink>
    </w:p>
    <w:p w14:paraId="6E0CBC01"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(Accessed: April 15 2020)</w:t>
      </w:r>
    </w:p>
    <w:p w14:paraId="79956EAB"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 xml:space="preserve">Mark Bray, John W. Budd, Johanna Macneil. (2019) ‘The many meanings of cooperation in the employment relationship and their implications’, </w:t>
      </w:r>
      <w:r w:rsidRPr="00297D6B">
        <w:rPr>
          <w:rFonts w:ascii="Times New Roman" w:hAnsi="Times New Roman" w:cs="Times New Roman"/>
          <w:i/>
          <w:color w:val="000000" w:themeColor="text1"/>
        </w:rPr>
        <w:t xml:space="preserve">Journal of Industrial Relations, </w:t>
      </w:r>
      <w:r w:rsidRPr="00297D6B">
        <w:rPr>
          <w:rFonts w:ascii="Times New Roman" w:hAnsi="Times New Roman" w:cs="Times New Roman"/>
          <w:color w:val="000000" w:themeColor="text1"/>
        </w:rPr>
        <w:t>p.1-38.</w:t>
      </w:r>
    </w:p>
    <w:p w14:paraId="74C37D25"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Matt Norbury. (2019) ‘HRZone’, available at:</w:t>
      </w:r>
    </w:p>
    <w:p w14:paraId="0AA4EB5B" w14:textId="77777777" w:rsidR="00B83F6F" w:rsidRPr="00297D6B" w:rsidRDefault="00B83F6F" w:rsidP="00B83F6F">
      <w:pPr>
        <w:spacing w:line="360" w:lineRule="auto"/>
        <w:rPr>
          <w:rStyle w:val="a3"/>
          <w:rFonts w:ascii="Times New Roman" w:hAnsi="Times New Roman" w:cs="Times New Roman"/>
        </w:rPr>
      </w:pPr>
      <w:hyperlink r:id="rId12" w:history="1">
        <w:r w:rsidRPr="00297D6B">
          <w:rPr>
            <w:rStyle w:val="a3"/>
            <w:rFonts w:ascii="Times New Roman" w:hAnsi="Times New Roman" w:cs="Times New Roman"/>
          </w:rPr>
          <w:t>https://www.hrzone.com/engage/employees/reward-and-recognition-the-changing-expectations-of-employees</w:t>
        </w:r>
      </w:hyperlink>
    </w:p>
    <w:p w14:paraId="73E5BFB9" w14:textId="77777777" w:rsidR="00B83F6F" w:rsidRPr="00297D6B" w:rsidRDefault="00B83F6F" w:rsidP="00B83F6F">
      <w:pPr>
        <w:spacing w:line="360" w:lineRule="auto"/>
        <w:rPr>
          <w:rFonts w:ascii="Times New Roman" w:hAnsi="Times New Roman" w:cs="Times New Roman"/>
          <w:color w:val="000000" w:themeColor="text1"/>
        </w:rPr>
      </w:pPr>
      <w:r w:rsidRPr="00297D6B">
        <w:rPr>
          <w:rStyle w:val="a3"/>
          <w:rFonts w:ascii="Times New Roman" w:hAnsi="Times New Roman" w:cs="Times New Roman"/>
          <w:color w:val="000000" w:themeColor="text1"/>
          <w:u w:val="none"/>
        </w:rPr>
        <w:t>(Accessed: April 12 2020)</w:t>
      </w:r>
    </w:p>
    <w:p w14:paraId="4FF908DA"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 xml:space="preserve">McKinsey Global Institute. (2019) ‘Globalization in transition: the future of trade and value chains’, </w:t>
      </w:r>
      <w:r w:rsidRPr="00297D6B">
        <w:rPr>
          <w:rFonts w:ascii="Times New Roman" w:eastAsia="Times New Roman" w:hAnsi="Times New Roman" w:cs="Times New Roman"/>
          <w:i/>
          <w:color w:val="000000" w:themeColor="text1"/>
        </w:rPr>
        <w:t>McKinsey&amp; Company</w:t>
      </w:r>
      <w:r w:rsidRPr="00297D6B">
        <w:rPr>
          <w:rFonts w:ascii="Times New Roman" w:eastAsia="Times New Roman" w:hAnsi="Times New Roman" w:cs="Times New Roman"/>
          <w:color w:val="000000" w:themeColor="text1"/>
        </w:rPr>
        <w:t>, p.1-23.</w:t>
      </w:r>
    </w:p>
    <w:p w14:paraId="1FD57BB9" w14:textId="77777777" w:rsidR="00B83F6F" w:rsidRPr="00297D6B" w:rsidRDefault="00B83F6F" w:rsidP="00B83F6F">
      <w:pPr>
        <w:spacing w:line="360" w:lineRule="auto"/>
        <w:rPr>
          <w:rFonts w:ascii="Times New Roman" w:eastAsia="Times New Roman" w:hAnsi="Times New Roman" w:cs="Times New Roman"/>
          <w:color w:val="3A3A3A"/>
        </w:rPr>
      </w:pPr>
      <w:r w:rsidRPr="00297D6B">
        <w:rPr>
          <w:rFonts w:ascii="Times New Roman" w:eastAsia="Times New Roman" w:hAnsi="Times New Roman" w:cs="Times New Roman"/>
          <w:color w:val="3A3A3A"/>
        </w:rPr>
        <w:lastRenderedPageBreak/>
        <w:t xml:space="preserve">Miles, Shannon R; Cromer, Lisa Demarni; Narayan, Anupama. (2015) ‘Applying Equity Theory to Students’ Perceptions of Research Participation Requirements’, </w:t>
      </w:r>
      <w:r w:rsidRPr="00297D6B">
        <w:rPr>
          <w:rFonts w:ascii="Times New Roman" w:eastAsia="Times New Roman" w:hAnsi="Times New Roman" w:cs="Times New Roman"/>
          <w:i/>
          <w:color w:val="3A3A3A"/>
        </w:rPr>
        <w:t>Teaching of Psychology</w:t>
      </w:r>
      <w:r w:rsidRPr="00297D6B">
        <w:rPr>
          <w:rFonts w:ascii="Times New Roman" w:eastAsia="Times New Roman" w:hAnsi="Times New Roman" w:cs="Times New Roman"/>
          <w:color w:val="3A3A3A"/>
        </w:rPr>
        <w:t>, p.349-356.</w:t>
      </w:r>
    </w:p>
    <w:p w14:paraId="5BF82A98"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 xml:space="preserve">Michael Silverman. (2004) ‘Non-Financial Recognition The most effective of rewards’, </w:t>
      </w:r>
      <w:r w:rsidRPr="00297D6B">
        <w:rPr>
          <w:rFonts w:ascii="Times New Roman" w:hAnsi="Times New Roman" w:cs="Times New Roman"/>
          <w:i/>
          <w:color w:val="000000" w:themeColor="text1"/>
        </w:rPr>
        <w:t>Institute for employment studies</w:t>
      </w:r>
      <w:r w:rsidRPr="00297D6B">
        <w:rPr>
          <w:rFonts w:ascii="Times New Roman" w:hAnsi="Times New Roman" w:cs="Times New Roman"/>
          <w:color w:val="000000" w:themeColor="text1"/>
        </w:rPr>
        <w:t>, p.1-16.</w:t>
      </w:r>
    </w:p>
    <w:p w14:paraId="5A86E082"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 xml:space="preserve">National Statistics. (2019) ‘Trade Union Membership: Statistics Bulletin’, </w:t>
      </w:r>
      <w:r w:rsidRPr="00297D6B">
        <w:rPr>
          <w:rFonts w:ascii="Times New Roman" w:eastAsia="Times New Roman" w:hAnsi="Times New Roman" w:cs="Times New Roman"/>
          <w:i/>
          <w:color w:val="000000" w:themeColor="text1"/>
        </w:rPr>
        <w:t>Department for Business, Energy &amp; Industrial Strategy</w:t>
      </w:r>
      <w:r w:rsidRPr="00297D6B">
        <w:rPr>
          <w:rFonts w:ascii="Times New Roman" w:eastAsia="Times New Roman" w:hAnsi="Times New Roman" w:cs="Times New Roman"/>
          <w:color w:val="000000" w:themeColor="text1"/>
        </w:rPr>
        <w:t>.</w:t>
      </w:r>
    </w:p>
    <w:p w14:paraId="035FCC86" w14:textId="77777777" w:rsidR="00B83F6F" w:rsidRPr="00297D6B" w:rsidRDefault="00B83F6F" w:rsidP="00B83F6F">
      <w:pPr>
        <w:spacing w:line="360" w:lineRule="auto"/>
        <w:rPr>
          <w:rFonts w:ascii="Times New Roman" w:eastAsia="Times New Roman" w:hAnsi="Times New Roman" w:cs="Times New Roman"/>
          <w:color w:val="3A3A3A"/>
        </w:rPr>
      </w:pPr>
      <w:r w:rsidRPr="00297D6B">
        <w:rPr>
          <w:rFonts w:ascii="Times New Roman" w:eastAsia="Times New Roman" w:hAnsi="Times New Roman" w:cs="Times New Roman"/>
          <w:color w:val="3A3A3A"/>
        </w:rPr>
        <w:t>Pauline, Dibben Klerck, Gilton and Wood, Geoffrey. (2011) ‘</w:t>
      </w:r>
      <w:r w:rsidRPr="00297D6B">
        <w:rPr>
          <w:rFonts w:ascii="Times New Roman" w:eastAsia="Times New Roman" w:hAnsi="Times New Roman" w:cs="Times New Roman"/>
          <w:iCs/>
          <w:color w:val="000000" w:themeColor="text1"/>
          <w:shd w:val="clear" w:color="auto" w:fill="FFFFFF"/>
        </w:rPr>
        <w:t xml:space="preserve">Employment Relations: A critical and international approach’, </w:t>
      </w:r>
      <w:r w:rsidRPr="00297D6B">
        <w:rPr>
          <w:rFonts w:ascii="Times New Roman" w:eastAsia="Times New Roman" w:hAnsi="Times New Roman" w:cs="Times New Roman"/>
          <w:i/>
          <w:color w:val="3A3A3A"/>
        </w:rPr>
        <w:t>CIPD London: Chartered Institute of Personnel and Development</w:t>
      </w:r>
      <w:r w:rsidRPr="00297D6B">
        <w:rPr>
          <w:rFonts w:ascii="Times New Roman" w:eastAsia="Times New Roman" w:hAnsi="Times New Roman" w:cs="Times New Roman"/>
          <w:color w:val="3A3A3A"/>
        </w:rPr>
        <w:t>, p.212.</w:t>
      </w:r>
    </w:p>
    <w:p w14:paraId="0D35D65F"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Perry Heidecker. (2013) ‘CleanLink’, available at:</w:t>
      </w:r>
    </w:p>
    <w:p w14:paraId="656DBBFF" w14:textId="77777777" w:rsidR="00B83F6F" w:rsidRPr="00297D6B" w:rsidRDefault="00B83F6F" w:rsidP="00B83F6F">
      <w:pPr>
        <w:spacing w:line="360" w:lineRule="auto"/>
        <w:rPr>
          <w:rFonts w:ascii="Times New Roman" w:hAnsi="Times New Roman" w:cs="Times New Roman"/>
          <w:color w:val="FF0000"/>
        </w:rPr>
      </w:pPr>
      <w:hyperlink r:id="rId13" w:history="1">
        <w:r w:rsidRPr="00297D6B">
          <w:rPr>
            <w:rStyle w:val="a3"/>
            <w:rFonts w:ascii="Times New Roman" w:hAnsi="Times New Roman" w:cs="Times New Roman"/>
          </w:rPr>
          <w:t>https://www.cleanlink.com/cp/article/Four-Reasons-For-The-Decline-In-Union-Membership--15514</w:t>
        </w:r>
      </w:hyperlink>
    </w:p>
    <w:p w14:paraId="3DD21C66"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(Accessed: April 16 2020)</w:t>
      </w:r>
    </w:p>
    <w:p w14:paraId="40984B13"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Rea Regan. (2020) ‘connecteam’, available at:</w:t>
      </w:r>
    </w:p>
    <w:p w14:paraId="2D84DF76" w14:textId="77777777" w:rsidR="00B83F6F" w:rsidRPr="00297D6B" w:rsidRDefault="00B83F6F" w:rsidP="00B83F6F">
      <w:pPr>
        <w:spacing w:line="360" w:lineRule="auto"/>
        <w:rPr>
          <w:rFonts w:ascii="Times New Roman" w:hAnsi="Times New Roman" w:cs="Times New Roman"/>
          <w:color w:val="000000" w:themeColor="text1"/>
        </w:rPr>
      </w:pPr>
      <w:hyperlink r:id="rId14" w:history="1">
        <w:r w:rsidRPr="00297D6B">
          <w:rPr>
            <w:rStyle w:val="a3"/>
            <w:rFonts w:ascii="Times New Roman" w:hAnsi="Times New Roman" w:cs="Times New Roman"/>
          </w:rPr>
          <w:t>https://connecteam.com/boost-employee-morale/</w:t>
        </w:r>
      </w:hyperlink>
    </w:p>
    <w:p w14:paraId="5D7D7740"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(Accessed: April 18 2020)</w:t>
      </w:r>
    </w:p>
    <w:p w14:paraId="3154B3BC" w14:textId="77777777" w:rsidR="00B83F6F" w:rsidRPr="00297D6B" w:rsidRDefault="00B83F6F" w:rsidP="00B83F6F">
      <w:pPr>
        <w:spacing w:line="360" w:lineRule="auto"/>
        <w:rPr>
          <w:rFonts w:ascii="Times New Roman" w:eastAsia="Times New Roman" w:hAnsi="Times New Roman" w:cs="Times New Roman"/>
          <w:color w:val="000000" w:themeColor="text1"/>
          <w:shd w:val="clear" w:color="auto" w:fill="FFFFFF"/>
        </w:rPr>
      </w:pPr>
      <w:r w:rsidRPr="00297D6B">
        <w:rPr>
          <w:rFonts w:ascii="Times New Roman" w:eastAsia="Times New Roman" w:hAnsi="Times New Roman" w:cs="Times New Roman"/>
          <w:color w:val="000000" w:themeColor="text1"/>
          <w:shd w:val="clear" w:color="auto" w:fill="FFFFFF"/>
        </w:rPr>
        <w:t xml:space="preserve">SCHIPANI, C.A., MILLIKEN, F.J., BISHARA, N.D. and PRADO, A.M. (2016) ‘Employee voices and social sustainability: IE’, </w:t>
      </w:r>
      <w:r w:rsidRPr="00297D6B">
        <w:rPr>
          <w:rFonts w:ascii="Times New Roman" w:eastAsia="Times New Roman" w:hAnsi="Times New Roman" w:cs="Times New Roman"/>
          <w:i/>
          <w:iCs/>
          <w:color w:val="000000" w:themeColor="text1"/>
        </w:rPr>
        <w:t>ISE Industrial and Systems Engineering at Work, </w:t>
      </w:r>
      <w:r w:rsidRPr="00297D6B">
        <w:rPr>
          <w:rFonts w:ascii="Times New Roman" w:eastAsia="Times New Roman" w:hAnsi="Times New Roman" w:cs="Times New Roman"/>
          <w:b/>
          <w:bCs/>
          <w:color w:val="000000" w:themeColor="text1"/>
        </w:rPr>
        <w:t>48</w:t>
      </w:r>
      <w:r w:rsidRPr="00297D6B">
        <w:rPr>
          <w:rFonts w:ascii="Times New Roman" w:eastAsia="Times New Roman" w:hAnsi="Times New Roman" w:cs="Times New Roman"/>
          <w:color w:val="000000" w:themeColor="text1"/>
          <w:shd w:val="clear" w:color="auto" w:fill="FFFFFF"/>
        </w:rPr>
        <w:t>(9), p. 36-39.</w:t>
      </w:r>
    </w:p>
    <w:p w14:paraId="197FF2D7"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skynews. (2020) Available at:</w:t>
      </w:r>
    </w:p>
    <w:p w14:paraId="5C93D6C7" w14:textId="77777777" w:rsidR="00B83F6F" w:rsidRPr="00297D6B" w:rsidRDefault="00B83F6F" w:rsidP="00B83F6F">
      <w:pPr>
        <w:spacing w:line="360" w:lineRule="auto"/>
        <w:rPr>
          <w:rFonts w:ascii="Times New Roman" w:eastAsia="Times New Roman" w:hAnsi="Times New Roman" w:cs="Times New Roman"/>
          <w:color w:val="000000" w:themeColor="text1"/>
        </w:rPr>
      </w:pPr>
      <w:hyperlink r:id="rId15" w:history="1">
        <w:r w:rsidRPr="00297D6B">
          <w:rPr>
            <w:rStyle w:val="a3"/>
            <w:rFonts w:ascii="Times New Roman" w:eastAsia="Times New Roman" w:hAnsi="Times New Roman" w:cs="Times New Roman"/>
          </w:rPr>
          <w:t>https://news.sky.com/story/coronavirus-more-serious-for-airline-industry-than-9-11-</w:t>
        </w:r>
        <w:r w:rsidRPr="00297D6B">
          <w:rPr>
            <w:rStyle w:val="a3"/>
            <w:rFonts w:ascii="Times New Roman" w:eastAsia="Times New Roman" w:hAnsi="Times New Roman" w:cs="Times New Roman"/>
          </w:rPr>
          <w:lastRenderedPageBreak/>
          <w:t>ba-boss-11957065</w:t>
        </w:r>
      </w:hyperlink>
    </w:p>
    <w:p w14:paraId="2EA384BC" w14:textId="77777777" w:rsidR="00B83F6F" w:rsidRPr="00297D6B" w:rsidRDefault="00B83F6F" w:rsidP="00B83F6F">
      <w:pPr>
        <w:spacing w:line="360" w:lineRule="auto"/>
        <w:rPr>
          <w:rFonts w:ascii="Times New Roman" w:eastAsia="Times New Roman" w:hAnsi="Times New Roman" w:cs="Times New Roman"/>
          <w:color w:val="000000" w:themeColor="text1"/>
        </w:rPr>
      </w:pPr>
      <w:r w:rsidRPr="00297D6B">
        <w:rPr>
          <w:rFonts w:ascii="Times New Roman" w:eastAsia="Times New Roman" w:hAnsi="Times New Roman" w:cs="Times New Roman"/>
          <w:color w:val="000000" w:themeColor="text1"/>
        </w:rPr>
        <w:t>(Accessed: April 15 2020)</w:t>
      </w:r>
    </w:p>
    <w:p w14:paraId="5227DE1D"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 xml:space="preserve">Simon Gyasi Nimako and Anthony Freeman Mensah. (2014) ‘Exploring customer dissatisfaction/ Satisfaction and complaining responses among Bank customers in Ghana’, </w:t>
      </w:r>
      <w:r w:rsidRPr="00297D6B">
        <w:rPr>
          <w:rFonts w:ascii="Times New Roman" w:hAnsi="Times New Roman" w:cs="Times New Roman"/>
          <w:i/>
          <w:color w:val="000000" w:themeColor="text1"/>
        </w:rPr>
        <w:t>Canadian Center of Science and Education</w:t>
      </w:r>
      <w:r w:rsidRPr="00297D6B">
        <w:rPr>
          <w:rFonts w:ascii="Times New Roman" w:hAnsi="Times New Roman" w:cs="Times New Roman"/>
          <w:color w:val="000000" w:themeColor="text1"/>
        </w:rPr>
        <w:t>, Vol.6, p.58-71.</w:t>
      </w:r>
    </w:p>
    <w:p w14:paraId="5E80D2C1" w14:textId="77777777" w:rsidR="00B83F6F" w:rsidRPr="00297D6B" w:rsidRDefault="00B83F6F" w:rsidP="00B83F6F">
      <w:pPr>
        <w:spacing w:line="360" w:lineRule="auto"/>
        <w:rPr>
          <w:rFonts w:ascii="Times New Roman" w:eastAsia="Times New Roman" w:hAnsi="Times New Roman" w:cs="Times New Roman"/>
          <w:color w:val="000000" w:themeColor="text1"/>
          <w:shd w:val="clear" w:color="auto" w:fill="FFFFFF"/>
        </w:rPr>
      </w:pPr>
      <w:r w:rsidRPr="00297D6B">
        <w:rPr>
          <w:rFonts w:ascii="Times New Roman" w:eastAsia="Times New Roman" w:hAnsi="Times New Roman" w:cs="Times New Roman"/>
          <w:color w:val="000000" w:themeColor="text1"/>
          <w:shd w:val="clear" w:color="auto" w:fill="FFFFFF"/>
        </w:rPr>
        <w:t>STEWART C., NODOUSHANI O. and STUMPF, J. (2018) ‘Cultivating Employees Using Maslow's Hierarchy of Needs’,</w:t>
      </w:r>
      <w:r w:rsidRPr="00297D6B">
        <w:rPr>
          <w:rStyle w:val="apple-converted-space"/>
          <w:rFonts w:ascii="Times New Roman" w:eastAsia="Times New Roman" w:hAnsi="Times New Roman" w:cs="Times New Roman"/>
          <w:color w:val="000000" w:themeColor="text1"/>
          <w:shd w:val="clear" w:color="auto" w:fill="FFFFFF"/>
        </w:rPr>
        <w:t> </w:t>
      </w:r>
      <w:r w:rsidRPr="00297D6B">
        <w:rPr>
          <w:rFonts w:ascii="Times New Roman" w:eastAsia="Times New Roman" w:hAnsi="Times New Roman" w:cs="Times New Roman"/>
          <w:i/>
          <w:iCs/>
          <w:color w:val="000000" w:themeColor="text1"/>
        </w:rPr>
        <w:t>Competition Forum,</w:t>
      </w:r>
      <w:r w:rsidRPr="00297D6B">
        <w:rPr>
          <w:rStyle w:val="apple-converted-space"/>
          <w:rFonts w:ascii="Times New Roman" w:eastAsia="Times New Roman" w:hAnsi="Times New Roman" w:cs="Times New Roman"/>
          <w:i/>
          <w:iCs/>
          <w:color w:val="000000" w:themeColor="text1"/>
        </w:rPr>
        <w:t> </w:t>
      </w:r>
      <w:r w:rsidRPr="00297D6B">
        <w:rPr>
          <w:rFonts w:ascii="Times New Roman" w:eastAsia="Times New Roman" w:hAnsi="Times New Roman" w:cs="Times New Roman"/>
          <w:b/>
          <w:bCs/>
          <w:color w:val="000000" w:themeColor="text1"/>
        </w:rPr>
        <w:t>16</w:t>
      </w:r>
      <w:r w:rsidRPr="00297D6B">
        <w:rPr>
          <w:rFonts w:ascii="Times New Roman" w:eastAsia="Times New Roman" w:hAnsi="Times New Roman" w:cs="Times New Roman"/>
          <w:color w:val="000000" w:themeColor="text1"/>
          <w:shd w:val="clear" w:color="auto" w:fill="FFFFFF"/>
        </w:rPr>
        <w:t>(2), p. 67-75.</w:t>
      </w:r>
    </w:p>
    <w:p w14:paraId="0F221640" w14:textId="77777777" w:rsidR="00B83F6F" w:rsidRPr="00297D6B" w:rsidRDefault="00B83F6F" w:rsidP="00B83F6F">
      <w:pPr>
        <w:spacing w:line="360" w:lineRule="auto"/>
        <w:rPr>
          <w:rFonts w:ascii="Times New Roman" w:eastAsia="Times New Roman" w:hAnsi="Times New Roman" w:cs="Times New Roman"/>
          <w:color w:val="000000" w:themeColor="text1"/>
          <w:shd w:val="clear" w:color="auto" w:fill="FFFFFF"/>
        </w:rPr>
      </w:pPr>
      <w:r w:rsidRPr="00297D6B">
        <w:rPr>
          <w:rFonts w:ascii="Times New Roman" w:eastAsia="Times New Roman" w:hAnsi="Times New Roman" w:cs="Times New Roman"/>
          <w:color w:val="000000" w:themeColor="text1"/>
          <w:shd w:val="clear" w:color="auto" w:fill="FFFFFF"/>
        </w:rPr>
        <w:t xml:space="preserve">UPADHYAYA, C. (2014) ‘Application of the Maslow's hierarchy of need theory; impacts and implications on organizational culture, human resource and employee's performance’, </w:t>
      </w:r>
      <w:r w:rsidRPr="00297D6B">
        <w:rPr>
          <w:rFonts w:ascii="Times New Roman" w:eastAsia="Times New Roman" w:hAnsi="Times New Roman" w:cs="Times New Roman"/>
          <w:i/>
          <w:iCs/>
          <w:color w:val="000000" w:themeColor="text1"/>
        </w:rPr>
        <w:t>International Journal of Education and Management Studies, </w:t>
      </w:r>
      <w:r w:rsidRPr="00297D6B">
        <w:rPr>
          <w:rFonts w:ascii="Times New Roman" w:eastAsia="Times New Roman" w:hAnsi="Times New Roman" w:cs="Times New Roman"/>
          <w:b/>
          <w:bCs/>
          <w:color w:val="000000" w:themeColor="text1"/>
        </w:rPr>
        <w:t>4</w:t>
      </w:r>
      <w:r w:rsidRPr="00297D6B">
        <w:rPr>
          <w:rFonts w:ascii="Times New Roman" w:eastAsia="Times New Roman" w:hAnsi="Times New Roman" w:cs="Times New Roman"/>
          <w:color w:val="000000" w:themeColor="text1"/>
          <w:shd w:val="clear" w:color="auto" w:fill="FFFFFF"/>
        </w:rPr>
        <w:t>(4), p. 353-356.</w:t>
      </w:r>
    </w:p>
    <w:p w14:paraId="29BC4A73" w14:textId="77777777" w:rsidR="00B83F6F" w:rsidRPr="00297D6B" w:rsidRDefault="00B83F6F" w:rsidP="00B83F6F">
      <w:pPr>
        <w:spacing w:line="360" w:lineRule="auto"/>
        <w:rPr>
          <w:rFonts w:ascii="Times New Roman" w:hAnsi="Times New Roman" w:cs="Times New Roman"/>
        </w:rPr>
      </w:pPr>
      <w:r w:rsidRPr="00297D6B">
        <w:rPr>
          <w:rFonts w:ascii="Times New Roman" w:eastAsia="Times New Roman" w:hAnsi="Times New Roman" w:cs="Times New Roman"/>
          <w:color w:val="3A3A3A"/>
        </w:rPr>
        <w:t>Wilkinson A, Gollan P. J, Kalfa S and Xu, Y. (2018). ‘</w:t>
      </w:r>
      <w:r w:rsidRPr="00297D6B">
        <w:rPr>
          <w:rFonts w:ascii="Times New Roman" w:eastAsia="Times New Roman" w:hAnsi="Times New Roman" w:cs="Times New Roman"/>
          <w:color w:val="000000" w:themeColor="text1"/>
        </w:rPr>
        <w:t xml:space="preserve">Voices unheard: employee voice in the new century’, </w:t>
      </w:r>
      <w:r w:rsidRPr="00297D6B">
        <w:rPr>
          <w:rFonts w:ascii="Times New Roman" w:hAnsi="Times New Roman" w:cs="Times New Roman"/>
          <w:i/>
        </w:rPr>
        <w:t>The International Journal of Human Resource Management</w:t>
      </w:r>
      <w:r w:rsidRPr="00297D6B">
        <w:rPr>
          <w:rFonts w:ascii="Times New Roman" w:hAnsi="Times New Roman" w:cs="Times New Roman"/>
        </w:rPr>
        <w:t>, 29 (5), p. 711-724.</w:t>
      </w:r>
    </w:p>
    <w:p w14:paraId="3780F645"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WorldatWork. (2002), ‘Employee Recognition Survey’, available at:</w:t>
      </w:r>
    </w:p>
    <w:p w14:paraId="69747C65" w14:textId="77777777" w:rsidR="00B83F6F" w:rsidRPr="00297D6B" w:rsidRDefault="00B83F6F" w:rsidP="00B83F6F">
      <w:pPr>
        <w:pStyle w:val="a4"/>
        <w:spacing w:line="360" w:lineRule="auto"/>
      </w:pPr>
      <w:hyperlink r:id="rId16" w:history="1">
        <w:r w:rsidRPr="00297D6B">
          <w:rPr>
            <w:rStyle w:val="a3"/>
          </w:rPr>
          <w:t>www.worldatwork.org</w:t>
        </w:r>
      </w:hyperlink>
      <w:r w:rsidRPr="00297D6B">
        <w:t xml:space="preserve"> </w:t>
      </w:r>
    </w:p>
    <w:p w14:paraId="34D52BE6" w14:textId="77777777" w:rsidR="00B83F6F" w:rsidRPr="00297D6B" w:rsidRDefault="00B83F6F" w:rsidP="00B83F6F">
      <w:pPr>
        <w:spacing w:line="360" w:lineRule="auto"/>
        <w:rPr>
          <w:rFonts w:ascii="Times New Roman" w:hAnsi="Times New Roman" w:cs="Times New Roman"/>
          <w:color w:val="000000" w:themeColor="text1"/>
        </w:rPr>
      </w:pPr>
      <w:r w:rsidRPr="00297D6B">
        <w:rPr>
          <w:rFonts w:ascii="Times New Roman" w:hAnsi="Times New Roman" w:cs="Times New Roman"/>
          <w:color w:val="000000" w:themeColor="text1"/>
        </w:rPr>
        <w:t>(Accessed: April 20 2020)</w:t>
      </w:r>
    </w:p>
    <w:bookmarkEnd w:id="3"/>
    <w:bookmarkEnd w:id="4"/>
    <w:bookmarkEnd w:id="8"/>
    <w:bookmarkEnd w:id="9"/>
    <w:bookmarkEnd w:id="13"/>
    <w:bookmarkEnd w:id="14"/>
    <w:p w14:paraId="62216E17" w14:textId="77777777" w:rsidR="00B83F6F" w:rsidRPr="00B83F6F" w:rsidRDefault="00B83F6F" w:rsidP="00FC0980">
      <w:pPr>
        <w:spacing w:line="360" w:lineRule="auto"/>
        <w:rPr>
          <w:rFonts w:ascii="Times New Roman" w:hAnsi="Times New Roman" w:cs="Times New Roman" w:hint="eastAsia"/>
          <w:color w:val="000000" w:themeColor="text1"/>
        </w:rPr>
      </w:pPr>
    </w:p>
    <w:sectPr w:rsidR="00B83F6F" w:rsidRPr="00B83F6F" w:rsidSect="00E67A40">
      <w:footerReference w:type="even" r:id="rId17"/>
      <w:footerReference w:type="default" r:id="rId18"/>
      <w:pgSz w:w="11900" w:h="16840"/>
      <w:pgMar w:top="1440" w:right="1800" w:bottom="1440" w:left="1800" w:header="851" w:footer="992" w:gutter="0"/>
      <w:pgNumType w:start="0"/>
      <w:cols w:space="425"/>
      <w:titlePg/>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CD8B3" w14:textId="77777777" w:rsidR="00722F07" w:rsidRDefault="00722F07" w:rsidP="00E67A40">
      <w:r>
        <w:separator/>
      </w:r>
    </w:p>
  </w:endnote>
  <w:endnote w:type="continuationSeparator" w:id="0">
    <w:p w14:paraId="38AB2400" w14:textId="77777777" w:rsidR="00722F07" w:rsidRDefault="00722F07" w:rsidP="00E67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B4F35" w14:textId="77777777" w:rsidR="001E5B56" w:rsidRDefault="001E5B56" w:rsidP="00E67A40">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D1E0178" w14:textId="77777777" w:rsidR="001E5B56" w:rsidRDefault="001E5B56">
    <w:pPr>
      <w:pStyle w:val="a5"/>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7A786" w14:textId="77777777" w:rsidR="001E5B56" w:rsidRDefault="001E5B56" w:rsidP="00E67A40">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8476BB">
      <w:rPr>
        <w:rStyle w:val="a7"/>
        <w:noProof/>
      </w:rPr>
      <w:t>15</w:t>
    </w:r>
    <w:r>
      <w:rPr>
        <w:rStyle w:val="a7"/>
      </w:rPr>
      <w:fldChar w:fldCharType="end"/>
    </w:r>
  </w:p>
  <w:p w14:paraId="1C6DCEEA" w14:textId="77777777" w:rsidR="001E5B56" w:rsidRDefault="001E5B56">
    <w:pPr>
      <w:pStyle w:val="a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11E30" w14:textId="77777777" w:rsidR="00722F07" w:rsidRDefault="00722F07" w:rsidP="00E67A40">
      <w:r>
        <w:separator/>
      </w:r>
    </w:p>
  </w:footnote>
  <w:footnote w:type="continuationSeparator" w:id="0">
    <w:p w14:paraId="4DC68D54" w14:textId="77777777" w:rsidR="00722F07" w:rsidRDefault="00722F07" w:rsidP="00E67A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bordersDoNotSurroundHeader/>
  <w:bordersDoNotSurroundFooter/>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E24"/>
    <w:rsid w:val="00000861"/>
    <w:rsid w:val="00003AE9"/>
    <w:rsid w:val="00004A76"/>
    <w:rsid w:val="00006769"/>
    <w:rsid w:val="00012B00"/>
    <w:rsid w:val="0001309D"/>
    <w:rsid w:val="00026042"/>
    <w:rsid w:val="000262C6"/>
    <w:rsid w:val="0005298F"/>
    <w:rsid w:val="00060C40"/>
    <w:rsid w:val="00064617"/>
    <w:rsid w:val="00065F14"/>
    <w:rsid w:val="00072F05"/>
    <w:rsid w:val="00082840"/>
    <w:rsid w:val="00082B9F"/>
    <w:rsid w:val="00091E73"/>
    <w:rsid w:val="00093D14"/>
    <w:rsid w:val="00096D60"/>
    <w:rsid w:val="000970EC"/>
    <w:rsid w:val="000A5B12"/>
    <w:rsid w:val="000B7FE9"/>
    <w:rsid w:val="000C655D"/>
    <w:rsid w:val="000D0852"/>
    <w:rsid w:val="000D10CD"/>
    <w:rsid w:val="000D1A89"/>
    <w:rsid w:val="000D25CE"/>
    <w:rsid w:val="000D70FA"/>
    <w:rsid w:val="000E3A7E"/>
    <w:rsid w:val="000E46C7"/>
    <w:rsid w:val="000F7AC8"/>
    <w:rsid w:val="00102567"/>
    <w:rsid w:val="00106E77"/>
    <w:rsid w:val="00107D5F"/>
    <w:rsid w:val="0011407D"/>
    <w:rsid w:val="001177BE"/>
    <w:rsid w:val="001353E7"/>
    <w:rsid w:val="00142063"/>
    <w:rsid w:val="00151E9A"/>
    <w:rsid w:val="0015535C"/>
    <w:rsid w:val="00161F61"/>
    <w:rsid w:val="001662E5"/>
    <w:rsid w:val="001701C3"/>
    <w:rsid w:val="00173CC6"/>
    <w:rsid w:val="00181C21"/>
    <w:rsid w:val="0018613D"/>
    <w:rsid w:val="001926B8"/>
    <w:rsid w:val="00197B65"/>
    <w:rsid w:val="001A01FB"/>
    <w:rsid w:val="001B1771"/>
    <w:rsid w:val="001B74F9"/>
    <w:rsid w:val="001C0837"/>
    <w:rsid w:val="001C27D5"/>
    <w:rsid w:val="001E2E5D"/>
    <w:rsid w:val="001E5B56"/>
    <w:rsid w:val="001F11C7"/>
    <w:rsid w:val="001F4E35"/>
    <w:rsid w:val="001F6238"/>
    <w:rsid w:val="00212E6F"/>
    <w:rsid w:val="00226F65"/>
    <w:rsid w:val="00227CAD"/>
    <w:rsid w:val="002324A0"/>
    <w:rsid w:val="00234E01"/>
    <w:rsid w:val="002379E7"/>
    <w:rsid w:val="00237EE1"/>
    <w:rsid w:val="00241280"/>
    <w:rsid w:val="002421B6"/>
    <w:rsid w:val="002569E1"/>
    <w:rsid w:val="002662C4"/>
    <w:rsid w:val="00280A43"/>
    <w:rsid w:val="00282C91"/>
    <w:rsid w:val="00291649"/>
    <w:rsid w:val="00291DFD"/>
    <w:rsid w:val="0029571C"/>
    <w:rsid w:val="002A0806"/>
    <w:rsid w:val="002A278C"/>
    <w:rsid w:val="002A3EDA"/>
    <w:rsid w:val="002A719F"/>
    <w:rsid w:val="002B3AA5"/>
    <w:rsid w:val="002C2003"/>
    <w:rsid w:val="002C47F3"/>
    <w:rsid w:val="002D7377"/>
    <w:rsid w:val="002D7A2C"/>
    <w:rsid w:val="002F7325"/>
    <w:rsid w:val="00303D62"/>
    <w:rsid w:val="0030409C"/>
    <w:rsid w:val="0031033D"/>
    <w:rsid w:val="00311050"/>
    <w:rsid w:val="00313763"/>
    <w:rsid w:val="00313877"/>
    <w:rsid w:val="00316919"/>
    <w:rsid w:val="00322F7A"/>
    <w:rsid w:val="00324E6F"/>
    <w:rsid w:val="00325CDC"/>
    <w:rsid w:val="003267F8"/>
    <w:rsid w:val="003315AC"/>
    <w:rsid w:val="003366D0"/>
    <w:rsid w:val="00343858"/>
    <w:rsid w:val="0034457A"/>
    <w:rsid w:val="00365DBE"/>
    <w:rsid w:val="00380DF9"/>
    <w:rsid w:val="003865C0"/>
    <w:rsid w:val="00386EF6"/>
    <w:rsid w:val="003954CB"/>
    <w:rsid w:val="003B0A79"/>
    <w:rsid w:val="003B7508"/>
    <w:rsid w:val="003E040D"/>
    <w:rsid w:val="003E2962"/>
    <w:rsid w:val="003F2133"/>
    <w:rsid w:val="00411183"/>
    <w:rsid w:val="0041674D"/>
    <w:rsid w:val="00417036"/>
    <w:rsid w:val="00431CDC"/>
    <w:rsid w:val="00447647"/>
    <w:rsid w:val="00447A82"/>
    <w:rsid w:val="004538D2"/>
    <w:rsid w:val="00455630"/>
    <w:rsid w:val="00455F20"/>
    <w:rsid w:val="0046129B"/>
    <w:rsid w:val="004619DF"/>
    <w:rsid w:val="00473793"/>
    <w:rsid w:val="0047636D"/>
    <w:rsid w:val="0048006C"/>
    <w:rsid w:val="0049631B"/>
    <w:rsid w:val="0049669D"/>
    <w:rsid w:val="004A1497"/>
    <w:rsid w:val="004A5B52"/>
    <w:rsid w:val="004A7EC1"/>
    <w:rsid w:val="004B3CF1"/>
    <w:rsid w:val="004B7063"/>
    <w:rsid w:val="004E1810"/>
    <w:rsid w:val="004E6372"/>
    <w:rsid w:val="004E6886"/>
    <w:rsid w:val="004E7D45"/>
    <w:rsid w:val="005020AE"/>
    <w:rsid w:val="00502AF7"/>
    <w:rsid w:val="00506560"/>
    <w:rsid w:val="0051330A"/>
    <w:rsid w:val="00513AA8"/>
    <w:rsid w:val="00522DB2"/>
    <w:rsid w:val="005317F5"/>
    <w:rsid w:val="00537B0D"/>
    <w:rsid w:val="0054340F"/>
    <w:rsid w:val="0055577B"/>
    <w:rsid w:val="005630A2"/>
    <w:rsid w:val="00563888"/>
    <w:rsid w:val="00565C47"/>
    <w:rsid w:val="00573B22"/>
    <w:rsid w:val="005803DA"/>
    <w:rsid w:val="00587A20"/>
    <w:rsid w:val="0059223B"/>
    <w:rsid w:val="00593C17"/>
    <w:rsid w:val="005964B4"/>
    <w:rsid w:val="005A367B"/>
    <w:rsid w:val="005A5376"/>
    <w:rsid w:val="005B1929"/>
    <w:rsid w:val="005B53A7"/>
    <w:rsid w:val="005C10FB"/>
    <w:rsid w:val="005C4E6C"/>
    <w:rsid w:val="005D4BD0"/>
    <w:rsid w:val="005D5CF5"/>
    <w:rsid w:val="005E27E6"/>
    <w:rsid w:val="005E3EB2"/>
    <w:rsid w:val="005E5332"/>
    <w:rsid w:val="005E5759"/>
    <w:rsid w:val="005E679A"/>
    <w:rsid w:val="005F021F"/>
    <w:rsid w:val="005F0727"/>
    <w:rsid w:val="005F2CAB"/>
    <w:rsid w:val="00603DC8"/>
    <w:rsid w:val="00606A7A"/>
    <w:rsid w:val="006229DB"/>
    <w:rsid w:val="00642498"/>
    <w:rsid w:val="00654EE7"/>
    <w:rsid w:val="00654F45"/>
    <w:rsid w:val="006558E9"/>
    <w:rsid w:val="00660832"/>
    <w:rsid w:val="00664CE1"/>
    <w:rsid w:val="00667335"/>
    <w:rsid w:val="00677C89"/>
    <w:rsid w:val="00682901"/>
    <w:rsid w:val="00694A5C"/>
    <w:rsid w:val="0069532C"/>
    <w:rsid w:val="006A37B8"/>
    <w:rsid w:val="006B2F81"/>
    <w:rsid w:val="006C3AD9"/>
    <w:rsid w:val="006C5BB4"/>
    <w:rsid w:val="006D0207"/>
    <w:rsid w:val="006D70D6"/>
    <w:rsid w:val="006D7366"/>
    <w:rsid w:val="006D762E"/>
    <w:rsid w:val="006E2999"/>
    <w:rsid w:val="006E62D4"/>
    <w:rsid w:val="006E7924"/>
    <w:rsid w:val="006F2964"/>
    <w:rsid w:val="00704EBA"/>
    <w:rsid w:val="0070782F"/>
    <w:rsid w:val="007159E1"/>
    <w:rsid w:val="0071675E"/>
    <w:rsid w:val="00721923"/>
    <w:rsid w:val="00722F07"/>
    <w:rsid w:val="007319E9"/>
    <w:rsid w:val="00735270"/>
    <w:rsid w:val="00741E15"/>
    <w:rsid w:val="0075100D"/>
    <w:rsid w:val="00762172"/>
    <w:rsid w:val="00763D88"/>
    <w:rsid w:val="00764534"/>
    <w:rsid w:val="00771472"/>
    <w:rsid w:val="00773C3E"/>
    <w:rsid w:val="00780FF1"/>
    <w:rsid w:val="00784B63"/>
    <w:rsid w:val="00795F88"/>
    <w:rsid w:val="00796EBB"/>
    <w:rsid w:val="007A4E24"/>
    <w:rsid w:val="007A5D0C"/>
    <w:rsid w:val="007A6A29"/>
    <w:rsid w:val="007B2D37"/>
    <w:rsid w:val="007C79B7"/>
    <w:rsid w:val="007F7CB6"/>
    <w:rsid w:val="008005FC"/>
    <w:rsid w:val="008069CF"/>
    <w:rsid w:val="00814D1E"/>
    <w:rsid w:val="00814D4D"/>
    <w:rsid w:val="00820F19"/>
    <w:rsid w:val="00826DC0"/>
    <w:rsid w:val="008278E6"/>
    <w:rsid w:val="00830477"/>
    <w:rsid w:val="0083329C"/>
    <w:rsid w:val="00834CED"/>
    <w:rsid w:val="00835FEC"/>
    <w:rsid w:val="00841844"/>
    <w:rsid w:val="008426DF"/>
    <w:rsid w:val="008476BB"/>
    <w:rsid w:val="00847EC9"/>
    <w:rsid w:val="00850A98"/>
    <w:rsid w:val="00863501"/>
    <w:rsid w:val="008703B3"/>
    <w:rsid w:val="0087354B"/>
    <w:rsid w:val="00882D0A"/>
    <w:rsid w:val="008905AB"/>
    <w:rsid w:val="008910D9"/>
    <w:rsid w:val="00893620"/>
    <w:rsid w:val="008A0A19"/>
    <w:rsid w:val="008A15BE"/>
    <w:rsid w:val="008A1A81"/>
    <w:rsid w:val="008A2B9C"/>
    <w:rsid w:val="008A3DC1"/>
    <w:rsid w:val="008A6538"/>
    <w:rsid w:val="008B153E"/>
    <w:rsid w:val="008B1EB4"/>
    <w:rsid w:val="008C112E"/>
    <w:rsid w:val="008C5C3E"/>
    <w:rsid w:val="008C7C8D"/>
    <w:rsid w:val="008D27AB"/>
    <w:rsid w:val="008E37BE"/>
    <w:rsid w:val="008F2165"/>
    <w:rsid w:val="00902E4F"/>
    <w:rsid w:val="0090465C"/>
    <w:rsid w:val="00904E16"/>
    <w:rsid w:val="00910C4B"/>
    <w:rsid w:val="00921E0F"/>
    <w:rsid w:val="0092248C"/>
    <w:rsid w:val="009300B1"/>
    <w:rsid w:val="009314BD"/>
    <w:rsid w:val="00935BBE"/>
    <w:rsid w:val="00936C98"/>
    <w:rsid w:val="0094281C"/>
    <w:rsid w:val="009454B7"/>
    <w:rsid w:val="009463B5"/>
    <w:rsid w:val="00951F2C"/>
    <w:rsid w:val="009560FD"/>
    <w:rsid w:val="009639F0"/>
    <w:rsid w:val="0097298C"/>
    <w:rsid w:val="00973BB3"/>
    <w:rsid w:val="00981C0C"/>
    <w:rsid w:val="009828C8"/>
    <w:rsid w:val="009846BD"/>
    <w:rsid w:val="009857AA"/>
    <w:rsid w:val="00986BCA"/>
    <w:rsid w:val="00986F3D"/>
    <w:rsid w:val="00987552"/>
    <w:rsid w:val="00990667"/>
    <w:rsid w:val="00995CCD"/>
    <w:rsid w:val="009A192E"/>
    <w:rsid w:val="009A724D"/>
    <w:rsid w:val="009A7602"/>
    <w:rsid w:val="009B69E0"/>
    <w:rsid w:val="009C0CDA"/>
    <w:rsid w:val="009D5F39"/>
    <w:rsid w:val="009E690F"/>
    <w:rsid w:val="009E7E95"/>
    <w:rsid w:val="009F19B9"/>
    <w:rsid w:val="009F1C40"/>
    <w:rsid w:val="009F2D7B"/>
    <w:rsid w:val="00A07E02"/>
    <w:rsid w:val="00A15494"/>
    <w:rsid w:val="00A1748C"/>
    <w:rsid w:val="00A17CA5"/>
    <w:rsid w:val="00A37456"/>
    <w:rsid w:val="00A42DDD"/>
    <w:rsid w:val="00A45419"/>
    <w:rsid w:val="00A54D95"/>
    <w:rsid w:val="00A57963"/>
    <w:rsid w:val="00A65932"/>
    <w:rsid w:val="00A748D4"/>
    <w:rsid w:val="00A805A2"/>
    <w:rsid w:val="00A813FC"/>
    <w:rsid w:val="00A840CC"/>
    <w:rsid w:val="00AA04AC"/>
    <w:rsid w:val="00AA2085"/>
    <w:rsid w:val="00AC1457"/>
    <w:rsid w:val="00AD44B7"/>
    <w:rsid w:val="00AF050C"/>
    <w:rsid w:val="00AF2422"/>
    <w:rsid w:val="00B03216"/>
    <w:rsid w:val="00B03A03"/>
    <w:rsid w:val="00B07481"/>
    <w:rsid w:val="00B32CD4"/>
    <w:rsid w:val="00B33486"/>
    <w:rsid w:val="00B33642"/>
    <w:rsid w:val="00B4454B"/>
    <w:rsid w:val="00B446AB"/>
    <w:rsid w:val="00B4579F"/>
    <w:rsid w:val="00B46651"/>
    <w:rsid w:val="00B56DD9"/>
    <w:rsid w:val="00B63BEE"/>
    <w:rsid w:val="00B83F6F"/>
    <w:rsid w:val="00B84CE8"/>
    <w:rsid w:val="00B86CD7"/>
    <w:rsid w:val="00B925B7"/>
    <w:rsid w:val="00B937EC"/>
    <w:rsid w:val="00B9415B"/>
    <w:rsid w:val="00BA6350"/>
    <w:rsid w:val="00BA763C"/>
    <w:rsid w:val="00BA76DD"/>
    <w:rsid w:val="00BA7D2D"/>
    <w:rsid w:val="00BA7E51"/>
    <w:rsid w:val="00BB0C72"/>
    <w:rsid w:val="00BB2611"/>
    <w:rsid w:val="00BB48CE"/>
    <w:rsid w:val="00BC7A72"/>
    <w:rsid w:val="00BD29F0"/>
    <w:rsid w:val="00BD42DE"/>
    <w:rsid w:val="00BD5302"/>
    <w:rsid w:val="00BE7BCC"/>
    <w:rsid w:val="00BF3155"/>
    <w:rsid w:val="00BF3802"/>
    <w:rsid w:val="00BF3FB0"/>
    <w:rsid w:val="00BF641D"/>
    <w:rsid w:val="00C00B48"/>
    <w:rsid w:val="00C24FB9"/>
    <w:rsid w:val="00C2745D"/>
    <w:rsid w:val="00C30BDD"/>
    <w:rsid w:val="00C3451E"/>
    <w:rsid w:val="00C3664A"/>
    <w:rsid w:val="00C422BF"/>
    <w:rsid w:val="00C438E2"/>
    <w:rsid w:val="00C45374"/>
    <w:rsid w:val="00C5020A"/>
    <w:rsid w:val="00C64B90"/>
    <w:rsid w:val="00C657B3"/>
    <w:rsid w:val="00C83D41"/>
    <w:rsid w:val="00C8471C"/>
    <w:rsid w:val="00C84CDF"/>
    <w:rsid w:val="00C90849"/>
    <w:rsid w:val="00C979A8"/>
    <w:rsid w:val="00C97E09"/>
    <w:rsid w:val="00CA780F"/>
    <w:rsid w:val="00CB463E"/>
    <w:rsid w:val="00CB5855"/>
    <w:rsid w:val="00CC5D6A"/>
    <w:rsid w:val="00CC67D1"/>
    <w:rsid w:val="00CD2AC8"/>
    <w:rsid w:val="00CD5761"/>
    <w:rsid w:val="00CE034B"/>
    <w:rsid w:val="00CE0FD5"/>
    <w:rsid w:val="00CE185C"/>
    <w:rsid w:val="00CE7DE6"/>
    <w:rsid w:val="00D00FC4"/>
    <w:rsid w:val="00D233C6"/>
    <w:rsid w:val="00D27846"/>
    <w:rsid w:val="00D30490"/>
    <w:rsid w:val="00D33B09"/>
    <w:rsid w:val="00D440C3"/>
    <w:rsid w:val="00D45FDA"/>
    <w:rsid w:val="00D51899"/>
    <w:rsid w:val="00D53461"/>
    <w:rsid w:val="00D6028A"/>
    <w:rsid w:val="00D653E7"/>
    <w:rsid w:val="00D74313"/>
    <w:rsid w:val="00D80E4C"/>
    <w:rsid w:val="00D81177"/>
    <w:rsid w:val="00D83D26"/>
    <w:rsid w:val="00D937BC"/>
    <w:rsid w:val="00DB0849"/>
    <w:rsid w:val="00DB1583"/>
    <w:rsid w:val="00DB3C8B"/>
    <w:rsid w:val="00DB4EC6"/>
    <w:rsid w:val="00DC0480"/>
    <w:rsid w:val="00DC1E5E"/>
    <w:rsid w:val="00DC33C7"/>
    <w:rsid w:val="00DD4C11"/>
    <w:rsid w:val="00DD590D"/>
    <w:rsid w:val="00DD5FD4"/>
    <w:rsid w:val="00DE044A"/>
    <w:rsid w:val="00DF09CE"/>
    <w:rsid w:val="00DF09EB"/>
    <w:rsid w:val="00DF0AC1"/>
    <w:rsid w:val="00DF10D1"/>
    <w:rsid w:val="00DF6E37"/>
    <w:rsid w:val="00E00B66"/>
    <w:rsid w:val="00E00B68"/>
    <w:rsid w:val="00E06D55"/>
    <w:rsid w:val="00E06E59"/>
    <w:rsid w:val="00E106EC"/>
    <w:rsid w:val="00E11100"/>
    <w:rsid w:val="00E17A2D"/>
    <w:rsid w:val="00E243DF"/>
    <w:rsid w:val="00E24969"/>
    <w:rsid w:val="00E27879"/>
    <w:rsid w:val="00E32E1E"/>
    <w:rsid w:val="00E42846"/>
    <w:rsid w:val="00E4477A"/>
    <w:rsid w:val="00E47F78"/>
    <w:rsid w:val="00E53B62"/>
    <w:rsid w:val="00E609B3"/>
    <w:rsid w:val="00E611D0"/>
    <w:rsid w:val="00E623FC"/>
    <w:rsid w:val="00E63737"/>
    <w:rsid w:val="00E67A40"/>
    <w:rsid w:val="00E7038A"/>
    <w:rsid w:val="00E70EB0"/>
    <w:rsid w:val="00E71C13"/>
    <w:rsid w:val="00E76E9D"/>
    <w:rsid w:val="00E77D35"/>
    <w:rsid w:val="00E83752"/>
    <w:rsid w:val="00E872E3"/>
    <w:rsid w:val="00E91CD6"/>
    <w:rsid w:val="00E93741"/>
    <w:rsid w:val="00E95CFC"/>
    <w:rsid w:val="00EA161D"/>
    <w:rsid w:val="00EA1D57"/>
    <w:rsid w:val="00EA699E"/>
    <w:rsid w:val="00EA7795"/>
    <w:rsid w:val="00EB0934"/>
    <w:rsid w:val="00EB45B5"/>
    <w:rsid w:val="00EC63AE"/>
    <w:rsid w:val="00EC7DA6"/>
    <w:rsid w:val="00ED4133"/>
    <w:rsid w:val="00EE0894"/>
    <w:rsid w:val="00EF636E"/>
    <w:rsid w:val="00EF6CCA"/>
    <w:rsid w:val="00F03191"/>
    <w:rsid w:val="00F057D3"/>
    <w:rsid w:val="00F063D3"/>
    <w:rsid w:val="00F068EA"/>
    <w:rsid w:val="00F1062D"/>
    <w:rsid w:val="00F1324A"/>
    <w:rsid w:val="00F168F8"/>
    <w:rsid w:val="00F1763A"/>
    <w:rsid w:val="00F17E55"/>
    <w:rsid w:val="00F20935"/>
    <w:rsid w:val="00F232BB"/>
    <w:rsid w:val="00F23391"/>
    <w:rsid w:val="00F26E95"/>
    <w:rsid w:val="00F30B40"/>
    <w:rsid w:val="00F4003F"/>
    <w:rsid w:val="00F44CEB"/>
    <w:rsid w:val="00F53DBC"/>
    <w:rsid w:val="00F62352"/>
    <w:rsid w:val="00F863DF"/>
    <w:rsid w:val="00F96440"/>
    <w:rsid w:val="00FA47DA"/>
    <w:rsid w:val="00FB347F"/>
    <w:rsid w:val="00FC0980"/>
    <w:rsid w:val="00FD6D81"/>
    <w:rsid w:val="00FD6F1A"/>
    <w:rsid w:val="00FE2641"/>
    <w:rsid w:val="00FE579B"/>
    <w:rsid w:val="00FF4888"/>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630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83F6F"/>
    <w:rPr>
      <w:color w:val="0563C1" w:themeColor="hyperlink"/>
      <w:u w:val="single"/>
    </w:rPr>
  </w:style>
  <w:style w:type="paragraph" w:styleId="a4">
    <w:name w:val="Normal (Web)"/>
    <w:basedOn w:val="a"/>
    <w:uiPriority w:val="99"/>
    <w:unhideWhenUsed/>
    <w:rsid w:val="00B83F6F"/>
    <w:pPr>
      <w:widowControl/>
      <w:spacing w:before="100" w:beforeAutospacing="1" w:after="100" w:afterAutospacing="1"/>
      <w:jc w:val="left"/>
    </w:pPr>
    <w:rPr>
      <w:rFonts w:ascii="Times New Roman" w:hAnsi="Times New Roman" w:cs="Times New Roman"/>
      <w:kern w:val="0"/>
    </w:rPr>
  </w:style>
  <w:style w:type="character" w:customStyle="1" w:styleId="apple-converted-space">
    <w:name w:val="apple-converted-space"/>
    <w:basedOn w:val="a0"/>
    <w:rsid w:val="00B83F6F"/>
  </w:style>
  <w:style w:type="paragraph" w:styleId="a5">
    <w:name w:val="footer"/>
    <w:basedOn w:val="a"/>
    <w:link w:val="a6"/>
    <w:uiPriority w:val="99"/>
    <w:unhideWhenUsed/>
    <w:rsid w:val="00E67A40"/>
    <w:pPr>
      <w:tabs>
        <w:tab w:val="center" w:pos="4153"/>
        <w:tab w:val="right" w:pos="8306"/>
      </w:tabs>
      <w:snapToGrid w:val="0"/>
      <w:jc w:val="left"/>
    </w:pPr>
    <w:rPr>
      <w:sz w:val="18"/>
      <w:szCs w:val="18"/>
    </w:rPr>
  </w:style>
  <w:style w:type="character" w:customStyle="1" w:styleId="a6">
    <w:name w:val="页脚字符"/>
    <w:basedOn w:val="a0"/>
    <w:link w:val="a5"/>
    <w:uiPriority w:val="99"/>
    <w:rsid w:val="00E67A40"/>
    <w:rPr>
      <w:sz w:val="18"/>
      <w:szCs w:val="18"/>
    </w:rPr>
  </w:style>
  <w:style w:type="character" w:styleId="a7">
    <w:name w:val="page number"/>
    <w:basedOn w:val="a0"/>
    <w:uiPriority w:val="99"/>
    <w:semiHidden/>
    <w:unhideWhenUsed/>
    <w:rsid w:val="00E67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dailymail.co.uk/news/article-5452505/Bumper-pay-rises-British-Airways-bosses.html" TargetMode="External"/><Relationship Id="rId20" Type="http://schemas.openxmlformats.org/officeDocument/2006/relationships/theme" Target="theme/theme1.xml"/><Relationship Id="rId10" Type="http://schemas.openxmlformats.org/officeDocument/2006/relationships/hyperlink" Target="https://employeebenefits.co.uk/whats-the-difference-between-employee-reward-and-employee-recognition/" TargetMode="External"/><Relationship Id="rId11" Type="http://schemas.openxmlformats.org/officeDocument/2006/relationships/hyperlink" Target="https://advantage-marketline-com.ezproxy.uwtsd.ac.uk/News/covid-19-british-airways-temporarily-suspends-more-than-30-000-staff_35095" TargetMode="External"/><Relationship Id="rId12" Type="http://schemas.openxmlformats.org/officeDocument/2006/relationships/hyperlink" Target="https://www.hrzone.com/engage/employees/reward-and-recognition-the-changing-expectations-of-employees" TargetMode="External"/><Relationship Id="rId13" Type="http://schemas.openxmlformats.org/officeDocument/2006/relationships/hyperlink" Target="https://www.cleanlink.com/cp/article/Four-Reasons-For-The-Decline-In-Union-Membership--15514" TargetMode="External"/><Relationship Id="rId14" Type="http://schemas.openxmlformats.org/officeDocument/2006/relationships/hyperlink" Target="https://connecteam.com/boost-employee-morale/" TargetMode="External"/><Relationship Id="rId15" Type="http://schemas.openxmlformats.org/officeDocument/2006/relationships/hyperlink" Target="https://news.sky.com/story/coronavirus-more-serious-for-airline-industry-than-9-11-ba-boss-11957065" TargetMode="External"/><Relationship Id="rId16" Type="http://schemas.openxmlformats.org/officeDocument/2006/relationships/hyperlink" Target="http://www.worldatwork.org"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metro.co.uk/2019/09/09/ba-chief-exec-slammed-taking-530000-pay-rise-cutting-pilot-salaries-10712855/" TargetMode="External"/><Relationship Id="rId8" Type="http://schemas.openxmlformats.org/officeDocument/2006/relationships/hyperlink" Target="https://www.linkedin.com/pulse/what-does-daniel-pink-say-motivation-professor-gary-martin-faim-fac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398CBCE-F79B-D941-B255-109CA3F8D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16</Pages>
  <Words>3492</Words>
  <Characters>19907</Characters>
  <Application>Microsoft Macintosh Word</Application>
  <DocSecurity>0</DocSecurity>
  <Lines>165</Lines>
  <Paragraphs>46</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23353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嘉欣 李</dc:creator>
  <cp:keywords/>
  <dc:description/>
  <cp:lastModifiedBy>嘉欣 李</cp:lastModifiedBy>
  <cp:revision>493</cp:revision>
  <dcterms:created xsi:type="dcterms:W3CDTF">2020-04-04T20:34:00Z</dcterms:created>
  <dcterms:modified xsi:type="dcterms:W3CDTF">2020-05-01T08:07:00Z</dcterms:modified>
</cp:coreProperties>
</file>