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B352E" w:rsidRDefault="005B352E" w14:paraId="63A6F1BB" w14:textId="37B8E324">
      <w:pPr>
        <w:pStyle w:val="p2"/>
      </w:pPr>
      <w:r w:rsidRPr="6CB0468C" w:rsidR="5CDED2AB">
        <w:rPr>
          <w:rFonts w:ascii="Gill Sans MT" w:hAnsi="Gill Sans MT" w:eastAsia="Gill Sans MT" w:cs="Gill Sans MT"/>
          <w:b w:val="0"/>
          <w:bCs w:val="0"/>
          <w:i w:val="0"/>
          <w:iCs w:val="0"/>
          <w:caps w:val="0"/>
          <w:smallCaps w:val="0"/>
          <w:strike w:val="0"/>
          <w:dstrike w:val="0"/>
          <w:noProof w:val="0"/>
          <w:color w:val="35403A"/>
          <w:sz w:val="56"/>
          <w:szCs w:val="56"/>
          <w:u w:val="none"/>
          <w:vertAlign w:val="superscript"/>
          <w:lang w:val="en-GB"/>
        </w:rPr>
        <w:t>Name :</w:t>
      </w:r>
      <w:r w:rsidRPr="6CB0468C" w:rsidR="5CDED2AB">
        <w:rPr>
          <w:rFonts w:ascii="Gill Sans MT" w:hAnsi="Gill Sans MT" w:eastAsia="Gill Sans MT" w:cs="Gill Sans MT"/>
          <w:b w:val="0"/>
          <w:bCs w:val="0"/>
          <w:i w:val="0"/>
          <w:iCs w:val="0"/>
          <w:caps w:val="0"/>
          <w:smallCaps w:val="0"/>
          <w:strike w:val="0"/>
          <w:dstrike w:val="0"/>
          <w:noProof w:val="0"/>
          <w:color w:val="35403A"/>
          <w:sz w:val="56"/>
          <w:szCs w:val="56"/>
          <w:u w:val="none"/>
          <w:vertAlign w:val="superscript"/>
          <w:lang w:val="en-GB"/>
        </w:rPr>
        <w:t xml:space="preserve"> Adela Bleda</w:t>
      </w:r>
      <w:r w:rsidRPr="6CB0468C" w:rsidR="5CDED2AB">
        <w:rPr>
          <w:rFonts w:ascii="Tinos" w:hAnsi="Tinos" w:eastAsia="Tinos" w:cs="Tinos"/>
          <w:b w:val="0"/>
          <w:bCs w:val="0"/>
          <w:i w:val="0"/>
          <w:iCs w:val="0"/>
          <w:caps w:val="0"/>
          <w:smallCaps w:val="0"/>
          <w:noProof w:val="0"/>
          <w:color w:val="000000" w:themeColor="text1" w:themeTint="FF" w:themeShade="FF"/>
          <w:lang w:val="en-GB"/>
        </w:rPr>
        <w:t xml:space="preserve"> </w:t>
      </w:r>
      <w:r>
        <w:br/>
      </w:r>
      <w:r w:rsidRPr="6CB0468C" w:rsidR="5CDED2AB">
        <w:rPr>
          <w:rFonts w:ascii="Gill Sans MT" w:hAnsi="Gill Sans MT" w:eastAsia="Gill Sans MT" w:cs="Gill Sans MT"/>
          <w:b w:val="0"/>
          <w:bCs w:val="0"/>
          <w:i w:val="0"/>
          <w:iCs w:val="0"/>
          <w:caps w:val="0"/>
          <w:smallCaps w:val="0"/>
          <w:strike w:val="0"/>
          <w:dstrike w:val="0"/>
          <w:noProof w:val="0"/>
          <w:color w:val="35403A"/>
          <w:sz w:val="56"/>
          <w:szCs w:val="56"/>
          <w:u w:val="none"/>
          <w:vertAlign w:val="superscript"/>
          <w:lang w:val="en-GB"/>
        </w:rPr>
        <w:t xml:space="preserve">student number: </w:t>
      </w:r>
      <w:r w:rsidRPr="6CB0468C"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2425573</w:t>
      </w:r>
      <w:r>
        <w:br/>
      </w:r>
      <w:r w:rsidRPr="6CB0468C"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 xml:space="preserve">module: managing enterprise </w:t>
      </w:r>
      <w:r>
        <w:br/>
      </w:r>
      <w:r w:rsidRPr="6CB0468C"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 xml:space="preserve">module </w:t>
      </w:r>
      <w:r w:rsidRPr="6CB0468C"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course :</w:t>
      </w:r>
      <w:r w:rsidRPr="6CB0468C" w:rsidR="5CDED2AB">
        <w:rPr>
          <w:rFonts w:ascii="Gill Sans MT" w:hAnsi="Gill Sans MT" w:eastAsia="Gill Sans MT" w:cs="Gill Sans MT"/>
          <w:b w:val="0"/>
          <w:bCs w:val="0"/>
          <w:i w:val="1"/>
          <w:iCs w:val="1"/>
          <w:caps w:val="0"/>
          <w:smallCaps w:val="0"/>
          <w:strike w:val="0"/>
          <w:dstrike w:val="0"/>
          <w:noProof w:val="0"/>
          <w:color w:val="35403A"/>
          <w:sz w:val="56"/>
          <w:szCs w:val="56"/>
          <w:u w:val="none"/>
          <w:vertAlign w:val="superscript"/>
          <w:lang w:val="en-GB"/>
        </w:rPr>
        <w:t xml:space="preserve"> Melanie squire</w:t>
      </w:r>
    </w:p>
    <w:p w:rsidR="005B352E" w:rsidRDefault="005B352E" w14:paraId="6144B88C" w14:textId="22FE7C77">
      <w:pPr>
        <w:pStyle w:val="p2"/>
      </w:pPr>
      <w:r w:rsidRPr="6CB0468C" w:rsidR="5CDED2AB">
        <w:rPr>
          <w:noProof w:val="0"/>
          <w:u w:val="single"/>
          <w:lang w:val="en-GB"/>
        </w:rPr>
        <w:t xml:space="preserve">Contents Page – </w:t>
      </w:r>
      <w:r w:rsidRPr="6CB0468C" w:rsidR="5CDED2AB">
        <w:rPr>
          <w:noProof w:val="0"/>
          <w:u w:val="single"/>
          <w:lang w:val="en-GB"/>
        </w:rPr>
        <w:t>Velaura</w:t>
      </w:r>
      <w:r w:rsidRPr="6CB0468C" w:rsidR="5CDED2AB">
        <w:rPr>
          <w:noProof w:val="0"/>
          <w:u w:val="single"/>
          <w:lang w:val="en-GB"/>
        </w:rPr>
        <w:t xml:space="preserve"> Parfum Business Plan</w:t>
      </w:r>
      <w:r>
        <w:br/>
      </w:r>
      <w:r w:rsidR="5CDED2AB">
        <w:rPr/>
        <w:t xml:space="preserve">1, </w:t>
      </w:r>
      <w:r w:rsidRPr="6CB0468C" w:rsidR="5CDED2AB">
        <w:rPr>
          <w:noProof w:val="0"/>
          <w:lang w:val="en-GB"/>
        </w:rPr>
        <w:t>Company Concept &amp; Product Description</w:t>
      </w:r>
    </w:p>
    <w:p w:rsidR="5CDED2AB" w:rsidP="6CB0468C" w:rsidRDefault="5CDED2AB" w14:paraId="6FFBC5C6" w14:textId="484658EA">
      <w:pPr>
        <w:pStyle w:val="p2"/>
        <w:rPr>
          <w:noProof w:val="0"/>
          <w:lang w:val="en-GB"/>
        </w:rPr>
      </w:pPr>
      <w:r w:rsidRPr="6CB0468C" w:rsidR="5CDED2AB">
        <w:rPr>
          <w:noProof w:val="0"/>
          <w:lang w:val="en-GB"/>
        </w:rPr>
        <w:t>2, Company Name, Branding &amp; Logo</w:t>
      </w:r>
    </w:p>
    <w:p w:rsidR="5CDED2AB" w:rsidP="6CB0468C" w:rsidRDefault="5CDED2AB" w14:paraId="07781A76" w14:textId="391EB7E9">
      <w:pPr>
        <w:pStyle w:val="p2"/>
        <w:rPr>
          <w:noProof w:val="0"/>
          <w:lang w:val="en-GB"/>
        </w:rPr>
      </w:pPr>
      <w:r w:rsidRPr="6CB0468C" w:rsidR="5CDED2AB">
        <w:rPr>
          <w:noProof w:val="0"/>
          <w:lang w:val="en-GB"/>
        </w:rPr>
        <w:t>3, Mission Statement</w:t>
      </w:r>
    </w:p>
    <w:p w:rsidR="5CDED2AB" w:rsidP="6CB0468C" w:rsidRDefault="5CDED2AB" w14:paraId="29E225CD" w14:textId="0E137DEC">
      <w:pPr>
        <w:pStyle w:val="p2"/>
        <w:rPr>
          <w:noProof w:val="0"/>
          <w:lang w:val="en-GB"/>
        </w:rPr>
      </w:pPr>
      <w:r w:rsidRPr="6CB0468C" w:rsidR="5CDED2AB">
        <w:rPr>
          <w:noProof w:val="0"/>
          <w:lang w:val="en-GB"/>
        </w:rPr>
        <w:t>4, Business Aims</w:t>
      </w:r>
    </w:p>
    <w:p w:rsidR="5CDED2AB" w:rsidP="6CB0468C" w:rsidRDefault="5CDED2AB" w14:paraId="3AAA0447" w14:textId="09E61FCE">
      <w:pPr>
        <w:pStyle w:val="p2"/>
        <w:rPr>
          <w:noProof w:val="0"/>
          <w:lang w:val="en-GB"/>
        </w:rPr>
      </w:pPr>
      <w:r w:rsidRPr="6CB0468C" w:rsidR="5CDED2AB">
        <w:rPr>
          <w:noProof w:val="0"/>
          <w:lang w:val="en-GB"/>
        </w:rPr>
        <w:t>5, Business Objectives</w:t>
      </w:r>
    </w:p>
    <w:p w:rsidR="5CDED2AB" w:rsidP="6CB0468C" w:rsidRDefault="5CDED2AB" w14:paraId="0ED738A2" w14:textId="32D90E09">
      <w:pPr>
        <w:pStyle w:val="p2"/>
      </w:pPr>
      <w:r w:rsidRPr="6CB0468C" w:rsidR="5CDED2AB">
        <w:rPr>
          <w:noProof w:val="0"/>
          <w:lang w:val="en-GB"/>
        </w:rPr>
        <w:t>6, Legal Identity &amp; Justification</w:t>
      </w:r>
    </w:p>
    <w:p w:rsidR="5CDED2AB" w:rsidP="6CB0468C" w:rsidRDefault="5CDED2AB" w14:paraId="1CF5EAA8" w14:textId="65DDEC09">
      <w:pPr>
        <w:pStyle w:val="p2"/>
        <w:rPr>
          <w:noProof w:val="0"/>
          <w:lang w:val="en-GB"/>
        </w:rPr>
      </w:pPr>
      <w:r w:rsidRPr="6CB0468C" w:rsidR="5CDED2AB">
        <w:rPr>
          <w:noProof w:val="0"/>
          <w:lang w:val="en-GB"/>
        </w:rPr>
        <w:t>7, Marketing &amp; PR Strategy</w:t>
      </w:r>
    </w:p>
    <w:p w:rsidR="5CDED2AB" w:rsidP="6CB0468C" w:rsidRDefault="5CDED2AB" w14:paraId="4EBDB155" w14:textId="53B9B2D5">
      <w:pPr>
        <w:pStyle w:val="p2"/>
        <w:rPr>
          <w:noProof w:val="0"/>
          <w:lang w:val="en-GB"/>
        </w:rPr>
      </w:pPr>
      <w:r w:rsidRPr="6CB0468C" w:rsidR="5CDED2AB">
        <w:rPr>
          <w:noProof w:val="0"/>
          <w:lang w:val="en-GB"/>
        </w:rPr>
        <w:t>8, Pricing Strategy</w:t>
      </w:r>
    </w:p>
    <w:p w:rsidR="5CDED2AB" w:rsidP="6CB0468C" w:rsidRDefault="5CDED2AB" w14:paraId="04174B4F" w14:textId="6BFA82E1">
      <w:pPr>
        <w:pStyle w:val="p2"/>
        <w:rPr>
          <w:noProof w:val="0"/>
          <w:lang w:val="en-GB"/>
        </w:rPr>
      </w:pPr>
      <w:r w:rsidRPr="6CB0468C" w:rsidR="5CDED2AB">
        <w:rPr>
          <w:noProof w:val="0"/>
          <w:lang w:val="en-GB"/>
        </w:rPr>
        <w:t>9, The 7 Ps of Marketing</w:t>
      </w:r>
    </w:p>
    <w:p w:rsidR="5CDED2AB" w:rsidP="6CB0468C" w:rsidRDefault="5CDED2AB" w14:paraId="56B8A2B6" w14:textId="2A47AA66">
      <w:pPr>
        <w:pStyle w:val="p2"/>
        <w:rPr>
          <w:noProof w:val="0"/>
          <w:lang w:val="en-GB"/>
        </w:rPr>
      </w:pPr>
      <w:r w:rsidRPr="6CB0468C" w:rsidR="5CDED2AB">
        <w:rPr>
          <w:noProof w:val="0"/>
          <w:lang w:val="en-GB"/>
        </w:rPr>
        <w:t>10, Marketing Samples</w:t>
      </w:r>
    </w:p>
    <w:p w:rsidR="5CDED2AB" w:rsidP="6CB0468C" w:rsidRDefault="5CDED2AB" w14:paraId="4267FAD4" w14:textId="3DD216FE">
      <w:pPr>
        <w:pStyle w:val="p2"/>
        <w:rPr>
          <w:noProof w:val="0"/>
          <w:lang w:val="en-GB"/>
        </w:rPr>
      </w:pPr>
      <w:r w:rsidRPr="6CB0468C" w:rsidR="5CDED2AB">
        <w:rPr>
          <w:noProof w:val="0"/>
          <w:lang w:val="en-GB"/>
        </w:rPr>
        <w:t>11, Physical Location</w:t>
      </w:r>
    </w:p>
    <w:p w:rsidR="5CDED2AB" w:rsidP="6CB0468C" w:rsidRDefault="5CDED2AB" w14:paraId="245175DB" w14:textId="74EDC157">
      <w:pPr>
        <w:pStyle w:val="p2"/>
        <w:rPr>
          <w:noProof w:val="0"/>
          <w:lang w:val="en-GB"/>
        </w:rPr>
      </w:pPr>
      <w:r w:rsidRPr="6CB0468C" w:rsidR="5CDED2AB">
        <w:rPr>
          <w:noProof w:val="0"/>
          <w:lang w:val="en-GB"/>
        </w:rPr>
        <w:t>12, Human Resource Strategy</w:t>
      </w:r>
    </w:p>
    <w:p w:rsidR="5CDED2AB" w:rsidP="6CB0468C" w:rsidRDefault="5CDED2AB" w14:paraId="04AD85FA" w14:textId="1426864F">
      <w:pPr>
        <w:pStyle w:val="p2"/>
        <w:rPr>
          <w:noProof w:val="0"/>
          <w:lang w:val="en-GB"/>
        </w:rPr>
      </w:pPr>
      <w:r w:rsidRPr="6CB0468C" w:rsidR="5CDED2AB">
        <w:rPr>
          <w:noProof w:val="0"/>
          <w:lang w:val="en-GB"/>
        </w:rPr>
        <w:t>13, Sources of Finance</w:t>
      </w:r>
    </w:p>
    <w:p w:rsidR="5CDED2AB" w:rsidP="6CB0468C" w:rsidRDefault="5CDED2AB" w14:paraId="0ED56D09" w14:textId="3359A1F3">
      <w:pPr>
        <w:pStyle w:val="p2"/>
        <w:rPr>
          <w:noProof w:val="0"/>
          <w:lang w:val="en-GB"/>
        </w:rPr>
      </w:pPr>
      <w:r w:rsidRPr="6CB0468C" w:rsidR="5CDED2AB">
        <w:rPr>
          <w:noProof w:val="0"/>
          <w:lang w:val="en-GB"/>
        </w:rPr>
        <w:t>14, Sales Forecast</w:t>
      </w:r>
    </w:p>
    <w:p w:rsidR="5CDED2AB" w:rsidP="6CB0468C" w:rsidRDefault="5CDED2AB" w14:paraId="5D81CBD2" w14:textId="5A6377BA">
      <w:pPr>
        <w:pStyle w:val="p2"/>
        <w:rPr>
          <w:noProof w:val="0"/>
          <w:lang w:val="en-GB"/>
        </w:rPr>
      </w:pPr>
      <w:r w:rsidRPr="6CB0468C" w:rsidR="5CDED2AB">
        <w:rPr>
          <w:noProof w:val="0"/>
          <w:lang w:val="en-GB"/>
        </w:rPr>
        <w:t>15, SWOT Analysis</w:t>
      </w:r>
    </w:p>
    <w:p w:rsidR="5CDED2AB" w:rsidP="6CB0468C" w:rsidRDefault="5CDED2AB" w14:paraId="561F04D5" w14:textId="6ECFC2CF">
      <w:pPr>
        <w:pStyle w:val="p2"/>
        <w:rPr>
          <w:noProof w:val="0"/>
          <w:lang w:val="en-GB"/>
        </w:rPr>
      </w:pPr>
      <w:r w:rsidRPr="6CB0468C" w:rsidR="5CDED2AB">
        <w:rPr>
          <w:noProof w:val="0"/>
          <w:lang w:val="en-GB"/>
        </w:rPr>
        <w:t>16, 12-Month Cash Flow Forecast</w:t>
      </w:r>
    </w:p>
    <w:p w:rsidR="5CDED2AB" w:rsidP="6CB0468C" w:rsidRDefault="5CDED2AB" w14:paraId="3E3A9770" w14:textId="41061862">
      <w:pPr>
        <w:pStyle w:val="p2"/>
        <w:rPr>
          <w:noProof w:val="0"/>
          <w:lang w:val="en-GB"/>
        </w:rPr>
      </w:pPr>
      <w:r w:rsidRPr="6CB0468C" w:rsidR="5CDED2AB">
        <w:rPr>
          <w:noProof w:val="0"/>
          <w:lang w:val="en-GB"/>
        </w:rPr>
        <w:t>17, Conclusion</w:t>
      </w:r>
    </w:p>
    <w:p w:rsidR="5CDED2AB" w:rsidP="6CB0468C" w:rsidRDefault="5CDED2AB" w14:paraId="30DAF064" w14:textId="16030253">
      <w:pPr>
        <w:pStyle w:val="p2"/>
        <w:rPr>
          <w:noProof w:val="0"/>
          <w:lang w:val="en-GB"/>
        </w:rPr>
      </w:pPr>
      <w:r w:rsidRPr="6CB0468C" w:rsidR="5CDED2AB">
        <w:rPr>
          <w:noProof w:val="0"/>
          <w:lang w:val="en-GB"/>
        </w:rPr>
        <w:t>18. References List</w:t>
      </w:r>
    </w:p>
    <w:p w:rsidR="0AEC7C2A" w:rsidP="6CB0468C" w:rsidRDefault="0AEC7C2A" w14:paraId="426355A2" w14:textId="366C3A5C">
      <w:pPr>
        <w:pStyle w:val="p2"/>
        <w:rPr>
          <w:noProof w:val="0"/>
          <w:lang w:val="en-GB"/>
        </w:rPr>
      </w:pPr>
      <w:r w:rsidRPr="6CB0468C" w:rsidR="0AEC7C2A">
        <w:rPr>
          <w:noProof w:val="0"/>
          <w:lang w:val="en-GB"/>
        </w:rPr>
        <w:t xml:space="preserve">19, reflection page </w:t>
      </w:r>
    </w:p>
    <w:p w:rsidR="6CB0468C" w:rsidP="6CB0468C" w:rsidRDefault="6CB0468C" w14:paraId="585DC529" w14:textId="087B1D22">
      <w:pPr>
        <w:pStyle w:val="p2"/>
        <w:rPr>
          <w:noProof w:val="0"/>
          <w:lang w:val="en-GB"/>
        </w:rPr>
      </w:pPr>
    </w:p>
    <w:p w:rsidRPr="00826CAA" w:rsidR="00826CAA" w:rsidP="6CB0468C" w:rsidRDefault="00826CAA" w14:paraId="452E10CC" w14:textId="77777777">
      <w:pPr>
        <w:spacing w:before="100" w:beforeAutospacing="on" w:after="100" w:afterAutospacing="on" w:line="240" w:lineRule="auto"/>
        <w:outlineLvl w:val="0"/>
        <w:rPr>
          <w:rFonts w:ascii="Times New Roman" w:hAnsi="Times New Roman" w:eastAsia="Times New Roman" w:cs="Times New Roman"/>
          <w:b w:val="0"/>
          <w:bCs w:val="0"/>
          <w:kern w:val="36"/>
          <w:sz w:val="48"/>
          <w:szCs w:val="48"/>
          <w14:ligatures w14:val="none"/>
        </w:rPr>
      </w:pPr>
      <w:r w:rsidRPr="6CB0468C" w:rsidR="00826CAA">
        <w:rPr>
          <w:rFonts w:ascii="Times New Roman" w:hAnsi="Times New Roman" w:eastAsia="Times New Roman" w:cs="Times New Roman"/>
          <w:b w:val="0"/>
          <w:bCs w:val="0"/>
          <w:kern w:val="36"/>
          <w:sz w:val="48"/>
          <w:szCs w:val="48"/>
          <w14:ligatures w14:val="none"/>
        </w:rPr>
        <w:t>Velaura</w:t>
      </w:r>
      <w:r w:rsidRPr="6CB0468C" w:rsidR="00826CAA">
        <w:rPr>
          <w:rFonts w:ascii="Times New Roman" w:hAnsi="Times New Roman" w:eastAsia="Times New Roman" w:cs="Times New Roman"/>
          <w:b w:val="0"/>
          <w:bCs w:val="0"/>
          <w:kern w:val="36"/>
          <w:sz w:val="48"/>
          <w:szCs w:val="48"/>
          <w14:ligatures w14:val="none"/>
        </w:rPr>
        <w:t xml:space="preserve"> Parfum – Business Plan Proposal</w:t>
      </w:r>
    </w:p>
    <w:p w:rsidRPr="00826CAA" w:rsidR="00826CAA" w:rsidP="00826CAA" w:rsidRDefault="00826CAA" w14:paraId="0874AD82"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46017A87" wp14:anchorId="5FC1464A">
                <wp:extent cx="5731510" cy="1270"/>
                <wp:effectExtent l="0" t="31750" r="0" b="36830"/>
                <wp:docPr id="2101033065" name="Rectangle 16"/>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7F30FC9C"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14:ligatures w14:val="none"/>
        </w:rPr>
        <w:t xml:space="preserve">1. </w:t>
      </w:r>
      <w:r w:rsidRPr="6CB0468C" w:rsidR="00826CAA">
        <w:rPr>
          <w:rFonts w:ascii="Times New Roman" w:hAnsi="Times New Roman" w:eastAsia="Times New Roman" w:cs="Times New Roman"/>
          <w:b w:val="0"/>
          <w:bCs w:val="0"/>
          <w:kern w:val="36"/>
          <w:sz w:val="48"/>
          <w:szCs w:val="48"/>
          <w:u w:val="single"/>
          <w14:ligatures w14:val="none"/>
        </w:rPr>
        <w:t>Company Concept &amp; Product Description</w:t>
      </w:r>
    </w:p>
    <w:p w:rsidRPr="00826CAA" w:rsidR="00826CAA" w:rsidP="6CB0468C" w:rsidRDefault="00826CAA" w14:paraId="1557E935" w14:textId="50A60A14">
      <w:pPr>
        <w:spacing w:before="100" w:beforeAutospacing="on" w:after="100" w:afterAutospacing="on" w:line="240" w:lineRule="auto"/>
        <w:rPr>
          <w:rFonts w:ascii="Times New Roman" w:hAnsi="Times New Roman" w:cs="Times New Roman"/>
          <w:b w:val="0"/>
          <w:bCs w:val="0"/>
          <w:kern w:val="0"/>
          <w14:ligatures w14:val="none"/>
        </w:rPr>
      </w:pPr>
      <w:r w:rsidRPr="6CB0468C" w:rsidR="1FEF47E4">
        <w:rPr>
          <w:rFonts w:ascii="Times New Roman" w:hAnsi="Times New Roman" w:cs="Times New Roman"/>
          <w:b w:val="0"/>
          <w:bCs w:val="0"/>
        </w:rPr>
        <w:t>Velaura</w:t>
      </w:r>
      <w:r w:rsidRPr="6CB0468C" w:rsidR="1FEF47E4">
        <w:rPr>
          <w:rFonts w:ascii="Times New Roman" w:hAnsi="Times New Roman" w:cs="Times New Roman"/>
          <w:b w:val="0"/>
          <w:bCs w:val="0"/>
        </w:rPr>
        <w:t xml:space="preserve"> Parfum is a unisex perfume brand inspired by my love for tulips and what they stand for – beauty, growth, and being true to yourself. The brand is built around the idea of making people feel confident and special through long-lasting scents that stay with them all day. I created five signature perfumes, each with its own mood and personality, using high-concentration oils that last up to 13 hours on the skin. Every fragrance is made with care, focusing on quality, comfort, and a smooth finish that suits both men and women. All perfumes come in coloured glass bottles shaped like tulips, which helps show the soft, elegant style of the brand. These bottles make the product stand out and give it a luxury feel without being too expensive. The tulip shape also ties back to the main inspiration behind the brand, making the design and the meaning come together in a simple but eye-catching way.</w:t>
      </w:r>
    </w:p>
    <w:p w:rsidR="6CB0468C" w:rsidP="6CB0468C" w:rsidRDefault="6CB0468C" w14:paraId="1FA759BA" w14:textId="3EB07CF0">
      <w:pPr>
        <w:spacing w:beforeAutospacing="on" w:afterAutospacing="on" w:line="240" w:lineRule="auto"/>
        <w:rPr>
          <w:rFonts w:ascii="Times New Roman" w:hAnsi="Times New Roman" w:cs="Times New Roman"/>
          <w:b w:val="0"/>
          <w:bCs w:val="0"/>
        </w:rPr>
      </w:pPr>
    </w:p>
    <w:p w:rsidRPr="00826CAA" w:rsidR="00826CAA" w:rsidP="6CB0468C" w:rsidRDefault="008B2FBB" w14:paraId="34A1987F" w14:textId="27441826" w14:noSpellErr="1">
      <w:pPr>
        <w:spacing w:before="100" w:beforeAutospacing="on" w:after="100" w:afterAutospacing="on" w:line="240" w:lineRule="auto"/>
      </w:pPr>
      <w:r>
        <w:rPr>
          <w:rFonts w:ascii="Times New Roman" w:hAnsi="Times New Roman" w:cs="Times New Roman"/>
          <w:noProof/>
          <w:kern w:val="0"/>
        </w:rPr>
        <w:drawing>
          <wp:anchor distT="0" distB="0" distL="114300" distR="114300" simplePos="0" relativeHeight="251658240" behindDoc="0" locked="0" layoutInCell="1" allowOverlap="1" wp14:anchorId="10D44F53" wp14:editId="62A8DEC3">
            <wp:simplePos x="0" y="0"/>
            <wp:positionH relativeFrom="column">
              <wp:posOffset>0</wp:posOffset>
            </wp:positionH>
            <wp:positionV relativeFrom="paragraph">
              <wp:posOffset>704215</wp:posOffset>
            </wp:positionV>
            <wp:extent cx="4062429" cy="2579558"/>
            <wp:effectExtent l="0" t="0" r="0" b="0"/>
            <wp:wrapTopAndBottom/>
            <wp:docPr id="1379329025" name="Picture 2"/>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379329025" name="Picture 1379329025"/>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rot="0">
                      <a:off x="0" y="0"/>
                      <a:ext cx="4062429" cy="2579558"/>
                    </a:xfrm>
                    <a:prstGeom prst="rect">
                      <a:avLst/>
                    </a:prstGeom>
                  </pic:spPr>
                </pic:pic>
              </a:graphicData>
            </a:graphic>
          </wp:anchor>
        </w:drawing>
      </w:r>
    </w:p>
    <w:p w:rsidRPr="00826CAA" w:rsidR="00826CAA" w:rsidP="00826CAA" w:rsidRDefault="00826CAA" w14:paraId="3663FD77" w14:textId="254D3619">
      <w:pPr>
        <w:spacing w:before="100" w:beforeAutospacing="1" w:after="100" w:afterAutospacing="1" w:line="240" w:lineRule="auto"/>
        <w:rPr>
          <w:rFonts w:ascii="Times New Roman" w:hAnsi="Times New Roman" w:cs="Times New Roman"/>
          <w:kern w:val="0"/>
          <w14:ligatures w14:val="none"/>
        </w:rPr>
      </w:pPr>
    </w:p>
    <w:p w:rsidRPr="00826CAA" w:rsidR="00826CAA" w:rsidP="00826CAA" w:rsidRDefault="00826CAA" w14:paraId="34FF9EB4"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4D7820CD" w14:textId="77777777">
      <w:pPr>
        <w:spacing w:before="100" w:beforeAutospacing="on" w:after="100" w:afterAutospacing="on" w:line="240" w:lineRule="auto"/>
        <w:outlineLvl w:val="2"/>
        <w:rPr>
          <w:rFonts w:ascii="Times New Roman" w:hAnsi="Times New Roman" w:eastAsia="Times New Roman" w:cs="Times New Roman"/>
          <w:b w:val="1"/>
          <w:bCs w:val="1"/>
          <w:kern w:val="0"/>
          <w:sz w:val="27"/>
          <w:szCs w:val="27"/>
          <w14:ligatures w14:val="none"/>
        </w:rPr>
      </w:pPr>
      <w:r w:rsidRPr="00826CAA" w:rsidR="00826CAA">
        <w:rPr>
          <w:rFonts w:ascii="Times New Roman" w:hAnsi="Times New Roman" w:eastAsia="Times New Roman" w:cs="Times New Roman"/>
          <w:b w:val="1"/>
          <w:bCs w:val="1"/>
          <w:kern w:val="0"/>
          <w:sz w:val="27"/>
          <w:szCs w:val="27"/>
          <w14:ligatures w14:val="none"/>
        </w:rPr>
        <w:t>Product Range</w:t>
      </w:r>
    </w:p>
    <w:p w:rsidRPr="00826CAA" w:rsidR="00826CAA" w:rsidP="00826CAA" w:rsidRDefault="00826CAA" w14:paraId="148F4845"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57D432D7"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Blackberry Tulip Musk – Deep, fruity layers with warm musk</w:t>
      </w:r>
    </w:p>
    <w:p w:rsidRPr="00826CAA" w:rsidR="00826CAA" w:rsidP="6CB0468C" w:rsidRDefault="00826CAA" w14:paraId="02AF4FA8"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Vanilla Bean Tulip &amp; Honey – Sweet, soft, and comforting</w:t>
      </w:r>
    </w:p>
    <w:p w:rsidRPr="00826CAA" w:rsidR="00826CAA" w:rsidP="6CB0468C" w:rsidRDefault="00826CAA" w14:paraId="1A8F8293"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Rose Tulip &amp; Peony – Romantic floral blend inspired by spring</w:t>
      </w:r>
    </w:p>
    <w:p w:rsidRPr="00826CAA" w:rsidR="00826CAA" w:rsidP="6CB0468C" w:rsidRDefault="00826CAA" w14:paraId="0E91112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Apple Tulip &amp; Cinnamon – Fresh with a gentle spicy twist</w:t>
      </w:r>
    </w:p>
    <w:p w:rsidRPr="00826CAA" w:rsidR="00826CAA" w:rsidP="6CB0468C" w:rsidRDefault="00826CAA" w14:paraId="6E4AF3A8"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Violet Tulip &amp; Ocean Breeze – Light, airy, and refreshing</w:t>
      </w:r>
    </w:p>
    <w:p w:rsidRPr="00826CAA" w:rsidR="00826CAA" w:rsidP="00826CAA" w:rsidRDefault="00826CAA" w14:paraId="4C72579C"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00826CAA" w:rsidRDefault="00826CAA" w14:paraId="5997E4F2" w14:textId="74785CD1">
      <w:pPr>
        <w:spacing w:before="100" w:beforeAutospacing="1" w:after="100" w:afterAutospacing="1" w:line="240" w:lineRule="auto"/>
        <w:rPr>
          <w:rFonts w:ascii="Times New Roman" w:hAnsi="Times New Roman" w:cs="Times New Roman"/>
          <w:kern w:val="0"/>
          <w14:ligatures w14:val="none"/>
        </w:rPr>
      </w:pPr>
    </w:p>
    <w:p w:rsidRPr="00826CAA" w:rsidR="00826CAA" w:rsidP="00826CAA" w:rsidRDefault="00826CAA" w14:paraId="3336F99F"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1C5E348F" wp14:editId="6513172E">
                <wp:extent cx="5731510" cy="1270"/>
                <wp:effectExtent l="0" t="31750" r="0" b="36830"/>
                <wp:docPr id="1479539195"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15"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1ABCC5B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6CB0468C" w:rsidRDefault="00826CAA" w14:paraId="5F131D34"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2. Company Name, Branding &amp; Logo</w:t>
      </w:r>
    </w:p>
    <w:p w:rsidRPr="00826CAA" w:rsidR="00826CAA" w:rsidP="00826CAA" w:rsidRDefault="00826CAA" w14:paraId="7B5448ED"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6B7EA1A8" w14:textId="4CFF4710">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Brand Name: </w:t>
      </w:r>
      <w:r w:rsidRPr="00826CAA" w:rsidR="00826CAA">
        <w:rPr>
          <w:rFonts w:ascii="Times New Roman" w:hAnsi="Times New Roman" w:cs="Times New Roman"/>
          <w:kern w:val="0"/>
          <w14:ligatures w14:val="none"/>
        </w:rPr>
        <w:t>Velaura</w:t>
      </w:r>
      <w:r w:rsidRPr="00826CAA" w:rsidR="00826CAA">
        <w:rPr>
          <w:rFonts w:ascii="Times New Roman" w:hAnsi="Times New Roman" w:cs="Times New Roman"/>
          <w:kern w:val="0"/>
          <w14:ligatures w14:val="none"/>
        </w:rPr>
        <w:t xml:space="preserve"> Parfum (Velvet Aura</w:t>
      </w:r>
      <w:r w:rsidRPr="00826CAA" w:rsidR="0DCCB404">
        <w:rPr>
          <w:rFonts w:ascii="Times New Roman" w:hAnsi="Times New Roman" w:cs="Times New Roman"/>
          <w:kern w:val="0"/>
          <w14:ligatures w14:val="none"/>
        </w:rPr>
        <w:t xml:space="preserve"> </w:t>
      </w:r>
      <w:r w:rsidRPr="00826CAA" w:rsidR="00826CAA">
        <w:rPr>
          <w:rFonts w:ascii="Times New Roman" w:hAnsi="Times New Roman" w:cs="Times New Roman"/>
          <w:kern w:val="0"/>
          <w14:ligatures w14:val="none"/>
        </w:rPr>
        <w:t>)</w:t>
      </w:r>
    </w:p>
    <w:p w:rsidRPr="00826CAA" w:rsidR="00826CAA" w:rsidP="6CB0468C" w:rsidRDefault="00826CAA" w14:paraId="740CAA15"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Slogan: “Soft as velvet, lasting as your aura.”</w:t>
      </w:r>
    </w:p>
    <w:p w:rsidRPr="00826CAA" w:rsidR="00826CAA" w:rsidP="00826CAA" w:rsidRDefault="00826CAA" w14:paraId="24E5D1CE"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1FAE8E26" w14:textId="77777777">
      <w:pPr>
        <w:spacing w:before="100" w:beforeAutospacing="on" w:after="100" w:afterAutospacing="on" w:line="240" w:lineRule="auto"/>
        <w:outlineLvl w:val="2"/>
      </w:pPr>
      <w:r w:rsidRPr="00826CAA" w:rsidR="00826CAA">
        <w:rPr>
          <w:rFonts w:ascii="Times New Roman" w:hAnsi="Times New Roman" w:eastAsia="Times New Roman" w:cs="Times New Roman"/>
          <w:b w:val="1"/>
          <w:bCs w:val="1"/>
          <w:kern w:val="0"/>
          <w:sz w:val="27"/>
          <w:szCs w:val="27"/>
          <w14:ligatures w14:val="none"/>
        </w:rPr>
        <w:t>Brand Identity</w:t>
      </w:r>
    </w:p>
    <w:p w:rsidRPr="00826CAA" w:rsidR="00826CAA" w:rsidP="00826CAA" w:rsidRDefault="00826CAA" w14:paraId="06901822"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60FA7909" w14:textId="6F103AA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 Colours: Soft pink, </w:t>
      </w:r>
      <w:r w:rsidRPr="00826CAA" w:rsidR="03E1B677">
        <w:rPr>
          <w:rFonts w:ascii="Times New Roman" w:hAnsi="Times New Roman" w:cs="Times New Roman"/>
          <w:kern w:val="0"/>
          <w14:ligatures w14:val="none"/>
        </w:rPr>
        <w:t xml:space="preserve">warm beige creamy </w:t>
      </w:r>
    </w:p>
    <w:p w:rsidRPr="00826CAA" w:rsidR="00826CAA" w:rsidP="6CB0468C" w:rsidRDefault="00826CAA" w14:paraId="04024050"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Style: Minimal, elegant, floral</w:t>
      </w:r>
    </w:p>
    <w:p w:rsidRPr="00826CAA" w:rsidR="00826CAA" w:rsidP="6CB0468C" w:rsidRDefault="00826CAA" w14:paraId="656A021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Aesthetic: Clean layouts, soft edges, luxury presentation</w:t>
      </w:r>
    </w:p>
    <w:p w:rsidRPr="00826CAA" w:rsidR="00826CAA" w:rsidP="5DA8DD03" w:rsidRDefault="288A9B7B" w14:paraId="2EDE518B" w14:textId="2E89F698">
      <w:pPr>
        <w:spacing w:before="100" w:beforeAutospacing="1" w:after="100" w:afterAutospacing="1" w:line="240" w:lineRule="auto"/>
        <w:outlineLvl w:val="0"/>
      </w:pPr>
      <w:r>
        <w:rPr>
          <w:noProof/>
        </w:rPr>
        <w:drawing>
          <wp:inline distT="0" distB="0" distL="0" distR="0" wp14:anchorId="5C902F76" wp14:editId="1E3DDD07">
            <wp:extent cx="2266483" cy="1509398"/>
            <wp:effectExtent l="0" t="0" r="0" b="0"/>
            <wp:docPr id="126099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84932" name="Picture 1367184932"/>
                    <pic:cNvPicPr/>
                  </pic:nvPicPr>
                  <pic:blipFill>
                    <a:blip r:embed="rId6" cstate="print">
                      <a:extLst>
                        <a:ext uri="{28A0092B-C50C-407E-A947-70E740481C1C}">
                          <a14:useLocalDpi xmlns:a14="http://schemas.microsoft.com/office/drawing/2010/main"/>
                        </a:ext>
                      </a:extLst>
                    </a:blip>
                    <a:stretch>
                      <a:fillRect/>
                    </a:stretch>
                  </pic:blipFill>
                  <pic:spPr>
                    <a:xfrm>
                      <a:off x="0" y="0"/>
                      <a:ext cx="2266483" cy="1509398"/>
                    </a:xfrm>
                    <a:prstGeom prst="rect">
                      <a:avLst/>
                    </a:prstGeom>
                  </pic:spPr>
                </pic:pic>
              </a:graphicData>
            </a:graphic>
          </wp:inline>
        </w:drawing>
      </w:r>
    </w:p>
    <w:p w:rsidRPr="00826CAA" w:rsidR="00826CAA" w:rsidP="00826CAA" w:rsidRDefault="00826CAA" w14:paraId="52AA0DBE"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60DE11B5"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The logo incorporates a tulip outline merged with the silhouette of a perfume bottle, symbolising both natural beauty and fragrance.</w:t>
      </w:r>
    </w:p>
    <w:p w:rsidRPr="00826CAA" w:rsidR="00826CAA" w:rsidP="00826CAA" w:rsidRDefault="00826CAA" w14:paraId="425A24DF"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6450F4EB" wp14:anchorId="286D399F">
                <wp:extent cx="5731510" cy="1270"/>
                <wp:effectExtent l="0" t="31750" r="0" b="36830"/>
                <wp:docPr id="1678064419" name="Rectangle 14"/>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174549DE"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3. Mission Statement</w:t>
      </w:r>
    </w:p>
    <w:p w:rsidRPr="00826CAA" w:rsidR="00826CAA" w:rsidP="6CB0468C" w:rsidRDefault="00826CAA" w14:paraId="582F8EBB"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338387E8" w14:textId="2D04AEE8">
      <w:pPr>
        <w:spacing w:before="100" w:beforeAutospacing="on" w:after="100" w:afterAutospacing="on" w:line="240" w:lineRule="auto"/>
        <w:rPr>
          <w:rFonts w:ascii="Times New Roman" w:hAnsi="Times New Roman" w:cs="Times New Roman"/>
          <w:b w:val="0"/>
          <w:bCs w:val="0"/>
          <w:kern w:val="0"/>
          <w14:ligatures w14:val="none"/>
        </w:rPr>
      </w:pPr>
      <w:r w:rsidRPr="5DA8DD03" w:rsidR="181976F8">
        <w:rPr>
          <w:rFonts w:ascii="Times New Roman" w:hAnsi="Times New Roman" w:cs="Times New Roman"/>
          <w:b w:val="0"/>
          <w:bCs w:val="0"/>
        </w:rPr>
        <w:t>Our mission is to</w:t>
      </w:r>
      <w:r w:rsidRPr="5DA8DD03" w:rsidR="00826CAA">
        <w:rPr>
          <w:rFonts w:ascii="Times New Roman" w:hAnsi="Times New Roman" w:cs="Times New Roman"/>
          <w:b w:val="0"/>
          <w:bCs w:val="0"/>
        </w:rPr>
        <w:t xml:space="preserve"> create long</w:t>
      </w:r>
      <w:r w:rsidRPr="5DA8DD03" w:rsidR="181976F8">
        <w:rPr>
          <w:rFonts w:ascii="Times New Roman" w:hAnsi="Times New Roman" w:cs="Times New Roman"/>
          <w:b w:val="0"/>
          <w:bCs w:val="0"/>
        </w:rPr>
        <w:t xml:space="preserve"> </w:t>
      </w:r>
      <w:r w:rsidRPr="5DA8DD03" w:rsidR="636374D0">
        <w:rPr>
          <w:rFonts w:ascii="Times New Roman" w:hAnsi="Times New Roman" w:cs="Times New Roman"/>
          <w:b w:val="0"/>
          <w:bCs w:val="0"/>
        </w:rPr>
        <w:t xml:space="preserve">13 hr </w:t>
      </w:r>
      <w:r w:rsidRPr="5DA8DD03" w:rsidR="0084FABC">
        <w:rPr>
          <w:rFonts w:ascii="Times New Roman" w:hAnsi="Times New Roman" w:cs="Times New Roman"/>
          <w:b w:val="0"/>
          <w:bCs w:val="0"/>
        </w:rPr>
        <w:t xml:space="preserve">lasting,</w:t>
      </w:r>
      <w:r w:rsidRPr="5DA8DD03" w:rsidR="00826CAA">
        <w:rPr>
          <w:rFonts w:ascii="Times New Roman" w:hAnsi="Times New Roman" w:cs="Times New Roman"/>
          <w:b w:val="0"/>
          <w:bCs w:val="0"/>
        </w:rPr>
        <w:t xml:space="preserve"> unisex perfumes that </w:t>
      </w:r>
      <w:r w:rsidRPr="5DA8DD03" w:rsidR="181976F8">
        <w:rPr>
          <w:rFonts w:ascii="Times New Roman" w:hAnsi="Times New Roman" w:cs="Times New Roman"/>
          <w:b w:val="0"/>
          <w:bCs w:val="0"/>
        </w:rPr>
        <w:t xml:space="preserve">help people feel confident, special, and true to themselves. </w:t>
      </w:r>
      <w:r w:rsidRPr="5DA8DD03" w:rsidR="181976F8">
        <w:rPr>
          <w:rFonts w:ascii="Times New Roman" w:hAnsi="Times New Roman" w:cs="Times New Roman"/>
          <w:b w:val="0"/>
          <w:bCs w:val="0"/>
        </w:rPr>
        <w:t>Velaura</w:t>
      </w:r>
      <w:r w:rsidRPr="5DA8DD03" w:rsidR="181976F8">
        <w:rPr>
          <w:rFonts w:ascii="Times New Roman" w:hAnsi="Times New Roman" w:cs="Times New Roman"/>
          <w:b w:val="0"/>
          <w:bCs w:val="0"/>
        </w:rPr>
        <w:t xml:space="preserve"> Parfum is inspired by</w:t>
      </w:r>
      <w:r w:rsidRPr="5DA8DD03" w:rsidR="00826CAA">
        <w:rPr>
          <w:rFonts w:ascii="Times New Roman" w:hAnsi="Times New Roman" w:cs="Times New Roman"/>
          <w:b w:val="0"/>
          <w:bCs w:val="0"/>
        </w:rPr>
        <w:t xml:space="preserve"> the beauty of </w:t>
      </w:r>
      <w:r w:rsidRPr="5DA8DD03" w:rsidR="181976F8">
        <w:rPr>
          <w:rFonts w:ascii="Times New Roman" w:hAnsi="Times New Roman" w:cs="Times New Roman"/>
          <w:b w:val="0"/>
          <w:bCs w:val="0"/>
        </w:rPr>
        <w:t>tulips, and we aim to bring that same sense of elegance into every bottle. We focus on quality, simple</w:t>
      </w:r>
      <w:r w:rsidRPr="5DA8DD03" w:rsidR="00826CAA">
        <w:rPr>
          <w:rFonts w:ascii="Times New Roman" w:hAnsi="Times New Roman" w:cs="Times New Roman"/>
          <w:b w:val="0"/>
          <w:bCs w:val="0"/>
        </w:rPr>
        <w:t xml:space="preserve"> luxury, </w:t>
      </w:r>
      <w:r w:rsidRPr="5DA8DD03" w:rsidR="181976F8">
        <w:rPr>
          <w:rFonts w:ascii="Times New Roman" w:hAnsi="Times New Roman" w:cs="Times New Roman"/>
          <w:b w:val="0"/>
          <w:bCs w:val="0"/>
        </w:rPr>
        <w:t>and scents that stay with you</w:t>
      </w:r>
      <w:r w:rsidRPr="5DA8DD03" w:rsidR="00826CAA">
        <w:rPr>
          <w:rFonts w:ascii="Times New Roman" w:hAnsi="Times New Roman" w:cs="Times New Roman"/>
          <w:b w:val="0"/>
          <w:bCs w:val="0"/>
        </w:rPr>
        <w:t xml:space="preserve"> all day</w:t>
      </w:r>
      <w:r w:rsidRPr="5DA8DD03" w:rsidR="181976F8">
        <w:rPr>
          <w:rFonts w:ascii="Times New Roman" w:hAnsi="Times New Roman" w:cs="Times New Roman"/>
          <w:b w:val="0"/>
          <w:bCs w:val="0"/>
        </w:rPr>
        <w:t>, so each person can enjoy a fragrance that feels personal and made with care</w:t>
      </w:r>
      <w:r w:rsidRPr="5DA8DD03" w:rsidR="00826CAA">
        <w:rPr>
          <w:rFonts w:ascii="Times New Roman" w:hAnsi="Times New Roman" w:cs="Times New Roman"/>
          <w:b w:val="0"/>
          <w:bCs w:val="0"/>
        </w:rPr>
        <w:t>.</w:t>
      </w:r>
    </w:p>
    <w:p w:rsidRPr="00826CAA" w:rsidR="00826CAA" w:rsidP="00826CAA" w:rsidRDefault="00826CAA" w14:paraId="58019F4E"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29A1192A" wp14:anchorId="4E46BEC9">
                <wp:extent cx="5731510" cy="1270"/>
                <wp:effectExtent l="0" t="31750" r="0" b="36830"/>
                <wp:docPr id="205446559" name="Rectangle 13"/>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51494CE0" w14:textId="77777777">
      <w:pPr>
        <w:spacing w:before="100" w:beforeAutospacing="on" w:after="100" w:afterAutospacing="on" w:line="240" w:lineRule="auto"/>
        <w:outlineLvl w:val="0"/>
        <w:rPr>
          <w:rFonts w:ascii="Times New Roman" w:hAnsi="Times New Roman" w:eastAsia="Times New Roman" w:cs="Times New Roman"/>
          <w:b w:val="0"/>
          <w:bCs w:val="0"/>
          <w:sz w:val="48"/>
          <w:szCs w:val="48"/>
          <w:u w:val="single"/>
        </w:rPr>
      </w:pPr>
      <w:r w:rsidRPr="6CB0468C" w:rsidR="00826CAA">
        <w:rPr>
          <w:rFonts w:ascii="Times New Roman" w:hAnsi="Times New Roman" w:eastAsia="Times New Roman" w:cs="Times New Roman"/>
          <w:b w:val="0"/>
          <w:bCs w:val="0"/>
          <w:kern w:val="36"/>
          <w:sz w:val="48"/>
          <w:szCs w:val="48"/>
          <w:u w:val="single"/>
          <w14:ligatures w14:val="none"/>
        </w:rPr>
        <w:t>4. Business Aims</w:t>
      </w:r>
    </w:p>
    <w:p w:rsidRPr="00826CAA" w:rsidR="00826CAA" w:rsidP="6CB0468C" w:rsidRDefault="00826CAA" w14:paraId="0417098A"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02D5B6A6" w14:textId="75D66CFF">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Velaura</w:t>
      </w:r>
      <w:r w:rsidRPr="00826CAA" w:rsidR="00826CAA">
        <w:rPr>
          <w:rFonts w:ascii="Times New Roman" w:hAnsi="Times New Roman" w:cs="Times New Roman"/>
          <w:b w:val="0"/>
          <w:bCs w:val="0"/>
          <w:kern w:val="0"/>
          <w14:ligatures w14:val="none"/>
        </w:rPr>
        <w:t xml:space="preserve"> Parfum aims to become one of Cardiff’s most recognisable luxury perfume brands, known for its scent longevity, high-quality ingredients, and visually striking tulip-inspired packaging. The business aims to </w:t>
      </w:r>
      <w:r w:rsidRPr="00826CAA" w:rsidR="00826CAA">
        <w:rPr>
          <w:rFonts w:ascii="Times New Roman" w:hAnsi="Times New Roman" w:cs="Times New Roman"/>
          <w:b w:val="0"/>
          <w:bCs w:val="0"/>
          <w:kern w:val="0"/>
          <w14:ligatures w14:val="none"/>
        </w:rPr>
        <w:t xml:space="preserve">establish</w:t>
      </w:r>
      <w:r w:rsidRPr="00826CAA" w:rsidR="00826CAA">
        <w:rPr>
          <w:rFonts w:ascii="Times New Roman" w:hAnsi="Times New Roman" w:cs="Times New Roman"/>
          <w:b w:val="0"/>
          <w:bCs w:val="0"/>
          <w:kern w:val="0"/>
          <w14:ligatures w14:val="none"/>
        </w:rPr>
        <w:t xml:space="preserve"> a loyal customer base both in-store a</w:t>
      </w:r>
      <w:r w:rsidRPr="00826CAA" w:rsidR="0E0A229C">
        <w:rPr>
          <w:rFonts w:ascii="Times New Roman" w:hAnsi="Times New Roman" w:cs="Times New Roman"/>
          <w:b w:val="0"/>
          <w:bCs w:val="0"/>
          <w:kern w:val="0"/>
          <w14:ligatures w14:val="none"/>
        </w:rPr>
        <w:t xml:space="preserve">.</w:t>
      </w:r>
    </w:p>
    <w:p w:rsidRPr="00826CAA" w:rsidR="00826CAA" w:rsidP="6CB0468C" w:rsidRDefault="00826CAA" w14:paraId="5BCCA4AB" w14:textId="77777777">
      <w:pPr>
        <w:spacing w:after="0" w:line="240" w:lineRule="auto"/>
        <w:rPr>
          <w:rFonts w:ascii="Times New Roman" w:hAnsi="Times New Roman" w:eastAsia="Times New Roman" w:cs="Times New Roman"/>
          <w:b w:val="0"/>
          <w:bCs w:val="0"/>
          <w:kern w:val="0"/>
          <w:u w:val="single"/>
          <w14:ligatures w14:val="none"/>
        </w:rPr>
      </w:pPr>
      <w:r w:rsidR="00826CAA">
        <mc:AlternateContent>
          <mc:Choice Requires="wps">
            <w:drawing>
              <wp:inline wp14:editId="11DCD0CD" wp14:anchorId="4BB60334">
                <wp:extent cx="5731510" cy="1270"/>
                <wp:effectExtent l="0" t="31750" r="0" b="36830"/>
                <wp:docPr id="1793870660" name="Rectangle 12"/>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54D60DF6"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5. Business Objectives</w:t>
      </w:r>
    </w:p>
    <w:p w:rsidRPr="00826CAA" w:rsidR="00826CAA" w:rsidP="6CB0468C" w:rsidRDefault="00826CAA" w14:paraId="32E27F0B"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36309952"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Sell 700 bottles in the first year</w:t>
      </w:r>
    </w:p>
    <w:p w:rsidRPr="00826CAA" w:rsidR="00826CAA" w:rsidP="6CB0468C" w:rsidRDefault="00826CAA" w14:paraId="0176ADD8" w14:textId="78614709">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Launch a fully functional online s</w:t>
      </w:r>
      <w:r w:rsidRPr="00826CAA" w:rsidR="14E7945B">
        <w:rPr>
          <w:rFonts w:ascii="Times New Roman" w:hAnsi="Times New Roman" w:cs="Times New Roman"/>
          <w:b w:val="0"/>
          <w:bCs w:val="0"/>
          <w:kern w:val="0"/>
          <w14:ligatures w14:val="none"/>
        </w:rPr>
        <w:t>hop</w:t>
      </w:r>
      <w:r w:rsidRPr="00826CAA" w:rsidR="00826CAA">
        <w:rPr>
          <w:rFonts w:ascii="Times New Roman" w:hAnsi="Times New Roman" w:cs="Times New Roman"/>
          <w:b w:val="0"/>
          <w:bCs w:val="0"/>
          <w:kern w:val="0"/>
          <w14:ligatures w14:val="none"/>
        </w:rPr>
        <w:t xml:space="preserve"> within six months</w:t>
      </w:r>
    </w:p>
    <w:p w:rsidRPr="00826CAA" w:rsidR="00826CAA" w:rsidP="6CB0468C" w:rsidRDefault="00826CAA" w14:paraId="40F7DCC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Reach 3,000 Instagram followers within the first year</w:t>
      </w:r>
    </w:p>
    <w:p w:rsidRPr="00826CAA" w:rsidR="00826CAA" w:rsidP="6CB0468C" w:rsidRDefault="00826CAA" w14:paraId="7FDDD007"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Attend three Cardiff pop-up events</w:t>
      </w:r>
    </w:p>
    <w:p w:rsidRPr="00826CAA" w:rsidR="00826CAA" w:rsidP="6CB0468C" w:rsidRDefault="00826CAA" w14:paraId="7B828D02"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00826CAA" w:rsidRDefault="00826CAA" w14:paraId="5A68784A"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64AC39BD" wp14:anchorId="1444A266">
                <wp:extent cx="5731510" cy="1270"/>
                <wp:effectExtent l="0" t="31750" r="0" b="36830"/>
                <wp:docPr id="1474358480" name="Rectangle 11"/>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74DBA4BE"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6. Legal Identity &amp; Justification</w:t>
      </w:r>
    </w:p>
    <w:p w:rsidRPr="00826CAA" w:rsidR="00826CAA" w:rsidP="6CB0468C" w:rsidRDefault="00826CAA" w14:paraId="294C0283"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64092E3C"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Legal Structure: Sole Trader</w:t>
      </w:r>
    </w:p>
    <w:p w:rsidRPr="00826CAA" w:rsidR="00826CAA" w:rsidP="6CB0468C" w:rsidRDefault="00826CAA" w14:paraId="4F3F9B0C"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478D59BD" w14:paraId="71252348" w14:textId="6D905AA1">
      <w:pPr>
        <w:spacing w:after="0" w:line="240" w:lineRule="auto"/>
        <w:rPr>
          <w:b w:val="0"/>
          <w:bCs w:val="0"/>
          <w:kern w:val="0"/>
          <w14:ligatures w14:val="none"/>
        </w:rPr>
      </w:pPr>
      <w:r w:rsidR="478D59BD">
        <w:rPr>
          <w:b w:val="0"/>
          <w:bCs w:val="0"/>
        </w:rPr>
        <w:t>Velaura</w:t>
      </w:r>
      <w:r w:rsidR="478D59BD">
        <w:rPr>
          <w:b w:val="0"/>
          <w:bCs w:val="0"/>
        </w:rPr>
        <w:t xml:space="preserve"> Parfum is set up as a sole trader business. This is the easiest and cheapest type of business to start in the UK. It gives me full control over all decisions, branding, and money, which is important for a small, creative start-up run by one person. This structure is flexible and lets the business grow at its own pace without any pressure. It also means my family can help with different tasks when needed, without formal work contracts, which keeps things simple and easy to </w:t>
      </w:r>
      <w:r w:rsidR="6D55E364">
        <w:rPr>
          <w:b w:val="0"/>
          <w:bCs w:val="0"/>
        </w:rPr>
        <w:t xml:space="preserve">manage. </w:t>
      </w:r>
    </w:p>
    <w:p w:rsidRPr="00826CAA" w:rsidR="00826CAA" w:rsidP="6CB0468C" w:rsidRDefault="00826CAA" w14:paraId="38C76C14"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7. Marketing &amp; PR Strategy</w:t>
      </w:r>
    </w:p>
    <w:p w:rsidRPr="00826CAA" w:rsidR="00826CAA" w:rsidP="6CB0468C" w:rsidRDefault="00826CAA" w14:paraId="558A1CE5"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2E837108" w14:textId="77777777">
      <w:pPr>
        <w:spacing w:before="100" w:beforeAutospacing="on" w:after="100" w:afterAutospacing="on" w:line="240" w:lineRule="auto"/>
        <w:outlineLvl w:val="2"/>
        <w:rPr>
          <w:rFonts w:ascii="Times New Roman" w:hAnsi="Times New Roman" w:eastAsia="Times New Roman" w:cs="Times New Roman"/>
          <w:b w:val="0"/>
          <w:bCs w:val="0"/>
          <w:kern w:val="0"/>
          <w:sz w:val="27"/>
          <w:szCs w:val="27"/>
          <w14:ligatures w14:val="none"/>
        </w:rPr>
      </w:pPr>
      <w:r w:rsidRPr="6CB0468C" w:rsidR="00826CAA">
        <w:rPr>
          <w:rFonts w:ascii="Times New Roman" w:hAnsi="Times New Roman" w:eastAsia="Times New Roman" w:cs="Times New Roman"/>
          <w:b w:val="0"/>
          <w:bCs w:val="0"/>
          <w:kern w:val="0"/>
          <w:sz w:val="27"/>
          <w:szCs w:val="27"/>
          <w14:ligatures w14:val="none"/>
        </w:rPr>
        <w:t>Target Market</w:t>
      </w:r>
    </w:p>
    <w:p w:rsidRPr="00826CAA" w:rsidR="00826CAA" w:rsidP="6CB0468C" w:rsidRDefault="00826CAA" w14:paraId="039412B5"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629E5237"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Men and women aged 18–40</w:t>
      </w:r>
    </w:p>
    <w:p w:rsidRPr="00826CAA" w:rsidR="00826CAA" w:rsidP="6CB0468C" w:rsidRDefault="00826CAA" w14:paraId="6EC4E51D"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Customers who prefer long-lasting, unisex fragrances</w:t>
      </w:r>
    </w:p>
    <w:p w:rsidRPr="00826CAA" w:rsidR="00826CAA" w:rsidP="6CB0468C" w:rsidRDefault="00826CAA" w14:paraId="12968146"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Local Cardiff shoppers + UK-wide online customers</w:t>
      </w:r>
    </w:p>
    <w:p w:rsidRPr="00826CAA" w:rsidR="00826CAA" w:rsidP="6CB0468C" w:rsidRDefault="00826CAA" w14:paraId="32EA17F2"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59A57D9F" w14:textId="77777777">
      <w:pPr>
        <w:spacing w:before="100" w:beforeAutospacing="on" w:after="100" w:afterAutospacing="on" w:line="240" w:lineRule="auto"/>
        <w:outlineLvl w:val="2"/>
        <w:rPr>
          <w:rFonts w:ascii="Times New Roman" w:hAnsi="Times New Roman" w:eastAsia="Times New Roman" w:cs="Times New Roman"/>
          <w:b w:val="0"/>
          <w:bCs w:val="0"/>
          <w:kern w:val="0"/>
          <w:sz w:val="27"/>
          <w:szCs w:val="27"/>
          <w14:ligatures w14:val="none"/>
        </w:rPr>
      </w:pPr>
      <w:r w:rsidRPr="6CB0468C" w:rsidR="00826CAA">
        <w:rPr>
          <w:rFonts w:ascii="Times New Roman" w:hAnsi="Times New Roman" w:eastAsia="Times New Roman" w:cs="Times New Roman"/>
          <w:b w:val="0"/>
          <w:bCs w:val="0"/>
          <w:kern w:val="0"/>
          <w:sz w:val="27"/>
          <w:szCs w:val="27"/>
          <w14:ligatures w14:val="none"/>
        </w:rPr>
        <w:t>Marketing Methods</w:t>
      </w:r>
    </w:p>
    <w:p w:rsidRPr="00826CAA" w:rsidR="00826CAA" w:rsidP="6CB0468C" w:rsidRDefault="00826CAA" w14:paraId="3CD12D61"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3FC6BC4D"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Social Media: TikTok, Instagram, Facebook</w:t>
      </w:r>
    </w:p>
    <w:p w:rsidRPr="00826CAA" w:rsidR="00826CAA" w:rsidP="6CB0468C" w:rsidRDefault="00826CAA" w14:paraId="4632BC8D"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Daily posts, packaging videos, scent descriptions, creation process clips</w:t>
      </w:r>
    </w:p>
    <w:p w:rsidRPr="00826CAA" w:rsidR="00826CAA" w:rsidP="6CB0468C" w:rsidRDefault="00826CAA" w14:paraId="23783A4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Print Marketing: Flyers, business cards, perfume testers</w:t>
      </w:r>
    </w:p>
    <w:p w:rsidRPr="00826CAA" w:rsidR="00826CAA" w:rsidP="6CB0468C" w:rsidRDefault="00826CAA" w14:paraId="565F789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PR: Collaborations with bloggers and creators</w:t>
      </w:r>
    </w:p>
    <w:p w:rsidRPr="00826CAA" w:rsidR="00826CAA" w:rsidP="6CB0468C" w:rsidRDefault="00826CAA" w14:paraId="27A26D22"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Website: Online shop, scent descriptions, reviews, secure checkout</w:t>
      </w:r>
    </w:p>
    <w:p w:rsidRPr="00826CAA" w:rsidR="00826CAA" w:rsidP="00826CAA" w:rsidRDefault="00826CAA" w14:paraId="1D418C3E"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522779AB" w14:paraId="0876CDD2" w14:textId="55C5B2C8">
      <w:pPr>
        <w:spacing w:after="0" w:line="240" w:lineRule="auto"/>
        <w:rPr>
          <w:rFonts w:ascii="Times New Roman" w:hAnsi="Times New Roman" w:eastAsia="Times New Roman" w:cs="Times New Roman"/>
          <w:b w:val="0"/>
          <w:bCs w:val="0"/>
          <w:kern w:val="0"/>
          <w:u w:val="single"/>
          <w14:ligatures w14:val="none"/>
        </w:rPr>
      </w:pPr>
      <w:r w:rsidR="522779AB">
        <w:drawing>
          <wp:inline wp14:editId="48F4412D" wp14:anchorId="55C8D4DF">
            <wp:extent cx="2325144" cy="1800225"/>
            <wp:effectExtent l="0" t="0" r="0" b="0"/>
            <wp:docPr id="18477432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7743276" name="Picture 1847743276"/>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2325144" cy="1800225"/>
                    </a:xfrm>
                    <a:prstGeom prst="rect">
                      <a:avLst/>
                    </a:prstGeom>
                  </pic:spPr>
                </pic:pic>
              </a:graphicData>
            </a:graphic>
          </wp:inline>
        </w:drawing>
      </w:r>
      <w:r w:rsidR="354CD011">
        <w:drawing>
          <wp:inline wp14:editId="79F0871A" wp14:anchorId="5E349EEE">
            <wp:extent cx="2576036" cy="1714500"/>
            <wp:effectExtent l="0" t="0" r="0" b="0"/>
            <wp:docPr id="2136054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054777" name="Picture 2136054777"/>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2576036" cy="1714500"/>
                    </a:xfrm>
                    <a:prstGeom prst="rect">
                      <a:avLst/>
                    </a:prstGeom>
                  </pic:spPr>
                </pic:pic>
              </a:graphicData>
            </a:graphic>
          </wp:inline>
        </w:drawing>
      </w:r>
      <w:r w:rsidR="00826CAA">
        <mc:AlternateContent>
          <mc:Choice Requires="wps">
            <w:drawing>
              <wp:inline wp14:editId="461A1F4E" wp14:anchorId="109B42EF">
                <wp:extent cx="5731510" cy="1270"/>
                <wp:effectExtent l="0" t="31750" r="0" b="36830"/>
                <wp:docPr id="2013002120" name="Rectangle 9"/>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50C29E78"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8. Pricing Strategy</w:t>
      </w:r>
    </w:p>
    <w:p w:rsidRPr="00826CAA" w:rsidR="00826CAA" w:rsidP="00826CAA" w:rsidRDefault="00826CAA" w14:paraId="55464FBD"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056DDFF4"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Velaura</w:t>
      </w:r>
      <w:r w:rsidRPr="00826CAA" w:rsidR="00826CAA">
        <w:rPr>
          <w:rFonts w:ascii="Times New Roman" w:hAnsi="Times New Roman" w:cs="Times New Roman"/>
          <w:kern w:val="0"/>
          <w14:ligatures w14:val="none"/>
        </w:rPr>
        <w:t xml:space="preserve"> Parfum positions itself as an affordable luxury brand.</w:t>
      </w:r>
    </w:p>
    <w:p w:rsidRPr="00826CAA" w:rsidR="00826CAA" w:rsidP="00826CAA" w:rsidRDefault="00826CAA" w14:paraId="63354265"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0D4103B9" w14:textId="77777777">
      <w:pPr>
        <w:spacing w:before="100" w:beforeAutospacing="on" w:after="100" w:afterAutospacing="on" w:line="240" w:lineRule="auto"/>
        <w:outlineLvl w:val="2"/>
        <w:rPr>
          <w:rFonts w:ascii="Times New Roman" w:hAnsi="Times New Roman" w:eastAsia="Times New Roman" w:cs="Times New Roman"/>
          <w:b w:val="0"/>
          <w:bCs w:val="0"/>
          <w:kern w:val="0"/>
          <w:sz w:val="27"/>
          <w:szCs w:val="27"/>
          <w14:ligatures w14:val="none"/>
        </w:rPr>
      </w:pPr>
      <w:r w:rsidRPr="6CB0468C" w:rsidR="00826CAA">
        <w:rPr>
          <w:rFonts w:ascii="Times New Roman" w:hAnsi="Times New Roman" w:eastAsia="Times New Roman" w:cs="Times New Roman"/>
          <w:b w:val="0"/>
          <w:bCs w:val="0"/>
          <w:kern w:val="0"/>
          <w:sz w:val="27"/>
          <w:szCs w:val="27"/>
          <w14:ligatures w14:val="none"/>
        </w:rPr>
        <w:t>Selling Prices</w:t>
      </w:r>
    </w:p>
    <w:p w:rsidRPr="00826CAA" w:rsidR="00826CAA" w:rsidP="00826CAA" w:rsidRDefault="00826CAA" w14:paraId="12387A52"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1BB9526A"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30ml — £35</w:t>
      </w:r>
    </w:p>
    <w:p w:rsidRPr="00826CAA" w:rsidR="00826CAA" w:rsidP="6CB0468C" w:rsidRDefault="00826CAA" w14:paraId="2F9B6FF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50ml — £40</w:t>
      </w:r>
    </w:p>
    <w:p w:rsidRPr="00826CAA" w:rsidR="00826CAA" w:rsidP="00826CAA" w:rsidRDefault="00826CAA" w14:paraId="79225CAB"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364A1072"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These premium yet accessible prices reflect:</w:t>
      </w:r>
    </w:p>
    <w:p w:rsidRPr="00826CAA" w:rsidR="00826CAA" w:rsidP="6CB0468C" w:rsidRDefault="00826CAA" w14:paraId="5265B6B6" w14:textId="30AC48CD">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Custom tulip-shaped </w:t>
      </w:r>
      <w:r w:rsidRPr="00826CAA" w:rsidR="6B27EE04">
        <w:rPr>
          <w:rFonts w:ascii="Times New Roman" w:hAnsi="Times New Roman" w:cs="Times New Roman"/>
          <w:kern w:val="0"/>
          <w14:ligatures w14:val="none"/>
        </w:rPr>
        <w:t xml:space="preserve">coloured </w:t>
      </w:r>
      <w:r w:rsidRPr="00826CAA" w:rsidR="00826CAA">
        <w:rPr>
          <w:rFonts w:ascii="Times New Roman" w:hAnsi="Times New Roman" w:cs="Times New Roman"/>
          <w:kern w:val="0"/>
          <w14:ligatures w14:val="none"/>
        </w:rPr>
        <w:t>glass bottles</w:t>
      </w:r>
    </w:p>
    <w:p w:rsidRPr="00826CAA" w:rsidR="00826CAA" w:rsidP="6CB0468C" w:rsidRDefault="00826CAA" w14:paraId="231F4108"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 Long-lasting 13-hour formula</w:t>
      </w:r>
    </w:p>
    <w:p w:rsidRPr="00826CAA" w:rsidR="00826CAA" w:rsidP="6CB0468C" w:rsidRDefault="00826CAA" w14:paraId="010E8C61"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Niche luxury branding</w:t>
      </w:r>
    </w:p>
    <w:p w:rsidRPr="00826CAA" w:rsidR="00826CAA" w:rsidP="00826CAA" w:rsidRDefault="00826CAA" w14:paraId="262C08C2"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161C6B38" wp14:editId="5B49F46C">
                <wp:extent cx="5731510" cy="1270"/>
                <wp:effectExtent l="0" t="31750" r="0" b="36830"/>
                <wp:docPr id="822714500"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8"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27EBA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6CB0468C" w:rsidRDefault="00826CAA" w14:paraId="0258B1B4"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9. The 7 Ps of Marketing</w:t>
      </w:r>
    </w:p>
    <w:p w:rsidRPr="00826CAA" w:rsidR="00826CAA" w:rsidP="6CB0468C" w:rsidRDefault="00826CAA" w14:paraId="1FA6005A"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3E683023"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Product: High-quality, long-lasting unisex perfumes</w:t>
      </w:r>
    </w:p>
    <w:p w:rsidRPr="00826CAA" w:rsidR="00826CAA" w:rsidP="6CB0468C" w:rsidRDefault="00826CAA" w14:paraId="3E0B80B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Price: £35–£40</w:t>
      </w:r>
    </w:p>
    <w:p w:rsidRPr="00826CAA" w:rsidR="00826CAA" w:rsidP="6CB0468C" w:rsidRDefault="00826CAA" w14:paraId="5A561ECF" w14:textId="370F87B5">
      <w:pPr>
        <w:spacing w:before="100" w:beforeAutospacing="on" w:after="100" w:afterAutospacing="on" w:line="240" w:lineRule="auto"/>
        <w:rPr>
          <w:rFonts w:ascii="Times New Roman" w:hAnsi="Times New Roman" w:cs="Times New Roman"/>
          <w:b w:val="0"/>
          <w:bCs w:val="0"/>
          <w:kern w:val="0"/>
          <w14:ligatures w14:val="none"/>
        </w:rPr>
      </w:pPr>
      <w:r w:rsidRPr="00826CAA" w:rsidR="7621D3D6">
        <w:rPr>
          <w:rFonts w:ascii="Times New Roman" w:hAnsi="Times New Roman" w:cs="Times New Roman"/>
          <w:b w:val="0"/>
          <w:bCs w:val="0"/>
          <w:kern w:val="0"/>
          <w14:ligatures w14:val="none"/>
        </w:rPr>
        <w:t xml:space="preserve">Place: </w:t>
      </w:r>
      <w:r w:rsidRPr="00826CAA" w:rsidR="00826CAA">
        <w:rPr>
          <w:rFonts w:ascii="Times New Roman" w:hAnsi="Times New Roman" w:cs="Times New Roman"/>
          <w:b w:val="0"/>
          <w:bCs w:val="0"/>
          <w:kern w:val="0"/>
          <w14:ligatures w14:val="none"/>
        </w:rPr>
        <w:t>City Road shop, pop-up stalls</w:t>
      </w:r>
    </w:p>
    <w:p w:rsidRPr="00826CAA" w:rsidR="00826CAA" w:rsidP="6CB0468C" w:rsidRDefault="00826CAA" w14:paraId="34E8D0BA"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Promotion: Social media, flyers, PR, testers</w:t>
      </w:r>
    </w:p>
    <w:p w:rsidRPr="00826CAA" w:rsidR="00826CAA" w:rsidP="6CB0468C" w:rsidRDefault="00826CAA" w14:paraId="629C4E21"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People: Owner + family support</w:t>
      </w:r>
    </w:p>
    <w:p w:rsidRPr="00826CAA" w:rsidR="00826CAA" w:rsidP="6CB0468C" w:rsidRDefault="00826CAA" w14:paraId="216E2AAC" w14:textId="53236D1A">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Process: Fast, simple in-</w:t>
      </w:r>
      <w:r w:rsidRPr="00826CAA" w:rsidR="70C3B624">
        <w:rPr>
          <w:rFonts w:ascii="Times New Roman" w:hAnsi="Times New Roman" w:cs="Times New Roman"/>
          <w:b w:val="0"/>
          <w:bCs w:val="0"/>
          <w:kern w:val="0"/>
          <w14:ligatures w14:val="none"/>
        </w:rPr>
        <w:t xml:space="preserve"> shop</w:t>
      </w:r>
    </w:p>
    <w:p w:rsidRPr="00826CAA" w:rsidR="00826CAA" w:rsidP="6CB0468C" w:rsidRDefault="00826CAA" w14:paraId="1A67C46E"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Physical Evidence: Luxury packaging, testers, brand display</w:t>
      </w:r>
    </w:p>
    <w:p w:rsidRPr="00826CAA" w:rsidR="00826CAA" w:rsidP="6CB0468C" w:rsidRDefault="00826CAA" w14:paraId="5EAA7CAA" w14:textId="5F13B2D2"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00826CAA" w:rsidRDefault="00826CAA" w14:paraId="4D7D7E51" w14:textId="77777777">
      <w:pPr>
        <w:spacing w:after="0" w:line="240" w:lineRule="auto"/>
        <w:rPr>
          <w:rFonts w:ascii="Times New Roman" w:hAnsi="Times New Roman" w:eastAsia="Times New Roman" w:cs="Times New Roman"/>
          <w:b w:val="0"/>
          <w:bCs w:val="0"/>
          <w:kern w:val="0"/>
          <w14:ligatures w14:val="none"/>
        </w:rPr>
      </w:pPr>
      <w:r w:rsidR="00826CAA">
        <mc:AlternateContent>
          <mc:Choice Requires="wps">
            <w:drawing>
              <wp:inline wp14:editId="18FA564D" wp14:anchorId="3F32AC1A">
                <wp:extent cx="5731510" cy="1270"/>
                <wp:effectExtent l="0" t="31750" r="0" b="36830"/>
                <wp:docPr id="522920423" name="Rectangle 7"/>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6263CD3A"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10. Marketing Samples</w:t>
      </w:r>
    </w:p>
    <w:p w:rsidRPr="00826CAA" w:rsidR="00826CAA" w:rsidP="00826CAA" w:rsidRDefault="0B404A5C" w14:paraId="29C5282D" w14:textId="75821B09">
      <w:pPr>
        <w:spacing w:before="100" w:beforeAutospacing="1" w:after="100" w:afterAutospacing="1" w:line="240" w:lineRule="auto"/>
        <w:rPr>
          <w:rFonts w:ascii="Tinos" w:hAnsi="Tinos" w:eastAsia="Tinos" w:cs="Tinos"/>
          <w:color w:val="000000" w:themeColor="text1"/>
          <w:kern w:val="0"/>
          <w14:ligatures w14:val="none"/>
        </w:rPr>
      </w:pPr>
      <w:r>
        <w:rPr>
          <w:noProof/>
        </w:rPr>
        <w:drawing>
          <wp:inline distT="0" distB="0" distL="0" distR="0" wp14:anchorId="6B279D6A" wp14:editId="766703DE">
            <wp:extent cx="2447234" cy="1628775"/>
            <wp:effectExtent l="0" t="0" r="0" b="0"/>
            <wp:docPr id="12765405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40595" name="Picture 1276540595"/>
                    <pic:cNvPicPr/>
                  </pic:nvPicPr>
                  <pic:blipFill>
                    <a:blip r:embed="rId9">
                      <a:extLst>
                        <a:ext uri="{28A0092B-C50C-407E-A947-70E740481C1C}">
                          <a14:useLocalDpi xmlns:a14="http://schemas.microsoft.com/office/drawing/2010/main"/>
                        </a:ext>
                      </a:extLst>
                    </a:blip>
                    <a:stretch>
                      <a:fillRect/>
                    </a:stretch>
                  </pic:blipFill>
                  <pic:spPr>
                    <a:xfrm>
                      <a:off x="0" y="0"/>
                      <a:ext cx="2447234" cy="1628775"/>
                    </a:xfrm>
                    <a:prstGeom prst="rect">
                      <a:avLst/>
                    </a:prstGeom>
                  </pic:spPr>
                </pic:pic>
              </a:graphicData>
            </a:graphic>
          </wp:inline>
        </w:drawing>
      </w:r>
      <w:r w:rsidR="5CBC12C4">
        <w:rPr>
          <w:noProof/>
        </w:rPr>
        <w:drawing>
          <wp:inline distT="0" distB="0" distL="0" distR="0" wp14:anchorId="62042EAE" wp14:editId="50935241">
            <wp:extent cx="2229981" cy="1485900"/>
            <wp:effectExtent l="0" t="0" r="0" b="0"/>
            <wp:docPr id="13555038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503863" name="Picture 1355503863"/>
                    <pic:cNvPicPr/>
                  </pic:nvPicPr>
                  <pic:blipFill>
                    <a:blip r:embed="rId8">
                      <a:extLst>
                        <a:ext uri="{28A0092B-C50C-407E-A947-70E740481C1C}">
                          <a14:useLocalDpi xmlns:a14="http://schemas.microsoft.com/office/drawing/2010/main"/>
                        </a:ext>
                      </a:extLst>
                    </a:blip>
                    <a:stretch>
                      <a:fillRect/>
                    </a:stretch>
                  </pic:blipFill>
                  <pic:spPr>
                    <a:xfrm>
                      <a:off x="0" y="0"/>
                      <a:ext cx="2229981" cy="1485900"/>
                    </a:xfrm>
                    <a:prstGeom prst="rect">
                      <a:avLst/>
                    </a:prstGeom>
                  </pic:spPr>
                </pic:pic>
              </a:graphicData>
            </a:graphic>
          </wp:inline>
        </w:drawing>
      </w:r>
    </w:p>
    <w:p w:rsidRPr="00826CAA" w:rsidR="00826CAA" w:rsidP="00826CAA" w:rsidRDefault="00826CAA" w14:paraId="0A5ED6E6"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44FF1737" wp14:editId="092A6257">
                <wp:extent cx="5731510" cy="1270"/>
                <wp:effectExtent l="0" t="31750" r="0" b="36830"/>
                <wp:docPr id="926090232"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6"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40FE1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6CB0468C" w:rsidRDefault="00826CAA" w14:paraId="7366F949"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11. Physical Location</w:t>
      </w:r>
    </w:p>
    <w:p w:rsidRPr="00826CAA" w:rsidR="00826CAA" w:rsidP="6CB0468C" w:rsidRDefault="00826CAA" w14:paraId="50766D84"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6A542E8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Velaura</w:t>
      </w:r>
      <w:r w:rsidRPr="00826CAA" w:rsidR="00826CAA">
        <w:rPr>
          <w:rFonts w:ascii="Times New Roman" w:hAnsi="Times New Roman" w:cs="Times New Roman"/>
          <w:b w:val="0"/>
          <w:bCs w:val="0"/>
          <w:kern w:val="0"/>
          <w14:ligatures w14:val="none"/>
        </w:rPr>
        <w:t xml:space="preserve"> Parfum will </w:t>
      </w:r>
      <w:r w:rsidRPr="00826CAA" w:rsidR="00826CAA">
        <w:rPr>
          <w:rFonts w:ascii="Times New Roman" w:hAnsi="Times New Roman" w:cs="Times New Roman"/>
          <w:b w:val="0"/>
          <w:bCs w:val="0"/>
          <w:kern w:val="0"/>
          <w14:ligatures w14:val="none"/>
        </w:rPr>
        <w:t xml:space="preserve">operate</w:t>
      </w:r>
      <w:r w:rsidRPr="00826CAA" w:rsidR="00826CAA">
        <w:rPr>
          <w:rFonts w:ascii="Times New Roman" w:hAnsi="Times New Roman" w:cs="Times New Roman"/>
          <w:b w:val="0"/>
          <w:bCs w:val="0"/>
          <w:kern w:val="0"/>
          <w14:ligatures w14:val="none"/>
        </w:rPr>
        <w:t xml:space="preserve"> on City Road, Cardiff, chosen for:</w:t>
      </w:r>
    </w:p>
    <w:p w:rsidRPr="00826CAA" w:rsidR="00826CAA" w:rsidP="6CB0468C" w:rsidRDefault="00826CAA" w14:paraId="3A88E4A1"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30B7BF31"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High foot traffic</w:t>
      </w:r>
    </w:p>
    <w:p w:rsidRPr="00826CAA" w:rsidR="00826CAA" w:rsidP="6CB0468C" w:rsidRDefault="00826CAA" w14:paraId="142E985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Affordable unit rent</w:t>
      </w:r>
    </w:p>
    <w:p w:rsidRPr="00826CAA" w:rsidR="00826CAA" w:rsidP="6CB0468C" w:rsidRDefault="00826CAA" w14:paraId="5A9602E9"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 culturally diverse customer base</w:t>
      </w:r>
    </w:p>
    <w:p w:rsidRPr="00826CAA" w:rsidR="00826CAA" w:rsidP="6CB0468C" w:rsidRDefault="00826CAA" w14:paraId="47FA9A48"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Easy access via public transport</w:t>
      </w:r>
    </w:p>
    <w:p w:rsidRPr="00826CAA" w:rsidR="00826CAA" w:rsidP="6CB0468C" w:rsidRDefault="00826CAA" w14:paraId="73FD9CBC"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6372DDAB"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The store layout includes:</w:t>
      </w:r>
    </w:p>
    <w:p w:rsidRPr="00826CAA" w:rsidR="00826CAA" w:rsidP="6CB0468C" w:rsidRDefault="00826CAA" w14:paraId="48AECF40" w14:textId="77777777">
      <w:pPr>
        <w:spacing w:before="100" w:beforeAutospacing="on" w:after="100" w:afterAutospacing="on" w:line="240" w:lineRule="auto"/>
        <w:rPr>
          <w:rFonts w:ascii="Times New Roman" w:hAnsi="Times New Roman" w:cs="Times New Roman"/>
          <w:b w:val="0"/>
          <w:bCs w:val="0"/>
          <w:kern w:val="0"/>
          <w14:ligatures w14:val="none"/>
        </w:rPr>
      </w:pPr>
      <w:r w:rsidRPr="00826CAA" w:rsidR="00826CAA">
        <w:rPr>
          <w:rFonts w:ascii="Times New Roman" w:hAnsi="Times New Roman" w:cs="Times New Roman"/>
          <w:b w:val="0"/>
          <w:bCs w:val="0"/>
          <w:kern w:val="0"/>
          <w14:ligatures w14:val="none"/>
        </w:rPr>
        <w:t>• A testing station</w:t>
      </w:r>
    </w:p>
    <w:p w:rsidRPr="00826CAA" w:rsidR="00826CAA" w:rsidP="6CB0468C" w:rsidRDefault="00826CAA" w14:paraId="755193D4"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Retail display</w:t>
      </w:r>
    </w:p>
    <w:p w:rsidRPr="00826CAA" w:rsidR="00826CAA" w:rsidP="2776B6B0" w:rsidRDefault="003950D9" w14:paraId="55A11417" w14:textId="2CE5AE5A">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noProof/>
          <w:kern w:val="0"/>
        </w:rPr>
        <w:drawing>
          <wp:anchor distT="0" distB="0" distL="114300" distR="114300" simplePos="0" relativeHeight="251658241" behindDoc="0" locked="0" layoutInCell="1" allowOverlap="1" wp14:anchorId="025E6D5E" wp14:editId="5FC40941">
            <wp:simplePos x="0" y="0"/>
            <wp:positionH relativeFrom="column">
              <wp:posOffset>0</wp:posOffset>
            </wp:positionH>
            <wp:positionV relativeFrom="paragraph">
              <wp:posOffset>0</wp:posOffset>
            </wp:positionV>
            <wp:extent cx="3335912" cy="6035341"/>
            <wp:effectExtent l="0" t="0" r="0" b="0"/>
            <wp:wrapTopAndBottom/>
            <wp:docPr id="21129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5470" name="Picture 211295470"/>
                    <pic:cNvPicPr/>
                  </pic:nvPicPr>
                  <pic:blipFill>
                    <a:blip r:embed="rId10" cstate="print">
                      <a:extLst>
                        <a:ext uri="{28A0092B-C50C-407E-A947-70E740481C1C}">
                          <a14:useLocalDpi xmlns:a14="http://schemas.microsoft.com/office/drawing/2010/main"/>
                        </a:ext>
                      </a:extLst>
                    </a:blip>
                    <a:stretch>
                      <a:fillRect/>
                    </a:stretch>
                  </pic:blipFill>
                  <pic:spPr>
                    <a:xfrm>
                      <a:off x="0" y="0"/>
                      <a:ext cx="3335912" cy="6035341"/>
                    </a:xfrm>
                    <a:prstGeom prst="rect">
                      <a:avLst/>
                    </a:prstGeom>
                  </pic:spPr>
                </pic:pic>
              </a:graphicData>
            </a:graphic>
          </wp:anchor>
        </w:drawing>
      </w:r>
    </w:p>
    <w:p w:rsidRPr="00826CAA" w:rsidR="00826CAA" w:rsidP="6CB0468C" w:rsidRDefault="00826CAA" w14:paraId="3C1E9437" w14:textId="1DED2194">
      <w:pPr>
        <w:spacing w:before="100" w:beforeAutospacing="1" w:after="0" w:afterAutospacing="1" w:line="240" w:lineRule="auto"/>
        <w:rPr>
          <w:rFonts w:ascii="Times New Roman" w:hAnsi="Times New Roman" w:cs="Times New Roman"/>
          <w:b w:val="1"/>
          <w:bCs w:val="1"/>
          <w:kern w:val="36"/>
          <w:sz w:val="48"/>
          <w:szCs w:val="48"/>
          <w14:ligatures w14:val="none"/>
        </w:rPr>
      </w:pPr>
      <w:r w:rsidR="00826CAA">
        <mc:AlternateContent>
          <mc:Choice Requires="wps">
            <w:drawing>
              <wp:inline wp14:editId="7CA3369A" wp14:anchorId="3A0B506A">
                <wp:extent cx="5731510" cy="1270"/>
                <wp:effectExtent l="0" t="31750" r="0" b="36830"/>
                <wp:docPr id="1033601499" name="Rectangle 5"/>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r w:rsidRPr="6CB0468C" w:rsidR="00826CAA">
        <w:rPr>
          <w:rFonts w:ascii="Times New Roman" w:hAnsi="Times New Roman" w:eastAsia="Times New Roman" w:cs="Times New Roman"/>
          <w:b w:val="0"/>
          <w:bCs w:val="0"/>
          <w:kern w:val="36"/>
          <w:sz w:val="48"/>
          <w:szCs w:val="48"/>
          <w:u w:val="single"/>
          <w14:ligatures w14:val="none"/>
        </w:rPr>
        <w:t>12. Human Resource Strategy</w:t>
      </w:r>
    </w:p>
    <w:p w:rsidRPr="00826CAA" w:rsidR="00826CAA" w:rsidP="00826CAA" w:rsidRDefault="00826CAA" w14:paraId="7C28D4C6"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686822B3" w14:textId="25CFE1B2">
      <w:pPr>
        <w:pStyle w:val="Normal"/>
        <w:spacing w:before="100" w:beforeAutospacing="on" w:after="100" w:afterAutospacing="on" w:line="240" w:lineRule="auto"/>
        <w:rPr>
          <w:rFonts w:ascii="Arial Nova" w:hAnsi="Arial Nova" w:eastAsia="Arial Nova" w:cs="Arial Nova"/>
          <w:b w:val="0"/>
          <w:bCs w:val="0"/>
          <w:i w:val="0"/>
          <w:iCs w:val="0"/>
          <w:caps w:val="0"/>
          <w:smallCaps w:val="0"/>
          <w:noProof w:val="0"/>
          <w:color w:val="000000" w:themeColor="text1" w:themeTint="FF" w:themeShade="FF"/>
          <w:kern w:val="0"/>
          <w:sz w:val="32"/>
          <w:szCs w:val="32"/>
          <w:lang w:val="en-GB"/>
          <w14:ligatures w14:val="none"/>
        </w:rPr>
      </w:pP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For </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Velaura</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Parfum, I use a simple family HRM structure that </w:t>
      </w:r>
      <w:r w:rsidRPr="6CB0468C" w:rsidR="4B971284">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helps me</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run the business smoothly. I manage the brand and make </w:t>
      </w:r>
      <w:r w:rsidRPr="6CB0468C" w:rsidR="293D949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the main</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decisions. My mum helps with the money and budgeting, </w:t>
      </w:r>
      <w:r w:rsidRPr="6CB0468C" w:rsidR="2CE3A552">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my dad</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does the packaging and deliveries, and my sister </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supportscustomer</w:t>
      </w:r>
      <w:r w:rsidRPr="6CB0468C" w:rsidR="521F714B">
        <w:rPr>
          <w:rFonts w:ascii="Arial Nova" w:hAnsi="Arial Nova" w:eastAsia="Arial Nova" w:cs="Arial Nova"/>
          <w:b w:val="0"/>
          <w:bCs w:val="0"/>
          <w:i w:val="0"/>
          <w:iCs w:val="0"/>
          <w:caps w:val="0"/>
          <w:smallCaps w:val="0"/>
          <w:strike w:val="0"/>
          <w:dstrike w:val="0"/>
          <w:noProof w:val="0"/>
          <w:color w:val="0D0D0D" w:themeColor="text1" w:themeTint="F2" w:themeShade="FF"/>
          <w:sz w:val="32"/>
          <w:szCs w:val="32"/>
          <w:u w:val="none"/>
          <w:lang w:val="en-GB"/>
        </w:rPr>
        <w:t xml:space="preserve"> service and social media. This family teamwork keeps costs low and makes the business more organised and reliable.</w:t>
      </w:r>
    </w:p>
    <w:p w:rsidRPr="00826CAA" w:rsidR="00826CAA" w:rsidP="6CB0468C" w:rsidRDefault="00826CAA" w14:paraId="7E081CE4" w14:textId="60DC09D8">
      <w:pPr>
        <w:pStyle w:val="Normal"/>
        <w:spacing w:after="0" w:line="240" w:lineRule="auto"/>
        <w:rPr>
          <w:rFonts w:ascii="Tinos" w:hAnsi="Tinos" w:eastAsia="Tinos" w:cs="Tinos"/>
          <w:b w:val="0"/>
          <w:bCs w:val="0"/>
          <w:i w:val="0"/>
          <w:iCs w:val="0"/>
          <w:caps w:val="0"/>
          <w:smallCaps w:val="0"/>
          <w:noProof w:val="0"/>
          <w:color w:val="000000" w:themeColor="text1" w:themeTint="FF" w:themeShade="FF"/>
          <w:kern w:val="0"/>
          <w:sz w:val="24"/>
          <w:szCs w:val="24"/>
          <w:lang w:val="en-GB"/>
          <w14:ligatures w14:val="none"/>
        </w:rPr>
      </w:pPr>
      <w:r w:rsidR="35623161">
        <w:drawing>
          <wp:inline wp14:editId="0355E57B" wp14:anchorId="76395BD0">
            <wp:extent cx="2874117" cy="2508112"/>
            <wp:effectExtent l="0" t="0" r="0" b="0"/>
            <wp:docPr id="14018731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1873131" name="Picture 1401873131"/>
                    <pic:cNvPicPr/>
                  </pic:nvPicPr>
                  <pic:blipFill>
                    <a:blip xmlns:r="http://schemas.openxmlformats.org/officeDocument/2006/relationships" r:embed="rId1657455292">
                      <a:extLst>
                        <a:ext uri="{28A0092B-C50C-407E-A947-70E740481C1C}">
                          <a14:useLocalDpi xmlns:a14="http://schemas.microsoft.com/office/drawing/2010/main"/>
                        </a:ext>
                      </a:extLst>
                    </a:blip>
                    <a:stretch>
                      <a:fillRect/>
                    </a:stretch>
                  </pic:blipFill>
                  <pic:spPr>
                    <a:xfrm rot="0">
                      <a:off x="0" y="0"/>
                      <a:ext cx="2874117" cy="2508112"/>
                    </a:xfrm>
                    <a:prstGeom prst="rect">
                      <a:avLst/>
                    </a:prstGeom>
                  </pic:spPr>
                </pic:pic>
              </a:graphicData>
            </a:graphic>
          </wp:inline>
        </w:drawing>
      </w:r>
    </w:p>
    <w:p w:rsidRPr="00826CAA" w:rsidR="00826CAA" w:rsidP="6CB0468C" w:rsidRDefault="00826CAA" w14:paraId="18495E4D" w14:textId="30808688">
      <w:pPr>
        <w:spacing w:before="100" w:beforeAutospacing="on" w:after="100" w:afterAutospacing="on" w:line="240" w:lineRule="auto"/>
        <w:outlineLvl w:val="0"/>
        <w:rPr>
          <w:rFonts w:ascii="Times New Roman" w:hAnsi="Times New Roman" w:eastAsia="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13. Sources of Finance</w:t>
      </w:r>
      <w:r w:rsidRPr="6CB0468C" w:rsidR="2CEFCC07">
        <w:rPr>
          <w:rFonts w:ascii="Times New Roman" w:hAnsi="Times New Roman" w:eastAsia="Times New Roman" w:cs="Times New Roman"/>
          <w:b w:val="0"/>
          <w:bCs w:val="0"/>
          <w:kern w:val="36"/>
          <w:sz w:val="48"/>
          <w:szCs w:val="48"/>
          <w:u w:val="single"/>
          <w14:ligatures w14:val="none"/>
        </w:rPr>
        <w:t xml:space="preserve"> </w:t>
      </w:r>
    </w:p>
    <w:p w:rsidRPr="00826CAA" w:rsidR="00826CAA" w:rsidP="6CB0468C" w:rsidRDefault="00826CAA" w14:paraId="51B37308" w14:textId="77777777" w14:noSpellErr="1">
      <w:pPr>
        <w:spacing w:before="100" w:beforeAutospacing="on" w:after="100" w:afterAutospacing="on" w:line="240" w:lineRule="auto"/>
        <w:rPr>
          <w:rFonts w:ascii="Times New Roman" w:hAnsi="Times New Roman" w:cs="Times New Roman"/>
          <w:b w:val="0"/>
          <w:bCs w:val="0"/>
          <w:kern w:val="0"/>
          <w:u w:val="single"/>
          <w14:ligatures w14:val="none"/>
        </w:rPr>
      </w:pPr>
    </w:p>
    <w:p w:rsidRPr="00826CAA" w:rsidR="00826CAA" w:rsidP="6CB0468C" w:rsidRDefault="00826CAA" w14:paraId="6C50E98C"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Personal savings: £5,000</w:t>
      </w:r>
    </w:p>
    <w:p w:rsidRPr="00826CAA" w:rsidR="00826CAA" w:rsidP="6CB0468C" w:rsidRDefault="00826CAA" w14:paraId="771C926C"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Family support: £1,000</w:t>
      </w:r>
    </w:p>
    <w:p w:rsidRPr="00826CAA" w:rsidR="00826CAA" w:rsidP="6CB0468C" w:rsidRDefault="00826CAA" w14:paraId="1E2A2F19"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Small business loan: £20,000</w:t>
      </w:r>
    </w:p>
    <w:p w:rsidRPr="00826CAA" w:rsidR="00826CAA" w:rsidP="00826CAA" w:rsidRDefault="00826CAA" w14:paraId="535DA148"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4A0120C5"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Apple Color Emoji" w:hAnsi="Apple Color Emoji" w:cs="Apple Color Emoji"/>
          <w:kern w:val="0"/>
          <w14:ligatures w14:val="none"/>
        </w:rPr>
        <w:t>➡️</w:t>
      </w:r>
      <w:r w:rsidRPr="00826CAA" w:rsidR="00826CAA">
        <w:rPr>
          <w:rFonts w:ascii="Times New Roman" w:hAnsi="Times New Roman" w:cs="Times New Roman"/>
          <w:kern w:val="0"/>
          <w14:ligatures w14:val="none"/>
        </w:rPr>
        <w:t xml:space="preserve"> Total Funding Available: £26,000</w:t>
      </w:r>
    </w:p>
    <w:p w:rsidRPr="00826CAA" w:rsidR="00826CAA" w:rsidP="00826CAA" w:rsidRDefault="00826CAA" w14:paraId="285308B3"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14817A6B"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This funding will support the first year of operations, production, shop rent, packaging supplies, and marketing.</w:t>
      </w:r>
    </w:p>
    <w:p w:rsidRPr="00826CAA" w:rsidR="00826CAA" w:rsidP="00826CAA" w:rsidRDefault="00826CAA" w14:paraId="464227F9"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2AD4FA01" wp14:editId="4787BCC6">
                <wp:extent cx="5731510" cy="1270"/>
                <wp:effectExtent l="0" t="31750" r="0" b="36830"/>
                <wp:docPr id="115163466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3"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784F2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6CB0468C" w:rsidRDefault="00826CAA" w14:paraId="730451C6" w14:textId="77777777">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00826CAA">
        <w:rPr>
          <w:rFonts w:ascii="Times New Roman" w:hAnsi="Times New Roman" w:eastAsia="Times New Roman" w:cs="Times New Roman"/>
          <w:b w:val="0"/>
          <w:bCs w:val="0"/>
          <w:kern w:val="36"/>
          <w:sz w:val="48"/>
          <w:szCs w:val="48"/>
          <w:u w:val="single"/>
          <w14:ligatures w14:val="none"/>
        </w:rPr>
        <w:t>14. Sales Forecast</w:t>
      </w:r>
    </w:p>
    <w:p w:rsidRPr="00826CAA" w:rsidR="00826CAA" w:rsidP="00826CAA" w:rsidRDefault="00826CAA" w14:paraId="07C1FC5D"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37FB30C3"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700 bottles per year</w:t>
      </w:r>
    </w:p>
    <w:p w:rsidRPr="00826CAA" w:rsidR="00826CAA" w:rsidP="6CB0468C" w:rsidRDefault="00826CAA" w14:paraId="3A8A6C6D"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Average price per bottle: £38</w:t>
      </w:r>
    </w:p>
    <w:p w:rsidRPr="00826CAA" w:rsidR="00826CAA" w:rsidP="6CB0468C" w:rsidRDefault="00826CAA" w14:paraId="6B6E654A"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Approx. bottles per month: 58</w:t>
      </w:r>
    </w:p>
    <w:p w:rsidRPr="00826CAA" w:rsidR="00826CAA" w:rsidP="00826CAA" w:rsidRDefault="00826CAA" w14:paraId="0530C3F8"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3ADAACC7" w14:textId="77777777">
      <w:pPr>
        <w:spacing w:before="100" w:beforeAutospacing="on" w:after="100" w:afterAutospacing="on" w:line="240" w:lineRule="auto"/>
        <w:outlineLvl w:val="2"/>
        <w:rPr>
          <w:rFonts w:ascii="Times New Roman" w:hAnsi="Times New Roman" w:eastAsia="Times New Roman" w:cs="Times New Roman"/>
          <w:b w:val="1"/>
          <w:bCs w:val="1"/>
          <w:kern w:val="0"/>
          <w:sz w:val="27"/>
          <w:szCs w:val="27"/>
          <w14:ligatures w14:val="none"/>
        </w:rPr>
      </w:pPr>
      <w:r w:rsidRPr="00826CAA" w:rsidR="00826CAA">
        <w:rPr>
          <w:rFonts w:ascii="Times New Roman" w:hAnsi="Times New Roman" w:eastAsia="Times New Roman" w:cs="Times New Roman"/>
          <w:b w:val="1"/>
          <w:bCs w:val="1"/>
          <w:kern w:val="0"/>
          <w:sz w:val="27"/>
          <w:szCs w:val="27"/>
          <w14:ligatures w14:val="none"/>
        </w:rPr>
        <w:t>Estimated Revenue</w:t>
      </w:r>
    </w:p>
    <w:p w:rsidRPr="00826CAA" w:rsidR="00826CAA" w:rsidP="00826CAA" w:rsidRDefault="00826CAA" w14:paraId="72232428"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492F18E1"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Monthly revenue: £2,204</w:t>
      </w:r>
    </w:p>
    <w:p w:rsidRPr="00826CAA" w:rsidR="00826CAA" w:rsidP="6CB0468C" w:rsidRDefault="00826CAA" w14:paraId="2EDA3D71"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Yearly revenue: £26,448</w:t>
      </w:r>
    </w:p>
    <w:p w:rsidRPr="00826CAA" w:rsidR="00826CAA" w:rsidP="00826CAA" w:rsidRDefault="00826CAA" w14:paraId="0573D964" w14:textId="77777777">
      <w:pPr>
        <w:spacing w:before="100" w:beforeAutospacing="1" w:after="100" w:afterAutospacing="1" w:line="240" w:lineRule="auto"/>
        <w:rPr>
          <w:rFonts w:ascii="Times New Roman" w:hAnsi="Times New Roman" w:cs="Times New Roman"/>
          <w:kern w:val="0"/>
          <w14:ligatures w14:val="none"/>
        </w:rPr>
      </w:pPr>
    </w:p>
    <w:p w:rsidRPr="00826CAA" w:rsidR="00826CAA" w:rsidP="6CB0468C" w:rsidRDefault="00826CAA" w14:paraId="5B480E75" w14:textId="2AF98CEB">
      <w:pPr>
        <w:spacing w:before="100" w:beforeAutospacing="on" w:after="100" w:afterAutospacing="on" w:line="240" w:lineRule="auto"/>
        <w:rPr>
          <w:rFonts w:ascii="Times New Roman" w:hAnsi="Times New Roman" w:cs="Times New Roman"/>
        </w:rPr>
      </w:pPr>
      <w:r w:rsidRPr="00826CAA" w:rsidR="00826CAA">
        <w:rPr>
          <w:rFonts w:ascii="Times New Roman" w:hAnsi="Times New Roman" w:cs="Times New Roman"/>
          <w:kern w:val="0"/>
          <w14:ligatures w14:val="none"/>
        </w:rPr>
        <w:t>These projections are realistic for a new fragrance start-up with both physical and online</w:t>
      </w:r>
    </w:p>
    <w:p w:rsidRPr="00826CAA" w:rsidR="00826CAA" w:rsidP="6CB0468C" w:rsidRDefault="00826CAA" w14:paraId="486793CA" w14:textId="77777777">
      <w:pPr>
        <w:pStyle w:val="Normal"/>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 xml:space="preserve"> sales channels.</w:t>
      </w:r>
    </w:p>
    <w:p w:rsidRPr="00826CAA" w:rsidR="00826CAA" w:rsidP="00826CAA" w:rsidRDefault="00826CAA" w14:paraId="489D8AA4" w14:textId="77777777">
      <w:pPr>
        <w:spacing w:after="0" w:line="240" w:lineRule="auto"/>
        <w:rPr>
          <w:rFonts w:ascii="Times New Roman" w:hAnsi="Times New Roman" w:eastAsia="Times New Roman" w:cs="Times New Roman"/>
          <w:kern w:val="0"/>
          <w14:ligatures w14:val="none"/>
        </w:rPr>
      </w:pPr>
      <w:r w:rsidRPr="00826CAA">
        <w:rPr>
          <w:rFonts w:ascii="Times New Roman" w:hAnsi="Times New Roman" w:eastAsia="Times New Roman" w:cs="Times New Roman"/>
          <w:noProof/>
          <w:kern w:val="0"/>
          <w14:ligatures w14:val="none"/>
        </w:rPr>
        <mc:AlternateContent>
          <mc:Choice Requires="wps">
            <w:drawing>
              <wp:inline distT="0" distB="0" distL="0" distR="0" wp14:anchorId="3D61CB8D" wp14:editId="6BCAAEF8">
                <wp:extent cx="5731510" cy="1270"/>
                <wp:effectExtent l="0" t="31750" r="0" b="36830"/>
                <wp:docPr id="43885116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3DCBBEE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rsidRPr="00826CAA" w:rsidR="00826CAA" w:rsidP="6CB0468C" w:rsidRDefault="00826CAA" w14:paraId="4F4E392B" w14:textId="78ADC244">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r w:rsidRPr="00826CAA" w:rsidR="00826CAA">
        <w:rPr>
          <w:rFonts w:ascii="Times New Roman" w:hAnsi="Times New Roman" w:eastAsia="Times New Roman" w:cs="Times New Roman"/>
          <w:b w:val="1"/>
          <w:bCs w:val="1"/>
          <w:kern w:val="36"/>
          <w:sz w:val="48"/>
          <w:szCs w:val="48"/>
          <w14:ligatures w14:val="none"/>
        </w:rPr>
        <w:t>15. SWOT Analysis</w:t>
      </w:r>
      <w:r w:rsidRPr="00826CAA" w:rsidR="05B79B43">
        <w:rPr>
          <w:rFonts w:ascii="Times New Roman" w:hAnsi="Times New Roman" w:eastAsia="Times New Roman" w:cs="Times New Roman"/>
          <w:b w:val="1"/>
          <w:bCs w:val="1"/>
          <w:kern w:val="36"/>
          <w:sz w:val="48"/>
          <w:szCs w:val="48"/>
          <w14:ligatures w14:val="none"/>
        </w:rPr>
        <w:t xml:space="preserve"> </w:t>
      </w:r>
      <w:r w:rsidR="05B79B43">
        <w:drawing>
          <wp:inline wp14:editId="7D465464" wp14:anchorId="529A9B5B">
            <wp:extent cx="4171950" cy="6257925"/>
            <wp:effectExtent l="0" t="0" r="0" b="0"/>
            <wp:docPr id="1357507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507617" name="Picture 1357507617"/>
                    <pic:cNvPicPr/>
                  </pic:nvPicPr>
                  <pic:blipFill>
                    <a:blip xmlns:r="http://schemas.openxmlformats.org/officeDocument/2006/relationships" r:embed="rId534218174">
                      <a:extLst>
                        <a:ext uri="{28A0092B-C50C-407E-A947-70E740481C1C}">
                          <a14:useLocalDpi xmlns:a14="http://schemas.microsoft.com/office/drawing/2010/main"/>
                        </a:ext>
                      </a:extLst>
                    </a:blip>
                    <a:stretch>
                      <a:fillRect/>
                    </a:stretch>
                  </pic:blipFill>
                  <pic:spPr>
                    <a:xfrm>
                      <a:off x="0" y="0"/>
                      <a:ext cx="4171950" cy="6257925"/>
                    </a:xfrm>
                    <a:prstGeom prst="rect">
                      <a:avLst/>
                    </a:prstGeom>
                  </pic:spPr>
                </pic:pic>
              </a:graphicData>
            </a:graphic>
          </wp:inline>
        </w:drawing>
      </w:r>
    </w:p>
    <w:p w:rsidRPr="00826CAA" w:rsidR="00826CAA" w:rsidP="6CB0468C" w:rsidRDefault="00826CAA" w14:paraId="579773F6" w14:textId="4A09C95F">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p>
    <w:p w:rsidRPr="00826CAA" w:rsidR="00826CAA" w:rsidP="6CB0468C" w:rsidRDefault="00826CAA" w14:paraId="4A49D35A" w14:textId="33AB4375">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p>
    <w:p w:rsidRPr="00826CAA" w:rsidR="00826CAA" w:rsidP="6CB0468C" w:rsidRDefault="00826CAA" w14:paraId="01FC5345" w14:textId="049CDAF4">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lang w:val="en-GB"/>
        </w:rPr>
      </w:pPr>
    </w:p>
    <w:p w:rsidRPr="00826CAA" w:rsidR="00826CAA" w:rsidP="6CB0468C" w:rsidRDefault="00826CAA" w14:paraId="37BAC9B6" w14:textId="7E26F7F5">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u w:val="single"/>
          <w:lang w:val="en-GB"/>
        </w:rPr>
      </w:pPr>
      <w:r w:rsidRPr="6CB0468C" w:rsidR="64B6CFD5">
        <w:rPr>
          <w:rFonts w:ascii="Tinos" w:hAnsi="Tinos" w:eastAsia="Tinos" w:cs="Tinos"/>
          <w:b w:val="0"/>
          <w:bCs w:val="0"/>
          <w:i w:val="0"/>
          <w:iCs w:val="0"/>
          <w:caps w:val="0"/>
          <w:smallCaps w:val="0"/>
          <w:noProof w:val="0"/>
          <w:color w:val="000000" w:themeColor="text1" w:themeTint="FF" w:themeShade="FF"/>
          <w:sz w:val="48"/>
          <w:szCs w:val="48"/>
          <w:u w:val="single"/>
          <w:lang w:val="en-GB"/>
        </w:rPr>
        <w:t>16.12-month</w:t>
      </w:r>
      <w:r w:rsidRPr="6CB0468C" w:rsidR="05B79B43">
        <w:rPr>
          <w:rFonts w:ascii="Tinos" w:hAnsi="Tinos" w:eastAsia="Tinos" w:cs="Tinos"/>
          <w:b w:val="0"/>
          <w:bCs w:val="0"/>
          <w:i w:val="0"/>
          <w:iCs w:val="0"/>
          <w:caps w:val="0"/>
          <w:smallCaps w:val="0"/>
          <w:noProof w:val="0"/>
          <w:color w:val="000000" w:themeColor="text1" w:themeTint="FF" w:themeShade="FF"/>
          <w:sz w:val="48"/>
          <w:szCs w:val="48"/>
          <w:u w:val="single"/>
          <w:lang w:val="en-GB"/>
        </w:rPr>
        <w:t xml:space="preserve"> cashflow forecast </w:t>
      </w:r>
    </w:p>
    <w:p w:rsidRPr="00826CAA" w:rsidR="00826CAA" w:rsidP="6CB0468C" w:rsidRDefault="00826CAA" w14:paraId="568715A1" w14:textId="3B761581">
      <w:pPr>
        <w:spacing w:before="240" w:beforeAutospacing="off" w:after="240" w:afterAutospacing="off" w:line="240" w:lineRule="auto"/>
        <w:rPr>
          <w:rFonts w:ascii="Tinos" w:hAnsi="Tinos" w:eastAsia="Tinos" w:cs="Tinos"/>
          <w:noProof w:val="0"/>
          <w:sz w:val="24"/>
          <w:szCs w:val="24"/>
          <w:lang w:val="en-GB"/>
        </w:rPr>
      </w:pPr>
      <w:r w:rsidRPr="6CB0468C" w:rsidR="3D7F1E87">
        <w:rPr>
          <w:rFonts w:ascii="Tinos" w:hAnsi="Tinos" w:eastAsia="Tinos" w:cs="Tinos"/>
          <w:noProof w:val="0"/>
          <w:sz w:val="24"/>
          <w:szCs w:val="24"/>
          <w:lang w:val="en-GB"/>
        </w:rPr>
        <w:t>v</w:t>
      </w:r>
      <w:r w:rsidRPr="6CB0468C" w:rsidR="0A955C5A">
        <w:rPr>
          <w:rFonts w:ascii="Tinos" w:hAnsi="Tinos" w:eastAsia="Tinos" w:cs="Tinos"/>
          <w:noProof w:val="0"/>
          <w:sz w:val="24"/>
          <w:szCs w:val="24"/>
          <w:lang w:val="en-GB"/>
        </w:rPr>
        <w:t>elaura</w:t>
      </w:r>
      <w:r w:rsidRPr="6CB0468C" w:rsidR="0A955C5A">
        <w:rPr>
          <w:rFonts w:ascii="Tinos" w:hAnsi="Tinos" w:eastAsia="Tinos" w:cs="Tinos"/>
          <w:noProof w:val="0"/>
          <w:sz w:val="24"/>
          <w:szCs w:val="24"/>
          <w:lang w:val="en-GB"/>
        </w:rPr>
        <w:t xml:space="preserve"> Parfum shows strong and steady financial potential in its first 12 months.</w:t>
      </w:r>
      <w:r>
        <w:br/>
      </w:r>
      <w:r w:rsidRPr="6CB0468C" w:rsidR="0A955C5A">
        <w:rPr>
          <w:rFonts w:ascii="Tinos" w:hAnsi="Tinos" w:eastAsia="Tinos" w:cs="Tinos"/>
          <w:noProof w:val="0"/>
          <w:sz w:val="24"/>
          <w:szCs w:val="24"/>
          <w:lang w:val="en-GB"/>
        </w:rPr>
        <w:t xml:space="preserve"> Based on my cash flow forecast:</w:t>
      </w:r>
    </w:p>
    <w:p w:rsidRPr="00826CAA" w:rsidR="00826CAA" w:rsidP="6CB0468C" w:rsidRDefault="00826CAA" w14:paraId="1D1F27FB" w14:textId="016E97AC">
      <w:pPr>
        <w:pStyle w:val="ListParagraph"/>
        <w:numPr>
          <w:ilvl w:val="0"/>
          <w:numId w:val="1"/>
        </w:numPr>
        <w:spacing w:before="240" w:beforeAutospacing="off" w:after="240" w:afterAutospacing="off" w:line="240" w:lineRule="auto"/>
        <w:rPr>
          <w:rFonts w:ascii="Tinos" w:hAnsi="Tinos" w:eastAsia="Tinos" w:cs="Tinos"/>
          <w:b w:val="0"/>
          <w:bCs w:val="0"/>
          <w:noProof w:val="0"/>
          <w:sz w:val="24"/>
          <w:szCs w:val="24"/>
          <w:lang w:val="en-GB"/>
        </w:rPr>
      </w:pPr>
      <w:r w:rsidRPr="6CB0468C" w:rsidR="0A955C5A">
        <w:rPr>
          <w:rFonts w:ascii="Tinos" w:hAnsi="Tinos" w:eastAsia="Tinos" w:cs="Tinos"/>
          <w:b w:val="0"/>
          <w:bCs w:val="0"/>
          <w:noProof w:val="0"/>
          <w:sz w:val="24"/>
          <w:szCs w:val="24"/>
          <w:lang w:val="en-GB"/>
        </w:rPr>
        <w:t>Total Money Coming In:</w:t>
      </w:r>
      <w:r w:rsidRPr="6CB0468C" w:rsidR="0A955C5A">
        <w:rPr>
          <w:rFonts w:ascii="Tinos" w:hAnsi="Tinos" w:eastAsia="Tinos" w:cs="Tinos"/>
          <w:b w:val="0"/>
          <w:bCs w:val="0"/>
          <w:noProof w:val="0"/>
          <w:sz w:val="24"/>
          <w:szCs w:val="24"/>
          <w:lang w:val="en-GB"/>
        </w:rPr>
        <w:t xml:space="preserve"> £99,184</w:t>
      </w:r>
    </w:p>
    <w:p w:rsidRPr="00826CAA" w:rsidR="00826CAA" w:rsidP="6CB0468C" w:rsidRDefault="00826CAA" w14:paraId="3073814D" w14:textId="72D11913">
      <w:pPr>
        <w:pStyle w:val="ListParagraph"/>
        <w:numPr>
          <w:ilvl w:val="0"/>
          <w:numId w:val="1"/>
        </w:numPr>
        <w:spacing w:before="240" w:beforeAutospacing="off" w:after="240" w:afterAutospacing="off" w:line="240" w:lineRule="auto"/>
        <w:rPr>
          <w:rFonts w:ascii="Tinos" w:hAnsi="Tinos" w:eastAsia="Tinos" w:cs="Tinos"/>
          <w:b w:val="0"/>
          <w:bCs w:val="0"/>
          <w:noProof w:val="0"/>
          <w:sz w:val="24"/>
          <w:szCs w:val="24"/>
          <w:lang w:val="en-GB"/>
        </w:rPr>
      </w:pPr>
      <w:r w:rsidRPr="6CB0468C" w:rsidR="0A955C5A">
        <w:rPr>
          <w:rFonts w:ascii="Tinos" w:hAnsi="Tinos" w:eastAsia="Tinos" w:cs="Tinos"/>
          <w:b w:val="0"/>
          <w:bCs w:val="0"/>
          <w:noProof w:val="0"/>
          <w:sz w:val="24"/>
          <w:szCs w:val="24"/>
          <w:lang w:val="en-GB"/>
        </w:rPr>
        <w:t>Total Money Going Out:</w:t>
      </w:r>
      <w:r w:rsidRPr="6CB0468C" w:rsidR="0A955C5A">
        <w:rPr>
          <w:rFonts w:ascii="Tinos" w:hAnsi="Tinos" w:eastAsia="Tinos" w:cs="Tinos"/>
          <w:b w:val="0"/>
          <w:bCs w:val="0"/>
          <w:noProof w:val="0"/>
          <w:sz w:val="24"/>
          <w:szCs w:val="24"/>
          <w:lang w:val="en-GB"/>
        </w:rPr>
        <w:t xml:space="preserve"> £41,164</w:t>
      </w:r>
    </w:p>
    <w:p w:rsidRPr="00826CAA" w:rsidR="00826CAA" w:rsidP="6CB0468C" w:rsidRDefault="00826CAA" w14:paraId="6AA3FD57" w14:textId="2FBF078F">
      <w:pPr>
        <w:pStyle w:val="ListParagraph"/>
        <w:numPr>
          <w:ilvl w:val="0"/>
          <w:numId w:val="1"/>
        </w:numPr>
        <w:spacing w:before="240" w:beforeAutospacing="off" w:after="240" w:afterAutospacing="off" w:line="240" w:lineRule="auto"/>
        <w:rPr>
          <w:rFonts w:ascii="Tinos" w:hAnsi="Tinos" w:eastAsia="Tinos" w:cs="Tinos"/>
          <w:b w:val="0"/>
          <w:bCs w:val="0"/>
          <w:noProof w:val="0"/>
          <w:sz w:val="24"/>
          <w:szCs w:val="24"/>
          <w:lang w:val="en-GB"/>
        </w:rPr>
      </w:pPr>
      <w:r w:rsidRPr="6CB0468C" w:rsidR="0A955C5A">
        <w:rPr>
          <w:rFonts w:ascii="Tinos" w:hAnsi="Tinos" w:eastAsia="Tinos" w:cs="Tinos"/>
          <w:b w:val="0"/>
          <w:bCs w:val="0"/>
          <w:noProof w:val="0"/>
          <w:sz w:val="24"/>
          <w:szCs w:val="24"/>
          <w:lang w:val="en-GB"/>
        </w:rPr>
        <w:t>Net Cash Flow for the Year:</w:t>
      </w:r>
      <w:r w:rsidRPr="6CB0468C" w:rsidR="0A955C5A">
        <w:rPr>
          <w:rFonts w:ascii="Tinos" w:hAnsi="Tinos" w:eastAsia="Tinos" w:cs="Tinos"/>
          <w:b w:val="0"/>
          <w:bCs w:val="0"/>
          <w:noProof w:val="0"/>
          <w:sz w:val="24"/>
          <w:szCs w:val="24"/>
          <w:lang w:val="en-GB"/>
        </w:rPr>
        <w:t xml:space="preserve"> £58,020 profit</w:t>
      </w:r>
    </w:p>
    <w:p w:rsidRPr="00826CAA" w:rsidR="00826CAA" w:rsidP="6CB0468C" w:rsidRDefault="00826CAA" w14:paraId="2C241DFA" w14:textId="517FF9EE">
      <w:pPr>
        <w:spacing w:before="240" w:beforeAutospacing="off" w:after="240" w:afterAutospacing="off" w:line="240" w:lineRule="auto"/>
        <w:rPr>
          <w:rFonts w:ascii="Tinos" w:hAnsi="Tinos" w:eastAsia="Tinos" w:cs="Tinos"/>
          <w:noProof w:val="0"/>
          <w:sz w:val="24"/>
          <w:szCs w:val="24"/>
          <w:lang w:val="en-GB"/>
        </w:rPr>
      </w:pPr>
      <w:r w:rsidRPr="6CB0468C" w:rsidR="0A955C5A">
        <w:rPr>
          <w:rFonts w:ascii="Tinos" w:hAnsi="Tinos" w:eastAsia="Tinos" w:cs="Tinos"/>
          <w:noProof w:val="0"/>
          <w:sz w:val="24"/>
          <w:szCs w:val="24"/>
          <w:lang w:val="en-GB"/>
        </w:rPr>
        <w:t>This means the business is expected to make more than double what it spends, which shows good financial planning and clear demand for the product. It also shows that the business can manage its costs well while still growing.</w:t>
      </w:r>
    </w:p>
    <w:p w:rsidRPr="00826CAA" w:rsidR="00826CAA" w:rsidP="6CB0468C" w:rsidRDefault="00826CAA" w14:paraId="35B206D3" w14:textId="5B1FCEC9">
      <w:pPr>
        <w:spacing w:before="240" w:beforeAutospacing="off" w:after="240" w:afterAutospacing="off" w:line="240" w:lineRule="auto"/>
        <w:rPr>
          <w:rFonts w:ascii="Tinos" w:hAnsi="Tinos" w:eastAsia="Tinos" w:cs="Tinos"/>
          <w:noProof w:val="0"/>
          <w:sz w:val="24"/>
          <w:szCs w:val="24"/>
          <w:lang w:val="en-GB"/>
        </w:rPr>
      </w:pPr>
      <w:r w:rsidRPr="6CB0468C" w:rsidR="0A955C5A">
        <w:rPr>
          <w:rFonts w:ascii="Tinos" w:hAnsi="Tinos" w:eastAsia="Tinos" w:cs="Tinos"/>
          <w:noProof w:val="0"/>
          <w:sz w:val="24"/>
          <w:szCs w:val="24"/>
          <w:lang w:val="en-GB"/>
        </w:rPr>
        <w:t>Each month, my cash balance rises fro</w:t>
      </w:r>
      <w:r w:rsidRPr="6CB0468C" w:rsidR="0A955C5A">
        <w:rPr>
          <w:rFonts w:ascii="Tinos" w:hAnsi="Tinos" w:eastAsia="Tinos" w:cs="Tinos"/>
          <w:b w:val="0"/>
          <w:bCs w:val="0"/>
          <w:noProof w:val="0"/>
          <w:sz w:val="24"/>
          <w:szCs w:val="24"/>
          <w:lang w:val="en-GB"/>
        </w:rPr>
        <w:t xml:space="preserve">m </w:t>
      </w:r>
      <w:r w:rsidRPr="6CB0468C" w:rsidR="0A955C5A">
        <w:rPr>
          <w:rFonts w:ascii="Tinos" w:hAnsi="Tinos" w:eastAsia="Tinos" w:cs="Tinos"/>
          <w:b w:val="0"/>
          <w:bCs w:val="0"/>
          <w:noProof w:val="0"/>
          <w:sz w:val="24"/>
          <w:szCs w:val="24"/>
          <w:lang w:val="en-GB"/>
        </w:rPr>
        <w:t>£0</w:t>
      </w:r>
      <w:r w:rsidRPr="6CB0468C" w:rsidR="0A955C5A">
        <w:rPr>
          <w:rFonts w:ascii="Tinos" w:hAnsi="Tinos" w:eastAsia="Tinos" w:cs="Tinos"/>
          <w:b w:val="0"/>
          <w:bCs w:val="0"/>
          <w:noProof w:val="0"/>
          <w:sz w:val="24"/>
          <w:szCs w:val="24"/>
          <w:lang w:val="en-GB"/>
        </w:rPr>
        <w:t xml:space="preserve"> at the start to </w:t>
      </w:r>
      <w:r w:rsidRPr="6CB0468C" w:rsidR="0A955C5A">
        <w:rPr>
          <w:rFonts w:ascii="Tinos" w:hAnsi="Tinos" w:eastAsia="Tinos" w:cs="Tinos"/>
          <w:b w:val="0"/>
          <w:bCs w:val="0"/>
          <w:noProof w:val="0"/>
          <w:sz w:val="24"/>
          <w:szCs w:val="24"/>
          <w:lang w:val="en-GB"/>
        </w:rPr>
        <w:t>£58,024</w:t>
      </w:r>
      <w:r w:rsidRPr="6CB0468C" w:rsidR="0A955C5A">
        <w:rPr>
          <w:rFonts w:ascii="Tinos" w:hAnsi="Tinos" w:eastAsia="Tinos" w:cs="Tinos"/>
          <w:b w:val="0"/>
          <w:bCs w:val="0"/>
          <w:noProof w:val="0"/>
          <w:sz w:val="24"/>
          <w:szCs w:val="24"/>
          <w:lang w:val="en-GB"/>
        </w:rPr>
        <w:t xml:space="preserve"> </w:t>
      </w:r>
      <w:r w:rsidRPr="6CB0468C" w:rsidR="0A955C5A">
        <w:rPr>
          <w:rFonts w:ascii="Tinos" w:hAnsi="Tinos" w:eastAsia="Tinos" w:cs="Tinos"/>
          <w:noProof w:val="0"/>
          <w:sz w:val="24"/>
          <w:szCs w:val="24"/>
          <w:lang w:val="en-GB"/>
        </w:rPr>
        <w:t>by the end of the year. This steady increase shows the business becomes profitable quite early and stays stable throughout the year.</w:t>
      </w:r>
    </w:p>
    <w:p w:rsidRPr="00826CAA" w:rsidR="00826CAA" w:rsidP="6CB0468C" w:rsidRDefault="00826CAA" w14:paraId="4D63161F" w14:textId="75B5E92C">
      <w:pPr>
        <w:spacing w:before="240" w:beforeAutospacing="off" w:after="240" w:afterAutospacing="off" w:line="240" w:lineRule="auto"/>
        <w:rPr>
          <w:rFonts w:ascii="Tinos" w:hAnsi="Tinos" w:eastAsia="Tinos" w:cs="Tinos"/>
          <w:noProof w:val="0"/>
          <w:sz w:val="24"/>
          <w:szCs w:val="24"/>
          <w:lang w:val="en-GB"/>
        </w:rPr>
      </w:pPr>
      <w:r w:rsidRPr="6CB0468C" w:rsidR="0A955C5A">
        <w:rPr>
          <w:rFonts w:ascii="Tinos" w:hAnsi="Tinos" w:eastAsia="Tinos" w:cs="Tinos"/>
          <w:noProof w:val="0"/>
          <w:sz w:val="24"/>
          <w:szCs w:val="24"/>
          <w:lang w:val="en-GB"/>
        </w:rPr>
        <w:t xml:space="preserve">Overall, these numbers show that </w:t>
      </w:r>
      <w:r w:rsidRPr="6CB0468C" w:rsidR="0A955C5A">
        <w:rPr>
          <w:rFonts w:ascii="Tinos" w:hAnsi="Tinos" w:eastAsia="Tinos" w:cs="Tinos"/>
          <w:noProof w:val="0"/>
          <w:sz w:val="24"/>
          <w:szCs w:val="24"/>
          <w:lang w:val="en-GB"/>
        </w:rPr>
        <w:t>Velaura</w:t>
      </w:r>
      <w:r w:rsidRPr="6CB0468C" w:rsidR="0A955C5A">
        <w:rPr>
          <w:rFonts w:ascii="Tinos" w:hAnsi="Tinos" w:eastAsia="Tinos" w:cs="Tinos"/>
          <w:noProof w:val="0"/>
          <w:sz w:val="24"/>
          <w:szCs w:val="24"/>
          <w:lang w:val="en-GB"/>
        </w:rPr>
        <w:t xml:space="preserve"> Parfum is a low-risk business with strong potential. The financial growth, combined with a clear plan and growing interest in unisex perfumes, makes the brand a confident and promising investment opportunity.</w:t>
      </w:r>
    </w:p>
    <w:p w:rsidRPr="00826CAA" w:rsidR="00826CAA" w:rsidP="6CB0468C" w:rsidRDefault="00826CAA" w14:paraId="7AC84DE5" w14:textId="6AA6C490">
      <w:pPr>
        <w:pStyle w:val="Normal"/>
        <w:spacing w:before="100" w:beforeAutospacing="on" w:after="100" w:afterAutospacing="on" w:line="240" w:lineRule="auto"/>
        <w:outlineLvl w:val="0"/>
        <w:rPr>
          <w:rFonts w:ascii="Tinos" w:hAnsi="Tinos" w:eastAsia="Tinos" w:cs="Tinos"/>
          <w:b w:val="0"/>
          <w:bCs w:val="0"/>
          <w:i w:val="0"/>
          <w:iCs w:val="0"/>
          <w:caps w:val="0"/>
          <w:smallCaps w:val="0"/>
          <w:noProof w:val="0"/>
          <w:color w:val="000000" w:themeColor="text1" w:themeTint="FF" w:themeShade="FF"/>
          <w:sz w:val="48"/>
          <w:szCs w:val="48"/>
          <w:u w:val="single"/>
          <w:lang w:val="en-GB"/>
        </w:rPr>
      </w:pPr>
    </w:p>
    <w:p w:rsidRPr="00826CAA" w:rsidR="00826CAA" w:rsidP="6CB0468C" w:rsidRDefault="00826CAA" w14:paraId="08A1964B" w14:textId="3C34AFF3">
      <w:pPr>
        <w:pStyle w:val="Normal"/>
        <w:spacing w:before="100" w:beforeAutospacing="on" w:after="100" w:afterAutospacing="on" w:line="240" w:lineRule="auto"/>
        <w:rPr>
          <w:rFonts w:ascii="Tinos" w:hAnsi="Tinos" w:eastAsia="Tinos" w:cs="Tinos"/>
          <w:b w:val="0"/>
          <w:bCs w:val="0"/>
          <w:i w:val="0"/>
          <w:iCs w:val="0"/>
          <w:caps w:val="0"/>
          <w:smallCaps w:val="0"/>
          <w:noProof w:val="0"/>
          <w:color w:val="000000" w:themeColor="text1" w:themeTint="FF" w:themeShade="FF"/>
          <w:sz w:val="48"/>
          <w:szCs w:val="48"/>
          <w:lang w:val="en-GB"/>
        </w:rPr>
      </w:pPr>
      <w:r w:rsidR="474FFA58">
        <w:drawing>
          <wp:inline wp14:editId="0FE0D83E" wp14:anchorId="76A482CE">
            <wp:extent cx="6267450" cy="3649929"/>
            <wp:effectExtent l="0" t="0" r="0" b="0"/>
            <wp:docPr id="148939292" name="drawing" title="A screenshot of a spreadshee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939292" name="Picture 148939292"/>
                    <pic:cNvPicPr/>
                  </pic:nvPicPr>
                  <pic:blipFill>
                    <a:blip xmlns:r="http://schemas.openxmlformats.org/officeDocument/2006/relationships" r:embed="rId1562838883">
                      <a:extLst>
                        <a:ext uri="{28A0092B-C50C-407E-A947-70E740481C1C}">
                          <a14:useLocalDpi xmlns:a14="http://schemas.microsoft.com/office/drawing/2010/main"/>
                        </a:ext>
                      </a:extLst>
                    </a:blip>
                    <a:stretch>
                      <a:fillRect/>
                    </a:stretch>
                  </pic:blipFill>
                  <pic:spPr>
                    <a:xfrm rot="0">
                      <a:off x="0" y="0"/>
                      <a:ext cx="6267450" cy="3649929"/>
                    </a:xfrm>
                    <a:prstGeom prst="rect">
                      <a:avLst/>
                    </a:prstGeom>
                  </pic:spPr>
                </pic:pic>
              </a:graphicData>
            </a:graphic>
          </wp:inline>
        </w:drawing>
      </w:r>
    </w:p>
    <w:p w:rsidRPr="00826CAA" w:rsidR="00826CAA" w:rsidP="6CB0468C" w:rsidRDefault="00826CAA" w14:paraId="56C3C8F7" w14:textId="2B4E79B3">
      <w:pPr>
        <w:pStyle w:val="Normal"/>
        <w:spacing w:before="100" w:beforeAutospacing="1" w:after="0" w:afterAutospacing="1" w:line="240" w:lineRule="auto"/>
        <w:rPr>
          <w:rFonts w:ascii="Times New Roman" w:hAnsi="Times New Roman" w:eastAsia="Times New Roman" w:cs="Times New Roman"/>
          <w:kern w:val="0"/>
          <w:u w:val="single"/>
          <w14:ligatures w14:val="none"/>
        </w:rPr>
      </w:pPr>
      <w:r w:rsidR="00826CAA">
        <mc:AlternateContent>
          <mc:Choice Requires="wps">
            <w:drawing>
              <wp:inline wp14:editId="07A40F71" wp14:anchorId="59A75CA0">
                <wp:extent cx="5731510" cy="1270"/>
                <wp:effectExtent l="0" t="33655" r="0" b="38735"/>
                <wp:docPr id="251297820" name="Rectangle 1"/>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826CAA" w:rsidR="00826CAA" w:rsidP="6CB0468C" w:rsidRDefault="00826CAA" w14:paraId="300196E1" w14:textId="1B32216E">
      <w:pPr>
        <w:spacing w:before="100" w:beforeAutospacing="on" w:after="100" w:afterAutospacing="on" w:line="240" w:lineRule="auto"/>
        <w:outlineLvl w:val="0"/>
        <w:rPr>
          <w:rFonts w:ascii="Times New Roman" w:hAnsi="Times New Roman" w:cs="Times New Roman"/>
          <w:b w:val="0"/>
          <w:bCs w:val="0"/>
          <w:kern w:val="36"/>
          <w:sz w:val="48"/>
          <w:szCs w:val="48"/>
          <w:u w:val="single"/>
          <w14:ligatures w14:val="none"/>
        </w:rPr>
      </w:pPr>
      <w:r w:rsidRPr="6CB0468C" w:rsidR="7417BC90">
        <w:rPr>
          <w:rFonts w:ascii="Times New Roman" w:hAnsi="Times New Roman" w:eastAsia="Times New Roman" w:cs="Times New Roman"/>
          <w:b w:val="0"/>
          <w:bCs w:val="0"/>
          <w:kern w:val="36"/>
          <w:sz w:val="48"/>
          <w:szCs w:val="48"/>
          <w:u w:val="single"/>
          <w14:ligatures w14:val="none"/>
        </w:rPr>
        <w:t>17 .</w:t>
      </w:r>
      <w:r w:rsidRPr="6CB0468C" w:rsidR="00826CAA">
        <w:rPr>
          <w:rFonts w:ascii="Times New Roman" w:hAnsi="Times New Roman" w:eastAsia="Times New Roman" w:cs="Times New Roman"/>
          <w:b w:val="0"/>
          <w:bCs w:val="0"/>
          <w:kern w:val="36"/>
          <w:sz w:val="48"/>
          <w:szCs w:val="48"/>
          <w:u w:val="single"/>
          <w14:ligatures w14:val="none"/>
        </w:rPr>
        <w:t>Conclusion</w:t>
      </w:r>
    </w:p>
    <w:p w:rsidRPr="00826CAA" w:rsidR="00826CAA" w:rsidP="6CB0468C" w:rsidRDefault="00826CAA" w14:paraId="480605D6" w14:textId="77777777" w14:noSpellErr="1">
      <w:pPr>
        <w:spacing w:before="100" w:beforeAutospacing="on" w:after="100" w:afterAutospacing="on" w:line="240" w:lineRule="auto"/>
        <w:rPr>
          <w:rFonts w:ascii="Times New Roman" w:hAnsi="Times New Roman" w:cs="Times New Roman"/>
          <w:b w:val="0"/>
          <w:bCs w:val="0"/>
          <w:kern w:val="0"/>
          <w14:ligatures w14:val="none"/>
        </w:rPr>
      </w:pPr>
    </w:p>
    <w:p w:rsidRPr="00826CAA" w:rsidR="00826CAA" w:rsidP="6CB0468C" w:rsidRDefault="00826CAA" w14:paraId="2A1AC340" w14:textId="77777777">
      <w:pPr>
        <w:spacing w:before="100" w:beforeAutospacing="on" w:after="100" w:afterAutospacing="on" w:line="240" w:lineRule="auto"/>
        <w:rPr>
          <w:rFonts w:ascii="Times New Roman" w:hAnsi="Times New Roman" w:cs="Times New Roman"/>
          <w:kern w:val="0"/>
          <w14:ligatures w14:val="none"/>
        </w:rPr>
      </w:pPr>
      <w:r w:rsidRPr="00826CAA" w:rsidR="00826CAA">
        <w:rPr>
          <w:rFonts w:ascii="Times New Roman" w:hAnsi="Times New Roman" w:cs="Times New Roman"/>
          <w:kern w:val="0"/>
          <w14:ligatures w14:val="none"/>
        </w:rPr>
        <w:t>Velaura</w:t>
      </w:r>
      <w:r w:rsidRPr="00826CAA" w:rsidR="00826CAA">
        <w:rPr>
          <w:rFonts w:ascii="Times New Roman" w:hAnsi="Times New Roman" w:cs="Times New Roman"/>
          <w:kern w:val="0"/>
          <w14:ligatures w14:val="none"/>
        </w:rPr>
        <w:t xml:space="preserve"> Parfum combines luxury aesthetics, long-lasting fragrance performance, and distinctive tulip-inspired branding to create a unique fragrance experience in Cardiff’s perfume market. With realistic financial planning, strong family involvement, and a clear marketing strategy, the business is well-positioned for steady growth in its first year and beyond.</w:t>
      </w:r>
    </w:p>
    <w:p w:rsidR="6CB0468C" w:rsidP="6CB0468C" w:rsidRDefault="6CB0468C" w14:paraId="4EAA57DA" w14:textId="2BD91C18">
      <w:pPr>
        <w:spacing w:beforeAutospacing="on" w:afterAutospacing="on" w:line="240" w:lineRule="auto"/>
        <w:rPr>
          <w:rFonts w:ascii="Times New Roman" w:hAnsi="Times New Roman" w:cs="Times New Roman"/>
        </w:rPr>
      </w:pPr>
    </w:p>
    <w:p w:rsidR="6CB0468C" w:rsidP="6CB0468C" w:rsidRDefault="6CB0468C" w14:paraId="4E524B70" w14:textId="3D401360">
      <w:pPr>
        <w:spacing w:beforeAutospacing="on" w:afterAutospacing="on" w:line="240" w:lineRule="auto"/>
        <w:rPr>
          <w:rFonts w:ascii="Times New Roman" w:hAnsi="Times New Roman" w:cs="Times New Roman"/>
        </w:rPr>
      </w:pPr>
    </w:p>
    <w:p w:rsidR="6CB0468C" w:rsidP="6CB0468C" w:rsidRDefault="6CB0468C" w14:paraId="2534D9B4" w14:textId="3708F23A">
      <w:pPr>
        <w:spacing w:beforeAutospacing="on" w:afterAutospacing="on" w:line="240" w:lineRule="auto"/>
        <w:rPr>
          <w:rFonts w:ascii="Times New Roman" w:hAnsi="Times New Roman" w:cs="Times New Roman"/>
        </w:rPr>
      </w:pPr>
    </w:p>
    <w:p w:rsidR="6CB0468C" w:rsidP="6CB0468C" w:rsidRDefault="6CB0468C" w14:paraId="237D8F22" w14:textId="6CBBFA58">
      <w:pPr>
        <w:spacing w:beforeAutospacing="on" w:afterAutospacing="on" w:line="240" w:lineRule="auto"/>
        <w:rPr>
          <w:rFonts w:ascii="Times New Roman" w:hAnsi="Times New Roman" w:cs="Times New Roman"/>
        </w:rPr>
      </w:pPr>
    </w:p>
    <w:p w:rsidR="6CB0468C" w:rsidP="6CB0468C" w:rsidRDefault="6CB0468C" w14:paraId="1A6B8BC9" w14:textId="3B430D79">
      <w:pPr>
        <w:spacing w:beforeAutospacing="on" w:afterAutospacing="on" w:line="240" w:lineRule="auto"/>
        <w:rPr>
          <w:rFonts w:ascii="Times New Roman" w:hAnsi="Times New Roman" w:cs="Times New Roman"/>
        </w:rPr>
      </w:pPr>
    </w:p>
    <w:p w:rsidR="7FA51379" w:rsidP="6CB0468C" w:rsidRDefault="7FA51379" w14:paraId="30687391" w14:textId="12B314F1">
      <w:pPr>
        <w:spacing w:beforeAutospacing="on" w:afterAutospacing="on" w:line="240" w:lineRule="auto"/>
        <w:rPr>
          <w:rFonts w:ascii="Times New Roman" w:hAnsi="Times New Roman" w:cs="Times New Roman"/>
          <w:sz w:val="32"/>
          <w:szCs w:val="32"/>
          <w:u w:val="none"/>
        </w:rPr>
      </w:pPr>
      <w:r w:rsidRPr="6CB0468C" w:rsidR="7FA51379">
        <w:rPr>
          <w:rFonts w:ascii="Times New Roman" w:hAnsi="Times New Roman" w:cs="Times New Roman"/>
          <w:sz w:val="32"/>
          <w:szCs w:val="32"/>
          <w:u w:val="single"/>
        </w:rPr>
        <w:t>18 . References list</w:t>
      </w:r>
      <w:r w:rsidRPr="6CB0468C" w:rsidR="2B124299">
        <w:rPr>
          <w:rFonts w:ascii="Times New Roman" w:hAnsi="Times New Roman" w:cs="Times New Roman"/>
          <w:sz w:val="32"/>
          <w:szCs w:val="32"/>
          <w:u w:val="single"/>
        </w:rPr>
        <w:t xml:space="preserve"> </w:t>
      </w:r>
    </w:p>
    <w:p w:rsidR="6CB0468C" w:rsidP="6CB0468C" w:rsidRDefault="6CB0468C" w14:paraId="2354A57E" w14:textId="14ABF242">
      <w:pPr>
        <w:spacing w:beforeAutospacing="on" w:afterAutospacing="on" w:line="240" w:lineRule="auto"/>
        <w:rPr>
          <w:rFonts w:ascii="Times New Roman" w:hAnsi="Times New Roman" w:cs="Times New Roman"/>
        </w:rPr>
      </w:pPr>
    </w:p>
    <w:p w:rsidR="6CB0468C" w:rsidP="6CB0468C" w:rsidRDefault="6CB0468C" w14:paraId="6504BFB4" w14:textId="25D4115B">
      <w:pPr>
        <w:spacing w:beforeAutospacing="on" w:afterAutospacing="on" w:line="240" w:lineRule="auto"/>
        <w:rPr>
          <w:rFonts w:ascii="Times New Roman" w:hAnsi="Times New Roman" w:cs="Times New Roman"/>
        </w:rPr>
      </w:pPr>
    </w:p>
    <w:p w:rsidR="005B352E" w:rsidRDefault="005B352E" w14:paraId="18DFDBE5" w14:textId="2E261D49">
      <w:pPr>
        <w:pStyle w:val="p2"/>
      </w:pPr>
      <w:r w:rsidR="3263B4C8">
        <w:rPr/>
        <w:t xml:space="preserve">1.Doroshenko, D. (2025) "The Rise of Niche Perfumes in the UK". Available at: https://atelier-niche.com/the-rise-of-niche-perfumes-in-uk-market-trends-2025/ (Accessed 20/11/2025) </w:t>
      </w:r>
    </w:p>
    <w:p w:rsidR="005B352E" w:rsidRDefault="005B352E" w14:paraId="1919D936" w14:textId="6E4C177D">
      <w:pPr>
        <w:pStyle w:val="p2"/>
      </w:pPr>
    </w:p>
    <w:p w:rsidR="005B352E" w:rsidRDefault="005B352E" w14:paraId="20DE8EE6" w14:textId="71CBDE05">
      <w:pPr>
        <w:pStyle w:val="p2"/>
      </w:pPr>
      <w:r w:rsidR="3263B4C8">
        <w:rPr/>
        <w:t xml:space="preserve">2.Ward, G. (2024) "UK shoppers willing to spend more on fashion from small businesses " Available at: https://boutique-magazine.co.uk/uk-shoppers-willing-to-spend-more-on-fashion-from-small-businesses/ (Accessed 20/11/2025) </w:t>
      </w:r>
    </w:p>
    <w:p w:rsidR="005B352E" w:rsidRDefault="005B352E" w14:paraId="1CF377DD" w14:textId="759AF27A">
      <w:pPr>
        <w:pStyle w:val="p2"/>
      </w:pPr>
    </w:p>
    <w:p w:rsidR="005B352E" w:rsidRDefault="005B352E" w14:paraId="7000C4F2" w14:textId="0188DD0C">
      <w:pPr>
        <w:pStyle w:val="p2"/>
      </w:pPr>
      <w:r w:rsidR="3263B4C8">
        <w:rPr/>
        <w:t xml:space="preserve">3.March, E. (2024) "Sole trader advantages: The benefits of being a sole trader. Sleek </w:t>
      </w:r>
      <w:r w:rsidR="3263B4C8">
        <w:rPr/>
        <w:t>UK."Available</w:t>
      </w:r>
      <w:r w:rsidR="3263B4C8">
        <w:rPr/>
        <w:t xml:space="preserve"> at: https://sleek.com/uk/resources/sole-trader-advantages/ (Accessed: 20/11/ 2025) </w:t>
      </w:r>
    </w:p>
    <w:p w:rsidR="005B352E" w:rsidRDefault="005B352E" w14:paraId="3092C443" w14:textId="5D678978">
      <w:pPr>
        <w:pStyle w:val="p2"/>
      </w:pPr>
    </w:p>
    <w:p w:rsidR="005B352E" w:rsidRDefault="005B352E" w14:paraId="1993033B" w14:textId="2E4819EC">
      <w:pPr>
        <w:pStyle w:val="p2"/>
      </w:pPr>
      <w:r w:rsidR="3263B4C8">
        <w:rPr/>
        <w:t>4.John Broons (2024) “The benefits of working in a family business</w:t>
      </w:r>
      <w:r w:rsidR="3263B4C8">
        <w:rPr/>
        <w:t>” .</w:t>
      </w:r>
      <w:r w:rsidR="3263B4C8">
        <w:rPr/>
        <w:t xml:space="preserve"> Available at: https://www.johnbroons.com/the-benefits-of-working-in-a-family-business/ (Accessed 20/11/ 2025). </w:t>
      </w:r>
    </w:p>
    <w:p w:rsidR="005B352E" w:rsidRDefault="005B352E" w14:paraId="073777A1" w14:textId="537594BF">
      <w:pPr>
        <w:pStyle w:val="p2"/>
      </w:pPr>
    </w:p>
    <w:p w:rsidR="005B352E" w:rsidRDefault="005B352E" w14:paraId="69F28A5E" w14:textId="1208CC90">
      <w:pPr>
        <w:pStyle w:val="p2"/>
      </w:pPr>
      <w:r w:rsidR="3263B4C8">
        <w:rPr/>
        <w:t xml:space="preserve">5.Ostrom, L. (2024) "Everything you need to know about long-lasting perfumes ", Available at: https://www.diemscents.com/blogs/academy/everything-you-need-to-know-about-long-lasting-perfumes (Accessed: 20 /11/2025). </w:t>
      </w:r>
    </w:p>
    <w:p w:rsidR="005B352E" w:rsidRDefault="005B352E" w14:paraId="142BD43D" w14:textId="25AAD90E">
      <w:pPr>
        <w:pStyle w:val="p2"/>
      </w:pPr>
    </w:p>
    <w:p w:rsidR="005B352E" w:rsidRDefault="005B352E" w14:paraId="008F3A1F" w14:textId="34857C1D">
      <w:pPr>
        <w:pStyle w:val="p2"/>
      </w:pPr>
      <w:r w:rsidR="3263B4C8">
        <w:rPr/>
        <w:t xml:space="preserve">6.Beautinow (2024) "Unisex Perfumes: The Rise of Gender-Neutral Fragrances”, Available at: https://beautinow.com/origins-history-of-perfume/unisex-perfumes-gender-neutral-fragrances/ (Accessed 20/11/2025) </w:t>
      </w:r>
    </w:p>
    <w:p w:rsidR="005B352E" w:rsidRDefault="005B352E" w14:paraId="724E32FD" w14:textId="2DF9BC56">
      <w:pPr>
        <w:pStyle w:val="p2"/>
      </w:pPr>
    </w:p>
    <w:p w:rsidR="005B352E" w:rsidRDefault="005B352E" w14:paraId="1E5833B1" w14:textId="1B98D1A7">
      <w:pPr>
        <w:pStyle w:val="p2"/>
      </w:pPr>
      <w:r w:rsidR="3263B4C8">
        <w:rPr/>
        <w:t>7.Moore, N. (2019) "What is a pop-up shop? Storefront,</w:t>
      </w:r>
      <w:r w:rsidR="3263B4C8">
        <w:rPr/>
        <w:t>"  Available</w:t>
      </w:r>
      <w:r w:rsidR="3263B4C8">
        <w:rPr/>
        <w:t xml:space="preserve"> </w:t>
      </w:r>
      <w:r w:rsidR="3263B4C8">
        <w:rPr/>
        <w:t>at:https</w:t>
      </w:r>
      <w:r w:rsidR="3263B4C8">
        <w:rPr/>
        <w:t xml:space="preserve">://www.thestorefront.com/mag/what-exactly-is-a-pop-up-shop/ (Accessed 20/11/2025) </w:t>
      </w:r>
    </w:p>
    <w:p w:rsidR="005B352E" w:rsidRDefault="005B352E" w14:paraId="3EC155DE" w14:textId="0F665D4E">
      <w:pPr>
        <w:pStyle w:val="p2"/>
      </w:pPr>
    </w:p>
    <w:p w:rsidR="005B352E" w:rsidRDefault="005B352E" w14:paraId="32C92FF5" w14:textId="5EFA7DAE">
      <w:pPr>
        <w:pStyle w:val="p2"/>
      </w:pPr>
      <w:r w:rsidR="3263B4C8">
        <w:rPr/>
        <w:t>8.FinTech Wales (2025) "Cardiff takes pole position as the best city in the UK to start a business in 2025". Available at: https://fintechwales.org/news/cardiff-takes-pole-position-as-the-best-city-in-the-uk-to-start-a-business-in-2025/ (Accessed 20/11/</w:t>
      </w:r>
      <w:r w:rsidR="3263B4C8">
        <w:rPr/>
        <w:t>2025 )</w:t>
      </w:r>
      <w:r w:rsidR="3263B4C8">
        <w:rPr/>
        <w:t xml:space="preserve"> </w:t>
      </w:r>
    </w:p>
    <w:p w:rsidR="005B352E" w:rsidRDefault="005B352E" w14:paraId="5026575B" w14:textId="5D1D6DE6">
      <w:pPr>
        <w:pStyle w:val="p2"/>
      </w:pPr>
    </w:p>
    <w:p w:rsidR="005B352E" w:rsidRDefault="005B352E" w14:paraId="72B902E1" w14:textId="759072D5">
      <w:pPr>
        <w:pStyle w:val="p2"/>
      </w:pPr>
      <w:r w:rsidR="3263B4C8">
        <w:rPr/>
        <w:t>9.Brown, J. (2024) "Is it worth getting a loan to start your business"</w:t>
      </w:r>
      <w:r w:rsidR="3263B4C8">
        <w:rPr/>
        <w:t xml:space="preserve">?  </w:t>
      </w:r>
      <w:r w:rsidR="3263B4C8">
        <w:rPr/>
        <w:t xml:space="preserve">Available at: https://www.money.co.uk/business/business-loans/advantages-and-disadvantages-of-loans-for-businesses (Accessed 20/11/2025) </w:t>
      </w:r>
    </w:p>
    <w:p w:rsidR="005B352E" w:rsidRDefault="005B352E" w14:paraId="4A95B371" w14:textId="1387C135">
      <w:pPr>
        <w:pStyle w:val="p2"/>
      </w:pPr>
    </w:p>
    <w:p w:rsidR="005B352E" w:rsidRDefault="005B352E" w14:paraId="3FD0DB8F" w14:textId="140698CC">
      <w:pPr>
        <w:pStyle w:val="p2"/>
      </w:pPr>
      <w:r w:rsidR="3263B4C8">
        <w:rPr/>
        <w:t xml:space="preserve">10. Moore, D. (2025) “9 key sections of an effective business plan explained” Available at: https://www.money.co.uk/business/key-business-plan-sections (Accessed 20/11/2025) </w:t>
      </w:r>
    </w:p>
    <w:p w:rsidR="005B352E" w:rsidRDefault="005B352E" w14:paraId="0AE34EC3" w14:textId="6C85DC1E">
      <w:pPr>
        <w:pStyle w:val="p2"/>
      </w:pPr>
    </w:p>
    <w:p w:rsidR="005B352E" w:rsidRDefault="005B352E" w14:paraId="0B5936C4" w14:textId="1233A5B1">
      <w:pPr>
        <w:pStyle w:val="p2"/>
      </w:pPr>
    </w:p>
    <w:p w:rsidR="005B352E" w:rsidRDefault="005B352E" w14:paraId="1B7E03AC" w14:textId="46D67BBA">
      <w:pPr>
        <w:pStyle w:val="p2"/>
      </w:pPr>
    </w:p>
    <w:p w:rsidR="005B352E" w:rsidRDefault="005B352E" w14:paraId="128243E6" w14:textId="7A196819">
      <w:pPr>
        <w:pStyle w:val="p2"/>
      </w:pPr>
    </w:p>
    <w:p w:rsidR="005B352E" w:rsidRDefault="005B352E" w14:paraId="53208E32" w14:textId="21C856C7">
      <w:pPr>
        <w:pStyle w:val="p2"/>
      </w:pPr>
    </w:p>
    <w:p w:rsidR="005B352E" w:rsidP="6CB0468C" w:rsidRDefault="005B352E" w14:paraId="18F0B6A4" w14:textId="626934D3">
      <w:pPr>
        <w:pStyle w:val="p2"/>
        <w:rPr>
          <w:rFonts w:ascii="Arial Nova" w:hAnsi="Arial Nova" w:eastAsia="Arial Nova" w:cs="Arial Nova"/>
          <w:sz w:val="36"/>
          <w:szCs w:val="36"/>
          <w:u w:val="single"/>
        </w:rPr>
      </w:pPr>
      <w:r w:rsidRPr="6CB0468C" w:rsidR="6EBDFBD9">
        <w:rPr>
          <w:rFonts w:ascii="Arial Nova" w:hAnsi="Arial Nova" w:eastAsia="Arial Nova" w:cs="Arial Nova"/>
          <w:sz w:val="36"/>
          <w:szCs w:val="36"/>
          <w:u w:val="single"/>
        </w:rPr>
        <w:t xml:space="preserve">19. </w:t>
      </w:r>
      <w:r w:rsidRPr="6CB0468C" w:rsidR="2F16CB1D">
        <w:rPr>
          <w:rFonts w:ascii="Arial Nova" w:hAnsi="Arial Nova" w:eastAsia="Arial Nova" w:cs="Arial Nova"/>
          <w:sz w:val="36"/>
          <w:szCs w:val="36"/>
          <w:u w:val="single"/>
        </w:rPr>
        <w:t xml:space="preserve">Reflection </w:t>
      </w:r>
    </w:p>
    <w:p w:rsidR="005B352E" w:rsidRDefault="005B352E" w14:paraId="2D9046B9" w14:textId="5C889656">
      <w:pPr>
        <w:pStyle w:val="p2"/>
      </w:pPr>
      <w:r w:rsidR="426B558B">
        <w:rPr/>
        <w:t xml:space="preserve">Throughout this project, I have developed a range of new business and entrepreneurial skills. I learned how to plan out a full business idea from start to finish, including branding, pricing, marketing, and finance. Making my cash flow forecast helped me understand how important it is to manage money properly and to stay organised each month. I also improved my research skills by looking at real perfume brands, checking prices, and seeing what customers want. This helped me shape my own brand in a more realistic way. I have also gained skills in time management, as I needed to complete each part of the work by the deadlines. Planning my marketing and thinking about my target audience helped me become more creative and think like a business owner, not just a student. This </w:t>
      </w:r>
      <w:r w:rsidR="426B558B">
        <w:rPr/>
        <w:t>whole process</w:t>
      </w:r>
      <w:r w:rsidR="426B558B">
        <w:rPr/>
        <w:t xml:space="preserve"> showed me how much work goes into starting a small business, even before selling anything. One entrepreneurial trait I need to develop is confidence in decision-making. I often doubt myself or change my mind too quickly, which slows me down. To improve this, I plan to set myself clear goals and give myself time limits when choosing between ideas. I also want to keep asking for feedback from friends, family, or teachers, as this helps me make stronger decisions without overthinking everything. After looking back at my full business plan, </w:t>
      </w:r>
      <w:r w:rsidR="426B558B">
        <w:rPr/>
        <w:t>I believe my idea</w:t>
      </w:r>
      <w:r w:rsidR="426B558B">
        <w:rPr/>
        <w:t xml:space="preserve"> is realistic and has potential. The financial forecast shows that the business can make profit in the first year, and the demand for unique, long-lasting perfumes is growing. My start-up costs are </w:t>
      </w:r>
      <w:r w:rsidR="742A6FDE">
        <w:rPr/>
        <w:t>manageable and</w:t>
      </w:r>
      <w:r w:rsidR="426B558B">
        <w:rPr/>
        <w:t xml:space="preserve"> running the business as a sole trader makes everything simpler for me at the start. The brand is creative, the market is there, and the numbers show it could work. Overall, </w:t>
      </w:r>
      <w:r w:rsidR="426B558B">
        <w:rPr/>
        <w:t>I feel my business idea</w:t>
      </w:r>
      <w:r w:rsidR="426B558B">
        <w:rPr/>
        <w:t xml:space="preserve"> is both possible and workable. With good planning, effort, and steady growth, I believe </w:t>
      </w:r>
      <w:r w:rsidR="426B558B">
        <w:rPr/>
        <w:t>Velaura</w:t>
      </w:r>
      <w:r w:rsidR="426B558B">
        <w:rPr/>
        <w:t xml:space="preserve"> Parfum could become a successful small brand and grow over time</w:t>
      </w:r>
      <w:r w:rsidR="3263B4C8">
        <w:rPr/>
        <w:t xml:space="preserve"> </w:t>
      </w:r>
      <w:r w:rsidR="3EF57538">
        <w:rPr/>
        <w:t>.</w:t>
      </w:r>
    </w:p>
    <w:p w:rsidR="005B352E" w:rsidRDefault="005B352E" w14:paraId="35CA1BD9" w14:textId="039C7EA5">
      <w:pPr>
        <w:pStyle w:val="p2"/>
      </w:pPr>
      <w:r w:rsidR="3263B4C8">
        <w:rPr/>
        <w:t xml:space="preserve"> </w:t>
      </w:r>
    </w:p>
    <w:p w:rsidR="005B352E" w:rsidRDefault="005B352E" w14:paraId="3EFD033F" w14:textId="54C623DD">
      <w:pPr>
        <w:pStyle w:val="p2"/>
      </w:pPr>
      <w:r w:rsidR="3263B4C8">
        <w:rPr/>
        <w:t xml:space="preserve"> </w:t>
      </w:r>
    </w:p>
    <w:p w:rsidR="005B352E" w:rsidRDefault="005B352E" w14:paraId="78D8B475" w14:textId="7DDF6B0C">
      <w:pPr>
        <w:pStyle w:val="p2"/>
      </w:pPr>
    </w:p>
    <w:p w:rsidR="005B352E" w:rsidRDefault="005B352E" w14:paraId="5F96569C" w14:textId="073071A1">
      <w:pPr>
        <w:pStyle w:val="p2"/>
      </w:pPr>
    </w:p>
    <w:sectPr w:rsidR="005B352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UICTFontTextStyleItalicBody">
    <w:altName w:val="Cambria"/>
    <w:charset w:val="00"/>
    <w:family w:val="roman"/>
    <w:pitch w:val="default"/>
  </w:font>
  <w:font w:name="UICTFontTextStyleEmphasizedBody">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Tinos">
    <w:altName w:val="Cambria"/>
    <w:panose1 w:val="00000000000000000000"/>
    <w:charset w:val="00"/>
    <w:family w:val="roman"/>
    <w:notTrueType/>
    <w:pitch w:val="default"/>
  </w:font>
  <w:font w:name="Apple Color Emoji">
    <w:charset w:val="00"/>
    <w:family w:val="auto"/>
    <w:pitch w:val="variable"/>
    <w:sig w:usb0="00000003" w:usb1="18000000" w:usb2="1400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22c83d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68803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9150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52E"/>
    <w:rsid w:val="00257742"/>
    <w:rsid w:val="002B553B"/>
    <w:rsid w:val="003950D9"/>
    <w:rsid w:val="0046132F"/>
    <w:rsid w:val="004F1D99"/>
    <w:rsid w:val="00537378"/>
    <w:rsid w:val="005B352E"/>
    <w:rsid w:val="00603590"/>
    <w:rsid w:val="007F374F"/>
    <w:rsid w:val="00826CAA"/>
    <w:rsid w:val="0084FABC"/>
    <w:rsid w:val="008B2FBB"/>
    <w:rsid w:val="0091723D"/>
    <w:rsid w:val="00957F1C"/>
    <w:rsid w:val="00967FA9"/>
    <w:rsid w:val="009B05A5"/>
    <w:rsid w:val="009B7917"/>
    <w:rsid w:val="009E6967"/>
    <w:rsid w:val="00A16C95"/>
    <w:rsid w:val="00A24658"/>
    <w:rsid w:val="00AC14B5"/>
    <w:rsid w:val="00B677BE"/>
    <w:rsid w:val="00CA5C39"/>
    <w:rsid w:val="00CB2550"/>
    <w:rsid w:val="00ED7735"/>
    <w:rsid w:val="00F12210"/>
    <w:rsid w:val="00FB101A"/>
    <w:rsid w:val="00FD4854"/>
    <w:rsid w:val="01C33C03"/>
    <w:rsid w:val="03E1B677"/>
    <w:rsid w:val="05B79B43"/>
    <w:rsid w:val="073E6263"/>
    <w:rsid w:val="07DAF85D"/>
    <w:rsid w:val="0A955C5A"/>
    <w:rsid w:val="0AEC7C2A"/>
    <w:rsid w:val="0B404A5C"/>
    <w:rsid w:val="0B6141A2"/>
    <w:rsid w:val="0B9C441A"/>
    <w:rsid w:val="0DABBFAE"/>
    <w:rsid w:val="0DCAF4EE"/>
    <w:rsid w:val="0DCCB404"/>
    <w:rsid w:val="0E0A229C"/>
    <w:rsid w:val="148323A4"/>
    <w:rsid w:val="14E7945B"/>
    <w:rsid w:val="15BCEF0B"/>
    <w:rsid w:val="169F9D94"/>
    <w:rsid w:val="17422FC8"/>
    <w:rsid w:val="176E16B1"/>
    <w:rsid w:val="17AF690E"/>
    <w:rsid w:val="181976F8"/>
    <w:rsid w:val="19BB5DEB"/>
    <w:rsid w:val="19D8771E"/>
    <w:rsid w:val="1A66DE74"/>
    <w:rsid w:val="1BF8B1E4"/>
    <w:rsid w:val="1CE4F70F"/>
    <w:rsid w:val="1D31F81D"/>
    <w:rsid w:val="1DA18553"/>
    <w:rsid w:val="1FCD35CD"/>
    <w:rsid w:val="1FEF47E4"/>
    <w:rsid w:val="20243877"/>
    <w:rsid w:val="234710A1"/>
    <w:rsid w:val="23AE67E4"/>
    <w:rsid w:val="2424B861"/>
    <w:rsid w:val="250A7557"/>
    <w:rsid w:val="2776B6B0"/>
    <w:rsid w:val="288A9B7B"/>
    <w:rsid w:val="293D949B"/>
    <w:rsid w:val="2B124299"/>
    <w:rsid w:val="2C2091DF"/>
    <w:rsid w:val="2CE3A552"/>
    <w:rsid w:val="2CEFCC07"/>
    <w:rsid w:val="2DBBC89D"/>
    <w:rsid w:val="2F16CB1D"/>
    <w:rsid w:val="32215081"/>
    <w:rsid w:val="3263B4C8"/>
    <w:rsid w:val="3453F3F4"/>
    <w:rsid w:val="354A88FE"/>
    <w:rsid w:val="354CD011"/>
    <w:rsid w:val="35623161"/>
    <w:rsid w:val="3642644E"/>
    <w:rsid w:val="36C13869"/>
    <w:rsid w:val="394BCB60"/>
    <w:rsid w:val="3978FF68"/>
    <w:rsid w:val="3D7F1E87"/>
    <w:rsid w:val="3DFCFA92"/>
    <w:rsid w:val="3E7F0FFC"/>
    <w:rsid w:val="3EF57538"/>
    <w:rsid w:val="3F648A83"/>
    <w:rsid w:val="3F72307E"/>
    <w:rsid w:val="3FF0DBA3"/>
    <w:rsid w:val="40DC4F8B"/>
    <w:rsid w:val="4157025B"/>
    <w:rsid w:val="41E7F1D3"/>
    <w:rsid w:val="426B558B"/>
    <w:rsid w:val="458EEE8B"/>
    <w:rsid w:val="46E25DE8"/>
    <w:rsid w:val="474FFA58"/>
    <w:rsid w:val="478D59BD"/>
    <w:rsid w:val="48871480"/>
    <w:rsid w:val="493CCF5C"/>
    <w:rsid w:val="4B5AF218"/>
    <w:rsid w:val="4B971284"/>
    <w:rsid w:val="4DE044FA"/>
    <w:rsid w:val="4F136FF4"/>
    <w:rsid w:val="4F582C01"/>
    <w:rsid w:val="50DA022C"/>
    <w:rsid w:val="521F714B"/>
    <w:rsid w:val="522779AB"/>
    <w:rsid w:val="5685F894"/>
    <w:rsid w:val="57405E59"/>
    <w:rsid w:val="5956F87B"/>
    <w:rsid w:val="5A9F4E4A"/>
    <w:rsid w:val="5CBC12C4"/>
    <w:rsid w:val="5CDED2AB"/>
    <w:rsid w:val="5DA8DD03"/>
    <w:rsid w:val="5E5DB218"/>
    <w:rsid w:val="5F323A89"/>
    <w:rsid w:val="636374D0"/>
    <w:rsid w:val="64AAA73D"/>
    <w:rsid w:val="64B6CFD5"/>
    <w:rsid w:val="64FA0B5F"/>
    <w:rsid w:val="6B27EE04"/>
    <w:rsid w:val="6CB0468C"/>
    <w:rsid w:val="6D55E364"/>
    <w:rsid w:val="6EBDFBD9"/>
    <w:rsid w:val="70C3B624"/>
    <w:rsid w:val="71BF07F3"/>
    <w:rsid w:val="7259E1F4"/>
    <w:rsid w:val="73A7C56E"/>
    <w:rsid w:val="73DDC624"/>
    <w:rsid w:val="7417BC90"/>
    <w:rsid w:val="742A6FDE"/>
    <w:rsid w:val="743FEF35"/>
    <w:rsid w:val="746A642C"/>
    <w:rsid w:val="7621D3D6"/>
    <w:rsid w:val="762500EA"/>
    <w:rsid w:val="769A370D"/>
    <w:rsid w:val="78E7363C"/>
    <w:rsid w:val="797010E7"/>
    <w:rsid w:val="7FA51379"/>
    <w:rsid w:val="7FE1E3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34B5294"/>
  <w15:chartTrackingRefBased/>
  <w15:docId w15:val="{86C8A3C6-F3C4-401C-90D7-57B62E69F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B352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352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5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5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5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52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352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B352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B352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B352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B352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B352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B352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B352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B352E"/>
    <w:rPr>
      <w:rFonts w:eastAsiaTheme="majorEastAsia" w:cstheme="majorBidi"/>
      <w:color w:val="272727" w:themeColor="text1" w:themeTint="D8"/>
    </w:rPr>
  </w:style>
  <w:style w:type="paragraph" w:styleId="Title">
    <w:name w:val="Title"/>
    <w:basedOn w:val="Normal"/>
    <w:next w:val="Normal"/>
    <w:link w:val="TitleChar"/>
    <w:uiPriority w:val="10"/>
    <w:qFormat/>
    <w:rsid w:val="005B352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B352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B352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B3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52E"/>
    <w:pPr>
      <w:spacing w:before="160"/>
      <w:jc w:val="center"/>
    </w:pPr>
    <w:rPr>
      <w:i/>
      <w:iCs/>
      <w:color w:val="404040" w:themeColor="text1" w:themeTint="BF"/>
    </w:rPr>
  </w:style>
  <w:style w:type="character" w:styleId="QuoteChar" w:customStyle="1">
    <w:name w:val="Quote Char"/>
    <w:basedOn w:val="DefaultParagraphFont"/>
    <w:link w:val="Quote"/>
    <w:uiPriority w:val="29"/>
    <w:rsid w:val="005B352E"/>
    <w:rPr>
      <w:i/>
      <w:iCs/>
      <w:color w:val="404040" w:themeColor="text1" w:themeTint="BF"/>
    </w:rPr>
  </w:style>
  <w:style w:type="paragraph" w:styleId="ListParagraph">
    <w:name w:val="List Paragraph"/>
    <w:basedOn w:val="Normal"/>
    <w:uiPriority w:val="34"/>
    <w:qFormat/>
    <w:rsid w:val="005B352E"/>
    <w:pPr>
      <w:ind w:left="720"/>
      <w:contextualSpacing/>
    </w:pPr>
  </w:style>
  <w:style w:type="character" w:styleId="IntenseEmphasis">
    <w:name w:val="Intense Emphasis"/>
    <w:basedOn w:val="DefaultParagraphFont"/>
    <w:uiPriority w:val="21"/>
    <w:qFormat/>
    <w:rsid w:val="005B352E"/>
    <w:rPr>
      <w:i/>
      <w:iCs/>
      <w:color w:val="0F4761" w:themeColor="accent1" w:themeShade="BF"/>
    </w:rPr>
  </w:style>
  <w:style w:type="paragraph" w:styleId="IntenseQuote">
    <w:name w:val="Intense Quote"/>
    <w:basedOn w:val="Normal"/>
    <w:next w:val="Normal"/>
    <w:link w:val="IntenseQuoteChar"/>
    <w:uiPriority w:val="30"/>
    <w:qFormat/>
    <w:rsid w:val="005B352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B352E"/>
    <w:rPr>
      <w:i/>
      <w:iCs/>
      <w:color w:val="0F4761" w:themeColor="accent1" w:themeShade="BF"/>
    </w:rPr>
  </w:style>
  <w:style w:type="character" w:styleId="IntenseReference">
    <w:name w:val="Intense Reference"/>
    <w:basedOn w:val="DefaultParagraphFont"/>
    <w:uiPriority w:val="32"/>
    <w:qFormat/>
    <w:rsid w:val="005B352E"/>
    <w:rPr>
      <w:b/>
      <w:bCs/>
      <w:smallCaps/>
      <w:color w:val="0F4761" w:themeColor="accent1" w:themeShade="BF"/>
      <w:spacing w:val="5"/>
    </w:rPr>
  </w:style>
  <w:style w:type="paragraph" w:styleId="p1" w:customStyle="1">
    <w:name w:val="p1"/>
    <w:basedOn w:val="Normal"/>
    <w:rsid w:val="005B352E"/>
    <w:pPr>
      <w:spacing w:after="0" w:line="240" w:lineRule="auto"/>
    </w:pPr>
    <w:rPr>
      <w:rFonts w:ascii=".AppleSystemUIFont" w:hAnsi=".AppleSystemUIFont" w:cs="Times New Roman"/>
      <w:kern w:val="0"/>
      <w:sz w:val="26"/>
      <w:szCs w:val="26"/>
      <w14:ligatures w14:val="none"/>
    </w:rPr>
  </w:style>
  <w:style w:type="paragraph" w:styleId="p2" w:customStyle="1">
    <w:name w:val="p2"/>
    <w:basedOn w:val="Normal"/>
    <w:rsid w:val="005B352E"/>
    <w:pPr>
      <w:spacing w:after="0" w:line="240" w:lineRule="auto"/>
    </w:pPr>
    <w:rPr>
      <w:rFonts w:ascii=".AppleSystemUIFont" w:hAnsi=".AppleSystemUIFont" w:cs="Times New Roman"/>
      <w:kern w:val="0"/>
      <w:sz w:val="26"/>
      <w:szCs w:val="26"/>
      <w14:ligatures w14:val="none"/>
    </w:rPr>
  </w:style>
  <w:style w:type="character" w:styleId="s1" w:customStyle="1">
    <w:name w:val="s1"/>
    <w:basedOn w:val="DefaultParagraphFont"/>
    <w:rsid w:val="005B352E"/>
    <w:rPr>
      <w:rFonts w:hint="default" w:ascii="UICTFontTextStyleBody" w:hAnsi="UICTFontTextStyleBody"/>
      <w:b w:val="0"/>
      <w:bCs w:val="0"/>
      <w:i w:val="0"/>
      <w:iCs w:val="0"/>
      <w:sz w:val="26"/>
      <w:szCs w:val="26"/>
    </w:rPr>
  </w:style>
  <w:style w:type="character" w:styleId="s2" w:customStyle="1">
    <w:name w:val="s2"/>
    <w:basedOn w:val="DefaultParagraphFont"/>
    <w:rsid w:val="005B352E"/>
    <w:rPr>
      <w:rFonts w:hint="default" w:ascii="UICTFontTextStyleItalicBody" w:hAnsi="UICTFontTextStyleItalicBody"/>
      <w:b w:val="0"/>
      <w:bCs w:val="0"/>
      <w:i/>
      <w:iCs/>
      <w:sz w:val="26"/>
      <w:szCs w:val="26"/>
    </w:rPr>
  </w:style>
  <w:style w:type="character" w:styleId="s3" w:customStyle="1">
    <w:name w:val="s3"/>
    <w:basedOn w:val="DefaultParagraphFont"/>
    <w:rsid w:val="005B352E"/>
    <w:rPr>
      <w:rFonts w:hint="default" w:ascii="UICTFontTextStyleEmphasizedBody" w:hAnsi="UICTFontTextStyleEmphasizedBody"/>
      <w:b/>
      <w:bCs/>
      <w:i w:val="0"/>
      <w:iCs w:val="0"/>
      <w:sz w:val="26"/>
      <w:szCs w:val="26"/>
    </w:rPr>
  </w:style>
  <w:style w:type="character" w:styleId="apple-tab-span" w:customStyle="1">
    <w:name w:val="apple-tab-span"/>
    <w:basedOn w:val="DefaultParagraphFont"/>
    <w:rsid w:val="005B352E"/>
  </w:style>
  <w:style w:type="paragraph" w:styleId="p3" w:customStyle="1">
    <w:name w:val="p3"/>
    <w:basedOn w:val="Normal"/>
    <w:rsid w:val="00826CAA"/>
    <w:pPr>
      <w:spacing w:before="100" w:beforeAutospacing="1" w:after="100" w:afterAutospacing="1" w:line="240" w:lineRule="auto"/>
    </w:pPr>
    <w:rPr>
      <w:rFonts w:ascii="Times New Roman" w:hAnsi="Times New Roman" w:cs="Times New Roman"/>
      <w:kern w:val="0"/>
      <w14:ligatures w14:val="none"/>
    </w:rPr>
  </w:style>
  <w:style w:type="character" w:styleId="s4" w:customStyle="1">
    <w:name w:val="s4"/>
    <w:basedOn w:val="DefaultParagraphFont"/>
    <w:rsid w:val="00826C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g" Id="rId8"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fontTable" Target="fontTable.xml"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jpg" Id="rId9" /><Relationship Type="http://schemas.openxmlformats.org/officeDocument/2006/relationships/image" Target="/media/image4.jpg" Id="rId1657455292" /><Relationship Type="http://schemas.openxmlformats.org/officeDocument/2006/relationships/image" Target="/media/image5.jpg" Id="rId534218174" /><Relationship Type="http://schemas.openxmlformats.org/officeDocument/2006/relationships/image" Target="/media/image6.jpg" Id="rId156283888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Adela Bleda (2425573)</dc:creator>
  <keywords/>
  <dc:description/>
  <lastModifiedBy>Adela Bleda (2425573)</lastModifiedBy>
  <revision>22</revision>
  <dcterms:created xsi:type="dcterms:W3CDTF">2025-11-18T16:51:00.0000000Z</dcterms:created>
  <dcterms:modified xsi:type="dcterms:W3CDTF">2025-11-27T21:43:04.4480852Z</dcterms:modified>
</coreProperties>
</file>