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AE38" w14:textId="22FD408C" w:rsidR="004378B2" w:rsidRDefault="004378B2" w:rsidP="004378B2">
      <w:pPr>
        <w:jc w:val="center"/>
        <w:rPr>
          <w:b/>
          <w:bCs/>
          <w:sz w:val="36"/>
          <w:szCs w:val="36"/>
        </w:rPr>
      </w:pPr>
      <w:r>
        <w:rPr>
          <w:b/>
          <w:bCs/>
          <w:sz w:val="36"/>
          <w:szCs w:val="36"/>
        </w:rPr>
        <w:t>University of Wales Trinity Saint David</w:t>
      </w:r>
    </w:p>
    <w:p w14:paraId="2A29A96C" w14:textId="77777777" w:rsidR="004378B2" w:rsidRDefault="004378B2" w:rsidP="004378B2">
      <w:pPr>
        <w:jc w:val="center"/>
        <w:rPr>
          <w:b/>
          <w:bCs/>
          <w:sz w:val="36"/>
          <w:szCs w:val="36"/>
        </w:rPr>
      </w:pPr>
    </w:p>
    <w:p w14:paraId="32A137CC" w14:textId="5068A9EC" w:rsidR="004378B2" w:rsidRDefault="004378B2" w:rsidP="004378B2">
      <w:pPr>
        <w:jc w:val="center"/>
        <w:rPr>
          <w:b/>
          <w:bCs/>
          <w:sz w:val="28"/>
          <w:szCs w:val="28"/>
        </w:rPr>
      </w:pPr>
      <w:r>
        <w:rPr>
          <w:noProof/>
        </w:rPr>
        <w:drawing>
          <wp:anchor distT="0" distB="0" distL="114300" distR="114300" simplePos="0" relativeHeight="251658240" behindDoc="0" locked="0" layoutInCell="1" allowOverlap="1" wp14:anchorId="1A53A792" wp14:editId="5A4B9EAC">
            <wp:simplePos x="0" y="0"/>
            <wp:positionH relativeFrom="margin">
              <wp:align>right</wp:align>
            </wp:positionH>
            <wp:positionV relativeFrom="paragraph">
              <wp:posOffset>321945</wp:posOffset>
            </wp:positionV>
            <wp:extent cx="5731510" cy="2294255"/>
            <wp:effectExtent l="0" t="0" r="2540" b="0"/>
            <wp:wrapSquare wrapText="bothSides"/>
            <wp:docPr id="64453698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28"/>
        </w:rPr>
        <w:t>Wales Institute of Science and Art</w:t>
      </w:r>
    </w:p>
    <w:p w14:paraId="62ED37B8" w14:textId="566734FD" w:rsidR="004378B2" w:rsidRPr="004378B2" w:rsidRDefault="004378B2" w:rsidP="004378B2">
      <w:pPr>
        <w:jc w:val="center"/>
        <w:rPr>
          <w:b/>
          <w:bCs/>
          <w:sz w:val="32"/>
          <w:szCs w:val="32"/>
        </w:rPr>
      </w:pPr>
    </w:p>
    <w:p w14:paraId="4E2B983B" w14:textId="506569F6" w:rsidR="004378B2" w:rsidRPr="004378B2" w:rsidRDefault="00406448" w:rsidP="004378B2">
      <w:pPr>
        <w:jc w:val="center"/>
        <w:rPr>
          <w:b/>
          <w:bCs/>
          <w:i/>
          <w:iCs/>
          <w:sz w:val="32"/>
          <w:szCs w:val="32"/>
        </w:rPr>
      </w:pPr>
      <w:r>
        <w:rPr>
          <w:b/>
          <w:bCs/>
          <w:i/>
          <w:iCs/>
          <w:sz w:val="32"/>
          <w:szCs w:val="32"/>
        </w:rPr>
        <w:t>Torsion of</w:t>
      </w:r>
      <w:r w:rsidR="00894C3B">
        <w:rPr>
          <w:b/>
          <w:bCs/>
          <w:i/>
          <w:iCs/>
          <w:sz w:val="32"/>
          <w:szCs w:val="32"/>
        </w:rPr>
        <w:t xml:space="preserve"> Shafts</w:t>
      </w:r>
    </w:p>
    <w:p w14:paraId="25567305" w14:textId="77777777" w:rsidR="004378B2" w:rsidRPr="004378B2" w:rsidRDefault="004378B2" w:rsidP="004378B2">
      <w:pPr>
        <w:jc w:val="center"/>
        <w:rPr>
          <w:b/>
          <w:bCs/>
          <w:i/>
          <w:iCs/>
          <w:sz w:val="32"/>
          <w:szCs w:val="32"/>
        </w:rPr>
      </w:pPr>
    </w:p>
    <w:p w14:paraId="5F809928" w14:textId="450754E4" w:rsidR="004378B2" w:rsidRDefault="00894C3B" w:rsidP="004378B2">
      <w:pPr>
        <w:jc w:val="center"/>
        <w:rPr>
          <w:b/>
          <w:bCs/>
          <w:i/>
          <w:iCs/>
          <w:sz w:val="28"/>
          <w:szCs w:val="28"/>
        </w:rPr>
      </w:pPr>
      <w:r>
        <w:rPr>
          <w:b/>
          <w:bCs/>
          <w:i/>
          <w:iCs/>
          <w:sz w:val="28"/>
          <w:szCs w:val="28"/>
        </w:rPr>
        <w:t>Mechanics and Dynamics</w:t>
      </w:r>
      <w:r w:rsidR="004378B2">
        <w:rPr>
          <w:b/>
          <w:bCs/>
          <w:i/>
          <w:iCs/>
          <w:sz w:val="28"/>
          <w:szCs w:val="28"/>
        </w:rPr>
        <w:t xml:space="preserve"> </w:t>
      </w:r>
      <w:r w:rsidR="004378B2" w:rsidRPr="004378B2">
        <w:rPr>
          <w:b/>
          <w:bCs/>
          <w:i/>
          <w:iCs/>
          <w:sz w:val="28"/>
          <w:szCs w:val="28"/>
        </w:rPr>
        <w:t>(</w:t>
      </w:r>
      <w:r w:rsidR="004378B2">
        <w:rPr>
          <w:b/>
          <w:bCs/>
          <w:i/>
          <w:iCs/>
          <w:sz w:val="28"/>
          <w:szCs w:val="28"/>
        </w:rPr>
        <w:t>ACHA40</w:t>
      </w:r>
      <w:r>
        <w:rPr>
          <w:b/>
          <w:bCs/>
          <w:i/>
          <w:iCs/>
          <w:sz w:val="28"/>
          <w:szCs w:val="28"/>
        </w:rPr>
        <w:t>26</w:t>
      </w:r>
      <w:r w:rsidR="004378B2" w:rsidRPr="004378B2">
        <w:rPr>
          <w:b/>
          <w:bCs/>
          <w:i/>
          <w:iCs/>
          <w:sz w:val="28"/>
          <w:szCs w:val="28"/>
        </w:rPr>
        <w:t>)</w:t>
      </w:r>
    </w:p>
    <w:p w14:paraId="78F23F86" w14:textId="77777777" w:rsidR="004378B2" w:rsidRDefault="004378B2" w:rsidP="004378B2">
      <w:pPr>
        <w:jc w:val="center"/>
        <w:rPr>
          <w:b/>
          <w:bCs/>
          <w:i/>
          <w:iCs/>
          <w:sz w:val="28"/>
          <w:szCs w:val="28"/>
        </w:rPr>
      </w:pPr>
    </w:p>
    <w:p w14:paraId="2B9170ED" w14:textId="77777777" w:rsidR="004378B2" w:rsidRDefault="004378B2" w:rsidP="004378B2">
      <w:pPr>
        <w:jc w:val="center"/>
        <w:rPr>
          <w:b/>
          <w:bCs/>
          <w:i/>
          <w:iCs/>
          <w:sz w:val="28"/>
          <w:szCs w:val="28"/>
        </w:rPr>
      </w:pPr>
    </w:p>
    <w:p w14:paraId="4C9742B3" w14:textId="5C6E1DE3" w:rsidR="004378B2" w:rsidRPr="004378B2" w:rsidRDefault="00894C3B" w:rsidP="004378B2">
      <w:pPr>
        <w:jc w:val="center"/>
        <w:rPr>
          <w:b/>
          <w:bCs/>
          <w:sz w:val="28"/>
          <w:szCs w:val="28"/>
        </w:rPr>
      </w:pPr>
      <w:r>
        <w:rPr>
          <w:b/>
          <w:bCs/>
          <w:sz w:val="28"/>
          <w:szCs w:val="28"/>
        </w:rPr>
        <w:t>Dafydd Pughe</w:t>
      </w:r>
    </w:p>
    <w:p w14:paraId="7091CE81" w14:textId="79BD95E5" w:rsidR="004378B2" w:rsidRPr="004378B2" w:rsidRDefault="00894C3B" w:rsidP="004378B2">
      <w:pPr>
        <w:jc w:val="center"/>
        <w:rPr>
          <w:b/>
          <w:bCs/>
          <w:sz w:val="28"/>
          <w:szCs w:val="28"/>
        </w:rPr>
      </w:pPr>
      <w:r>
        <w:rPr>
          <w:b/>
          <w:bCs/>
          <w:sz w:val="28"/>
          <w:szCs w:val="28"/>
        </w:rPr>
        <w:t>2401243</w:t>
      </w:r>
    </w:p>
    <w:p w14:paraId="6DF44AE0" w14:textId="7C130803" w:rsidR="00894C3B" w:rsidRDefault="004378B2" w:rsidP="00894C3B">
      <w:pPr>
        <w:jc w:val="center"/>
        <w:rPr>
          <w:b/>
          <w:bCs/>
          <w:sz w:val="28"/>
          <w:szCs w:val="28"/>
        </w:rPr>
      </w:pPr>
      <w:r w:rsidRPr="004378B2">
        <w:rPr>
          <w:b/>
          <w:bCs/>
          <w:sz w:val="28"/>
          <w:szCs w:val="28"/>
        </w:rPr>
        <w:t>Date</w:t>
      </w:r>
      <w:r w:rsidR="009E3D09">
        <w:rPr>
          <w:b/>
          <w:bCs/>
          <w:sz w:val="28"/>
          <w:szCs w:val="28"/>
        </w:rPr>
        <w:t xml:space="preserve"> (</w:t>
      </w:r>
      <w:r w:rsidR="00894C3B">
        <w:rPr>
          <w:b/>
          <w:bCs/>
          <w:sz w:val="28"/>
          <w:szCs w:val="28"/>
        </w:rPr>
        <w:t>12</w:t>
      </w:r>
      <w:r w:rsidR="009E3D09">
        <w:rPr>
          <w:b/>
          <w:bCs/>
          <w:sz w:val="28"/>
          <w:szCs w:val="28"/>
        </w:rPr>
        <w:t>/</w:t>
      </w:r>
      <w:r w:rsidR="00894C3B">
        <w:rPr>
          <w:b/>
          <w:bCs/>
          <w:sz w:val="28"/>
          <w:szCs w:val="28"/>
        </w:rPr>
        <w:t>2025</w:t>
      </w:r>
      <w:r w:rsidR="00EA740C">
        <w:rPr>
          <w:b/>
          <w:bCs/>
          <w:sz w:val="28"/>
          <w:szCs w:val="28"/>
        </w:rPr>
        <w:t>)</w:t>
      </w:r>
    </w:p>
    <w:p w14:paraId="72E5B168" w14:textId="77777777" w:rsidR="00894C3B" w:rsidRDefault="00894C3B" w:rsidP="00894C3B">
      <w:pPr>
        <w:jc w:val="center"/>
        <w:rPr>
          <w:b/>
          <w:bCs/>
          <w:sz w:val="28"/>
          <w:szCs w:val="28"/>
        </w:rPr>
      </w:pPr>
    </w:p>
    <w:p w14:paraId="3E3CB6C0" w14:textId="399554C7" w:rsidR="00894C3B" w:rsidRDefault="00894C3B" w:rsidP="00894C3B">
      <w:pPr>
        <w:jc w:val="center"/>
        <w:rPr>
          <w:b/>
          <w:bCs/>
          <w:sz w:val="28"/>
          <w:szCs w:val="28"/>
        </w:rPr>
        <w:sectPr w:rsidR="00894C3B" w:rsidSect="00DF2A5A">
          <w:footerReference w:type="default" r:id="rId12"/>
          <w:pgSz w:w="11906" w:h="16838"/>
          <w:pgMar w:top="1440" w:right="1440" w:bottom="1440" w:left="1440" w:header="708" w:footer="708" w:gutter="0"/>
          <w:cols w:space="708"/>
          <w:titlePg/>
          <w:docGrid w:linePitch="360"/>
        </w:sectPr>
      </w:pPr>
      <w:r>
        <w:rPr>
          <w:b/>
          <w:bCs/>
          <w:sz w:val="28"/>
          <w:szCs w:val="28"/>
        </w:rPr>
        <w:t>Word Count :</w:t>
      </w:r>
      <w:r w:rsidR="005F5A5C">
        <w:rPr>
          <w:b/>
          <w:bCs/>
          <w:sz w:val="28"/>
          <w:szCs w:val="28"/>
        </w:rPr>
        <w:t xml:space="preserve"> 1</w:t>
      </w:r>
      <w:r w:rsidR="00BB0F24">
        <w:rPr>
          <w:b/>
          <w:bCs/>
          <w:sz w:val="28"/>
          <w:szCs w:val="28"/>
        </w:rPr>
        <w:t>448</w:t>
      </w:r>
    </w:p>
    <w:sdt>
      <w:sdtPr>
        <w:rPr>
          <w:rFonts w:asciiTheme="minorHAnsi" w:eastAsiaTheme="minorEastAsia" w:hAnsiTheme="minorHAnsi" w:cstheme="minorBidi"/>
          <w:color w:val="auto"/>
          <w:kern w:val="2"/>
          <w:sz w:val="24"/>
          <w:szCs w:val="24"/>
          <w14:ligatures w14:val="standardContextual"/>
        </w:rPr>
        <w:id w:val="-492632944"/>
        <w:docPartObj>
          <w:docPartGallery w:val="Table of Contents"/>
          <w:docPartUnique/>
        </w:docPartObj>
      </w:sdtPr>
      <w:sdtEndPr>
        <w:rPr>
          <w:b/>
          <w:bCs/>
        </w:rPr>
      </w:sdtEndPr>
      <w:sdtContent>
        <w:p w14:paraId="72B954CD" w14:textId="02679D48" w:rsidR="00EA740C" w:rsidRDefault="00EA740C">
          <w:pPr>
            <w:pStyle w:val="TOCHeading"/>
          </w:pPr>
          <w:r>
            <w:t>Conten</w:t>
          </w:r>
          <w:r w:rsidR="00530741">
            <w:t>t</w:t>
          </w:r>
          <w:r>
            <w:t>s</w:t>
          </w:r>
        </w:p>
        <w:p w14:paraId="6F44B8B2" w14:textId="2EF8AF84" w:rsidR="00EF6C1E" w:rsidRDefault="00EA740C">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18423394" w:history="1">
            <w:r w:rsidR="00EF6C1E" w:rsidRPr="00664EDE">
              <w:rPr>
                <w:rStyle w:val="Hyperlink"/>
                <w:noProof/>
              </w:rPr>
              <w:t>1.</w:t>
            </w:r>
            <w:r w:rsidR="00EF6C1E">
              <w:rPr>
                <w:noProof/>
                <w:lang w:eastAsia="en-GB"/>
              </w:rPr>
              <w:tab/>
            </w:r>
            <w:r w:rsidR="00EF6C1E" w:rsidRPr="00664EDE">
              <w:rPr>
                <w:rStyle w:val="Hyperlink"/>
                <w:noProof/>
              </w:rPr>
              <w:t>Introduction:</w:t>
            </w:r>
            <w:r w:rsidR="00EF6C1E">
              <w:rPr>
                <w:noProof/>
                <w:webHidden/>
              </w:rPr>
              <w:tab/>
            </w:r>
            <w:r w:rsidR="00EF6C1E">
              <w:rPr>
                <w:noProof/>
                <w:webHidden/>
              </w:rPr>
              <w:fldChar w:fldCharType="begin"/>
            </w:r>
            <w:r w:rsidR="00EF6C1E">
              <w:rPr>
                <w:noProof/>
                <w:webHidden/>
              </w:rPr>
              <w:instrText xml:space="preserve"> PAGEREF _Toc218423394 \h </w:instrText>
            </w:r>
            <w:r w:rsidR="00EF6C1E">
              <w:rPr>
                <w:noProof/>
                <w:webHidden/>
              </w:rPr>
            </w:r>
            <w:r w:rsidR="00EF6C1E">
              <w:rPr>
                <w:noProof/>
                <w:webHidden/>
              </w:rPr>
              <w:fldChar w:fldCharType="separate"/>
            </w:r>
            <w:r w:rsidR="00EF6C1E">
              <w:rPr>
                <w:noProof/>
                <w:webHidden/>
              </w:rPr>
              <w:t>1</w:t>
            </w:r>
            <w:r w:rsidR="00EF6C1E">
              <w:rPr>
                <w:noProof/>
                <w:webHidden/>
              </w:rPr>
              <w:fldChar w:fldCharType="end"/>
            </w:r>
          </w:hyperlink>
        </w:p>
        <w:p w14:paraId="3A6E80E5" w14:textId="58ADF4F0" w:rsidR="00EF6C1E" w:rsidRDefault="00EF6C1E">
          <w:pPr>
            <w:pStyle w:val="TOC1"/>
            <w:tabs>
              <w:tab w:val="left" w:pos="480"/>
              <w:tab w:val="right" w:leader="dot" w:pos="9016"/>
            </w:tabs>
            <w:rPr>
              <w:noProof/>
              <w:lang w:eastAsia="en-GB"/>
            </w:rPr>
          </w:pPr>
          <w:hyperlink w:anchor="_Toc218423395" w:history="1">
            <w:r w:rsidRPr="00664EDE">
              <w:rPr>
                <w:rStyle w:val="Hyperlink"/>
                <w:noProof/>
              </w:rPr>
              <w:t>2.</w:t>
            </w:r>
            <w:r>
              <w:rPr>
                <w:noProof/>
                <w:lang w:eastAsia="en-GB"/>
              </w:rPr>
              <w:tab/>
            </w:r>
            <w:r w:rsidRPr="00664EDE">
              <w:rPr>
                <w:rStyle w:val="Hyperlink"/>
                <w:noProof/>
              </w:rPr>
              <w:t>Experimental Procedure:</w:t>
            </w:r>
            <w:r>
              <w:rPr>
                <w:noProof/>
                <w:webHidden/>
              </w:rPr>
              <w:tab/>
            </w:r>
            <w:r>
              <w:rPr>
                <w:noProof/>
                <w:webHidden/>
              </w:rPr>
              <w:fldChar w:fldCharType="begin"/>
            </w:r>
            <w:r>
              <w:rPr>
                <w:noProof/>
                <w:webHidden/>
              </w:rPr>
              <w:instrText xml:space="preserve"> PAGEREF _Toc218423395 \h </w:instrText>
            </w:r>
            <w:r>
              <w:rPr>
                <w:noProof/>
                <w:webHidden/>
              </w:rPr>
            </w:r>
            <w:r>
              <w:rPr>
                <w:noProof/>
                <w:webHidden/>
              </w:rPr>
              <w:fldChar w:fldCharType="separate"/>
            </w:r>
            <w:r>
              <w:rPr>
                <w:noProof/>
                <w:webHidden/>
              </w:rPr>
              <w:t>2</w:t>
            </w:r>
            <w:r>
              <w:rPr>
                <w:noProof/>
                <w:webHidden/>
              </w:rPr>
              <w:fldChar w:fldCharType="end"/>
            </w:r>
          </w:hyperlink>
        </w:p>
        <w:p w14:paraId="3C53B153" w14:textId="54B4ED3F" w:rsidR="00EF6C1E" w:rsidRDefault="00EF6C1E">
          <w:pPr>
            <w:pStyle w:val="TOC1"/>
            <w:tabs>
              <w:tab w:val="left" w:pos="480"/>
              <w:tab w:val="right" w:leader="dot" w:pos="9016"/>
            </w:tabs>
            <w:rPr>
              <w:noProof/>
              <w:lang w:eastAsia="en-GB"/>
            </w:rPr>
          </w:pPr>
          <w:hyperlink w:anchor="_Toc218423396" w:history="1">
            <w:r w:rsidRPr="00664EDE">
              <w:rPr>
                <w:rStyle w:val="Hyperlink"/>
                <w:noProof/>
              </w:rPr>
              <w:t>3.</w:t>
            </w:r>
            <w:r>
              <w:rPr>
                <w:noProof/>
                <w:lang w:eastAsia="en-GB"/>
              </w:rPr>
              <w:tab/>
            </w:r>
            <w:r w:rsidRPr="00664EDE">
              <w:rPr>
                <w:rStyle w:val="Hyperlink"/>
                <w:noProof/>
              </w:rPr>
              <w:t>Results</w:t>
            </w:r>
            <w:r>
              <w:rPr>
                <w:noProof/>
                <w:webHidden/>
              </w:rPr>
              <w:tab/>
            </w:r>
            <w:r>
              <w:rPr>
                <w:noProof/>
                <w:webHidden/>
              </w:rPr>
              <w:fldChar w:fldCharType="begin"/>
            </w:r>
            <w:r>
              <w:rPr>
                <w:noProof/>
                <w:webHidden/>
              </w:rPr>
              <w:instrText xml:space="preserve"> PAGEREF _Toc218423396 \h </w:instrText>
            </w:r>
            <w:r>
              <w:rPr>
                <w:noProof/>
                <w:webHidden/>
              </w:rPr>
            </w:r>
            <w:r>
              <w:rPr>
                <w:noProof/>
                <w:webHidden/>
              </w:rPr>
              <w:fldChar w:fldCharType="separate"/>
            </w:r>
            <w:r>
              <w:rPr>
                <w:noProof/>
                <w:webHidden/>
              </w:rPr>
              <w:t>4</w:t>
            </w:r>
            <w:r>
              <w:rPr>
                <w:noProof/>
                <w:webHidden/>
              </w:rPr>
              <w:fldChar w:fldCharType="end"/>
            </w:r>
          </w:hyperlink>
        </w:p>
        <w:p w14:paraId="71C698B6" w14:textId="2BA60CD4" w:rsidR="00EF6C1E" w:rsidRDefault="00EF6C1E">
          <w:pPr>
            <w:pStyle w:val="TOC1"/>
            <w:tabs>
              <w:tab w:val="left" w:pos="480"/>
              <w:tab w:val="right" w:leader="dot" w:pos="9016"/>
            </w:tabs>
            <w:rPr>
              <w:noProof/>
              <w:lang w:eastAsia="en-GB"/>
            </w:rPr>
          </w:pPr>
          <w:hyperlink w:anchor="_Toc218423397" w:history="1">
            <w:r w:rsidRPr="00664EDE">
              <w:rPr>
                <w:rStyle w:val="Hyperlink"/>
                <w:noProof/>
              </w:rPr>
              <w:t>4.</w:t>
            </w:r>
            <w:r>
              <w:rPr>
                <w:noProof/>
                <w:lang w:eastAsia="en-GB"/>
              </w:rPr>
              <w:tab/>
            </w:r>
            <w:r w:rsidRPr="00664EDE">
              <w:rPr>
                <w:rStyle w:val="Hyperlink"/>
                <w:noProof/>
              </w:rPr>
              <w:t>Analysis</w:t>
            </w:r>
            <w:r>
              <w:rPr>
                <w:noProof/>
                <w:webHidden/>
              </w:rPr>
              <w:tab/>
            </w:r>
            <w:r>
              <w:rPr>
                <w:noProof/>
                <w:webHidden/>
              </w:rPr>
              <w:fldChar w:fldCharType="begin"/>
            </w:r>
            <w:r>
              <w:rPr>
                <w:noProof/>
                <w:webHidden/>
              </w:rPr>
              <w:instrText xml:space="preserve"> PAGEREF _Toc218423397 \h </w:instrText>
            </w:r>
            <w:r>
              <w:rPr>
                <w:noProof/>
                <w:webHidden/>
              </w:rPr>
            </w:r>
            <w:r>
              <w:rPr>
                <w:noProof/>
                <w:webHidden/>
              </w:rPr>
              <w:fldChar w:fldCharType="separate"/>
            </w:r>
            <w:r>
              <w:rPr>
                <w:noProof/>
                <w:webHidden/>
              </w:rPr>
              <w:t>5</w:t>
            </w:r>
            <w:r>
              <w:rPr>
                <w:noProof/>
                <w:webHidden/>
              </w:rPr>
              <w:fldChar w:fldCharType="end"/>
            </w:r>
          </w:hyperlink>
        </w:p>
        <w:p w14:paraId="6ADD7CF8" w14:textId="658EE938" w:rsidR="00EF6C1E" w:rsidRDefault="00EF6C1E">
          <w:pPr>
            <w:pStyle w:val="TOC2"/>
            <w:tabs>
              <w:tab w:val="right" w:leader="dot" w:pos="9016"/>
            </w:tabs>
            <w:rPr>
              <w:noProof/>
              <w:lang w:eastAsia="en-GB"/>
            </w:rPr>
          </w:pPr>
          <w:hyperlink w:anchor="_Toc218423398" w:history="1">
            <w:r w:rsidRPr="00664EDE">
              <w:rPr>
                <w:rStyle w:val="Hyperlink"/>
                <w:noProof/>
              </w:rPr>
              <w:t>4.1: Brass</w:t>
            </w:r>
            <w:r>
              <w:rPr>
                <w:noProof/>
                <w:webHidden/>
              </w:rPr>
              <w:tab/>
            </w:r>
            <w:r>
              <w:rPr>
                <w:noProof/>
                <w:webHidden/>
              </w:rPr>
              <w:fldChar w:fldCharType="begin"/>
            </w:r>
            <w:r>
              <w:rPr>
                <w:noProof/>
                <w:webHidden/>
              </w:rPr>
              <w:instrText xml:space="preserve"> PAGEREF _Toc218423398 \h </w:instrText>
            </w:r>
            <w:r>
              <w:rPr>
                <w:noProof/>
                <w:webHidden/>
              </w:rPr>
            </w:r>
            <w:r>
              <w:rPr>
                <w:noProof/>
                <w:webHidden/>
              </w:rPr>
              <w:fldChar w:fldCharType="separate"/>
            </w:r>
            <w:r>
              <w:rPr>
                <w:noProof/>
                <w:webHidden/>
              </w:rPr>
              <w:t>5</w:t>
            </w:r>
            <w:r>
              <w:rPr>
                <w:noProof/>
                <w:webHidden/>
              </w:rPr>
              <w:fldChar w:fldCharType="end"/>
            </w:r>
          </w:hyperlink>
        </w:p>
        <w:p w14:paraId="4E1023DD" w14:textId="3036485E" w:rsidR="00EF6C1E" w:rsidRDefault="00EF6C1E">
          <w:pPr>
            <w:pStyle w:val="TOC2"/>
            <w:tabs>
              <w:tab w:val="right" w:leader="dot" w:pos="9016"/>
            </w:tabs>
            <w:rPr>
              <w:noProof/>
              <w:lang w:eastAsia="en-GB"/>
            </w:rPr>
          </w:pPr>
          <w:hyperlink w:anchor="_Toc218423399" w:history="1">
            <w:r w:rsidRPr="00664EDE">
              <w:rPr>
                <w:rStyle w:val="Hyperlink"/>
                <w:noProof/>
              </w:rPr>
              <w:t>4.2: Aluminium</w:t>
            </w:r>
            <w:r>
              <w:rPr>
                <w:noProof/>
                <w:webHidden/>
              </w:rPr>
              <w:tab/>
            </w:r>
            <w:r>
              <w:rPr>
                <w:noProof/>
                <w:webHidden/>
              </w:rPr>
              <w:fldChar w:fldCharType="begin"/>
            </w:r>
            <w:r>
              <w:rPr>
                <w:noProof/>
                <w:webHidden/>
              </w:rPr>
              <w:instrText xml:space="preserve"> PAGEREF _Toc218423399 \h </w:instrText>
            </w:r>
            <w:r>
              <w:rPr>
                <w:noProof/>
                <w:webHidden/>
              </w:rPr>
            </w:r>
            <w:r>
              <w:rPr>
                <w:noProof/>
                <w:webHidden/>
              </w:rPr>
              <w:fldChar w:fldCharType="separate"/>
            </w:r>
            <w:r>
              <w:rPr>
                <w:noProof/>
                <w:webHidden/>
              </w:rPr>
              <w:t>6</w:t>
            </w:r>
            <w:r>
              <w:rPr>
                <w:noProof/>
                <w:webHidden/>
              </w:rPr>
              <w:fldChar w:fldCharType="end"/>
            </w:r>
          </w:hyperlink>
        </w:p>
        <w:p w14:paraId="5C3CB32B" w14:textId="168FF55D" w:rsidR="00EF6C1E" w:rsidRDefault="00EF6C1E">
          <w:pPr>
            <w:pStyle w:val="TOC2"/>
            <w:tabs>
              <w:tab w:val="right" w:leader="dot" w:pos="9016"/>
            </w:tabs>
            <w:rPr>
              <w:noProof/>
              <w:lang w:eastAsia="en-GB"/>
            </w:rPr>
          </w:pPr>
          <w:hyperlink w:anchor="_Toc218423400" w:history="1">
            <w:r w:rsidRPr="00664EDE">
              <w:rPr>
                <w:rStyle w:val="Hyperlink"/>
                <w:noProof/>
              </w:rPr>
              <w:t>4.3: Steel</w:t>
            </w:r>
            <w:r>
              <w:rPr>
                <w:noProof/>
                <w:webHidden/>
              </w:rPr>
              <w:tab/>
            </w:r>
            <w:r>
              <w:rPr>
                <w:noProof/>
                <w:webHidden/>
              </w:rPr>
              <w:fldChar w:fldCharType="begin"/>
            </w:r>
            <w:r>
              <w:rPr>
                <w:noProof/>
                <w:webHidden/>
              </w:rPr>
              <w:instrText xml:space="preserve"> PAGEREF _Toc218423400 \h </w:instrText>
            </w:r>
            <w:r>
              <w:rPr>
                <w:noProof/>
                <w:webHidden/>
              </w:rPr>
            </w:r>
            <w:r>
              <w:rPr>
                <w:noProof/>
                <w:webHidden/>
              </w:rPr>
              <w:fldChar w:fldCharType="separate"/>
            </w:r>
            <w:r>
              <w:rPr>
                <w:noProof/>
                <w:webHidden/>
              </w:rPr>
              <w:t>7</w:t>
            </w:r>
            <w:r>
              <w:rPr>
                <w:noProof/>
                <w:webHidden/>
              </w:rPr>
              <w:fldChar w:fldCharType="end"/>
            </w:r>
          </w:hyperlink>
        </w:p>
        <w:p w14:paraId="1FB26951" w14:textId="350ECB49" w:rsidR="00EF6C1E" w:rsidRDefault="00EF6C1E">
          <w:pPr>
            <w:pStyle w:val="TOC2"/>
            <w:tabs>
              <w:tab w:val="right" w:leader="dot" w:pos="9016"/>
            </w:tabs>
            <w:rPr>
              <w:noProof/>
              <w:lang w:eastAsia="en-GB"/>
            </w:rPr>
          </w:pPr>
          <w:hyperlink w:anchor="_Toc218423401" w:history="1">
            <w:r w:rsidRPr="00664EDE">
              <w:rPr>
                <w:rStyle w:val="Hyperlink"/>
                <w:noProof/>
              </w:rPr>
              <w:t>4.4 Equations</w:t>
            </w:r>
            <w:r>
              <w:rPr>
                <w:noProof/>
                <w:webHidden/>
              </w:rPr>
              <w:tab/>
            </w:r>
            <w:r>
              <w:rPr>
                <w:noProof/>
                <w:webHidden/>
              </w:rPr>
              <w:fldChar w:fldCharType="begin"/>
            </w:r>
            <w:r>
              <w:rPr>
                <w:noProof/>
                <w:webHidden/>
              </w:rPr>
              <w:instrText xml:space="preserve"> PAGEREF _Toc218423401 \h </w:instrText>
            </w:r>
            <w:r>
              <w:rPr>
                <w:noProof/>
                <w:webHidden/>
              </w:rPr>
            </w:r>
            <w:r>
              <w:rPr>
                <w:noProof/>
                <w:webHidden/>
              </w:rPr>
              <w:fldChar w:fldCharType="separate"/>
            </w:r>
            <w:r>
              <w:rPr>
                <w:noProof/>
                <w:webHidden/>
              </w:rPr>
              <w:t>7</w:t>
            </w:r>
            <w:r>
              <w:rPr>
                <w:noProof/>
                <w:webHidden/>
              </w:rPr>
              <w:fldChar w:fldCharType="end"/>
            </w:r>
          </w:hyperlink>
        </w:p>
        <w:p w14:paraId="1A7F0319" w14:textId="013AC280" w:rsidR="00EF6C1E" w:rsidRDefault="00EF6C1E">
          <w:pPr>
            <w:pStyle w:val="TOC1"/>
            <w:tabs>
              <w:tab w:val="left" w:pos="480"/>
              <w:tab w:val="right" w:leader="dot" w:pos="9016"/>
            </w:tabs>
            <w:rPr>
              <w:noProof/>
              <w:lang w:eastAsia="en-GB"/>
            </w:rPr>
          </w:pPr>
          <w:hyperlink w:anchor="_Toc218423402" w:history="1">
            <w:r w:rsidRPr="00664EDE">
              <w:rPr>
                <w:rStyle w:val="Hyperlink"/>
                <w:noProof/>
              </w:rPr>
              <w:t>5.</w:t>
            </w:r>
            <w:r>
              <w:rPr>
                <w:noProof/>
                <w:lang w:eastAsia="en-GB"/>
              </w:rPr>
              <w:tab/>
            </w:r>
            <w:r w:rsidRPr="00664EDE">
              <w:rPr>
                <w:rStyle w:val="Hyperlink"/>
                <w:noProof/>
              </w:rPr>
              <w:t>Conclusion</w:t>
            </w:r>
            <w:r>
              <w:rPr>
                <w:noProof/>
                <w:webHidden/>
              </w:rPr>
              <w:tab/>
            </w:r>
            <w:r>
              <w:rPr>
                <w:noProof/>
                <w:webHidden/>
              </w:rPr>
              <w:fldChar w:fldCharType="begin"/>
            </w:r>
            <w:r>
              <w:rPr>
                <w:noProof/>
                <w:webHidden/>
              </w:rPr>
              <w:instrText xml:space="preserve"> PAGEREF _Toc218423402 \h </w:instrText>
            </w:r>
            <w:r>
              <w:rPr>
                <w:noProof/>
                <w:webHidden/>
              </w:rPr>
            </w:r>
            <w:r>
              <w:rPr>
                <w:noProof/>
                <w:webHidden/>
              </w:rPr>
              <w:fldChar w:fldCharType="separate"/>
            </w:r>
            <w:r>
              <w:rPr>
                <w:noProof/>
                <w:webHidden/>
              </w:rPr>
              <w:t>8</w:t>
            </w:r>
            <w:r>
              <w:rPr>
                <w:noProof/>
                <w:webHidden/>
              </w:rPr>
              <w:fldChar w:fldCharType="end"/>
            </w:r>
          </w:hyperlink>
        </w:p>
        <w:p w14:paraId="15A6922D" w14:textId="45057476" w:rsidR="00EF6C1E" w:rsidRDefault="00EF6C1E">
          <w:pPr>
            <w:pStyle w:val="TOC2"/>
            <w:tabs>
              <w:tab w:val="left" w:pos="960"/>
              <w:tab w:val="right" w:leader="dot" w:pos="9016"/>
            </w:tabs>
            <w:rPr>
              <w:noProof/>
              <w:lang w:eastAsia="en-GB"/>
            </w:rPr>
          </w:pPr>
          <w:hyperlink w:anchor="_Toc218423403" w:history="1">
            <w:r w:rsidRPr="00664EDE">
              <w:rPr>
                <w:rStyle w:val="Hyperlink"/>
                <w:noProof/>
              </w:rPr>
              <w:t>5.1.</w:t>
            </w:r>
            <w:r>
              <w:rPr>
                <w:noProof/>
                <w:lang w:eastAsia="en-GB"/>
              </w:rPr>
              <w:tab/>
            </w:r>
            <w:r w:rsidRPr="00664EDE">
              <w:rPr>
                <w:rStyle w:val="Hyperlink"/>
                <w:noProof/>
              </w:rPr>
              <w:t>Brass Results</w:t>
            </w:r>
            <w:r>
              <w:rPr>
                <w:noProof/>
                <w:webHidden/>
              </w:rPr>
              <w:tab/>
            </w:r>
            <w:r>
              <w:rPr>
                <w:noProof/>
                <w:webHidden/>
              </w:rPr>
              <w:fldChar w:fldCharType="begin"/>
            </w:r>
            <w:r>
              <w:rPr>
                <w:noProof/>
                <w:webHidden/>
              </w:rPr>
              <w:instrText xml:space="preserve"> PAGEREF _Toc218423403 \h </w:instrText>
            </w:r>
            <w:r>
              <w:rPr>
                <w:noProof/>
                <w:webHidden/>
              </w:rPr>
            </w:r>
            <w:r>
              <w:rPr>
                <w:noProof/>
                <w:webHidden/>
              </w:rPr>
              <w:fldChar w:fldCharType="separate"/>
            </w:r>
            <w:r>
              <w:rPr>
                <w:noProof/>
                <w:webHidden/>
              </w:rPr>
              <w:t>8</w:t>
            </w:r>
            <w:r>
              <w:rPr>
                <w:noProof/>
                <w:webHidden/>
              </w:rPr>
              <w:fldChar w:fldCharType="end"/>
            </w:r>
          </w:hyperlink>
        </w:p>
        <w:p w14:paraId="324295C0" w14:textId="435DF647" w:rsidR="00EF6C1E" w:rsidRDefault="00EF6C1E">
          <w:pPr>
            <w:pStyle w:val="TOC2"/>
            <w:tabs>
              <w:tab w:val="left" w:pos="960"/>
              <w:tab w:val="right" w:leader="dot" w:pos="9016"/>
            </w:tabs>
            <w:rPr>
              <w:noProof/>
              <w:lang w:eastAsia="en-GB"/>
            </w:rPr>
          </w:pPr>
          <w:hyperlink w:anchor="_Toc218423404" w:history="1">
            <w:r w:rsidRPr="00664EDE">
              <w:rPr>
                <w:rStyle w:val="Hyperlink"/>
                <w:noProof/>
              </w:rPr>
              <w:t>5.2.</w:t>
            </w:r>
            <w:r>
              <w:rPr>
                <w:noProof/>
                <w:lang w:eastAsia="en-GB"/>
              </w:rPr>
              <w:tab/>
            </w:r>
            <w:r w:rsidRPr="00664EDE">
              <w:rPr>
                <w:rStyle w:val="Hyperlink"/>
                <w:noProof/>
              </w:rPr>
              <w:t>Aluminium Results</w:t>
            </w:r>
            <w:r>
              <w:rPr>
                <w:noProof/>
                <w:webHidden/>
              </w:rPr>
              <w:tab/>
            </w:r>
            <w:r>
              <w:rPr>
                <w:noProof/>
                <w:webHidden/>
              </w:rPr>
              <w:fldChar w:fldCharType="begin"/>
            </w:r>
            <w:r>
              <w:rPr>
                <w:noProof/>
                <w:webHidden/>
              </w:rPr>
              <w:instrText xml:space="preserve"> PAGEREF _Toc218423404 \h </w:instrText>
            </w:r>
            <w:r>
              <w:rPr>
                <w:noProof/>
                <w:webHidden/>
              </w:rPr>
            </w:r>
            <w:r>
              <w:rPr>
                <w:noProof/>
                <w:webHidden/>
              </w:rPr>
              <w:fldChar w:fldCharType="separate"/>
            </w:r>
            <w:r>
              <w:rPr>
                <w:noProof/>
                <w:webHidden/>
              </w:rPr>
              <w:t>8</w:t>
            </w:r>
            <w:r>
              <w:rPr>
                <w:noProof/>
                <w:webHidden/>
              </w:rPr>
              <w:fldChar w:fldCharType="end"/>
            </w:r>
          </w:hyperlink>
        </w:p>
        <w:p w14:paraId="3F77B294" w14:textId="3B40F74D" w:rsidR="00EF6C1E" w:rsidRDefault="00EF6C1E">
          <w:pPr>
            <w:pStyle w:val="TOC2"/>
            <w:tabs>
              <w:tab w:val="left" w:pos="960"/>
              <w:tab w:val="right" w:leader="dot" w:pos="9016"/>
            </w:tabs>
            <w:rPr>
              <w:noProof/>
              <w:lang w:eastAsia="en-GB"/>
            </w:rPr>
          </w:pPr>
          <w:hyperlink w:anchor="_Toc218423405" w:history="1">
            <w:r w:rsidRPr="00664EDE">
              <w:rPr>
                <w:rStyle w:val="Hyperlink"/>
                <w:noProof/>
              </w:rPr>
              <w:t>5.3.</w:t>
            </w:r>
            <w:r>
              <w:rPr>
                <w:noProof/>
                <w:lang w:eastAsia="en-GB"/>
              </w:rPr>
              <w:tab/>
            </w:r>
            <w:r w:rsidRPr="00664EDE">
              <w:rPr>
                <w:rStyle w:val="Hyperlink"/>
                <w:noProof/>
              </w:rPr>
              <w:t>Steel Results.</w:t>
            </w:r>
            <w:r>
              <w:rPr>
                <w:noProof/>
                <w:webHidden/>
              </w:rPr>
              <w:tab/>
            </w:r>
            <w:r>
              <w:rPr>
                <w:noProof/>
                <w:webHidden/>
              </w:rPr>
              <w:fldChar w:fldCharType="begin"/>
            </w:r>
            <w:r>
              <w:rPr>
                <w:noProof/>
                <w:webHidden/>
              </w:rPr>
              <w:instrText xml:space="preserve"> PAGEREF _Toc218423405 \h </w:instrText>
            </w:r>
            <w:r>
              <w:rPr>
                <w:noProof/>
                <w:webHidden/>
              </w:rPr>
            </w:r>
            <w:r>
              <w:rPr>
                <w:noProof/>
                <w:webHidden/>
              </w:rPr>
              <w:fldChar w:fldCharType="separate"/>
            </w:r>
            <w:r>
              <w:rPr>
                <w:noProof/>
                <w:webHidden/>
              </w:rPr>
              <w:t>9</w:t>
            </w:r>
            <w:r>
              <w:rPr>
                <w:noProof/>
                <w:webHidden/>
              </w:rPr>
              <w:fldChar w:fldCharType="end"/>
            </w:r>
          </w:hyperlink>
        </w:p>
        <w:p w14:paraId="6E0AAAB5" w14:textId="57A0DD07" w:rsidR="00EF6C1E" w:rsidRDefault="00EF6C1E">
          <w:pPr>
            <w:pStyle w:val="TOC1"/>
            <w:tabs>
              <w:tab w:val="left" w:pos="480"/>
              <w:tab w:val="right" w:leader="dot" w:pos="9016"/>
            </w:tabs>
            <w:rPr>
              <w:noProof/>
              <w:lang w:eastAsia="en-GB"/>
            </w:rPr>
          </w:pPr>
          <w:hyperlink w:anchor="_Toc218423406" w:history="1">
            <w:r w:rsidRPr="00664EDE">
              <w:rPr>
                <w:rStyle w:val="Hyperlink"/>
                <w:noProof/>
              </w:rPr>
              <w:t>6.</w:t>
            </w:r>
            <w:r>
              <w:rPr>
                <w:noProof/>
                <w:lang w:eastAsia="en-GB"/>
              </w:rPr>
              <w:tab/>
            </w:r>
            <w:r w:rsidRPr="00664EDE">
              <w:rPr>
                <w:rStyle w:val="Hyperlink"/>
                <w:noProof/>
              </w:rPr>
              <w:t>Evaluation</w:t>
            </w:r>
            <w:r>
              <w:rPr>
                <w:noProof/>
                <w:webHidden/>
              </w:rPr>
              <w:tab/>
            </w:r>
            <w:r>
              <w:rPr>
                <w:noProof/>
                <w:webHidden/>
              </w:rPr>
              <w:fldChar w:fldCharType="begin"/>
            </w:r>
            <w:r>
              <w:rPr>
                <w:noProof/>
                <w:webHidden/>
              </w:rPr>
              <w:instrText xml:space="preserve"> PAGEREF _Toc218423406 \h </w:instrText>
            </w:r>
            <w:r>
              <w:rPr>
                <w:noProof/>
                <w:webHidden/>
              </w:rPr>
            </w:r>
            <w:r>
              <w:rPr>
                <w:noProof/>
                <w:webHidden/>
              </w:rPr>
              <w:fldChar w:fldCharType="separate"/>
            </w:r>
            <w:r>
              <w:rPr>
                <w:noProof/>
                <w:webHidden/>
              </w:rPr>
              <w:t>10</w:t>
            </w:r>
            <w:r>
              <w:rPr>
                <w:noProof/>
                <w:webHidden/>
              </w:rPr>
              <w:fldChar w:fldCharType="end"/>
            </w:r>
          </w:hyperlink>
        </w:p>
        <w:p w14:paraId="2A43E4E1" w14:textId="71CB5F65" w:rsidR="00EF6C1E" w:rsidRDefault="00EF6C1E">
          <w:pPr>
            <w:pStyle w:val="TOC1"/>
            <w:tabs>
              <w:tab w:val="left" w:pos="480"/>
              <w:tab w:val="right" w:leader="dot" w:pos="9016"/>
            </w:tabs>
            <w:rPr>
              <w:noProof/>
              <w:lang w:eastAsia="en-GB"/>
            </w:rPr>
          </w:pPr>
          <w:hyperlink w:anchor="_Toc218423407" w:history="1">
            <w:r w:rsidRPr="00664EDE">
              <w:rPr>
                <w:rStyle w:val="Hyperlink"/>
                <w:noProof/>
              </w:rPr>
              <w:t>7.</w:t>
            </w:r>
            <w:r>
              <w:rPr>
                <w:noProof/>
                <w:lang w:eastAsia="en-GB"/>
              </w:rPr>
              <w:tab/>
            </w:r>
            <w:r w:rsidRPr="00664EDE">
              <w:rPr>
                <w:rStyle w:val="Hyperlink"/>
                <w:noProof/>
              </w:rPr>
              <w:t>Further Work</w:t>
            </w:r>
            <w:r>
              <w:rPr>
                <w:noProof/>
                <w:webHidden/>
              </w:rPr>
              <w:tab/>
            </w:r>
            <w:r>
              <w:rPr>
                <w:noProof/>
                <w:webHidden/>
              </w:rPr>
              <w:fldChar w:fldCharType="begin"/>
            </w:r>
            <w:r>
              <w:rPr>
                <w:noProof/>
                <w:webHidden/>
              </w:rPr>
              <w:instrText xml:space="preserve"> PAGEREF _Toc218423407 \h </w:instrText>
            </w:r>
            <w:r>
              <w:rPr>
                <w:noProof/>
                <w:webHidden/>
              </w:rPr>
            </w:r>
            <w:r>
              <w:rPr>
                <w:noProof/>
                <w:webHidden/>
              </w:rPr>
              <w:fldChar w:fldCharType="separate"/>
            </w:r>
            <w:r>
              <w:rPr>
                <w:noProof/>
                <w:webHidden/>
              </w:rPr>
              <w:t>11</w:t>
            </w:r>
            <w:r>
              <w:rPr>
                <w:noProof/>
                <w:webHidden/>
              </w:rPr>
              <w:fldChar w:fldCharType="end"/>
            </w:r>
          </w:hyperlink>
        </w:p>
        <w:p w14:paraId="09B060C9" w14:textId="7BD1C726" w:rsidR="00EF6C1E" w:rsidRDefault="00EF6C1E">
          <w:pPr>
            <w:pStyle w:val="TOC1"/>
            <w:tabs>
              <w:tab w:val="left" w:pos="480"/>
              <w:tab w:val="right" w:leader="dot" w:pos="9016"/>
            </w:tabs>
            <w:rPr>
              <w:noProof/>
              <w:lang w:eastAsia="en-GB"/>
            </w:rPr>
          </w:pPr>
          <w:hyperlink w:anchor="_Toc218423408" w:history="1">
            <w:r w:rsidRPr="00664EDE">
              <w:rPr>
                <w:rStyle w:val="Hyperlink"/>
                <w:noProof/>
              </w:rPr>
              <w:t>8.</w:t>
            </w:r>
            <w:r>
              <w:rPr>
                <w:noProof/>
                <w:lang w:eastAsia="en-GB"/>
              </w:rPr>
              <w:tab/>
            </w:r>
            <w:r w:rsidRPr="00664EDE">
              <w:rPr>
                <w:rStyle w:val="Hyperlink"/>
                <w:noProof/>
              </w:rPr>
              <w:t>References &amp;/or Bibliography</w:t>
            </w:r>
            <w:r>
              <w:rPr>
                <w:noProof/>
                <w:webHidden/>
              </w:rPr>
              <w:tab/>
            </w:r>
            <w:r>
              <w:rPr>
                <w:noProof/>
                <w:webHidden/>
              </w:rPr>
              <w:fldChar w:fldCharType="begin"/>
            </w:r>
            <w:r>
              <w:rPr>
                <w:noProof/>
                <w:webHidden/>
              </w:rPr>
              <w:instrText xml:space="preserve"> PAGEREF _Toc218423408 \h </w:instrText>
            </w:r>
            <w:r>
              <w:rPr>
                <w:noProof/>
                <w:webHidden/>
              </w:rPr>
            </w:r>
            <w:r>
              <w:rPr>
                <w:noProof/>
                <w:webHidden/>
              </w:rPr>
              <w:fldChar w:fldCharType="separate"/>
            </w:r>
            <w:r>
              <w:rPr>
                <w:noProof/>
                <w:webHidden/>
              </w:rPr>
              <w:t>12</w:t>
            </w:r>
            <w:r>
              <w:rPr>
                <w:noProof/>
                <w:webHidden/>
              </w:rPr>
              <w:fldChar w:fldCharType="end"/>
            </w:r>
          </w:hyperlink>
        </w:p>
        <w:p w14:paraId="4E7DB8B7" w14:textId="4637BAD1" w:rsidR="00EF6C1E" w:rsidRDefault="00EF6C1E">
          <w:pPr>
            <w:pStyle w:val="TOC2"/>
            <w:tabs>
              <w:tab w:val="right" w:leader="dot" w:pos="9016"/>
            </w:tabs>
            <w:rPr>
              <w:noProof/>
              <w:lang w:eastAsia="en-GB"/>
            </w:rPr>
          </w:pPr>
          <w:hyperlink w:anchor="_Toc218423409" w:history="1">
            <w:r w:rsidRPr="00664EDE">
              <w:rPr>
                <w:rStyle w:val="Hyperlink"/>
                <w:noProof/>
              </w:rPr>
              <w:t>8.1 Figures</w:t>
            </w:r>
            <w:r>
              <w:rPr>
                <w:noProof/>
                <w:webHidden/>
              </w:rPr>
              <w:tab/>
            </w:r>
            <w:r>
              <w:rPr>
                <w:noProof/>
                <w:webHidden/>
              </w:rPr>
              <w:fldChar w:fldCharType="begin"/>
            </w:r>
            <w:r>
              <w:rPr>
                <w:noProof/>
                <w:webHidden/>
              </w:rPr>
              <w:instrText xml:space="preserve"> PAGEREF _Toc218423409 \h </w:instrText>
            </w:r>
            <w:r>
              <w:rPr>
                <w:noProof/>
                <w:webHidden/>
              </w:rPr>
            </w:r>
            <w:r>
              <w:rPr>
                <w:noProof/>
                <w:webHidden/>
              </w:rPr>
              <w:fldChar w:fldCharType="separate"/>
            </w:r>
            <w:r>
              <w:rPr>
                <w:noProof/>
                <w:webHidden/>
              </w:rPr>
              <w:t>13</w:t>
            </w:r>
            <w:r>
              <w:rPr>
                <w:noProof/>
                <w:webHidden/>
              </w:rPr>
              <w:fldChar w:fldCharType="end"/>
            </w:r>
          </w:hyperlink>
        </w:p>
        <w:p w14:paraId="48241913" w14:textId="16B8E236" w:rsidR="00EF6C1E" w:rsidRDefault="00EF6C1E">
          <w:pPr>
            <w:pStyle w:val="TOC2"/>
            <w:tabs>
              <w:tab w:val="right" w:leader="dot" w:pos="9016"/>
            </w:tabs>
            <w:rPr>
              <w:noProof/>
              <w:lang w:eastAsia="en-GB"/>
            </w:rPr>
          </w:pPr>
          <w:hyperlink w:anchor="_Toc218423410" w:history="1">
            <w:r w:rsidRPr="00664EDE">
              <w:rPr>
                <w:rStyle w:val="Hyperlink"/>
                <w:noProof/>
              </w:rPr>
              <w:t>8.2 Tables</w:t>
            </w:r>
            <w:r>
              <w:rPr>
                <w:noProof/>
                <w:webHidden/>
              </w:rPr>
              <w:tab/>
            </w:r>
            <w:r>
              <w:rPr>
                <w:noProof/>
                <w:webHidden/>
              </w:rPr>
              <w:fldChar w:fldCharType="begin"/>
            </w:r>
            <w:r>
              <w:rPr>
                <w:noProof/>
                <w:webHidden/>
              </w:rPr>
              <w:instrText xml:space="preserve"> PAGEREF _Toc218423410 \h </w:instrText>
            </w:r>
            <w:r>
              <w:rPr>
                <w:noProof/>
                <w:webHidden/>
              </w:rPr>
            </w:r>
            <w:r>
              <w:rPr>
                <w:noProof/>
                <w:webHidden/>
              </w:rPr>
              <w:fldChar w:fldCharType="separate"/>
            </w:r>
            <w:r>
              <w:rPr>
                <w:noProof/>
                <w:webHidden/>
              </w:rPr>
              <w:t>13</w:t>
            </w:r>
            <w:r>
              <w:rPr>
                <w:noProof/>
                <w:webHidden/>
              </w:rPr>
              <w:fldChar w:fldCharType="end"/>
            </w:r>
          </w:hyperlink>
        </w:p>
        <w:p w14:paraId="4AF732A2" w14:textId="2BE2CA84" w:rsidR="00EA740C" w:rsidRDefault="00EA740C">
          <w:r>
            <w:rPr>
              <w:b/>
              <w:bCs/>
            </w:rPr>
            <w:fldChar w:fldCharType="end"/>
          </w:r>
        </w:p>
      </w:sdtContent>
    </w:sdt>
    <w:p w14:paraId="71F1BA03" w14:textId="041440EA" w:rsidR="00847EE6" w:rsidRDefault="00847EE6" w:rsidP="00EA740C">
      <w:pPr>
        <w:rPr>
          <w:noProof/>
        </w:rPr>
      </w:pPr>
      <w:r>
        <w:fldChar w:fldCharType="begin"/>
      </w:r>
      <w:r>
        <w:instrText xml:space="preserve"> TOC \h \z \c "Figure" </w:instrText>
      </w:r>
      <w:r>
        <w:fldChar w:fldCharType="separate"/>
      </w:r>
    </w:p>
    <w:p w14:paraId="26FE0129" w14:textId="47F7367A" w:rsidR="00530741" w:rsidRPr="00EA740C" w:rsidRDefault="00847EE6" w:rsidP="00EA740C">
      <w:pPr>
        <w:sectPr w:rsidR="00530741" w:rsidRPr="00EA740C" w:rsidSect="006928D5">
          <w:pgSz w:w="11906" w:h="16838"/>
          <w:pgMar w:top="1440" w:right="1440" w:bottom="1440" w:left="1440" w:header="708" w:footer="708" w:gutter="0"/>
          <w:pgNumType w:fmt="lowerRoman" w:start="1"/>
          <w:cols w:space="708"/>
          <w:docGrid w:linePitch="360"/>
        </w:sectPr>
      </w:pPr>
      <w:r>
        <w:fldChar w:fldCharType="end"/>
      </w:r>
    </w:p>
    <w:p w14:paraId="51A593B3" w14:textId="3DA5CFF9" w:rsidR="001B4BD8" w:rsidRPr="001B4BD8" w:rsidRDefault="00A27525" w:rsidP="001B4BD8">
      <w:pPr>
        <w:pStyle w:val="Heading1"/>
        <w:numPr>
          <w:ilvl w:val="0"/>
          <w:numId w:val="2"/>
        </w:numPr>
      </w:pPr>
      <w:bookmarkStart w:id="0" w:name="_Toc218423394"/>
      <w:r>
        <w:lastRenderedPageBreak/>
        <w:t>Introduction:</w:t>
      </w:r>
      <w:bookmarkEnd w:id="0"/>
    </w:p>
    <w:p w14:paraId="219EA0FE" w14:textId="377B3766" w:rsidR="00571D1B" w:rsidRPr="0093487C" w:rsidRDefault="005B7AA9" w:rsidP="00571D1B">
      <w:pPr>
        <w:rPr>
          <w:sz w:val="22"/>
          <w:szCs w:val="22"/>
        </w:rPr>
      </w:pPr>
      <w:r w:rsidRPr="0093487C">
        <w:rPr>
          <w:sz w:val="22"/>
          <w:szCs w:val="22"/>
        </w:rPr>
        <w:t xml:space="preserve">In this report, the task was to see how different materials would twist with weight added to the scale. By adding weights varied from 100g to 500g to 3 different materials which were brass, aluminium and steel. The experiment that was chosen was a torsion test to se the reaction of adding weights to the material rods and see what was the angle the rods rotated. This experiment was from a booklet that was provided by TecQuipment 2012. The purpose of a torsion test  mechanical test that evaluates the properties of the material while undergoing stress from a angular displacement. </w:t>
      </w:r>
      <w:sdt>
        <w:sdtPr>
          <w:rPr>
            <w:sz w:val="22"/>
            <w:szCs w:val="22"/>
          </w:rPr>
          <w:id w:val="624440573"/>
          <w:citation/>
        </w:sdtPr>
        <w:sdtContent>
          <w:r w:rsidRPr="0093487C">
            <w:rPr>
              <w:sz w:val="22"/>
              <w:szCs w:val="22"/>
            </w:rPr>
            <w:fldChar w:fldCharType="begin"/>
          </w:r>
          <w:r w:rsidRPr="0093487C">
            <w:rPr>
              <w:sz w:val="22"/>
              <w:szCs w:val="22"/>
              <w:lang w:val="en-US"/>
            </w:rPr>
            <w:instrText xml:space="preserve"> CITATION Int25 \l 1033 </w:instrText>
          </w:r>
          <w:r w:rsidRPr="0093487C">
            <w:rPr>
              <w:sz w:val="22"/>
              <w:szCs w:val="22"/>
            </w:rPr>
            <w:fldChar w:fldCharType="separate"/>
          </w:r>
          <w:r w:rsidR="006D7DD1" w:rsidRPr="0093487C">
            <w:rPr>
              <w:noProof/>
              <w:sz w:val="22"/>
              <w:szCs w:val="22"/>
              <w:lang w:val="en-US"/>
            </w:rPr>
            <w:t>(Instron, 2015)</w:t>
          </w:r>
          <w:r w:rsidRPr="0093487C">
            <w:rPr>
              <w:sz w:val="22"/>
              <w:szCs w:val="22"/>
            </w:rPr>
            <w:fldChar w:fldCharType="end"/>
          </w:r>
        </w:sdtContent>
      </w:sdt>
      <w:r w:rsidR="00E57906" w:rsidRPr="0093487C">
        <w:rPr>
          <w:sz w:val="22"/>
          <w:szCs w:val="22"/>
        </w:rPr>
        <w:t xml:space="preserve">. The aims of this experiment was to see the shear modulus of very material that was tested and determine that the results that was measured was similar to other measured experiments. </w:t>
      </w:r>
      <w:r w:rsidR="0038298F" w:rsidRPr="0093487C">
        <w:rPr>
          <w:sz w:val="22"/>
          <w:szCs w:val="22"/>
        </w:rPr>
        <w:t xml:space="preserve">Graphs were made to calculated the shear modulus of every material, while spreadsheets were made to calculate the results that was measured. Another calculations needed to be done to help create the graphs needed for the experiment. </w:t>
      </w:r>
    </w:p>
    <w:p w14:paraId="586F82FC" w14:textId="37A42E9C" w:rsidR="00B27A93" w:rsidRPr="002428F5" w:rsidRDefault="00B27A93" w:rsidP="002F3760">
      <w:pPr>
        <w:jc w:val="center"/>
      </w:pPr>
      <w:r>
        <w:br w:type="page"/>
      </w:r>
    </w:p>
    <w:p w14:paraId="15769DCA" w14:textId="232D3B99" w:rsidR="00C66DB4" w:rsidRDefault="00406448" w:rsidP="00C66DB4">
      <w:pPr>
        <w:pStyle w:val="Heading1"/>
        <w:numPr>
          <w:ilvl w:val="0"/>
          <w:numId w:val="2"/>
        </w:numPr>
      </w:pPr>
      <w:bookmarkStart w:id="1" w:name="_Toc218423395"/>
      <w:r>
        <w:lastRenderedPageBreak/>
        <w:t>Experimental Procedure</w:t>
      </w:r>
      <w:r w:rsidR="001B4BD8">
        <w:t>:</w:t>
      </w:r>
      <w:bookmarkEnd w:id="1"/>
    </w:p>
    <w:p w14:paraId="5FF77CA7" w14:textId="0A36C786" w:rsidR="00D46A94" w:rsidRDefault="0025492E" w:rsidP="00894C3B">
      <w:pPr>
        <w:spacing w:line="278" w:lineRule="auto"/>
      </w:pPr>
      <w:r w:rsidRPr="001853D4">
        <w:rPr>
          <w:sz w:val="22"/>
          <w:szCs w:val="22"/>
        </w:rPr>
        <w:t>The procedure of this experiment was to configurate the kit that was needed for the experiment. The kit that was used by the group was a TecQui</w:t>
      </w:r>
      <w:r w:rsidR="0093487C">
        <w:rPr>
          <w:sz w:val="22"/>
          <w:szCs w:val="22"/>
        </w:rPr>
        <w:t>p</w:t>
      </w:r>
      <w:r w:rsidRPr="001853D4">
        <w:rPr>
          <w:sz w:val="22"/>
          <w:szCs w:val="22"/>
        </w:rPr>
        <w:t xml:space="preserve">ment Torsion of Circular sections kit. There were 2 key parts that were needed to be added onto the vertical metal wall, and those were the specimen, which held the metal rods in place. Also, the rotating chuck needed to be fitted to provide a reading of the rotation when the weights were added. To change the rods after 500g of reading, </w:t>
      </w:r>
      <w:r w:rsidR="0093487C">
        <w:rPr>
          <w:sz w:val="22"/>
          <w:szCs w:val="22"/>
        </w:rPr>
        <w:t>the group</w:t>
      </w:r>
      <w:r w:rsidRPr="001853D4">
        <w:rPr>
          <w:sz w:val="22"/>
          <w:szCs w:val="22"/>
        </w:rPr>
        <w:t xml:space="preserve"> had to loosen the grubscrews with a hexagon tool. Every time the group had to change the material that had to be tested, </w:t>
      </w:r>
      <w:r w:rsidR="0093487C">
        <w:rPr>
          <w:sz w:val="22"/>
          <w:szCs w:val="22"/>
        </w:rPr>
        <w:t>also</w:t>
      </w:r>
      <w:r w:rsidRPr="001853D4">
        <w:rPr>
          <w:sz w:val="22"/>
          <w:szCs w:val="22"/>
        </w:rPr>
        <w:t xml:space="preserve"> had to make sure that the material wouldn’t slip from 0 degrees so that was an essential part of the procedure. If the material would slip while it was being measured, that would cause inaccurate data reading which meant the group had to review if the material was tight. After aligning the rotating chuck to 0, as it defined if the results would be accurate or not, the kit was ready to be used. </w:t>
      </w:r>
      <w:r w:rsidR="00E12791" w:rsidRPr="001853D4">
        <w:rPr>
          <w:sz w:val="22"/>
          <w:szCs w:val="22"/>
        </w:rPr>
        <w:t xml:space="preserve">The group followed the step by step progress to configurate the kit that was found in the booklet provided to us. </w:t>
      </w:r>
      <w:sdt>
        <w:sdtPr>
          <w:id w:val="-544606173"/>
          <w:citation/>
        </w:sdtPr>
        <w:sdtContent>
          <w:r w:rsidR="00E12791">
            <w:fldChar w:fldCharType="begin"/>
          </w:r>
          <w:r w:rsidR="00E12791">
            <w:rPr>
              <w:lang w:val="en-US"/>
            </w:rPr>
            <w:instrText xml:space="preserve"> CITATION Tec122 \l 1033 </w:instrText>
          </w:r>
          <w:r w:rsidR="00E12791">
            <w:fldChar w:fldCharType="separate"/>
          </w:r>
          <w:r w:rsidR="006D7DD1" w:rsidRPr="006D7DD1">
            <w:rPr>
              <w:noProof/>
              <w:lang w:val="en-US"/>
            </w:rPr>
            <w:t>(TecQuipment, 2012)</w:t>
          </w:r>
          <w:r w:rsidR="00E12791">
            <w:fldChar w:fldCharType="end"/>
          </w:r>
        </w:sdtContent>
      </w:sdt>
      <w:r w:rsidR="00E12791">
        <w:t xml:space="preserve">. </w:t>
      </w:r>
      <w:r w:rsidR="00E12791" w:rsidRPr="001853D4">
        <w:rPr>
          <w:sz w:val="22"/>
          <w:szCs w:val="22"/>
        </w:rPr>
        <w:t>By following these steps, it kept the group on track to get the kit built in the correct form.</w:t>
      </w:r>
    </w:p>
    <w:p w14:paraId="2EED1895" w14:textId="77777777" w:rsidR="00DC0B74" w:rsidRDefault="00DC0B74" w:rsidP="00DC0B74">
      <w:pPr>
        <w:keepNext/>
        <w:spacing w:line="278" w:lineRule="auto"/>
        <w:jc w:val="center"/>
      </w:pPr>
      <w:r>
        <w:rPr>
          <w:noProof/>
        </w:rPr>
        <w:drawing>
          <wp:inline distT="0" distB="0" distL="0" distR="0" wp14:anchorId="57A1152C" wp14:editId="1887612C">
            <wp:extent cx="2872740" cy="2982029"/>
            <wp:effectExtent l="0" t="0" r="3810" b="8890"/>
            <wp:docPr id="1386045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2146"/>
                    <a:stretch>
                      <a:fillRect/>
                    </a:stretch>
                  </pic:blipFill>
                  <pic:spPr bwMode="auto">
                    <a:xfrm>
                      <a:off x="0" y="0"/>
                      <a:ext cx="2875393" cy="2984783"/>
                    </a:xfrm>
                    <a:prstGeom prst="rect">
                      <a:avLst/>
                    </a:prstGeom>
                    <a:noFill/>
                    <a:ln>
                      <a:noFill/>
                    </a:ln>
                    <a:extLst>
                      <a:ext uri="{53640926-AAD7-44D8-BBD7-CCE9431645EC}">
                        <a14:shadowObscured xmlns:a14="http://schemas.microsoft.com/office/drawing/2010/main"/>
                      </a:ext>
                    </a:extLst>
                  </pic:spPr>
                </pic:pic>
              </a:graphicData>
            </a:graphic>
          </wp:inline>
        </w:drawing>
      </w:r>
    </w:p>
    <w:p w14:paraId="2B4A336F" w14:textId="06C1A0FC" w:rsidR="00DC0B74" w:rsidRDefault="00DC0B74" w:rsidP="00DC0B74">
      <w:pPr>
        <w:pStyle w:val="Caption"/>
        <w:jc w:val="center"/>
      </w:pPr>
      <w:bookmarkStart w:id="2" w:name="_Toc217988975"/>
      <w:r>
        <w:t xml:space="preserve">Figure </w:t>
      </w:r>
      <w:fldSimple w:instr=" SEQ Figure \* ARABIC ">
        <w:r w:rsidR="00226425">
          <w:rPr>
            <w:noProof/>
          </w:rPr>
          <w:t>1</w:t>
        </w:r>
      </w:fldSimple>
      <w:r>
        <w:t xml:space="preserve"> - Completed Assembly of Torsion Kit</w:t>
      </w:r>
      <w:bookmarkEnd w:id="2"/>
    </w:p>
    <w:p w14:paraId="52A62E49" w14:textId="1D712439" w:rsidR="00DC0B74" w:rsidRPr="001853D4" w:rsidRDefault="00DC0B74" w:rsidP="00DC0B74">
      <w:pPr>
        <w:rPr>
          <w:sz w:val="22"/>
          <w:szCs w:val="22"/>
        </w:rPr>
      </w:pPr>
      <w:r w:rsidRPr="001853D4">
        <w:rPr>
          <w:sz w:val="22"/>
          <w:szCs w:val="22"/>
        </w:rPr>
        <w:t>In the figure above, its shows how the kit looked after assembling it together and was ready to start measuring the angle. Reading the rotating chuck was easy as there was 5 students in the group which helped with communication and also verification on reading the measurements and to assure that the kit was ready to be used. Changing the material rods was a simple procedure as there was only 4 grubscrews to be loosened and taking the rod out of the specimen and rotating chuck.</w:t>
      </w:r>
    </w:p>
    <w:p w14:paraId="74D12F8F" w14:textId="39E7EC13" w:rsidR="00E12791" w:rsidRPr="001853D4" w:rsidRDefault="00E12791" w:rsidP="00DC0B74">
      <w:pPr>
        <w:rPr>
          <w:sz w:val="22"/>
          <w:szCs w:val="22"/>
        </w:rPr>
      </w:pPr>
      <w:r w:rsidRPr="001853D4">
        <w:rPr>
          <w:sz w:val="22"/>
          <w:szCs w:val="22"/>
        </w:rPr>
        <w:t xml:space="preserve">The group had to measure the torsion of 3 different materials, Brass, steel and aluminium. Due to aluminium having a smaller elastic limit, the group could only measure using a constant 100g </w:t>
      </w:r>
      <w:r w:rsidRPr="001853D4">
        <w:rPr>
          <w:sz w:val="22"/>
          <w:szCs w:val="22"/>
        </w:rPr>
        <w:lastRenderedPageBreak/>
        <w:t xml:space="preserve">load change from 100 to 400. Where with brass and steel, they can measure the load up to 500g. Using 10g plates, the group could measure the load by adding 10 plates for every reading by placing on a plastic hook that could be connected to the rotating chuck. </w:t>
      </w:r>
    </w:p>
    <w:p w14:paraId="4CA33691" w14:textId="77777777" w:rsidR="003C1577" w:rsidRDefault="003C1577" w:rsidP="00DC0B74"/>
    <w:p w14:paraId="0CF6ABC7" w14:textId="77777777" w:rsidR="003C1577" w:rsidRDefault="003C1577" w:rsidP="00DC0B74"/>
    <w:p w14:paraId="7F5D5015" w14:textId="77777777" w:rsidR="003C1577" w:rsidRDefault="003C1577" w:rsidP="00DC0B74"/>
    <w:p w14:paraId="1631157E" w14:textId="77777777" w:rsidR="003C1577" w:rsidRDefault="003C1577" w:rsidP="00DC0B74"/>
    <w:p w14:paraId="6804F5C5" w14:textId="77777777" w:rsidR="003C1577" w:rsidRDefault="003C1577" w:rsidP="00DC0B74"/>
    <w:p w14:paraId="490F6DF1" w14:textId="77777777" w:rsidR="003C1577" w:rsidRDefault="003C1577" w:rsidP="00DC0B74"/>
    <w:p w14:paraId="5A7A03BA" w14:textId="77777777" w:rsidR="003C1577" w:rsidRDefault="003C1577" w:rsidP="00DC0B74"/>
    <w:p w14:paraId="7A875BCC" w14:textId="77777777" w:rsidR="003C1577" w:rsidRDefault="003C1577" w:rsidP="00DC0B74"/>
    <w:p w14:paraId="231BE7F2" w14:textId="77777777" w:rsidR="003C1577" w:rsidRDefault="003C1577" w:rsidP="00DC0B74"/>
    <w:p w14:paraId="432FB3C2" w14:textId="77777777" w:rsidR="003C1577" w:rsidRDefault="003C1577" w:rsidP="00DC0B74"/>
    <w:p w14:paraId="551DBA0B" w14:textId="77777777" w:rsidR="003C1577" w:rsidRDefault="003C1577" w:rsidP="00DC0B74"/>
    <w:p w14:paraId="0A047A1A" w14:textId="77777777" w:rsidR="003C1577" w:rsidRDefault="003C1577" w:rsidP="00DC0B74"/>
    <w:p w14:paraId="3EA1B800" w14:textId="77777777" w:rsidR="003C1577" w:rsidRDefault="003C1577" w:rsidP="00DC0B74"/>
    <w:p w14:paraId="04F4CE45" w14:textId="77777777" w:rsidR="003C1577" w:rsidRDefault="003C1577" w:rsidP="00DC0B74"/>
    <w:p w14:paraId="078F33F9" w14:textId="77777777" w:rsidR="003C1577" w:rsidRDefault="003C1577" w:rsidP="00DC0B74"/>
    <w:p w14:paraId="1CF24A2A" w14:textId="77777777" w:rsidR="003C1577" w:rsidRDefault="003C1577" w:rsidP="00DC0B74"/>
    <w:p w14:paraId="04F75BA9" w14:textId="77777777" w:rsidR="003C1577" w:rsidRDefault="003C1577" w:rsidP="00DC0B74"/>
    <w:p w14:paraId="1BC0F1CE" w14:textId="77777777" w:rsidR="003C1577" w:rsidRPr="00DC0B74" w:rsidRDefault="003C1577" w:rsidP="00DC0B74"/>
    <w:p w14:paraId="67D982D4" w14:textId="773A5C4B" w:rsidR="00D46A94" w:rsidRDefault="00406448" w:rsidP="00D46A94">
      <w:pPr>
        <w:pStyle w:val="Heading1"/>
        <w:numPr>
          <w:ilvl w:val="0"/>
          <w:numId w:val="2"/>
        </w:numPr>
      </w:pPr>
      <w:bookmarkStart w:id="3" w:name="_Toc218423396"/>
      <w:r>
        <w:lastRenderedPageBreak/>
        <w:t>Results</w:t>
      </w:r>
      <w:bookmarkEnd w:id="3"/>
    </w:p>
    <w:p w14:paraId="73797C0B" w14:textId="77777777" w:rsidR="003C1577" w:rsidRDefault="003C1577" w:rsidP="003C1577">
      <w:pPr>
        <w:keepNext/>
        <w:jc w:val="center"/>
      </w:pPr>
      <w:r w:rsidRPr="003C1577">
        <w:rPr>
          <w:noProof/>
        </w:rPr>
        <w:drawing>
          <wp:inline distT="0" distB="0" distL="0" distR="0" wp14:anchorId="4BAD2EBE" wp14:editId="14812B64">
            <wp:extent cx="6211593" cy="1470660"/>
            <wp:effectExtent l="0" t="0" r="0" b="0"/>
            <wp:docPr id="2098909675"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09675" name="Picture 1" descr="A white sheet with black text&#10;&#10;AI-generated content may be incorrect."/>
                    <pic:cNvPicPr/>
                  </pic:nvPicPr>
                  <pic:blipFill>
                    <a:blip r:embed="rId14"/>
                    <a:stretch>
                      <a:fillRect/>
                    </a:stretch>
                  </pic:blipFill>
                  <pic:spPr>
                    <a:xfrm>
                      <a:off x="0" y="0"/>
                      <a:ext cx="6224062" cy="1473612"/>
                    </a:xfrm>
                    <a:prstGeom prst="rect">
                      <a:avLst/>
                    </a:prstGeom>
                  </pic:spPr>
                </pic:pic>
              </a:graphicData>
            </a:graphic>
          </wp:inline>
        </w:drawing>
      </w:r>
    </w:p>
    <w:p w14:paraId="6FE337FA" w14:textId="576D2F66" w:rsidR="003C1577" w:rsidRDefault="003C1577" w:rsidP="003C1577">
      <w:pPr>
        <w:pStyle w:val="Caption"/>
        <w:jc w:val="center"/>
      </w:pPr>
      <w:bookmarkStart w:id="4" w:name="_Toc217996035"/>
      <w:r>
        <w:t xml:space="preserve">Table </w:t>
      </w:r>
      <w:fldSimple w:instr=" SEQ Table \* ARABIC ">
        <w:r w:rsidR="005F5A5C">
          <w:rPr>
            <w:noProof/>
          </w:rPr>
          <w:t>1</w:t>
        </w:r>
      </w:fldSimple>
      <w:r>
        <w:t xml:space="preserve"> - Raw test results (Brass)</w:t>
      </w:r>
      <w:bookmarkEnd w:id="4"/>
    </w:p>
    <w:p w14:paraId="2B808E04" w14:textId="77777777" w:rsidR="003C1577" w:rsidRDefault="003C1577" w:rsidP="003C1577">
      <w:pPr>
        <w:keepNext/>
        <w:jc w:val="center"/>
      </w:pPr>
      <w:r w:rsidRPr="003C1577">
        <w:rPr>
          <w:noProof/>
        </w:rPr>
        <w:drawing>
          <wp:inline distT="0" distB="0" distL="0" distR="0" wp14:anchorId="479E2396" wp14:editId="2B4F3912">
            <wp:extent cx="6189667" cy="1295400"/>
            <wp:effectExtent l="0" t="0" r="1905" b="0"/>
            <wp:docPr id="158363318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33184" name="Picture 1" descr="A white sheet with black text&#10;&#10;AI-generated content may be incorrect."/>
                    <pic:cNvPicPr/>
                  </pic:nvPicPr>
                  <pic:blipFill>
                    <a:blip r:embed="rId15"/>
                    <a:stretch>
                      <a:fillRect/>
                    </a:stretch>
                  </pic:blipFill>
                  <pic:spPr>
                    <a:xfrm>
                      <a:off x="0" y="0"/>
                      <a:ext cx="6198395" cy="1297227"/>
                    </a:xfrm>
                    <a:prstGeom prst="rect">
                      <a:avLst/>
                    </a:prstGeom>
                  </pic:spPr>
                </pic:pic>
              </a:graphicData>
            </a:graphic>
          </wp:inline>
        </w:drawing>
      </w:r>
    </w:p>
    <w:p w14:paraId="3DC39BAA" w14:textId="2FB19A8D" w:rsidR="003C1577" w:rsidRDefault="003C1577" w:rsidP="003C1577">
      <w:pPr>
        <w:pStyle w:val="Caption"/>
        <w:jc w:val="center"/>
      </w:pPr>
      <w:bookmarkStart w:id="5" w:name="_Toc217996036"/>
      <w:r>
        <w:t xml:space="preserve">Table </w:t>
      </w:r>
      <w:fldSimple w:instr=" SEQ Table \* ARABIC ">
        <w:r w:rsidR="005F5A5C">
          <w:rPr>
            <w:noProof/>
          </w:rPr>
          <w:t>2</w:t>
        </w:r>
      </w:fldSimple>
      <w:r>
        <w:t xml:space="preserve"> - Raw test results (Aluminium)</w:t>
      </w:r>
      <w:bookmarkEnd w:id="5"/>
    </w:p>
    <w:p w14:paraId="0326D017" w14:textId="77777777" w:rsidR="003C1577" w:rsidRDefault="003C1577" w:rsidP="003C1577">
      <w:pPr>
        <w:keepNext/>
        <w:jc w:val="center"/>
      </w:pPr>
      <w:r w:rsidRPr="003C1577">
        <w:rPr>
          <w:noProof/>
        </w:rPr>
        <w:drawing>
          <wp:inline distT="0" distB="0" distL="0" distR="0" wp14:anchorId="0283F011" wp14:editId="4FEF7505">
            <wp:extent cx="6202887" cy="1470660"/>
            <wp:effectExtent l="0" t="0" r="7620" b="0"/>
            <wp:docPr id="1529593011"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593011" name="Picture 1" descr="A white sheet with black text&#10;&#10;AI-generated content may be incorrect."/>
                    <pic:cNvPicPr/>
                  </pic:nvPicPr>
                  <pic:blipFill>
                    <a:blip r:embed="rId16"/>
                    <a:stretch>
                      <a:fillRect/>
                    </a:stretch>
                  </pic:blipFill>
                  <pic:spPr>
                    <a:xfrm>
                      <a:off x="0" y="0"/>
                      <a:ext cx="6206182" cy="1471441"/>
                    </a:xfrm>
                    <a:prstGeom prst="rect">
                      <a:avLst/>
                    </a:prstGeom>
                  </pic:spPr>
                </pic:pic>
              </a:graphicData>
            </a:graphic>
          </wp:inline>
        </w:drawing>
      </w:r>
    </w:p>
    <w:p w14:paraId="59093FC9" w14:textId="7EA1A1B8" w:rsidR="003C1577" w:rsidRDefault="003C1577" w:rsidP="003C1577">
      <w:pPr>
        <w:pStyle w:val="Caption"/>
        <w:jc w:val="center"/>
      </w:pPr>
      <w:bookmarkStart w:id="6" w:name="_Toc217996037"/>
      <w:r>
        <w:t xml:space="preserve">Table </w:t>
      </w:r>
      <w:fldSimple w:instr=" SEQ Table \* ARABIC ">
        <w:r w:rsidR="005F5A5C">
          <w:rPr>
            <w:noProof/>
          </w:rPr>
          <w:t>3</w:t>
        </w:r>
      </w:fldSimple>
      <w:r>
        <w:t xml:space="preserve"> - Raw test results (Steel)</w:t>
      </w:r>
      <w:bookmarkEnd w:id="6"/>
    </w:p>
    <w:p w14:paraId="6294C095" w14:textId="0BFA5A0A" w:rsidR="006D7DD1" w:rsidRPr="006D7DD1" w:rsidRDefault="006D7DD1" w:rsidP="006D7DD1">
      <w:pPr>
        <w:rPr>
          <w:sz w:val="22"/>
          <w:szCs w:val="22"/>
        </w:rPr>
      </w:pPr>
      <w:r w:rsidRPr="006D7DD1">
        <w:rPr>
          <w:sz w:val="22"/>
          <w:szCs w:val="22"/>
        </w:rPr>
        <w:t>The tables shown above are from the booklet, Torsion of Circular Section Kits ES5,</w:t>
      </w:r>
      <w:sdt>
        <w:sdtPr>
          <w:rPr>
            <w:sz w:val="22"/>
            <w:szCs w:val="22"/>
          </w:rPr>
          <w:id w:val="845755660"/>
          <w:citation/>
        </w:sdtPr>
        <w:sdtContent>
          <w:r w:rsidRPr="006D7DD1">
            <w:rPr>
              <w:sz w:val="22"/>
              <w:szCs w:val="22"/>
            </w:rPr>
            <w:fldChar w:fldCharType="begin"/>
          </w:r>
          <w:r w:rsidRPr="006D7DD1">
            <w:rPr>
              <w:sz w:val="22"/>
              <w:szCs w:val="22"/>
              <w:lang w:val="en-US"/>
            </w:rPr>
            <w:instrText xml:space="preserve"> CITATION Tec123 \l 1033 </w:instrText>
          </w:r>
          <w:r w:rsidRPr="006D7DD1">
            <w:rPr>
              <w:sz w:val="22"/>
              <w:szCs w:val="22"/>
            </w:rPr>
            <w:fldChar w:fldCharType="separate"/>
          </w:r>
          <w:r>
            <w:rPr>
              <w:noProof/>
              <w:sz w:val="22"/>
              <w:szCs w:val="22"/>
              <w:lang w:val="en-US"/>
            </w:rPr>
            <w:t xml:space="preserve"> </w:t>
          </w:r>
          <w:r w:rsidRPr="006D7DD1">
            <w:rPr>
              <w:noProof/>
              <w:sz w:val="22"/>
              <w:szCs w:val="22"/>
              <w:lang w:val="en-US"/>
            </w:rPr>
            <w:t>(TecQuipment, 2012)</w:t>
          </w:r>
          <w:r w:rsidRPr="006D7DD1">
            <w:rPr>
              <w:sz w:val="22"/>
              <w:szCs w:val="22"/>
            </w:rPr>
            <w:fldChar w:fldCharType="end"/>
          </w:r>
        </w:sdtContent>
      </w:sdt>
      <w:r w:rsidRPr="006D7DD1">
        <w:rPr>
          <w:sz w:val="22"/>
          <w:szCs w:val="22"/>
        </w:rPr>
        <w:t>. By looking at the table above, the group collected the twist angle (degrees) and have to follow equations to fill out the table.</w:t>
      </w:r>
    </w:p>
    <w:p w14:paraId="33003F5A" w14:textId="18D6F89F" w:rsidR="00D46A94" w:rsidRPr="00D46A94" w:rsidRDefault="00D46A94" w:rsidP="00D46A94">
      <w:pPr>
        <w:rPr>
          <w:rFonts w:asciiTheme="majorHAnsi" w:eastAsiaTheme="majorEastAsia" w:hAnsiTheme="majorHAnsi" w:cstheme="majorBidi"/>
          <w:color w:val="0F4761" w:themeColor="accent1" w:themeShade="BF"/>
          <w:sz w:val="40"/>
          <w:szCs w:val="40"/>
        </w:rPr>
      </w:pPr>
      <w:r>
        <w:br w:type="page"/>
      </w:r>
    </w:p>
    <w:p w14:paraId="24188DAD" w14:textId="752DCA81" w:rsidR="00646B70" w:rsidRDefault="00406448" w:rsidP="00646B70">
      <w:pPr>
        <w:pStyle w:val="Heading1"/>
        <w:numPr>
          <w:ilvl w:val="0"/>
          <w:numId w:val="2"/>
        </w:numPr>
      </w:pPr>
      <w:bookmarkStart w:id="7" w:name="_Toc218423397"/>
      <w:r>
        <w:lastRenderedPageBreak/>
        <w:t>Analysis</w:t>
      </w:r>
      <w:bookmarkEnd w:id="7"/>
    </w:p>
    <w:p w14:paraId="47F1F3F4" w14:textId="20B23558" w:rsidR="00646B70" w:rsidRPr="00646B70" w:rsidRDefault="00646B70" w:rsidP="00646B70">
      <w:pPr>
        <w:pStyle w:val="Heading2"/>
      </w:pPr>
      <w:bookmarkStart w:id="8" w:name="_Toc218423398"/>
      <w:r>
        <w:t>4.1: Brass</w:t>
      </w:r>
      <w:bookmarkEnd w:id="8"/>
    </w:p>
    <w:p w14:paraId="4A59148C" w14:textId="59B9361B" w:rsidR="00630E89" w:rsidRDefault="00377309" w:rsidP="00630E89">
      <w:pPr>
        <w:keepNext/>
      </w:pPr>
      <w:r w:rsidRPr="00377309">
        <w:rPr>
          <w:noProof/>
        </w:rPr>
        <w:drawing>
          <wp:inline distT="0" distB="0" distL="0" distR="0" wp14:anchorId="315D99E7" wp14:editId="39A130D4">
            <wp:extent cx="5731510" cy="1348105"/>
            <wp:effectExtent l="0" t="0" r="2540" b="4445"/>
            <wp:docPr id="1789145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45028" name=""/>
                    <pic:cNvPicPr/>
                  </pic:nvPicPr>
                  <pic:blipFill>
                    <a:blip r:embed="rId17"/>
                    <a:stretch>
                      <a:fillRect/>
                    </a:stretch>
                  </pic:blipFill>
                  <pic:spPr>
                    <a:xfrm>
                      <a:off x="0" y="0"/>
                      <a:ext cx="5731510" cy="1348105"/>
                    </a:xfrm>
                    <a:prstGeom prst="rect">
                      <a:avLst/>
                    </a:prstGeom>
                  </pic:spPr>
                </pic:pic>
              </a:graphicData>
            </a:graphic>
          </wp:inline>
        </w:drawing>
      </w:r>
    </w:p>
    <w:p w14:paraId="59725B9F" w14:textId="735782E0" w:rsidR="00630E89" w:rsidRDefault="00630E89" w:rsidP="00630E89">
      <w:pPr>
        <w:pStyle w:val="Caption"/>
        <w:jc w:val="center"/>
      </w:pPr>
      <w:bookmarkStart w:id="9" w:name="_Toc217996038"/>
      <w:r>
        <w:t xml:space="preserve">Table </w:t>
      </w:r>
      <w:fldSimple w:instr=" SEQ Table \* ARABIC ">
        <w:r w:rsidR="005F5A5C">
          <w:rPr>
            <w:noProof/>
          </w:rPr>
          <w:t>4</w:t>
        </w:r>
      </w:fldSimple>
      <w:r>
        <w:t xml:space="preserve"> -  Calculated </w:t>
      </w:r>
      <w:r w:rsidR="00646B70">
        <w:t xml:space="preserve">Results </w:t>
      </w:r>
      <w:r>
        <w:t xml:space="preserve"> (Brass)</w:t>
      </w:r>
      <w:bookmarkEnd w:id="9"/>
    </w:p>
    <w:p w14:paraId="3FDB3EF1" w14:textId="162E3E84" w:rsidR="00C76893" w:rsidRPr="00C76893" w:rsidRDefault="00C76893" w:rsidP="00C76893">
      <w:pPr>
        <w:rPr>
          <w:sz w:val="22"/>
          <w:szCs w:val="22"/>
        </w:rPr>
      </w:pPr>
      <w:r>
        <w:rPr>
          <w:sz w:val="22"/>
          <w:szCs w:val="22"/>
        </w:rPr>
        <w:t>Calculations needed to be done to fill out the table above to complete the set of figures needed for the experiment.</w:t>
      </w:r>
      <w:r w:rsidR="00BB0F24">
        <w:rPr>
          <w:sz w:val="22"/>
          <w:szCs w:val="22"/>
        </w:rPr>
        <w:t xml:space="preserve"> The table above shows the tests for the brass experiment.</w:t>
      </w:r>
    </w:p>
    <w:p w14:paraId="6D56CCCF" w14:textId="4BE03815" w:rsidR="00646B70" w:rsidRDefault="00377309" w:rsidP="00646B70">
      <w:pPr>
        <w:keepNext/>
        <w:jc w:val="center"/>
      </w:pPr>
      <w:r>
        <w:rPr>
          <w:noProof/>
        </w:rPr>
        <w:drawing>
          <wp:inline distT="0" distB="0" distL="0" distR="0" wp14:anchorId="58FF6745" wp14:editId="2A3A54B5">
            <wp:extent cx="4572000" cy="2743200"/>
            <wp:effectExtent l="0" t="0" r="0" b="0"/>
            <wp:docPr id="1064839085" name="Chart 1">
              <a:extLst xmlns:a="http://schemas.openxmlformats.org/drawingml/2006/main">
                <a:ext uri="{FF2B5EF4-FFF2-40B4-BE49-F238E27FC236}">
                  <a16:creationId xmlns:a16="http://schemas.microsoft.com/office/drawing/2014/main" id="{7CF3DAE8-2D1A-15BC-B810-BD8EC00419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FAB32B" w14:textId="51DDA1FB" w:rsidR="00630E89" w:rsidRDefault="00646B70" w:rsidP="00646B70">
      <w:pPr>
        <w:pStyle w:val="Caption"/>
        <w:jc w:val="center"/>
      </w:pPr>
      <w:bookmarkStart w:id="10" w:name="_Toc217988976"/>
      <w:r>
        <w:t xml:space="preserve">Figure </w:t>
      </w:r>
      <w:fldSimple w:instr=" SEQ Figure \* ARABIC ">
        <w:r w:rsidR="00226425">
          <w:rPr>
            <w:noProof/>
          </w:rPr>
          <w:t>2</w:t>
        </w:r>
      </w:fldSimple>
      <w:r>
        <w:t xml:space="preserve"> - Graph showing shear modulus of Brass</w:t>
      </w:r>
      <w:bookmarkEnd w:id="10"/>
    </w:p>
    <w:p w14:paraId="48E47066" w14:textId="56830779" w:rsidR="00C76893" w:rsidRPr="0018488B" w:rsidRDefault="00C76893" w:rsidP="00C76893">
      <w:pPr>
        <w:rPr>
          <w:sz w:val="22"/>
          <w:szCs w:val="22"/>
        </w:rPr>
      </w:pPr>
      <w:r w:rsidRPr="0018488B">
        <w:rPr>
          <w:sz w:val="22"/>
          <w:szCs w:val="22"/>
        </w:rPr>
        <w:t xml:space="preserve">The graph above shows the test results for Brass. To draw the graph, the value of Jθ was draw on the X axis while the value of TL was draw on the Y axis. By looking at the graph above it shows that the value of GPa of the material brass came to 40 GPa. This value would </w:t>
      </w:r>
      <w:r w:rsidR="0018488B">
        <w:rPr>
          <w:sz w:val="22"/>
          <w:szCs w:val="22"/>
        </w:rPr>
        <w:t>an important one as that is the value that would be used for comparison.</w:t>
      </w:r>
    </w:p>
    <w:p w14:paraId="157481DF" w14:textId="3B251895" w:rsidR="00646B70" w:rsidRDefault="00646B70" w:rsidP="00646B70">
      <w:pPr>
        <w:pStyle w:val="Heading2"/>
      </w:pPr>
      <w:bookmarkStart w:id="11" w:name="_Toc218423399"/>
      <w:r>
        <w:lastRenderedPageBreak/>
        <w:t>4.2: Aluminium</w:t>
      </w:r>
      <w:bookmarkEnd w:id="11"/>
    </w:p>
    <w:p w14:paraId="698C4739" w14:textId="029B5360" w:rsidR="00646B70" w:rsidRDefault="000F7DB4" w:rsidP="00646B70">
      <w:pPr>
        <w:keepNext/>
        <w:jc w:val="center"/>
      </w:pPr>
      <w:r w:rsidRPr="000F7DB4">
        <w:rPr>
          <w:noProof/>
        </w:rPr>
        <w:drawing>
          <wp:inline distT="0" distB="0" distL="0" distR="0" wp14:anchorId="1BDA387C" wp14:editId="0B2E0AA9">
            <wp:extent cx="5731510" cy="1207135"/>
            <wp:effectExtent l="0" t="0" r="2540" b="0"/>
            <wp:docPr id="184750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08419" name=""/>
                    <pic:cNvPicPr/>
                  </pic:nvPicPr>
                  <pic:blipFill>
                    <a:blip r:embed="rId19"/>
                    <a:stretch>
                      <a:fillRect/>
                    </a:stretch>
                  </pic:blipFill>
                  <pic:spPr>
                    <a:xfrm>
                      <a:off x="0" y="0"/>
                      <a:ext cx="5731510" cy="1207135"/>
                    </a:xfrm>
                    <a:prstGeom prst="rect">
                      <a:avLst/>
                    </a:prstGeom>
                  </pic:spPr>
                </pic:pic>
              </a:graphicData>
            </a:graphic>
          </wp:inline>
        </w:drawing>
      </w:r>
    </w:p>
    <w:p w14:paraId="6B6AE229" w14:textId="4AB3785C" w:rsidR="00646B70" w:rsidRDefault="00646B70" w:rsidP="00646B70">
      <w:pPr>
        <w:pStyle w:val="Caption"/>
        <w:jc w:val="center"/>
      </w:pPr>
      <w:bookmarkStart w:id="12" w:name="_Toc217996039"/>
      <w:r>
        <w:t xml:space="preserve">Table </w:t>
      </w:r>
      <w:fldSimple w:instr=" SEQ Table \* ARABIC ">
        <w:r w:rsidR="005F5A5C">
          <w:rPr>
            <w:noProof/>
          </w:rPr>
          <w:t>5</w:t>
        </w:r>
      </w:fldSimple>
      <w:r>
        <w:t xml:space="preserve"> -  Calculated Results (Aluminium)</w:t>
      </w:r>
      <w:bookmarkEnd w:id="12"/>
    </w:p>
    <w:p w14:paraId="70B1722B" w14:textId="5F04E2E5" w:rsidR="0018488B" w:rsidRPr="0093487C" w:rsidRDefault="0018488B" w:rsidP="0018488B">
      <w:pPr>
        <w:rPr>
          <w:sz w:val="22"/>
          <w:szCs w:val="22"/>
        </w:rPr>
      </w:pPr>
      <w:r w:rsidRPr="0093487C">
        <w:rPr>
          <w:sz w:val="22"/>
          <w:szCs w:val="22"/>
        </w:rPr>
        <w:t>The table above shows the full calculated results for the aluminium results.</w:t>
      </w:r>
    </w:p>
    <w:p w14:paraId="11468FAB" w14:textId="77777777" w:rsidR="00646B70" w:rsidRPr="00646B70" w:rsidRDefault="00646B70" w:rsidP="00646B70"/>
    <w:p w14:paraId="3437F4C9" w14:textId="2B1E86D3" w:rsidR="00646B70" w:rsidRDefault="00377309" w:rsidP="00646B70">
      <w:pPr>
        <w:keepNext/>
        <w:jc w:val="center"/>
      </w:pPr>
      <w:r>
        <w:rPr>
          <w:noProof/>
        </w:rPr>
        <w:drawing>
          <wp:inline distT="0" distB="0" distL="0" distR="0" wp14:anchorId="4D272225" wp14:editId="7155C8F2">
            <wp:extent cx="4587051" cy="2684687"/>
            <wp:effectExtent l="0" t="0" r="4445" b="1905"/>
            <wp:docPr id="1099642759" name="Chart 1">
              <a:extLst xmlns:a="http://schemas.openxmlformats.org/drawingml/2006/main">
                <a:ext uri="{FF2B5EF4-FFF2-40B4-BE49-F238E27FC236}">
                  <a16:creationId xmlns:a16="http://schemas.microsoft.com/office/drawing/2014/main" id="{B41CB8B6-E01E-B7C7-E7F7-9FDC88278E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D592024" w14:textId="3266D5AB" w:rsidR="00646B70" w:rsidRDefault="00646B70" w:rsidP="00226425">
      <w:pPr>
        <w:pStyle w:val="Caption"/>
        <w:jc w:val="center"/>
      </w:pPr>
      <w:bookmarkStart w:id="13" w:name="_Toc217988977"/>
      <w:r>
        <w:t xml:space="preserve">Figure </w:t>
      </w:r>
      <w:fldSimple w:instr=" SEQ Figure \* ARABIC ">
        <w:r w:rsidR="00226425">
          <w:rPr>
            <w:noProof/>
          </w:rPr>
          <w:t>3</w:t>
        </w:r>
      </w:fldSimple>
      <w:r>
        <w:t xml:space="preserve"> - Graph showing Shear Modulus of Aluminium</w:t>
      </w:r>
      <w:bookmarkEnd w:id="13"/>
    </w:p>
    <w:p w14:paraId="716F49DB" w14:textId="77777777" w:rsidR="0018488B" w:rsidRPr="0093487C" w:rsidRDefault="0018488B" w:rsidP="0018488B">
      <w:pPr>
        <w:rPr>
          <w:sz w:val="22"/>
          <w:szCs w:val="22"/>
        </w:rPr>
      </w:pPr>
      <w:r w:rsidRPr="0093487C">
        <w:rPr>
          <w:sz w:val="22"/>
          <w:szCs w:val="22"/>
        </w:rPr>
        <w:t>The graph above shows the results for aluminium experiment. By looking at the equation of the graph following the trendline, the GPa for the aluminium results came to 30 GPa which in comparison to the  booklet it isn’t in the 10%.</w:t>
      </w:r>
    </w:p>
    <w:p w14:paraId="4002F37F" w14:textId="3312C07D" w:rsidR="00646B70" w:rsidRDefault="00646B70" w:rsidP="0018488B">
      <w:pPr>
        <w:pStyle w:val="Heading2"/>
      </w:pPr>
      <w:bookmarkStart w:id="14" w:name="_Toc218423400"/>
      <w:r>
        <w:lastRenderedPageBreak/>
        <w:t>4.3: Steel</w:t>
      </w:r>
      <w:bookmarkEnd w:id="14"/>
    </w:p>
    <w:p w14:paraId="0AE7B8C0" w14:textId="5CE82CF4" w:rsidR="00226425" w:rsidRDefault="000F7DB4" w:rsidP="00226425">
      <w:pPr>
        <w:keepNext/>
      </w:pPr>
      <w:r w:rsidRPr="000F7DB4">
        <w:rPr>
          <w:noProof/>
        </w:rPr>
        <w:drawing>
          <wp:inline distT="0" distB="0" distL="0" distR="0" wp14:anchorId="52116E45" wp14:editId="6E51CF71">
            <wp:extent cx="5731510" cy="1367155"/>
            <wp:effectExtent l="0" t="0" r="2540" b="4445"/>
            <wp:docPr id="2043237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37934" name=""/>
                    <pic:cNvPicPr/>
                  </pic:nvPicPr>
                  <pic:blipFill>
                    <a:blip r:embed="rId21"/>
                    <a:stretch>
                      <a:fillRect/>
                    </a:stretch>
                  </pic:blipFill>
                  <pic:spPr>
                    <a:xfrm>
                      <a:off x="0" y="0"/>
                      <a:ext cx="5731510" cy="1367155"/>
                    </a:xfrm>
                    <a:prstGeom prst="rect">
                      <a:avLst/>
                    </a:prstGeom>
                  </pic:spPr>
                </pic:pic>
              </a:graphicData>
            </a:graphic>
          </wp:inline>
        </w:drawing>
      </w:r>
    </w:p>
    <w:p w14:paraId="04E9A977" w14:textId="4ECD9839" w:rsidR="00646B70" w:rsidRDefault="00226425" w:rsidP="00226425">
      <w:pPr>
        <w:pStyle w:val="Caption"/>
        <w:jc w:val="center"/>
      </w:pPr>
      <w:bookmarkStart w:id="15" w:name="_Toc217996040"/>
      <w:r>
        <w:t xml:space="preserve">Table </w:t>
      </w:r>
      <w:fldSimple w:instr=" SEQ Table \* ARABIC ">
        <w:r w:rsidR="005F5A5C">
          <w:rPr>
            <w:noProof/>
          </w:rPr>
          <w:t>6</w:t>
        </w:r>
      </w:fldSimple>
      <w:r>
        <w:t xml:space="preserve"> - Calculated Results (Steel)</w:t>
      </w:r>
      <w:bookmarkEnd w:id="15"/>
    </w:p>
    <w:p w14:paraId="54B2C689" w14:textId="637D340C" w:rsidR="0018488B" w:rsidRPr="0093487C" w:rsidRDefault="0018488B" w:rsidP="0018488B">
      <w:pPr>
        <w:rPr>
          <w:sz w:val="22"/>
          <w:szCs w:val="22"/>
        </w:rPr>
      </w:pPr>
      <w:r w:rsidRPr="0093487C">
        <w:rPr>
          <w:sz w:val="22"/>
          <w:szCs w:val="22"/>
        </w:rPr>
        <w:t>The table above shows the full test results for the steel results.</w:t>
      </w:r>
    </w:p>
    <w:p w14:paraId="2F69E93C" w14:textId="197094E2" w:rsidR="00226425" w:rsidRDefault="000F7DB4" w:rsidP="00226425">
      <w:pPr>
        <w:keepNext/>
        <w:jc w:val="center"/>
      </w:pPr>
      <w:r>
        <w:rPr>
          <w:noProof/>
        </w:rPr>
        <w:drawing>
          <wp:inline distT="0" distB="0" distL="0" distR="0" wp14:anchorId="0F0C5F2C" wp14:editId="68ABCFE2">
            <wp:extent cx="4572000" cy="2743200"/>
            <wp:effectExtent l="0" t="0" r="0" b="0"/>
            <wp:docPr id="799892913" name="Chart 1">
              <a:extLst xmlns:a="http://schemas.openxmlformats.org/drawingml/2006/main">
                <a:ext uri="{FF2B5EF4-FFF2-40B4-BE49-F238E27FC236}">
                  <a16:creationId xmlns:a16="http://schemas.microsoft.com/office/drawing/2014/main" id="{6C9B32ED-F8C0-6CA0-BEAC-B81BA6E5F5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B4B5820" w14:textId="6793F690" w:rsidR="00226425" w:rsidRPr="00226425" w:rsidRDefault="00226425" w:rsidP="00226425">
      <w:pPr>
        <w:pStyle w:val="Caption"/>
        <w:jc w:val="center"/>
      </w:pPr>
      <w:bookmarkStart w:id="16" w:name="_Toc217988978"/>
      <w:r>
        <w:t xml:space="preserve">Figure </w:t>
      </w:r>
      <w:fldSimple w:instr=" SEQ Figure \* ARABIC ">
        <w:r>
          <w:rPr>
            <w:noProof/>
          </w:rPr>
          <w:t>4</w:t>
        </w:r>
      </w:fldSimple>
      <w:r>
        <w:t xml:space="preserve"> - Graph showing shear modulus of Steel</w:t>
      </w:r>
      <w:bookmarkEnd w:id="16"/>
    </w:p>
    <w:p w14:paraId="0B6CED28" w14:textId="4413E130" w:rsidR="0084400A" w:rsidRPr="0093487C" w:rsidRDefault="00BB0F24" w:rsidP="00BB0F24">
      <w:pPr>
        <w:rPr>
          <w:sz w:val="22"/>
          <w:szCs w:val="22"/>
        </w:rPr>
      </w:pPr>
      <w:r w:rsidRPr="0093487C">
        <w:rPr>
          <w:sz w:val="22"/>
          <w:szCs w:val="22"/>
        </w:rPr>
        <w:t>The graph above shows the results for the steel experiment, by following the trendline and looking at the equation on the graph it shows the GPa is 100 which is also outside the 10% of the compared data.</w:t>
      </w:r>
    </w:p>
    <w:p w14:paraId="6D69C168" w14:textId="1D9D03F9" w:rsidR="0084400A" w:rsidRDefault="0084400A" w:rsidP="0084400A">
      <w:pPr>
        <w:pStyle w:val="Heading2"/>
      </w:pPr>
      <w:bookmarkStart w:id="17" w:name="_Toc218423401"/>
      <w:r>
        <w:t>4.</w:t>
      </w:r>
      <w:r w:rsidR="00BB0F24">
        <w:t>4</w:t>
      </w:r>
      <w:r>
        <w:t xml:space="preserve"> Equations</w:t>
      </w:r>
      <w:bookmarkEnd w:id="17"/>
      <w: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84400A" w14:paraId="23A641DF" w14:textId="77777777" w:rsidTr="0084400A">
        <w:tc>
          <w:tcPr>
            <w:tcW w:w="1803" w:type="dxa"/>
          </w:tcPr>
          <w:p w14:paraId="0B90D945" w14:textId="1F0CAE9C" w:rsidR="0084400A" w:rsidRDefault="0084400A" w:rsidP="0084400A">
            <w:r>
              <w:t>Load (w) (N)</w:t>
            </w:r>
          </w:p>
        </w:tc>
        <w:tc>
          <w:tcPr>
            <w:tcW w:w="1803" w:type="dxa"/>
          </w:tcPr>
          <w:p w14:paraId="4EEBF220" w14:textId="76FB0EC3" w:rsidR="0084400A" w:rsidRDefault="0084400A" w:rsidP="0084400A">
            <w:r>
              <w:t>Torque (T) (Nm)</w:t>
            </w:r>
          </w:p>
        </w:tc>
        <w:tc>
          <w:tcPr>
            <w:tcW w:w="1803" w:type="dxa"/>
          </w:tcPr>
          <w:p w14:paraId="4CB49499" w14:textId="548280AA" w:rsidR="0084400A" w:rsidRDefault="0084400A" w:rsidP="0084400A">
            <w:r>
              <w:t>Twist Angle (θ) (radians)</w:t>
            </w:r>
          </w:p>
        </w:tc>
        <w:tc>
          <w:tcPr>
            <w:tcW w:w="1803" w:type="dxa"/>
          </w:tcPr>
          <w:p w14:paraId="46B58102" w14:textId="5C8078EF" w:rsidR="0084400A" w:rsidRDefault="0084400A" w:rsidP="0084400A">
            <w:r>
              <w:t>TL</w:t>
            </w:r>
          </w:p>
        </w:tc>
        <w:tc>
          <w:tcPr>
            <w:tcW w:w="1804" w:type="dxa"/>
          </w:tcPr>
          <w:p w14:paraId="3C22F1E2" w14:textId="36162A79" w:rsidR="0084400A" w:rsidRDefault="0084400A" w:rsidP="0084400A">
            <w:r>
              <w:t>Jθ</w:t>
            </w:r>
          </w:p>
        </w:tc>
      </w:tr>
      <w:tr w:rsidR="0084400A" w14:paraId="65F5CD72" w14:textId="77777777" w:rsidTr="0084400A">
        <w:tc>
          <w:tcPr>
            <w:tcW w:w="1803" w:type="dxa"/>
          </w:tcPr>
          <w:p w14:paraId="3C39C887" w14:textId="4F17F662" w:rsidR="0084400A" w:rsidRDefault="0084400A" w:rsidP="0084400A">
            <w:r>
              <w:t>Load (m)(Kg)  x 9.81</w:t>
            </w:r>
          </w:p>
        </w:tc>
        <w:tc>
          <w:tcPr>
            <w:tcW w:w="1803" w:type="dxa"/>
          </w:tcPr>
          <w:p w14:paraId="0FCEA595" w14:textId="20580BB3" w:rsidR="0084400A" w:rsidRDefault="0084400A" w:rsidP="0084400A">
            <w:r>
              <w:t>Load (w) (N) x 0.2</w:t>
            </w:r>
          </w:p>
        </w:tc>
        <w:tc>
          <w:tcPr>
            <w:tcW w:w="1803" w:type="dxa"/>
          </w:tcPr>
          <w:p w14:paraId="05B303FF" w14:textId="099CC80A" w:rsidR="0084400A" w:rsidRDefault="004C0E78" w:rsidP="0084400A">
            <w:r>
              <w:t>Twist Angle (degrees) x (ϖ/180)</w:t>
            </w:r>
          </w:p>
        </w:tc>
        <w:tc>
          <w:tcPr>
            <w:tcW w:w="1803" w:type="dxa"/>
          </w:tcPr>
          <w:p w14:paraId="3FAD1053" w14:textId="2F43776C" w:rsidR="0084400A" w:rsidRDefault="00E5053F" w:rsidP="0084400A">
            <w:r>
              <w:t>Torque x Length of the shaft</w:t>
            </w:r>
          </w:p>
        </w:tc>
        <w:tc>
          <w:tcPr>
            <w:tcW w:w="1804" w:type="dxa"/>
          </w:tcPr>
          <w:p w14:paraId="6D580CF4" w14:textId="5057AA82" w:rsidR="0084400A" w:rsidRDefault="004C0E78" w:rsidP="0084400A">
            <w:r>
              <w:t>Twist Angle (radians) x J (7.95x10</w:t>
            </w:r>
            <w:r>
              <w:rPr>
                <w:rFonts w:ascii="Aptos Narrow" w:hAnsi="Aptos Narrow"/>
              </w:rPr>
              <w:t>¯</w:t>
            </w:r>
            <w:r>
              <w:t>¹²)</w:t>
            </w:r>
          </w:p>
        </w:tc>
      </w:tr>
    </w:tbl>
    <w:p w14:paraId="04C58998" w14:textId="2D58D470" w:rsidR="00EA740C" w:rsidRDefault="005F5A5C" w:rsidP="005F5A5C">
      <w:pPr>
        <w:pStyle w:val="Caption"/>
        <w:jc w:val="center"/>
      </w:pPr>
      <w:bookmarkStart w:id="18" w:name="_Toc217996041"/>
      <w:r>
        <w:t xml:space="preserve">Table </w:t>
      </w:r>
      <w:fldSimple w:instr=" SEQ Table \* ARABIC ">
        <w:r>
          <w:rPr>
            <w:noProof/>
          </w:rPr>
          <w:t>7</w:t>
        </w:r>
      </w:fldSimple>
      <w:r>
        <w:t xml:space="preserve"> - Equations needed for results</w:t>
      </w:r>
      <w:bookmarkEnd w:id="18"/>
    </w:p>
    <w:p w14:paraId="3F9D89C3" w14:textId="1E19531E" w:rsidR="005F5A5C" w:rsidRPr="00C76893" w:rsidRDefault="00C76893" w:rsidP="005F5A5C">
      <w:pPr>
        <w:rPr>
          <w:sz w:val="22"/>
          <w:szCs w:val="22"/>
        </w:rPr>
      </w:pPr>
      <w:r>
        <w:rPr>
          <w:sz w:val="22"/>
          <w:szCs w:val="22"/>
        </w:rPr>
        <w:lastRenderedPageBreak/>
        <w:t>These were the equations needed to complete the table of the results. By using collected data from the lab, It helped to calculate some of the figures needed. All these equations were essential towards the experiment as it helped to draw a scatter graph to use as a comparison to determine if the experiment went to plan or not.</w:t>
      </w:r>
    </w:p>
    <w:p w14:paraId="31301187" w14:textId="77777777" w:rsidR="005F5A5C" w:rsidRDefault="005F5A5C" w:rsidP="005F5A5C"/>
    <w:p w14:paraId="7FB09D67" w14:textId="77777777" w:rsidR="005F5A5C" w:rsidRDefault="005F5A5C" w:rsidP="005F5A5C"/>
    <w:p w14:paraId="40675CA7" w14:textId="77777777" w:rsidR="005F5A5C" w:rsidRDefault="005F5A5C" w:rsidP="005F5A5C"/>
    <w:p w14:paraId="41FA9E51" w14:textId="77777777" w:rsidR="0093487C" w:rsidRDefault="0093487C" w:rsidP="005F5A5C"/>
    <w:p w14:paraId="71E32DFB" w14:textId="77777777" w:rsidR="0093487C" w:rsidRDefault="0093487C" w:rsidP="005F5A5C"/>
    <w:p w14:paraId="33BDA43C" w14:textId="77777777" w:rsidR="0093487C" w:rsidRDefault="0093487C" w:rsidP="005F5A5C"/>
    <w:p w14:paraId="2B37DD93" w14:textId="77777777" w:rsidR="0093487C" w:rsidRDefault="0093487C" w:rsidP="005F5A5C"/>
    <w:p w14:paraId="3030EC1B" w14:textId="77777777" w:rsidR="0093487C" w:rsidRDefault="0093487C" w:rsidP="005F5A5C"/>
    <w:p w14:paraId="7BA146D3" w14:textId="77777777" w:rsidR="0093487C" w:rsidRDefault="0093487C" w:rsidP="005F5A5C"/>
    <w:p w14:paraId="7769D09D" w14:textId="77777777" w:rsidR="0093487C" w:rsidRDefault="0093487C" w:rsidP="005F5A5C"/>
    <w:p w14:paraId="732EDABC" w14:textId="77777777" w:rsidR="0093487C" w:rsidRDefault="0093487C" w:rsidP="005F5A5C"/>
    <w:p w14:paraId="3E83F26C" w14:textId="77777777" w:rsidR="0093487C" w:rsidRDefault="0093487C" w:rsidP="005F5A5C"/>
    <w:p w14:paraId="511B12BD" w14:textId="77777777" w:rsidR="0093487C" w:rsidRDefault="0093487C" w:rsidP="005F5A5C"/>
    <w:p w14:paraId="2DE60126" w14:textId="77777777" w:rsidR="0093487C" w:rsidRDefault="0093487C" w:rsidP="005F5A5C"/>
    <w:p w14:paraId="45BB9770" w14:textId="77777777" w:rsidR="0093487C" w:rsidRDefault="0093487C" w:rsidP="005F5A5C"/>
    <w:p w14:paraId="413FC687" w14:textId="77777777" w:rsidR="0093487C" w:rsidRDefault="0093487C" w:rsidP="005F5A5C"/>
    <w:p w14:paraId="64C8E8FD" w14:textId="77777777" w:rsidR="0093487C" w:rsidRDefault="0093487C" w:rsidP="005F5A5C"/>
    <w:p w14:paraId="4AC57211" w14:textId="77777777" w:rsidR="005F5A5C" w:rsidRDefault="005F5A5C" w:rsidP="005F5A5C"/>
    <w:p w14:paraId="36D5D408" w14:textId="77777777" w:rsidR="005F5A5C" w:rsidRPr="005F5A5C" w:rsidRDefault="005F5A5C" w:rsidP="005F5A5C"/>
    <w:p w14:paraId="24F76E49" w14:textId="62E004F9" w:rsidR="00D46A94" w:rsidRDefault="00406448" w:rsidP="00EA740C">
      <w:pPr>
        <w:pStyle w:val="Heading1"/>
        <w:numPr>
          <w:ilvl w:val="0"/>
          <w:numId w:val="2"/>
        </w:numPr>
      </w:pPr>
      <w:bookmarkStart w:id="19" w:name="_Toc218423402"/>
      <w:r>
        <w:lastRenderedPageBreak/>
        <w:t>Conclusion</w:t>
      </w:r>
      <w:bookmarkEnd w:id="19"/>
    </w:p>
    <w:p w14:paraId="0C3FB412" w14:textId="2340599D" w:rsidR="009D27D2" w:rsidRPr="00524E0A" w:rsidRDefault="009D27D2">
      <w:pPr>
        <w:spacing w:line="278" w:lineRule="auto"/>
        <w:rPr>
          <w:sz w:val="22"/>
          <w:szCs w:val="22"/>
        </w:rPr>
      </w:pPr>
      <w:r w:rsidRPr="00524E0A">
        <w:rPr>
          <w:sz w:val="22"/>
          <w:szCs w:val="22"/>
        </w:rPr>
        <w:t>By researching different recourses of results of shear modulus for the 3 type of materials that was measured in the lab. Comparing the groups calculated results was important to see if the results match and see if there was any errors while measuring.</w:t>
      </w:r>
    </w:p>
    <w:p w14:paraId="736D2938" w14:textId="6C101780" w:rsidR="009D27D2" w:rsidRDefault="009D27D2" w:rsidP="009D27D2">
      <w:pPr>
        <w:pStyle w:val="Heading2"/>
        <w:numPr>
          <w:ilvl w:val="1"/>
          <w:numId w:val="2"/>
        </w:numPr>
      </w:pPr>
      <w:bookmarkStart w:id="20" w:name="_Toc218423403"/>
      <w:r>
        <w:t>Brass Results</w:t>
      </w:r>
      <w:bookmarkEnd w:id="20"/>
    </w:p>
    <w:p w14:paraId="4F88E87C" w14:textId="21F501C4" w:rsidR="006D7DD1" w:rsidRPr="0093487C" w:rsidRDefault="006D7DD1" w:rsidP="006D7DD1">
      <w:pPr>
        <w:rPr>
          <w:sz w:val="22"/>
          <w:szCs w:val="22"/>
        </w:rPr>
      </w:pPr>
      <w:r w:rsidRPr="0093487C">
        <w:rPr>
          <w:sz w:val="22"/>
          <w:szCs w:val="22"/>
        </w:rPr>
        <w:t>By comparing results found in the Engineering Guidance Notes Booklet from TecQuipment, the results found in the booklet indicates that the measured results are inside the 10%. The measured and calculated results from the UWTSD lab came to 40.7 GPa. In the booklet, the results shown are 38.0 GPa, which shows that the brass experiment went as planned and was followed well by the group.</w:t>
      </w:r>
    </w:p>
    <w:p w14:paraId="1FC5CB4F" w14:textId="527B4833" w:rsidR="00473717" w:rsidRDefault="00473717" w:rsidP="00473717">
      <w:pPr>
        <w:pStyle w:val="Heading2"/>
        <w:numPr>
          <w:ilvl w:val="1"/>
          <w:numId w:val="2"/>
        </w:numPr>
      </w:pPr>
      <w:bookmarkStart w:id="21" w:name="_Toc218423404"/>
      <w:r>
        <w:t>Aluminium Results</w:t>
      </w:r>
      <w:bookmarkEnd w:id="21"/>
    </w:p>
    <w:p w14:paraId="7E1134D7" w14:textId="44B6BC91" w:rsidR="006D7DD1" w:rsidRPr="0093487C" w:rsidRDefault="006D7DD1" w:rsidP="006D7DD1">
      <w:pPr>
        <w:rPr>
          <w:sz w:val="22"/>
          <w:szCs w:val="22"/>
        </w:rPr>
      </w:pPr>
      <w:r w:rsidRPr="0093487C">
        <w:rPr>
          <w:sz w:val="22"/>
          <w:szCs w:val="22"/>
        </w:rPr>
        <w:t>The results for the aluminium experiment, the measured results came to 30 GPa which is just outside the 10% of the results in the booklet which came to 25.5 GPa</w:t>
      </w:r>
      <w:r w:rsidR="00AC72BC" w:rsidRPr="0093487C">
        <w:rPr>
          <w:sz w:val="22"/>
          <w:szCs w:val="22"/>
        </w:rPr>
        <w:t xml:space="preserve">. The difference between the </w:t>
      </w:r>
      <w:r w:rsidR="00941C18" w:rsidRPr="0093487C">
        <w:rPr>
          <w:sz w:val="22"/>
          <w:szCs w:val="22"/>
        </w:rPr>
        <w:t>2 sets of results could occur due to a measuring fault</w:t>
      </w:r>
      <w:r w:rsidR="00442907" w:rsidRPr="0093487C">
        <w:rPr>
          <w:sz w:val="22"/>
          <w:szCs w:val="22"/>
        </w:rPr>
        <w:t xml:space="preserve"> from the group.</w:t>
      </w:r>
    </w:p>
    <w:p w14:paraId="5CD14342" w14:textId="406B2712" w:rsidR="003308F5" w:rsidRDefault="003308F5" w:rsidP="003308F5">
      <w:pPr>
        <w:pStyle w:val="Heading2"/>
        <w:numPr>
          <w:ilvl w:val="1"/>
          <w:numId w:val="2"/>
        </w:numPr>
      </w:pPr>
      <w:bookmarkStart w:id="22" w:name="_Toc218423405"/>
      <w:r>
        <w:t>Steel Results.</w:t>
      </w:r>
      <w:bookmarkEnd w:id="22"/>
    </w:p>
    <w:p w14:paraId="43FC61CD" w14:textId="564E5A0D" w:rsidR="005F5A5C" w:rsidRDefault="00F060D3" w:rsidP="003308F5">
      <w:pPr>
        <w:rPr>
          <w:sz w:val="22"/>
          <w:szCs w:val="22"/>
        </w:rPr>
      </w:pPr>
      <w:r>
        <w:rPr>
          <w:sz w:val="22"/>
          <w:szCs w:val="22"/>
        </w:rPr>
        <w:t>The results of the steel experiment also wasn’t in the 10% of the comparison set of results. The results that was done in the lab came to 100 GPa which is quite different in comparison. The results that are on the booklet is 79.6 GPa which the group`s results aren’t in the 10%.</w:t>
      </w:r>
    </w:p>
    <w:p w14:paraId="65C3CBD6" w14:textId="0E91CB71" w:rsidR="00F060D3" w:rsidRDefault="00F060D3" w:rsidP="003308F5">
      <w:pPr>
        <w:rPr>
          <w:sz w:val="22"/>
          <w:szCs w:val="22"/>
        </w:rPr>
      </w:pPr>
      <w:r>
        <w:rPr>
          <w:sz w:val="22"/>
          <w:szCs w:val="22"/>
        </w:rPr>
        <w:t>As a whole, the brass experiment went to plan as it was in the 10% region of the results I the TecQuipment booklet, bu</w:t>
      </w:r>
      <w:r w:rsidR="00BE6115">
        <w:rPr>
          <w:sz w:val="22"/>
          <w:szCs w:val="22"/>
        </w:rPr>
        <w:t>t</w:t>
      </w:r>
      <w:r>
        <w:rPr>
          <w:sz w:val="22"/>
          <w:szCs w:val="22"/>
        </w:rPr>
        <w:t xml:space="preserve"> the aluminium and steel results weren’t in the 10%</w:t>
      </w:r>
      <w:r w:rsidR="00BE6115">
        <w:rPr>
          <w:sz w:val="22"/>
          <w:szCs w:val="22"/>
        </w:rPr>
        <w:t>. This could be due to an error made by the group measuring or a calculation error.</w:t>
      </w:r>
    </w:p>
    <w:p w14:paraId="05C57D15" w14:textId="77777777" w:rsidR="005F5A5C" w:rsidRDefault="005F5A5C" w:rsidP="003308F5">
      <w:pPr>
        <w:rPr>
          <w:sz w:val="22"/>
          <w:szCs w:val="22"/>
        </w:rPr>
      </w:pPr>
    </w:p>
    <w:p w14:paraId="42CC7055" w14:textId="77777777" w:rsidR="005F5A5C" w:rsidRDefault="005F5A5C" w:rsidP="003308F5">
      <w:pPr>
        <w:rPr>
          <w:sz w:val="22"/>
          <w:szCs w:val="22"/>
        </w:rPr>
      </w:pPr>
    </w:p>
    <w:p w14:paraId="00AED481" w14:textId="77777777" w:rsidR="005F5A5C" w:rsidRDefault="005F5A5C" w:rsidP="003308F5">
      <w:pPr>
        <w:rPr>
          <w:sz w:val="22"/>
          <w:szCs w:val="22"/>
        </w:rPr>
      </w:pPr>
    </w:p>
    <w:p w14:paraId="348470AD" w14:textId="77777777" w:rsidR="005F5A5C" w:rsidRDefault="005F5A5C" w:rsidP="003308F5">
      <w:pPr>
        <w:rPr>
          <w:sz w:val="22"/>
          <w:szCs w:val="22"/>
        </w:rPr>
      </w:pPr>
    </w:p>
    <w:p w14:paraId="4B9E0EFD" w14:textId="77777777" w:rsidR="005F5A5C" w:rsidRPr="003308F5" w:rsidRDefault="005F5A5C" w:rsidP="003308F5">
      <w:pPr>
        <w:rPr>
          <w:sz w:val="22"/>
          <w:szCs w:val="22"/>
        </w:rPr>
      </w:pPr>
    </w:p>
    <w:p w14:paraId="68F4D557" w14:textId="7195CC09" w:rsidR="00406448" w:rsidRDefault="00406448" w:rsidP="00406448">
      <w:pPr>
        <w:pStyle w:val="Heading1"/>
        <w:numPr>
          <w:ilvl w:val="0"/>
          <w:numId w:val="2"/>
        </w:numPr>
      </w:pPr>
      <w:bookmarkStart w:id="23" w:name="_Toc218423406"/>
      <w:r>
        <w:lastRenderedPageBreak/>
        <w:t>Evaluation</w:t>
      </w:r>
      <w:bookmarkEnd w:id="23"/>
    </w:p>
    <w:p w14:paraId="109CF7BC" w14:textId="504124D3" w:rsidR="003B6A40" w:rsidRDefault="000D7F55">
      <w:pPr>
        <w:spacing w:line="278" w:lineRule="auto"/>
        <w:rPr>
          <w:sz w:val="22"/>
          <w:szCs w:val="22"/>
        </w:rPr>
      </w:pPr>
      <w:r w:rsidRPr="001853D4">
        <w:rPr>
          <w:sz w:val="22"/>
          <w:szCs w:val="22"/>
        </w:rPr>
        <w:t xml:space="preserve">To eliminate any error that can occur in this procedure, working in a group was a key part for this. Group member could review and validate decisions such as reading the rotating chuck, to insure that the chuck and specimen is tight on the work panel. </w:t>
      </w:r>
      <w:r w:rsidR="0037415B" w:rsidRPr="001853D4">
        <w:rPr>
          <w:sz w:val="22"/>
          <w:szCs w:val="22"/>
        </w:rPr>
        <w:t xml:space="preserve">Communication was a key part in the group as students were helping each other </w:t>
      </w:r>
      <w:r w:rsidR="00D347C3" w:rsidRPr="001853D4">
        <w:rPr>
          <w:sz w:val="22"/>
          <w:szCs w:val="22"/>
        </w:rPr>
        <w:t>with reading and sharing the test results, knowing how to assemble the kit correctly.</w:t>
      </w:r>
      <w:r w:rsidR="001062BF" w:rsidRPr="001853D4">
        <w:rPr>
          <w:sz w:val="22"/>
          <w:szCs w:val="22"/>
        </w:rPr>
        <w:t xml:space="preserve"> One factor that we checked throughout the test, was if the group was adding the correct amount of mass onto the hook.</w:t>
      </w:r>
      <w:r w:rsidR="00725C58" w:rsidRPr="001853D4">
        <w:rPr>
          <w:sz w:val="22"/>
          <w:szCs w:val="22"/>
        </w:rPr>
        <w:t xml:space="preserve"> </w:t>
      </w:r>
      <w:r w:rsidR="00CC340E">
        <w:rPr>
          <w:sz w:val="22"/>
          <w:szCs w:val="22"/>
        </w:rPr>
        <w:t>The group doubled checked every step as the experiment was happening to ensure that nothing would go wrong, the reading of the rotating chuck as checked by multiple group members to make sure that the reading was correct, this step was an essential one as it would go on to affect the rest of the experiment results if there was an error.</w:t>
      </w:r>
    </w:p>
    <w:p w14:paraId="086E8F9B" w14:textId="411781D4" w:rsidR="00406448" w:rsidRDefault="00406448">
      <w:pPr>
        <w:spacing w:line="278" w:lineRule="auto"/>
      </w:pPr>
      <w:r>
        <w:br w:type="page"/>
      </w:r>
    </w:p>
    <w:p w14:paraId="4E0DE3BD" w14:textId="77777777" w:rsidR="006022FA" w:rsidRDefault="00406448" w:rsidP="006022FA">
      <w:pPr>
        <w:pStyle w:val="Heading1"/>
        <w:numPr>
          <w:ilvl w:val="0"/>
          <w:numId w:val="2"/>
        </w:numPr>
      </w:pPr>
      <w:bookmarkStart w:id="24" w:name="_Toc218423407"/>
      <w:r>
        <w:lastRenderedPageBreak/>
        <w:t>Further Work</w:t>
      </w:r>
      <w:bookmarkEnd w:id="24"/>
    </w:p>
    <w:p w14:paraId="2BC14B12" w14:textId="1E5BDEE5" w:rsidR="006F1E56" w:rsidRPr="001853D4" w:rsidRDefault="006022FA" w:rsidP="006022FA">
      <w:pPr>
        <w:rPr>
          <w:sz w:val="22"/>
          <w:szCs w:val="22"/>
        </w:rPr>
      </w:pPr>
      <w:r w:rsidRPr="001853D4">
        <w:rPr>
          <w:sz w:val="22"/>
          <w:szCs w:val="22"/>
        </w:rPr>
        <w:t>If this test was to be run again, there could be some changed that could be done to make this test better. With unlimited time and resources this experiment could do with changes. Such as a digital rotating chuck so provide a solid figure instead of group members having to read and could cause inaccurate readings. Making the experiment a bigger scale could improve the results by improving the material behaviour with having a bigger chunk of material to test with. Having a bigger scaled experiment would also reduce the risk of making some measuring errors.</w:t>
      </w:r>
      <w:r w:rsidR="006F1E56" w:rsidRPr="001853D4">
        <w:rPr>
          <w:sz w:val="22"/>
          <w:szCs w:val="22"/>
        </w:rPr>
        <w:t xml:space="preserve"> By scaling the experiment to become bigger, a bigger load weight can be </w:t>
      </w:r>
      <w:r w:rsidR="0093487C">
        <w:rPr>
          <w:sz w:val="22"/>
          <w:szCs w:val="22"/>
        </w:rPr>
        <w:t>used</w:t>
      </w:r>
      <w:r w:rsidR="006F1E56" w:rsidRPr="001853D4">
        <w:rPr>
          <w:sz w:val="22"/>
          <w:szCs w:val="22"/>
        </w:rPr>
        <w:t xml:space="preserve"> to see how the different materials react with a bigger load to twist.</w:t>
      </w:r>
    </w:p>
    <w:p w14:paraId="508571F8" w14:textId="77777777" w:rsidR="006F1E56" w:rsidRPr="001853D4" w:rsidRDefault="006F1E56" w:rsidP="006022FA">
      <w:pPr>
        <w:rPr>
          <w:sz w:val="22"/>
          <w:szCs w:val="22"/>
        </w:rPr>
      </w:pPr>
      <w:r w:rsidRPr="001853D4">
        <w:rPr>
          <w:sz w:val="22"/>
          <w:szCs w:val="22"/>
        </w:rPr>
        <w:t xml:space="preserve">Another aspect of the experiment that can be changed with unlimited time and resources is testing other sets of material to compare the results with. This can determinate which type of material has a higher twist angle and lower twist angle. </w:t>
      </w:r>
    </w:p>
    <w:p w14:paraId="22C87623" w14:textId="7A030A66" w:rsidR="00406448" w:rsidRPr="006F1E56" w:rsidRDefault="006F1E56" w:rsidP="006022FA">
      <w:r w:rsidRPr="001853D4">
        <w:rPr>
          <w:sz w:val="22"/>
          <w:szCs w:val="22"/>
        </w:rPr>
        <w:t>Also, with unlimited time and resources, the experiment can be based around a motorsport part. One example that could be used is a driveshaft</w:t>
      </w:r>
      <w:r w:rsidR="00630E89">
        <w:rPr>
          <w:sz w:val="22"/>
          <w:szCs w:val="22"/>
        </w:rPr>
        <w:t>. Experimenting different driveshaft materials can be done such as steel and aluminium</w:t>
      </w:r>
      <w:r w:rsidR="0084400A">
        <w:rPr>
          <w:sz w:val="22"/>
          <w:szCs w:val="22"/>
        </w:rPr>
        <w:t>. This is to see the torque and angle of the twisting motion, also to determine the shear modulus of the shaft.</w:t>
      </w:r>
      <w:r w:rsidR="00406448">
        <w:br w:type="page"/>
      </w:r>
    </w:p>
    <w:p w14:paraId="1BE923A3" w14:textId="41A50D2A" w:rsidR="00406448" w:rsidRPr="00406448" w:rsidRDefault="00406448" w:rsidP="00406448">
      <w:pPr>
        <w:pStyle w:val="Heading1"/>
        <w:numPr>
          <w:ilvl w:val="0"/>
          <w:numId w:val="2"/>
        </w:numPr>
      </w:pPr>
      <w:r>
        <w:lastRenderedPageBreak/>
        <w:t xml:space="preserve"> </w:t>
      </w:r>
      <w:bookmarkStart w:id="25" w:name="_Toc218423408"/>
      <w:r>
        <w:t>References &amp;/or Bibliography</w:t>
      </w:r>
      <w:bookmarkEnd w:id="25"/>
    </w:p>
    <w:sdt>
      <w:sdtPr>
        <w:rPr>
          <w:rFonts w:asciiTheme="minorHAnsi" w:eastAsiaTheme="minorEastAsia" w:hAnsiTheme="minorHAnsi" w:cstheme="minorBidi"/>
          <w:color w:val="auto"/>
          <w:sz w:val="24"/>
          <w:szCs w:val="24"/>
        </w:rPr>
        <w:id w:val="685172101"/>
        <w:docPartObj>
          <w:docPartGallery w:val="Bibliographies"/>
          <w:docPartUnique/>
        </w:docPartObj>
      </w:sdtPr>
      <w:sdtContent>
        <w:p w14:paraId="6D56F69A" w14:textId="56E5533A" w:rsidR="00E2017F" w:rsidRDefault="00E2017F">
          <w:pPr>
            <w:pStyle w:val="Heading1"/>
          </w:pPr>
        </w:p>
        <w:sdt>
          <w:sdtPr>
            <w:id w:val="-573587230"/>
            <w:bibliography/>
          </w:sdtPr>
          <w:sdtContent>
            <w:p w14:paraId="0168C934" w14:textId="77777777" w:rsidR="006D7DD1" w:rsidRDefault="00E2017F" w:rsidP="006D7DD1">
              <w:pPr>
                <w:pStyle w:val="Bibliography"/>
                <w:rPr>
                  <w:noProof/>
                  <w:kern w:val="0"/>
                  <w14:ligatures w14:val="none"/>
                </w:rPr>
              </w:pPr>
              <w:r>
                <w:fldChar w:fldCharType="begin"/>
              </w:r>
              <w:r>
                <w:instrText xml:space="preserve"> BIBLIOGRAPHY </w:instrText>
              </w:r>
              <w:r>
                <w:fldChar w:fldCharType="separate"/>
              </w:r>
              <w:r w:rsidR="006D7DD1">
                <w:rPr>
                  <w:noProof/>
                </w:rPr>
                <w:t xml:space="preserve">Engineers Edge, 2025. </w:t>
              </w:r>
              <w:r w:rsidR="006D7DD1">
                <w:rPr>
                  <w:i/>
                  <w:iCs/>
                  <w:noProof/>
                </w:rPr>
                <w:t xml:space="preserve">Engineers Edge. </w:t>
              </w:r>
              <w:r w:rsidR="006D7DD1">
                <w:rPr>
                  <w:noProof/>
                </w:rPr>
                <w:t xml:space="preserve">[Online] </w:t>
              </w:r>
              <w:r w:rsidR="006D7DD1">
                <w:rPr>
                  <w:noProof/>
                </w:rPr>
                <w:br/>
                <w:t xml:space="preserve">Available at: </w:t>
              </w:r>
              <w:r w:rsidR="006D7DD1">
                <w:rPr>
                  <w:noProof/>
                  <w:u w:val="single"/>
                </w:rPr>
                <w:t>https://www.engineersedge.com/materials/shear_modulus_of_rigidity_13122.htm</w:t>
              </w:r>
              <w:r w:rsidR="006D7DD1">
                <w:rPr>
                  <w:noProof/>
                </w:rPr>
                <w:br/>
                <w:t>[Accessed 16 12 2025].</w:t>
              </w:r>
            </w:p>
            <w:p w14:paraId="2BFB8BFC" w14:textId="77777777" w:rsidR="006D7DD1" w:rsidRDefault="006D7DD1" w:rsidP="006D7DD1">
              <w:pPr>
                <w:pStyle w:val="Bibliography"/>
                <w:rPr>
                  <w:noProof/>
                </w:rPr>
              </w:pPr>
              <w:r>
                <w:rPr>
                  <w:noProof/>
                </w:rPr>
                <w:t xml:space="preserve">Instron, 2015. </w:t>
              </w:r>
              <w:r>
                <w:rPr>
                  <w:i/>
                  <w:iCs/>
                  <w:noProof/>
                </w:rPr>
                <w:t xml:space="preserve">Intron. </w:t>
              </w:r>
              <w:r>
                <w:rPr>
                  <w:noProof/>
                </w:rPr>
                <w:t xml:space="preserve">[Online] </w:t>
              </w:r>
              <w:r>
                <w:rPr>
                  <w:noProof/>
                </w:rPr>
                <w:br/>
                <w:t xml:space="preserve">Available at: </w:t>
              </w:r>
              <w:r>
                <w:rPr>
                  <w:noProof/>
                  <w:u w:val="single"/>
                </w:rPr>
                <w:t>https://www.instron.com/en/resources/test-types/torsion-test/</w:t>
              </w:r>
              <w:r>
                <w:rPr>
                  <w:noProof/>
                </w:rPr>
                <w:br/>
                <w:t>[Accessed 16 12 2025].</w:t>
              </w:r>
            </w:p>
            <w:p w14:paraId="6C360FF2" w14:textId="77777777" w:rsidR="006D7DD1" w:rsidRDefault="006D7DD1" w:rsidP="006D7DD1">
              <w:pPr>
                <w:pStyle w:val="Bibliography"/>
                <w:rPr>
                  <w:noProof/>
                </w:rPr>
              </w:pPr>
              <w:r>
                <w:rPr>
                  <w:noProof/>
                </w:rPr>
                <w:t xml:space="preserve">TecQuipment, 2012. Engineering Science Guidence Notes Torsion Kit ES5. In: </w:t>
              </w:r>
              <w:r>
                <w:rPr>
                  <w:i/>
                  <w:iCs/>
                  <w:noProof/>
                </w:rPr>
                <w:t xml:space="preserve">Engineering Science Guidence Notes Torsion Kit ES5. </w:t>
              </w:r>
              <w:r>
                <w:rPr>
                  <w:noProof/>
                </w:rPr>
                <w:t>s.l.:s.n., pp. 9-10.</w:t>
              </w:r>
            </w:p>
            <w:p w14:paraId="710EB49B" w14:textId="77777777" w:rsidR="006D7DD1" w:rsidRDefault="006D7DD1" w:rsidP="006D7DD1">
              <w:pPr>
                <w:pStyle w:val="Bibliography"/>
                <w:rPr>
                  <w:noProof/>
                </w:rPr>
              </w:pPr>
              <w:r>
                <w:rPr>
                  <w:noProof/>
                </w:rPr>
                <w:t xml:space="preserve">TecQuipment, 2012. </w:t>
              </w:r>
              <w:r>
                <w:rPr>
                  <w:i/>
                  <w:iCs/>
                  <w:noProof/>
                </w:rPr>
                <w:t xml:space="preserve">Torsion of Circular Sections Kit ES5 2.Specimen Rod Material. </w:t>
              </w:r>
              <w:r>
                <w:rPr>
                  <w:noProof/>
                </w:rPr>
                <w:t>2.Specimen Rod Material ed. s.l.:s.n.</w:t>
              </w:r>
            </w:p>
            <w:p w14:paraId="3C3F602A" w14:textId="149603A1" w:rsidR="00E2017F" w:rsidRDefault="00E2017F" w:rsidP="006D7DD1">
              <w:r>
                <w:rPr>
                  <w:b/>
                  <w:bCs/>
                  <w:noProof/>
                </w:rPr>
                <w:fldChar w:fldCharType="end"/>
              </w:r>
            </w:p>
          </w:sdtContent>
        </w:sdt>
      </w:sdtContent>
    </w:sdt>
    <w:p w14:paraId="6482012F" w14:textId="77777777" w:rsidR="00EA740C" w:rsidRDefault="00EA740C" w:rsidP="00EA740C"/>
    <w:p w14:paraId="1DE92DF1" w14:textId="77777777" w:rsidR="00EF6C1E" w:rsidRDefault="00EF6C1E" w:rsidP="00EA740C"/>
    <w:p w14:paraId="7313FE12" w14:textId="77777777" w:rsidR="00EF6C1E" w:rsidRDefault="00EF6C1E" w:rsidP="00EA740C"/>
    <w:p w14:paraId="615F3B57" w14:textId="77777777" w:rsidR="00EF6C1E" w:rsidRDefault="00EF6C1E" w:rsidP="00EA740C"/>
    <w:p w14:paraId="15E16AAE" w14:textId="77777777" w:rsidR="00EF6C1E" w:rsidRDefault="00EF6C1E" w:rsidP="00EA740C"/>
    <w:p w14:paraId="695AF40C" w14:textId="77777777" w:rsidR="00EF6C1E" w:rsidRDefault="00EF6C1E" w:rsidP="00EA740C"/>
    <w:p w14:paraId="08B79FC3" w14:textId="77777777" w:rsidR="00EF6C1E" w:rsidRDefault="00EF6C1E" w:rsidP="00EA740C"/>
    <w:p w14:paraId="3A1BBCEB" w14:textId="77777777" w:rsidR="00EF6C1E" w:rsidRDefault="00EF6C1E" w:rsidP="00EA740C"/>
    <w:p w14:paraId="7D447F89" w14:textId="77777777" w:rsidR="00EF6C1E" w:rsidRDefault="00EF6C1E" w:rsidP="00EA740C"/>
    <w:p w14:paraId="3CAD0635" w14:textId="77777777" w:rsidR="00EF6C1E" w:rsidRDefault="00EF6C1E" w:rsidP="00EA740C"/>
    <w:p w14:paraId="6086DC3B" w14:textId="2E4BDD51" w:rsidR="00EF6C1E" w:rsidRDefault="00EF6C1E" w:rsidP="00EF6C1E">
      <w:pPr>
        <w:pStyle w:val="Heading2"/>
      </w:pPr>
      <w:bookmarkStart w:id="26" w:name="_Toc218423409"/>
      <w:r>
        <w:lastRenderedPageBreak/>
        <w:t>8.1 Figures</w:t>
      </w:r>
      <w:bookmarkEnd w:id="26"/>
    </w:p>
    <w:p w14:paraId="7B7EF5DA" w14:textId="6C47DCCC" w:rsidR="00E2017F" w:rsidRDefault="00E2017F">
      <w:pPr>
        <w:pStyle w:val="TableofFigures"/>
        <w:tabs>
          <w:tab w:val="right" w:leader="dot" w:pos="9016"/>
        </w:tabs>
        <w:rPr>
          <w:noProof/>
          <w:lang w:eastAsia="en-GB"/>
        </w:rPr>
      </w:pPr>
      <w:r>
        <w:fldChar w:fldCharType="begin"/>
      </w:r>
      <w:r>
        <w:instrText xml:space="preserve"> TOC \h \z \c "Figure" </w:instrText>
      </w:r>
      <w:r>
        <w:fldChar w:fldCharType="separate"/>
      </w:r>
      <w:hyperlink w:anchor="_Toc217988975" w:history="1">
        <w:r w:rsidRPr="00C23B64">
          <w:rPr>
            <w:rStyle w:val="Hyperlink"/>
            <w:noProof/>
          </w:rPr>
          <w:t>Figure 1 - Completed Assembly of Torsion Kit</w:t>
        </w:r>
        <w:r>
          <w:rPr>
            <w:noProof/>
            <w:webHidden/>
          </w:rPr>
          <w:tab/>
        </w:r>
        <w:r>
          <w:rPr>
            <w:noProof/>
            <w:webHidden/>
          </w:rPr>
          <w:fldChar w:fldCharType="begin"/>
        </w:r>
        <w:r>
          <w:rPr>
            <w:noProof/>
            <w:webHidden/>
          </w:rPr>
          <w:instrText xml:space="preserve"> PAGEREF _Toc217988975 \h </w:instrText>
        </w:r>
        <w:r>
          <w:rPr>
            <w:noProof/>
            <w:webHidden/>
          </w:rPr>
        </w:r>
        <w:r>
          <w:rPr>
            <w:noProof/>
            <w:webHidden/>
          </w:rPr>
          <w:fldChar w:fldCharType="separate"/>
        </w:r>
        <w:r>
          <w:rPr>
            <w:noProof/>
            <w:webHidden/>
          </w:rPr>
          <w:t>2</w:t>
        </w:r>
        <w:r>
          <w:rPr>
            <w:noProof/>
            <w:webHidden/>
          </w:rPr>
          <w:fldChar w:fldCharType="end"/>
        </w:r>
      </w:hyperlink>
    </w:p>
    <w:p w14:paraId="50AAB3AA" w14:textId="237142DA" w:rsidR="00E2017F" w:rsidRDefault="00E2017F">
      <w:pPr>
        <w:pStyle w:val="TableofFigures"/>
        <w:tabs>
          <w:tab w:val="right" w:leader="dot" w:pos="9016"/>
        </w:tabs>
        <w:rPr>
          <w:noProof/>
          <w:lang w:eastAsia="en-GB"/>
        </w:rPr>
      </w:pPr>
      <w:hyperlink w:anchor="_Toc217988976" w:history="1">
        <w:r w:rsidRPr="00C23B64">
          <w:rPr>
            <w:rStyle w:val="Hyperlink"/>
            <w:noProof/>
          </w:rPr>
          <w:t>Figure 2 - Graph showing shear modulus of Brass</w:t>
        </w:r>
        <w:r>
          <w:rPr>
            <w:noProof/>
            <w:webHidden/>
          </w:rPr>
          <w:tab/>
        </w:r>
        <w:r>
          <w:rPr>
            <w:noProof/>
            <w:webHidden/>
          </w:rPr>
          <w:fldChar w:fldCharType="begin"/>
        </w:r>
        <w:r>
          <w:rPr>
            <w:noProof/>
            <w:webHidden/>
          </w:rPr>
          <w:instrText xml:space="preserve"> PAGEREF _Toc217988976 \h </w:instrText>
        </w:r>
        <w:r>
          <w:rPr>
            <w:noProof/>
            <w:webHidden/>
          </w:rPr>
        </w:r>
        <w:r>
          <w:rPr>
            <w:noProof/>
            <w:webHidden/>
          </w:rPr>
          <w:fldChar w:fldCharType="separate"/>
        </w:r>
        <w:r>
          <w:rPr>
            <w:noProof/>
            <w:webHidden/>
          </w:rPr>
          <w:t>5</w:t>
        </w:r>
        <w:r>
          <w:rPr>
            <w:noProof/>
            <w:webHidden/>
          </w:rPr>
          <w:fldChar w:fldCharType="end"/>
        </w:r>
      </w:hyperlink>
    </w:p>
    <w:p w14:paraId="3FBB6A2F" w14:textId="689B14DE" w:rsidR="00E2017F" w:rsidRDefault="00E2017F">
      <w:pPr>
        <w:pStyle w:val="TableofFigures"/>
        <w:tabs>
          <w:tab w:val="right" w:leader="dot" w:pos="9016"/>
        </w:tabs>
        <w:rPr>
          <w:noProof/>
          <w:lang w:eastAsia="en-GB"/>
        </w:rPr>
      </w:pPr>
      <w:hyperlink w:anchor="_Toc217988977" w:history="1">
        <w:r w:rsidRPr="00C23B64">
          <w:rPr>
            <w:rStyle w:val="Hyperlink"/>
            <w:noProof/>
          </w:rPr>
          <w:t>Figure 3 - Graph showing Shear Modulus of Aluminium</w:t>
        </w:r>
        <w:r>
          <w:rPr>
            <w:noProof/>
            <w:webHidden/>
          </w:rPr>
          <w:tab/>
        </w:r>
        <w:r>
          <w:rPr>
            <w:noProof/>
            <w:webHidden/>
          </w:rPr>
          <w:fldChar w:fldCharType="begin"/>
        </w:r>
        <w:r>
          <w:rPr>
            <w:noProof/>
            <w:webHidden/>
          </w:rPr>
          <w:instrText xml:space="preserve"> PAGEREF _Toc217988977 \h </w:instrText>
        </w:r>
        <w:r>
          <w:rPr>
            <w:noProof/>
            <w:webHidden/>
          </w:rPr>
        </w:r>
        <w:r>
          <w:rPr>
            <w:noProof/>
            <w:webHidden/>
          </w:rPr>
          <w:fldChar w:fldCharType="separate"/>
        </w:r>
        <w:r>
          <w:rPr>
            <w:noProof/>
            <w:webHidden/>
          </w:rPr>
          <w:t>6</w:t>
        </w:r>
        <w:r>
          <w:rPr>
            <w:noProof/>
            <w:webHidden/>
          </w:rPr>
          <w:fldChar w:fldCharType="end"/>
        </w:r>
      </w:hyperlink>
    </w:p>
    <w:p w14:paraId="13E5565B" w14:textId="60B571BE" w:rsidR="00E2017F" w:rsidRDefault="00E2017F">
      <w:pPr>
        <w:pStyle w:val="TableofFigures"/>
        <w:tabs>
          <w:tab w:val="right" w:leader="dot" w:pos="9016"/>
        </w:tabs>
        <w:rPr>
          <w:noProof/>
          <w:lang w:eastAsia="en-GB"/>
        </w:rPr>
      </w:pPr>
      <w:hyperlink w:anchor="_Toc217988978" w:history="1">
        <w:r w:rsidRPr="00C23B64">
          <w:rPr>
            <w:rStyle w:val="Hyperlink"/>
            <w:noProof/>
          </w:rPr>
          <w:t>Figure 4 - Graph showing shear modulus of Steel</w:t>
        </w:r>
        <w:r>
          <w:rPr>
            <w:noProof/>
            <w:webHidden/>
          </w:rPr>
          <w:tab/>
        </w:r>
        <w:r>
          <w:rPr>
            <w:noProof/>
            <w:webHidden/>
          </w:rPr>
          <w:fldChar w:fldCharType="begin"/>
        </w:r>
        <w:r>
          <w:rPr>
            <w:noProof/>
            <w:webHidden/>
          </w:rPr>
          <w:instrText xml:space="preserve"> PAGEREF _Toc217988978 \h </w:instrText>
        </w:r>
        <w:r>
          <w:rPr>
            <w:noProof/>
            <w:webHidden/>
          </w:rPr>
        </w:r>
        <w:r>
          <w:rPr>
            <w:noProof/>
            <w:webHidden/>
          </w:rPr>
          <w:fldChar w:fldCharType="separate"/>
        </w:r>
        <w:r>
          <w:rPr>
            <w:noProof/>
            <w:webHidden/>
          </w:rPr>
          <w:t>6</w:t>
        </w:r>
        <w:r>
          <w:rPr>
            <w:noProof/>
            <w:webHidden/>
          </w:rPr>
          <w:fldChar w:fldCharType="end"/>
        </w:r>
      </w:hyperlink>
    </w:p>
    <w:p w14:paraId="4EE32AC6" w14:textId="77777777" w:rsidR="00EF6C1E" w:rsidRDefault="00E2017F" w:rsidP="00EF6C1E">
      <w:pPr>
        <w:pStyle w:val="Heading2"/>
      </w:pPr>
      <w:r>
        <w:fldChar w:fldCharType="end"/>
      </w:r>
    </w:p>
    <w:p w14:paraId="758A8386" w14:textId="22ABAAAE" w:rsidR="003B6A40" w:rsidRDefault="00EF6C1E" w:rsidP="00EF6C1E">
      <w:pPr>
        <w:pStyle w:val="Heading2"/>
        <w:rPr>
          <w:noProof/>
        </w:rPr>
      </w:pPr>
      <w:bookmarkStart w:id="27" w:name="_Toc218423410"/>
      <w:r>
        <w:t>8.2 Tables</w:t>
      </w:r>
      <w:bookmarkEnd w:id="27"/>
      <w:r w:rsidR="00E2017F">
        <w:fldChar w:fldCharType="begin"/>
      </w:r>
      <w:r w:rsidR="00E2017F">
        <w:instrText xml:space="preserve"> TOC \h \z \c "Table" </w:instrText>
      </w:r>
      <w:r w:rsidR="00E2017F">
        <w:fldChar w:fldCharType="separate"/>
      </w:r>
    </w:p>
    <w:p w14:paraId="5DE4AA75" w14:textId="5596BEA3" w:rsidR="003B6A40" w:rsidRDefault="003B6A40">
      <w:pPr>
        <w:pStyle w:val="TableofFigures"/>
        <w:tabs>
          <w:tab w:val="right" w:leader="dot" w:pos="9016"/>
        </w:tabs>
        <w:rPr>
          <w:noProof/>
          <w:lang w:eastAsia="en-GB"/>
        </w:rPr>
      </w:pPr>
      <w:hyperlink w:anchor="_Toc217996035" w:history="1">
        <w:r w:rsidRPr="00C33B05">
          <w:rPr>
            <w:rStyle w:val="Hyperlink"/>
            <w:noProof/>
          </w:rPr>
          <w:t>Table 1 - Raw test results (Brass)</w:t>
        </w:r>
        <w:r>
          <w:rPr>
            <w:noProof/>
            <w:webHidden/>
          </w:rPr>
          <w:tab/>
        </w:r>
        <w:r>
          <w:rPr>
            <w:noProof/>
            <w:webHidden/>
          </w:rPr>
          <w:fldChar w:fldCharType="begin"/>
        </w:r>
        <w:r>
          <w:rPr>
            <w:noProof/>
            <w:webHidden/>
          </w:rPr>
          <w:instrText xml:space="preserve"> PAGEREF _Toc217996035 \h </w:instrText>
        </w:r>
        <w:r>
          <w:rPr>
            <w:noProof/>
            <w:webHidden/>
          </w:rPr>
        </w:r>
        <w:r>
          <w:rPr>
            <w:noProof/>
            <w:webHidden/>
          </w:rPr>
          <w:fldChar w:fldCharType="separate"/>
        </w:r>
        <w:r>
          <w:rPr>
            <w:noProof/>
            <w:webHidden/>
          </w:rPr>
          <w:t>4</w:t>
        </w:r>
        <w:r>
          <w:rPr>
            <w:noProof/>
            <w:webHidden/>
          </w:rPr>
          <w:fldChar w:fldCharType="end"/>
        </w:r>
      </w:hyperlink>
    </w:p>
    <w:p w14:paraId="286C313B" w14:textId="43FDB322" w:rsidR="003B6A40" w:rsidRDefault="003B6A40">
      <w:pPr>
        <w:pStyle w:val="TableofFigures"/>
        <w:tabs>
          <w:tab w:val="right" w:leader="dot" w:pos="9016"/>
        </w:tabs>
        <w:rPr>
          <w:noProof/>
          <w:lang w:eastAsia="en-GB"/>
        </w:rPr>
      </w:pPr>
      <w:hyperlink w:anchor="_Toc217996036" w:history="1">
        <w:r w:rsidRPr="00C33B05">
          <w:rPr>
            <w:rStyle w:val="Hyperlink"/>
            <w:noProof/>
          </w:rPr>
          <w:t>Table 2 - Raw test results (Aluminium)</w:t>
        </w:r>
        <w:r>
          <w:rPr>
            <w:noProof/>
            <w:webHidden/>
          </w:rPr>
          <w:tab/>
        </w:r>
        <w:r>
          <w:rPr>
            <w:noProof/>
            <w:webHidden/>
          </w:rPr>
          <w:fldChar w:fldCharType="begin"/>
        </w:r>
        <w:r>
          <w:rPr>
            <w:noProof/>
            <w:webHidden/>
          </w:rPr>
          <w:instrText xml:space="preserve"> PAGEREF _Toc217996036 \h </w:instrText>
        </w:r>
        <w:r>
          <w:rPr>
            <w:noProof/>
            <w:webHidden/>
          </w:rPr>
        </w:r>
        <w:r>
          <w:rPr>
            <w:noProof/>
            <w:webHidden/>
          </w:rPr>
          <w:fldChar w:fldCharType="separate"/>
        </w:r>
        <w:r>
          <w:rPr>
            <w:noProof/>
            <w:webHidden/>
          </w:rPr>
          <w:t>4</w:t>
        </w:r>
        <w:r>
          <w:rPr>
            <w:noProof/>
            <w:webHidden/>
          </w:rPr>
          <w:fldChar w:fldCharType="end"/>
        </w:r>
      </w:hyperlink>
    </w:p>
    <w:p w14:paraId="59A97F65" w14:textId="548D791D" w:rsidR="003B6A40" w:rsidRDefault="003B6A40">
      <w:pPr>
        <w:pStyle w:val="TableofFigures"/>
        <w:tabs>
          <w:tab w:val="right" w:leader="dot" w:pos="9016"/>
        </w:tabs>
        <w:rPr>
          <w:noProof/>
          <w:lang w:eastAsia="en-GB"/>
        </w:rPr>
      </w:pPr>
      <w:hyperlink w:anchor="_Toc217996037" w:history="1">
        <w:r w:rsidRPr="00C33B05">
          <w:rPr>
            <w:rStyle w:val="Hyperlink"/>
            <w:noProof/>
          </w:rPr>
          <w:t>Table 3 - Raw test results (Steel)</w:t>
        </w:r>
        <w:r>
          <w:rPr>
            <w:noProof/>
            <w:webHidden/>
          </w:rPr>
          <w:tab/>
        </w:r>
        <w:r>
          <w:rPr>
            <w:noProof/>
            <w:webHidden/>
          </w:rPr>
          <w:fldChar w:fldCharType="begin"/>
        </w:r>
        <w:r>
          <w:rPr>
            <w:noProof/>
            <w:webHidden/>
          </w:rPr>
          <w:instrText xml:space="preserve"> PAGEREF _Toc217996037 \h </w:instrText>
        </w:r>
        <w:r>
          <w:rPr>
            <w:noProof/>
            <w:webHidden/>
          </w:rPr>
        </w:r>
        <w:r>
          <w:rPr>
            <w:noProof/>
            <w:webHidden/>
          </w:rPr>
          <w:fldChar w:fldCharType="separate"/>
        </w:r>
        <w:r>
          <w:rPr>
            <w:noProof/>
            <w:webHidden/>
          </w:rPr>
          <w:t>4</w:t>
        </w:r>
        <w:r>
          <w:rPr>
            <w:noProof/>
            <w:webHidden/>
          </w:rPr>
          <w:fldChar w:fldCharType="end"/>
        </w:r>
      </w:hyperlink>
    </w:p>
    <w:p w14:paraId="56893329" w14:textId="1ADBD7CA" w:rsidR="003B6A40" w:rsidRDefault="003B6A40">
      <w:pPr>
        <w:pStyle w:val="TableofFigures"/>
        <w:tabs>
          <w:tab w:val="right" w:leader="dot" w:pos="9016"/>
        </w:tabs>
        <w:rPr>
          <w:noProof/>
          <w:lang w:eastAsia="en-GB"/>
        </w:rPr>
      </w:pPr>
      <w:hyperlink w:anchor="_Toc217996038" w:history="1">
        <w:r w:rsidRPr="00C33B05">
          <w:rPr>
            <w:rStyle w:val="Hyperlink"/>
            <w:noProof/>
          </w:rPr>
          <w:t>Table 4 -  Calculated Results  (Brass)</w:t>
        </w:r>
        <w:r>
          <w:rPr>
            <w:noProof/>
            <w:webHidden/>
          </w:rPr>
          <w:tab/>
        </w:r>
        <w:r>
          <w:rPr>
            <w:noProof/>
            <w:webHidden/>
          </w:rPr>
          <w:fldChar w:fldCharType="begin"/>
        </w:r>
        <w:r>
          <w:rPr>
            <w:noProof/>
            <w:webHidden/>
          </w:rPr>
          <w:instrText xml:space="preserve"> PAGEREF _Toc217996038 \h </w:instrText>
        </w:r>
        <w:r>
          <w:rPr>
            <w:noProof/>
            <w:webHidden/>
          </w:rPr>
        </w:r>
        <w:r>
          <w:rPr>
            <w:noProof/>
            <w:webHidden/>
          </w:rPr>
          <w:fldChar w:fldCharType="separate"/>
        </w:r>
        <w:r>
          <w:rPr>
            <w:noProof/>
            <w:webHidden/>
          </w:rPr>
          <w:t>5</w:t>
        </w:r>
        <w:r>
          <w:rPr>
            <w:noProof/>
            <w:webHidden/>
          </w:rPr>
          <w:fldChar w:fldCharType="end"/>
        </w:r>
      </w:hyperlink>
    </w:p>
    <w:p w14:paraId="687C9431" w14:textId="2B0FCCA5" w:rsidR="003B6A40" w:rsidRDefault="003B6A40">
      <w:pPr>
        <w:pStyle w:val="TableofFigures"/>
        <w:tabs>
          <w:tab w:val="right" w:leader="dot" w:pos="9016"/>
        </w:tabs>
        <w:rPr>
          <w:noProof/>
          <w:lang w:eastAsia="en-GB"/>
        </w:rPr>
      </w:pPr>
      <w:hyperlink w:anchor="_Toc217996039" w:history="1">
        <w:r w:rsidRPr="00C33B05">
          <w:rPr>
            <w:rStyle w:val="Hyperlink"/>
            <w:noProof/>
          </w:rPr>
          <w:t>Table 5 -  Calculated Results (Aluminium)</w:t>
        </w:r>
        <w:r>
          <w:rPr>
            <w:noProof/>
            <w:webHidden/>
          </w:rPr>
          <w:tab/>
        </w:r>
        <w:r>
          <w:rPr>
            <w:noProof/>
            <w:webHidden/>
          </w:rPr>
          <w:fldChar w:fldCharType="begin"/>
        </w:r>
        <w:r>
          <w:rPr>
            <w:noProof/>
            <w:webHidden/>
          </w:rPr>
          <w:instrText xml:space="preserve"> PAGEREF _Toc217996039 \h </w:instrText>
        </w:r>
        <w:r>
          <w:rPr>
            <w:noProof/>
            <w:webHidden/>
          </w:rPr>
        </w:r>
        <w:r>
          <w:rPr>
            <w:noProof/>
            <w:webHidden/>
          </w:rPr>
          <w:fldChar w:fldCharType="separate"/>
        </w:r>
        <w:r>
          <w:rPr>
            <w:noProof/>
            <w:webHidden/>
          </w:rPr>
          <w:t>5</w:t>
        </w:r>
        <w:r>
          <w:rPr>
            <w:noProof/>
            <w:webHidden/>
          </w:rPr>
          <w:fldChar w:fldCharType="end"/>
        </w:r>
      </w:hyperlink>
    </w:p>
    <w:p w14:paraId="0E4E1603" w14:textId="339E9744" w:rsidR="003B6A40" w:rsidRDefault="003B6A40">
      <w:pPr>
        <w:pStyle w:val="TableofFigures"/>
        <w:tabs>
          <w:tab w:val="right" w:leader="dot" w:pos="9016"/>
        </w:tabs>
        <w:rPr>
          <w:noProof/>
          <w:lang w:eastAsia="en-GB"/>
        </w:rPr>
      </w:pPr>
      <w:hyperlink w:anchor="_Toc217996040" w:history="1">
        <w:r w:rsidRPr="00C33B05">
          <w:rPr>
            <w:rStyle w:val="Hyperlink"/>
            <w:noProof/>
          </w:rPr>
          <w:t>Table 6 - Calculated Results (Steel)</w:t>
        </w:r>
        <w:r>
          <w:rPr>
            <w:noProof/>
            <w:webHidden/>
          </w:rPr>
          <w:tab/>
        </w:r>
        <w:r>
          <w:rPr>
            <w:noProof/>
            <w:webHidden/>
          </w:rPr>
          <w:fldChar w:fldCharType="begin"/>
        </w:r>
        <w:r>
          <w:rPr>
            <w:noProof/>
            <w:webHidden/>
          </w:rPr>
          <w:instrText xml:space="preserve"> PAGEREF _Toc217996040 \h </w:instrText>
        </w:r>
        <w:r>
          <w:rPr>
            <w:noProof/>
            <w:webHidden/>
          </w:rPr>
        </w:r>
        <w:r>
          <w:rPr>
            <w:noProof/>
            <w:webHidden/>
          </w:rPr>
          <w:fldChar w:fldCharType="separate"/>
        </w:r>
        <w:r>
          <w:rPr>
            <w:noProof/>
            <w:webHidden/>
          </w:rPr>
          <w:t>6</w:t>
        </w:r>
        <w:r>
          <w:rPr>
            <w:noProof/>
            <w:webHidden/>
          </w:rPr>
          <w:fldChar w:fldCharType="end"/>
        </w:r>
      </w:hyperlink>
    </w:p>
    <w:p w14:paraId="64AF2E61" w14:textId="24A28FAB" w:rsidR="003B6A40" w:rsidRDefault="003B6A40">
      <w:pPr>
        <w:pStyle w:val="TableofFigures"/>
        <w:tabs>
          <w:tab w:val="right" w:leader="dot" w:pos="9016"/>
        </w:tabs>
        <w:rPr>
          <w:noProof/>
          <w:lang w:eastAsia="en-GB"/>
        </w:rPr>
      </w:pPr>
      <w:hyperlink w:anchor="_Toc217996041" w:history="1">
        <w:r w:rsidRPr="00C33B05">
          <w:rPr>
            <w:rStyle w:val="Hyperlink"/>
            <w:noProof/>
          </w:rPr>
          <w:t>Table 7 - Equations needed for results</w:t>
        </w:r>
        <w:r>
          <w:rPr>
            <w:noProof/>
            <w:webHidden/>
          </w:rPr>
          <w:tab/>
        </w:r>
        <w:r>
          <w:rPr>
            <w:noProof/>
            <w:webHidden/>
          </w:rPr>
          <w:fldChar w:fldCharType="begin"/>
        </w:r>
        <w:r>
          <w:rPr>
            <w:noProof/>
            <w:webHidden/>
          </w:rPr>
          <w:instrText xml:space="preserve"> PAGEREF _Toc217996041 \h </w:instrText>
        </w:r>
        <w:r>
          <w:rPr>
            <w:noProof/>
            <w:webHidden/>
          </w:rPr>
        </w:r>
        <w:r>
          <w:rPr>
            <w:noProof/>
            <w:webHidden/>
          </w:rPr>
          <w:fldChar w:fldCharType="separate"/>
        </w:r>
        <w:r>
          <w:rPr>
            <w:noProof/>
            <w:webHidden/>
          </w:rPr>
          <w:t>7</w:t>
        </w:r>
        <w:r>
          <w:rPr>
            <w:noProof/>
            <w:webHidden/>
          </w:rPr>
          <w:fldChar w:fldCharType="end"/>
        </w:r>
      </w:hyperlink>
    </w:p>
    <w:p w14:paraId="7D3224D9" w14:textId="761D30B3" w:rsidR="00E2017F" w:rsidRPr="00EA740C" w:rsidRDefault="00E2017F" w:rsidP="00EA740C">
      <w:r>
        <w:fldChar w:fldCharType="end"/>
      </w:r>
    </w:p>
    <w:sectPr w:rsidR="00E2017F" w:rsidRPr="00EA740C" w:rsidSect="00A7070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CEB73" w14:textId="77777777" w:rsidR="00903AA7" w:rsidRDefault="00903AA7" w:rsidP="00143879">
      <w:pPr>
        <w:spacing w:after="0" w:line="240" w:lineRule="auto"/>
      </w:pPr>
      <w:r>
        <w:separator/>
      </w:r>
    </w:p>
  </w:endnote>
  <w:endnote w:type="continuationSeparator" w:id="0">
    <w:p w14:paraId="29AB8A3E" w14:textId="77777777" w:rsidR="00903AA7" w:rsidRDefault="00903AA7" w:rsidP="00143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693705"/>
      <w:docPartObj>
        <w:docPartGallery w:val="Page Numbers (Bottom of Page)"/>
        <w:docPartUnique/>
      </w:docPartObj>
    </w:sdtPr>
    <w:sdtContent>
      <w:p w14:paraId="227637A8" w14:textId="78F7EC7D" w:rsidR="00143879" w:rsidRDefault="00143879">
        <w:pPr>
          <w:pStyle w:val="Footer"/>
          <w:jc w:val="center"/>
        </w:pPr>
        <w:r>
          <w:fldChar w:fldCharType="begin"/>
        </w:r>
        <w:r>
          <w:instrText>PAGE   \* MERGEFORMAT</w:instrText>
        </w:r>
        <w:r>
          <w:fldChar w:fldCharType="separate"/>
        </w:r>
        <w:r>
          <w:t>2</w:t>
        </w:r>
        <w:r>
          <w:fldChar w:fldCharType="end"/>
        </w:r>
      </w:p>
    </w:sdtContent>
  </w:sdt>
  <w:p w14:paraId="473B0937" w14:textId="77777777" w:rsidR="00143879" w:rsidRDefault="00143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D0CBC" w14:textId="77777777" w:rsidR="00903AA7" w:rsidRDefault="00903AA7" w:rsidP="00143879">
      <w:pPr>
        <w:spacing w:after="0" w:line="240" w:lineRule="auto"/>
      </w:pPr>
      <w:r>
        <w:separator/>
      </w:r>
    </w:p>
  </w:footnote>
  <w:footnote w:type="continuationSeparator" w:id="0">
    <w:p w14:paraId="7FAB876A" w14:textId="77777777" w:rsidR="00903AA7" w:rsidRDefault="00903AA7" w:rsidP="00143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69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483F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940001">
    <w:abstractNumId w:val="0"/>
  </w:num>
  <w:num w:numId="2" w16cid:durableId="1361976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B2"/>
    <w:rsid w:val="00035601"/>
    <w:rsid w:val="00083B88"/>
    <w:rsid w:val="00093D08"/>
    <w:rsid w:val="000979CA"/>
    <w:rsid w:val="000D7F55"/>
    <w:rsid w:val="000F7DB4"/>
    <w:rsid w:val="001062BF"/>
    <w:rsid w:val="00143879"/>
    <w:rsid w:val="00151061"/>
    <w:rsid w:val="00176659"/>
    <w:rsid w:val="0018488B"/>
    <w:rsid w:val="0018525C"/>
    <w:rsid w:val="001853D4"/>
    <w:rsid w:val="0019412F"/>
    <w:rsid w:val="001B4BD8"/>
    <w:rsid w:val="00210E2B"/>
    <w:rsid w:val="00216016"/>
    <w:rsid w:val="00226425"/>
    <w:rsid w:val="002428F5"/>
    <w:rsid w:val="0025492E"/>
    <w:rsid w:val="00291EB8"/>
    <w:rsid w:val="002F245D"/>
    <w:rsid w:val="002F3760"/>
    <w:rsid w:val="003308F5"/>
    <w:rsid w:val="003729A5"/>
    <w:rsid w:val="0037415B"/>
    <w:rsid w:val="00377309"/>
    <w:rsid w:val="0038298F"/>
    <w:rsid w:val="003B2051"/>
    <w:rsid w:val="003B6A40"/>
    <w:rsid w:val="003B7268"/>
    <w:rsid w:val="003C1577"/>
    <w:rsid w:val="003D2D11"/>
    <w:rsid w:val="003F2403"/>
    <w:rsid w:val="00406448"/>
    <w:rsid w:val="004354A5"/>
    <w:rsid w:val="004378B2"/>
    <w:rsid w:val="00442907"/>
    <w:rsid w:val="004615D5"/>
    <w:rsid w:val="004659AC"/>
    <w:rsid w:val="00466338"/>
    <w:rsid w:val="00473717"/>
    <w:rsid w:val="004B5B27"/>
    <w:rsid w:val="004C0A83"/>
    <w:rsid w:val="004C0E78"/>
    <w:rsid w:val="00524E0A"/>
    <w:rsid w:val="00530741"/>
    <w:rsid w:val="005441DB"/>
    <w:rsid w:val="00571D1B"/>
    <w:rsid w:val="005B7AA9"/>
    <w:rsid w:val="005D69EB"/>
    <w:rsid w:val="005F5A5C"/>
    <w:rsid w:val="006022FA"/>
    <w:rsid w:val="00630E89"/>
    <w:rsid w:val="00646B70"/>
    <w:rsid w:val="006928D5"/>
    <w:rsid w:val="006D7DD1"/>
    <w:rsid w:val="006F1E56"/>
    <w:rsid w:val="007152B8"/>
    <w:rsid w:val="00725C58"/>
    <w:rsid w:val="007B61FD"/>
    <w:rsid w:val="007F2475"/>
    <w:rsid w:val="0084400A"/>
    <w:rsid w:val="00847EE6"/>
    <w:rsid w:val="00894C3B"/>
    <w:rsid w:val="0089520A"/>
    <w:rsid w:val="00903AA7"/>
    <w:rsid w:val="0093487C"/>
    <w:rsid w:val="00941C18"/>
    <w:rsid w:val="00993EC0"/>
    <w:rsid w:val="009D27D2"/>
    <w:rsid w:val="009E2DEA"/>
    <w:rsid w:val="009E3D09"/>
    <w:rsid w:val="00A00580"/>
    <w:rsid w:val="00A0630F"/>
    <w:rsid w:val="00A27525"/>
    <w:rsid w:val="00A6405B"/>
    <w:rsid w:val="00A70701"/>
    <w:rsid w:val="00A86BBF"/>
    <w:rsid w:val="00AC72BC"/>
    <w:rsid w:val="00B17361"/>
    <w:rsid w:val="00B27A93"/>
    <w:rsid w:val="00B64A3A"/>
    <w:rsid w:val="00BB0F24"/>
    <w:rsid w:val="00BC2153"/>
    <w:rsid w:val="00BE6115"/>
    <w:rsid w:val="00C00319"/>
    <w:rsid w:val="00C05223"/>
    <w:rsid w:val="00C66DB4"/>
    <w:rsid w:val="00C76893"/>
    <w:rsid w:val="00CC340E"/>
    <w:rsid w:val="00CC5A12"/>
    <w:rsid w:val="00D03916"/>
    <w:rsid w:val="00D347C3"/>
    <w:rsid w:val="00D46A94"/>
    <w:rsid w:val="00D61AAE"/>
    <w:rsid w:val="00D73231"/>
    <w:rsid w:val="00DC0B74"/>
    <w:rsid w:val="00DF2A5A"/>
    <w:rsid w:val="00E12791"/>
    <w:rsid w:val="00E2017F"/>
    <w:rsid w:val="00E5053F"/>
    <w:rsid w:val="00E57906"/>
    <w:rsid w:val="00EA740C"/>
    <w:rsid w:val="00EF6C1E"/>
    <w:rsid w:val="00F060D3"/>
    <w:rsid w:val="19ACE5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10DD3"/>
  <w15:chartTrackingRefBased/>
  <w15:docId w15:val="{A4FE01E0-B0EC-4EB4-A312-51C2B53B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8F5"/>
    <w:pPr>
      <w:spacing w:line="360" w:lineRule="auto"/>
    </w:pPr>
  </w:style>
  <w:style w:type="paragraph" w:styleId="Heading1">
    <w:name w:val="heading 1"/>
    <w:basedOn w:val="Normal"/>
    <w:next w:val="Normal"/>
    <w:link w:val="Heading1Char"/>
    <w:uiPriority w:val="9"/>
    <w:qFormat/>
    <w:rsid w:val="005D6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1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1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B2"/>
    <w:rPr>
      <w:rFonts w:eastAsiaTheme="majorEastAsia" w:cstheme="majorBidi"/>
      <w:color w:val="272727" w:themeColor="text1" w:themeTint="D8"/>
    </w:rPr>
  </w:style>
  <w:style w:type="paragraph" w:styleId="Title">
    <w:name w:val="Title"/>
    <w:basedOn w:val="Normal"/>
    <w:next w:val="Normal"/>
    <w:link w:val="TitleChar"/>
    <w:uiPriority w:val="10"/>
    <w:qFormat/>
    <w:rsid w:val="0043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8B2"/>
    <w:pPr>
      <w:spacing w:before="160"/>
      <w:jc w:val="center"/>
    </w:pPr>
    <w:rPr>
      <w:i/>
      <w:iCs/>
      <w:color w:val="404040" w:themeColor="text1" w:themeTint="BF"/>
    </w:rPr>
  </w:style>
  <w:style w:type="character" w:customStyle="1" w:styleId="QuoteChar">
    <w:name w:val="Quote Char"/>
    <w:basedOn w:val="DefaultParagraphFont"/>
    <w:link w:val="Quote"/>
    <w:uiPriority w:val="29"/>
    <w:rsid w:val="004378B2"/>
    <w:rPr>
      <w:i/>
      <w:iCs/>
      <w:color w:val="404040" w:themeColor="text1" w:themeTint="BF"/>
    </w:rPr>
  </w:style>
  <w:style w:type="paragraph" w:styleId="ListParagraph">
    <w:name w:val="List Paragraph"/>
    <w:basedOn w:val="Normal"/>
    <w:uiPriority w:val="34"/>
    <w:qFormat/>
    <w:rsid w:val="004378B2"/>
    <w:pPr>
      <w:ind w:left="720"/>
      <w:contextualSpacing/>
    </w:pPr>
  </w:style>
  <w:style w:type="character" w:styleId="IntenseEmphasis">
    <w:name w:val="Intense Emphasis"/>
    <w:basedOn w:val="DefaultParagraphFont"/>
    <w:uiPriority w:val="21"/>
    <w:qFormat/>
    <w:rsid w:val="004378B2"/>
    <w:rPr>
      <w:i/>
      <w:iCs/>
      <w:color w:val="0F4761" w:themeColor="accent1" w:themeShade="BF"/>
    </w:rPr>
  </w:style>
  <w:style w:type="paragraph" w:styleId="IntenseQuote">
    <w:name w:val="Intense Quote"/>
    <w:basedOn w:val="Normal"/>
    <w:next w:val="Normal"/>
    <w:link w:val="IntenseQuoteChar"/>
    <w:uiPriority w:val="30"/>
    <w:qFormat/>
    <w:rsid w:val="00437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B2"/>
    <w:rPr>
      <w:i/>
      <w:iCs/>
      <w:color w:val="0F4761" w:themeColor="accent1" w:themeShade="BF"/>
    </w:rPr>
  </w:style>
  <w:style w:type="character" w:styleId="IntenseReference">
    <w:name w:val="Intense Reference"/>
    <w:basedOn w:val="DefaultParagraphFont"/>
    <w:uiPriority w:val="32"/>
    <w:qFormat/>
    <w:rsid w:val="004378B2"/>
    <w:rPr>
      <w:b/>
      <w:bCs/>
      <w:smallCaps/>
      <w:color w:val="0F4761" w:themeColor="accent1" w:themeShade="BF"/>
      <w:spacing w:val="5"/>
    </w:rPr>
  </w:style>
  <w:style w:type="paragraph" w:styleId="TOCHeading">
    <w:name w:val="TOC Heading"/>
    <w:basedOn w:val="Heading1"/>
    <w:next w:val="Normal"/>
    <w:uiPriority w:val="39"/>
    <w:unhideWhenUsed/>
    <w:qFormat/>
    <w:rsid w:val="00EA74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A740C"/>
    <w:pPr>
      <w:spacing w:after="100"/>
    </w:pPr>
  </w:style>
  <w:style w:type="character" w:styleId="Hyperlink">
    <w:name w:val="Hyperlink"/>
    <w:basedOn w:val="DefaultParagraphFont"/>
    <w:uiPriority w:val="99"/>
    <w:unhideWhenUsed/>
    <w:rsid w:val="00EA740C"/>
    <w:rPr>
      <w:color w:val="467886" w:themeColor="hyperlink"/>
      <w:u w:val="single"/>
    </w:rPr>
  </w:style>
  <w:style w:type="paragraph" w:styleId="Header">
    <w:name w:val="header"/>
    <w:basedOn w:val="Normal"/>
    <w:link w:val="HeaderChar"/>
    <w:uiPriority w:val="99"/>
    <w:unhideWhenUsed/>
    <w:rsid w:val="0014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879"/>
  </w:style>
  <w:style w:type="paragraph" w:styleId="Footer">
    <w:name w:val="footer"/>
    <w:basedOn w:val="Normal"/>
    <w:link w:val="FooterChar"/>
    <w:uiPriority w:val="99"/>
    <w:unhideWhenUsed/>
    <w:rsid w:val="0014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879"/>
  </w:style>
  <w:style w:type="paragraph" w:styleId="Caption">
    <w:name w:val="caption"/>
    <w:basedOn w:val="Normal"/>
    <w:next w:val="Normal"/>
    <w:uiPriority w:val="35"/>
    <w:unhideWhenUsed/>
    <w:qFormat/>
    <w:rsid w:val="002F3760"/>
    <w:pPr>
      <w:spacing w:after="200" w:line="240" w:lineRule="auto"/>
    </w:pPr>
    <w:rPr>
      <w:i/>
      <w:iCs/>
      <w:color w:val="0E2841" w:themeColor="text2"/>
      <w:sz w:val="18"/>
      <w:szCs w:val="18"/>
    </w:rPr>
  </w:style>
  <w:style w:type="table" w:styleId="TableGrid">
    <w:name w:val="Table Grid"/>
    <w:basedOn w:val="TableNormal"/>
    <w:uiPriority w:val="39"/>
    <w:rsid w:val="0057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86BBF"/>
    <w:pPr>
      <w:spacing w:after="0"/>
    </w:pPr>
  </w:style>
  <w:style w:type="paragraph" w:styleId="TOC2">
    <w:name w:val="toc 2"/>
    <w:basedOn w:val="Normal"/>
    <w:next w:val="Normal"/>
    <w:autoRedefine/>
    <w:uiPriority w:val="39"/>
    <w:unhideWhenUsed/>
    <w:rsid w:val="0084400A"/>
    <w:pPr>
      <w:spacing w:after="100"/>
      <w:ind w:left="240"/>
    </w:pPr>
  </w:style>
  <w:style w:type="paragraph" w:styleId="Bibliography">
    <w:name w:val="Bibliography"/>
    <w:basedOn w:val="Normal"/>
    <w:next w:val="Normal"/>
    <w:uiPriority w:val="37"/>
    <w:unhideWhenUsed/>
    <w:rsid w:val="00E20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60792">
      <w:bodyDiv w:val="1"/>
      <w:marLeft w:val="0"/>
      <w:marRight w:val="0"/>
      <w:marTop w:val="0"/>
      <w:marBottom w:val="0"/>
      <w:divBdr>
        <w:top w:val="none" w:sz="0" w:space="0" w:color="auto"/>
        <w:left w:val="none" w:sz="0" w:space="0" w:color="auto"/>
        <w:bottom w:val="none" w:sz="0" w:space="0" w:color="auto"/>
        <w:right w:val="none" w:sz="0" w:space="0" w:color="auto"/>
      </w:divBdr>
    </w:div>
    <w:div w:id="542445575">
      <w:bodyDiv w:val="1"/>
      <w:marLeft w:val="0"/>
      <w:marRight w:val="0"/>
      <w:marTop w:val="0"/>
      <w:marBottom w:val="0"/>
      <w:divBdr>
        <w:top w:val="none" w:sz="0" w:space="0" w:color="auto"/>
        <w:left w:val="none" w:sz="0" w:space="0" w:color="auto"/>
        <w:bottom w:val="none" w:sz="0" w:space="0" w:color="auto"/>
        <w:right w:val="none" w:sz="0" w:space="0" w:color="auto"/>
      </w:divBdr>
    </w:div>
    <w:div w:id="693577477">
      <w:bodyDiv w:val="1"/>
      <w:marLeft w:val="0"/>
      <w:marRight w:val="0"/>
      <w:marTop w:val="0"/>
      <w:marBottom w:val="0"/>
      <w:divBdr>
        <w:top w:val="none" w:sz="0" w:space="0" w:color="auto"/>
        <w:left w:val="none" w:sz="0" w:space="0" w:color="auto"/>
        <w:bottom w:val="none" w:sz="0" w:space="0" w:color="auto"/>
        <w:right w:val="none" w:sz="0" w:space="0" w:color="auto"/>
      </w:divBdr>
    </w:div>
    <w:div w:id="795829609">
      <w:bodyDiv w:val="1"/>
      <w:marLeft w:val="0"/>
      <w:marRight w:val="0"/>
      <w:marTop w:val="0"/>
      <w:marBottom w:val="0"/>
      <w:divBdr>
        <w:top w:val="none" w:sz="0" w:space="0" w:color="auto"/>
        <w:left w:val="none" w:sz="0" w:space="0" w:color="auto"/>
        <w:bottom w:val="none" w:sz="0" w:space="0" w:color="auto"/>
        <w:right w:val="none" w:sz="0" w:space="0" w:color="auto"/>
      </w:divBdr>
    </w:div>
    <w:div w:id="798456901">
      <w:bodyDiv w:val="1"/>
      <w:marLeft w:val="0"/>
      <w:marRight w:val="0"/>
      <w:marTop w:val="0"/>
      <w:marBottom w:val="0"/>
      <w:divBdr>
        <w:top w:val="none" w:sz="0" w:space="0" w:color="auto"/>
        <w:left w:val="none" w:sz="0" w:space="0" w:color="auto"/>
        <w:bottom w:val="none" w:sz="0" w:space="0" w:color="auto"/>
        <w:right w:val="none" w:sz="0" w:space="0" w:color="auto"/>
      </w:divBdr>
    </w:div>
    <w:div w:id="961224750">
      <w:bodyDiv w:val="1"/>
      <w:marLeft w:val="0"/>
      <w:marRight w:val="0"/>
      <w:marTop w:val="0"/>
      <w:marBottom w:val="0"/>
      <w:divBdr>
        <w:top w:val="none" w:sz="0" w:space="0" w:color="auto"/>
        <w:left w:val="none" w:sz="0" w:space="0" w:color="auto"/>
        <w:bottom w:val="none" w:sz="0" w:space="0" w:color="auto"/>
        <w:right w:val="none" w:sz="0" w:space="0" w:color="auto"/>
      </w:divBdr>
    </w:div>
    <w:div w:id="1022979360">
      <w:bodyDiv w:val="1"/>
      <w:marLeft w:val="0"/>
      <w:marRight w:val="0"/>
      <w:marTop w:val="0"/>
      <w:marBottom w:val="0"/>
      <w:divBdr>
        <w:top w:val="none" w:sz="0" w:space="0" w:color="auto"/>
        <w:left w:val="none" w:sz="0" w:space="0" w:color="auto"/>
        <w:bottom w:val="none" w:sz="0" w:space="0" w:color="auto"/>
        <w:right w:val="none" w:sz="0" w:space="0" w:color="auto"/>
      </w:divBdr>
    </w:div>
    <w:div w:id="1033848166">
      <w:bodyDiv w:val="1"/>
      <w:marLeft w:val="0"/>
      <w:marRight w:val="0"/>
      <w:marTop w:val="0"/>
      <w:marBottom w:val="0"/>
      <w:divBdr>
        <w:top w:val="none" w:sz="0" w:space="0" w:color="auto"/>
        <w:left w:val="none" w:sz="0" w:space="0" w:color="auto"/>
        <w:bottom w:val="none" w:sz="0" w:space="0" w:color="auto"/>
        <w:right w:val="none" w:sz="0" w:space="0" w:color="auto"/>
      </w:divBdr>
    </w:div>
    <w:div w:id="1171680781">
      <w:bodyDiv w:val="1"/>
      <w:marLeft w:val="0"/>
      <w:marRight w:val="0"/>
      <w:marTop w:val="0"/>
      <w:marBottom w:val="0"/>
      <w:divBdr>
        <w:top w:val="none" w:sz="0" w:space="0" w:color="auto"/>
        <w:left w:val="none" w:sz="0" w:space="0" w:color="auto"/>
        <w:bottom w:val="none" w:sz="0" w:space="0" w:color="auto"/>
        <w:right w:val="none" w:sz="0" w:space="0" w:color="auto"/>
      </w:divBdr>
    </w:div>
    <w:div w:id="1215775780">
      <w:bodyDiv w:val="1"/>
      <w:marLeft w:val="0"/>
      <w:marRight w:val="0"/>
      <w:marTop w:val="0"/>
      <w:marBottom w:val="0"/>
      <w:divBdr>
        <w:top w:val="none" w:sz="0" w:space="0" w:color="auto"/>
        <w:left w:val="none" w:sz="0" w:space="0" w:color="auto"/>
        <w:bottom w:val="none" w:sz="0" w:space="0" w:color="auto"/>
        <w:right w:val="none" w:sz="0" w:space="0" w:color="auto"/>
      </w:divBdr>
    </w:div>
    <w:div w:id="1303774722">
      <w:bodyDiv w:val="1"/>
      <w:marLeft w:val="0"/>
      <w:marRight w:val="0"/>
      <w:marTop w:val="0"/>
      <w:marBottom w:val="0"/>
      <w:divBdr>
        <w:top w:val="none" w:sz="0" w:space="0" w:color="auto"/>
        <w:left w:val="none" w:sz="0" w:space="0" w:color="auto"/>
        <w:bottom w:val="none" w:sz="0" w:space="0" w:color="auto"/>
        <w:right w:val="none" w:sz="0" w:space="0" w:color="auto"/>
      </w:divBdr>
    </w:div>
    <w:div w:id="1326086267">
      <w:bodyDiv w:val="1"/>
      <w:marLeft w:val="0"/>
      <w:marRight w:val="0"/>
      <w:marTop w:val="0"/>
      <w:marBottom w:val="0"/>
      <w:divBdr>
        <w:top w:val="none" w:sz="0" w:space="0" w:color="auto"/>
        <w:left w:val="none" w:sz="0" w:space="0" w:color="auto"/>
        <w:bottom w:val="none" w:sz="0" w:space="0" w:color="auto"/>
        <w:right w:val="none" w:sz="0" w:space="0" w:color="auto"/>
      </w:divBdr>
    </w:div>
    <w:div w:id="1370178077">
      <w:bodyDiv w:val="1"/>
      <w:marLeft w:val="0"/>
      <w:marRight w:val="0"/>
      <w:marTop w:val="0"/>
      <w:marBottom w:val="0"/>
      <w:divBdr>
        <w:top w:val="none" w:sz="0" w:space="0" w:color="auto"/>
        <w:left w:val="none" w:sz="0" w:space="0" w:color="auto"/>
        <w:bottom w:val="none" w:sz="0" w:space="0" w:color="auto"/>
        <w:right w:val="none" w:sz="0" w:space="0" w:color="auto"/>
      </w:divBdr>
    </w:div>
    <w:div w:id="1413351796">
      <w:bodyDiv w:val="1"/>
      <w:marLeft w:val="0"/>
      <w:marRight w:val="0"/>
      <w:marTop w:val="0"/>
      <w:marBottom w:val="0"/>
      <w:divBdr>
        <w:top w:val="none" w:sz="0" w:space="0" w:color="auto"/>
        <w:left w:val="none" w:sz="0" w:space="0" w:color="auto"/>
        <w:bottom w:val="none" w:sz="0" w:space="0" w:color="auto"/>
        <w:right w:val="none" w:sz="0" w:space="0" w:color="auto"/>
      </w:divBdr>
    </w:div>
    <w:div w:id="1619332915">
      <w:bodyDiv w:val="1"/>
      <w:marLeft w:val="0"/>
      <w:marRight w:val="0"/>
      <w:marTop w:val="0"/>
      <w:marBottom w:val="0"/>
      <w:divBdr>
        <w:top w:val="none" w:sz="0" w:space="0" w:color="auto"/>
        <w:left w:val="none" w:sz="0" w:space="0" w:color="auto"/>
        <w:bottom w:val="none" w:sz="0" w:space="0" w:color="auto"/>
        <w:right w:val="none" w:sz="0" w:space="0" w:color="auto"/>
      </w:divBdr>
    </w:div>
    <w:div w:id="1630746595">
      <w:bodyDiv w:val="1"/>
      <w:marLeft w:val="0"/>
      <w:marRight w:val="0"/>
      <w:marTop w:val="0"/>
      <w:marBottom w:val="0"/>
      <w:divBdr>
        <w:top w:val="none" w:sz="0" w:space="0" w:color="auto"/>
        <w:left w:val="none" w:sz="0" w:space="0" w:color="auto"/>
        <w:bottom w:val="none" w:sz="0" w:space="0" w:color="auto"/>
        <w:right w:val="none" w:sz="0" w:space="0" w:color="auto"/>
      </w:divBdr>
    </w:div>
    <w:div w:id="1664121090">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923561567">
      <w:bodyDiv w:val="1"/>
      <w:marLeft w:val="0"/>
      <w:marRight w:val="0"/>
      <w:marTop w:val="0"/>
      <w:marBottom w:val="0"/>
      <w:divBdr>
        <w:top w:val="none" w:sz="0" w:space="0" w:color="auto"/>
        <w:left w:val="none" w:sz="0" w:space="0" w:color="auto"/>
        <w:bottom w:val="none" w:sz="0" w:space="0" w:color="auto"/>
        <w:right w:val="none" w:sz="0" w:space="0" w:color="auto"/>
      </w:divBdr>
    </w:div>
    <w:div w:id="2005428018">
      <w:bodyDiv w:val="1"/>
      <w:marLeft w:val="0"/>
      <w:marRight w:val="0"/>
      <w:marTop w:val="0"/>
      <w:marBottom w:val="0"/>
      <w:divBdr>
        <w:top w:val="none" w:sz="0" w:space="0" w:color="auto"/>
        <w:left w:val="none" w:sz="0" w:space="0" w:color="auto"/>
        <w:bottom w:val="none" w:sz="0" w:space="0" w:color="auto"/>
        <w:right w:val="none" w:sz="0" w:space="0" w:color="auto"/>
      </w:divBdr>
    </w:div>
    <w:div w:id="2027292894">
      <w:bodyDiv w:val="1"/>
      <w:marLeft w:val="0"/>
      <w:marRight w:val="0"/>
      <w:marTop w:val="0"/>
      <w:marBottom w:val="0"/>
      <w:divBdr>
        <w:top w:val="none" w:sz="0" w:space="0" w:color="auto"/>
        <w:left w:val="none" w:sz="0" w:space="0" w:color="auto"/>
        <w:bottom w:val="none" w:sz="0" w:space="0" w:color="auto"/>
        <w:right w:val="none" w:sz="0" w:space="0" w:color="auto"/>
      </w:divBdr>
    </w:div>
    <w:div w:id="207928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ead\OneDrive%20-%20University%20of%20Wales%20Trinity%20Saint%20David\First%20Year\Science\Torsion%20Test%20Results.od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caead\OneDrive%20-%20University%20of%20Wales%20Trinity%20Saint%20David\First%20Year\Science\Torsion%20Test%20Results.ods"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ead\OneDrive%20-%20University%20of%20Wales%20Trinity%20Saint%20David\First%20Year\Science\Torsion%20Test%20Results.od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Brass</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backward val="9.7000000000000071E-13"/>
            <c:intercept val="0"/>
            <c:dispRSqr val="0"/>
            <c:dispEq val="1"/>
            <c:trendlineLbl>
              <c:layout>
                <c:manualLayout>
                  <c:x val="-1.4487095363079615E-2"/>
                  <c:y val="-1.430555555555555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Calculated!$G$3:$G$7</c:f>
              <c:numCache>
                <c:formatCode>General</c:formatCode>
                <c:ptCount val="5"/>
                <c:pt idx="0">
                  <c:v>9.6990000000000014E-13</c:v>
                </c:pt>
                <c:pt idx="1">
                  <c:v>1.6615500000000001E-12</c:v>
                </c:pt>
                <c:pt idx="2">
                  <c:v>2.4247500000000001E-12</c:v>
                </c:pt>
                <c:pt idx="3">
                  <c:v>3.2595E-12</c:v>
                </c:pt>
                <c:pt idx="4">
                  <c:v>4.0942500000000007E-12</c:v>
                </c:pt>
              </c:numCache>
            </c:numRef>
          </c:xVal>
          <c:yVal>
            <c:numRef>
              <c:f>Calculated!$F$3:$F$7</c:f>
              <c:numCache>
                <c:formatCode>General</c:formatCode>
                <c:ptCount val="5"/>
                <c:pt idx="0">
                  <c:v>3.3000000000000002E-2</c:v>
                </c:pt>
                <c:pt idx="1">
                  <c:v>6.6708000000000017E-2</c:v>
                </c:pt>
                <c:pt idx="2">
                  <c:v>0.10006200000000001</c:v>
                </c:pt>
                <c:pt idx="3">
                  <c:v>0.13341600000000003</c:v>
                </c:pt>
                <c:pt idx="4">
                  <c:v>0.16677000000000003</c:v>
                </c:pt>
              </c:numCache>
            </c:numRef>
          </c:yVal>
          <c:smooth val="1"/>
          <c:extLst>
            <c:ext xmlns:c16="http://schemas.microsoft.com/office/drawing/2014/chart" uri="{C3380CC4-5D6E-409C-BE32-E72D297353CC}">
              <c16:uniqueId val="{00000002-9667-4D8C-B8C7-35042866F1FD}"/>
            </c:ext>
          </c:extLst>
        </c:ser>
        <c:dLbls>
          <c:showLegendKey val="0"/>
          <c:showVal val="0"/>
          <c:showCatName val="0"/>
          <c:showSerName val="0"/>
          <c:showPercent val="0"/>
          <c:showBubbleSize val="0"/>
        </c:dLbls>
        <c:axId val="987853103"/>
        <c:axId val="987856463"/>
      </c:scatterChart>
      <c:valAx>
        <c:axId val="9878531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856463"/>
        <c:crosses val="autoZero"/>
        <c:crossBetween val="midCat"/>
      </c:valAx>
      <c:valAx>
        <c:axId val="9878564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85310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Aptos Narrow"/>
              </a:defRPr>
            </a:pPr>
            <a:r>
              <a:rPr lang="en-GB" sz="1400" b="0" i="0" u="none" strike="noStrike" kern="1200" cap="none" spc="0" baseline="0">
                <a:solidFill>
                  <a:srgbClr val="595959"/>
                </a:solidFill>
                <a:uFillTx/>
                <a:latin typeface="Aptos Narrow"/>
              </a:rPr>
              <a:t>Aluminium</a:t>
            </a:r>
          </a:p>
        </c:rich>
      </c:tx>
      <c:overlay val="0"/>
      <c:spPr>
        <a:noFill/>
        <a:ln>
          <a:noFill/>
        </a:ln>
      </c:spPr>
    </c:title>
    <c:autoTitleDeleted val="0"/>
    <c:plotArea>
      <c:layout/>
      <c:scatterChart>
        <c:scatterStyle val="smoothMarker"/>
        <c:varyColors val="0"/>
        <c:ser>
          <c:idx val="0"/>
          <c:order val="0"/>
          <c:spPr>
            <a:ln w="19046" cap="rnd">
              <a:solidFill>
                <a:srgbClr val="156082"/>
              </a:solidFill>
              <a:prstDash val="solid"/>
              <a:round/>
            </a:ln>
          </c:spPr>
          <c:marker>
            <c:symbol val="circle"/>
            <c:size val="5"/>
          </c:marker>
          <c:trendline>
            <c:trendlineType val="linear"/>
            <c:dispRSqr val="0"/>
            <c:dispEq val="0"/>
          </c:trendline>
          <c:trendline>
            <c:trendlineType val="linear"/>
            <c:dispRSqr val="0"/>
            <c:dispEq val="1"/>
            <c:trendlineLbl>
              <c:numFmt formatCode="General" sourceLinked="0"/>
            </c:trendlineLbl>
          </c:trendline>
          <c:xVal>
            <c:numRef>
              <c:f>Calculated!$G$14:$G$17</c:f>
              <c:numCache>
                <c:formatCode>General</c:formatCode>
                <c:ptCount val="4"/>
                <c:pt idx="0">
                  <c:v>1.1130000000000002E-12</c:v>
                </c:pt>
                <c:pt idx="1">
                  <c:v>2.1544500000000004E-12</c:v>
                </c:pt>
                <c:pt idx="2">
                  <c:v>3.2595E-12</c:v>
                </c:pt>
                <c:pt idx="3">
                  <c:v>4.3725000000000006E-12</c:v>
                </c:pt>
              </c:numCache>
            </c:numRef>
          </c:xVal>
          <c:yVal>
            <c:numRef>
              <c:f>Calculated!$F$14:$F$17</c:f>
              <c:numCache>
                <c:formatCode>General</c:formatCode>
                <c:ptCount val="4"/>
                <c:pt idx="0">
                  <c:v>3.3000000000000002E-2</c:v>
                </c:pt>
                <c:pt idx="1">
                  <c:v>6.6708000000000017E-2</c:v>
                </c:pt>
                <c:pt idx="2">
                  <c:v>0.10006200000000001</c:v>
                </c:pt>
                <c:pt idx="3">
                  <c:v>0.13341600000000003</c:v>
                </c:pt>
              </c:numCache>
            </c:numRef>
          </c:yVal>
          <c:smooth val="1"/>
          <c:extLst>
            <c:ext xmlns:c16="http://schemas.microsoft.com/office/drawing/2014/chart" uri="{C3380CC4-5D6E-409C-BE32-E72D297353CC}">
              <c16:uniqueId val="{00000002-2D76-4585-8726-D8638B3EEC96}"/>
            </c:ext>
          </c:extLst>
        </c:ser>
        <c:dLbls>
          <c:showLegendKey val="0"/>
          <c:showVal val="0"/>
          <c:showCatName val="0"/>
          <c:showSerName val="0"/>
          <c:showPercent val="0"/>
          <c:showBubbleSize val="0"/>
        </c:dLbls>
        <c:axId val="396967696"/>
        <c:axId val="396966736"/>
      </c:scatterChart>
      <c:valAx>
        <c:axId val="396966736"/>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Aptos Narrow"/>
                  </a:defRPr>
                </a:pPr>
                <a:r>
                  <a:rPr lang="en-GB" sz="1000" b="0" i="0" u="none" strike="noStrike" kern="1200" cap="none" spc="0" baseline="0">
                    <a:solidFill>
                      <a:srgbClr val="595959"/>
                    </a:solidFill>
                    <a:uFillTx/>
                    <a:latin typeface="Aptos Narrow"/>
                  </a:rPr>
                  <a:t>TL</a:t>
                </a:r>
              </a:p>
            </c:rich>
          </c:tx>
          <c:overlay val="0"/>
          <c:spPr>
            <a:noFill/>
            <a:ln>
              <a:noFill/>
            </a:ln>
          </c:spPr>
        </c:title>
        <c:numFmt formatCode="General" sourceLinked="1"/>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Narrow"/>
              </a:defRPr>
            </a:pPr>
            <a:endParaRPr lang="en-US"/>
          </a:p>
        </c:txPr>
        <c:crossAx val="396967696"/>
        <c:crosses val="autoZero"/>
        <c:crossBetween val="midCat"/>
      </c:valAx>
      <c:valAx>
        <c:axId val="396967696"/>
        <c:scaling>
          <c:orientation val="minMax"/>
        </c:scaling>
        <c:delete val="0"/>
        <c:axPos val="b"/>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Aptos Narrow"/>
                  </a:defRPr>
                </a:pPr>
                <a:r>
                  <a:rPr lang="en-GB" sz="1000" b="0" i="0" u="none" strike="noStrike" kern="1200" cap="none" spc="0" baseline="0">
                    <a:solidFill>
                      <a:srgbClr val="595959"/>
                    </a:solidFill>
                    <a:uFillTx/>
                    <a:latin typeface="Aptos Narrow"/>
                  </a:rPr>
                  <a:t>J</a:t>
                </a:r>
                <a:r>
                  <a:rPr lang="el-GR" sz="1000" b="0" i="0" u="none" strike="noStrike" kern="1200" cap="none" spc="0" baseline="0">
                    <a:solidFill>
                      <a:srgbClr val="595959"/>
                    </a:solidFill>
                    <a:uFillTx/>
                    <a:latin typeface="Aptos Narrow"/>
                  </a:rPr>
                  <a:t>θ (</a:t>
                </a:r>
                <a:r>
                  <a:rPr lang="en-GB" sz="1000" b="0" i="0" u="none" strike="noStrike" kern="1200" cap="none" spc="0" baseline="0">
                    <a:solidFill>
                      <a:srgbClr val="595959"/>
                    </a:solidFill>
                    <a:uFillTx/>
                    <a:latin typeface="Aptos Narrow"/>
                  </a:rPr>
                  <a:t>x-10¯¹²)</a:t>
                </a:r>
              </a:p>
            </c:rich>
          </c:tx>
          <c:overlay val="0"/>
          <c:spPr>
            <a:noFill/>
            <a:ln>
              <a:noFill/>
            </a:ln>
          </c:spPr>
        </c:title>
        <c:numFmt formatCode="General" sourceLinked="1"/>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Narrow"/>
              </a:defRPr>
            </a:pPr>
            <a:endParaRPr lang="en-US"/>
          </a:p>
        </c:txPr>
        <c:crossAx val="396966736"/>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Steel</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Calculated!$G$25:$G$29</c:f>
              <c:numCache>
                <c:formatCode>General</c:formatCode>
                <c:ptCount val="5"/>
                <c:pt idx="0">
                  <c:v>4.1340000000000004E-13</c:v>
                </c:pt>
                <c:pt idx="1">
                  <c:v>7.5525000000000004E-13</c:v>
                </c:pt>
                <c:pt idx="2">
                  <c:v>1.1130000000000002E-12</c:v>
                </c:pt>
                <c:pt idx="3">
                  <c:v>1.45485E-12</c:v>
                </c:pt>
                <c:pt idx="4">
                  <c:v>1.8046500000000002E-12</c:v>
                </c:pt>
              </c:numCache>
            </c:numRef>
          </c:xVal>
          <c:yVal>
            <c:numRef>
              <c:f>Calculated!$F$25:$F$29</c:f>
              <c:numCache>
                <c:formatCode>General</c:formatCode>
                <c:ptCount val="5"/>
                <c:pt idx="0">
                  <c:v>3.3000000000000002E-2</c:v>
                </c:pt>
                <c:pt idx="1">
                  <c:v>6.6708000000000017E-2</c:v>
                </c:pt>
                <c:pt idx="2">
                  <c:v>0.10006200000000001</c:v>
                </c:pt>
                <c:pt idx="3">
                  <c:v>0.13341600000000003</c:v>
                </c:pt>
                <c:pt idx="4">
                  <c:v>0.16677000000000003</c:v>
                </c:pt>
              </c:numCache>
            </c:numRef>
          </c:yVal>
          <c:smooth val="1"/>
          <c:extLst>
            <c:ext xmlns:c16="http://schemas.microsoft.com/office/drawing/2014/chart" uri="{C3380CC4-5D6E-409C-BE32-E72D297353CC}">
              <c16:uniqueId val="{00000002-6228-4139-BC37-38CDFE4CF3DB}"/>
            </c:ext>
          </c:extLst>
        </c:ser>
        <c:dLbls>
          <c:showLegendKey val="0"/>
          <c:showVal val="0"/>
          <c:showCatName val="0"/>
          <c:showSerName val="0"/>
          <c:showPercent val="0"/>
          <c:showBubbleSize val="0"/>
        </c:dLbls>
        <c:axId val="987854543"/>
        <c:axId val="987855023"/>
      </c:scatterChart>
      <c:valAx>
        <c:axId val="9878545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855023"/>
        <c:crosses val="autoZero"/>
        <c:crossBetween val="midCat"/>
      </c:valAx>
      <c:valAx>
        <c:axId val="9878550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85454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Tec122</b:Tag>
    <b:SourceType>BookSection</b:SourceType>
    <b:Guid>{B9B97FBC-972B-4578-AEF5-6105A437D555}</b:Guid>
    <b:Title>Engineering Science Guidence Notes Torsion Kit ES5</b:Title>
    <b:Year>2012</b:Year>
    <b:BookTitle>Engineering Science Guidence Notes Torsion Kit ES5</b:BookTitle>
    <b:Pages>9-10</b:Pages>
    <b:Author>
      <b:Author>
        <b:Corporate>TecQuipment</b:Corporate>
      </b:Author>
    </b:Author>
    <b:RefOrder>2</b:RefOrder>
  </b:Source>
  <b:Source>
    <b:Tag>Int25</b:Tag>
    <b:SourceType>InternetSite</b:SourceType>
    <b:Guid>{7028070A-983C-48EA-B86E-379B54FC2799}</b:Guid>
    <b:Title>Intron</b:Title>
    <b:YearAccessed>2025</b:YearAccessed>
    <b:MonthAccessed>12</b:MonthAccessed>
    <b:DayAccessed>16</b:DayAccessed>
    <b:URL>https://www.instron.com/en/resources/test-types/torsion-test/</b:URL>
    <b:Author>
      <b:Author>
        <b:Corporate>Instron</b:Corporate>
      </b:Author>
    </b:Author>
    <b:Year>2015</b:Year>
    <b:RefOrder>1</b:RefOrder>
  </b:Source>
  <b:Source>
    <b:Tag>Eng251</b:Tag>
    <b:SourceType>InternetSite</b:SourceType>
    <b:Guid>{6B93CE6E-AD7C-4194-AA5B-1A62DD4E3D28}</b:Guid>
    <b:Author>
      <b:Author>
        <b:Corporate>Engineers Edge</b:Corporate>
      </b:Author>
    </b:Author>
    <b:Title>Engineers Edge</b:Title>
    <b:Year>2025</b:Year>
    <b:YearAccessed>2025</b:YearAccessed>
    <b:MonthAccessed>12</b:MonthAccessed>
    <b:DayAccessed>16</b:DayAccessed>
    <b:URL>https://www.engineersedge.com/materials/shear_modulus_of_rigidity_13122.htm</b:URL>
    <b:RefOrder>4</b:RefOrder>
  </b:Source>
  <b:Source>
    <b:Tag>Tec123</b:Tag>
    <b:SourceType>Book</b:SourceType>
    <b:Guid>{AD80EECF-9878-4289-B5F8-B5CEFC9C671A}</b:Guid>
    <b:Title>Torsion of Circular Sections Kit ES5  2.Specimen Rod Material</b:Title>
    <b:Year>2012</b:Year>
    <b:Author>
      <b:Author>
        <b:Corporate>TecQuipment</b:Corporate>
      </b:Author>
    </b:Author>
    <b:Edition> 2.Specimen Rod Material</b:Edition>
    <b:RefOrder>3</b:RefOrder>
  </b:Source>
</b:Sources>
</file>

<file path=customXml/itemProps1.xml><?xml version="1.0" encoding="utf-8"?>
<ds:datastoreItem xmlns:ds="http://schemas.openxmlformats.org/officeDocument/2006/customXml" ds:itemID="{34DCB2D0-DF00-4C73-A908-6A8DFC548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9F6081-38CD-4DE4-BB3C-7DE9A54E0F5C}">
  <ds:schemaRefs>
    <ds:schemaRef ds:uri="http://schemas.microsoft.com/sharepoint/v3/contenttype/forms"/>
  </ds:schemaRefs>
</ds:datastoreItem>
</file>

<file path=customXml/itemProps3.xml><?xml version="1.0" encoding="utf-8"?>
<ds:datastoreItem xmlns:ds="http://schemas.openxmlformats.org/officeDocument/2006/customXml" ds:itemID="{F0F50254-1FEF-45D6-A453-70F2B634B6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E0209F-19BF-4685-8CE5-37031C219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1972</Words>
  <Characters>11246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Pughe (2401243)</dc:creator>
  <cp:keywords/>
  <dc:description/>
  <cp:lastModifiedBy>Dafydd Pughe (2401243)</cp:lastModifiedBy>
  <cp:revision>11</cp:revision>
  <dcterms:created xsi:type="dcterms:W3CDTF">2025-12-13T09:32:00Z</dcterms:created>
  <dcterms:modified xsi:type="dcterms:W3CDTF">2026-01-04T13:24:00Z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