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8C67F4" w14:textId="6BF7571B" w:rsidR="00D02BC2" w:rsidRDefault="00D02BC2" w:rsidP="00D02BC2">
      <w:pPr>
        <w:rPr>
          <w:rFonts w:asciiTheme="majorHAnsi" w:eastAsiaTheme="majorEastAsia" w:hAnsiTheme="majorHAnsi" w:cstheme="majorBidi"/>
          <w:spacing w:val="-10"/>
          <w:kern w:val="28"/>
          <w:sz w:val="32"/>
          <w:szCs w:val="32"/>
        </w:rPr>
      </w:pPr>
      <w:r w:rsidRPr="00D02BC2">
        <w:rPr>
          <w:rFonts w:asciiTheme="majorHAnsi" w:eastAsiaTheme="majorEastAsia" w:hAnsiTheme="majorHAnsi" w:cstheme="majorBidi"/>
          <w:noProof/>
          <w:spacing w:val="-10"/>
          <w:kern w:val="28"/>
          <w:sz w:val="32"/>
          <w:szCs w:val="32"/>
        </w:rPr>
        <w:drawing>
          <wp:inline distT="0" distB="0" distL="0" distR="0" wp14:anchorId="4981D8AE" wp14:editId="356482B6">
            <wp:extent cx="3381375" cy="1104900"/>
            <wp:effectExtent l="0" t="0" r="9525" b="0"/>
            <wp:docPr id="707824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inline>
        </w:drawing>
      </w:r>
    </w:p>
    <w:p w14:paraId="40CB5764" w14:textId="77777777" w:rsidR="00D02BC2" w:rsidRDefault="00D02BC2" w:rsidP="00D02BC2">
      <w:pPr>
        <w:rPr>
          <w:rFonts w:asciiTheme="majorHAnsi" w:eastAsiaTheme="majorEastAsia" w:hAnsiTheme="majorHAnsi" w:cstheme="majorBidi"/>
          <w:spacing w:val="-10"/>
          <w:kern w:val="28"/>
          <w:sz w:val="32"/>
          <w:szCs w:val="32"/>
        </w:rPr>
      </w:pPr>
    </w:p>
    <w:p w14:paraId="7FB65AB1" w14:textId="77777777" w:rsidR="00D02BC2" w:rsidRDefault="00D02BC2" w:rsidP="00D02BC2">
      <w:pPr>
        <w:rPr>
          <w:rFonts w:asciiTheme="majorHAnsi" w:eastAsiaTheme="majorEastAsia" w:hAnsiTheme="majorHAnsi" w:cstheme="majorBidi"/>
          <w:spacing w:val="-10"/>
          <w:kern w:val="28"/>
          <w:sz w:val="32"/>
          <w:szCs w:val="32"/>
        </w:rPr>
      </w:pPr>
    </w:p>
    <w:p w14:paraId="6DD25ECB" w14:textId="7BBE09D7" w:rsidR="00AE2905" w:rsidRDefault="00AE2905" w:rsidP="00AE2905">
      <w:pPr>
        <w:jc w:val="center"/>
        <w:rPr>
          <w:rFonts w:asciiTheme="majorHAnsi" w:eastAsiaTheme="majorEastAsia" w:hAnsiTheme="majorHAnsi" w:cstheme="majorBidi"/>
          <w:spacing w:val="-10"/>
          <w:kern w:val="28"/>
          <w:sz w:val="32"/>
          <w:szCs w:val="32"/>
        </w:rPr>
      </w:pPr>
      <w:r w:rsidRPr="00AE2905">
        <w:rPr>
          <w:rFonts w:asciiTheme="majorHAnsi" w:eastAsiaTheme="majorEastAsia" w:hAnsiTheme="majorHAnsi" w:cstheme="majorBidi"/>
          <w:spacing w:val="-10"/>
          <w:kern w:val="28"/>
          <w:sz w:val="32"/>
          <w:szCs w:val="32"/>
        </w:rPr>
        <w:t>School of Hospitality and Tourism Management</w:t>
      </w:r>
    </w:p>
    <w:p w14:paraId="0DAD7285" w14:textId="77777777" w:rsidR="00AE2905" w:rsidRPr="00AE2905" w:rsidRDefault="00AE2905" w:rsidP="00AE2905">
      <w:pPr>
        <w:jc w:val="center"/>
        <w:rPr>
          <w:rFonts w:asciiTheme="majorHAnsi" w:eastAsiaTheme="majorEastAsia" w:hAnsiTheme="majorHAnsi" w:cstheme="majorBidi"/>
          <w:spacing w:val="-10"/>
          <w:kern w:val="28"/>
          <w:sz w:val="32"/>
          <w:szCs w:val="32"/>
        </w:rPr>
      </w:pPr>
    </w:p>
    <w:p w14:paraId="3A8B72B4" w14:textId="77777777" w:rsidR="00AE2905" w:rsidRDefault="00AE2905" w:rsidP="00AE2905">
      <w:pPr>
        <w:jc w:val="center"/>
        <w:rPr>
          <w:rFonts w:asciiTheme="majorHAnsi" w:eastAsiaTheme="majorEastAsia" w:hAnsiTheme="majorHAnsi" w:cstheme="majorBidi"/>
          <w:spacing w:val="-10"/>
          <w:kern w:val="28"/>
          <w:sz w:val="32"/>
          <w:szCs w:val="32"/>
        </w:rPr>
      </w:pPr>
      <w:r w:rsidRPr="00AE2905">
        <w:rPr>
          <w:rFonts w:asciiTheme="majorHAnsi" w:eastAsiaTheme="majorEastAsia" w:hAnsiTheme="majorHAnsi" w:cstheme="majorBidi"/>
          <w:spacing w:val="-10"/>
          <w:kern w:val="28"/>
          <w:sz w:val="32"/>
          <w:szCs w:val="32"/>
        </w:rPr>
        <w:t>BA International Hotel Management</w:t>
      </w:r>
    </w:p>
    <w:p w14:paraId="277AAE74" w14:textId="77777777" w:rsidR="00AE2905" w:rsidRPr="00AE2905" w:rsidRDefault="00AE2905" w:rsidP="00AE2905">
      <w:pPr>
        <w:jc w:val="center"/>
        <w:rPr>
          <w:rFonts w:asciiTheme="majorHAnsi" w:eastAsiaTheme="majorEastAsia" w:hAnsiTheme="majorHAnsi" w:cstheme="majorBidi"/>
          <w:spacing w:val="-10"/>
          <w:kern w:val="28"/>
          <w:sz w:val="32"/>
          <w:szCs w:val="32"/>
        </w:rPr>
      </w:pPr>
    </w:p>
    <w:p w14:paraId="5ACACF00" w14:textId="77777777" w:rsidR="00AE2905" w:rsidRPr="00AE2905" w:rsidRDefault="00AE2905" w:rsidP="00AE2905">
      <w:pPr>
        <w:jc w:val="center"/>
        <w:rPr>
          <w:rFonts w:asciiTheme="majorHAnsi" w:eastAsiaTheme="majorEastAsia" w:hAnsiTheme="majorHAnsi" w:cstheme="majorBidi"/>
          <w:spacing w:val="-10"/>
          <w:kern w:val="28"/>
          <w:sz w:val="32"/>
          <w:szCs w:val="32"/>
        </w:rPr>
      </w:pPr>
      <w:r w:rsidRPr="00AE2905">
        <w:rPr>
          <w:rFonts w:asciiTheme="majorHAnsi" w:eastAsiaTheme="majorEastAsia" w:hAnsiTheme="majorHAnsi" w:cstheme="majorBidi"/>
          <w:spacing w:val="-10"/>
          <w:kern w:val="28"/>
          <w:sz w:val="32"/>
          <w:szCs w:val="32"/>
        </w:rPr>
        <w:t>BMIH5004</w:t>
      </w:r>
    </w:p>
    <w:p w14:paraId="31741C93" w14:textId="77777777" w:rsidR="00AE2905" w:rsidRDefault="00AE2905" w:rsidP="00AE2905">
      <w:pPr>
        <w:jc w:val="center"/>
        <w:rPr>
          <w:rFonts w:asciiTheme="majorHAnsi" w:eastAsiaTheme="majorEastAsia" w:hAnsiTheme="majorHAnsi" w:cstheme="majorBidi"/>
          <w:spacing w:val="-10"/>
          <w:kern w:val="28"/>
          <w:sz w:val="32"/>
          <w:szCs w:val="32"/>
        </w:rPr>
      </w:pPr>
      <w:r w:rsidRPr="00AE2905">
        <w:rPr>
          <w:rFonts w:asciiTheme="majorHAnsi" w:eastAsiaTheme="majorEastAsia" w:hAnsiTheme="majorHAnsi" w:cstheme="majorBidi"/>
          <w:spacing w:val="-10"/>
          <w:kern w:val="28"/>
          <w:sz w:val="32"/>
          <w:szCs w:val="32"/>
        </w:rPr>
        <w:t xml:space="preserve">Management and </w:t>
      </w:r>
      <w:proofErr w:type="spellStart"/>
      <w:r w:rsidRPr="00AE2905">
        <w:rPr>
          <w:rFonts w:asciiTheme="majorHAnsi" w:eastAsiaTheme="majorEastAsia" w:hAnsiTheme="majorHAnsi" w:cstheme="majorBidi"/>
          <w:spacing w:val="-10"/>
          <w:kern w:val="28"/>
          <w:sz w:val="32"/>
          <w:szCs w:val="32"/>
        </w:rPr>
        <w:t>Organisational</w:t>
      </w:r>
      <w:proofErr w:type="spellEnd"/>
      <w:r w:rsidRPr="00AE2905">
        <w:rPr>
          <w:rFonts w:asciiTheme="majorHAnsi" w:eastAsiaTheme="majorEastAsia" w:hAnsiTheme="majorHAnsi" w:cstheme="majorBidi"/>
          <w:spacing w:val="-10"/>
          <w:kern w:val="28"/>
          <w:sz w:val="32"/>
          <w:szCs w:val="32"/>
        </w:rPr>
        <w:t xml:space="preserve"> </w:t>
      </w:r>
      <w:proofErr w:type="spellStart"/>
      <w:r w:rsidRPr="00AE2905">
        <w:rPr>
          <w:rFonts w:asciiTheme="majorHAnsi" w:eastAsiaTheme="majorEastAsia" w:hAnsiTheme="majorHAnsi" w:cstheme="majorBidi"/>
          <w:spacing w:val="-10"/>
          <w:kern w:val="28"/>
          <w:sz w:val="32"/>
          <w:szCs w:val="32"/>
        </w:rPr>
        <w:t>Behaviour</w:t>
      </w:r>
      <w:proofErr w:type="spellEnd"/>
    </w:p>
    <w:p w14:paraId="5FEB7E4F" w14:textId="77777777" w:rsidR="00866FE5" w:rsidRPr="00AE2905" w:rsidRDefault="00866FE5" w:rsidP="00866FE5">
      <w:pPr>
        <w:jc w:val="center"/>
        <w:rPr>
          <w:rFonts w:asciiTheme="majorHAnsi" w:eastAsiaTheme="majorEastAsia" w:hAnsiTheme="majorHAnsi" w:cstheme="majorBidi"/>
          <w:spacing w:val="-10"/>
          <w:kern w:val="28"/>
          <w:sz w:val="32"/>
          <w:szCs w:val="32"/>
        </w:rPr>
      </w:pPr>
      <w:r w:rsidRPr="00AE2905">
        <w:rPr>
          <w:rFonts w:asciiTheme="majorHAnsi" w:eastAsiaTheme="majorEastAsia" w:hAnsiTheme="majorHAnsi" w:cstheme="majorBidi"/>
          <w:spacing w:val="-10"/>
          <w:kern w:val="28"/>
          <w:sz w:val="32"/>
          <w:szCs w:val="32"/>
        </w:rPr>
        <w:t>LEVEL 5</w:t>
      </w:r>
    </w:p>
    <w:p w14:paraId="68597783" w14:textId="68ED1549" w:rsidR="00866FE5" w:rsidRPr="00AE2905" w:rsidRDefault="00866FE5" w:rsidP="00866FE5">
      <w:pPr>
        <w:jc w:val="center"/>
        <w:rPr>
          <w:rFonts w:asciiTheme="majorHAnsi" w:eastAsiaTheme="majorEastAsia" w:hAnsiTheme="majorHAnsi" w:cstheme="majorBidi"/>
          <w:spacing w:val="-10"/>
          <w:kern w:val="28"/>
          <w:sz w:val="32"/>
          <w:szCs w:val="32"/>
        </w:rPr>
      </w:pPr>
      <w:r w:rsidRPr="00AE2905">
        <w:rPr>
          <w:rFonts w:asciiTheme="majorHAnsi" w:eastAsiaTheme="majorEastAsia" w:hAnsiTheme="majorHAnsi" w:cstheme="majorBidi"/>
          <w:spacing w:val="-10"/>
          <w:kern w:val="28"/>
          <w:sz w:val="32"/>
          <w:szCs w:val="32"/>
        </w:rPr>
        <w:t>Module Lead:</w:t>
      </w:r>
      <w:r>
        <w:rPr>
          <w:rFonts w:asciiTheme="majorHAnsi" w:eastAsiaTheme="majorEastAsia" w:hAnsiTheme="majorHAnsi" w:cstheme="majorBidi"/>
          <w:spacing w:val="-10"/>
          <w:kern w:val="28"/>
          <w:sz w:val="32"/>
          <w:szCs w:val="32"/>
        </w:rPr>
        <w:t xml:space="preserve"> </w:t>
      </w:r>
      <w:r w:rsidR="00BE1454">
        <w:rPr>
          <w:rFonts w:asciiTheme="majorHAnsi" w:eastAsiaTheme="majorEastAsia" w:hAnsiTheme="majorHAnsi" w:cstheme="majorBidi"/>
          <w:spacing w:val="-10"/>
          <w:kern w:val="28"/>
          <w:sz w:val="32"/>
          <w:szCs w:val="32"/>
        </w:rPr>
        <w:t>Lola Villard-Coles</w:t>
      </w:r>
    </w:p>
    <w:p w14:paraId="5483D0BB" w14:textId="77777777" w:rsidR="00866FE5" w:rsidRDefault="00866FE5" w:rsidP="00AE2905">
      <w:pPr>
        <w:jc w:val="center"/>
        <w:rPr>
          <w:rFonts w:asciiTheme="majorHAnsi" w:eastAsiaTheme="majorEastAsia" w:hAnsiTheme="majorHAnsi" w:cstheme="majorBidi"/>
          <w:spacing w:val="-10"/>
          <w:kern w:val="28"/>
          <w:sz w:val="32"/>
          <w:szCs w:val="32"/>
        </w:rPr>
      </w:pPr>
    </w:p>
    <w:p w14:paraId="2583A903" w14:textId="77777777" w:rsidR="00EF222E" w:rsidRPr="00EF222E" w:rsidRDefault="00EF222E" w:rsidP="00EF222E">
      <w:pPr>
        <w:pStyle w:val="Subtitle"/>
        <w:jc w:val="center"/>
        <w:rPr>
          <w:sz w:val="32"/>
          <w:szCs w:val="32"/>
        </w:rPr>
      </w:pPr>
      <w:r w:rsidRPr="00EF222E">
        <w:rPr>
          <w:sz w:val="32"/>
          <w:szCs w:val="32"/>
        </w:rPr>
        <w:t>Essay</w:t>
      </w:r>
    </w:p>
    <w:p w14:paraId="5231E477" w14:textId="77777777" w:rsidR="00AE2905" w:rsidRDefault="00AE2905" w:rsidP="00AE2905">
      <w:pPr>
        <w:jc w:val="center"/>
        <w:rPr>
          <w:rFonts w:asciiTheme="majorHAnsi" w:eastAsiaTheme="majorEastAsia" w:hAnsiTheme="majorHAnsi" w:cstheme="majorBidi"/>
          <w:spacing w:val="-10"/>
          <w:kern w:val="28"/>
          <w:sz w:val="32"/>
          <w:szCs w:val="32"/>
        </w:rPr>
      </w:pPr>
    </w:p>
    <w:p w14:paraId="7C112DD5" w14:textId="77777777" w:rsidR="00AE2905" w:rsidRPr="00AE2905" w:rsidRDefault="00AE2905" w:rsidP="00AE2905">
      <w:pPr>
        <w:jc w:val="center"/>
        <w:rPr>
          <w:rFonts w:asciiTheme="majorHAnsi" w:eastAsiaTheme="majorEastAsia" w:hAnsiTheme="majorHAnsi" w:cstheme="majorBidi"/>
          <w:spacing w:val="-10"/>
          <w:kern w:val="28"/>
          <w:sz w:val="32"/>
          <w:szCs w:val="32"/>
        </w:rPr>
      </w:pPr>
    </w:p>
    <w:p w14:paraId="3353C2DD" w14:textId="77777777" w:rsidR="00A11118" w:rsidRDefault="00A11118" w:rsidP="00A11118"/>
    <w:p w14:paraId="2A143B07" w14:textId="1A0581B0" w:rsidR="00A11118" w:rsidRPr="00A11118" w:rsidRDefault="00A11118" w:rsidP="00A11118">
      <w:pPr>
        <w:jc w:val="center"/>
        <w:rPr>
          <w:sz w:val="28"/>
          <w:szCs w:val="28"/>
        </w:rPr>
      </w:pPr>
      <w:r w:rsidRPr="00A11118">
        <w:rPr>
          <w:sz w:val="28"/>
          <w:szCs w:val="28"/>
        </w:rPr>
        <w:t>Student Name:</w:t>
      </w:r>
      <w:r w:rsidR="00356B28">
        <w:rPr>
          <w:sz w:val="28"/>
          <w:szCs w:val="28"/>
        </w:rPr>
        <w:t xml:space="preserve"> Adina Cirmaciu</w:t>
      </w:r>
    </w:p>
    <w:p w14:paraId="53081B1C" w14:textId="74763242" w:rsidR="00A11118" w:rsidRDefault="00A11118" w:rsidP="00A11118">
      <w:pPr>
        <w:jc w:val="center"/>
        <w:rPr>
          <w:sz w:val="28"/>
          <w:szCs w:val="28"/>
        </w:rPr>
      </w:pPr>
      <w:r w:rsidRPr="00A11118">
        <w:rPr>
          <w:sz w:val="28"/>
          <w:szCs w:val="28"/>
        </w:rPr>
        <w:t>ID:</w:t>
      </w:r>
      <w:r w:rsidR="00356B28">
        <w:rPr>
          <w:sz w:val="28"/>
          <w:szCs w:val="28"/>
        </w:rPr>
        <w:t xml:space="preserve"> 2233579</w:t>
      </w:r>
    </w:p>
    <w:p w14:paraId="5F6540BA" w14:textId="77777777" w:rsidR="005E7CDD" w:rsidRDefault="005E7CDD" w:rsidP="00A11118">
      <w:pPr>
        <w:jc w:val="center"/>
        <w:rPr>
          <w:sz w:val="28"/>
          <w:szCs w:val="28"/>
        </w:rPr>
      </w:pPr>
    </w:p>
    <w:p w14:paraId="7D7E251D" w14:textId="77777777" w:rsidR="00A11118" w:rsidRDefault="00A11118" w:rsidP="00A11118"/>
    <w:p w14:paraId="49E79221" w14:textId="77777777" w:rsidR="00A11118" w:rsidRDefault="00A11118" w:rsidP="00A11118"/>
    <w:p w14:paraId="7F6F828C" w14:textId="13E6A029" w:rsidR="00465828" w:rsidRDefault="00465828" w:rsidP="00A11118"/>
    <w:p w14:paraId="119B0244" w14:textId="05A08076" w:rsidR="00465828" w:rsidRDefault="00465828">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34B897F" w14:textId="77777777" w:rsidR="00A11118" w:rsidRDefault="00A11118" w:rsidP="00A11118"/>
    <w:p w14:paraId="6141B7C8" w14:textId="77777777" w:rsidR="00A11118" w:rsidRDefault="00A11118" w:rsidP="00A11118"/>
    <w:p w14:paraId="5EE3F648" w14:textId="77777777" w:rsidR="00465828" w:rsidRDefault="00465828" w:rsidP="008D6CAE">
      <w:pPr>
        <w:spacing w:line="360" w:lineRule="auto"/>
        <w:jc w:val="center"/>
        <w:rPr>
          <w:rFonts w:ascii="Times New Roman" w:hAnsi="Times New Roman" w:cs="Times New Roman"/>
          <w:b/>
          <w:sz w:val="24"/>
          <w:szCs w:val="24"/>
        </w:rPr>
      </w:pPr>
    </w:p>
    <w:p w14:paraId="4D41DD8C" w14:textId="77777777" w:rsidR="00465828" w:rsidRDefault="00465828" w:rsidP="008D6CAE">
      <w:pPr>
        <w:spacing w:line="360" w:lineRule="auto"/>
        <w:jc w:val="center"/>
        <w:rPr>
          <w:rFonts w:ascii="Times New Roman" w:hAnsi="Times New Roman" w:cs="Times New Roman"/>
          <w:b/>
          <w:sz w:val="24"/>
          <w:szCs w:val="24"/>
        </w:rPr>
      </w:pPr>
    </w:p>
    <w:p w14:paraId="2AE849C0" w14:textId="77777777" w:rsidR="00465828" w:rsidRDefault="00465828" w:rsidP="008D6CAE">
      <w:pPr>
        <w:spacing w:line="360" w:lineRule="auto"/>
        <w:jc w:val="center"/>
        <w:rPr>
          <w:rFonts w:ascii="Times New Roman" w:hAnsi="Times New Roman" w:cs="Times New Roman"/>
          <w:b/>
          <w:sz w:val="24"/>
          <w:szCs w:val="24"/>
        </w:rPr>
      </w:pPr>
    </w:p>
    <w:p w14:paraId="471AC077" w14:textId="77777777" w:rsidR="00465828" w:rsidRDefault="00465828" w:rsidP="008D6CAE">
      <w:pPr>
        <w:spacing w:line="360" w:lineRule="auto"/>
        <w:jc w:val="center"/>
        <w:rPr>
          <w:rFonts w:ascii="Times New Roman" w:hAnsi="Times New Roman" w:cs="Times New Roman"/>
          <w:b/>
          <w:sz w:val="24"/>
          <w:szCs w:val="24"/>
        </w:rPr>
      </w:pPr>
    </w:p>
    <w:p w14:paraId="57968FB5" w14:textId="77777777" w:rsidR="00465828" w:rsidRDefault="00465828" w:rsidP="008D6CAE">
      <w:pPr>
        <w:spacing w:line="360" w:lineRule="auto"/>
        <w:jc w:val="center"/>
        <w:rPr>
          <w:rFonts w:ascii="Times New Roman" w:hAnsi="Times New Roman" w:cs="Times New Roman"/>
          <w:b/>
          <w:sz w:val="24"/>
          <w:szCs w:val="24"/>
        </w:rPr>
      </w:pPr>
    </w:p>
    <w:p w14:paraId="09C3A2B7" w14:textId="77777777" w:rsidR="00465828" w:rsidRDefault="00465828" w:rsidP="008D6CAE">
      <w:pPr>
        <w:spacing w:line="360" w:lineRule="auto"/>
        <w:jc w:val="center"/>
        <w:rPr>
          <w:rFonts w:ascii="Times New Roman" w:hAnsi="Times New Roman" w:cs="Times New Roman"/>
          <w:b/>
          <w:sz w:val="24"/>
          <w:szCs w:val="24"/>
        </w:rPr>
      </w:pPr>
    </w:p>
    <w:p w14:paraId="6659293E" w14:textId="77777777" w:rsidR="00465828" w:rsidRDefault="00465828" w:rsidP="008D6CAE">
      <w:pPr>
        <w:spacing w:line="360" w:lineRule="auto"/>
        <w:jc w:val="center"/>
        <w:rPr>
          <w:rFonts w:ascii="Times New Roman" w:hAnsi="Times New Roman" w:cs="Times New Roman"/>
          <w:b/>
          <w:sz w:val="24"/>
          <w:szCs w:val="24"/>
        </w:rPr>
      </w:pPr>
    </w:p>
    <w:p w14:paraId="01DB056D" w14:textId="77777777" w:rsidR="00465828" w:rsidRDefault="00465828" w:rsidP="008D6CAE">
      <w:pPr>
        <w:spacing w:line="360" w:lineRule="auto"/>
        <w:jc w:val="center"/>
        <w:rPr>
          <w:rFonts w:ascii="Times New Roman" w:hAnsi="Times New Roman" w:cs="Times New Roman"/>
          <w:b/>
          <w:sz w:val="24"/>
          <w:szCs w:val="24"/>
        </w:rPr>
      </w:pPr>
    </w:p>
    <w:p w14:paraId="2757940B" w14:textId="77777777" w:rsidR="00465828" w:rsidRDefault="00465828" w:rsidP="008D6CAE">
      <w:pPr>
        <w:spacing w:line="360" w:lineRule="auto"/>
        <w:jc w:val="center"/>
        <w:rPr>
          <w:rFonts w:ascii="Times New Roman" w:hAnsi="Times New Roman" w:cs="Times New Roman"/>
          <w:b/>
          <w:sz w:val="24"/>
          <w:szCs w:val="24"/>
        </w:rPr>
      </w:pPr>
    </w:p>
    <w:p w14:paraId="0B6F7BA8" w14:textId="77777777" w:rsidR="00465828" w:rsidRDefault="00465828" w:rsidP="008D6CAE">
      <w:pPr>
        <w:spacing w:line="360" w:lineRule="auto"/>
        <w:jc w:val="center"/>
        <w:rPr>
          <w:rFonts w:ascii="Times New Roman" w:hAnsi="Times New Roman" w:cs="Times New Roman"/>
          <w:b/>
          <w:sz w:val="24"/>
          <w:szCs w:val="24"/>
        </w:rPr>
      </w:pPr>
    </w:p>
    <w:p w14:paraId="22263AAC" w14:textId="77777777" w:rsidR="00465828" w:rsidRDefault="00465828" w:rsidP="008D6CAE">
      <w:pPr>
        <w:spacing w:line="360" w:lineRule="auto"/>
        <w:jc w:val="center"/>
        <w:rPr>
          <w:rFonts w:ascii="Times New Roman" w:hAnsi="Times New Roman" w:cs="Times New Roman"/>
          <w:b/>
          <w:sz w:val="24"/>
          <w:szCs w:val="24"/>
        </w:rPr>
      </w:pPr>
    </w:p>
    <w:p w14:paraId="7E41BF2A" w14:textId="77777777" w:rsidR="00465828" w:rsidRDefault="00465828" w:rsidP="008D6CAE">
      <w:pPr>
        <w:spacing w:line="360" w:lineRule="auto"/>
        <w:jc w:val="center"/>
        <w:rPr>
          <w:rFonts w:ascii="Times New Roman" w:hAnsi="Times New Roman" w:cs="Times New Roman"/>
          <w:b/>
          <w:sz w:val="24"/>
          <w:szCs w:val="24"/>
        </w:rPr>
      </w:pPr>
    </w:p>
    <w:p w14:paraId="78CB2EB8" w14:textId="77777777" w:rsidR="00465828" w:rsidRDefault="00465828" w:rsidP="008D6CAE">
      <w:pPr>
        <w:spacing w:line="360" w:lineRule="auto"/>
        <w:jc w:val="center"/>
        <w:rPr>
          <w:rFonts w:ascii="Times New Roman" w:hAnsi="Times New Roman" w:cs="Times New Roman"/>
          <w:b/>
          <w:sz w:val="24"/>
          <w:szCs w:val="24"/>
        </w:rPr>
      </w:pPr>
    </w:p>
    <w:p w14:paraId="298B3E24" w14:textId="77777777" w:rsidR="00465828" w:rsidRDefault="00465828" w:rsidP="008D6CAE">
      <w:pPr>
        <w:spacing w:line="360" w:lineRule="auto"/>
        <w:jc w:val="center"/>
        <w:rPr>
          <w:rFonts w:ascii="Times New Roman" w:hAnsi="Times New Roman" w:cs="Times New Roman"/>
          <w:b/>
          <w:sz w:val="24"/>
          <w:szCs w:val="24"/>
        </w:rPr>
      </w:pPr>
    </w:p>
    <w:p w14:paraId="4E4D1486" w14:textId="77777777" w:rsidR="00465828" w:rsidRDefault="00465828" w:rsidP="008D6CAE">
      <w:pPr>
        <w:spacing w:line="360" w:lineRule="auto"/>
        <w:jc w:val="center"/>
        <w:rPr>
          <w:rFonts w:ascii="Times New Roman" w:hAnsi="Times New Roman" w:cs="Times New Roman"/>
          <w:b/>
          <w:sz w:val="24"/>
          <w:szCs w:val="24"/>
        </w:rPr>
      </w:pPr>
    </w:p>
    <w:p w14:paraId="281E4534" w14:textId="77777777" w:rsidR="00465828" w:rsidRDefault="00465828" w:rsidP="008D6CAE">
      <w:pPr>
        <w:spacing w:line="360" w:lineRule="auto"/>
        <w:jc w:val="center"/>
        <w:rPr>
          <w:rFonts w:ascii="Times New Roman" w:hAnsi="Times New Roman" w:cs="Times New Roman"/>
          <w:b/>
          <w:sz w:val="24"/>
          <w:szCs w:val="24"/>
        </w:rPr>
      </w:pPr>
    </w:p>
    <w:p w14:paraId="55CC9792" w14:textId="77777777" w:rsidR="00465828" w:rsidRDefault="00465828" w:rsidP="008D6CAE">
      <w:pPr>
        <w:spacing w:line="360" w:lineRule="auto"/>
        <w:jc w:val="center"/>
        <w:rPr>
          <w:rFonts w:ascii="Times New Roman" w:hAnsi="Times New Roman" w:cs="Times New Roman"/>
          <w:b/>
          <w:sz w:val="24"/>
          <w:szCs w:val="24"/>
        </w:rPr>
      </w:pPr>
    </w:p>
    <w:p w14:paraId="314361E0" w14:textId="77777777" w:rsidR="00465828" w:rsidRDefault="00465828" w:rsidP="008D6CAE">
      <w:pPr>
        <w:spacing w:line="360" w:lineRule="auto"/>
        <w:jc w:val="center"/>
        <w:rPr>
          <w:rFonts w:ascii="Times New Roman" w:hAnsi="Times New Roman" w:cs="Times New Roman"/>
          <w:b/>
          <w:sz w:val="24"/>
          <w:szCs w:val="24"/>
        </w:rPr>
      </w:pPr>
    </w:p>
    <w:p w14:paraId="523CEA25" w14:textId="24DF9AD3" w:rsidR="00710A23" w:rsidRDefault="008D6CAE" w:rsidP="008D6CAE">
      <w:pPr>
        <w:spacing w:line="360" w:lineRule="auto"/>
        <w:jc w:val="center"/>
        <w:rPr>
          <w:rFonts w:ascii="Times New Roman" w:hAnsi="Times New Roman" w:cs="Times New Roman"/>
          <w:b/>
          <w:sz w:val="24"/>
          <w:szCs w:val="24"/>
        </w:rPr>
      </w:pPr>
      <w:r w:rsidRPr="008D6CAE">
        <w:rPr>
          <w:rFonts w:ascii="Times New Roman" w:hAnsi="Times New Roman" w:cs="Times New Roman"/>
          <w:b/>
          <w:sz w:val="24"/>
          <w:szCs w:val="24"/>
        </w:rPr>
        <w:lastRenderedPageBreak/>
        <w:t>Assess the impact of different leadership styles on team effectiveness and employee morale in the hospitality industry</w:t>
      </w:r>
    </w:p>
    <w:p w14:paraId="0EA491E6" w14:textId="77777777" w:rsidR="00A11118" w:rsidRDefault="00A11118" w:rsidP="00A11118">
      <w:pPr>
        <w:spacing w:line="360" w:lineRule="auto"/>
        <w:jc w:val="both"/>
        <w:rPr>
          <w:rFonts w:ascii="Times New Roman" w:hAnsi="Times New Roman" w:cs="Times New Roman"/>
          <w:b/>
          <w:sz w:val="24"/>
          <w:szCs w:val="24"/>
        </w:rPr>
      </w:pPr>
    </w:p>
    <w:p w14:paraId="4FA17811" w14:textId="30472981" w:rsidR="008D6CAE" w:rsidRDefault="00521C0A" w:rsidP="004D6C55">
      <w:pPr>
        <w:spacing w:line="360" w:lineRule="auto"/>
        <w:jc w:val="both"/>
        <w:rPr>
          <w:rFonts w:ascii="Times New Roman" w:hAnsi="Times New Roman" w:cs="Times New Roman"/>
          <w:sz w:val="24"/>
          <w:szCs w:val="24"/>
        </w:rPr>
      </w:pPr>
      <w:r w:rsidRPr="00521C0A">
        <w:rPr>
          <w:rFonts w:ascii="Times New Roman" w:hAnsi="Times New Roman" w:cs="Times New Roman"/>
          <w:b/>
          <w:bCs/>
          <w:sz w:val="24"/>
          <w:szCs w:val="24"/>
        </w:rPr>
        <w:t>Introduction</w:t>
      </w:r>
      <w:r>
        <w:rPr>
          <w:rFonts w:ascii="Times New Roman" w:hAnsi="Times New Roman" w:cs="Times New Roman"/>
          <w:sz w:val="24"/>
          <w:szCs w:val="24"/>
        </w:rPr>
        <w:t xml:space="preserve">: </w:t>
      </w:r>
      <w:r w:rsidR="00D83327">
        <w:rPr>
          <w:rFonts w:ascii="Times New Roman" w:hAnsi="Times New Roman" w:cs="Times New Roman"/>
          <w:sz w:val="24"/>
          <w:szCs w:val="24"/>
        </w:rPr>
        <w:t xml:space="preserve">In the field of hospitality industry, everything depends on the work and effort that you put </w:t>
      </w:r>
      <w:r w:rsidR="00AE71F7">
        <w:rPr>
          <w:rFonts w:ascii="Times New Roman" w:hAnsi="Times New Roman" w:cs="Times New Roman"/>
          <w:sz w:val="24"/>
          <w:szCs w:val="24"/>
        </w:rPr>
        <w:t>into providing</w:t>
      </w:r>
      <w:r w:rsidR="00D83327">
        <w:rPr>
          <w:rFonts w:ascii="Times New Roman" w:hAnsi="Times New Roman" w:cs="Times New Roman"/>
          <w:sz w:val="24"/>
          <w:szCs w:val="24"/>
        </w:rPr>
        <w:t xml:space="preserve"> the best service to your customers and </w:t>
      </w:r>
      <w:r w:rsidR="00AE71F7">
        <w:rPr>
          <w:rFonts w:ascii="Times New Roman" w:hAnsi="Times New Roman" w:cs="Times New Roman"/>
          <w:sz w:val="24"/>
          <w:szCs w:val="24"/>
        </w:rPr>
        <w:t>consumers,</w:t>
      </w:r>
      <w:r w:rsidR="00D83327">
        <w:rPr>
          <w:rFonts w:ascii="Times New Roman" w:hAnsi="Times New Roman" w:cs="Times New Roman"/>
          <w:sz w:val="24"/>
          <w:szCs w:val="24"/>
        </w:rPr>
        <w:t xml:space="preserve"> which develops a chain of reputation and sustainability in case of delivering a profitable outcome for the customers and the employees as well. There are many significant examples of </w:t>
      </w:r>
      <w:proofErr w:type="gramStart"/>
      <w:r w:rsidR="00D83327">
        <w:rPr>
          <w:rFonts w:ascii="Times New Roman" w:hAnsi="Times New Roman" w:cs="Times New Roman"/>
          <w:sz w:val="24"/>
          <w:szCs w:val="24"/>
        </w:rPr>
        <w:t>hospitality</w:t>
      </w:r>
      <w:proofErr w:type="gramEnd"/>
      <w:r w:rsidR="00D83327">
        <w:rPr>
          <w:rFonts w:ascii="Times New Roman" w:hAnsi="Times New Roman" w:cs="Times New Roman"/>
          <w:sz w:val="24"/>
          <w:szCs w:val="24"/>
        </w:rPr>
        <w:t xml:space="preserve"> industry which </w:t>
      </w:r>
      <w:r w:rsidR="00AE71F7">
        <w:rPr>
          <w:rFonts w:ascii="Times New Roman" w:hAnsi="Times New Roman" w:cs="Times New Roman"/>
          <w:sz w:val="24"/>
          <w:szCs w:val="24"/>
        </w:rPr>
        <w:t>include</w:t>
      </w:r>
      <w:r w:rsidR="00D83327">
        <w:rPr>
          <w:rFonts w:ascii="Times New Roman" w:hAnsi="Times New Roman" w:cs="Times New Roman"/>
          <w:sz w:val="24"/>
          <w:szCs w:val="24"/>
        </w:rPr>
        <w:t xml:space="preserve"> hotels, restaurants, Café’s, lounge and more</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(Armstrong, 2012)</w:t>
      </w:r>
      <w:r w:rsidR="00D83327">
        <w:rPr>
          <w:rFonts w:ascii="Times New Roman" w:hAnsi="Times New Roman" w:cs="Times New Roman"/>
          <w:sz w:val="24"/>
          <w:szCs w:val="24"/>
        </w:rPr>
        <w:t xml:space="preserve">. But hotels are the most exclusive and common examples in the field of hospitality as they have been in operation since the beginning of industrialization </w:t>
      </w:r>
      <w:r w:rsidR="00E57157">
        <w:rPr>
          <w:rFonts w:ascii="Times New Roman" w:hAnsi="Times New Roman" w:cs="Times New Roman"/>
          <w:sz w:val="24"/>
          <w:szCs w:val="24"/>
        </w:rPr>
        <w:t>to satisfy</w:t>
      </w:r>
      <w:r w:rsidR="00D83327">
        <w:rPr>
          <w:rFonts w:ascii="Times New Roman" w:hAnsi="Times New Roman" w:cs="Times New Roman"/>
          <w:sz w:val="24"/>
          <w:szCs w:val="24"/>
        </w:rPr>
        <w:t xml:space="preserve"> the needs and demands of the customers based on their choice. </w:t>
      </w:r>
      <w:r w:rsidR="00E57157">
        <w:rPr>
          <w:rFonts w:ascii="Times New Roman" w:hAnsi="Times New Roman" w:cs="Times New Roman"/>
          <w:sz w:val="24"/>
          <w:szCs w:val="24"/>
        </w:rPr>
        <w:t>Most</w:t>
      </w:r>
      <w:r w:rsidR="00D83327">
        <w:rPr>
          <w:rFonts w:ascii="Times New Roman" w:hAnsi="Times New Roman" w:cs="Times New Roman"/>
          <w:sz w:val="24"/>
          <w:szCs w:val="24"/>
        </w:rPr>
        <w:t xml:space="preserve"> hotels have pretty much </w:t>
      </w:r>
      <w:r w:rsidR="00E57157">
        <w:rPr>
          <w:rFonts w:ascii="Times New Roman" w:hAnsi="Times New Roman" w:cs="Times New Roman"/>
          <w:sz w:val="24"/>
          <w:szCs w:val="24"/>
        </w:rPr>
        <w:t>everything that</w:t>
      </w:r>
      <w:r w:rsidR="00D83327">
        <w:rPr>
          <w:rFonts w:ascii="Times New Roman" w:hAnsi="Times New Roman" w:cs="Times New Roman"/>
          <w:sz w:val="24"/>
          <w:szCs w:val="24"/>
        </w:rPr>
        <w:t xml:space="preserve"> is common as they are </w:t>
      </w:r>
      <w:r w:rsidR="00E57157">
        <w:rPr>
          <w:rFonts w:ascii="Times New Roman" w:hAnsi="Times New Roman" w:cs="Times New Roman"/>
          <w:sz w:val="24"/>
          <w:szCs w:val="24"/>
        </w:rPr>
        <w:t>designed</w:t>
      </w:r>
      <w:r w:rsidR="00D83327">
        <w:rPr>
          <w:rFonts w:ascii="Times New Roman" w:hAnsi="Times New Roman" w:cs="Times New Roman"/>
          <w:sz w:val="24"/>
          <w:szCs w:val="24"/>
        </w:rPr>
        <w:t xml:space="preserve"> based on serving one particular purpose but the sole difference between </w:t>
      </w:r>
      <w:proofErr w:type="gramStart"/>
      <w:r w:rsidR="00D83327">
        <w:rPr>
          <w:rFonts w:ascii="Times New Roman" w:hAnsi="Times New Roman" w:cs="Times New Roman"/>
          <w:sz w:val="24"/>
          <w:szCs w:val="24"/>
        </w:rPr>
        <w:t>all of</w:t>
      </w:r>
      <w:proofErr w:type="gramEnd"/>
      <w:r w:rsidR="00D83327">
        <w:rPr>
          <w:rFonts w:ascii="Times New Roman" w:hAnsi="Times New Roman" w:cs="Times New Roman"/>
          <w:sz w:val="24"/>
          <w:szCs w:val="24"/>
        </w:rPr>
        <w:t xml:space="preserve"> those buildings </w:t>
      </w:r>
      <w:r w:rsidR="00E57157">
        <w:rPr>
          <w:rFonts w:ascii="Times New Roman" w:hAnsi="Times New Roman" w:cs="Times New Roman"/>
          <w:sz w:val="24"/>
          <w:szCs w:val="24"/>
        </w:rPr>
        <w:t>is</w:t>
      </w:r>
      <w:r w:rsidR="00D83327">
        <w:rPr>
          <w:rFonts w:ascii="Times New Roman" w:hAnsi="Times New Roman" w:cs="Times New Roman"/>
          <w:sz w:val="24"/>
          <w:szCs w:val="24"/>
        </w:rPr>
        <w:t xml:space="preserve"> based on the theme of architectural </w:t>
      </w:r>
      <w:r w:rsidR="00014A06">
        <w:rPr>
          <w:rFonts w:ascii="Times New Roman" w:hAnsi="Times New Roman" w:cs="Times New Roman"/>
          <w:sz w:val="24"/>
          <w:szCs w:val="24"/>
        </w:rPr>
        <w:t>structure and styles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(Arnold and Randall, 2020)</w:t>
      </w:r>
      <w:r w:rsidR="00014A06">
        <w:rPr>
          <w:rFonts w:ascii="Times New Roman" w:hAnsi="Times New Roman" w:cs="Times New Roman"/>
          <w:sz w:val="24"/>
          <w:szCs w:val="24"/>
        </w:rPr>
        <w:t xml:space="preserve">. There are other key factors </w:t>
      </w:r>
      <w:r w:rsidR="00E57157">
        <w:rPr>
          <w:rFonts w:ascii="Times New Roman" w:hAnsi="Times New Roman" w:cs="Times New Roman"/>
          <w:sz w:val="24"/>
          <w:szCs w:val="24"/>
        </w:rPr>
        <w:t>which</w:t>
      </w:r>
      <w:r w:rsidR="00014A06">
        <w:rPr>
          <w:rFonts w:ascii="Times New Roman" w:hAnsi="Times New Roman" w:cs="Times New Roman"/>
          <w:sz w:val="24"/>
          <w:szCs w:val="24"/>
        </w:rPr>
        <w:t xml:space="preserve"> </w:t>
      </w:r>
      <w:r w:rsidR="00E57157">
        <w:rPr>
          <w:rFonts w:ascii="Times New Roman" w:hAnsi="Times New Roman" w:cs="Times New Roman"/>
          <w:sz w:val="24"/>
          <w:szCs w:val="24"/>
        </w:rPr>
        <w:t>emphasize</w:t>
      </w:r>
      <w:r w:rsidR="00014A06">
        <w:rPr>
          <w:rFonts w:ascii="Times New Roman" w:hAnsi="Times New Roman" w:cs="Times New Roman"/>
          <w:sz w:val="24"/>
          <w:szCs w:val="24"/>
        </w:rPr>
        <w:t xml:space="preserve"> property location, variety and quality of foods, availability of the services that are promised</w:t>
      </w:r>
      <w:r w:rsidR="00E57157">
        <w:rPr>
          <w:rFonts w:ascii="Times New Roman" w:hAnsi="Times New Roman" w:cs="Times New Roman"/>
          <w:sz w:val="24"/>
          <w:szCs w:val="24"/>
        </w:rPr>
        <w:t>, and special</w:t>
      </w:r>
      <w:r w:rsidR="00014A06">
        <w:rPr>
          <w:rFonts w:ascii="Times New Roman" w:hAnsi="Times New Roman" w:cs="Times New Roman"/>
          <w:sz w:val="24"/>
          <w:szCs w:val="24"/>
        </w:rPr>
        <w:t xml:space="preserve"> features which </w:t>
      </w:r>
      <w:r w:rsidR="00E57157">
        <w:rPr>
          <w:rFonts w:ascii="Times New Roman" w:hAnsi="Times New Roman" w:cs="Times New Roman"/>
          <w:sz w:val="24"/>
          <w:szCs w:val="24"/>
        </w:rPr>
        <w:t>make</w:t>
      </w:r>
      <w:r w:rsidR="00014A06">
        <w:rPr>
          <w:rFonts w:ascii="Times New Roman" w:hAnsi="Times New Roman" w:cs="Times New Roman"/>
          <w:sz w:val="24"/>
          <w:szCs w:val="24"/>
        </w:rPr>
        <w:t xml:space="preserve"> them exceptional </w:t>
      </w:r>
      <w:r w:rsidR="00E57157">
        <w:rPr>
          <w:rFonts w:ascii="Times New Roman" w:hAnsi="Times New Roman" w:cs="Times New Roman"/>
          <w:sz w:val="24"/>
          <w:szCs w:val="24"/>
        </w:rPr>
        <w:t>to</w:t>
      </w:r>
      <w:r w:rsidR="00014A06">
        <w:rPr>
          <w:rFonts w:ascii="Times New Roman" w:hAnsi="Times New Roman" w:cs="Times New Roman"/>
          <w:sz w:val="24"/>
          <w:szCs w:val="24"/>
        </w:rPr>
        <w:t xml:space="preserve"> other hotels. The travel and tourism department </w:t>
      </w:r>
      <w:r w:rsidR="00E57157">
        <w:rPr>
          <w:rFonts w:ascii="Times New Roman" w:hAnsi="Times New Roman" w:cs="Times New Roman"/>
          <w:sz w:val="24"/>
          <w:szCs w:val="24"/>
        </w:rPr>
        <w:t>are</w:t>
      </w:r>
      <w:r w:rsidR="00014A06">
        <w:rPr>
          <w:rFonts w:ascii="Times New Roman" w:hAnsi="Times New Roman" w:cs="Times New Roman"/>
          <w:sz w:val="24"/>
          <w:szCs w:val="24"/>
        </w:rPr>
        <w:t xml:space="preserve"> divided into several parts and one of the most consistent and significant </w:t>
      </w:r>
      <w:r w:rsidR="00E57157">
        <w:rPr>
          <w:rFonts w:ascii="Times New Roman" w:hAnsi="Times New Roman" w:cs="Times New Roman"/>
          <w:sz w:val="24"/>
          <w:szCs w:val="24"/>
        </w:rPr>
        <w:t>parts</w:t>
      </w:r>
      <w:r w:rsidR="00014A06">
        <w:rPr>
          <w:rFonts w:ascii="Times New Roman" w:hAnsi="Times New Roman" w:cs="Times New Roman"/>
          <w:sz w:val="24"/>
          <w:szCs w:val="24"/>
        </w:rPr>
        <w:t xml:space="preserve"> is hostels for better stay and gather more conclusive and important exp</w:t>
      </w:r>
      <w:r w:rsidR="008F53B2">
        <w:rPr>
          <w:rFonts w:ascii="Times New Roman" w:hAnsi="Times New Roman" w:cs="Times New Roman"/>
          <w:sz w:val="24"/>
          <w:szCs w:val="24"/>
        </w:rPr>
        <w:t xml:space="preserve">erience of their life. </w:t>
      </w:r>
      <w:r w:rsidR="00014A06">
        <w:rPr>
          <w:rFonts w:ascii="Times New Roman" w:hAnsi="Times New Roman" w:cs="Times New Roman"/>
          <w:sz w:val="24"/>
          <w:szCs w:val="24"/>
        </w:rPr>
        <w:t xml:space="preserve">Hotels can be classified </w:t>
      </w:r>
      <w:r w:rsidR="00E57157">
        <w:rPr>
          <w:rFonts w:ascii="Times New Roman" w:hAnsi="Times New Roman" w:cs="Times New Roman"/>
          <w:sz w:val="24"/>
          <w:szCs w:val="24"/>
        </w:rPr>
        <w:t>into</w:t>
      </w:r>
      <w:r w:rsidR="00014A06">
        <w:rPr>
          <w:rFonts w:ascii="Times New Roman" w:hAnsi="Times New Roman" w:cs="Times New Roman"/>
          <w:sz w:val="24"/>
          <w:szCs w:val="24"/>
        </w:rPr>
        <w:t xml:space="preserve"> </w:t>
      </w:r>
      <w:r w:rsidR="008F53B2">
        <w:rPr>
          <w:rFonts w:ascii="Times New Roman" w:hAnsi="Times New Roman" w:cs="Times New Roman"/>
          <w:sz w:val="24"/>
          <w:szCs w:val="24"/>
        </w:rPr>
        <w:t>different</w:t>
      </w:r>
      <w:r w:rsidR="00014A06">
        <w:rPr>
          <w:rFonts w:ascii="Times New Roman" w:hAnsi="Times New Roman" w:cs="Times New Roman"/>
          <w:sz w:val="24"/>
          <w:szCs w:val="24"/>
        </w:rPr>
        <w:t xml:space="preserve"> </w:t>
      </w:r>
      <w:r w:rsidR="00E57157">
        <w:rPr>
          <w:rFonts w:ascii="Times New Roman" w:hAnsi="Times New Roman" w:cs="Times New Roman"/>
          <w:sz w:val="24"/>
          <w:szCs w:val="24"/>
        </w:rPr>
        <w:t>branches</w:t>
      </w:r>
      <w:r w:rsidR="00014A06">
        <w:rPr>
          <w:rFonts w:ascii="Times New Roman" w:hAnsi="Times New Roman" w:cs="Times New Roman"/>
          <w:sz w:val="24"/>
          <w:szCs w:val="24"/>
        </w:rPr>
        <w:t xml:space="preserve"> depending on </w:t>
      </w:r>
      <w:r w:rsidR="008F53B2">
        <w:rPr>
          <w:rFonts w:ascii="Times New Roman" w:hAnsi="Times New Roman" w:cs="Times New Roman"/>
          <w:sz w:val="24"/>
          <w:szCs w:val="24"/>
        </w:rPr>
        <w:t>their size, location, clientele. Length of stay, costing and facilities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(Belasco and Hampton, 2022)</w:t>
      </w:r>
      <w:r w:rsidR="008F53B2">
        <w:rPr>
          <w:rFonts w:ascii="Times New Roman" w:hAnsi="Times New Roman" w:cs="Times New Roman"/>
          <w:sz w:val="24"/>
          <w:szCs w:val="24"/>
        </w:rPr>
        <w:t xml:space="preserve">. But the important part of the hospitality which makes it special and recognized </w:t>
      </w:r>
      <w:proofErr w:type="gramStart"/>
      <w:r w:rsidR="008F53B2">
        <w:rPr>
          <w:rFonts w:ascii="Times New Roman" w:hAnsi="Times New Roman" w:cs="Times New Roman"/>
          <w:sz w:val="24"/>
          <w:szCs w:val="24"/>
        </w:rPr>
        <w:t>because</w:t>
      </w:r>
      <w:proofErr w:type="gramEnd"/>
      <w:r w:rsidR="008F53B2">
        <w:rPr>
          <w:rFonts w:ascii="Times New Roman" w:hAnsi="Times New Roman" w:cs="Times New Roman"/>
          <w:sz w:val="24"/>
          <w:szCs w:val="24"/>
        </w:rPr>
        <w:t xml:space="preserve"> of the management and effectiveness towards the response of the clients. Effective leadership is </w:t>
      </w:r>
      <w:r w:rsidR="00E57157">
        <w:rPr>
          <w:rFonts w:ascii="Times New Roman" w:hAnsi="Times New Roman" w:cs="Times New Roman"/>
          <w:sz w:val="24"/>
          <w:szCs w:val="24"/>
        </w:rPr>
        <w:t>a</w:t>
      </w:r>
      <w:r w:rsidR="008F53B2">
        <w:rPr>
          <w:rFonts w:ascii="Times New Roman" w:hAnsi="Times New Roman" w:cs="Times New Roman"/>
          <w:sz w:val="24"/>
          <w:szCs w:val="24"/>
        </w:rPr>
        <w:t xml:space="preserve"> method depending on which </w:t>
      </w:r>
      <w:r w:rsidR="0030535F">
        <w:rPr>
          <w:rFonts w:ascii="Times New Roman" w:hAnsi="Times New Roman" w:cs="Times New Roman"/>
          <w:sz w:val="24"/>
          <w:szCs w:val="24"/>
        </w:rPr>
        <w:t>hotels</w:t>
      </w:r>
      <w:r w:rsidR="008F53B2">
        <w:rPr>
          <w:rFonts w:ascii="Times New Roman" w:hAnsi="Times New Roman" w:cs="Times New Roman"/>
          <w:sz w:val="24"/>
          <w:szCs w:val="24"/>
        </w:rPr>
        <w:t xml:space="preserve"> </w:t>
      </w:r>
      <w:r w:rsidR="00360B47">
        <w:rPr>
          <w:rFonts w:ascii="Times New Roman" w:hAnsi="Times New Roman" w:cs="Times New Roman"/>
          <w:sz w:val="24"/>
          <w:szCs w:val="24"/>
        </w:rPr>
        <w:t>are famous</w:t>
      </w:r>
      <w:r w:rsidR="008F53B2">
        <w:rPr>
          <w:rFonts w:ascii="Times New Roman" w:hAnsi="Times New Roman" w:cs="Times New Roman"/>
          <w:sz w:val="24"/>
          <w:szCs w:val="24"/>
        </w:rPr>
        <w:t xml:space="preserve"> for their work and individuality. </w:t>
      </w:r>
      <w:r w:rsidR="004D6C55">
        <w:rPr>
          <w:rFonts w:ascii="Times New Roman" w:hAnsi="Times New Roman" w:cs="Times New Roman"/>
          <w:sz w:val="24"/>
          <w:szCs w:val="24"/>
        </w:rPr>
        <w:t xml:space="preserve">Therefore, this paper will present an analysis about </w:t>
      </w:r>
      <w:proofErr w:type="gramStart"/>
      <w:r w:rsidR="004D6C55">
        <w:rPr>
          <w:rFonts w:ascii="Times New Roman" w:hAnsi="Times New Roman" w:cs="Times New Roman"/>
          <w:sz w:val="24"/>
          <w:szCs w:val="24"/>
        </w:rPr>
        <w:t>the</w:t>
      </w:r>
      <w:proofErr w:type="gramEnd"/>
      <w:r w:rsidR="004D6C55">
        <w:rPr>
          <w:rFonts w:ascii="Times New Roman" w:hAnsi="Times New Roman" w:cs="Times New Roman"/>
          <w:sz w:val="24"/>
          <w:szCs w:val="24"/>
        </w:rPr>
        <w:t xml:space="preserve"> effectiveness of </w:t>
      </w:r>
      <w:proofErr w:type="gramStart"/>
      <w:r w:rsidR="004D6C55">
        <w:rPr>
          <w:rFonts w:ascii="Times New Roman" w:hAnsi="Times New Roman" w:cs="Times New Roman"/>
          <w:sz w:val="24"/>
          <w:szCs w:val="24"/>
        </w:rPr>
        <w:t>the leadership</w:t>
      </w:r>
      <w:proofErr w:type="gramEnd"/>
      <w:r w:rsidR="004D6C55">
        <w:rPr>
          <w:rFonts w:ascii="Times New Roman" w:hAnsi="Times New Roman" w:cs="Times New Roman"/>
          <w:sz w:val="24"/>
          <w:szCs w:val="24"/>
        </w:rPr>
        <w:t xml:space="preserve"> in the hospitality industry and the impact of such leadership in developing morals of the employees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w:t>
      </w:r>
      <w:proofErr w:type="spellStart"/>
      <w:r w:rsidR="00B912AD" w:rsidRPr="00B912AD">
        <w:rPr>
          <w:rFonts w:ascii="Times New Roman" w:hAnsi="Times New Roman" w:cs="Times New Roman"/>
          <w:sz w:val="24"/>
          <w:szCs w:val="24"/>
        </w:rPr>
        <w:t>Bloisi</w:t>
      </w:r>
      <w:proofErr w:type="spellEnd"/>
      <w:r w:rsidR="00B912AD" w:rsidRPr="00B912AD">
        <w:rPr>
          <w:rFonts w:ascii="Times New Roman" w:hAnsi="Times New Roman" w:cs="Times New Roman"/>
          <w:sz w:val="24"/>
          <w:szCs w:val="24"/>
        </w:rPr>
        <w:t xml:space="preserve"> and Cook, 2017)</w:t>
      </w:r>
      <w:r w:rsidR="004D6C55">
        <w:rPr>
          <w:rFonts w:ascii="Times New Roman" w:hAnsi="Times New Roman" w:cs="Times New Roman"/>
          <w:sz w:val="24"/>
          <w:szCs w:val="24"/>
        </w:rPr>
        <w:t xml:space="preserve">. </w:t>
      </w:r>
    </w:p>
    <w:p w14:paraId="7E5EF7A5" w14:textId="7001DDEA" w:rsidR="004D6C55" w:rsidRPr="00061DD9" w:rsidRDefault="00061DD9" w:rsidP="00303CB4">
      <w:pPr>
        <w:spacing w:line="360" w:lineRule="auto"/>
        <w:jc w:val="both"/>
        <w:rPr>
          <w:rFonts w:ascii="Times New Roman" w:hAnsi="Times New Roman" w:cs="Times New Roman"/>
          <w:b/>
          <w:bCs/>
          <w:sz w:val="24"/>
          <w:szCs w:val="24"/>
        </w:rPr>
      </w:pPr>
      <w:r w:rsidRPr="00061DD9">
        <w:rPr>
          <w:rFonts w:ascii="Times New Roman" w:hAnsi="Times New Roman" w:cs="Times New Roman"/>
          <w:b/>
          <w:bCs/>
          <w:sz w:val="24"/>
          <w:szCs w:val="24"/>
        </w:rPr>
        <w:t>Assessment of the impact of different leadership styles on team effectiveness and employee morale in the hospitality industry</w:t>
      </w:r>
      <w:r>
        <w:rPr>
          <w:rFonts w:ascii="Times New Roman" w:hAnsi="Times New Roman" w:cs="Times New Roman"/>
          <w:b/>
          <w:bCs/>
          <w:sz w:val="24"/>
          <w:szCs w:val="24"/>
        </w:rPr>
        <w:t xml:space="preserve">: </w:t>
      </w:r>
      <w:r w:rsidR="00303CB4">
        <w:rPr>
          <w:rFonts w:ascii="Times New Roman" w:hAnsi="Times New Roman" w:cs="Times New Roman"/>
          <w:sz w:val="24"/>
          <w:szCs w:val="24"/>
        </w:rPr>
        <w:t xml:space="preserve">There are many Leadership theories which </w:t>
      </w:r>
      <w:r w:rsidR="00EF41B7">
        <w:rPr>
          <w:rFonts w:ascii="Times New Roman" w:hAnsi="Times New Roman" w:cs="Times New Roman"/>
          <w:sz w:val="24"/>
          <w:szCs w:val="24"/>
        </w:rPr>
        <w:t>respond</w:t>
      </w:r>
      <w:r w:rsidR="00303CB4">
        <w:rPr>
          <w:rFonts w:ascii="Times New Roman" w:hAnsi="Times New Roman" w:cs="Times New Roman"/>
          <w:sz w:val="24"/>
          <w:szCs w:val="24"/>
        </w:rPr>
        <w:t xml:space="preserve"> to different behavioral </w:t>
      </w:r>
      <w:r w:rsidR="00EF41B7">
        <w:rPr>
          <w:rFonts w:ascii="Times New Roman" w:hAnsi="Times New Roman" w:cs="Times New Roman"/>
          <w:sz w:val="24"/>
          <w:szCs w:val="24"/>
        </w:rPr>
        <w:t>approaches</w:t>
      </w:r>
      <w:r w:rsidR="00303CB4">
        <w:rPr>
          <w:rFonts w:ascii="Times New Roman" w:hAnsi="Times New Roman" w:cs="Times New Roman"/>
          <w:sz w:val="24"/>
          <w:szCs w:val="24"/>
        </w:rPr>
        <w:t xml:space="preserve"> for leaders in making hospitality industry one of them is contingency leadership. Contingency leadership focuses on behavioral studies that </w:t>
      </w:r>
      <w:r w:rsidR="00EF41B7">
        <w:rPr>
          <w:rFonts w:ascii="Times New Roman" w:hAnsi="Times New Roman" w:cs="Times New Roman"/>
          <w:sz w:val="24"/>
          <w:szCs w:val="24"/>
        </w:rPr>
        <w:t>help</w:t>
      </w:r>
      <w:r w:rsidR="00303CB4">
        <w:rPr>
          <w:rFonts w:ascii="Times New Roman" w:hAnsi="Times New Roman" w:cs="Times New Roman"/>
          <w:sz w:val="24"/>
          <w:szCs w:val="24"/>
        </w:rPr>
        <w:t xml:space="preserve"> in making effective leaders for the future along with the factor of contingent leadership</w:t>
      </w:r>
      <w:r w:rsidR="0030535F">
        <w:rPr>
          <w:rFonts w:ascii="Times New Roman" w:hAnsi="Times New Roman" w:cs="Times New Roman"/>
          <w:sz w:val="24"/>
          <w:szCs w:val="24"/>
        </w:rPr>
        <w:t>. There</w:t>
      </w:r>
      <w:r w:rsidR="00303CB4">
        <w:rPr>
          <w:rFonts w:ascii="Times New Roman" w:hAnsi="Times New Roman" w:cs="Times New Roman"/>
          <w:sz w:val="24"/>
          <w:szCs w:val="24"/>
        </w:rPr>
        <w:t xml:space="preserve"> are few more </w:t>
      </w:r>
      <w:r w:rsidR="00303CB4">
        <w:rPr>
          <w:rFonts w:ascii="Times New Roman" w:hAnsi="Times New Roman" w:cs="Times New Roman"/>
          <w:sz w:val="24"/>
          <w:szCs w:val="24"/>
        </w:rPr>
        <w:lastRenderedPageBreak/>
        <w:t>theories such as Fiddler’s contingency approach, Path goal theory and Reddin’s Three-Dimensional leadership model</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(Boddy, 2017)</w:t>
      </w:r>
      <w:r w:rsidR="00303CB4">
        <w:rPr>
          <w:rFonts w:ascii="Times New Roman" w:hAnsi="Times New Roman" w:cs="Times New Roman"/>
          <w:sz w:val="24"/>
          <w:szCs w:val="24"/>
        </w:rPr>
        <w:t xml:space="preserve">. </w:t>
      </w:r>
    </w:p>
    <w:p w14:paraId="1C4F6E7B" w14:textId="541D0AF8" w:rsidR="00303CB4" w:rsidRDefault="0030535F" w:rsidP="00303CB4">
      <w:pPr>
        <w:spacing w:line="360" w:lineRule="auto"/>
        <w:jc w:val="both"/>
        <w:rPr>
          <w:rFonts w:ascii="Times New Roman" w:hAnsi="Times New Roman" w:cs="Times New Roman"/>
          <w:sz w:val="24"/>
          <w:szCs w:val="24"/>
        </w:rPr>
      </w:pPr>
      <w:r>
        <w:rPr>
          <w:rFonts w:ascii="Times New Roman" w:hAnsi="Times New Roman" w:cs="Times New Roman"/>
          <w:sz w:val="24"/>
          <w:szCs w:val="24"/>
        </w:rPr>
        <w:t>Fiddlers’</w:t>
      </w:r>
      <w:r w:rsidR="003B6919">
        <w:rPr>
          <w:rFonts w:ascii="Times New Roman" w:hAnsi="Times New Roman" w:cs="Times New Roman"/>
          <w:sz w:val="24"/>
          <w:szCs w:val="24"/>
        </w:rPr>
        <w:t xml:space="preserve"> contingency leadership theory mainly </w:t>
      </w:r>
      <w:r>
        <w:rPr>
          <w:rFonts w:ascii="Times New Roman" w:hAnsi="Times New Roman" w:cs="Times New Roman"/>
          <w:sz w:val="24"/>
          <w:szCs w:val="24"/>
        </w:rPr>
        <w:t>describes</w:t>
      </w:r>
      <w:r w:rsidR="003B6919">
        <w:rPr>
          <w:rFonts w:ascii="Times New Roman" w:hAnsi="Times New Roman" w:cs="Times New Roman"/>
          <w:sz w:val="24"/>
          <w:szCs w:val="24"/>
        </w:rPr>
        <w:t xml:space="preserve"> the effectiveness </w:t>
      </w:r>
      <w:r>
        <w:rPr>
          <w:rFonts w:ascii="Times New Roman" w:hAnsi="Times New Roman" w:cs="Times New Roman"/>
          <w:sz w:val="24"/>
          <w:szCs w:val="24"/>
        </w:rPr>
        <w:t>of</w:t>
      </w:r>
      <w:r w:rsidR="003B6919">
        <w:rPr>
          <w:rFonts w:ascii="Times New Roman" w:hAnsi="Times New Roman" w:cs="Times New Roman"/>
          <w:sz w:val="24"/>
          <w:szCs w:val="24"/>
        </w:rPr>
        <w:t xml:space="preserve"> involving decisions and communications with coworkers and others. It also defines the clear view of using proper </w:t>
      </w:r>
      <w:r>
        <w:rPr>
          <w:rFonts w:ascii="Times New Roman" w:hAnsi="Times New Roman" w:cs="Times New Roman"/>
          <w:sz w:val="24"/>
          <w:szCs w:val="24"/>
        </w:rPr>
        <w:t>methods</w:t>
      </w:r>
      <w:r w:rsidR="003B6919">
        <w:rPr>
          <w:rFonts w:ascii="Times New Roman" w:hAnsi="Times New Roman" w:cs="Times New Roman"/>
          <w:sz w:val="24"/>
          <w:szCs w:val="24"/>
        </w:rPr>
        <w:t xml:space="preserve"> that are needed to develop work ethics and employee morals in an organization. </w:t>
      </w:r>
      <w:r w:rsidR="00F540C0">
        <w:rPr>
          <w:rFonts w:ascii="Times New Roman" w:hAnsi="Times New Roman" w:cs="Times New Roman"/>
          <w:sz w:val="24"/>
          <w:szCs w:val="24"/>
        </w:rPr>
        <w:t>However,</w:t>
      </w:r>
      <w:r w:rsidR="00C44E1A">
        <w:rPr>
          <w:rFonts w:ascii="Times New Roman" w:hAnsi="Times New Roman" w:cs="Times New Roman"/>
          <w:sz w:val="24"/>
          <w:szCs w:val="24"/>
        </w:rPr>
        <w:t xml:space="preserve"> Hersey and Blanchard’s</w:t>
      </w:r>
      <w:r w:rsidR="003B6919">
        <w:rPr>
          <w:rFonts w:ascii="Times New Roman" w:hAnsi="Times New Roman" w:cs="Times New Roman"/>
          <w:sz w:val="24"/>
          <w:szCs w:val="24"/>
        </w:rPr>
        <w:t xml:space="preserve"> contingency model opposes Fiddler</w:t>
      </w:r>
      <w:r w:rsidR="00C44E1A">
        <w:rPr>
          <w:rFonts w:ascii="Times New Roman" w:hAnsi="Times New Roman" w:cs="Times New Roman"/>
          <w:sz w:val="24"/>
          <w:szCs w:val="24"/>
        </w:rPr>
        <w:t>’</w:t>
      </w:r>
      <w:r w:rsidR="003B6919">
        <w:rPr>
          <w:rFonts w:ascii="Times New Roman" w:hAnsi="Times New Roman" w:cs="Times New Roman"/>
          <w:sz w:val="24"/>
          <w:szCs w:val="24"/>
        </w:rPr>
        <w:t xml:space="preserve">s theory by stating that a single leadership strategy is not capable enough or effective enough to achieve all industrial and methodical goals within </w:t>
      </w:r>
      <w:r w:rsidR="00F540C0">
        <w:rPr>
          <w:rFonts w:ascii="Times New Roman" w:hAnsi="Times New Roman" w:cs="Times New Roman"/>
          <w:sz w:val="24"/>
          <w:szCs w:val="24"/>
        </w:rPr>
        <w:t>employees and</w:t>
      </w:r>
      <w:r w:rsidR="003B6919">
        <w:rPr>
          <w:rFonts w:ascii="Times New Roman" w:hAnsi="Times New Roman" w:cs="Times New Roman"/>
          <w:sz w:val="24"/>
          <w:szCs w:val="24"/>
        </w:rPr>
        <w:t xml:space="preserve"> defining the task is necessary to have a clear vision for the development of effective leadership to put an impact on the employees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(Bullock and Jamieson, 2021)</w:t>
      </w:r>
      <w:r w:rsidR="003B6919">
        <w:rPr>
          <w:rFonts w:ascii="Times New Roman" w:hAnsi="Times New Roman" w:cs="Times New Roman"/>
          <w:sz w:val="24"/>
          <w:szCs w:val="24"/>
        </w:rPr>
        <w:t xml:space="preserve">. </w:t>
      </w:r>
      <w:r w:rsidR="00C44E1A">
        <w:rPr>
          <w:rFonts w:ascii="Times New Roman" w:hAnsi="Times New Roman" w:cs="Times New Roman"/>
          <w:sz w:val="24"/>
          <w:szCs w:val="24"/>
        </w:rPr>
        <w:t xml:space="preserve">Furthermore, </w:t>
      </w:r>
      <w:proofErr w:type="spellStart"/>
      <w:r w:rsidR="00C44E1A">
        <w:rPr>
          <w:rFonts w:ascii="Times New Roman" w:hAnsi="Times New Roman" w:cs="Times New Roman"/>
          <w:sz w:val="24"/>
          <w:szCs w:val="24"/>
        </w:rPr>
        <w:t>Wroom</w:t>
      </w:r>
      <w:proofErr w:type="spellEnd"/>
      <w:r w:rsidR="00C44E1A">
        <w:rPr>
          <w:rFonts w:ascii="Times New Roman" w:hAnsi="Times New Roman" w:cs="Times New Roman"/>
          <w:sz w:val="24"/>
          <w:szCs w:val="24"/>
        </w:rPr>
        <w:t xml:space="preserve"> and Yetton’s Contingency Model has tried to keep the logical probability theory by focusing on key elements relating to the hospitality industry. For </w:t>
      </w:r>
      <w:r w:rsidR="00BB7C79">
        <w:rPr>
          <w:rFonts w:ascii="Times New Roman" w:hAnsi="Times New Roman" w:cs="Times New Roman"/>
          <w:sz w:val="24"/>
          <w:szCs w:val="24"/>
        </w:rPr>
        <w:t xml:space="preserve">example, logical probabilities </w:t>
      </w:r>
      <w:r>
        <w:rPr>
          <w:rFonts w:ascii="Times New Roman" w:hAnsi="Times New Roman" w:cs="Times New Roman"/>
          <w:sz w:val="24"/>
          <w:szCs w:val="24"/>
        </w:rPr>
        <w:t>decline</w:t>
      </w:r>
      <w:r w:rsidR="00BB7C79">
        <w:rPr>
          <w:rFonts w:ascii="Times New Roman" w:hAnsi="Times New Roman" w:cs="Times New Roman"/>
          <w:sz w:val="24"/>
          <w:szCs w:val="24"/>
        </w:rPr>
        <w:t xml:space="preserve"> dependin</w:t>
      </w:r>
      <w:r w:rsidR="00C858A0">
        <w:rPr>
          <w:rFonts w:ascii="Times New Roman" w:hAnsi="Times New Roman" w:cs="Times New Roman"/>
          <w:sz w:val="24"/>
          <w:szCs w:val="24"/>
        </w:rPr>
        <w:t>g on</w:t>
      </w:r>
      <w:r w:rsidR="00BB7C79">
        <w:rPr>
          <w:rFonts w:ascii="Times New Roman" w:hAnsi="Times New Roman" w:cs="Times New Roman"/>
          <w:sz w:val="24"/>
          <w:szCs w:val="24"/>
        </w:rPr>
        <w:t xml:space="preserve"> a single strategy </w:t>
      </w:r>
      <w:r w:rsidR="00C858A0">
        <w:rPr>
          <w:rFonts w:ascii="Times New Roman" w:hAnsi="Times New Roman" w:cs="Times New Roman"/>
          <w:sz w:val="24"/>
          <w:szCs w:val="24"/>
        </w:rPr>
        <w:t xml:space="preserve">in all situations and inspires improvement or evolvement in the methods which are appropriate depending on the situation. </w:t>
      </w:r>
    </w:p>
    <w:p w14:paraId="2E4E152A" w14:textId="7AC6D342" w:rsidR="004A4409" w:rsidRDefault="004A4409" w:rsidP="00303C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other different theories such as </w:t>
      </w:r>
      <w:r w:rsidR="0030535F">
        <w:rPr>
          <w:rFonts w:ascii="Times New Roman" w:hAnsi="Times New Roman" w:cs="Times New Roman"/>
          <w:sz w:val="24"/>
          <w:szCs w:val="24"/>
        </w:rPr>
        <w:t>Transactional</w:t>
      </w:r>
      <w:r>
        <w:rPr>
          <w:rFonts w:ascii="Times New Roman" w:hAnsi="Times New Roman" w:cs="Times New Roman"/>
          <w:sz w:val="24"/>
          <w:szCs w:val="24"/>
        </w:rPr>
        <w:t xml:space="preserve"> leadership encourages in expressing and </w:t>
      </w:r>
      <w:r w:rsidR="0030535F">
        <w:rPr>
          <w:rFonts w:ascii="Times New Roman" w:hAnsi="Times New Roman" w:cs="Times New Roman"/>
          <w:sz w:val="24"/>
          <w:szCs w:val="24"/>
        </w:rPr>
        <w:t>emphasizing</w:t>
      </w:r>
      <w:r>
        <w:rPr>
          <w:rFonts w:ascii="Times New Roman" w:hAnsi="Times New Roman" w:cs="Times New Roman"/>
          <w:sz w:val="24"/>
          <w:szCs w:val="24"/>
        </w:rPr>
        <w:t xml:space="preserve"> the relationship </w:t>
      </w:r>
      <w:r w:rsidR="00F30D58">
        <w:rPr>
          <w:rFonts w:ascii="Times New Roman" w:hAnsi="Times New Roman" w:cs="Times New Roman"/>
          <w:sz w:val="24"/>
          <w:szCs w:val="24"/>
        </w:rPr>
        <w:t xml:space="preserve">between the organizational leaders and employees. The main basis of such </w:t>
      </w:r>
      <w:proofErr w:type="gramStart"/>
      <w:r w:rsidR="00F30D58">
        <w:rPr>
          <w:rFonts w:ascii="Times New Roman" w:hAnsi="Times New Roman" w:cs="Times New Roman"/>
          <w:sz w:val="24"/>
          <w:szCs w:val="24"/>
        </w:rPr>
        <w:t>exchange</w:t>
      </w:r>
      <w:proofErr w:type="gramEnd"/>
      <w:r w:rsidR="00F30D58">
        <w:rPr>
          <w:rFonts w:ascii="Times New Roman" w:hAnsi="Times New Roman" w:cs="Times New Roman"/>
          <w:sz w:val="24"/>
          <w:szCs w:val="24"/>
        </w:rPr>
        <w:t xml:space="preserve"> can be considered as </w:t>
      </w:r>
      <w:r w:rsidR="003566DC">
        <w:rPr>
          <w:rFonts w:ascii="Times New Roman" w:hAnsi="Times New Roman" w:cs="Times New Roman"/>
          <w:sz w:val="24"/>
          <w:szCs w:val="24"/>
        </w:rPr>
        <w:t xml:space="preserve">subjective to economic, political or psychological. </w:t>
      </w:r>
      <w:r>
        <w:rPr>
          <w:rFonts w:ascii="Times New Roman" w:hAnsi="Times New Roman" w:cs="Times New Roman"/>
          <w:sz w:val="24"/>
          <w:szCs w:val="24"/>
        </w:rPr>
        <w:t xml:space="preserve"> </w:t>
      </w:r>
      <w:r w:rsidR="00B13A8F">
        <w:rPr>
          <w:rFonts w:ascii="Times New Roman" w:hAnsi="Times New Roman" w:cs="Times New Roman"/>
          <w:sz w:val="24"/>
          <w:szCs w:val="24"/>
        </w:rPr>
        <w:t>These theories</w:t>
      </w:r>
      <w:r w:rsidR="003566DC">
        <w:rPr>
          <w:rFonts w:ascii="Times New Roman" w:hAnsi="Times New Roman" w:cs="Times New Roman"/>
          <w:sz w:val="24"/>
          <w:szCs w:val="24"/>
        </w:rPr>
        <w:t xml:space="preserve"> prepare the leaders and employees to </w:t>
      </w:r>
      <w:r w:rsidR="00B13A8F">
        <w:rPr>
          <w:rFonts w:ascii="Times New Roman" w:hAnsi="Times New Roman" w:cs="Times New Roman"/>
          <w:sz w:val="24"/>
          <w:szCs w:val="24"/>
        </w:rPr>
        <w:t xml:space="preserve">create standards in their work which leads to establishing exceptions and </w:t>
      </w:r>
      <w:r w:rsidR="0030535F">
        <w:rPr>
          <w:rFonts w:ascii="Times New Roman" w:hAnsi="Times New Roman" w:cs="Times New Roman"/>
          <w:sz w:val="24"/>
          <w:szCs w:val="24"/>
        </w:rPr>
        <w:t>long-term</w:t>
      </w:r>
      <w:r w:rsidR="00B13A8F">
        <w:rPr>
          <w:rFonts w:ascii="Times New Roman" w:hAnsi="Times New Roman" w:cs="Times New Roman"/>
          <w:sz w:val="24"/>
          <w:szCs w:val="24"/>
        </w:rPr>
        <w:t xml:space="preserve"> goals as they work simultaneously and receive rewards based on efforts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 xml:space="preserve">(Drucker and </w:t>
      </w:r>
      <w:proofErr w:type="spellStart"/>
      <w:r w:rsidR="00B912AD" w:rsidRPr="00B912AD">
        <w:rPr>
          <w:rFonts w:ascii="Times New Roman" w:hAnsi="Times New Roman" w:cs="Times New Roman"/>
          <w:sz w:val="24"/>
          <w:szCs w:val="24"/>
        </w:rPr>
        <w:t>Maciariello</w:t>
      </w:r>
      <w:proofErr w:type="spellEnd"/>
      <w:r w:rsidR="00B912AD" w:rsidRPr="00B912AD">
        <w:rPr>
          <w:rFonts w:ascii="Times New Roman" w:hAnsi="Times New Roman" w:cs="Times New Roman"/>
          <w:sz w:val="24"/>
          <w:szCs w:val="24"/>
        </w:rPr>
        <w:t>, 2015)</w:t>
      </w:r>
      <w:r w:rsidR="00B13A8F">
        <w:rPr>
          <w:rFonts w:ascii="Times New Roman" w:hAnsi="Times New Roman" w:cs="Times New Roman"/>
          <w:sz w:val="24"/>
          <w:szCs w:val="24"/>
        </w:rPr>
        <w:t xml:space="preserve">.  </w:t>
      </w:r>
      <w:r w:rsidR="004347DA">
        <w:rPr>
          <w:rFonts w:ascii="Times New Roman" w:hAnsi="Times New Roman" w:cs="Times New Roman"/>
          <w:sz w:val="24"/>
          <w:szCs w:val="24"/>
        </w:rPr>
        <w:t xml:space="preserve">Furthermore, there </w:t>
      </w:r>
      <w:r w:rsidR="0030535F">
        <w:rPr>
          <w:rFonts w:ascii="Times New Roman" w:hAnsi="Times New Roman" w:cs="Times New Roman"/>
          <w:sz w:val="24"/>
          <w:szCs w:val="24"/>
        </w:rPr>
        <w:t>is</w:t>
      </w:r>
      <w:r w:rsidR="004347DA">
        <w:rPr>
          <w:rFonts w:ascii="Times New Roman" w:hAnsi="Times New Roman" w:cs="Times New Roman"/>
          <w:sz w:val="24"/>
          <w:szCs w:val="24"/>
        </w:rPr>
        <w:t xml:space="preserve"> Transferable leadership which ultimately works on ground with the employees and </w:t>
      </w:r>
      <w:r w:rsidR="0030535F">
        <w:rPr>
          <w:rFonts w:ascii="Times New Roman" w:hAnsi="Times New Roman" w:cs="Times New Roman"/>
          <w:sz w:val="24"/>
          <w:szCs w:val="24"/>
        </w:rPr>
        <w:t>inspires</w:t>
      </w:r>
      <w:r w:rsidR="004347DA">
        <w:rPr>
          <w:rFonts w:ascii="Times New Roman" w:hAnsi="Times New Roman" w:cs="Times New Roman"/>
          <w:sz w:val="24"/>
          <w:szCs w:val="24"/>
        </w:rPr>
        <w:t xml:space="preserve"> them to provide their best work in the field. The work of transformative leadership is </w:t>
      </w:r>
      <w:r w:rsidR="006A7D49">
        <w:rPr>
          <w:rFonts w:ascii="Times New Roman" w:hAnsi="Times New Roman" w:cs="Times New Roman"/>
          <w:sz w:val="24"/>
          <w:szCs w:val="24"/>
        </w:rPr>
        <w:t>going</w:t>
      </w:r>
      <w:r w:rsidR="004347DA">
        <w:rPr>
          <w:rFonts w:ascii="Times New Roman" w:hAnsi="Times New Roman" w:cs="Times New Roman"/>
          <w:sz w:val="24"/>
          <w:szCs w:val="24"/>
        </w:rPr>
        <w:t xml:space="preserve"> beyond the intellectual </w:t>
      </w:r>
      <w:r w:rsidR="006A7D49">
        <w:rPr>
          <w:rFonts w:ascii="Times New Roman" w:hAnsi="Times New Roman" w:cs="Times New Roman"/>
          <w:sz w:val="24"/>
          <w:szCs w:val="24"/>
        </w:rPr>
        <w:t>self-interest</w:t>
      </w:r>
      <w:r w:rsidR="004347DA">
        <w:rPr>
          <w:rFonts w:ascii="Times New Roman" w:hAnsi="Times New Roman" w:cs="Times New Roman"/>
          <w:sz w:val="24"/>
          <w:szCs w:val="24"/>
        </w:rPr>
        <w:t xml:space="preserve"> and consideration of organizational interest </w:t>
      </w:r>
      <w:r w:rsidR="006A7D49">
        <w:rPr>
          <w:rFonts w:ascii="Times New Roman" w:hAnsi="Times New Roman" w:cs="Times New Roman"/>
          <w:sz w:val="24"/>
          <w:szCs w:val="24"/>
        </w:rPr>
        <w:t>with the impact of leadership behavior, motivation, rational simulation, individual consideration. Although the concept of transactional and transformational leadership is different than each other but their similar in making their approach to the employees and have all the common goals which are shared for the betterment of the hotel industry</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(French and Maule, 2019)</w:t>
      </w:r>
      <w:r w:rsidR="006A7D49">
        <w:rPr>
          <w:rFonts w:ascii="Times New Roman" w:hAnsi="Times New Roman" w:cs="Times New Roman"/>
          <w:sz w:val="24"/>
          <w:szCs w:val="24"/>
        </w:rPr>
        <w:t>.</w:t>
      </w:r>
      <w:r w:rsidR="00BB7E63">
        <w:rPr>
          <w:rFonts w:ascii="Times New Roman" w:hAnsi="Times New Roman" w:cs="Times New Roman"/>
          <w:sz w:val="24"/>
          <w:szCs w:val="24"/>
        </w:rPr>
        <w:t xml:space="preserve"> However, it has been seen that successful </w:t>
      </w:r>
      <w:r w:rsidR="00D110FA">
        <w:rPr>
          <w:rFonts w:ascii="Times New Roman" w:hAnsi="Times New Roman" w:cs="Times New Roman"/>
          <w:sz w:val="24"/>
          <w:szCs w:val="24"/>
        </w:rPr>
        <w:t>leader’s</w:t>
      </w:r>
      <w:r w:rsidR="00BB7E63">
        <w:rPr>
          <w:rFonts w:ascii="Times New Roman" w:hAnsi="Times New Roman" w:cs="Times New Roman"/>
          <w:sz w:val="24"/>
          <w:szCs w:val="24"/>
        </w:rPr>
        <w:t xml:space="preserve"> approach </w:t>
      </w:r>
      <w:proofErr w:type="gramStart"/>
      <w:r w:rsidR="00BB7E63">
        <w:rPr>
          <w:rFonts w:ascii="Times New Roman" w:hAnsi="Times New Roman" w:cs="Times New Roman"/>
          <w:sz w:val="24"/>
          <w:szCs w:val="24"/>
        </w:rPr>
        <w:t>both of the theories</w:t>
      </w:r>
      <w:proofErr w:type="gramEnd"/>
      <w:r w:rsidR="00BB7E63">
        <w:rPr>
          <w:rFonts w:ascii="Times New Roman" w:hAnsi="Times New Roman" w:cs="Times New Roman"/>
          <w:sz w:val="24"/>
          <w:szCs w:val="24"/>
        </w:rPr>
        <w:t xml:space="preserve"> in their daily life to achieve organizational goals and aim to incorporate and apply both transactional and transformational leadership characteristics takes in their employees for betterment of the hotel industry.</w:t>
      </w:r>
    </w:p>
    <w:p w14:paraId="71923E70" w14:textId="16B2D016" w:rsidR="000910A0" w:rsidRDefault="000910A0" w:rsidP="00303CB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Leadership is a key significant to continue working simultaneously by creating examples for other industries to follow such kind of scales to develop their standards in providing hospitality service to their consumers. There are two methods based on which leaders manage their </w:t>
      </w:r>
      <w:r w:rsidR="00D110FA">
        <w:rPr>
          <w:rFonts w:ascii="Times New Roman" w:hAnsi="Times New Roman" w:cs="Times New Roman"/>
          <w:sz w:val="24"/>
          <w:szCs w:val="24"/>
        </w:rPr>
        <w:t>staff</w:t>
      </w:r>
      <w:r>
        <w:rPr>
          <w:rFonts w:ascii="Times New Roman" w:hAnsi="Times New Roman" w:cs="Times New Roman"/>
          <w:sz w:val="24"/>
          <w:szCs w:val="24"/>
        </w:rPr>
        <w:t xml:space="preserv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t>
      </w:r>
      <w:r w:rsidR="00D110FA">
        <w:rPr>
          <w:rFonts w:ascii="Times New Roman" w:hAnsi="Times New Roman" w:cs="Times New Roman"/>
          <w:sz w:val="24"/>
          <w:szCs w:val="24"/>
        </w:rPr>
        <w:t>inspire</w:t>
      </w:r>
      <w:r>
        <w:rPr>
          <w:rFonts w:ascii="Times New Roman" w:hAnsi="Times New Roman" w:cs="Times New Roman"/>
          <w:sz w:val="24"/>
          <w:szCs w:val="24"/>
        </w:rPr>
        <w:t xml:space="preserve"> them to work beyond their </w:t>
      </w:r>
      <w:r w:rsidR="00D110FA">
        <w:rPr>
          <w:rFonts w:ascii="Times New Roman" w:hAnsi="Times New Roman" w:cs="Times New Roman"/>
          <w:sz w:val="24"/>
          <w:szCs w:val="24"/>
        </w:rPr>
        <w:t>ability,</w:t>
      </w:r>
      <w:r>
        <w:rPr>
          <w:rFonts w:ascii="Times New Roman" w:hAnsi="Times New Roman" w:cs="Times New Roman"/>
          <w:sz w:val="24"/>
          <w:szCs w:val="24"/>
        </w:rPr>
        <w:t xml:space="preserve"> which are rewards and high penalty aspects. Leaders build a system depending on which the other employees focus on achieving goals and show their </w:t>
      </w:r>
      <w:r w:rsidR="00B912AD">
        <w:rPr>
          <w:rFonts w:ascii="Times New Roman" w:hAnsi="Times New Roman" w:cs="Times New Roman"/>
          <w:sz w:val="24"/>
          <w:szCs w:val="24"/>
        </w:rPr>
        <w:t>high-performance</w:t>
      </w:r>
      <w:r>
        <w:rPr>
          <w:rFonts w:ascii="Times New Roman" w:hAnsi="Times New Roman" w:cs="Times New Roman"/>
          <w:sz w:val="24"/>
          <w:szCs w:val="24"/>
        </w:rPr>
        <w:t xml:space="preserve"> rate that makes them a contender for promotion and other facilities that are provided by the authorities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(Jackson, 2020)</w:t>
      </w:r>
      <w:r>
        <w:rPr>
          <w:rFonts w:ascii="Times New Roman" w:hAnsi="Times New Roman" w:cs="Times New Roman"/>
          <w:sz w:val="24"/>
          <w:szCs w:val="24"/>
        </w:rPr>
        <w:t xml:space="preserve">. And the penalty method provides a landmark for all the employees and staff not to be too liberal about their decision making and beam more attentive towards their distribution rate and achieve a great number of </w:t>
      </w:r>
      <w:r w:rsidR="00D110FA">
        <w:rPr>
          <w:rFonts w:ascii="Times New Roman" w:hAnsi="Times New Roman" w:cs="Times New Roman"/>
          <w:sz w:val="24"/>
          <w:szCs w:val="24"/>
        </w:rPr>
        <w:t>successes</w:t>
      </w:r>
      <w:r>
        <w:rPr>
          <w:rFonts w:ascii="Times New Roman" w:hAnsi="Times New Roman" w:cs="Times New Roman"/>
          <w:sz w:val="24"/>
          <w:szCs w:val="24"/>
        </w:rPr>
        <w:t xml:space="preserve"> in their </w:t>
      </w:r>
      <w:proofErr w:type="gramStart"/>
      <w:r>
        <w:rPr>
          <w:rFonts w:ascii="Times New Roman" w:hAnsi="Times New Roman" w:cs="Times New Roman"/>
          <w:sz w:val="24"/>
          <w:szCs w:val="24"/>
        </w:rPr>
        <w:t>choosing</w:t>
      </w:r>
      <w:proofErr w:type="gramEnd"/>
      <w:r>
        <w:rPr>
          <w:rFonts w:ascii="Times New Roman" w:hAnsi="Times New Roman" w:cs="Times New Roman"/>
          <w:sz w:val="24"/>
          <w:szCs w:val="24"/>
        </w:rPr>
        <w:t xml:space="preserve"> field. Furthermore, effective </w:t>
      </w:r>
      <w:r w:rsidR="00D110FA">
        <w:rPr>
          <w:rFonts w:ascii="Times New Roman" w:hAnsi="Times New Roman" w:cs="Times New Roman"/>
          <w:sz w:val="24"/>
          <w:szCs w:val="24"/>
        </w:rPr>
        <w:t>leaders,</w:t>
      </w:r>
      <w:r>
        <w:rPr>
          <w:rFonts w:ascii="Times New Roman" w:hAnsi="Times New Roman" w:cs="Times New Roman"/>
          <w:sz w:val="24"/>
          <w:szCs w:val="24"/>
        </w:rPr>
        <w:t xml:space="preserve"> by following these styles look over the </w:t>
      </w:r>
      <w:r w:rsidR="00D110FA">
        <w:rPr>
          <w:rFonts w:ascii="Times New Roman" w:hAnsi="Times New Roman" w:cs="Times New Roman"/>
          <w:sz w:val="24"/>
          <w:szCs w:val="24"/>
        </w:rPr>
        <w:t>services,</w:t>
      </w:r>
      <w:r>
        <w:rPr>
          <w:rFonts w:ascii="Times New Roman" w:hAnsi="Times New Roman" w:cs="Times New Roman"/>
          <w:sz w:val="24"/>
          <w:szCs w:val="24"/>
        </w:rPr>
        <w:t xml:space="preserve"> the </w:t>
      </w:r>
      <w:r w:rsidR="00D110FA">
        <w:rPr>
          <w:rFonts w:ascii="Times New Roman" w:hAnsi="Times New Roman" w:cs="Times New Roman"/>
          <w:sz w:val="24"/>
          <w:szCs w:val="24"/>
        </w:rPr>
        <w:t>plans,</w:t>
      </w:r>
      <w:r>
        <w:rPr>
          <w:rFonts w:ascii="Times New Roman" w:hAnsi="Times New Roman" w:cs="Times New Roman"/>
          <w:sz w:val="24"/>
          <w:szCs w:val="24"/>
        </w:rPr>
        <w:t xml:space="preserve"> the objectives and the goals which needed to be completed to increase the standard of hospitality in their respective hotel management</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(John Eric Adair, 2009)</w:t>
      </w:r>
      <w:r>
        <w:rPr>
          <w:rFonts w:ascii="Times New Roman" w:hAnsi="Times New Roman" w:cs="Times New Roman"/>
          <w:sz w:val="24"/>
          <w:szCs w:val="24"/>
        </w:rPr>
        <w:t xml:space="preserve">. In such </w:t>
      </w:r>
      <w:r w:rsidR="00D110FA">
        <w:rPr>
          <w:rFonts w:ascii="Times New Roman" w:hAnsi="Times New Roman" w:cs="Times New Roman"/>
          <w:sz w:val="24"/>
          <w:szCs w:val="24"/>
        </w:rPr>
        <w:t>a process</w:t>
      </w:r>
      <w:r>
        <w:rPr>
          <w:rFonts w:ascii="Times New Roman" w:hAnsi="Times New Roman" w:cs="Times New Roman"/>
          <w:sz w:val="24"/>
          <w:szCs w:val="24"/>
        </w:rPr>
        <w:t xml:space="preserve"> the three </w:t>
      </w:r>
      <w:r w:rsidR="00D110FA">
        <w:rPr>
          <w:rFonts w:ascii="Times New Roman" w:hAnsi="Times New Roman" w:cs="Times New Roman"/>
          <w:sz w:val="24"/>
          <w:szCs w:val="24"/>
        </w:rPr>
        <w:t>basics</w:t>
      </w:r>
      <w:r>
        <w:rPr>
          <w:rFonts w:ascii="Times New Roman" w:hAnsi="Times New Roman" w:cs="Times New Roman"/>
          <w:sz w:val="24"/>
          <w:szCs w:val="24"/>
        </w:rPr>
        <w:t xml:space="preserve"> dimensional of transactional leadership helps them to achieve new heights. These dimensions are contingent reward, management exceptions, districted leadership approach etc.</w:t>
      </w:r>
    </w:p>
    <w:p w14:paraId="1272344B" w14:textId="01624817" w:rsidR="00392DF7" w:rsidRDefault="000910A0" w:rsidP="00303CB4">
      <w:pPr>
        <w:spacing w:line="360" w:lineRule="auto"/>
        <w:jc w:val="both"/>
        <w:rPr>
          <w:rFonts w:ascii="Times New Roman" w:hAnsi="Times New Roman" w:cs="Times New Roman"/>
          <w:sz w:val="24"/>
          <w:szCs w:val="24"/>
        </w:rPr>
      </w:pPr>
      <w:r w:rsidRPr="00392DF7">
        <w:rPr>
          <w:rFonts w:ascii="Times New Roman" w:hAnsi="Times New Roman" w:cs="Times New Roman"/>
          <w:b/>
          <w:sz w:val="24"/>
          <w:szCs w:val="24"/>
        </w:rPr>
        <w:t>Contingent Reward</w:t>
      </w:r>
      <w:r w:rsidR="00A11118">
        <w:rPr>
          <w:rFonts w:ascii="Times New Roman" w:hAnsi="Times New Roman" w:cs="Times New Roman"/>
          <w:sz w:val="24"/>
          <w:szCs w:val="24"/>
        </w:rPr>
        <w:t xml:space="preserve"> </w:t>
      </w:r>
      <w:r w:rsidR="00392DF7">
        <w:rPr>
          <w:rFonts w:ascii="Times New Roman" w:hAnsi="Times New Roman" w:cs="Times New Roman"/>
          <w:sz w:val="24"/>
          <w:szCs w:val="24"/>
        </w:rPr>
        <w:t xml:space="preserve">leadership style </w:t>
      </w:r>
      <w:r w:rsidR="00D110FA">
        <w:rPr>
          <w:rFonts w:ascii="Times New Roman" w:hAnsi="Times New Roman" w:cs="Times New Roman"/>
          <w:sz w:val="24"/>
          <w:szCs w:val="24"/>
        </w:rPr>
        <w:t>enables</w:t>
      </w:r>
      <w:r w:rsidR="00A11118">
        <w:rPr>
          <w:rFonts w:ascii="Times New Roman" w:hAnsi="Times New Roman" w:cs="Times New Roman"/>
          <w:sz w:val="24"/>
          <w:szCs w:val="24"/>
        </w:rPr>
        <w:t xml:space="preserve"> the l</w:t>
      </w:r>
      <w:r w:rsidR="00392DF7">
        <w:rPr>
          <w:rFonts w:ascii="Times New Roman" w:hAnsi="Times New Roman" w:cs="Times New Roman"/>
          <w:sz w:val="24"/>
          <w:szCs w:val="24"/>
        </w:rPr>
        <w:t>eader</w:t>
      </w:r>
      <w:r w:rsidR="00A11118">
        <w:rPr>
          <w:rFonts w:ascii="Times New Roman" w:hAnsi="Times New Roman" w:cs="Times New Roman"/>
          <w:sz w:val="24"/>
          <w:szCs w:val="24"/>
        </w:rPr>
        <w:t>s</w:t>
      </w:r>
      <w:r w:rsidR="00392DF7">
        <w:rPr>
          <w:rFonts w:ascii="Times New Roman" w:hAnsi="Times New Roman" w:cs="Times New Roman"/>
          <w:sz w:val="24"/>
          <w:szCs w:val="24"/>
        </w:rPr>
        <w:t xml:space="preserve"> </w:t>
      </w:r>
      <w:r w:rsidR="00A11118">
        <w:rPr>
          <w:rFonts w:ascii="Times New Roman" w:hAnsi="Times New Roman" w:cs="Times New Roman"/>
          <w:sz w:val="24"/>
          <w:szCs w:val="24"/>
        </w:rPr>
        <w:t xml:space="preserve">to set </w:t>
      </w:r>
      <w:r w:rsidR="00392DF7">
        <w:rPr>
          <w:rFonts w:ascii="Times New Roman" w:hAnsi="Times New Roman" w:cs="Times New Roman"/>
          <w:sz w:val="24"/>
          <w:szCs w:val="24"/>
        </w:rPr>
        <w:t xml:space="preserve">common goals and decides what reward should be received for which goals </w:t>
      </w:r>
      <w:r w:rsidR="00807EA7">
        <w:rPr>
          <w:rFonts w:ascii="Times New Roman" w:hAnsi="Times New Roman" w:cs="Times New Roman"/>
          <w:sz w:val="24"/>
          <w:szCs w:val="24"/>
        </w:rPr>
        <w:t>fully</w:t>
      </w:r>
      <w:r w:rsidR="00392DF7">
        <w:rPr>
          <w:rFonts w:ascii="Times New Roman" w:hAnsi="Times New Roman" w:cs="Times New Roman"/>
          <w:sz w:val="24"/>
          <w:szCs w:val="24"/>
        </w:rPr>
        <w:t xml:space="preserve"> show the leader provides materials and moral reward defending on achieving determined goals on the time and effort by employees to complete such objective. Contingent reward style works as a positive transaction between employees and their leaders as it as the leader can observe very closely about how consistent an employee is about their work and how often they realize their mistakes and try to improve every time they find any flaws within their efforts and the services provided by them to the consumers of the hotel</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(Loveridge and Willman, 2007)</w:t>
      </w:r>
      <w:r w:rsidR="00392DF7">
        <w:rPr>
          <w:rFonts w:ascii="Times New Roman" w:hAnsi="Times New Roman" w:cs="Times New Roman"/>
          <w:sz w:val="24"/>
          <w:szCs w:val="24"/>
        </w:rPr>
        <w:t xml:space="preserve">. </w:t>
      </w:r>
    </w:p>
    <w:p w14:paraId="424CE069" w14:textId="6E113B8B" w:rsidR="000910A0" w:rsidRPr="00B912AD" w:rsidRDefault="000910A0" w:rsidP="00303CB4">
      <w:pPr>
        <w:spacing w:line="360" w:lineRule="auto"/>
        <w:jc w:val="both"/>
        <w:rPr>
          <w:rFonts w:ascii="Times New Roman" w:hAnsi="Times New Roman" w:cs="Times New Roman"/>
          <w:sz w:val="24"/>
          <w:szCs w:val="24"/>
          <w:lang w:val="en-IN"/>
        </w:rPr>
      </w:pPr>
      <w:r w:rsidRPr="00392DF7">
        <w:rPr>
          <w:rFonts w:ascii="Times New Roman" w:hAnsi="Times New Roman" w:cs="Times New Roman"/>
          <w:b/>
          <w:sz w:val="24"/>
          <w:szCs w:val="24"/>
        </w:rPr>
        <w:t>Management Exceptions</w:t>
      </w:r>
      <w:r w:rsidR="00A11118">
        <w:rPr>
          <w:rFonts w:ascii="Times New Roman" w:hAnsi="Times New Roman" w:cs="Times New Roman"/>
          <w:b/>
          <w:sz w:val="24"/>
          <w:szCs w:val="24"/>
        </w:rPr>
        <w:t xml:space="preserve"> </w:t>
      </w:r>
      <w:r w:rsidR="00A11118" w:rsidRPr="00A11118">
        <w:rPr>
          <w:rFonts w:ascii="Times New Roman" w:hAnsi="Times New Roman" w:cs="Times New Roman"/>
          <w:bCs/>
          <w:sz w:val="24"/>
          <w:szCs w:val="24"/>
        </w:rPr>
        <w:t>refers to the</w:t>
      </w:r>
      <w:r w:rsidR="00A11118">
        <w:rPr>
          <w:rFonts w:ascii="Times New Roman" w:hAnsi="Times New Roman" w:cs="Times New Roman"/>
          <w:b/>
          <w:sz w:val="24"/>
          <w:szCs w:val="24"/>
        </w:rPr>
        <w:t xml:space="preserve"> </w:t>
      </w:r>
      <w:r w:rsidR="00392DF7">
        <w:rPr>
          <w:rFonts w:ascii="Times New Roman" w:hAnsi="Times New Roman" w:cs="Times New Roman"/>
          <w:sz w:val="24"/>
          <w:szCs w:val="24"/>
        </w:rPr>
        <w:t xml:space="preserve">management exceptions consist </w:t>
      </w:r>
      <w:r w:rsidR="00A11118">
        <w:rPr>
          <w:rFonts w:ascii="Times New Roman" w:hAnsi="Times New Roman" w:cs="Times New Roman"/>
          <w:sz w:val="24"/>
          <w:szCs w:val="24"/>
        </w:rPr>
        <w:t>two-dimensional</w:t>
      </w:r>
      <w:r w:rsidR="00392DF7">
        <w:rPr>
          <w:rFonts w:ascii="Times New Roman" w:hAnsi="Times New Roman" w:cs="Times New Roman"/>
          <w:sz w:val="24"/>
          <w:szCs w:val="24"/>
        </w:rPr>
        <w:t xml:space="preserve"> work ethics such as</w:t>
      </w:r>
      <w:r w:rsidR="002148E4">
        <w:rPr>
          <w:rFonts w:ascii="Times New Roman" w:hAnsi="Times New Roman" w:cs="Times New Roman"/>
          <w:sz w:val="24"/>
          <w:szCs w:val="24"/>
        </w:rPr>
        <w:t xml:space="preserve"> active and passive dimensions.  In the </w:t>
      </w:r>
      <w:r w:rsidR="00D110FA">
        <w:rPr>
          <w:rFonts w:ascii="Times New Roman" w:hAnsi="Times New Roman" w:cs="Times New Roman"/>
          <w:sz w:val="24"/>
          <w:szCs w:val="24"/>
        </w:rPr>
        <w:t>management,</w:t>
      </w:r>
      <w:r w:rsidR="002148E4">
        <w:rPr>
          <w:rFonts w:ascii="Times New Roman" w:hAnsi="Times New Roman" w:cs="Times New Roman"/>
          <w:sz w:val="24"/>
          <w:szCs w:val="24"/>
        </w:rPr>
        <w:t xml:space="preserve"> by exception style the leaders </w:t>
      </w:r>
      <w:r w:rsidR="00B912AD">
        <w:rPr>
          <w:rFonts w:ascii="Times New Roman" w:hAnsi="Times New Roman" w:cs="Times New Roman"/>
          <w:sz w:val="24"/>
          <w:szCs w:val="24"/>
        </w:rPr>
        <w:t>do</w:t>
      </w:r>
      <w:r w:rsidR="002148E4">
        <w:rPr>
          <w:rFonts w:ascii="Times New Roman" w:hAnsi="Times New Roman" w:cs="Times New Roman"/>
          <w:sz w:val="24"/>
          <w:szCs w:val="24"/>
        </w:rPr>
        <w:t xml:space="preserve"> not directly involve </w:t>
      </w:r>
      <w:r w:rsidR="00807EA7">
        <w:rPr>
          <w:rFonts w:ascii="Times New Roman" w:hAnsi="Times New Roman" w:cs="Times New Roman"/>
          <w:sz w:val="24"/>
          <w:szCs w:val="24"/>
        </w:rPr>
        <w:t>resolving</w:t>
      </w:r>
      <w:r w:rsidR="002148E4">
        <w:rPr>
          <w:rFonts w:ascii="Times New Roman" w:hAnsi="Times New Roman" w:cs="Times New Roman"/>
          <w:sz w:val="24"/>
          <w:szCs w:val="24"/>
        </w:rPr>
        <w:t xml:space="preserve"> or </w:t>
      </w:r>
      <w:proofErr w:type="gramStart"/>
      <w:r w:rsidR="002148E4">
        <w:rPr>
          <w:rFonts w:ascii="Times New Roman" w:hAnsi="Times New Roman" w:cs="Times New Roman"/>
          <w:sz w:val="24"/>
          <w:szCs w:val="24"/>
        </w:rPr>
        <w:t>process</w:t>
      </w:r>
      <w:proofErr w:type="gramEnd"/>
      <w:r w:rsidR="002148E4">
        <w:rPr>
          <w:rFonts w:ascii="Times New Roman" w:hAnsi="Times New Roman" w:cs="Times New Roman"/>
          <w:sz w:val="24"/>
          <w:szCs w:val="24"/>
        </w:rPr>
        <w:t xml:space="preserve"> any problem instead he only arrives when any kind of negative situation arrives during resolving that specific problem</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lang w:val="en-IN"/>
        </w:rPr>
        <w:t>(Loveridge and Willman, 2007)</w:t>
      </w:r>
      <w:r w:rsidR="00B912AD">
        <w:rPr>
          <w:rFonts w:ascii="Times New Roman" w:hAnsi="Times New Roman" w:cs="Times New Roman"/>
          <w:sz w:val="24"/>
          <w:szCs w:val="24"/>
          <w:lang w:val="en-IN"/>
        </w:rPr>
        <w:t xml:space="preserve">. </w:t>
      </w:r>
      <w:r w:rsidR="002148E4">
        <w:rPr>
          <w:rFonts w:ascii="Times New Roman" w:hAnsi="Times New Roman" w:cs="Times New Roman"/>
          <w:sz w:val="24"/>
          <w:szCs w:val="24"/>
        </w:rPr>
        <w:t xml:space="preserve">This is where the passive dimension works as the leader </w:t>
      </w:r>
      <w:proofErr w:type="gramStart"/>
      <w:r w:rsidR="002148E4">
        <w:rPr>
          <w:rFonts w:ascii="Times New Roman" w:hAnsi="Times New Roman" w:cs="Times New Roman"/>
          <w:sz w:val="24"/>
          <w:szCs w:val="24"/>
        </w:rPr>
        <w:t>wits</w:t>
      </w:r>
      <w:proofErr w:type="gramEnd"/>
      <w:r w:rsidR="002148E4">
        <w:rPr>
          <w:rFonts w:ascii="Times New Roman" w:hAnsi="Times New Roman" w:cs="Times New Roman"/>
          <w:sz w:val="24"/>
          <w:szCs w:val="24"/>
        </w:rPr>
        <w:t xml:space="preserve"> for that specific situation to occur which helps not just him to improve his skills as a leader but also helps the employees to adopt in this exception situation.</w:t>
      </w:r>
      <w:r w:rsidR="009843F7">
        <w:rPr>
          <w:rFonts w:ascii="Times New Roman" w:hAnsi="Times New Roman" w:cs="Times New Roman"/>
          <w:sz w:val="24"/>
          <w:szCs w:val="24"/>
        </w:rPr>
        <w:t xml:space="preserve"> Here is this approach leaders and employees Identifies the problem and offer suggestion based on their own understanding by putting them into </w:t>
      </w:r>
      <w:r w:rsidR="00807EA7">
        <w:rPr>
          <w:rFonts w:ascii="Times New Roman" w:hAnsi="Times New Roman" w:cs="Times New Roman"/>
          <w:sz w:val="24"/>
          <w:szCs w:val="24"/>
        </w:rPr>
        <w:t>day-to-day</w:t>
      </w:r>
      <w:r w:rsidR="009843F7">
        <w:rPr>
          <w:rFonts w:ascii="Times New Roman" w:hAnsi="Times New Roman" w:cs="Times New Roman"/>
          <w:sz w:val="24"/>
          <w:szCs w:val="24"/>
        </w:rPr>
        <w:t xml:space="preserve"> life practice. </w:t>
      </w:r>
      <w:r w:rsidR="009843F7">
        <w:rPr>
          <w:rFonts w:ascii="Times New Roman" w:hAnsi="Times New Roman" w:cs="Times New Roman"/>
          <w:sz w:val="24"/>
          <w:szCs w:val="24"/>
        </w:rPr>
        <w:lastRenderedPageBreak/>
        <w:t>In management</w:t>
      </w:r>
      <w:r w:rsidR="00807EA7">
        <w:rPr>
          <w:rFonts w:ascii="Times New Roman" w:hAnsi="Times New Roman" w:cs="Times New Roman"/>
          <w:sz w:val="24"/>
          <w:szCs w:val="24"/>
        </w:rPr>
        <w:t>, an active</w:t>
      </w:r>
      <w:r w:rsidR="009843F7">
        <w:rPr>
          <w:rFonts w:ascii="Times New Roman" w:hAnsi="Times New Roman" w:cs="Times New Roman"/>
          <w:sz w:val="24"/>
          <w:szCs w:val="24"/>
        </w:rPr>
        <w:t xml:space="preserve"> dimension is considered as monitoring task for before fulfilling any kind of goals that has been set by the organizations the leader’s duty is to observe any kind of irregularity actively and solve the problem there and then once in for all which is recognized as a reactive role in the active management process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(Mullins, 2019)</w:t>
      </w:r>
      <w:r w:rsidR="009843F7">
        <w:rPr>
          <w:rFonts w:ascii="Times New Roman" w:hAnsi="Times New Roman" w:cs="Times New Roman"/>
          <w:sz w:val="24"/>
          <w:szCs w:val="24"/>
        </w:rPr>
        <w:t>.</w:t>
      </w:r>
    </w:p>
    <w:p w14:paraId="29ED9468" w14:textId="565444C5" w:rsidR="00FA769D" w:rsidRPr="00263505" w:rsidRDefault="008C23A8" w:rsidP="00263505">
      <w:pPr>
        <w:spacing w:line="360" w:lineRule="auto"/>
        <w:jc w:val="both"/>
        <w:rPr>
          <w:rFonts w:ascii="Times New Roman" w:hAnsi="Times New Roman" w:cs="Times New Roman"/>
          <w:sz w:val="24"/>
          <w:szCs w:val="24"/>
        </w:rPr>
      </w:pPr>
      <w:r w:rsidRPr="00392DF7">
        <w:rPr>
          <w:rFonts w:ascii="Times New Roman" w:hAnsi="Times New Roman" w:cs="Times New Roman"/>
          <w:b/>
          <w:sz w:val="24"/>
          <w:szCs w:val="24"/>
        </w:rPr>
        <w:t>Disinterested Leadership Approach</w:t>
      </w:r>
      <w:r w:rsidR="00A11118">
        <w:rPr>
          <w:rFonts w:ascii="Times New Roman" w:hAnsi="Times New Roman" w:cs="Times New Roman"/>
          <w:b/>
          <w:sz w:val="24"/>
          <w:szCs w:val="24"/>
        </w:rPr>
        <w:t xml:space="preserve"> </w:t>
      </w:r>
      <w:r w:rsidR="00A11118" w:rsidRPr="00A11118">
        <w:rPr>
          <w:rFonts w:ascii="Times New Roman" w:hAnsi="Times New Roman" w:cs="Times New Roman"/>
          <w:bCs/>
          <w:sz w:val="24"/>
          <w:szCs w:val="24"/>
        </w:rPr>
        <w:t>enables</w:t>
      </w:r>
      <w:r w:rsidR="00392DF7">
        <w:rPr>
          <w:rFonts w:ascii="Times New Roman" w:hAnsi="Times New Roman" w:cs="Times New Roman"/>
          <w:sz w:val="24"/>
          <w:szCs w:val="24"/>
        </w:rPr>
        <w:t xml:space="preserve"> the leader </w:t>
      </w:r>
      <w:r w:rsidR="00807EA7">
        <w:rPr>
          <w:rFonts w:ascii="Times New Roman" w:hAnsi="Times New Roman" w:cs="Times New Roman"/>
          <w:sz w:val="24"/>
          <w:szCs w:val="24"/>
        </w:rPr>
        <w:t>to give</w:t>
      </w:r>
      <w:r w:rsidR="00392DF7">
        <w:rPr>
          <w:rFonts w:ascii="Times New Roman" w:hAnsi="Times New Roman" w:cs="Times New Roman"/>
          <w:sz w:val="24"/>
          <w:szCs w:val="24"/>
        </w:rPr>
        <w:t xml:space="preserve"> the employee a free hand to work individually to increase the level of their work ethics and build a quality which inspires them for future leadership goals as managers or higher officials in the hotel management. The leaders put overall control over the hands of the employees and give them the opportunity to take responsibility and </w:t>
      </w:r>
      <w:r w:rsidR="00807EA7">
        <w:rPr>
          <w:rFonts w:ascii="Times New Roman" w:hAnsi="Times New Roman" w:cs="Times New Roman"/>
          <w:sz w:val="24"/>
          <w:szCs w:val="24"/>
        </w:rPr>
        <w:t>make</w:t>
      </w:r>
      <w:r w:rsidR="00392DF7">
        <w:rPr>
          <w:rFonts w:ascii="Times New Roman" w:hAnsi="Times New Roman" w:cs="Times New Roman"/>
          <w:sz w:val="24"/>
          <w:szCs w:val="24"/>
        </w:rPr>
        <w:t xml:space="preserve"> decisions </w:t>
      </w:r>
      <w:r w:rsidR="00807EA7">
        <w:rPr>
          <w:rFonts w:ascii="Times New Roman" w:hAnsi="Times New Roman" w:cs="Times New Roman"/>
          <w:sz w:val="24"/>
          <w:szCs w:val="24"/>
        </w:rPr>
        <w:t>on</w:t>
      </w:r>
      <w:r w:rsidR="00392DF7">
        <w:rPr>
          <w:rFonts w:ascii="Times New Roman" w:hAnsi="Times New Roman" w:cs="Times New Roman"/>
          <w:sz w:val="24"/>
          <w:szCs w:val="24"/>
        </w:rPr>
        <w:t xml:space="preserve"> their own that gives them </w:t>
      </w:r>
      <w:r w:rsidR="00807EA7">
        <w:rPr>
          <w:rFonts w:ascii="Times New Roman" w:hAnsi="Times New Roman" w:cs="Times New Roman"/>
          <w:sz w:val="24"/>
          <w:szCs w:val="24"/>
        </w:rPr>
        <w:t>a free</w:t>
      </w:r>
      <w:r w:rsidR="00392DF7">
        <w:rPr>
          <w:rFonts w:ascii="Times New Roman" w:hAnsi="Times New Roman" w:cs="Times New Roman"/>
          <w:sz w:val="24"/>
          <w:szCs w:val="24"/>
        </w:rPr>
        <w:t xml:space="preserve"> hand to work as a part of the leading team and to avoid any kind of disagreement between the leader and the employees or his subordinates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 xml:space="preserve">(Mullins and </w:t>
      </w:r>
      <w:proofErr w:type="spellStart"/>
      <w:r w:rsidR="00B912AD" w:rsidRPr="00B912AD">
        <w:rPr>
          <w:rFonts w:ascii="Times New Roman" w:hAnsi="Times New Roman" w:cs="Times New Roman"/>
          <w:sz w:val="24"/>
          <w:szCs w:val="24"/>
        </w:rPr>
        <w:t>Dossor</w:t>
      </w:r>
      <w:proofErr w:type="spellEnd"/>
      <w:r w:rsidR="00B912AD" w:rsidRPr="00B912AD">
        <w:rPr>
          <w:rFonts w:ascii="Times New Roman" w:hAnsi="Times New Roman" w:cs="Times New Roman"/>
          <w:sz w:val="24"/>
          <w:szCs w:val="24"/>
        </w:rPr>
        <w:t>, 2013)</w:t>
      </w:r>
      <w:r w:rsidR="00392DF7">
        <w:rPr>
          <w:rFonts w:ascii="Times New Roman" w:hAnsi="Times New Roman" w:cs="Times New Roman"/>
          <w:sz w:val="24"/>
          <w:szCs w:val="24"/>
        </w:rPr>
        <w:t xml:space="preserve">. </w:t>
      </w:r>
      <w:r w:rsidR="009843F7">
        <w:rPr>
          <w:rFonts w:ascii="Times New Roman" w:hAnsi="Times New Roman" w:cs="Times New Roman"/>
          <w:sz w:val="24"/>
          <w:szCs w:val="24"/>
        </w:rPr>
        <w:t xml:space="preserve">Disinterested leadership behavior is considered as something which is not so proactively works as an </w:t>
      </w:r>
      <w:r w:rsidR="00807EA7">
        <w:rPr>
          <w:rFonts w:ascii="Times New Roman" w:hAnsi="Times New Roman" w:cs="Times New Roman"/>
          <w:sz w:val="24"/>
          <w:szCs w:val="24"/>
        </w:rPr>
        <w:t>encouragement</w:t>
      </w:r>
      <w:r w:rsidR="009843F7">
        <w:rPr>
          <w:rFonts w:ascii="Times New Roman" w:hAnsi="Times New Roman" w:cs="Times New Roman"/>
          <w:sz w:val="24"/>
          <w:szCs w:val="24"/>
        </w:rPr>
        <w:t xml:space="preserve"> to be more self-dependent.</w:t>
      </w:r>
      <w:r w:rsidR="00263505">
        <w:rPr>
          <w:rFonts w:ascii="Times New Roman" w:hAnsi="Times New Roman" w:cs="Times New Roman"/>
          <w:sz w:val="24"/>
          <w:szCs w:val="24"/>
        </w:rPr>
        <w:t xml:space="preserve"> B</w:t>
      </w:r>
      <w:r w:rsidR="00851C1D" w:rsidRPr="00263505">
        <w:rPr>
          <w:rFonts w:ascii="Times New Roman" w:hAnsi="Times New Roman" w:cs="Times New Roman"/>
          <w:sz w:val="24"/>
          <w:szCs w:val="24"/>
        </w:rPr>
        <w:t>ernard M. r</w:t>
      </w:r>
      <w:r w:rsidR="00A03096" w:rsidRPr="00263505">
        <w:rPr>
          <w:rFonts w:ascii="Times New Roman" w:hAnsi="Times New Roman" w:cs="Times New Roman"/>
          <w:sz w:val="24"/>
          <w:szCs w:val="24"/>
        </w:rPr>
        <w:t xml:space="preserve">ecognized that scientific studies </w:t>
      </w:r>
      <w:proofErr w:type="gramStart"/>
      <w:r w:rsidR="00A03096" w:rsidRPr="00263505">
        <w:rPr>
          <w:rFonts w:ascii="Times New Roman" w:hAnsi="Times New Roman" w:cs="Times New Roman"/>
          <w:sz w:val="24"/>
          <w:szCs w:val="24"/>
        </w:rPr>
        <w:t>consist</w:t>
      </w:r>
      <w:proofErr w:type="gramEnd"/>
      <w:r w:rsidR="00A03096" w:rsidRPr="00263505">
        <w:rPr>
          <w:rFonts w:ascii="Times New Roman" w:hAnsi="Times New Roman" w:cs="Times New Roman"/>
          <w:sz w:val="24"/>
          <w:szCs w:val="24"/>
        </w:rPr>
        <w:t xml:space="preserve"> universal values</w:t>
      </w:r>
      <w:r w:rsidR="00807EA7" w:rsidRPr="00263505">
        <w:rPr>
          <w:rFonts w:ascii="Times New Roman" w:hAnsi="Times New Roman" w:cs="Times New Roman"/>
          <w:sz w:val="24"/>
          <w:szCs w:val="24"/>
        </w:rPr>
        <w:t>. The</w:t>
      </w:r>
      <w:r w:rsidR="00A03096" w:rsidRPr="00263505">
        <w:rPr>
          <w:rFonts w:ascii="Times New Roman" w:hAnsi="Times New Roman" w:cs="Times New Roman"/>
          <w:sz w:val="24"/>
          <w:szCs w:val="24"/>
        </w:rPr>
        <w:t xml:space="preserve"> transformational leadership which </w:t>
      </w:r>
      <w:r w:rsidR="00807EA7" w:rsidRPr="00263505">
        <w:rPr>
          <w:rFonts w:ascii="Times New Roman" w:hAnsi="Times New Roman" w:cs="Times New Roman"/>
          <w:sz w:val="24"/>
          <w:szCs w:val="24"/>
        </w:rPr>
        <w:t>has</w:t>
      </w:r>
      <w:r w:rsidR="00A03096" w:rsidRPr="00263505">
        <w:rPr>
          <w:rFonts w:ascii="Times New Roman" w:hAnsi="Times New Roman" w:cs="Times New Roman"/>
          <w:sz w:val="24"/>
          <w:szCs w:val="24"/>
        </w:rPr>
        <w:t xml:space="preserve"> been discussed creates </w:t>
      </w:r>
      <w:r w:rsidR="00807EA7" w:rsidRPr="00263505">
        <w:rPr>
          <w:rFonts w:ascii="Times New Roman" w:hAnsi="Times New Roman" w:cs="Times New Roman"/>
          <w:sz w:val="24"/>
          <w:szCs w:val="24"/>
        </w:rPr>
        <w:t>influencing</w:t>
      </w:r>
      <w:r w:rsidR="00A03096" w:rsidRPr="00263505">
        <w:rPr>
          <w:rFonts w:ascii="Times New Roman" w:hAnsi="Times New Roman" w:cs="Times New Roman"/>
          <w:sz w:val="24"/>
          <w:szCs w:val="24"/>
        </w:rPr>
        <w:t xml:space="preserve"> trust and admiration for the employees</w:t>
      </w:r>
      <w:r w:rsidR="000E37C6" w:rsidRPr="00263505">
        <w:rPr>
          <w:rFonts w:ascii="Times New Roman" w:hAnsi="Times New Roman" w:cs="Times New Roman"/>
          <w:sz w:val="24"/>
          <w:szCs w:val="24"/>
        </w:rPr>
        <w:t>. The</w:t>
      </w:r>
      <w:r w:rsidR="00A03096" w:rsidRPr="00263505">
        <w:rPr>
          <w:rFonts w:ascii="Times New Roman" w:hAnsi="Times New Roman" w:cs="Times New Roman"/>
          <w:sz w:val="24"/>
          <w:szCs w:val="24"/>
        </w:rPr>
        <w:t xml:space="preserve"> study shows that leadership in the hotel </w:t>
      </w:r>
      <w:r w:rsidR="000E37C6" w:rsidRPr="00263505">
        <w:rPr>
          <w:rFonts w:ascii="Times New Roman" w:hAnsi="Times New Roman" w:cs="Times New Roman"/>
          <w:sz w:val="24"/>
          <w:szCs w:val="24"/>
        </w:rPr>
        <w:t>industry</w:t>
      </w:r>
      <w:r w:rsidR="00A03096" w:rsidRPr="00263505">
        <w:rPr>
          <w:rFonts w:ascii="Times New Roman" w:hAnsi="Times New Roman" w:cs="Times New Roman"/>
          <w:sz w:val="24"/>
          <w:szCs w:val="24"/>
        </w:rPr>
        <w:t xml:space="preserve"> increases the employee’s interests and talent. In addition to that it also </w:t>
      </w:r>
      <w:r w:rsidR="00807EA7" w:rsidRPr="00263505">
        <w:rPr>
          <w:rFonts w:ascii="Times New Roman" w:hAnsi="Times New Roman" w:cs="Times New Roman"/>
          <w:sz w:val="24"/>
          <w:szCs w:val="24"/>
        </w:rPr>
        <w:t>means</w:t>
      </w:r>
      <w:r w:rsidR="00A03096" w:rsidRPr="00263505">
        <w:rPr>
          <w:rFonts w:ascii="Times New Roman" w:hAnsi="Times New Roman" w:cs="Times New Roman"/>
          <w:sz w:val="24"/>
          <w:szCs w:val="24"/>
        </w:rPr>
        <w:t xml:space="preserve"> the self-expression of the staff that creates awareness </w:t>
      </w:r>
      <w:r w:rsidR="00807EA7" w:rsidRPr="00263505">
        <w:rPr>
          <w:rFonts w:ascii="Times New Roman" w:hAnsi="Times New Roman" w:cs="Times New Roman"/>
          <w:sz w:val="24"/>
          <w:szCs w:val="24"/>
        </w:rPr>
        <w:t>among</w:t>
      </w:r>
      <w:r w:rsidR="00A03096" w:rsidRPr="00263505">
        <w:rPr>
          <w:rFonts w:ascii="Times New Roman" w:hAnsi="Times New Roman" w:cs="Times New Roman"/>
          <w:sz w:val="24"/>
          <w:szCs w:val="24"/>
        </w:rPr>
        <w:t xml:space="preserve"> the people to </w:t>
      </w:r>
      <w:proofErr w:type="gramStart"/>
      <w:r w:rsidR="00A03096" w:rsidRPr="00263505">
        <w:rPr>
          <w:rFonts w:ascii="Times New Roman" w:hAnsi="Times New Roman" w:cs="Times New Roman"/>
          <w:sz w:val="24"/>
          <w:szCs w:val="24"/>
        </w:rPr>
        <w:t>provide</w:t>
      </w:r>
      <w:proofErr w:type="gramEnd"/>
      <w:r w:rsidR="00A03096" w:rsidRPr="00263505">
        <w:rPr>
          <w:rFonts w:ascii="Times New Roman" w:hAnsi="Times New Roman" w:cs="Times New Roman"/>
          <w:sz w:val="24"/>
          <w:szCs w:val="24"/>
        </w:rPr>
        <w:t xml:space="preserve"> </w:t>
      </w:r>
      <w:r w:rsidR="000E37C6" w:rsidRPr="00263505">
        <w:rPr>
          <w:rFonts w:ascii="Times New Roman" w:hAnsi="Times New Roman" w:cs="Times New Roman"/>
          <w:sz w:val="24"/>
          <w:szCs w:val="24"/>
        </w:rPr>
        <w:t>an effective</w:t>
      </w:r>
      <w:r w:rsidR="00A03096" w:rsidRPr="00263505">
        <w:rPr>
          <w:rFonts w:ascii="Times New Roman" w:hAnsi="Times New Roman" w:cs="Times New Roman"/>
          <w:sz w:val="24"/>
          <w:szCs w:val="24"/>
        </w:rPr>
        <w:t xml:space="preserve"> impact on their </w:t>
      </w:r>
      <w:r w:rsidR="000E37C6" w:rsidRPr="00263505">
        <w:rPr>
          <w:rFonts w:ascii="Times New Roman" w:hAnsi="Times New Roman" w:cs="Times New Roman"/>
          <w:sz w:val="24"/>
          <w:szCs w:val="24"/>
        </w:rPr>
        <w:t>day-to-day</w:t>
      </w:r>
      <w:r w:rsidR="00A03096" w:rsidRPr="00263505">
        <w:rPr>
          <w:rFonts w:ascii="Times New Roman" w:hAnsi="Times New Roman" w:cs="Times New Roman"/>
          <w:sz w:val="24"/>
          <w:szCs w:val="24"/>
        </w:rPr>
        <w:t xml:space="preserve"> performance. Moreover, such significance of leadership brings conclusive changes in a particular person as a leader </w:t>
      </w:r>
      <w:proofErr w:type="gramStart"/>
      <w:r w:rsidR="00A03096" w:rsidRPr="00263505">
        <w:rPr>
          <w:rFonts w:ascii="Times New Roman" w:hAnsi="Times New Roman" w:cs="Times New Roman"/>
          <w:sz w:val="24"/>
          <w:szCs w:val="24"/>
        </w:rPr>
        <w:t>and also</w:t>
      </w:r>
      <w:proofErr w:type="gramEnd"/>
      <w:r w:rsidR="00A03096" w:rsidRPr="00263505">
        <w:rPr>
          <w:rFonts w:ascii="Times New Roman" w:hAnsi="Times New Roman" w:cs="Times New Roman"/>
          <w:sz w:val="24"/>
          <w:szCs w:val="24"/>
        </w:rPr>
        <w:t xml:space="preserve"> encourages employees to get innovations</w:t>
      </w:r>
      <w:r w:rsidR="00B912AD" w:rsidRPr="00263505">
        <w:rPr>
          <w:rFonts w:ascii="Times New Roman" w:hAnsi="Times New Roman" w:cs="Times New Roman"/>
          <w:sz w:val="24"/>
          <w:szCs w:val="24"/>
        </w:rPr>
        <w:t xml:space="preserve"> (</w:t>
      </w:r>
      <w:proofErr w:type="spellStart"/>
      <w:r w:rsidR="00B912AD" w:rsidRPr="00263505">
        <w:rPr>
          <w:rFonts w:ascii="Times New Roman" w:hAnsi="Times New Roman" w:cs="Times New Roman"/>
          <w:sz w:val="24"/>
          <w:szCs w:val="24"/>
        </w:rPr>
        <w:t>Perrewé</w:t>
      </w:r>
      <w:proofErr w:type="spellEnd"/>
      <w:r w:rsidR="00B912AD" w:rsidRPr="00263505">
        <w:rPr>
          <w:rFonts w:ascii="Times New Roman" w:hAnsi="Times New Roman" w:cs="Times New Roman"/>
          <w:sz w:val="24"/>
          <w:szCs w:val="24"/>
        </w:rPr>
        <w:t>, 2020)</w:t>
      </w:r>
      <w:r w:rsidR="00A03096" w:rsidRPr="00263505">
        <w:rPr>
          <w:rFonts w:ascii="Times New Roman" w:hAnsi="Times New Roman" w:cs="Times New Roman"/>
          <w:sz w:val="24"/>
          <w:szCs w:val="24"/>
        </w:rPr>
        <w:t xml:space="preserve">. Furthermore, such leadership goals motivate the employees to work incredibly hard </w:t>
      </w:r>
      <w:proofErr w:type="gramStart"/>
      <w:r w:rsidR="00A03096" w:rsidRPr="00263505">
        <w:rPr>
          <w:rFonts w:ascii="Times New Roman" w:hAnsi="Times New Roman" w:cs="Times New Roman"/>
          <w:sz w:val="24"/>
          <w:szCs w:val="24"/>
        </w:rPr>
        <w:t>and also</w:t>
      </w:r>
      <w:proofErr w:type="gramEnd"/>
      <w:r w:rsidR="00A03096" w:rsidRPr="00263505">
        <w:rPr>
          <w:rFonts w:ascii="Times New Roman" w:hAnsi="Times New Roman" w:cs="Times New Roman"/>
          <w:sz w:val="24"/>
          <w:szCs w:val="24"/>
        </w:rPr>
        <w:t xml:space="preserve"> to develop their moral values and norm through a</w:t>
      </w:r>
      <w:r w:rsidR="00226A02" w:rsidRPr="00263505">
        <w:rPr>
          <w:rFonts w:ascii="Times New Roman" w:hAnsi="Times New Roman" w:cs="Times New Roman"/>
          <w:sz w:val="24"/>
          <w:szCs w:val="24"/>
        </w:rPr>
        <w:t xml:space="preserve"> dramatic transformation. It also creates the ability in the employee’s art of intellectual stimulation which allows them to work on new ideas and innovate new approaches in the process of problem solving. It also increases the level of individualized consideration that slowly but </w:t>
      </w:r>
      <w:r w:rsidR="000E37C6" w:rsidRPr="00263505">
        <w:rPr>
          <w:rFonts w:ascii="Times New Roman" w:hAnsi="Times New Roman" w:cs="Times New Roman"/>
          <w:sz w:val="24"/>
          <w:szCs w:val="24"/>
        </w:rPr>
        <w:t>steadily</w:t>
      </w:r>
      <w:r w:rsidR="00226A02" w:rsidRPr="00263505">
        <w:rPr>
          <w:rFonts w:ascii="Times New Roman" w:hAnsi="Times New Roman" w:cs="Times New Roman"/>
          <w:sz w:val="24"/>
          <w:szCs w:val="24"/>
        </w:rPr>
        <w:t xml:space="preserve"> meets their expectations from the hotel </w:t>
      </w:r>
      <w:r w:rsidR="000E37C6" w:rsidRPr="00263505">
        <w:rPr>
          <w:rFonts w:ascii="Times New Roman" w:hAnsi="Times New Roman" w:cs="Times New Roman"/>
          <w:sz w:val="24"/>
          <w:szCs w:val="24"/>
        </w:rPr>
        <w:t>management,</w:t>
      </w:r>
      <w:r w:rsidR="00226A02" w:rsidRPr="00263505">
        <w:rPr>
          <w:rFonts w:ascii="Times New Roman" w:hAnsi="Times New Roman" w:cs="Times New Roman"/>
          <w:sz w:val="24"/>
          <w:szCs w:val="24"/>
        </w:rPr>
        <w:t xml:space="preserve"> both employees and leaders that ulti</w:t>
      </w:r>
      <w:r w:rsidR="00851C1D" w:rsidRPr="00263505">
        <w:rPr>
          <w:rFonts w:ascii="Times New Roman" w:hAnsi="Times New Roman" w:cs="Times New Roman"/>
          <w:sz w:val="24"/>
          <w:szCs w:val="24"/>
        </w:rPr>
        <w:t>mately results as</w:t>
      </w:r>
      <w:r w:rsidR="00226A02" w:rsidRPr="00263505">
        <w:rPr>
          <w:rFonts w:ascii="Times New Roman" w:hAnsi="Times New Roman" w:cs="Times New Roman"/>
          <w:sz w:val="24"/>
          <w:szCs w:val="24"/>
        </w:rPr>
        <w:t xml:space="preserve"> </w:t>
      </w:r>
      <w:r w:rsidR="00851C1D" w:rsidRPr="00263505">
        <w:rPr>
          <w:rFonts w:ascii="Times New Roman" w:hAnsi="Times New Roman" w:cs="Times New Roman"/>
          <w:sz w:val="24"/>
          <w:szCs w:val="24"/>
        </w:rPr>
        <w:t>customers becomes more attractive towards such hotels which have been providing services as per their expectations.</w:t>
      </w:r>
      <w:r w:rsidR="00B912AD" w:rsidRPr="00263505">
        <w:rPr>
          <w:rFonts w:ascii="Times New Roman" w:hAnsi="Times New Roman" w:cs="Times New Roman"/>
          <w:sz w:val="24"/>
          <w:szCs w:val="24"/>
        </w:rPr>
        <w:t xml:space="preserve"> (Robbins and Judge, 2023)</w:t>
      </w:r>
      <w:r w:rsidR="00392B0D" w:rsidRPr="00263505">
        <w:rPr>
          <w:rFonts w:ascii="Times New Roman" w:hAnsi="Times New Roman" w:cs="Times New Roman"/>
          <w:sz w:val="24"/>
          <w:szCs w:val="24"/>
        </w:rPr>
        <w:t>.</w:t>
      </w:r>
    </w:p>
    <w:p w14:paraId="68E301E6" w14:textId="465883FC" w:rsidR="00FA769D" w:rsidRPr="00A11118" w:rsidRDefault="00FC5A08" w:rsidP="00FA769D">
      <w:pPr>
        <w:spacing w:line="360" w:lineRule="auto"/>
        <w:jc w:val="both"/>
        <w:rPr>
          <w:rFonts w:ascii="Times New Roman" w:hAnsi="Times New Roman" w:cs="Times New Roman"/>
          <w:sz w:val="24"/>
          <w:szCs w:val="24"/>
        </w:rPr>
      </w:pPr>
      <w:r w:rsidRPr="00FA769D">
        <w:rPr>
          <w:rFonts w:ascii="Times New Roman" w:hAnsi="Times New Roman" w:cs="Times New Roman"/>
          <w:sz w:val="24"/>
          <w:szCs w:val="24"/>
        </w:rPr>
        <w:t xml:space="preserve">In the postmodern management, there are examples of treat exceptions ring leaders as through the course of time the leadership scales have been developed to some new characteristics. A reader’s duty is to harmonize the </w:t>
      </w:r>
      <w:proofErr w:type="gramStart"/>
      <w:r w:rsidRPr="00FA769D">
        <w:rPr>
          <w:rFonts w:ascii="Times New Roman" w:hAnsi="Times New Roman" w:cs="Times New Roman"/>
          <w:sz w:val="24"/>
          <w:szCs w:val="24"/>
        </w:rPr>
        <w:t>difference</w:t>
      </w:r>
      <w:proofErr w:type="gramEnd"/>
      <w:r w:rsidRPr="00FA769D">
        <w:rPr>
          <w:rFonts w:ascii="Times New Roman" w:hAnsi="Times New Roman" w:cs="Times New Roman"/>
          <w:sz w:val="24"/>
          <w:szCs w:val="24"/>
        </w:rPr>
        <w:t xml:space="preserve"> between the organization and ensure that there is no internal conflict inside the departments and becomes a role model for the followers and employees that can </w:t>
      </w:r>
      <w:r w:rsidRPr="00FA769D">
        <w:rPr>
          <w:rFonts w:ascii="Times New Roman" w:hAnsi="Times New Roman" w:cs="Times New Roman"/>
          <w:sz w:val="24"/>
          <w:szCs w:val="24"/>
        </w:rPr>
        <w:lastRenderedPageBreak/>
        <w:t xml:space="preserve">be </w:t>
      </w:r>
      <w:r w:rsidR="000E37C6" w:rsidRPr="00FA769D">
        <w:rPr>
          <w:rFonts w:ascii="Times New Roman" w:hAnsi="Times New Roman" w:cs="Times New Roman"/>
          <w:sz w:val="24"/>
          <w:szCs w:val="24"/>
        </w:rPr>
        <w:t>looked</w:t>
      </w:r>
      <w:r w:rsidRPr="00FA769D">
        <w:rPr>
          <w:rFonts w:ascii="Times New Roman" w:hAnsi="Times New Roman" w:cs="Times New Roman"/>
          <w:sz w:val="24"/>
          <w:szCs w:val="24"/>
        </w:rPr>
        <w:t xml:space="preserve"> up to</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(Tarique and Briscoe, 2018)</w:t>
      </w:r>
      <w:r w:rsidRPr="00FA769D">
        <w:rPr>
          <w:rFonts w:ascii="Times New Roman" w:hAnsi="Times New Roman" w:cs="Times New Roman"/>
          <w:sz w:val="24"/>
          <w:szCs w:val="24"/>
        </w:rPr>
        <w:t xml:space="preserve">. </w:t>
      </w:r>
      <w:r w:rsidR="00FA769D" w:rsidRPr="00FA769D">
        <w:rPr>
          <w:rFonts w:ascii="Times New Roman" w:hAnsi="Times New Roman" w:cs="Times New Roman"/>
          <w:sz w:val="24"/>
          <w:szCs w:val="24"/>
        </w:rPr>
        <w:t xml:space="preserve">The attitudes and behaviors of the leaders </w:t>
      </w:r>
      <w:r w:rsidR="000E37C6" w:rsidRPr="00FA769D">
        <w:rPr>
          <w:rFonts w:ascii="Times New Roman" w:hAnsi="Times New Roman" w:cs="Times New Roman"/>
          <w:sz w:val="24"/>
          <w:szCs w:val="24"/>
        </w:rPr>
        <w:t>play</w:t>
      </w:r>
      <w:r w:rsidR="00FA769D" w:rsidRPr="00FA769D">
        <w:rPr>
          <w:rFonts w:ascii="Times New Roman" w:hAnsi="Times New Roman" w:cs="Times New Roman"/>
          <w:sz w:val="24"/>
          <w:szCs w:val="24"/>
        </w:rPr>
        <w:t xml:space="preserve"> a very important role in the integration of the employees within the hotel management. The positive attitude of the leader carries an important </w:t>
      </w:r>
      <w:r w:rsidR="000E37C6" w:rsidRPr="00FA769D">
        <w:rPr>
          <w:rFonts w:ascii="Times New Roman" w:hAnsi="Times New Roman" w:cs="Times New Roman"/>
          <w:sz w:val="24"/>
          <w:szCs w:val="24"/>
        </w:rPr>
        <w:t>message</w:t>
      </w:r>
      <w:r w:rsidR="00FA769D" w:rsidRPr="00FA769D">
        <w:rPr>
          <w:rFonts w:ascii="Times New Roman" w:hAnsi="Times New Roman" w:cs="Times New Roman"/>
          <w:sz w:val="24"/>
          <w:szCs w:val="24"/>
        </w:rPr>
        <w:t xml:space="preserve"> towards the general </w:t>
      </w:r>
      <w:r w:rsidR="000E37C6" w:rsidRPr="00FA769D">
        <w:rPr>
          <w:rFonts w:ascii="Times New Roman" w:hAnsi="Times New Roman" w:cs="Times New Roman"/>
          <w:sz w:val="24"/>
          <w:szCs w:val="24"/>
        </w:rPr>
        <w:t>staff</w:t>
      </w:r>
      <w:r w:rsidR="00FA769D" w:rsidRPr="00FA769D">
        <w:rPr>
          <w:rFonts w:ascii="Times New Roman" w:hAnsi="Times New Roman" w:cs="Times New Roman"/>
          <w:sz w:val="24"/>
          <w:szCs w:val="24"/>
        </w:rPr>
        <w:t xml:space="preserve"> and other employees of the </w:t>
      </w:r>
      <w:r w:rsidR="000E37C6" w:rsidRPr="00FA769D">
        <w:rPr>
          <w:rFonts w:ascii="Times New Roman" w:hAnsi="Times New Roman" w:cs="Times New Roman"/>
          <w:sz w:val="24"/>
          <w:szCs w:val="24"/>
        </w:rPr>
        <w:t>organization,</w:t>
      </w:r>
      <w:r w:rsidR="00FA769D" w:rsidRPr="00FA769D">
        <w:rPr>
          <w:rFonts w:ascii="Times New Roman" w:hAnsi="Times New Roman" w:cs="Times New Roman"/>
          <w:sz w:val="24"/>
          <w:szCs w:val="24"/>
        </w:rPr>
        <w:t xml:space="preserve"> which works as a </w:t>
      </w:r>
      <w:r w:rsidR="000E37C6" w:rsidRPr="00FA769D">
        <w:rPr>
          <w:rFonts w:ascii="Times New Roman" w:hAnsi="Times New Roman" w:cs="Times New Roman"/>
          <w:sz w:val="24"/>
          <w:szCs w:val="24"/>
        </w:rPr>
        <w:t>significant</w:t>
      </w:r>
      <w:r w:rsidR="00FA769D" w:rsidRPr="00FA769D">
        <w:rPr>
          <w:rFonts w:ascii="Times New Roman" w:hAnsi="Times New Roman" w:cs="Times New Roman"/>
          <w:sz w:val="24"/>
          <w:szCs w:val="24"/>
        </w:rPr>
        <w:t xml:space="preserve"> landmark in their commitments and productivity. </w:t>
      </w:r>
      <w:r w:rsidR="00F01AF3">
        <w:rPr>
          <w:rFonts w:ascii="Times New Roman" w:hAnsi="Times New Roman" w:cs="Times New Roman"/>
          <w:sz w:val="24"/>
          <w:szCs w:val="24"/>
        </w:rPr>
        <w:t xml:space="preserve">In </w:t>
      </w:r>
      <w:r w:rsidR="000E37C6">
        <w:rPr>
          <w:rFonts w:ascii="Times New Roman" w:hAnsi="Times New Roman" w:cs="Times New Roman"/>
          <w:sz w:val="24"/>
          <w:szCs w:val="24"/>
        </w:rPr>
        <w:t>previous</w:t>
      </w:r>
      <w:r w:rsidR="00F01AF3">
        <w:rPr>
          <w:rFonts w:ascii="Times New Roman" w:hAnsi="Times New Roman" w:cs="Times New Roman"/>
          <w:sz w:val="24"/>
          <w:szCs w:val="24"/>
        </w:rPr>
        <w:t xml:space="preserve"> studies, </w:t>
      </w:r>
      <w:r w:rsidR="000E37C6">
        <w:rPr>
          <w:rFonts w:ascii="Times New Roman" w:hAnsi="Times New Roman" w:cs="Times New Roman"/>
          <w:sz w:val="24"/>
          <w:szCs w:val="24"/>
        </w:rPr>
        <w:t>personal problems with the employees or with the manager were well established that they could</w:t>
      </w:r>
      <w:r w:rsidR="00C775E8">
        <w:rPr>
          <w:rFonts w:ascii="Times New Roman" w:hAnsi="Times New Roman" w:cs="Times New Roman"/>
          <w:sz w:val="24"/>
          <w:szCs w:val="24"/>
        </w:rPr>
        <w:t xml:space="preserve"> turn into </w:t>
      </w:r>
      <w:proofErr w:type="gramStart"/>
      <w:r w:rsidR="00C775E8">
        <w:rPr>
          <w:rFonts w:ascii="Times New Roman" w:hAnsi="Times New Roman" w:cs="Times New Roman"/>
          <w:sz w:val="24"/>
          <w:szCs w:val="24"/>
        </w:rPr>
        <w:t>lacking</w:t>
      </w:r>
      <w:proofErr w:type="gramEnd"/>
      <w:r w:rsidR="00C775E8">
        <w:rPr>
          <w:rFonts w:ascii="Times New Roman" w:hAnsi="Times New Roman" w:cs="Times New Roman"/>
          <w:sz w:val="24"/>
          <w:szCs w:val="24"/>
        </w:rPr>
        <w:t xml:space="preserve"> in communications and effectiveness of the work. The effective active response of the leaders will resolve all the internal disputes inside the management departments to make sure that no internal issues can impact the performance </w:t>
      </w:r>
      <w:proofErr w:type="gramStart"/>
      <w:r w:rsidR="00C775E8">
        <w:rPr>
          <w:rFonts w:ascii="Times New Roman" w:hAnsi="Times New Roman" w:cs="Times New Roman"/>
          <w:sz w:val="24"/>
          <w:szCs w:val="24"/>
        </w:rPr>
        <w:t>of once</w:t>
      </w:r>
      <w:proofErr w:type="gramEnd"/>
      <w:r w:rsidR="00C775E8">
        <w:rPr>
          <w:rFonts w:ascii="Times New Roman" w:hAnsi="Times New Roman" w:cs="Times New Roman"/>
          <w:sz w:val="24"/>
          <w:szCs w:val="24"/>
        </w:rPr>
        <w:t xml:space="preserve"> individual duties</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w:t>
      </w:r>
      <w:proofErr w:type="spellStart"/>
      <w:r w:rsidR="00B912AD" w:rsidRPr="00B912AD">
        <w:rPr>
          <w:rFonts w:ascii="Times New Roman" w:hAnsi="Times New Roman" w:cs="Times New Roman"/>
          <w:sz w:val="24"/>
          <w:szCs w:val="24"/>
        </w:rPr>
        <w:t>Wæraas</w:t>
      </w:r>
      <w:proofErr w:type="spellEnd"/>
      <w:r w:rsidR="00B912AD" w:rsidRPr="00B912AD">
        <w:rPr>
          <w:rFonts w:ascii="Times New Roman" w:hAnsi="Times New Roman" w:cs="Times New Roman"/>
          <w:sz w:val="24"/>
          <w:szCs w:val="24"/>
        </w:rPr>
        <w:t xml:space="preserve"> and Dahle, 2019)</w:t>
      </w:r>
      <w:r w:rsidR="00C775E8">
        <w:rPr>
          <w:rFonts w:ascii="Times New Roman" w:hAnsi="Times New Roman" w:cs="Times New Roman"/>
          <w:sz w:val="24"/>
          <w:szCs w:val="24"/>
        </w:rPr>
        <w:t>.</w:t>
      </w:r>
    </w:p>
    <w:p w14:paraId="5108E515" w14:textId="2CDBE7A1" w:rsidR="00263505" w:rsidRDefault="00F759EF" w:rsidP="00FA769D">
      <w:pPr>
        <w:spacing w:line="360" w:lineRule="auto"/>
        <w:jc w:val="both"/>
        <w:rPr>
          <w:rFonts w:ascii="Times New Roman" w:hAnsi="Times New Roman" w:cs="Times New Roman"/>
          <w:sz w:val="24"/>
          <w:szCs w:val="24"/>
        </w:rPr>
      </w:pPr>
      <w:r>
        <w:rPr>
          <w:rFonts w:ascii="Times New Roman" w:hAnsi="Times New Roman" w:cs="Times New Roman"/>
          <w:sz w:val="24"/>
          <w:szCs w:val="24"/>
        </w:rPr>
        <w:t>Effectiv</w:t>
      </w:r>
      <w:r w:rsidR="009D32F6">
        <w:rPr>
          <w:rFonts w:ascii="Times New Roman" w:hAnsi="Times New Roman" w:cs="Times New Roman"/>
          <w:sz w:val="24"/>
          <w:szCs w:val="24"/>
        </w:rPr>
        <w:t>e leadership in the h</w:t>
      </w:r>
      <w:r>
        <w:rPr>
          <w:rFonts w:ascii="Times New Roman" w:hAnsi="Times New Roman" w:cs="Times New Roman"/>
          <w:sz w:val="24"/>
          <w:szCs w:val="24"/>
        </w:rPr>
        <w:t>o</w:t>
      </w:r>
      <w:r w:rsidR="009D32F6">
        <w:rPr>
          <w:rFonts w:ascii="Times New Roman" w:hAnsi="Times New Roman" w:cs="Times New Roman"/>
          <w:sz w:val="24"/>
          <w:szCs w:val="24"/>
        </w:rPr>
        <w:t>spitality i</w:t>
      </w:r>
      <w:r>
        <w:rPr>
          <w:rFonts w:ascii="Times New Roman" w:hAnsi="Times New Roman" w:cs="Times New Roman"/>
          <w:sz w:val="24"/>
          <w:szCs w:val="24"/>
        </w:rPr>
        <w:t xml:space="preserve">ndustry has become a part of </w:t>
      </w:r>
      <w:r w:rsidR="00B912AD">
        <w:rPr>
          <w:rFonts w:ascii="Times New Roman" w:hAnsi="Times New Roman" w:cs="Times New Roman"/>
          <w:sz w:val="24"/>
          <w:szCs w:val="24"/>
        </w:rPr>
        <w:t>modern-day</w:t>
      </w:r>
      <w:r w:rsidR="009D32F6">
        <w:rPr>
          <w:rFonts w:ascii="Times New Roman" w:hAnsi="Times New Roman" w:cs="Times New Roman"/>
          <w:sz w:val="24"/>
          <w:szCs w:val="24"/>
        </w:rPr>
        <w:t xml:space="preserve"> social life that has been emphasized in regular circumstances. Hospitality management is part of a big revolution to make</w:t>
      </w:r>
      <w:r w:rsidR="00C04FC7">
        <w:rPr>
          <w:rFonts w:ascii="Times New Roman" w:hAnsi="Times New Roman" w:cs="Times New Roman"/>
          <w:sz w:val="24"/>
          <w:szCs w:val="24"/>
        </w:rPr>
        <w:t xml:space="preserve"> sure that the consumers receive the</w:t>
      </w:r>
      <w:r w:rsidR="009D32F6">
        <w:rPr>
          <w:rFonts w:ascii="Times New Roman" w:hAnsi="Times New Roman" w:cs="Times New Roman"/>
          <w:sz w:val="24"/>
          <w:szCs w:val="24"/>
        </w:rPr>
        <w:t xml:space="preserve"> services and quality </w:t>
      </w:r>
      <w:r w:rsidR="00C04FC7">
        <w:rPr>
          <w:rFonts w:ascii="Times New Roman" w:hAnsi="Times New Roman" w:cs="Times New Roman"/>
          <w:sz w:val="24"/>
          <w:szCs w:val="24"/>
        </w:rPr>
        <w:t>of life which they</w:t>
      </w:r>
      <w:r w:rsidR="009D32F6">
        <w:rPr>
          <w:rFonts w:ascii="Times New Roman" w:hAnsi="Times New Roman" w:cs="Times New Roman"/>
          <w:sz w:val="24"/>
          <w:szCs w:val="24"/>
        </w:rPr>
        <w:t xml:space="preserve"> deserve </w:t>
      </w:r>
      <w:r w:rsidR="00C04FC7">
        <w:rPr>
          <w:rFonts w:ascii="Times New Roman" w:hAnsi="Times New Roman" w:cs="Times New Roman"/>
          <w:sz w:val="24"/>
          <w:szCs w:val="24"/>
        </w:rPr>
        <w:t xml:space="preserve">and feel in their </w:t>
      </w:r>
      <w:r w:rsidR="000E37C6">
        <w:rPr>
          <w:rFonts w:ascii="Times New Roman" w:hAnsi="Times New Roman" w:cs="Times New Roman"/>
          <w:sz w:val="24"/>
          <w:szCs w:val="24"/>
        </w:rPr>
        <w:t>day-to-day</w:t>
      </w:r>
      <w:r w:rsidR="00C04FC7">
        <w:rPr>
          <w:rFonts w:ascii="Times New Roman" w:hAnsi="Times New Roman" w:cs="Times New Roman"/>
          <w:sz w:val="24"/>
          <w:szCs w:val="24"/>
        </w:rPr>
        <w:t xml:space="preserve"> life. The best hospitality service </w:t>
      </w:r>
      <w:r w:rsidR="000E37C6">
        <w:rPr>
          <w:rFonts w:ascii="Times New Roman" w:hAnsi="Times New Roman" w:cs="Times New Roman"/>
          <w:sz w:val="24"/>
          <w:szCs w:val="24"/>
        </w:rPr>
        <w:t>is</w:t>
      </w:r>
      <w:r w:rsidR="00C04FC7">
        <w:rPr>
          <w:rFonts w:ascii="Times New Roman" w:hAnsi="Times New Roman" w:cs="Times New Roman"/>
          <w:sz w:val="24"/>
          <w:szCs w:val="24"/>
        </w:rPr>
        <w:t xml:space="preserve"> one which gives the consumers a stay home feeling that covers all </w:t>
      </w:r>
      <w:r w:rsidR="000E37C6">
        <w:rPr>
          <w:rFonts w:ascii="Times New Roman" w:hAnsi="Times New Roman" w:cs="Times New Roman"/>
          <w:sz w:val="24"/>
          <w:szCs w:val="24"/>
        </w:rPr>
        <w:t>their</w:t>
      </w:r>
      <w:r w:rsidR="00C04FC7">
        <w:rPr>
          <w:rFonts w:ascii="Times New Roman" w:hAnsi="Times New Roman" w:cs="Times New Roman"/>
          <w:sz w:val="24"/>
          <w:szCs w:val="24"/>
        </w:rPr>
        <w:t xml:space="preserve"> desires </w:t>
      </w:r>
      <w:r w:rsidR="000E37C6">
        <w:rPr>
          <w:rFonts w:ascii="Times New Roman" w:hAnsi="Times New Roman" w:cs="Times New Roman"/>
          <w:sz w:val="24"/>
          <w:szCs w:val="24"/>
        </w:rPr>
        <w:t>including</w:t>
      </w:r>
      <w:r w:rsidR="00C04FC7">
        <w:rPr>
          <w:rFonts w:ascii="Times New Roman" w:hAnsi="Times New Roman" w:cs="Times New Roman"/>
          <w:sz w:val="24"/>
          <w:szCs w:val="24"/>
        </w:rPr>
        <w:t xml:space="preserve"> food, </w:t>
      </w:r>
      <w:proofErr w:type="gramStart"/>
      <w:r w:rsidR="00C04FC7">
        <w:rPr>
          <w:rFonts w:ascii="Times New Roman" w:hAnsi="Times New Roman" w:cs="Times New Roman"/>
          <w:sz w:val="24"/>
          <w:szCs w:val="24"/>
        </w:rPr>
        <w:t>staying</w:t>
      </w:r>
      <w:proofErr w:type="gramEnd"/>
      <w:r w:rsidR="00C04FC7">
        <w:rPr>
          <w:rFonts w:ascii="Times New Roman" w:hAnsi="Times New Roman" w:cs="Times New Roman"/>
          <w:sz w:val="24"/>
          <w:szCs w:val="24"/>
        </w:rPr>
        <w:t xml:space="preserve">, rooms, environment </w:t>
      </w:r>
      <w:proofErr w:type="gramStart"/>
      <w:r w:rsidR="00C04FC7">
        <w:rPr>
          <w:rFonts w:ascii="Times New Roman" w:hAnsi="Times New Roman" w:cs="Times New Roman"/>
          <w:sz w:val="24"/>
          <w:szCs w:val="24"/>
        </w:rPr>
        <w:t>and etc.</w:t>
      </w:r>
      <w:proofErr w:type="gramEnd"/>
      <w:r w:rsidR="00C04FC7">
        <w:rPr>
          <w:rFonts w:ascii="Times New Roman" w:hAnsi="Times New Roman" w:cs="Times New Roman"/>
          <w:sz w:val="24"/>
          <w:szCs w:val="24"/>
        </w:rPr>
        <w:t xml:space="preserve"> Without </w:t>
      </w:r>
      <w:r w:rsidR="000E37C6">
        <w:rPr>
          <w:rFonts w:ascii="Times New Roman" w:hAnsi="Times New Roman" w:cs="Times New Roman"/>
          <w:sz w:val="24"/>
          <w:szCs w:val="24"/>
        </w:rPr>
        <w:t>a proper</w:t>
      </w:r>
      <w:r w:rsidR="00C04FC7">
        <w:rPr>
          <w:rFonts w:ascii="Times New Roman" w:hAnsi="Times New Roman" w:cs="Times New Roman"/>
          <w:sz w:val="24"/>
          <w:szCs w:val="24"/>
        </w:rPr>
        <w:t xml:space="preserve"> hospitality management system there is no possible way to ensure </w:t>
      </w:r>
      <w:r w:rsidR="0054090A">
        <w:rPr>
          <w:rFonts w:ascii="Times New Roman" w:hAnsi="Times New Roman" w:cs="Times New Roman"/>
          <w:sz w:val="24"/>
          <w:szCs w:val="24"/>
        </w:rPr>
        <w:t xml:space="preserve">proper stability </w:t>
      </w:r>
      <w:r w:rsidR="00B430F5">
        <w:rPr>
          <w:rFonts w:ascii="Times New Roman" w:hAnsi="Times New Roman" w:cs="Times New Roman"/>
          <w:sz w:val="24"/>
          <w:szCs w:val="24"/>
        </w:rPr>
        <w:t xml:space="preserve">in the services that are assured </w:t>
      </w:r>
      <w:r w:rsidR="000E37C6">
        <w:rPr>
          <w:rFonts w:ascii="Times New Roman" w:hAnsi="Times New Roman" w:cs="Times New Roman"/>
          <w:sz w:val="24"/>
          <w:szCs w:val="24"/>
        </w:rPr>
        <w:t>of</w:t>
      </w:r>
      <w:r w:rsidR="00B430F5">
        <w:rPr>
          <w:rFonts w:ascii="Times New Roman" w:hAnsi="Times New Roman" w:cs="Times New Roman"/>
          <w:sz w:val="24"/>
          <w:szCs w:val="24"/>
        </w:rPr>
        <w:t xml:space="preserve"> the consumers as the time of they signed up. Here </w:t>
      </w:r>
      <w:r w:rsidR="0056191C">
        <w:rPr>
          <w:rFonts w:ascii="Times New Roman" w:hAnsi="Times New Roman" w:cs="Times New Roman"/>
          <w:sz w:val="24"/>
          <w:szCs w:val="24"/>
        </w:rPr>
        <w:t>come</w:t>
      </w:r>
      <w:r w:rsidR="00B430F5">
        <w:rPr>
          <w:rFonts w:ascii="Times New Roman" w:hAnsi="Times New Roman" w:cs="Times New Roman"/>
          <w:sz w:val="24"/>
          <w:szCs w:val="24"/>
        </w:rPr>
        <w:t xml:space="preserve"> the different leadership theories as the savior of the hospitality industry as </w:t>
      </w:r>
      <w:r w:rsidR="0056191C">
        <w:rPr>
          <w:rFonts w:ascii="Times New Roman" w:hAnsi="Times New Roman" w:cs="Times New Roman"/>
          <w:sz w:val="24"/>
          <w:szCs w:val="24"/>
        </w:rPr>
        <w:t xml:space="preserve">the contingency leadership theory ensures proper guidance for the working and </w:t>
      </w:r>
      <w:r w:rsidR="000E37C6">
        <w:rPr>
          <w:rFonts w:ascii="Times New Roman" w:hAnsi="Times New Roman" w:cs="Times New Roman"/>
          <w:sz w:val="24"/>
          <w:szCs w:val="24"/>
        </w:rPr>
        <w:t>newly</w:t>
      </w:r>
      <w:r w:rsidR="0056191C">
        <w:rPr>
          <w:rFonts w:ascii="Times New Roman" w:hAnsi="Times New Roman" w:cs="Times New Roman"/>
          <w:sz w:val="24"/>
          <w:szCs w:val="24"/>
        </w:rPr>
        <w:t xml:space="preserve"> hired employees which will </w:t>
      </w:r>
      <w:r w:rsidR="000E37C6">
        <w:rPr>
          <w:rFonts w:ascii="Times New Roman" w:hAnsi="Times New Roman" w:cs="Times New Roman"/>
          <w:sz w:val="24"/>
          <w:szCs w:val="24"/>
        </w:rPr>
        <w:t>explain to</w:t>
      </w:r>
      <w:r w:rsidR="0056191C">
        <w:rPr>
          <w:rFonts w:ascii="Times New Roman" w:hAnsi="Times New Roman" w:cs="Times New Roman"/>
          <w:sz w:val="24"/>
          <w:szCs w:val="24"/>
        </w:rPr>
        <w:t xml:space="preserve"> them their proper role as the part of the hotel management system. Furthermore, in this modern era of innovation the characteristics of transactional and transformational leadership </w:t>
      </w:r>
      <w:r w:rsidR="000E37C6">
        <w:rPr>
          <w:rFonts w:ascii="Times New Roman" w:hAnsi="Times New Roman" w:cs="Times New Roman"/>
          <w:sz w:val="24"/>
          <w:szCs w:val="24"/>
        </w:rPr>
        <w:t>have</w:t>
      </w:r>
      <w:r w:rsidR="0056191C">
        <w:rPr>
          <w:rFonts w:ascii="Times New Roman" w:hAnsi="Times New Roman" w:cs="Times New Roman"/>
          <w:sz w:val="24"/>
          <w:szCs w:val="24"/>
        </w:rPr>
        <w:t xml:space="preserve"> emphasized the hotel management system to </w:t>
      </w:r>
      <w:r w:rsidR="000E37C6">
        <w:rPr>
          <w:rFonts w:ascii="Times New Roman" w:hAnsi="Times New Roman" w:cs="Times New Roman"/>
          <w:sz w:val="24"/>
          <w:szCs w:val="24"/>
        </w:rPr>
        <w:t>get</w:t>
      </w:r>
      <w:r w:rsidR="00F01AF3">
        <w:rPr>
          <w:rFonts w:ascii="Times New Roman" w:hAnsi="Times New Roman" w:cs="Times New Roman"/>
          <w:sz w:val="24"/>
          <w:szCs w:val="24"/>
        </w:rPr>
        <w:t xml:space="preserve"> sharpen in the system</w:t>
      </w:r>
      <w:r w:rsidR="00B912AD">
        <w:rPr>
          <w:rFonts w:ascii="Times New Roman" w:hAnsi="Times New Roman" w:cs="Times New Roman"/>
          <w:sz w:val="24"/>
          <w:szCs w:val="24"/>
        </w:rPr>
        <w:t xml:space="preserve"> </w:t>
      </w:r>
      <w:r w:rsidR="00B912AD" w:rsidRPr="00B912AD">
        <w:rPr>
          <w:rFonts w:ascii="Times New Roman" w:hAnsi="Times New Roman" w:cs="Times New Roman"/>
          <w:sz w:val="24"/>
          <w:szCs w:val="24"/>
        </w:rPr>
        <w:t>(Yoder-Wise and Kowalski, 2017)</w:t>
      </w:r>
      <w:r w:rsidR="00F01AF3">
        <w:rPr>
          <w:rFonts w:ascii="Times New Roman" w:hAnsi="Times New Roman" w:cs="Times New Roman"/>
          <w:sz w:val="24"/>
          <w:szCs w:val="24"/>
        </w:rPr>
        <w:t xml:space="preserve">. </w:t>
      </w:r>
    </w:p>
    <w:p w14:paraId="67CCCDDD" w14:textId="71EED926" w:rsidR="00FA769D" w:rsidRDefault="00263505" w:rsidP="00FA769D">
      <w:pPr>
        <w:spacing w:line="360" w:lineRule="auto"/>
        <w:jc w:val="both"/>
        <w:rPr>
          <w:rFonts w:ascii="Times New Roman" w:hAnsi="Times New Roman" w:cs="Times New Roman"/>
          <w:sz w:val="24"/>
          <w:szCs w:val="24"/>
        </w:rPr>
      </w:pPr>
      <w:r w:rsidRPr="00F36ACC">
        <w:rPr>
          <w:rFonts w:ascii="Times New Roman" w:hAnsi="Times New Roman" w:cs="Times New Roman"/>
          <w:b/>
          <w:bCs/>
          <w:sz w:val="24"/>
          <w:szCs w:val="24"/>
        </w:rPr>
        <w:t>Co</w:t>
      </w:r>
      <w:r w:rsidR="00F36ACC" w:rsidRPr="00F36ACC">
        <w:rPr>
          <w:rFonts w:ascii="Times New Roman" w:hAnsi="Times New Roman" w:cs="Times New Roman"/>
          <w:b/>
          <w:bCs/>
          <w:sz w:val="24"/>
          <w:szCs w:val="24"/>
        </w:rPr>
        <w:t>nclusion</w:t>
      </w:r>
      <w:r w:rsidR="00F36ACC">
        <w:rPr>
          <w:rFonts w:ascii="Times New Roman" w:hAnsi="Times New Roman" w:cs="Times New Roman"/>
          <w:sz w:val="24"/>
          <w:szCs w:val="24"/>
        </w:rPr>
        <w:t xml:space="preserve">: </w:t>
      </w:r>
      <w:r w:rsidR="00F01AF3">
        <w:rPr>
          <w:rFonts w:ascii="Times New Roman" w:hAnsi="Times New Roman" w:cs="Times New Roman"/>
          <w:sz w:val="24"/>
          <w:szCs w:val="24"/>
        </w:rPr>
        <w:t xml:space="preserve">In addition to that leadership theories have been involved in many transformations in the system of hotel management industry which put a significant view over the years. In the new modern era, leadership has given different landmarks to </w:t>
      </w:r>
      <w:r w:rsidR="000E37C6">
        <w:rPr>
          <w:rFonts w:ascii="Times New Roman" w:hAnsi="Times New Roman" w:cs="Times New Roman"/>
          <w:sz w:val="24"/>
          <w:szCs w:val="24"/>
        </w:rPr>
        <w:t>recognize</w:t>
      </w:r>
      <w:r w:rsidR="00F01AF3">
        <w:rPr>
          <w:rFonts w:ascii="Times New Roman" w:hAnsi="Times New Roman" w:cs="Times New Roman"/>
          <w:sz w:val="24"/>
          <w:szCs w:val="24"/>
        </w:rPr>
        <w:t xml:space="preserve"> their value and importance in this industry. Whichever of </w:t>
      </w:r>
      <w:r w:rsidR="000E37C6">
        <w:rPr>
          <w:rFonts w:ascii="Times New Roman" w:hAnsi="Times New Roman" w:cs="Times New Roman"/>
          <w:sz w:val="24"/>
          <w:szCs w:val="24"/>
        </w:rPr>
        <w:t>these</w:t>
      </w:r>
      <w:r w:rsidR="00F01AF3">
        <w:rPr>
          <w:rFonts w:ascii="Times New Roman" w:hAnsi="Times New Roman" w:cs="Times New Roman"/>
          <w:sz w:val="24"/>
          <w:szCs w:val="24"/>
        </w:rPr>
        <w:t xml:space="preserve"> leadership types are adopted or used by the potential leaders of the future, it is evident enough that it will carry conclusive and simulations effect on the progress of the management system. </w:t>
      </w:r>
    </w:p>
    <w:p w14:paraId="7E5C3215" w14:textId="44B2B077" w:rsidR="0087207B" w:rsidRDefault="0087207B">
      <w:pPr>
        <w:rPr>
          <w:rFonts w:ascii="Times New Roman" w:hAnsi="Times New Roman" w:cs="Times New Roman"/>
          <w:sz w:val="24"/>
          <w:szCs w:val="24"/>
        </w:rPr>
      </w:pPr>
      <w:r>
        <w:rPr>
          <w:rFonts w:ascii="Times New Roman" w:hAnsi="Times New Roman" w:cs="Times New Roman"/>
          <w:sz w:val="24"/>
          <w:szCs w:val="24"/>
        </w:rPr>
        <w:br w:type="page"/>
      </w:r>
    </w:p>
    <w:p w14:paraId="419A5908" w14:textId="77777777" w:rsidR="00804C24" w:rsidRPr="00804C24" w:rsidRDefault="00804C24" w:rsidP="00804C24">
      <w:pPr>
        <w:pStyle w:val="Heading1"/>
        <w:rPr>
          <w:lang w:val="en-IN"/>
        </w:rPr>
      </w:pPr>
      <w:r w:rsidRPr="00804C24">
        <w:rPr>
          <w:lang w:val="en-IN"/>
        </w:rPr>
        <w:lastRenderedPageBreak/>
        <w:t>Reference list</w:t>
      </w:r>
    </w:p>
    <w:p w14:paraId="59565156"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Armstrong, M. (2012). </w:t>
      </w:r>
      <w:r w:rsidRPr="00804C24">
        <w:rPr>
          <w:rFonts w:ascii="Times New Roman" w:hAnsi="Times New Roman" w:cs="Times New Roman"/>
          <w:i/>
          <w:iCs/>
          <w:sz w:val="24"/>
          <w:szCs w:val="24"/>
          <w:lang w:val="en-IN"/>
        </w:rPr>
        <w:t xml:space="preserve">Armstrong’s Handbook of Management and </w:t>
      </w:r>
      <w:proofErr w:type="gramStart"/>
      <w:r w:rsidRPr="00804C24">
        <w:rPr>
          <w:rFonts w:ascii="Times New Roman" w:hAnsi="Times New Roman" w:cs="Times New Roman"/>
          <w:i/>
          <w:iCs/>
          <w:sz w:val="24"/>
          <w:szCs w:val="24"/>
          <w:lang w:val="en-IN"/>
        </w:rPr>
        <w:t>Leadership :</w:t>
      </w:r>
      <w:proofErr w:type="gramEnd"/>
      <w:r w:rsidRPr="00804C24">
        <w:rPr>
          <w:rFonts w:ascii="Times New Roman" w:hAnsi="Times New Roman" w:cs="Times New Roman"/>
          <w:i/>
          <w:iCs/>
          <w:sz w:val="24"/>
          <w:szCs w:val="24"/>
          <w:lang w:val="en-IN"/>
        </w:rPr>
        <w:t xml:space="preserve"> A Guide to Managing for Results</w:t>
      </w:r>
      <w:r w:rsidRPr="00804C24">
        <w:rPr>
          <w:rFonts w:ascii="Times New Roman" w:hAnsi="Times New Roman" w:cs="Times New Roman"/>
          <w:sz w:val="24"/>
          <w:szCs w:val="24"/>
          <w:lang w:val="en-IN"/>
        </w:rPr>
        <w:t xml:space="preserve">. 2nd ed. </w:t>
      </w:r>
      <w:proofErr w:type="gramStart"/>
      <w:r w:rsidRPr="00804C24">
        <w:rPr>
          <w:rFonts w:ascii="Times New Roman" w:hAnsi="Times New Roman" w:cs="Times New Roman"/>
          <w:sz w:val="24"/>
          <w:szCs w:val="24"/>
          <w:lang w:val="en-IN"/>
        </w:rPr>
        <w:t>London ;</w:t>
      </w:r>
      <w:proofErr w:type="gramEnd"/>
      <w:r w:rsidRPr="00804C24">
        <w:rPr>
          <w:rFonts w:ascii="Times New Roman" w:hAnsi="Times New Roman" w:cs="Times New Roman"/>
          <w:sz w:val="24"/>
          <w:szCs w:val="24"/>
          <w:lang w:val="en-IN"/>
        </w:rPr>
        <w:t xml:space="preserve"> Philadelphia: Kogan Page.</w:t>
      </w:r>
    </w:p>
    <w:p w14:paraId="5F7B2A61"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Arnold, J. and Randall, R. (2020). </w:t>
      </w:r>
      <w:r w:rsidRPr="00804C24">
        <w:rPr>
          <w:rFonts w:ascii="Times New Roman" w:hAnsi="Times New Roman" w:cs="Times New Roman"/>
          <w:i/>
          <w:iCs/>
          <w:sz w:val="24"/>
          <w:szCs w:val="24"/>
          <w:lang w:val="en-IN"/>
        </w:rPr>
        <w:t xml:space="preserve">Work </w:t>
      </w:r>
      <w:proofErr w:type="gramStart"/>
      <w:r w:rsidRPr="00804C24">
        <w:rPr>
          <w:rFonts w:ascii="Times New Roman" w:hAnsi="Times New Roman" w:cs="Times New Roman"/>
          <w:i/>
          <w:iCs/>
          <w:sz w:val="24"/>
          <w:szCs w:val="24"/>
          <w:lang w:val="en-IN"/>
        </w:rPr>
        <w:t>psychology :</w:t>
      </w:r>
      <w:proofErr w:type="gramEnd"/>
      <w:r w:rsidRPr="00804C24">
        <w:rPr>
          <w:rFonts w:ascii="Times New Roman" w:hAnsi="Times New Roman" w:cs="Times New Roman"/>
          <w:i/>
          <w:iCs/>
          <w:sz w:val="24"/>
          <w:szCs w:val="24"/>
          <w:lang w:val="en-IN"/>
        </w:rPr>
        <w:t xml:space="preserve"> understanding human behaviour in the workplace</w:t>
      </w:r>
      <w:r w:rsidRPr="00804C24">
        <w:rPr>
          <w:rFonts w:ascii="Times New Roman" w:hAnsi="Times New Roman" w:cs="Times New Roman"/>
          <w:sz w:val="24"/>
          <w:szCs w:val="24"/>
          <w:lang w:val="en-IN"/>
        </w:rPr>
        <w:t xml:space="preserve">. Harlow, </w:t>
      </w:r>
      <w:proofErr w:type="gramStart"/>
      <w:r w:rsidRPr="00804C24">
        <w:rPr>
          <w:rFonts w:ascii="Times New Roman" w:hAnsi="Times New Roman" w:cs="Times New Roman"/>
          <w:sz w:val="24"/>
          <w:szCs w:val="24"/>
          <w:lang w:val="en-IN"/>
        </w:rPr>
        <w:t>England ;</w:t>
      </w:r>
      <w:proofErr w:type="gramEnd"/>
      <w:r w:rsidRPr="00804C24">
        <w:rPr>
          <w:rFonts w:ascii="Times New Roman" w:hAnsi="Times New Roman" w:cs="Times New Roman"/>
          <w:sz w:val="24"/>
          <w:szCs w:val="24"/>
          <w:lang w:val="en-IN"/>
        </w:rPr>
        <w:t xml:space="preserve"> New York: Financial Times Prentice Hall.</w:t>
      </w:r>
    </w:p>
    <w:p w14:paraId="1315B8C9"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Belasco, J.A. and Hampton, D.R. (2022). </w:t>
      </w:r>
      <w:r w:rsidRPr="00804C24">
        <w:rPr>
          <w:rFonts w:ascii="Times New Roman" w:hAnsi="Times New Roman" w:cs="Times New Roman"/>
          <w:i/>
          <w:iCs/>
          <w:sz w:val="24"/>
          <w:szCs w:val="24"/>
          <w:lang w:val="en-IN"/>
        </w:rPr>
        <w:t>Management today</w:t>
      </w:r>
      <w:r w:rsidRPr="00804C24">
        <w:rPr>
          <w:rFonts w:ascii="Times New Roman" w:hAnsi="Times New Roman" w:cs="Times New Roman"/>
          <w:sz w:val="24"/>
          <w:szCs w:val="24"/>
          <w:lang w:val="en-IN"/>
        </w:rPr>
        <w:t>. New York: John Wiley, Cop.</w:t>
      </w:r>
    </w:p>
    <w:p w14:paraId="435EBFED" w14:textId="77777777" w:rsidR="00804C24" w:rsidRPr="00804C24" w:rsidRDefault="00804C24" w:rsidP="00804C24">
      <w:pPr>
        <w:spacing w:line="360" w:lineRule="auto"/>
        <w:jc w:val="both"/>
        <w:rPr>
          <w:rFonts w:ascii="Times New Roman" w:hAnsi="Times New Roman" w:cs="Times New Roman"/>
          <w:sz w:val="24"/>
          <w:szCs w:val="24"/>
          <w:lang w:val="en-IN"/>
        </w:rPr>
      </w:pPr>
      <w:proofErr w:type="spellStart"/>
      <w:r w:rsidRPr="00804C24">
        <w:rPr>
          <w:rFonts w:ascii="Times New Roman" w:hAnsi="Times New Roman" w:cs="Times New Roman"/>
          <w:sz w:val="24"/>
          <w:szCs w:val="24"/>
          <w:lang w:val="en-IN"/>
        </w:rPr>
        <w:t>Bloisi</w:t>
      </w:r>
      <w:proofErr w:type="spellEnd"/>
      <w:r w:rsidRPr="00804C24">
        <w:rPr>
          <w:rFonts w:ascii="Times New Roman" w:hAnsi="Times New Roman" w:cs="Times New Roman"/>
          <w:sz w:val="24"/>
          <w:szCs w:val="24"/>
          <w:lang w:val="en-IN"/>
        </w:rPr>
        <w:t xml:space="preserve">, W. and Cook, C. (2017). </w:t>
      </w:r>
      <w:r w:rsidRPr="00804C24">
        <w:rPr>
          <w:rFonts w:ascii="Times New Roman" w:hAnsi="Times New Roman" w:cs="Times New Roman"/>
          <w:i/>
          <w:iCs/>
          <w:sz w:val="24"/>
          <w:szCs w:val="24"/>
          <w:lang w:val="en-IN"/>
        </w:rPr>
        <w:t xml:space="preserve">Management and organisational </w:t>
      </w:r>
      <w:proofErr w:type="gramStart"/>
      <w:r w:rsidRPr="00804C24">
        <w:rPr>
          <w:rFonts w:ascii="Times New Roman" w:hAnsi="Times New Roman" w:cs="Times New Roman"/>
          <w:i/>
          <w:iCs/>
          <w:sz w:val="24"/>
          <w:szCs w:val="24"/>
          <w:lang w:val="en-IN"/>
        </w:rPr>
        <w:t>behaviour :</w:t>
      </w:r>
      <w:proofErr w:type="gramEnd"/>
      <w:r w:rsidRPr="00804C24">
        <w:rPr>
          <w:rFonts w:ascii="Times New Roman" w:hAnsi="Times New Roman" w:cs="Times New Roman"/>
          <w:i/>
          <w:iCs/>
          <w:sz w:val="24"/>
          <w:szCs w:val="24"/>
          <w:lang w:val="en-IN"/>
        </w:rPr>
        <w:t xml:space="preserve"> second edition</w:t>
      </w:r>
      <w:r w:rsidRPr="00804C24">
        <w:rPr>
          <w:rFonts w:ascii="Times New Roman" w:hAnsi="Times New Roman" w:cs="Times New Roman"/>
          <w:sz w:val="24"/>
          <w:szCs w:val="24"/>
          <w:lang w:val="en-IN"/>
        </w:rPr>
        <w:t xml:space="preserve">. New York: </w:t>
      </w:r>
      <w:proofErr w:type="spellStart"/>
      <w:r w:rsidRPr="00804C24">
        <w:rPr>
          <w:rFonts w:ascii="Times New Roman" w:hAnsi="Times New Roman" w:cs="Times New Roman"/>
          <w:sz w:val="24"/>
          <w:szCs w:val="24"/>
          <w:lang w:val="en-IN"/>
        </w:rPr>
        <w:t>Mcgraw-Hill</w:t>
      </w:r>
      <w:proofErr w:type="spellEnd"/>
      <w:r w:rsidRPr="00804C24">
        <w:rPr>
          <w:rFonts w:ascii="Times New Roman" w:hAnsi="Times New Roman" w:cs="Times New Roman"/>
          <w:sz w:val="24"/>
          <w:szCs w:val="24"/>
          <w:lang w:val="en-IN"/>
        </w:rPr>
        <w:t>, Cop.</w:t>
      </w:r>
    </w:p>
    <w:p w14:paraId="24F5B6D3"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Boddy, D. (2017). </w:t>
      </w:r>
      <w:proofErr w:type="gramStart"/>
      <w:r w:rsidRPr="00804C24">
        <w:rPr>
          <w:rFonts w:ascii="Times New Roman" w:hAnsi="Times New Roman" w:cs="Times New Roman"/>
          <w:i/>
          <w:iCs/>
          <w:sz w:val="24"/>
          <w:szCs w:val="24"/>
          <w:lang w:val="en-IN"/>
        </w:rPr>
        <w:t>Management :</w:t>
      </w:r>
      <w:proofErr w:type="gramEnd"/>
      <w:r w:rsidRPr="00804C24">
        <w:rPr>
          <w:rFonts w:ascii="Times New Roman" w:hAnsi="Times New Roman" w:cs="Times New Roman"/>
          <w:i/>
          <w:iCs/>
          <w:sz w:val="24"/>
          <w:szCs w:val="24"/>
          <w:lang w:val="en-IN"/>
        </w:rPr>
        <w:t xml:space="preserve"> An Introduction</w:t>
      </w:r>
      <w:r w:rsidRPr="00804C24">
        <w:rPr>
          <w:rFonts w:ascii="Times New Roman" w:hAnsi="Times New Roman" w:cs="Times New Roman"/>
          <w:sz w:val="24"/>
          <w:szCs w:val="24"/>
          <w:lang w:val="en-IN"/>
        </w:rPr>
        <w:t>. 7th ed. Harlow: Pearson.</w:t>
      </w:r>
    </w:p>
    <w:p w14:paraId="01737A53"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Bullock, K. and Jamieson, I. (2021). The Influences on Educational Management Learning. </w:t>
      </w:r>
      <w:r w:rsidRPr="00804C24">
        <w:rPr>
          <w:rFonts w:ascii="Times New Roman" w:hAnsi="Times New Roman" w:cs="Times New Roman"/>
          <w:i/>
          <w:iCs/>
          <w:sz w:val="24"/>
          <w:szCs w:val="24"/>
          <w:lang w:val="en-IN"/>
        </w:rPr>
        <w:t>School Organisation</w:t>
      </w:r>
      <w:r w:rsidRPr="00804C24">
        <w:rPr>
          <w:rFonts w:ascii="Times New Roman" w:hAnsi="Times New Roman" w:cs="Times New Roman"/>
          <w:sz w:val="24"/>
          <w:szCs w:val="24"/>
          <w:lang w:val="en-IN"/>
        </w:rPr>
        <w:t>, 15(3), pp.253–266.</w:t>
      </w:r>
    </w:p>
    <w:p w14:paraId="46286212"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Drucker, P.F. and </w:t>
      </w:r>
      <w:proofErr w:type="spellStart"/>
      <w:r w:rsidRPr="00804C24">
        <w:rPr>
          <w:rFonts w:ascii="Times New Roman" w:hAnsi="Times New Roman" w:cs="Times New Roman"/>
          <w:sz w:val="24"/>
          <w:szCs w:val="24"/>
          <w:lang w:val="en-IN"/>
        </w:rPr>
        <w:t>Maciariello</w:t>
      </w:r>
      <w:proofErr w:type="spellEnd"/>
      <w:r w:rsidRPr="00804C24">
        <w:rPr>
          <w:rFonts w:ascii="Times New Roman" w:hAnsi="Times New Roman" w:cs="Times New Roman"/>
          <w:sz w:val="24"/>
          <w:szCs w:val="24"/>
          <w:lang w:val="en-IN"/>
        </w:rPr>
        <w:t xml:space="preserve">, J.A. (2015). </w:t>
      </w:r>
      <w:r w:rsidRPr="00804C24">
        <w:rPr>
          <w:rFonts w:ascii="Times New Roman" w:hAnsi="Times New Roman" w:cs="Times New Roman"/>
          <w:i/>
          <w:iCs/>
          <w:sz w:val="24"/>
          <w:szCs w:val="24"/>
          <w:lang w:val="en-IN"/>
        </w:rPr>
        <w:t>Management</w:t>
      </w:r>
      <w:r w:rsidRPr="00804C24">
        <w:rPr>
          <w:rFonts w:ascii="Times New Roman" w:hAnsi="Times New Roman" w:cs="Times New Roman"/>
          <w:sz w:val="24"/>
          <w:szCs w:val="24"/>
          <w:lang w:val="en-IN"/>
        </w:rPr>
        <w:t>. New York, Ny: Collins.</w:t>
      </w:r>
    </w:p>
    <w:p w14:paraId="164734EB"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French, S. and Maule, J. (2019). </w:t>
      </w:r>
      <w:r w:rsidRPr="00804C24">
        <w:rPr>
          <w:rFonts w:ascii="Times New Roman" w:hAnsi="Times New Roman" w:cs="Times New Roman"/>
          <w:i/>
          <w:iCs/>
          <w:sz w:val="24"/>
          <w:szCs w:val="24"/>
          <w:lang w:val="en-IN"/>
        </w:rPr>
        <w:t>Decision behaviour, analysis and support</w:t>
      </w:r>
      <w:r w:rsidRPr="00804C24">
        <w:rPr>
          <w:rFonts w:ascii="Times New Roman" w:hAnsi="Times New Roman" w:cs="Times New Roman"/>
          <w:sz w:val="24"/>
          <w:szCs w:val="24"/>
          <w:lang w:val="en-IN"/>
        </w:rPr>
        <w:t>. Cambridge: Cambridge University Press.</w:t>
      </w:r>
    </w:p>
    <w:p w14:paraId="44C5DB49"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Jackson, T. (2020). The management of people across cultures: Valuing people differently. </w:t>
      </w:r>
      <w:r w:rsidRPr="00804C24">
        <w:rPr>
          <w:rFonts w:ascii="Times New Roman" w:hAnsi="Times New Roman" w:cs="Times New Roman"/>
          <w:i/>
          <w:iCs/>
          <w:sz w:val="24"/>
          <w:szCs w:val="24"/>
          <w:lang w:val="en-IN"/>
        </w:rPr>
        <w:t>Human Resource Management</w:t>
      </w:r>
      <w:r w:rsidRPr="00804C24">
        <w:rPr>
          <w:rFonts w:ascii="Times New Roman" w:hAnsi="Times New Roman" w:cs="Times New Roman"/>
          <w:sz w:val="24"/>
          <w:szCs w:val="24"/>
          <w:lang w:val="en-IN"/>
        </w:rPr>
        <w:t>, 41(4), pp.455–475.</w:t>
      </w:r>
    </w:p>
    <w:p w14:paraId="757A5708"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John Eric Adair (2009). </w:t>
      </w:r>
      <w:r w:rsidRPr="00804C24">
        <w:rPr>
          <w:rFonts w:ascii="Times New Roman" w:hAnsi="Times New Roman" w:cs="Times New Roman"/>
          <w:i/>
          <w:iCs/>
          <w:sz w:val="24"/>
          <w:szCs w:val="24"/>
          <w:lang w:val="en-IN"/>
        </w:rPr>
        <w:t xml:space="preserve">The inspirational </w:t>
      </w:r>
      <w:proofErr w:type="gramStart"/>
      <w:r w:rsidRPr="00804C24">
        <w:rPr>
          <w:rFonts w:ascii="Times New Roman" w:hAnsi="Times New Roman" w:cs="Times New Roman"/>
          <w:i/>
          <w:iCs/>
          <w:sz w:val="24"/>
          <w:szCs w:val="24"/>
          <w:lang w:val="en-IN"/>
        </w:rPr>
        <w:t>leader :</w:t>
      </w:r>
      <w:proofErr w:type="gramEnd"/>
      <w:r w:rsidRPr="00804C24">
        <w:rPr>
          <w:rFonts w:ascii="Times New Roman" w:hAnsi="Times New Roman" w:cs="Times New Roman"/>
          <w:i/>
          <w:iCs/>
          <w:sz w:val="24"/>
          <w:szCs w:val="24"/>
          <w:lang w:val="en-IN"/>
        </w:rPr>
        <w:t xml:space="preserve"> how to motivate, encourage and achieve success</w:t>
      </w:r>
      <w:r w:rsidRPr="00804C24">
        <w:rPr>
          <w:rFonts w:ascii="Times New Roman" w:hAnsi="Times New Roman" w:cs="Times New Roman"/>
          <w:sz w:val="24"/>
          <w:szCs w:val="24"/>
          <w:lang w:val="en-IN"/>
        </w:rPr>
        <w:t>. London: Kogan Page.</w:t>
      </w:r>
    </w:p>
    <w:p w14:paraId="7169D41A"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Loveridge, R. and Willman, P. (2007). 60 years of Human Relations. </w:t>
      </w:r>
      <w:r w:rsidRPr="00804C24">
        <w:rPr>
          <w:rFonts w:ascii="Times New Roman" w:hAnsi="Times New Roman" w:cs="Times New Roman"/>
          <w:i/>
          <w:iCs/>
          <w:sz w:val="24"/>
          <w:szCs w:val="24"/>
          <w:lang w:val="en-IN"/>
        </w:rPr>
        <w:t>Human Relations</w:t>
      </w:r>
      <w:r w:rsidRPr="00804C24">
        <w:rPr>
          <w:rFonts w:ascii="Times New Roman" w:hAnsi="Times New Roman" w:cs="Times New Roman"/>
          <w:sz w:val="24"/>
          <w:szCs w:val="24"/>
          <w:lang w:val="en-IN"/>
        </w:rPr>
        <w:t>, 60(12), pp.1873–1888.</w:t>
      </w:r>
    </w:p>
    <w:p w14:paraId="03FACF94"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Mabey, C. and Finch-Lees, T. (2018). </w:t>
      </w:r>
      <w:r w:rsidRPr="00804C24">
        <w:rPr>
          <w:rFonts w:ascii="Times New Roman" w:hAnsi="Times New Roman" w:cs="Times New Roman"/>
          <w:i/>
          <w:iCs/>
          <w:sz w:val="24"/>
          <w:szCs w:val="24"/>
          <w:lang w:val="en-IN"/>
        </w:rPr>
        <w:t>Management and leadership development</w:t>
      </w:r>
      <w:r w:rsidRPr="00804C24">
        <w:rPr>
          <w:rFonts w:ascii="Times New Roman" w:hAnsi="Times New Roman" w:cs="Times New Roman"/>
          <w:sz w:val="24"/>
          <w:szCs w:val="24"/>
          <w:lang w:val="en-IN"/>
        </w:rPr>
        <w:t xml:space="preserve">. Los </w:t>
      </w:r>
      <w:proofErr w:type="gramStart"/>
      <w:r w:rsidRPr="00804C24">
        <w:rPr>
          <w:rFonts w:ascii="Times New Roman" w:hAnsi="Times New Roman" w:cs="Times New Roman"/>
          <w:sz w:val="24"/>
          <w:szCs w:val="24"/>
          <w:lang w:val="en-IN"/>
        </w:rPr>
        <w:t>Angeles ;</w:t>
      </w:r>
      <w:proofErr w:type="gramEnd"/>
      <w:r w:rsidRPr="00804C24">
        <w:rPr>
          <w:rFonts w:ascii="Times New Roman" w:hAnsi="Times New Roman" w:cs="Times New Roman"/>
          <w:sz w:val="24"/>
          <w:szCs w:val="24"/>
          <w:lang w:val="en-IN"/>
        </w:rPr>
        <w:t xml:space="preserve"> London: Sage.</w:t>
      </w:r>
    </w:p>
    <w:p w14:paraId="47FA040F"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Mullins, L.J. (2019). </w:t>
      </w:r>
      <w:r w:rsidRPr="00804C24">
        <w:rPr>
          <w:rFonts w:ascii="Times New Roman" w:hAnsi="Times New Roman" w:cs="Times New Roman"/>
          <w:i/>
          <w:iCs/>
          <w:sz w:val="24"/>
          <w:szCs w:val="24"/>
          <w:lang w:val="en-IN"/>
        </w:rPr>
        <w:t>Organisational Behaviour in the Workplace</w:t>
      </w:r>
      <w:r w:rsidRPr="00804C24">
        <w:rPr>
          <w:rFonts w:ascii="Times New Roman" w:hAnsi="Times New Roman" w:cs="Times New Roman"/>
          <w:sz w:val="24"/>
          <w:szCs w:val="24"/>
          <w:lang w:val="en-IN"/>
        </w:rPr>
        <w:t>. 12th ed. Harlow: Pearson.</w:t>
      </w:r>
    </w:p>
    <w:p w14:paraId="5D7A7C21"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Mullins, L.J. and </w:t>
      </w:r>
      <w:proofErr w:type="spellStart"/>
      <w:r w:rsidRPr="00804C24">
        <w:rPr>
          <w:rFonts w:ascii="Times New Roman" w:hAnsi="Times New Roman" w:cs="Times New Roman"/>
          <w:sz w:val="24"/>
          <w:szCs w:val="24"/>
          <w:lang w:val="en-IN"/>
        </w:rPr>
        <w:t>Dossor</w:t>
      </w:r>
      <w:proofErr w:type="spellEnd"/>
      <w:r w:rsidRPr="00804C24">
        <w:rPr>
          <w:rFonts w:ascii="Times New Roman" w:hAnsi="Times New Roman" w:cs="Times New Roman"/>
          <w:sz w:val="24"/>
          <w:szCs w:val="24"/>
          <w:lang w:val="en-IN"/>
        </w:rPr>
        <w:t xml:space="preserve">, P. (2013). </w:t>
      </w:r>
      <w:r w:rsidRPr="00804C24">
        <w:rPr>
          <w:rFonts w:ascii="Times New Roman" w:hAnsi="Times New Roman" w:cs="Times New Roman"/>
          <w:i/>
          <w:iCs/>
          <w:sz w:val="24"/>
          <w:szCs w:val="24"/>
          <w:lang w:val="en-IN"/>
        </w:rPr>
        <w:t>Hospitality management and organisational behaviour</w:t>
      </w:r>
      <w:r w:rsidRPr="00804C24">
        <w:rPr>
          <w:rFonts w:ascii="Times New Roman" w:hAnsi="Times New Roman" w:cs="Times New Roman"/>
          <w:sz w:val="24"/>
          <w:szCs w:val="24"/>
          <w:lang w:val="en-IN"/>
        </w:rPr>
        <w:t>. 5th ed. Harlow: Pearson.</w:t>
      </w:r>
    </w:p>
    <w:p w14:paraId="3EF8DF2C" w14:textId="77777777" w:rsidR="00804C24" w:rsidRPr="00804C24" w:rsidRDefault="00804C24" w:rsidP="00804C24">
      <w:pPr>
        <w:spacing w:line="360" w:lineRule="auto"/>
        <w:jc w:val="both"/>
        <w:rPr>
          <w:rFonts w:ascii="Times New Roman" w:hAnsi="Times New Roman" w:cs="Times New Roman"/>
          <w:sz w:val="24"/>
          <w:szCs w:val="24"/>
          <w:lang w:val="en-IN"/>
        </w:rPr>
      </w:pPr>
      <w:proofErr w:type="spellStart"/>
      <w:r w:rsidRPr="00804C24">
        <w:rPr>
          <w:rFonts w:ascii="Times New Roman" w:hAnsi="Times New Roman" w:cs="Times New Roman"/>
          <w:sz w:val="24"/>
          <w:szCs w:val="24"/>
          <w:lang w:val="en-IN"/>
        </w:rPr>
        <w:lastRenderedPageBreak/>
        <w:t>Perrewé</w:t>
      </w:r>
      <w:proofErr w:type="spellEnd"/>
      <w:r w:rsidRPr="00804C24">
        <w:rPr>
          <w:rFonts w:ascii="Times New Roman" w:hAnsi="Times New Roman" w:cs="Times New Roman"/>
          <w:sz w:val="24"/>
          <w:szCs w:val="24"/>
          <w:lang w:val="en-IN"/>
        </w:rPr>
        <w:t xml:space="preserve">, P.L. (2020). The role of personality in human resource management. </w:t>
      </w:r>
      <w:r w:rsidRPr="00804C24">
        <w:rPr>
          <w:rFonts w:ascii="Times New Roman" w:hAnsi="Times New Roman" w:cs="Times New Roman"/>
          <w:i/>
          <w:iCs/>
          <w:sz w:val="24"/>
          <w:szCs w:val="24"/>
          <w:lang w:val="en-IN"/>
        </w:rPr>
        <w:t>Human Resource Management Review</w:t>
      </w:r>
      <w:r w:rsidRPr="00804C24">
        <w:rPr>
          <w:rFonts w:ascii="Times New Roman" w:hAnsi="Times New Roman" w:cs="Times New Roman"/>
          <w:sz w:val="24"/>
          <w:szCs w:val="24"/>
          <w:lang w:val="en-IN"/>
        </w:rPr>
        <w:t>, 21(4), p.257.</w:t>
      </w:r>
    </w:p>
    <w:p w14:paraId="6C966503"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Robbins, S. and Judge, T.A. (2023). </w:t>
      </w:r>
      <w:r w:rsidRPr="00804C24">
        <w:rPr>
          <w:rFonts w:ascii="Times New Roman" w:hAnsi="Times New Roman" w:cs="Times New Roman"/>
          <w:i/>
          <w:iCs/>
          <w:sz w:val="24"/>
          <w:szCs w:val="24"/>
          <w:lang w:val="en-IN"/>
        </w:rPr>
        <w:t>Organisational Behaviour</w:t>
      </w:r>
      <w:r w:rsidRPr="00804C24">
        <w:rPr>
          <w:rFonts w:ascii="Times New Roman" w:hAnsi="Times New Roman" w:cs="Times New Roman"/>
          <w:sz w:val="24"/>
          <w:szCs w:val="24"/>
          <w:lang w:val="en-IN"/>
        </w:rPr>
        <w:t>. Pearson Higher Education AU.</w:t>
      </w:r>
    </w:p>
    <w:p w14:paraId="60AE0F9C" w14:textId="77777777" w:rsidR="00804C24" w:rsidRPr="00804C24" w:rsidRDefault="00804C24" w:rsidP="00804C24">
      <w:pPr>
        <w:spacing w:line="360" w:lineRule="auto"/>
        <w:jc w:val="both"/>
        <w:rPr>
          <w:rFonts w:ascii="Times New Roman" w:hAnsi="Times New Roman" w:cs="Times New Roman"/>
          <w:sz w:val="24"/>
          <w:szCs w:val="24"/>
          <w:lang w:val="en-IN"/>
        </w:rPr>
      </w:pPr>
      <w:proofErr w:type="spellStart"/>
      <w:r w:rsidRPr="00804C24">
        <w:rPr>
          <w:rFonts w:ascii="Times New Roman" w:hAnsi="Times New Roman" w:cs="Times New Roman"/>
          <w:sz w:val="24"/>
          <w:szCs w:val="24"/>
          <w:lang w:val="en-IN"/>
        </w:rPr>
        <w:t>Rudani</w:t>
      </w:r>
      <w:proofErr w:type="spellEnd"/>
      <w:r w:rsidRPr="00804C24">
        <w:rPr>
          <w:rFonts w:ascii="Times New Roman" w:hAnsi="Times New Roman" w:cs="Times New Roman"/>
          <w:sz w:val="24"/>
          <w:szCs w:val="24"/>
          <w:lang w:val="en-IN"/>
        </w:rPr>
        <w:t xml:space="preserve">, R.B. (2021). </w:t>
      </w:r>
      <w:r w:rsidRPr="00804C24">
        <w:rPr>
          <w:rFonts w:ascii="Times New Roman" w:hAnsi="Times New Roman" w:cs="Times New Roman"/>
          <w:i/>
          <w:iCs/>
          <w:sz w:val="24"/>
          <w:szCs w:val="24"/>
          <w:lang w:val="en-IN"/>
        </w:rPr>
        <w:t>Management and organisational behaviour</w:t>
      </w:r>
      <w:r w:rsidRPr="00804C24">
        <w:rPr>
          <w:rFonts w:ascii="Times New Roman" w:hAnsi="Times New Roman" w:cs="Times New Roman"/>
          <w:sz w:val="24"/>
          <w:szCs w:val="24"/>
          <w:lang w:val="en-IN"/>
        </w:rPr>
        <w:t xml:space="preserve">. New Delhi: Tata </w:t>
      </w:r>
      <w:proofErr w:type="spellStart"/>
      <w:r w:rsidRPr="00804C24">
        <w:rPr>
          <w:rFonts w:ascii="Times New Roman" w:hAnsi="Times New Roman" w:cs="Times New Roman"/>
          <w:sz w:val="24"/>
          <w:szCs w:val="24"/>
          <w:lang w:val="en-IN"/>
        </w:rPr>
        <w:t>Mcgraw-Hill</w:t>
      </w:r>
      <w:proofErr w:type="spellEnd"/>
      <w:r w:rsidRPr="00804C24">
        <w:rPr>
          <w:rFonts w:ascii="Times New Roman" w:hAnsi="Times New Roman" w:cs="Times New Roman"/>
          <w:sz w:val="24"/>
          <w:szCs w:val="24"/>
          <w:lang w:val="en-IN"/>
        </w:rPr>
        <w:t>.</w:t>
      </w:r>
    </w:p>
    <w:p w14:paraId="1099C6B1"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Tarique, I. and Briscoe, D.R. (2018). </w:t>
      </w:r>
      <w:r w:rsidRPr="00804C24">
        <w:rPr>
          <w:rFonts w:ascii="Times New Roman" w:hAnsi="Times New Roman" w:cs="Times New Roman"/>
          <w:i/>
          <w:iCs/>
          <w:sz w:val="24"/>
          <w:szCs w:val="24"/>
          <w:lang w:val="en-IN"/>
        </w:rPr>
        <w:t xml:space="preserve">International human resource </w:t>
      </w:r>
      <w:proofErr w:type="gramStart"/>
      <w:r w:rsidRPr="00804C24">
        <w:rPr>
          <w:rFonts w:ascii="Times New Roman" w:hAnsi="Times New Roman" w:cs="Times New Roman"/>
          <w:i/>
          <w:iCs/>
          <w:sz w:val="24"/>
          <w:szCs w:val="24"/>
          <w:lang w:val="en-IN"/>
        </w:rPr>
        <w:t>management :</w:t>
      </w:r>
      <w:proofErr w:type="gramEnd"/>
      <w:r w:rsidRPr="00804C24">
        <w:rPr>
          <w:rFonts w:ascii="Times New Roman" w:hAnsi="Times New Roman" w:cs="Times New Roman"/>
          <w:i/>
          <w:iCs/>
          <w:sz w:val="24"/>
          <w:szCs w:val="24"/>
          <w:lang w:val="en-IN"/>
        </w:rPr>
        <w:t xml:space="preserve"> Policies and practices for multinational enterprises</w:t>
      </w:r>
      <w:r w:rsidRPr="00804C24">
        <w:rPr>
          <w:rFonts w:ascii="Times New Roman" w:hAnsi="Times New Roman" w:cs="Times New Roman"/>
          <w:sz w:val="24"/>
          <w:szCs w:val="24"/>
          <w:lang w:val="en-IN"/>
        </w:rPr>
        <w:t xml:space="preserve">. New </w:t>
      </w:r>
      <w:proofErr w:type="gramStart"/>
      <w:r w:rsidRPr="00804C24">
        <w:rPr>
          <w:rFonts w:ascii="Times New Roman" w:hAnsi="Times New Roman" w:cs="Times New Roman"/>
          <w:sz w:val="24"/>
          <w:szCs w:val="24"/>
          <w:lang w:val="en-IN"/>
        </w:rPr>
        <w:t>York ;</w:t>
      </w:r>
      <w:proofErr w:type="gramEnd"/>
      <w:r w:rsidRPr="00804C24">
        <w:rPr>
          <w:rFonts w:ascii="Times New Roman" w:hAnsi="Times New Roman" w:cs="Times New Roman"/>
          <w:sz w:val="24"/>
          <w:szCs w:val="24"/>
          <w:lang w:val="en-IN"/>
        </w:rPr>
        <w:t xml:space="preserve"> London: Routledge, Taylor &amp; Francis Group.</w:t>
      </w:r>
    </w:p>
    <w:p w14:paraId="766820CE" w14:textId="77777777" w:rsidR="00804C24" w:rsidRPr="00804C24" w:rsidRDefault="00804C24" w:rsidP="00804C24">
      <w:pPr>
        <w:spacing w:line="360" w:lineRule="auto"/>
        <w:jc w:val="both"/>
        <w:rPr>
          <w:rFonts w:ascii="Times New Roman" w:hAnsi="Times New Roman" w:cs="Times New Roman"/>
          <w:sz w:val="24"/>
          <w:szCs w:val="24"/>
          <w:lang w:val="en-IN"/>
        </w:rPr>
      </w:pPr>
      <w:proofErr w:type="spellStart"/>
      <w:r w:rsidRPr="00804C24">
        <w:rPr>
          <w:rFonts w:ascii="Times New Roman" w:hAnsi="Times New Roman" w:cs="Times New Roman"/>
          <w:sz w:val="24"/>
          <w:szCs w:val="24"/>
          <w:lang w:val="en-IN"/>
        </w:rPr>
        <w:t>Wæraas</w:t>
      </w:r>
      <w:proofErr w:type="spellEnd"/>
      <w:r w:rsidRPr="00804C24">
        <w:rPr>
          <w:rFonts w:ascii="Times New Roman" w:hAnsi="Times New Roman" w:cs="Times New Roman"/>
          <w:sz w:val="24"/>
          <w:szCs w:val="24"/>
          <w:lang w:val="en-IN"/>
        </w:rPr>
        <w:t xml:space="preserve">, A. and Dahle, D.Y. (2019). When reputation management is people management: Implications for employee voice. </w:t>
      </w:r>
      <w:r w:rsidRPr="00804C24">
        <w:rPr>
          <w:rFonts w:ascii="Times New Roman" w:hAnsi="Times New Roman" w:cs="Times New Roman"/>
          <w:i/>
          <w:iCs/>
          <w:sz w:val="24"/>
          <w:szCs w:val="24"/>
          <w:lang w:val="en-IN"/>
        </w:rPr>
        <w:t>European Management Journal</w:t>
      </w:r>
      <w:r w:rsidRPr="00804C24">
        <w:rPr>
          <w:rFonts w:ascii="Times New Roman" w:hAnsi="Times New Roman" w:cs="Times New Roman"/>
          <w:sz w:val="24"/>
          <w:szCs w:val="24"/>
          <w:lang w:val="en-IN"/>
        </w:rPr>
        <w:t>, 38(2).</w:t>
      </w:r>
    </w:p>
    <w:p w14:paraId="13BF7AFF" w14:textId="77777777" w:rsidR="00804C24" w:rsidRPr="00804C24" w:rsidRDefault="00804C24" w:rsidP="00804C24">
      <w:pPr>
        <w:spacing w:line="360" w:lineRule="auto"/>
        <w:jc w:val="both"/>
        <w:rPr>
          <w:rFonts w:ascii="Times New Roman" w:hAnsi="Times New Roman" w:cs="Times New Roman"/>
          <w:sz w:val="24"/>
          <w:szCs w:val="24"/>
          <w:lang w:val="en-IN"/>
        </w:rPr>
      </w:pPr>
      <w:r w:rsidRPr="00804C24">
        <w:rPr>
          <w:rFonts w:ascii="Times New Roman" w:hAnsi="Times New Roman" w:cs="Times New Roman"/>
          <w:sz w:val="24"/>
          <w:szCs w:val="24"/>
          <w:lang w:val="en-IN"/>
        </w:rPr>
        <w:t xml:space="preserve">Yoder-Wise, P.S. and Kowalski, K. (2017). </w:t>
      </w:r>
      <w:r w:rsidRPr="00804C24">
        <w:rPr>
          <w:rFonts w:ascii="Times New Roman" w:hAnsi="Times New Roman" w:cs="Times New Roman"/>
          <w:i/>
          <w:iCs/>
          <w:sz w:val="24"/>
          <w:szCs w:val="24"/>
          <w:lang w:val="en-IN"/>
        </w:rPr>
        <w:t>Leadership</w:t>
      </w:r>
      <w:r w:rsidRPr="00804C24">
        <w:rPr>
          <w:rFonts w:ascii="Times New Roman" w:hAnsi="Times New Roman" w:cs="Times New Roman"/>
          <w:sz w:val="24"/>
          <w:szCs w:val="24"/>
          <w:lang w:val="en-IN"/>
        </w:rPr>
        <w:t>. Philadelphia, Pa: Saunders.</w:t>
      </w:r>
    </w:p>
    <w:p w14:paraId="033E5747" w14:textId="77777777" w:rsidR="00804C24" w:rsidRPr="00FA769D" w:rsidRDefault="00804C24" w:rsidP="00FA769D">
      <w:pPr>
        <w:spacing w:line="360" w:lineRule="auto"/>
        <w:jc w:val="both"/>
        <w:rPr>
          <w:rFonts w:ascii="Times New Roman" w:hAnsi="Times New Roman" w:cs="Times New Roman"/>
          <w:sz w:val="24"/>
          <w:szCs w:val="24"/>
        </w:rPr>
      </w:pPr>
    </w:p>
    <w:sectPr w:rsidR="00804C24" w:rsidRPr="00FA769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37C38A" w14:textId="77777777" w:rsidR="003174E2" w:rsidRDefault="003174E2" w:rsidP="00D02BC2">
      <w:pPr>
        <w:spacing w:after="0" w:line="240" w:lineRule="auto"/>
      </w:pPr>
      <w:r>
        <w:separator/>
      </w:r>
    </w:p>
  </w:endnote>
  <w:endnote w:type="continuationSeparator" w:id="0">
    <w:p w14:paraId="165E0ADD" w14:textId="77777777" w:rsidR="003174E2" w:rsidRDefault="003174E2" w:rsidP="00D02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1644150"/>
      <w:docPartObj>
        <w:docPartGallery w:val="Page Numbers (Bottom of Page)"/>
        <w:docPartUnique/>
      </w:docPartObj>
    </w:sdtPr>
    <w:sdtEndPr>
      <w:rPr>
        <w:b/>
        <w:bCs/>
      </w:rPr>
    </w:sdtEndPr>
    <w:sdtContent>
      <w:p w14:paraId="2BFBA150" w14:textId="46D973B8" w:rsidR="00D02BC2" w:rsidRPr="00D02BC2" w:rsidRDefault="00D02BC2">
        <w:pPr>
          <w:pStyle w:val="Footer"/>
          <w:jc w:val="center"/>
          <w:rPr>
            <w:b/>
            <w:bCs/>
          </w:rPr>
        </w:pPr>
        <w:r w:rsidRPr="00D02BC2">
          <w:rPr>
            <w:b/>
            <w:bCs/>
          </w:rPr>
          <w:fldChar w:fldCharType="begin"/>
        </w:r>
        <w:r w:rsidRPr="00D02BC2">
          <w:rPr>
            <w:b/>
            <w:bCs/>
          </w:rPr>
          <w:instrText>PAGE   \* MERGEFORMAT</w:instrText>
        </w:r>
        <w:r w:rsidRPr="00D02BC2">
          <w:rPr>
            <w:b/>
            <w:bCs/>
          </w:rPr>
          <w:fldChar w:fldCharType="separate"/>
        </w:r>
        <w:r w:rsidRPr="00D02BC2">
          <w:rPr>
            <w:b/>
            <w:bCs/>
            <w:lang w:val="en-GB"/>
          </w:rPr>
          <w:t>2</w:t>
        </w:r>
        <w:r w:rsidRPr="00D02BC2">
          <w:rPr>
            <w:b/>
            <w:bCs/>
          </w:rPr>
          <w:fldChar w:fldCharType="end"/>
        </w:r>
      </w:p>
    </w:sdtContent>
  </w:sdt>
  <w:p w14:paraId="2C8E402E" w14:textId="77777777" w:rsidR="00D02BC2" w:rsidRDefault="00D02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EBF29" w14:textId="77777777" w:rsidR="003174E2" w:rsidRDefault="003174E2" w:rsidP="00D02BC2">
      <w:pPr>
        <w:spacing w:after="0" w:line="240" w:lineRule="auto"/>
      </w:pPr>
      <w:r>
        <w:separator/>
      </w:r>
    </w:p>
  </w:footnote>
  <w:footnote w:type="continuationSeparator" w:id="0">
    <w:p w14:paraId="262B129F" w14:textId="77777777" w:rsidR="003174E2" w:rsidRDefault="003174E2" w:rsidP="00D02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2C46A6"/>
    <w:multiLevelType w:val="hybridMultilevel"/>
    <w:tmpl w:val="FDF41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8303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BCC"/>
    <w:rsid w:val="00014A06"/>
    <w:rsid w:val="00061DD9"/>
    <w:rsid w:val="0006417B"/>
    <w:rsid w:val="000910A0"/>
    <w:rsid w:val="000B5BCC"/>
    <w:rsid w:val="000E37C6"/>
    <w:rsid w:val="002148E4"/>
    <w:rsid w:val="00226A02"/>
    <w:rsid w:val="00263505"/>
    <w:rsid w:val="00303CB4"/>
    <w:rsid w:val="0030535F"/>
    <w:rsid w:val="003174E2"/>
    <w:rsid w:val="003566DC"/>
    <w:rsid w:val="00356B28"/>
    <w:rsid w:val="00360B47"/>
    <w:rsid w:val="00392B0D"/>
    <w:rsid w:val="00392DF7"/>
    <w:rsid w:val="003B6919"/>
    <w:rsid w:val="004347DA"/>
    <w:rsid w:val="00465828"/>
    <w:rsid w:val="004A4409"/>
    <w:rsid w:val="004D6C55"/>
    <w:rsid w:val="00521C0A"/>
    <w:rsid w:val="0054090A"/>
    <w:rsid w:val="0056191C"/>
    <w:rsid w:val="005E7CDD"/>
    <w:rsid w:val="005F59EA"/>
    <w:rsid w:val="006A7D49"/>
    <w:rsid w:val="007105D4"/>
    <w:rsid w:val="00710A23"/>
    <w:rsid w:val="007F1A34"/>
    <w:rsid w:val="00804C24"/>
    <w:rsid w:val="00807EA7"/>
    <w:rsid w:val="00851C1D"/>
    <w:rsid w:val="00866FE5"/>
    <w:rsid w:val="0087207B"/>
    <w:rsid w:val="008C23A8"/>
    <w:rsid w:val="008D6CAE"/>
    <w:rsid w:val="008F53B2"/>
    <w:rsid w:val="009843F7"/>
    <w:rsid w:val="009D32F6"/>
    <w:rsid w:val="00A03096"/>
    <w:rsid w:val="00A11118"/>
    <w:rsid w:val="00AE2905"/>
    <w:rsid w:val="00AE71F7"/>
    <w:rsid w:val="00B13A8F"/>
    <w:rsid w:val="00B430F5"/>
    <w:rsid w:val="00B82102"/>
    <w:rsid w:val="00B912AD"/>
    <w:rsid w:val="00BB7C79"/>
    <w:rsid w:val="00BB7E63"/>
    <w:rsid w:val="00BE1454"/>
    <w:rsid w:val="00C04FC7"/>
    <w:rsid w:val="00C44E1A"/>
    <w:rsid w:val="00C775E8"/>
    <w:rsid w:val="00C858A0"/>
    <w:rsid w:val="00D0080C"/>
    <w:rsid w:val="00D02BC2"/>
    <w:rsid w:val="00D110FA"/>
    <w:rsid w:val="00D83327"/>
    <w:rsid w:val="00E57157"/>
    <w:rsid w:val="00ED7299"/>
    <w:rsid w:val="00EF222E"/>
    <w:rsid w:val="00EF41B7"/>
    <w:rsid w:val="00EF6F34"/>
    <w:rsid w:val="00F01AF3"/>
    <w:rsid w:val="00F30D58"/>
    <w:rsid w:val="00F36ACC"/>
    <w:rsid w:val="00F540C0"/>
    <w:rsid w:val="00F759EF"/>
    <w:rsid w:val="00FA769D"/>
    <w:rsid w:val="00FC5A0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E20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C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1C1D"/>
    <w:pPr>
      <w:ind w:left="720"/>
      <w:contextualSpacing/>
    </w:pPr>
  </w:style>
  <w:style w:type="paragraph" w:styleId="Title">
    <w:name w:val="Title"/>
    <w:basedOn w:val="Normal"/>
    <w:next w:val="Normal"/>
    <w:link w:val="TitleChar"/>
    <w:uiPriority w:val="10"/>
    <w:qFormat/>
    <w:rsid w:val="00A111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11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04C24"/>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link w:val="SubtitleChar"/>
    <w:uiPriority w:val="11"/>
    <w:qFormat/>
    <w:rsid w:val="00AE71F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E71F7"/>
    <w:rPr>
      <w:rFonts w:eastAsiaTheme="minorEastAsia"/>
      <w:color w:val="5A5A5A" w:themeColor="text1" w:themeTint="A5"/>
      <w:spacing w:val="15"/>
    </w:rPr>
  </w:style>
  <w:style w:type="paragraph" w:styleId="Header">
    <w:name w:val="header"/>
    <w:basedOn w:val="Normal"/>
    <w:link w:val="HeaderChar"/>
    <w:uiPriority w:val="99"/>
    <w:unhideWhenUsed/>
    <w:rsid w:val="00D02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BC2"/>
  </w:style>
  <w:style w:type="paragraph" w:styleId="Footer">
    <w:name w:val="footer"/>
    <w:basedOn w:val="Normal"/>
    <w:link w:val="FooterChar"/>
    <w:uiPriority w:val="99"/>
    <w:unhideWhenUsed/>
    <w:rsid w:val="00D02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0596269">
      <w:bodyDiv w:val="1"/>
      <w:marLeft w:val="0"/>
      <w:marRight w:val="0"/>
      <w:marTop w:val="0"/>
      <w:marBottom w:val="0"/>
      <w:divBdr>
        <w:top w:val="none" w:sz="0" w:space="0" w:color="auto"/>
        <w:left w:val="none" w:sz="0" w:space="0" w:color="auto"/>
        <w:bottom w:val="none" w:sz="0" w:space="0" w:color="auto"/>
        <w:right w:val="none" w:sz="0" w:space="0" w:color="auto"/>
      </w:divBdr>
    </w:div>
    <w:div w:id="1271351101">
      <w:bodyDiv w:val="1"/>
      <w:marLeft w:val="0"/>
      <w:marRight w:val="0"/>
      <w:marTop w:val="0"/>
      <w:marBottom w:val="0"/>
      <w:divBdr>
        <w:top w:val="none" w:sz="0" w:space="0" w:color="auto"/>
        <w:left w:val="none" w:sz="0" w:space="0" w:color="auto"/>
        <w:bottom w:val="none" w:sz="0" w:space="0" w:color="auto"/>
        <w:right w:val="none" w:sz="0" w:space="0" w:color="auto"/>
      </w:divBdr>
      <w:divsChild>
        <w:div w:id="326637501">
          <w:marLeft w:val="0"/>
          <w:marRight w:val="0"/>
          <w:marTop w:val="0"/>
          <w:marBottom w:val="0"/>
          <w:divBdr>
            <w:top w:val="none" w:sz="0" w:space="0" w:color="auto"/>
            <w:left w:val="none" w:sz="0" w:space="0" w:color="auto"/>
            <w:bottom w:val="none" w:sz="0" w:space="0" w:color="auto"/>
            <w:right w:val="none" w:sz="0" w:space="0" w:color="auto"/>
          </w:divBdr>
        </w:div>
      </w:divsChild>
    </w:div>
    <w:div w:id="1422407811">
      <w:bodyDiv w:val="1"/>
      <w:marLeft w:val="0"/>
      <w:marRight w:val="0"/>
      <w:marTop w:val="0"/>
      <w:marBottom w:val="0"/>
      <w:divBdr>
        <w:top w:val="none" w:sz="0" w:space="0" w:color="auto"/>
        <w:left w:val="none" w:sz="0" w:space="0" w:color="auto"/>
        <w:bottom w:val="none" w:sz="0" w:space="0" w:color="auto"/>
        <w:right w:val="none" w:sz="0" w:space="0" w:color="auto"/>
      </w:divBdr>
    </w:div>
    <w:div w:id="1502549290">
      <w:bodyDiv w:val="1"/>
      <w:marLeft w:val="0"/>
      <w:marRight w:val="0"/>
      <w:marTop w:val="0"/>
      <w:marBottom w:val="0"/>
      <w:divBdr>
        <w:top w:val="none" w:sz="0" w:space="0" w:color="auto"/>
        <w:left w:val="none" w:sz="0" w:space="0" w:color="auto"/>
        <w:bottom w:val="none" w:sz="0" w:space="0" w:color="auto"/>
        <w:right w:val="none" w:sz="0" w:space="0" w:color="auto"/>
      </w:divBdr>
      <w:divsChild>
        <w:div w:id="470633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A2406-5511-4EA1-B082-C5089347A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2415</Words>
  <Characters>13770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2024-10-06T04:03:00Z</dcterms:created>
  <dcterms:modified xsi:type="dcterms:W3CDTF">2024-10-14T08:22:00Z</dcterms:modified>
</cp:coreProperties>
</file>