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536C6" w14:textId="6D3E1B8E" w:rsidR="00F25BF0" w:rsidRDefault="00B36DCC">
      <w:pPr>
        <w:rPr>
          <w:b/>
        </w:rPr>
      </w:pPr>
      <w:r>
        <w:rPr>
          <w:b/>
        </w:rPr>
        <w:t>Blog 1            Intro             07-01-2019</w:t>
      </w:r>
    </w:p>
    <w:p w14:paraId="1399453C" w14:textId="63CBEC5A" w:rsidR="0005738D" w:rsidRDefault="00B36DCC" w:rsidP="0005738D">
      <w:r>
        <w:t>The two things that stood out for me today were daft really. The first was that despite</w:t>
      </w:r>
      <w:r w:rsidR="00A85C17">
        <w:t xml:space="preserve"> roughly</w:t>
      </w:r>
      <w:r>
        <w:t xml:space="preserve"> knowing when the novel emerged, and its difference of form </w:t>
      </w:r>
      <w:r w:rsidR="006521BE">
        <w:t>(</w:t>
      </w:r>
      <w:r w:rsidR="007A1166">
        <w:t>fo</w:t>
      </w:r>
      <w:r w:rsidR="00A85C17">
        <w:t xml:space="preserve">llowing </w:t>
      </w:r>
      <w:r>
        <w:t>the development of an individual</w:t>
      </w:r>
      <w:r w:rsidR="000107B5">
        <w:t xml:space="preserve"> </w:t>
      </w:r>
      <w:r w:rsidR="00830EDB">
        <w:t>in both their interior and exterior world</w:t>
      </w:r>
      <w:r w:rsidR="00A85C17">
        <w:t>, for example</w:t>
      </w:r>
      <w:r w:rsidR="006521BE">
        <w:t xml:space="preserve">) it hadn’t occurred to me that it was almost an unavoidable response to its century, and its century’s response to the preceding one. I </w:t>
      </w:r>
      <w:r w:rsidR="007A1166">
        <w:t>ha</w:t>
      </w:r>
      <w:r w:rsidR="006521BE">
        <w:t>d expect</w:t>
      </w:r>
      <w:r w:rsidR="007A1166">
        <w:t>ed</w:t>
      </w:r>
      <w:r w:rsidR="006521BE">
        <w:t xml:space="preserve"> the </w:t>
      </w:r>
      <w:r w:rsidR="006521BE" w:rsidRPr="006521BE">
        <w:rPr>
          <w:i/>
        </w:rPr>
        <w:t>content</w:t>
      </w:r>
      <w:r>
        <w:t xml:space="preserve"> </w:t>
      </w:r>
      <w:r w:rsidR="006521BE">
        <w:t>of each novel to be s</w:t>
      </w:r>
      <w:r w:rsidR="007A1166">
        <w:t>uch a response,</w:t>
      </w:r>
      <w:r w:rsidR="006521BE">
        <w:t xml:space="preserve"> but hadn’t considered</w:t>
      </w:r>
      <w:r w:rsidR="007A1166">
        <w:t xml:space="preserve"> </w:t>
      </w:r>
      <w:r w:rsidR="009414D0">
        <w:t xml:space="preserve">it </w:t>
      </w:r>
      <w:r w:rsidR="00161B07">
        <w:t xml:space="preserve">in </w:t>
      </w:r>
      <w:r w:rsidR="006521BE">
        <w:t>the form itself.</w:t>
      </w:r>
      <w:r w:rsidR="008F1AF3">
        <w:t xml:space="preserve"> </w:t>
      </w:r>
      <w:r w:rsidR="00EF3145">
        <w:t>Presumably t</w:t>
      </w:r>
      <w:r w:rsidR="008F1AF3">
        <w:t xml:space="preserve">here would have been no voice to express </w:t>
      </w:r>
      <w:r w:rsidR="00A85C17">
        <w:t>such an extraordinary</w:t>
      </w:r>
      <w:r w:rsidR="008F1AF3">
        <w:t xml:space="preserve"> time without it</w:t>
      </w:r>
      <w:r w:rsidR="00A85C17">
        <w:t>,</w:t>
      </w:r>
      <w:r w:rsidR="008F1AF3">
        <w:t xml:space="preserve"> </w:t>
      </w:r>
      <w:r w:rsidR="00A85C17">
        <w:t xml:space="preserve">and </w:t>
      </w:r>
      <w:r w:rsidR="008F1AF3">
        <w:t>the development of that time would have stalled</w:t>
      </w:r>
      <w:r w:rsidR="00A85C17">
        <w:t xml:space="preserve">. </w:t>
      </w:r>
      <w:r w:rsidR="00161B07">
        <w:t>Yet t</w:t>
      </w:r>
      <w:r w:rsidR="00A85C17">
        <w:t>he lecture</w:t>
      </w:r>
      <w:r w:rsidR="008F1AF3">
        <w:t xml:space="preserve"> </w:t>
      </w:r>
      <w:r w:rsidR="00CE0738">
        <w:t>made it</w:t>
      </w:r>
      <w:r w:rsidR="008F1AF3">
        <w:t xml:space="preserve"> seem even more </w:t>
      </w:r>
      <w:r w:rsidR="00A85C17">
        <w:t>remarkable</w:t>
      </w:r>
      <w:r w:rsidR="008F1AF3">
        <w:t xml:space="preserve"> that both th</w:t>
      </w:r>
      <w:r w:rsidR="00161B07">
        <w:t>e</w:t>
      </w:r>
      <w:r w:rsidR="008F1AF3">
        <w:t xml:space="preserve"> </w:t>
      </w:r>
      <w:r w:rsidR="00AB5FEA">
        <w:t>era</w:t>
      </w:r>
      <w:r w:rsidR="008F1AF3">
        <w:t xml:space="preserve"> and the novel happened</w:t>
      </w:r>
      <w:r w:rsidR="00397782">
        <w:t>. Y</w:t>
      </w:r>
      <w:r w:rsidR="0005738D">
        <w:t>ou vaguely understand it until you really try and picture it</w:t>
      </w:r>
      <w:r w:rsidR="00E76EFC">
        <w:t xml:space="preserve">: </w:t>
      </w:r>
      <w:r w:rsidR="0005738D">
        <w:t>change doesn</w:t>
      </w:r>
      <w:r w:rsidR="0005738D">
        <w:t>’</w:t>
      </w:r>
      <w:r w:rsidR="0005738D">
        <w:t xml:space="preserve">t come from nowhere and </w:t>
      </w:r>
      <w:r w:rsidR="00397782">
        <w:t xml:space="preserve">it </w:t>
      </w:r>
      <w:r w:rsidR="0005738D">
        <w:t xml:space="preserve">slowly inches forward, </w:t>
      </w:r>
      <w:r w:rsidR="00E76EFC">
        <w:t xml:space="preserve">but </w:t>
      </w:r>
      <w:r w:rsidR="0005738D">
        <w:t xml:space="preserve">what is changing </w:t>
      </w:r>
      <w:proofErr w:type="gramStart"/>
      <w:r w:rsidR="0005738D">
        <w:t>has to</w:t>
      </w:r>
      <w:proofErr w:type="gramEnd"/>
      <w:r w:rsidR="0005738D">
        <w:t xml:space="preserve"> survive long enough to evolve </w:t>
      </w:r>
      <w:r w:rsidR="0005738D">
        <w:t>–</w:t>
      </w:r>
      <w:r w:rsidR="0005738D">
        <w:t xml:space="preserve"> </w:t>
      </w:r>
      <w:r w:rsidR="0005738D">
        <w:t xml:space="preserve">so </w:t>
      </w:r>
      <w:r w:rsidR="0005738D">
        <w:t>there</w:t>
      </w:r>
      <w:r w:rsidR="00397782">
        <w:t xml:space="preserve"> still</w:t>
      </w:r>
      <w:r w:rsidR="0005738D">
        <w:t xml:space="preserve"> must</w:t>
      </w:r>
      <w:r w:rsidR="0005738D">
        <w:t xml:space="preserve"> also</w:t>
      </w:r>
      <w:r w:rsidR="0005738D">
        <w:t xml:space="preserve"> be a massive, profound leap</w:t>
      </w:r>
      <w:r w:rsidR="00397782">
        <w:t xml:space="preserve"> at some point,</w:t>
      </w:r>
      <w:r w:rsidR="00161B07">
        <w:t xml:space="preserve"> and where that comes from always seems</w:t>
      </w:r>
      <w:r w:rsidR="0005738D">
        <w:t xml:space="preserve"> somewhat inexplicable</w:t>
      </w:r>
      <w:r w:rsidR="0005738D">
        <w:t>.</w:t>
      </w:r>
    </w:p>
    <w:p w14:paraId="0203BF2F" w14:textId="76985630" w:rsidR="008F1AF3" w:rsidRDefault="00161B07">
      <w:r>
        <w:t>M</w:t>
      </w:r>
      <w:r w:rsidR="008F1AF3">
        <w:t xml:space="preserve">y second </w:t>
      </w:r>
      <w:r>
        <w:t xml:space="preserve">thing ties in to this </w:t>
      </w:r>
      <w:r w:rsidR="00445017">
        <w:t xml:space="preserve">mix of </w:t>
      </w:r>
      <w:r>
        <w:t xml:space="preserve">sequential progress </w:t>
      </w:r>
      <w:r w:rsidR="00445017">
        <w:t>and</w:t>
      </w:r>
      <w:r>
        <w:t xml:space="preserve"> what feels like a sudden leap</w:t>
      </w:r>
      <w:r w:rsidR="00445017">
        <w:t xml:space="preserve"> – Jeni mentioned that the advent of the novel inspired</w:t>
      </w:r>
      <w:r w:rsidR="006F2726">
        <w:t xml:space="preserve"> silent reading, I knew people read out loud, assuming a lack of literacy and books </w:t>
      </w:r>
      <w:r w:rsidR="00B90764">
        <w:t>(</w:t>
      </w:r>
      <w:r w:rsidR="006F2726">
        <w:t>before mass printing</w:t>
      </w:r>
      <w:r w:rsidR="00B90764">
        <w:t>)</w:t>
      </w:r>
      <w:r w:rsidR="006F2726">
        <w:t xml:space="preserve">, and </w:t>
      </w:r>
      <w:r w:rsidR="006F2726">
        <w:t>the desire to control content</w:t>
      </w:r>
      <w:r w:rsidR="006F2726">
        <w:t>, would lead the head of the household to read to the family</w:t>
      </w:r>
      <w:r w:rsidR="00B90764">
        <w:t xml:space="preserve"> and servants</w:t>
      </w:r>
      <w:r w:rsidR="00F27117">
        <w:t xml:space="preserve">, </w:t>
      </w:r>
      <w:r w:rsidR="00983098">
        <w:t>and that before mass-reading church</w:t>
      </w:r>
      <w:r w:rsidR="00B90764">
        <w:t xml:space="preserve">, </w:t>
      </w:r>
      <w:r w:rsidR="00983098">
        <w:t xml:space="preserve">theatre </w:t>
      </w:r>
      <w:r w:rsidR="00B90764">
        <w:t xml:space="preserve">and </w:t>
      </w:r>
      <w:r w:rsidR="00983098">
        <w:t>other public performances presumably provided instruction and story</w:t>
      </w:r>
      <w:r w:rsidR="00B90764">
        <w:t>,</w:t>
      </w:r>
      <w:r w:rsidR="00983098">
        <w:t xml:space="preserve"> but hadn’t associated that to reading being connected to speech – of course it would be</w:t>
      </w:r>
      <w:r w:rsidR="001D23A1">
        <w:t>,</w:t>
      </w:r>
      <w:r w:rsidR="00983098">
        <w:t xml:space="preserve"> since that is what those symbols replace</w:t>
      </w:r>
      <w:r w:rsidR="001D23A1">
        <w:t xml:space="preserve">. </w:t>
      </w:r>
      <w:r w:rsidR="005609DE">
        <w:t>Again, the interiority of the novel seems aided by an i</w:t>
      </w:r>
      <w:r w:rsidR="00B90764">
        <w:t xml:space="preserve">nterior reading, one mind to another, and the speed it could be read at must also have swelled the consumption of the novel as product, increasing it as commodity? I suppose once silent reading started, it and the novel supported each other </w:t>
      </w:r>
      <w:r w:rsidR="00B90764">
        <w:lastRenderedPageBreak/>
        <w:t xml:space="preserve">and quickly snowballed, but again </w:t>
      </w:r>
      <w:r w:rsidR="00397782">
        <w:t xml:space="preserve">it occurring to </w:t>
      </w:r>
      <w:r w:rsidR="00B90764">
        <w:t xml:space="preserve">people </w:t>
      </w:r>
      <w:proofErr w:type="spellStart"/>
      <w:r w:rsidR="00B90764">
        <w:t>en</w:t>
      </w:r>
      <w:proofErr w:type="spellEnd"/>
      <w:r w:rsidR="00397782">
        <w:t xml:space="preserve"> </w:t>
      </w:r>
      <w:r w:rsidR="00B90764">
        <w:t xml:space="preserve">masse </w:t>
      </w:r>
      <w:r w:rsidR="00397782">
        <w:t>to change methods of reading is fa</w:t>
      </w:r>
      <w:bookmarkStart w:id="0" w:name="_GoBack"/>
      <w:bookmarkEnd w:id="0"/>
      <w:r w:rsidR="00397782">
        <w:t>scinating.</w:t>
      </w:r>
    </w:p>
    <w:sectPr w:rsidR="008F1A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Q2tzQ0tDAysTSztDBW0lEKTi0uzszPAykwrAUAwhzEzywAAAA="/>
  </w:docVars>
  <w:rsids>
    <w:rsidRoot w:val="00B36DCC"/>
    <w:rsid w:val="000107B5"/>
    <w:rsid w:val="0005738D"/>
    <w:rsid w:val="00161B07"/>
    <w:rsid w:val="001D23A1"/>
    <w:rsid w:val="00397782"/>
    <w:rsid w:val="00417A38"/>
    <w:rsid w:val="00445017"/>
    <w:rsid w:val="005443B7"/>
    <w:rsid w:val="005609DE"/>
    <w:rsid w:val="006521BE"/>
    <w:rsid w:val="006F2726"/>
    <w:rsid w:val="007A1166"/>
    <w:rsid w:val="00830EDB"/>
    <w:rsid w:val="00865BE2"/>
    <w:rsid w:val="008F1AF3"/>
    <w:rsid w:val="009414D0"/>
    <w:rsid w:val="00983098"/>
    <w:rsid w:val="009F0337"/>
    <w:rsid w:val="00A85C17"/>
    <w:rsid w:val="00AB5FEA"/>
    <w:rsid w:val="00B36DCC"/>
    <w:rsid w:val="00B87085"/>
    <w:rsid w:val="00B90764"/>
    <w:rsid w:val="00CE0738"/>
    <w:rsid w:val="00E76EFC"/>
    <w:rsid w:val="00EF3145"/>
    <w:rsid w:val="00F25BF0"/>
    <w:rsid w:val="00F2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F4FB9"/>
  <w15:chartTrackingRefBased/>
  <w15:docId w15:val="{40D35787-BFCE-4E0C-B82D-1653D0ED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before="100" w:beforeAutospacing="1"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Thomas</dc:creator>
  <cp:keywords/>
  <dc:description/>
  <cp:lastModifiedBy>Annie Thomas</cp:lastModifiedBy>
  <cp:revision>12</cp:revision>
  <dcterms:created xsi:type="dcterms:W3CDTF">2019-01-07T23:58:00Z</dcterms:created>
  <dcterms:modified xsi:type="dcterms:W3CDTF">2019-01-08T08:17:00Z</dcterms:modified>
</cp:coreProperties>
</file>