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E2EBF" w:rsidRDefault="009E2EBF" w:rsidP="009E2EBF"/>
    <w:p w:rsidR="009E2EBF" w:rsidRDefault="009E2EBF" w:rsidP="009E2EBF">
      <w:pPr>
        <w:pStyle w:val="Subtitle"/>
        <w:jc w:val="center"/>
        <w:rPr>
          <w:color w:val="auto"/>
        </w:rPr>
      </w:pPr>
      <w:r>
        <w:rPr>
          <w:noProof/>
          <w:color w:val="0000FF"/>
          <w:lang w:eastAsia="en-GB"/>
        </w:rPr>
        <w:drawing>
          <wp:anchor distT="0" distB="0" distL="114300" distR="114300" simplePos="0" relativeHeight="251659264" behindDoc="1" locked="0" layoutInCell="1" allowOverlap="1" wp14:anchorId="09492EB9" wp14:editId="57922827">
            <wp:simplePos x="0" y="0"/>
            <wp:positionH relativeFrom="column">
              <wp:posOffset>1052195</wp:posOffset>
            </wp:positionH>
            <wp:positionV relativeFrom="paragraph">
              <wp:posOffset>90170</wp:posOffset>
            </wp:positionV>
            <wp:extent cx="3671570" cy="1468755"/>
            <wp:effectExtent l="0" t="0" r="5080" b="0"/>
            <wp:wrapTight wrapText="bothSides">
              <wp:wrapPolygon edited="0">
                <wp:start x="0" y="0"/>
                <wp:lineTo x="0" y="21292"/>
                <wp:lineTo x="21518" y="21292"/>
                <wp:lineTo x="21518" y="0"/>
                <wp:lineTo x="0" y="0"/>
              </wp:wrapPolygon>
            </wp:wrapTight>
            <wp:docPr id="4" name="Picture 4" descr="Image result for uwtsd">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uwtsd">
                      <a:hlinkClick r:id="rId8"/>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71570" cy="146875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E2EBF" w:rsidRDefault="009E2EBF" w:rsidP="009E2EBF"/>
    <w:p w:rsidR="009E2EBF" w:rsidRDefault="009E2EBF" w:rsidP="009E2EBF"/>
    <w:p w:rsidR="009E2EBF" w:rsidRDefault="009E2EBF" w:rsidP="009E2EBF"/>
    <w:p w:rsidR="009E2EBF" w:rsidRDefault="009E2EBF" w:rsidP="009E2EBF"/>
    <w:p w:rsidR="009E2EBF" w:rsidRDefault="009E2EBF" w:rsidP="009E2EBF"/>
    <w:p w:rsidR="009E2EBF" w:rsidRDefault="009E2EBF" w:rsidP="009E2EBF"/>
    <w:p w:rsidR="009E2EBF" w:rsidRDefault="009E2EBF" w:rsidP="009E2EBF"/>
    <w:p w:rsidR="009E2EBF" w:rsidRDefault="009E2EBF" w:rsidP="009E2EBF">
      <w:pPr>
        <w:pBdr>
          <w:top w:val="single" w:sz="4" w:space="1" w:color="auto"/>
          <w:bottom w:val="single" w:sz="4" w:space="1" w:color="auto"/>
        </w:pBdr>
        <w:spacing w:after="0" w:line="276" w:lineRule="auto"/>
        <w:ind w:left="90"/>
        <w:jc w:val="center"/>
        <w:rPr>
          <w:rFonts w:ascii="Calibri" w:hAnsi="Calibri" w:cs="Arial"/>
          <w:b/>
        </w:rPr>
      </w:pPr>
    </w:p>
    <w:p w:rsidR="009E2EBF" w:rsidRDefault="00E94D0B" w:rsidP="009E2EBF">
      <w:pPr>
        <w:pBdr>
          <w:top w:val="single" w:sz="4" w:space="1" w:color="auto"/>
          <w:bottom w:val="single" w:sz="4" w:space="1" w:color="auto"/>
        </w:pBdr>
        <w:spacing w:after="0" w:line="276" w:lineRule="auto"/>
        <w:ind w:left="90"/>
        <w:jc w:val="center"/>
        <w:rPr>
          <w:rFonts w:ascii="Calibri" w:hAnsi="Calibri" w:cs="Arial"/>
          <w:b/>
          <w:sz w:val="24"/>
        </w:rPr>
      </w:pPr>
      <w:r>
        <w:rPr>
          <w:rFonts w:ascii="Calibri" w:hAnsi="Calibri" w:cs="Arial"/>
          <w:b/>
          <w:sz w:val="24"/>
        </w:rPr>
        <w:t>Report</w:t>
      </w:r>
    </w:p>
    <w:p w:rsidR="0035768F" w:rsidRPr="004544F2" w:rsidRDefault="0035768F" w:rsidP="009E2EBF">
      <w:pPr>
        <w:pBdr>
          <w:top w:val="single" w:sz="4" w:space="1" w:color="auto"/>
          <w:bottom w:val="single" w:sz="4" w:space="1" w:color="auto"/>
        </w:pBdr>
        <w:spacing w:after="0" w:line="276" w:lineRule="auto"/>
        <w:ind w:left="90"/>
        <w:jc w:val="center"/>
        <w:rPr>
          <w:sz w:val="30"/>
        </w:rPr>
      </w:pPr>
      <w:r>
        <w:rPr>
          <w:rFonts w:ascii="Calibri" w:hAnsi="Calibri" w:cs="Arial"/>
          <w:b/>
        </w:rPr>
        <w:t>‘HTML5 Hybrid Mobile App Development’</w:t>
      </w:r>
    </w:p>
    <w:p w:rsidR="009E2EBF" w:rsidRPr="006A210D" w:rsidRDefault="009E2EBF" w:rsidP="009E2EBF">
      <w:pPr>
        <w:pBdr>
          <w:top w:val="single" w:sz="4" w:space="1" w:color="auto"/>
          <w:bottom w:val="single" w:sz="4" w:space="1" w:color="auto"/>
        </w:pBdr>
        <w:spacing w:after="0" w:line="276" w:lineRule="auto"/>
        <w:ind w:left="90"/>
        <w:jc w:val="center"/>
        <w:rPr>
          <w:rFonts w:ascii="Times New Roman" w:eastAsia="Times New Roman" w:hAnsi="Times New Roman" w:cs="Times New Roman"/>
          <w:spacing w:val="-1"/>
          <w:sz w:val="30"/>
          <w:szCs w:val="24"/>
          <w:lang w:eastAsia="zh-CN"/>
        </w:rPr>
      </w:pPr>
    </w:p>
    <w:p w:rsidR="009E2EBF" w:rsidRDefault="009E2EBF" w:rsidP="009E2EBF"/>
    <w:p w:rsidR="009E2EBF" w:rsidRDefault="009E2EBF" w:rsidP="009E2EBF">
      <w:pPr>
        <w:spacing w:after="0"/>
      </w:pPr>
    </w:p>
    <w:p w:rsidR="009E2EBF" w:rsidRDefault="009E2EBF" w:rsidP="009E2EBF">
      <w:pPr>
        <w:spacing w:after="0"/>
      </w:pPr>
    </w:p>
    <w:p w:rsidR="009E2EBF" w:rsidRDefault="009E2EBF" w:rsidP="009E2EBF">
      <w:pPr>
        <w:spacing w:after="0"/>
      </w:pPr>
    </w:p>
    <w:p w:rsidR="009E2EBF" w:rsidRDefault="009E2EBF" w:rsidP="009E2EBF">
      <w:pPr>
        <w:spacing w:after="0"/>
      </w:pPr>
    </w:p>
    <w:p w:rsidR="009E2EBF" w:rsidRDefault="009E2EBF" w:rsidP="009E2EBF">
      <w:pPr>
        <w:spacing w:after="0"/>
      </w:pPr>
    </w:p>
    <w:p w:rsidR="009E2EBF" w:rsidRDefault="009E2EBF" w:rsidP="009E2EBF">
      <w:pPr>
        <w:spacing w:after="0"/>
      </w:pPr>
    </w:p>
    <w:p w:rsidR="009E2EBF" w:rsidRDefault="009E2EBF" w:rsidP="009E2EBF">
      <w:pPr>
        <w:spacing w:after="0"/>
      </w:pPr>
    </w:p>
    <w:p w:rsidR="009E2EBF" w:rsidRDefault="009E2EBF" w:rsidP="009E2EBF">
      <w:pPr>
        <w:spacing w:after="0"/>
        <w:jc w:val="right"/>
      </w:pPr>
    </w:p>
    <w:p w:rsidR="009E2EBF" w:rsidRDefault="009E2EBF" w:rsidP="009E2EBF">
      <w:pPr>
        <w:spacing w:after="0"/>
      </w:pPr>
    </w:p>
    <w:p w:rsidR="009E2EBF" w:rsidRDefault="009E2EBF" w:rsidP="009E2EBF">
      <w:pPr>
        <w:spacing w:after="0"/>
      </w:pPr>
    </w:p>
    <w:p w:rsidR="009E2EBF" w:rsidRDefault="009E2EBF" w:rsidP="009E2EBF">
      <w:pPr>
        <w:spacing w:after="0"/>
      </w:pPr>
    </w:p>
    <w:p w:rsidR="009E2EBF" w:rsidRDefault="009E2EBF" w:rsidP="009E2EBF">
      <w:pPr>
        <w:spacing w:after="0"/>
      </w:pPr>
    </w:p>
    <w:p w:rsidR="009E2EBF" w:rsidRDefault="009E2EBF" w:rsidP="009E2EBF">
      <w:pPr>
        <w:spacing w:after="0"/>
      </w:pPr>
    </w:p>
    <w:p w:rsidR="009E2EBF" w:rsidRDefault="009E2EBF" w:rsidP="009E2EBF">
      <w:pPr>
        <w:spacing w:after="0"/>
      </w:pPr>
    </w:p>
    <w:p w:rsidR="009E2EBF" w:rsidRDefault="009E2EBF" w:rsidP="009E2EBF">
      <w:pPr>
        <w:spacing w:after="0"/>
      </w:pPr>
    </w:p>
    <w:p w:rsidR="009E2EBF" w:rsidRDefault="009E2EBF" w:rsidP="007946E2">
      <w:pPr>
        <w:pStyle w:val="ASSIGNHEAD"/>
        <w:spacing w:before="0" w:line="240" w:lineRule="auto"/>
        <w:rPr>
          <w:rStyle w:val="BookTitle"/>
        </w:rPr>
      </w:pPr>
    </w:p>
    <w:p w:rsidR="009E2EBF" w:rsidRPr="00647661" w:rsidRDefault="009E2EBF" w:rsidP="007946E2">
      <w:pPr>
        <w:pStyle w:val="ASSIGNHEAD"/>
        <w:spacing w:before="0" w:line="240" w:lineRule="auto"/>
        <w:rPr>
          <w:rStyle w:val="BookTitle"/>
        </w:rPr>
      </w:pPr>
      <w:r w:rsidRPr="00647661">
        <w:rPr>
          <w:rStyle w:val="BookTitle"/>
        </w:rPr>
        <w:t>Shannon Cranfield</w:t>
      </w:r>
    </w:p>
    <w:p w:rsidR="009E2EBF" w:rsidRDefault="009E2EBF" w:rsidP="007946E2">
      <w:pPr>
        <w:pStyle w:val="ASSIGNHEAD"/>
        <w:spacing w:before="0" w:line="240" w:lineRule="auto"/>
        <w:rPr>
          <w:rStyle w:val="BookTitle"/>
        </w:rPr>
      </w:pPr>
      <w:r w:rsidRPr="00647661">
        <w:rPr>
          <w:rStyle w:val="BookTitle"/>
        </w:rPr>
        <w:t>P149078</w:t>
      </w:r>
    </w:p>
    <w:p w:rsidR="009E2EBF" w:rsidRDefault="009E2EBF" w:rsidP="007946E2">
      <w:pPr>
        <w:pStyle w:val="ASSIGNHEAD"/>
        <w:spacing w:before="0" w:line="240" w:lineRule="auto"/>
        <w:rPr>
          <w:rStyle w:val="BookTitle"/>
        </w:rPr>
      </w:pPr>
      <w:r>
        <w:rPr>
          <w:rStyle w:val="BookTitle"/>
        </w:rPr>
        <w:t xml:space="preserve">Module: </w:t>
      </w:r>
      <w:r w:rsidR="00E94D0B">
        <w:rPr>
          <w:rStyle w:val="BookTitle"/>
        </w:rPr>
        <w:t>Web Development</w:t>
      </w:r>
    </w:p>
    <w:p w:rsidR="00DE084C" w:rsidRPr="00DE084C" w:rsidRDefault="00DE084C" w:rsidP="007946E2">
      <w:pPr>
        <w:pStyle w:val="ASSIGNHEAD"/>
        <w:spacing w:before="0" w:line="240" w:lineRule="auto"/>
        <w:rPr>
          <w:rStyle w:val="BookTitle"/>
        </w:rPr>
      </w:pPr>
      <w:r w:rsidRPr="00DE084C">
        <w:rPr>
          <w:rStyle w:val="BookTitle"/>
        </w:rPr>
        <w:t>M5X01052</w:t>
      </w:r>
    </w:p>
    <w:p w:rsidR="006D6E66" w:rsidRDefault="00DE084C" w:rsidP="007946E2">
      <w:pPr>
        <w:pStyle w:val="ASSIGNHEAD"/>
        <w:spacing w:before="0" w:line="240" w:lineRule="auto"/>
        <w:rPr>
          <w:rStyle w:val="BookTitle"/>
        </w:rPr>
      </w:pPr>
      <w:r>
        <w:rPr>
          <w:rStyle w:val="BookTitle"/>
        </w:rPr>
        <w:t xml:space="preserve">Dr </w:t>
      </w:r>
      <w:r w:rsidRPr="00DE084C">
        <w:rPr>
          <w:rStyle w:val="BookTitle"/>
        </w:rPr>
        <w:t>Kemi Ademoye</w:t>
      </w:r>
    </w:p>
    <w:p w:rsidR="005E770B" w:rsidRDefault="006D6E66" w:rsidP="00226EC1">
      <w:pPr>
        <w:spacing w:before="100" w:after="200" w:line="360" w:lineRule="auto"/>
        <w:rPr>
          <w:noProof/>
        </w:rPr>
      </w:pPr>
      <w:r>
        <w:rPr>
          <w:rStyle w:val="BookTitle"/>
        </w:rPr>
        <w:br w:type="page"/>
      </w:r>
      <w:r w:rsidR="00226EC1">
        <w:rPr>
          <w:rStyle w:val="BookTitle"/>
          <w:sz w:val="28"/>
        </w:rPr>
        <w:fldChar w:fldCharType="begin"/>
      </w:r>
      <w:r w:rsidR="00226EC1">
        <w:rPr>
          <w:rStyle w:val="BookTitle"/>
          <w:sz w:val="28"/>
        </w:rPr>
        <w:instrText xml:space="preserve"> TOC \h \z \t "Heading 1,2,Heading 2,3,Title,1" </w:instrText>
      </w:r>
      <w:r w:rsidR="00226EC1">
        <w:rPr>
          <w:rStyle w:val="BookTitle"/>
          <w:sz w:val="28"/>
        </w:rPr>
        <w:fldChar w:fldCharType="separate"/>
      </w:r>
    </w:p>
    <w:sdt>
      <w:sdtPr>
        <w:rPr>
          <w:caps w:val="0"/>
          <w:noProof/>
          <w:color w:val="auto"/>
          <w:spacing w:val="0"/>
        </w:rPr>
        <w:id w:val="-233623728"/>
        <w:docPartObj>
          <w:docPartGallery w:val="Table of Contents"/>
          <w:docPartUnique/>
        </w:docPartObj>
      </w:sdtPr>
      <w:sdtEndPr>
        <w:rPr>
          <w:b/>
          <w:bCs/>
        </w:rPr>
      </w:sdtEndPr>
      <w:sdtContent>
        <w:p w:rsidR="005E770B" w:rsidRPr="005E770B" w:rsidRDefault="005E770B">
          <w:pPr>
            <w:pStyle w:val="TOCHeading"/>
            <w:rPr>
              <w:rStyle w:val="Heading1Char"/>
              <w:noProof/>
            </w:rPr>
          </w:pPr>
          <w:r>
            <w:rPr>
              <w:noProof/>
            </w:rPr>
            <w:t>Table of contents</w:t>
          </w:r>
        </w:p>
        <w:p w:rsidR="005E770B" w:rsidRDefault="005E770B">
          <w:pPr>
            <w:pStyle w:val="TOC2"/>
            <w:tabs>
              <w:tab w:val="right" w:leader="dot" w:pos="9016"/>
            </w:tabs>
            <w:rPr>
              <w:noProof/>
            </w:rPr>
          </w:pPr>
        </w:p>
        <w:p w:rsidR="007946E2" w:rsidRDefault="005E770B">
          <w:pPr>
            <w:pStyle w:val="TOC2"/>
            <w:tabs>
              <w:tab w:val="right" w:leader="dot" w:pos="9016"/>
            </w:tabs>
            <w:rPr>
              <w:rFonts w:eastAsiaTheme="minorEastAsia"/>
              <w:noProof/>
              <w:lang w:eastAsia="en-GB"/>
            </w:rPr>
          </w:pPr>
          <w:r>
            <w:rPr>
              <w:noProof/>
            </w:rPr>
            <w:fldChar w:fldCharType="begin"/>
          </w:r>
          <w:r>
            <w:rPr>
              <w:noProof/>
            </w:rPr>
            <w:instrText xml:space="preserve"> TOC \o "1-3" \h \z \u </w:instrText>
          </w:r>
          <w:r>
            <w:rPr>
              <w:noProof/>
            </w:rPr>
            <w:fldChar w:fldCharType="separate"/>
          </w:r>
          <w:hyperlink w:anchor="_Toc512366274" w:history="1">
            <w:r w:rsidR="007946E2" w:rsidRPr="00E93DF4">
              <w:rPr>
                <w:rStyle w:val="Hyperlink"/>
                <w:noProof/>
              </w:rPr>
              <w:t>Abstract</w:t>
            </w:r>
            <w:r w:rsidR="007946E2">
              <w:rPr>
                <w:noProof/>
                <w:webHidden/>
              </w:rPr>
              <w:tab/>
            </w:r>
            <w:r w:rsidR="007946E2">
              <w:rPr>
                <w:noProof/>
                <w:webHidden/>
              </w:rPr>
              <w:fldChar w:fldCharType="begin"/>
            </w:r>
            <w:r w:rsidR="007946E2">
              <w:rPr>
                <w:noProof/>
                <w:webHidden/>
              </w:rPr>
              <w:instrText xml:space="preserve"> PAGEREF _Toc512366274 \h </w:instrText>
            </w:r>
            <w:r w:rsidR="007946E2">
              <w:rPr>
                <w:noProof/>
                <w:webHidden/>
              </w:rPr>
            </w:r>
            <w:r w:rsidR="007946E2">
              <w:rPr>
                <w:noProof/>
                <w:webHidden/>
              </w:rPr>
              <w:fldChar w:fldCharType="separate"/>
            </w:r>
            <w:r w:rsidR="007946E2">
              <w:rPr>
                <w:noProof/>
                <w:webHidden/>
              </w:rPr>
              <w:t>1</w:t>
            </w:r>
            <w:r w:rsidR="007946E2">
              <w:rPr>
                <w:noProof/>
                <w:webHidden/>
              </w:rPr>
              <w:fldChar w:fldCharType="end"/>
            </w:r>
          </w:hyperlink>
        </w:p>
        <w:p w:rsidR="007946E2" w:rsidRDefault="005C1A82">
          <w:pPr>
            <w:pStyle w:val="TOC2"/>
            <w:tabs>
              <w:tab w:val="right" w:leader="dot" w:pos="9016"/>
            </w:tabs>
            <w:rPr>
              <w:rFonts w:eastAsiaTheme="minorEastAsia"/>
              <w:noProof/>
              <w:lang w:eastAsia="en-GB"/>
            </w:rPr>
          </w:pPr>
          <w:hyperlink w:anchor="_Toc512366275" w:history="1">
            <w:r w:rsidR="007946E2" w:rsidRPr="00E93DF4">
              <w:rPr>
                <w:rStyle w:val="Hyperlink"/>
                <w:noProof/>
              </w:rPr>
              <w:t>Implementation</w:t>
            </w:r>
            <w:r w:rsidR="007946E2">
              <w:rPr>
                <w:noProof/>
                <w:webHidden/>
              </w:rPr>
              <w:tab/>
            </w:r>
            <w:r w:rsidR="007946E2">
              <w:rPr>
                <w:noProof/>
                <w:webHidden/>
              </w:rPr>
              <w:fldChar w:fldCharType="begin"/>
            </w:r>
            <w:r w:rsidR="007946E2">
              <w:rPr>
                <w:noProof/>
                <w:webHidden/>
              </w:rPr>
              <w:instrText xml:space="preserve"> PAGEREF _Toc512366275 \h </w:instrText>
            </w:r>
            <w:r w:rsidR="007946E2">
              <w:rPr>
                <w:noProof/>
                <w:webHidden/>
              </w:rPr>
            </w:r>
            <w:r w:rsidR="007946E2">
              <w:rPr>
                <w:noProof/>
                <w:webHidden/>
              </w:rPr>
              <w:fldChar w:fldCharType="separate"/>
            </w:r>
            <w:r w:rsidR="007946E2">
              <w:rPr>
                <w:noProof/>
                <w:webHidden/>
              </w:rPr>
              <w:t>1</w:t>
            </w:r>
            <w:r w:rsidR="007946E2">
              <w:rPr>
                <w:noProof/>
                <w:webHidden/>
              </w:rPr>
              <w:fldChar w:fldCharType="end"/>
            </w:r>
          </w:hyperlink>
        </w:p>
        <w:p w:rsidR="007946E2" w:rsidRDefault="005C1A82">
          <w:pPr>
            <w:pStyle w:val="TOC2"/>
            <w:tabs>
              <w:tab w:val="right" w:leader="dot" w:pos="9016"/>
            </w:tabs>
            <w:rPr>
              <w:rFonts w:eastAsiaTheme="minorEastAsia"/>
              <w:noProof/>
              <w:lang w:eastAsia="en-GB"/>
            </w:rPr>
          </w:pPr>
          <w:hyperlink w:anchor="_Toc512366276" w:history="1">
            <w:r w:rsidR="007946E2" w:rsidRPr="00E93DF4">
              <w:rPr>
                <w:rStyle w:val="Hyperlink"/>
                <w:noProof/>
              </w:rPr>
              <w:t>Evalution</w:t>
            </w:r>
            <w:r w:rsidR="007946E2">
              <w:rPr>
                <w:noProof/>
                <w:webHidden/>
              </w:rPr>
              <w:tab/>
            </w:r>
            <w:r w:rsidR="007946E2">
              <w:rPr>
                <w:noProof/>
                <w:webHidden/>
              </w:rPr>
              <w:fldChar w:fldCharType="begin"/>
            </w:r>
            <w:r w:rsidR="007946E2">
              <w:rPr>
                <w:noProof/>
                <w:webHidden/>
              </w:rPr>
              <w:instrText xml:space="preserve"> PAGEREF _Toc512366276 \h </w:instrText>
            </w:r>
            <w:r w:rsidR="007946E2">
              <w:rPr>
                <w:noProof/>
                <w:webHidden/>
              </w:rPr>
            </w:r>
            <w:r w:rsidR="007946E2">
              <w:rPr>
                <w:noProof/>
                <w:webHidden/>
              </w:rPr>
              <w:fldChar w:fldCharType="separate"/>
            </w:r>
            <w:r w:rsidR="007946E2">
              <w:rPr>
                <w:noProof/>
                <w:webHidden/>
              </w:rPr>
              <w:t>1</w:t>
            </w:r>
            <w:r w:rsidR="007946E2">
              <w:rPr>
                <w:noProof/>
                <w:webHidden/>
              </w:rPr>
              <w:fldChar w:fldCharType="end"/>
            </w:r>
          </w:hyperlink>
        </w:p>
        <w:p w:rsidR="007946E2" w:rsidRDefault="005C1A82">
          <w:pPr>
            <w:pStyle w:val="TOC2"/>
            <w:tabs>
              <w:tab w:val="right" w:leader="dot" w:pos="9016"/>
            </w:tabs>
            <w:rPr>
              <w:rFonts w:eastAsiaTheme="minorEastAsia"/>
              <w:noProof/>
              <w:lang w:eastAsia="en-GB"/>
            </w:rPr>
          </w:pPr>
          <w:hyperlink w:anchor="_Toc512366277" w:history="1">
            <w:r w:rsidR="007946E2" w:rsidRPr="00E93DF4">
              <w:rPr>
                <w:rStyle w:val="Hyperlink"/>
                <w:noProof/>
              </w:rPr>
              <w:t>References</w:t>
            </w:r>
            <w:r w:rsidR="007946E2">
              <w:rPr>
                <w:noProof/>
                <w:webHidden/>
              </w:rPr>
              <w:tab/>
            </w:r>
            <w:r w:rsidR="007946E2">
              <w:rPr>
                <w:noProof/>
                <w:webHidden/>
              </w:rPr>
              <w:fldChar w:fldCharType="begin"/>
            </w:r>
            <w:r w:rsidR="007946E2">
              <w:rPr>
                <w:noProof/>
                <w:webHidden/>
              </w:rPr>
              <w:instrText xml:space="preserve"> PAGEREF _Toc512366277 \h </w:instrText>
            </w:r>
            <w:r w:rsidR="007946E2">
              <w:rPr>
                <w:noProof/>
                <w:webHidden/>
              </w:rPr>
            </w:r>
            <w:r w:rsidR="007946E2">
              <w:rPr>
                <w:noProof/>
                <w:webHidden/>
              </w:rPr>
              <w:fldChar w:fldCharType="separate"/>
            </w:r>
            <w:r w:rsidR="007946E2">
              <w:rPr>
                <w:noProof/>
                <w:webHidden/>
              </w:rPr>
              <w:t>2</w:t>
            </w:r>
            <w:r w:rsidR="007946E2">
              <w:rPr>
                <w:noProof/>
                <w:webHidden/>
              </w:rPr>
              <w:fldChar w:fldCharType="end"/>
            </w:r>
          </w:hyperlink>
        </w:p>
        <w:p w:rsidR="005E770B" w:rsidRDefault="005E770B">
          <w:pPr>
            <w:rPr>
              <w:noProof/>
            </w:rPr>
          </w:pPr>
          <w:r>
            <w:rPr>
              <w:b/>
              <w:bCs/>
              <w:noProof/>
            </w:rPr>
            <w:fldChar w:fldCharType="end"/>
          </w:r>
        </w:p>
      </w:sdtContent>
    </w:sdt>
    <w:p w:rsidR="00091797" w:rsidRDefault="00226EC1" w:rsidP="00226EC1">
      <w:pPr>
        <w:spacing w:before="100" w:after="200" w:line="360" w:lineRule="auto"/>
        <w:rPr>
          <w:rStyle w:val="BookTitle"/>
        </w:rPr>
      </w:pPr>
      <w:r>
        <w:rPr>
          <w:rStyle w:val="BookTitle"/>
          <w:sz w:val="28"/>
        </w:rPr>
        <w:fldChar w:fldCharType="end"/>
      </w:r>
    </w:p>
    <w:p w:rsidR="005E770B" w:rsidRDefault="005E770B" w:rsidP="00226EC1">
      <w:pPr>
        <w:spacing w:before="100" w:after="200" w:line="360" w:lineRule="auto"/>
        <w:rPr>
          <w:rStyle w:val="BookTitle"/>
        </w:rPr>
      </w:pPr>
    </w:p>
    <w:p w:rsidR="005E770B" w:rsidRDefault="005E770B" w:rsidP="00226EC1">
      <w:pPr>
        <w:spacing w:before="100" w:after="200" w:line="360" w:lineRule="auto"/>
        <w:rPr>
          <w:rStyle w:val="BookTitle"/>
        </w:rPr>
      </w:pPr>
    </w:p>
    <w:p w:rsidR="005E770B" w:rsidRDefault="005E770B" w:rsidP="00226EC1">
      <w:pPr>
        <w:spacing w:before="100" w:after="200" w:line="360" w:lineRule="auto"/>
        <w:rPr>
          <w:rStyle w:val="BookTitle"/>
        </w:rPr>
      </w:pPr>
    </w:p>
    <w:p w:rsidR="005E770B" w:rsidRDefault="005E770B" w:rsidP="00226EC1">
      <w:pPr>
        <w:spacing w:before="100" w:after="200" w:line="360" w:lineRule="auto"/>
        <w:rPr>
          <w:rStyle w:val="BookTitle"/>
        </w:rPr>
      </w:pPr>
    </w:p>
    <w:p w:rsidR="005E770B" w:rsidRDefault="005E770B" w:rsidP="00226EC1">
      <w:pPr>
        <w:spacing w:before="100" w:after="200" w:line="360" w:lineRule="auto"/>
        <w:rPr>
          <w:rStyle w:val="BookTitle"/>
        </w:rPr>
      </w:pPr>
    </w:p>
    <w:p w:rsidR="005E770B" w:rsidRDefault="005E770B" w:rsidP="00226EC1">
      <w:pPr>
        <w:spacing w:before="100" w:after="200" w:line="360" w:lineRule="auto"/>
        <w:rPr>
          <w:rStyle w:val="BookTitle"/>
        </w:rPr>
      </w:pPr>
    </w:p>
    <w:p w:rsidR="005E770B" w:rsidRDefault="005E770B" w:rsidP="00226EC1">
      <w:pPr>
        <w:spacing w:before="100" w:after="200" w:line="360" w:lineRule="auto"/>
        <w:rPr>
          <w:rStyle w:val="BookTitle"/>
        </w:rPr>
      </w:pPr>
    </w:p>
    <w:p w:rsidR="005E770B" w:rsidRDefault="005E770B" w:rsidP="00226EC1">
      <w:pPr>
        <w:spacing w:before="100" w:after="200" w:line="360" w:lineRule="auto"/>
        <w:rPr>
          <w:rStyle w:val="BookTitle"/>
        </w:rPr>
      </w:pPr>
    </w:p>
    <w:p w:rsidR="005E770B" w:rsidRDefault="005E770B" w:rsidP="00226EC1">
      <w:pPr>
        <w:spacing w:before="100" w:after="200" w:line="360" w:lineRule="auto"/>
        <w:rPr>
          <w:rStyle w:val="BookTitle"/>
        </w:rPr>
      </w:pPr>
    </w:p>
    <w:p w:rsidR="005E770B" w:rsidRDefault="005E770B" w:rsidP="00226EC1">
      <w:pPr>
        <w:spacing w:before="100" w:after="200" w:line="360" w:lineRule="auto"/>
        <w:rPr>
          <w:rStyle w:val="BookTitle"/>
        </w:rPr>
      </w:pPr>
    </w:p>
    <w:p w:rsidR="005E770B" w:rsidRDefault="005E770B" w:rsidP="00226EC1">
      <w:pPr>
        <w:spacing w:before="100" w:after="200" w:line="360" w:lineRule="auto"/>
        <w:rPr>
          <w:rStyle w:val="BookTitle"/>
        </w:rPr>
      </w:pPr>
    </w:p>
    <w:p w:rsidR="005E770B" w:rsidRDefault="005E770B" w:rsidP="00226EC1">
      <w:pPr>
        <w:spacing w:before="100" w:after="200" w:line="360" w:lineRule="auto"/>
        <w:rPr>
          <w:rStyle w:val="BookTitle"/>
        </w:rPr>
      </w:pPr>
    </w:p>
    <w:p w:rsidR="005E770B" w:rsidRDefault="005E770B" w:rsidP="00226EC1">
      <w:pPr>
        <w:spacing w:before="100" w:after="200" w:line="360" w:lineRule="auto"/>
        <w:rPr>
          <w:rStyle w:val="BookTitle"/>
        </w:rPr>
      </w:pPr>
    </w:p>
    <w:p w:rsidR="005E770B" w:rsidRDefault="005E770B" w:rsidP="00226EC1">
      <w:pPr>
        <w:spacing w:before="100" w:after="200" w:line="360" w:lineRule="auto"/>
        <w:rPr>
          <w:rStyle w:val="BookTitle"/>
        </w:rPr>
      </w:pPr>
    </w:p>
    <w:p w:rsidR="005E770B" w:rsidRDefault="005E770B" w:rsidP="00226EC1">
      <w:pPr>
        <w:spacing w:before="100" w:after="200" w:line="360" w:lineRule="auto"/>
        <w:rPr>
          <w:rStyle w:val="BookTitle"/>
        </w:rPr>
      </w:pPr>
    </w:p>
    <w:p w:rsidR="005E770B" w:rsidRDefault="005E770B" w:rsidP="00226EC1">
      <w:pPr>
        <w:spacing w:before="100" w:after="200" w:line="360" w:lineRule="auto"/>
        <w:rPr>
          <w:rStyle w:val="BookTitle"/>
        </w:rPr>
      </w:pPr>
    </w:p>
    <w:p w:rsidR="005E770B" w:rsidRDefault="005E770B" w:rsidP="00226EC1">
      <w:pPr>
        <w:spacing w:before="100" w:after="200" w:line="360" w:lineRule="auto"/>
        <w:rPr>
          <w:rStyle w:val="BookTitle"/>
        </w:rPr>
      </w:pPr>
    </w:p>
    <w:p w:rsidR="005E770B" w:rsidRDefault="005E770B" w:rsidP="00226EC1">
      <w:pPr>
        <w:spacing w:before="100" w:after="200" w:line="360" w:lineRule="auto"/>
        <w:rPr>
          <w:rStyle w:val="BookTitle"/>
        </w:rPr>
      </w:pPr>
    </w:p>
    <w:p w:rsidR="005E770B" w:rsidRDefault="005E770B" w:rsidP="00EB6220">
      <w:pPr>
        <w:pStyle w:val="Heading2"/>
        <w:sectPr w:rsidR="005E770B" w:rsidSect="005E770B">
          <w:footerReference w:type="default" r:id="rId10"/>
          <w:pgSz w:w="11906" w:h="16838"/>
          <w:pgMar w:top="1440" w:right="1440" w:bottom="1440" w:left="1440" w:header="708" w:footer="708" w:gutter="0"/>
          <w:pgNumType w:start="1"/>
          <w:cols w:space="708"/>
          <w:docGrid w:linePitch="360"/>
        </w:sectPr>
      </w:pPr>
      <w:bookmarkStart w:id="0" w:name="_Toc512365778"/>
      <w:bookmarkStart w:id="1" w:name="_Toc512365822"/>
    </w:p>
    <w:p w:rsidR="00C20533" w:rsidRPr="000A38FD" w:rsidRDefault="00226EC1" w:rsidP="00EB6220">
      <w:pPr>
        <w:pStyle w:val="Heading2"/>
      </w:pPr>
      <w:bookmarkStart w:id="2" w:name="_Toc512366274"/>
      <w:r>
        <w:lastRenderedPageBreak/>
        <w:t>Abstract</w:t>
      </w:r>
      <w:bookmarkEnd w:id="0"/>
      <w:bookmarkEnd w:id="1"/>
      <w:bookmarkEnd w:id="2"/>
    </w:p>
    <w:p w:rsidR="0096714F" w:rsidRDefault="0096714F" w:rsidP="0096714F">
      <w:pPr>
        <w:spacing w:before="240"/>
        <w:rPr>
          <w:color w:val="333333"/>
          <w:szCs w:val="20"/>
        </w:rPr>
      </w:pPr>
      <w:r>
        <w:rPr>
          <w:color w:val="333333"/>
          <w:szCs w:val="20"/>
        </w:rPr>
        <w:t xml:space="preserve">This report provides details of the </w:t>
      </w:r>
      <w:r w:rsidR="00D8524B">
        <w:rPr>
          <w:color w:val="333333"/>
          <w:szCs w:val="20"/>
        </w:rPr>
        <w:t xml:space="preserve">partial </w:t>
      </w:r>
      <w:r>
        <w:rPr>
          <w:color w:val="333333"/>
          <w:szCs w:val="20"/>
        </w:rPr>
        <w:t xml:space="preserve">development of a </w:t>
      </w:r>
      <w:r w:rsidR="00D8524B" w:rsidRPr="00D8524B">
        <w:rPr>
          <w:color w:val="333333"/>
          <w:szCs w:val="20"/>
        </w:rPr>
        <w:t>hybrid app</w:t>
      </w:r>
      <w:r w:rsidR="00D8524B">
        <w:rPr>
          <w:i/>
          <w:color w:val="333333"/>
          <w:szCs w:val="20"/>
        </w:rPr>
        <w:t xml:space="preserve">. </w:t>
      </w:r>
      <w:r>
        <w:rPr>
          <w:color w:val="333333"/>
          <w:szCs w:val="20"/>
        </w:rPr>
        <w:t xml:space="preserve">The report starts off by providing a description of the </w:t>
      </w:r>
      <w:r w:rsidR="00D8524B">
        <w:rPr>
          <w:color w:val="333333"/>
          <w:szCs w:val="20"/>
        </w:rPr>
        <w:t>app</w:t>
      </w:r>
      <w:r>
        <w:rPr>
          <w:color w:val="333333"/>
          <w:szCs w:val="20"/>
        </w:rPr>
        <w:t xml:space="preserve">, its purpose, the target audience and relevance. The report further </w:t>
      </w:r>
      <w:r w:rsidR="00D8524B">
        <w:rPr>
          <w:color w:val="333333"/>
          <w:szCs w:val="20"/>
        </w:rPr>
        <w:t xml:space="preserve">identifies features of the app against the MOSCOW method an evaluation follows. </w:t>
      </w:r>
    </w:p>
    <w:p w:rsidR="00EB6220" w:rsidRDefault="00D8524B" w:rsidP="00D8524B">
      <w:pPr>
        <w:pStyle w:val="ASSIGNHEAD"/>
        <w:spacing w:after="240"/>
        <w:ind w:left="0"/>
        <w:jc w:val="left"/>
        <w:rPr>
          <w:rFonts w:asciiTheme="minorHAnsi" w:eastAsiaTheme="minorHAnsi" w:hAnsiTheme="minorHAnsi" w:cstheme="minorBidi"/>
          <w:b w:val="0"/>
          <w:color w:val="333333"/>
          <w:spacing w:val="0"/>
          <w:sz w:val="22"/>
          <w:szCs w:val="20"/>
          <w:lang w:eastAsia="en-US"/>
        </w:rPr>
      </w:pPr>
      <w:r>
        <w:rPr>
          <w:rFonts w:asciiTheme="minorHAnsi" w:eastAsiaTheme="minorHAnsi" w:hAnsiTheme="minorHAnsi" w:cstheme="minorBidi"/>
          <w:b w:val="0"/>
          <w:color w:val="333333"/>
          <w:spacing w:val="0"/>
          <w:sz w:val="22"/>
          <w:szCs w:val="20"/>
          <w:lang w:eastAsia="en-US"/>
        </w:rPr>
        <w:t xml:space="preserve">The </w:t>
      </w:r>
      <w:r>
        <w:rPr>
          <w:rFonts w:asciiTheme="minorHAnsi" w:eastAsiaTheme="minorHAnsi" w:hAnsiTheme="minorHAnsi" w:cstheme="minorBidi"/>
          <w:b w:val="0"/>
          <w:color w:val="333333"/>
          <w:spacing w:val="0"/>
          <w:sz w:val="22"/>
          <w:szCs w:val="20"/>
          <w:lang w:eastAsia="en-US"/>
        </w:rPr>
        <w:t>report will explain how the app works as well as how the app can be improved in the future.</w:t>
      </w:r>
    </w:p>
    <w:p w:rsidR="000434F0" w:rsidRPr="00EB6220" w:rsidRDefault="000434F0" w:rsidP="00D8524B">
      <w:pPr>
        <w:pStyle w:val="ASSIGNHEAD"/>
        <w:spacing w:after="240"/>
        <w:ind w:left="0"/>
        <w:jc w:val="left"/>
        <w:rPr>
          <w:rFonts w:asciiTheme="minorHAnsi" w:eastAsiaTheme="minorHAnsi" w:hAnsiTheme="minorHAnsi" w:cstheme="minorBidi"/>
          <w:b w:val="0"/>
          <w:color w:val="333333"/>
          <w:spacing w:val="0"/>
          <w:sz w:val="22"/>
          <w:szCs w:val="20"/>
          <w:lang w:eastAsia="en-US"/>
        </w:rPr>
      </w:pPr>
      <w:r>
        <w:rPr>
          <w:rFonts w:asciiTheme="minorHAnsi" w:eastAsiaTheme="minorHAnsi" w:hAnsiTheme="minorHAnsi" w:cstheme="minorBidi"/>
          <w:b w:val="0"/>
          <w:color w:val="333333"/>
          <w:spacing w:val="0"/>
          <w:sz w:val="22"/>
          <w:szCs w:val="20"/>
          <w:lang w:eastAsia="en-US"/>
        </w:rPr>
        <w:t xml:space="preserve">Web applications in a native browser are known as Hybrid applications  </w:t>
      </w:r>
      <w:r w:rsidR="00B3655C">
        <w:rPr>
          <w:rFonts w:asciiTheme="minorHAnsi" w:eastAsiaTheme="minorHAnsi" w:hAnsiTheme="minorHAnsi" w:cstheme="minorBidi"/>
          <w:b w:val="0"/>
          <w:color w:val="333333"/>
          <w:spacing w:val="0"/>
          <w:sz w:val="22"/>
          <w:szCs w:val="20"/>
          <w:lang w:eastAsia="en-US"/>
        </w:rPr>
        <w:fldChar w:fldCharType="begin" w:fldLock="1"/>
      </w:r>
      <w:r w:rsidR="008033AB">
        <w:rPr>
          <w:rFonts w:asciiTheme="minorHAnsi" w:eastAsiaTheme="minorHAnsi" w:hAnsiTheme="minorHAnsi" w:cstheme="minorBidi"/>
          <w:b w:val="0"/>
          <w:color w:val="333333"/>
          <w:spacing w:val="0"/>
          <w:sz w:val="22"/>
          <w:szCs w:val="20"/>
          <w:lang w:eastAsia="en-US"/>
        </w:rPr>
        <w:instrText>ADDIN CSL_CITATION { "citationItems" : [ { "id" : "ITEM-1", "itemData" : { "URL" : "https://www.sitepoint.com/native-vs-hybrid-app-development/", "accessed" : { "date-parts" : [ [ "2018", "5", "2" ] ] }, "id" : "ITEM-1", "issued" : { "date-parts" : [ [ "0" ] ] }, "title" : "Native vs Hybrid App Development", "type" : "webpage" }, "uris" : [ "http://www.mendeley.com/documents/?uuid=41383f54-6a2d-3002-bfcb-eb74bb2c4653" ] } ], "mendeley" : { "formattedCitation" : "[1]", "plainTextFormattedCitation" : "[1]", "previouslyFormattedCitation" : "[1]" }, "properties" : { "noteIndex" : 0 }, "schema" : "https://github.com/citation-style-language/schema/raw/master/csl-citation.json" }</w:instrText>
      </w:r>
      <w:r w:rsidR="00B3655C">
        <w:rPr>
          <w:rFonts w:asciiTheme="minorHAnsi" w:eastAsiaTheme="minorHAnsi" w:hAnsiTheme="minorHAnsi" w:cstheme="minorBidi"/>
          <w:b w:val="0"/>
          <w:color w:val="333333"/>
          <w:spacing w:val="0"/>
          <w:sz w:val="22"/>
          <w:szCs w:val="20"/>
          <w:lang w:eastAsia="en-US"/>
        </w:rPr>
        <w:fldChar w:fldCharType="separate"/>
      </w:r>
      <w:r w:rsidR="00B3655C" w:rsidRPr="00B3655C">
        <w:rPr>
          <w:rFonts w:asciiTheme="minorHAnsi" w:eastAsiaTheme="minorHAnsi" w:hAnsiTheme="minorHAnsi" w:cstheme="minorBidi"/>
          <w:b w:val="0"/>
          <w:noProof/>
          <w:color w:val="333333"/>
          <w:spacing w:val="0"/>
          <w:sz w:val="22"/>
          <w:szCs w:val="20"/>
          <w:lang w:eastAsia="en-US"/>
        </w:rPr>
        <w:t>[1]</w:t>
      </w:r>
      <w:r w:rsidR="00B3655C">
        <w:rPr>
          <w:rFonts w:asciiTheme="minorHAnsi" w:eastAsiaTheme="minorHAnsi" w:hAnsiTheme="minorHAnsi" w:cstheme="minorBidi"/>
          <w:b w:val="0"/>
          <w:color w:val="333333"/>
          <w:spacing w:val="0"/>
          <w:sz w:val="22"/>
          <w:szCs w:val="20"/>
          <w:lang w:eastAsia="en-US"/>
        </w:rPr>
        <w:fldChar w:fldCharType="end"/>
      </w:r>
      <w:r>
        <w:rPr>
          <w:rFonts w:asciiTheme="minorHAnsi" w:eastAsiaTheme="minorHAnsi" w:hAnsiTheme="minorHAnsi" w:cstheme="minorBidi"/>
          <w:b w:val="0"/>
          <w:color w:val="333333"/>
          <w:spacing w:val="0"/>
          <w:sz w:val="22"/>
          <w:szCs w:val="20"/>
          <w:lang w:eastAsia="en-US"/>
        </w:rPr>
        <w:t xml:space="preserve">. </w:t>
      </w:r>
    </w:p>
    <w:p w:rsidR="000F219E" w:rsidRPr="000A38FD" w:rsidRDefault="00226EC1" w:rsidP="00EB6220">
      <w:pPr>
        <w:pStyle w:val="Heading2"/>
      </w:pPr>
      <w:bookmarkStart w:id="3" w:name="_Toc512365779"/>
      <w:bookmarkStart w:id="4" w:name="_Toc512365823"/>
      <w:bookmarkStart w:id="5" w:name="_Toc512366275"/>
      <w:r>
        <w:t>Implementation</w:t>
      </w:r>
      <w:bookmarkEnd w:id="3"/>
      <w:bookmarkEnd w:id="4"/>
      <w:bookmarkEnd w:id="5"/>
    </w:p>
    <w:p w:rsidR="00FC5BA8" w:rsidRDefault="00D8524B" w:rsidP="00FC5BA8">
      <w:pPr>
        <w:spacing w:before="120" w:after="120" w:line="240" w:lineRule="auto"/>
        <w:jc w:val="both"/>
        <w:rPr>
          <w:color w:val="333333"/>
          <w:szCs w:val="20"/>
        </w:rPr>
      </w:pPr>
      <w:r w:rsidRPr="00163630">
        <w:rPr>
          <w:b/>
          <w:color w:val="333333"/>
          <w:szCs w:val="20"/>
        </w:rPr>
        <w:t>Purpose</w:t>
      </w:r>
      <w:r>
        <w:rPr>
          <w:color w:val="333333"/>
          <w:szCs w:val="20"/>
        </w:rPr>
        <w:t xml:space="preserve">: the purpose of the APP is </w:t>
      </w:r>
      <w:r w:rsidR="00163630">
        <w:rPr>
          <w:color w:val="333333"/>
          <w:szCs w:val="20"/>
        </w:rPr>
        <w:t>to provide</w:t>
      </w:r>
      <w:r>
        <w:rPr>
          <w:color w:val="333333"/>
          <w:szCs w:val="20"/>
        </w:rPr>
        <w:t xml:space="preserve"> users with the ability to browse images</w:t>
      </w:r>
      <w:r w:rsidR="00163630">
        <w:rPr>
          <w:color w:val="333333"/>
          <w:szCs w:val="20"/>
        </w:rPr>
        <w:t>, users to take pictures, and upload pictures.  It provides a platform for picture lovers to keep their pictures in one place, and to share it with others.</w:t>
      </w:r>
    </w:p>
    <w:p w:rsidR="00163630" w:rsidRDefault="00163630" w:rsidP="00FC5BA8">
      <w:pPr>
        <w:spacing w:before="120" w:after="120" w:line="240" w:lineRule="auto"/>
        <w:jc w:val="both"/>
        <w:rPr>
          <w:color w:val="333333"/>
          <w:szCs w:val="20"/>
        </w:rPr>
      </w:pPr>
      <w:r w:rsidRPr="00163630">
        <w:rPr>
          <w:b/>
          <w:color w:val="333333"/>
          <w:szCs w:val="20"/>
        </w:rPr>
        <w:t>Target Audience</w:t>
      </w:r>
      <w:r>
        <w:rPr>
          <w:color w:val="333333"/>
          <w:szCs w:val="20"/>
        </w:rPr>
        <w:t xml:space="preserve">: The target audience for this APP is anyone who is interested in using images in different ways. </w:t>
      </w:r>
    </w:p>
    <w:p w:rsidR="00163630" w:rsidRPr="00C42F34" w:rsidRDefault="00163630" w:rsidP="00FC5BA8">
      <w:pPr>
        <w:spacing w:before="120" w:after="120" w:line="240" w:lineRule="auto"/>
        <w:jc w:val="both"/>
        <w:rPr>
          <w:color w:val="333333"/>
          <w:szCs w:val="20"/>
        </w:rPr>
      </w:pPr>
      <w:r w:rsidRPr="00163630">
        <w:rPr>
          <w:b/>
          <w:color w:val="333333"/>
          <w:szCs w:val="20"/>
        </w:rPr>
        <w:t>Relevance</w:t>
      </w:r>
      <w:r>
        <w:rPr>
          <w:color w:val="333333"/>
          <w:szCs w:val="20"/>
        </w:rPr>
        <w:t xml:space="preserve">:  This APP enables the user to browse for </w:t>
      </w:r>
      <w:r w:rsidR="00C42F34">
        <w:rPr>
          <w:color w:val="333333"/>
          <w:szCs w:val="20"/>
        </w:rPr>
        <w:t>images, hence saving them time.</w:t>
      </w:r>
    </w:p>
    <w:p w:rsidR="00163630" w:rsidRDefault="00163630" w:rsidP="00FC5BA8">
      <w:pPr>
        <w:spacing w:before="120" w:after="120" w:line="240" w:lineRule="auto"/>
        <w:jc w:val="both"/>
      </w:pPr>
      <w:r>
        <w:t xml:space="preserve">Requirements: </w:t>
      </w:r>
      <w:r w:rsidR="00C42F34">
        <w:t>The MOSCOW method was used to identify the requirements for the APP.  The table below shows the requirements set out at the beginning of the development and the second column shows the features that was not able to be achieved.</w:t>
      </w:r>
    </w:p>
    <w:tbl>
      <w:tblPr>
        <w:tblStyle w:val="TableGrid"/>
        <w:tblW w:w="0" w:type="auto"/>
        <w:tblInd w:w="279" w:type="dxa"/>
        <w:tblLook w:val="04A0" w:firstRow="1" w:lastRow="0" w:firstColumn="1" w:lastColumn="0" w:noHBand="0" w:noVBand="1"/>
      </w:tblPr>
      <w:tblGrid>
        <w:gridCol w:w="740"/>
        <w:gridCol w:w="3100"/>
        <w:gridCol w:w="2387"/>
        <w:gridCol w:w="2510"/>
      </w:tblGrid>
      <w:tr w:rsidR="00C42F34" w:rsidRPr="00C42F34" w:rsidTr="00C42F34">
        <w:tc>
          <w:tcPr>
            <w:tcW w:w="740" w:type="dxa"/>
          </w:tcPr>
          <w:p w:rsidR="00C42F34" w:rsidRDefault="00C42F34" w:rsidP="00C42F34">
            <w:pPr>
              <w:spacing w:before="120" w:after="120" w:line="240" w:lineRule="auto"/>
              <w:jc w:val="both"/>
            </w:pPr>
          </w:p>
        </w:tc>
        <w:tc>
          <w:tcPr>
            <w:tcW w:w="3100" w:type="dxa"/>
          </w:tcPr>
          <w:p w:rsidR="00C42F34" w:rsidRPr="00C42F34" w:rsidRDefault="00C42F34" w:rsidP="00C42F34">
            <w:pPr>
              <w:spacing w:before="120" w:after="120" w:line="240" w:lineRule="auto"/>
              <w:jc w:val="both"/>
            </w:pPr>
          </w:p>
        </w:tc>
        <w:tc>
          <w:tcPr>
            <w:tcW w:w="2387" w:type="dxa"/>
          </w:tcPr>
          <w:p w:rsidR="00C42F34" w:rsidRPr="00C42F34" w:rsidRDefault="00C42F34" w:rsidP="00C42F34">
            <w:pPr>
              <w:spacing w:before="120" w:after="120" w:line="240" w:lineRule="auto"/>
              <w:jc w:val="both"/>
            </w:pPr>
            <w:r>
              <w:t xml:space="preserve">AT the beginning </w:t>
            </w:r>
          </w:p>
        </w:tc>
        <w:tc>
          <w:tcPr>
            <w:tcW w:w="2510" w:type="dxa"/>
          </w:tcPr>
          <w:p w:rsidR="00C42F34" w:rsidRPr="00C42F34" w:rsidRDefault="00C42F34" w:rsidP="00C42F34">
            <w:pPr>
              <w:spacing w:before="120" w:after="120" w:line="240" w:lineRule="auto"/>
              <w:jc w:val="both"/>
            </w:pPr>
            <w:r>
              <w:t>AT the end</w:t>
            </w:r>
          </w:p>
        </w:tc>
      </w:tr>
      <w:tr w:rsidR="00C42F34" w:rsidRPr="00C42F34" w:rsidTr="00C42F34">
        <w:tc>
          <w:tcPr>
            <w:tcW w:w="740" w:type="dxa"/>
          </w:tcPr>
          <w:p w:rsidR="00C42F34" w:rsidRPr="00C42F34" w:rsidRDefault="00C42F34" w:rsidP="00C42F34">
            <w:pPr>
              <w:spacing w:before="120" w:after="120" w:line="240" w:lineRule="auto"/>
              <w:jc w:val="both"/>
            </w:pPr>
            <w:r>
              <w:t>MO</w:t>
            </w:r>
          </w:p>
        </w:tc>
        <w:tc>
          <w:tcPr>
            <w:tcW w:w="3100" w:type="dxa"/>
          </w:tcPr>
          <w:p w:rsidR="00C42F34" w:rsidRPr="00C42F34" w:rsidRDefault="00C42F34" w:rsidP="00C42F34">
            <w:pPr>
              <w:spacing w:before="120" w:after="120" w:line="240" w:lineRule="auto"/>
              <w:jc w:val="both"/>
            </w:pPr>
            <w:r>
              <w:t xml:space="preserve">Must Haves </w:t>
            </w:r>
          </w:p>
        </w:tc>
        <w:tc>
          <w:tcPr>
            <w:tcW w:w="2387" w:type="dxa"/>
          </w:tcPr>
          <w:p w:rsidR="00C42F34" w:rsidRPr="00C42F34" w:rsidRDefault="00C42F34" w:rsidP="00C42F34">
            <w:pPr>
              <w:spacing w:before="120" w:after="120" w:line="240" w:lineRule="auto"/>
              <w:jc w:val="both"/>
            </w:pPr>
            <w:r>
              <w:t>Having photos to browse</w:t>
            </w:r>
          </w:p>
        </w:tc>
        <w:tc>
          <w:tcPr>
            <w:tcW w:w="2510" w:type="dxa"/>
          </w:tcPr>
          <w:p w:rsidR="00C42F34" w:rsidRPr="00C42F34" w:rsidRDefault="00C42F34" w:rsidP="00C42F34">
            <w:pPr>
              <w:spacing w:before="120" w:after="120" w:line="240" w:lineRule="auto"/>
              <w:jc w:val="both"/>
            </w:pPr>
            <w:r>
              <w:t xml:space="preserve">Yes, photos can be seen </w:t>
            </w:r>
          </w:p>
        </w:tc>
      </w:tr>
      <w:tr w:rsidR="00C42F34" w:rsidRPr="00C42F34" w:rsidTr="00C42F34">
        <w:tc>
          <w:tcPr>
            <w:tcW w:w="740" w:type="dxa"/>
          </w:tcPr>
          <w:p w:rsidR="00C42F34" w:rsidRDefault="00C42F34" w:rsidP="00C42F34">
            <w:pPr>
              <w:spacing w:before="120" w:after="120" w:line="240" w:lineRule="auto"/>
              <w:jc w:val="both"/>
            </w:pPr>
            <w:r>
              <w:t>S</w:t>
            </w:r>
          </w:p>
        </w:tc>
        <w:tc>
          <w:tcPr>
            <w:tcW w:w="3100" w:type="dxa"/>
          </w:tcPr>
          <w:p w:rsidR="00C42F34" w:rsidRPr="00C42F34" w:rsidRDefault="00C42F34" w:rsidP="00C42F34">
            <w:pPr>
              <w:spacing w:before="120" w:after="120" w:line="240" w:lineRule="auto"/>
              <w:jc w:val="both"/>
            </w:pPr>
            <w:r>
              <w:t>Should- Haves</w:t>
            </w:r>
          </w:p>
        </w:tc>
        <w:tc>
          <w:tcPr>
            <w:tcW w:w="2387" w:type="dxa"/>
          </w:tcPr>
          <w:p w:rsidR="00C42F34" w:rsidRDefault="00C42F34" w:rsidP="00C42F34">
            <w:pPr>
              <w:spacing w:before="120" w:after="120" w:line="240" w:lineRule="auto"/>
              <w:jc w:val="both"/>
            </w:pPr>
            <w:r>
              <w:t>A Camera to enable pictures to be</w:t>
            </w:r>
            <w:r>
              <w:t xml:space="preserve"> taken </w:t>
            </w:r>
          </w:p>
          <w:p w:rsidR="00C42F34" w:rsidRPr="00C42F34" w:rsidRDefault="00C42F34" w:rsidP="00C42F34">
            <w:r>
              <w:t>A search feature – to enable users to search through their photos and other pictures in an efficient manner</w:t>
            </w:r>
          </w:p>
        </w:tc>
        <w:tc>
          <w:tcPr>
            <w:tcW w:w="2510" w:type="dxa"/>
          </w:tcPr>
          <w:p w:rsidR="00C42F34" w:rsidRPr="00C42F34" w:rsidRDefault="00C42F34" w:rsidP="00C42F34">
            <w:pPr>
              <w:spacing w:before="120" w:after="120" w:line="240" w:lineRule="auto"/>
              <w:jc w:val="both"/>
            </w:pPr>
            <w:r>
              <w:t xml:space="preserve">No </w:t>
            </w:r>
          </w:p>
        </w:tc>
      </w:tr>
      <w:tr w:rsidR="00C42F34" w:rsidRPr="00C42F34" w:rsidTr="00C42F34">
        <w:tc>
          <w:tcPr>
            <w:tcW w:w="740" w:type="dxa"/>
          </w:tcPr>
          <w:p w:rsidR="00C42F34" w:rsidRDefault="00C42F34" w:rsidP="00C42F34">
            <w:pPr>
              <w:spacing w:before="120" w:after="120" w:line="240" w:lineRule="auto"/>
              <w:jc w:val="both"/>
            </w:pPr>
            <w:r>
              <w:t>CO</w:t>
            </w:r>
          </w:p>
        </w:tc>
        <w:tc>
          <w:tcPr>
            <w:tcW w:w="3100" w:type="dxa"/>
          </w:tcPr>
          <w:p w:rsidR="00C42F34" w:rsidRPr="00C42F34" w:rsidRDefault="00C42F34" w:rsidP="00C42F34">
            <w:pPr>
              <w:spacing w:before="120" w:after="120" w:line="240" w:lineRule="auto"/>
              <w:jc w:val="both"/>
            </w:pPr>
            <w:r>
              <w:t>Could Haves</w:t>
            </w:r>
          </w:p>
        </w:tc>
        <w:tc>
          <w:tcPr>
            <w:tcW w:w="2387" w:type="dxa"/>
          </w:tcPr>
          <w:p w:rsidR="00C42F34" w:rsidRDefault="00C42F34" w:rsidP="00C42F34">
            <w:pPr>
              <w:spacing w:before="120" w:after="120" w:line="240" w:lineRule="auto"/>
              <w:jc w:val="both"/>
            </w:pPr>
            <w:r>
              <w:t>Geolocation – to identify the location where the picture was taken</w:t>
            </w:r>
          </w:p>
          <w:p w:rsidR="00C42F34" w:rsidRDefault="00C42F34" w:rsidP="00C42F34">
            <w:pPr>
              <w:spacing w:before="120" w:after="120" w:line="240" w:lineRule="auto"/>
              <w:jc w:val="both"/>
            </w:pPr>
            <w:r>
              <w:t xml:space="preserve">Sharing images with other users </w:t>
            </w:r>
          </w:p>
          <w:p w:rsidR="00C42F34" w:rsidRDefault="00C42F34" w:rsidP="00C42F34">
            <w:pPr>
              <w:spacing w:before="120" w:after="120" w:line="240" w:lineRule="auto"/>
              <w:jc w:val="both"/>
            </w:pPr>
            <w:r>
              <w:t xml:space="preserve">Editing photos </w:t>
            </w:r>
          </w:p>
          <w:p w:rsidR="00C42F34" w:rsidRPr="00C42F34" w:rsidRDefault="00C42F34" w:rsidP="00C42F34">
            <w:pPr>
              <w:spacing w:before="120" w:after="120" w:line="240" w:lineRule="auto"/>
              <w:jc w:val="both"/>
            </w:pPr>
          </w:p>
        </w:tc>
        <w:tc>
          <w:tcPr>
            <w:tcW w:w="2510" w:type="dxa"/>
          </w:tcPr>
          <w:p w:rsidR="00C42F34" w:rsidRPr="00C42F34" w:rsidRDefault="00C42F34" w:rsidP="00C42F34">
            <w:pPr>
              <w:spacing w:before="120" w:after="120" w:line="240" w:lineRule="auto"/>
              <w:jc w:val="both"/>
            </w:pPr>
            <w:r>
              <w:t xml:space="preserve">no for all  </w:t>
            </w:r>
          </w:p>
        </w:tc>
      </w:tr>
      <w:tr w:rsidR="00C42F34" w:rsidRPr="00C42F34" w:rsidTr="00C42F34">
        <w:tc>
          <w:tcPr>
            <w:tcW w:w="740" w:type="dxa"/>
          </w:tcPr>
          <w:p w:rsidR="00C42F34" w:rsidRDefault="00C42F34" w:rsidP="00C42F34">
            <w:pPr>
              <w:spacing w:before="120" w:after="120" w:line="240" w:lineRule="auto"/>
              <w:jc w:val="both"/>
            </w:pPr>
            <w:r>
              <w:t>W</w:t>
            </w:r>
          </w:p>
        </w:tc>
        <w:tc>
          <w:tcPr>
            <w:tcW w:w="3100" w:type="dxa"/>
          </w:tcPr>
          <w:p w:rsidR="00C42F34" w:rsidRPr="00C42F34" w:rsidRDefault="00C42F34" w:rsidP="00C42F34">
            <w:pPr>
              <w:spacing w:before="120" w:after="120" w:line="240" w:lineRule="auto"/>
              <w:jc w:val="both"/>
            </w:pPr>
            <w:r>
              <w:t>Wont and Would-Haves</w:t>
            </w:r>
          </w:p>
        </w:tc>
        <w:tc>
          <w:tcPr>
            <w:tcW w:w="2387" w:type="dxa"/>
          </w:tcPr>
          <w:p w:rsidR="00C42F34" w:rsidRPr="00C42F34" w:rsidRDefault="00C42F34" w:rsidP="00C42F34">
            <w:pPr>
              <w:spacing w:before="120" w:after="120" w:line="240" w:lineRule="auto"/>
              <w:jc w:val="both"/>
            </w:pPr>
            <w:r>
              <w:t>-</w:t>
            </w:r>
          </w:p>
        </w:tc>
        <w:tc>
          <w:tcPr>
            <w:tcW w:w="2510" w:type="dxa"/>
          </w:tcPr>
          <w:p w:rsidR="00C42F34" w:rsidRPr="00C42F34" w:rsidRDefault="00C42F34" w:rsidP="00C42F34">
            <w:pPr>
              <w:spacing w:before="120" w:after="120" w:line="240" w:lineRule="auto"/>
              <w:jc w:val="both"/>
            </w:pPr>
            <w:r>
              <w:t>-</w:t>
            </w:r>
          </w:p>
        </w:tc>
      </w:tr>
    </w:tbl>
    <w:p w:rsidR="00163630" w:rsidRDefault="00163630" w:rsidP="00C42F34">
      <w:pPr>
        <w:spacing w:before="120" w:after="120" w:line="240" w:lineRule="auto"/>
        <w:jc w:val="both"/>
      </w:pPr>
    </w:p>
    <w:p w:rsidR="00E0250F" w:rsidRDefault="00226EC1" w:rsidP="00EB6220">
      <w:pPr>
        <w:pStyle w:val="Heading2"/>
      </w:pPr>
      <w:bookmarkStart w:id="6" w:name="_Toc512365780"/>
      <w:bookmarkStart w:id="7" w:name="_Toc512365824"/>
      <w:bookmarkStart w:id="8" w:name="_Toc512366276"/>
      <w:r>
        <w:lastRenderedPageBreak/>
        <w:t>Evalution</w:t>
      </w:r>
      <w:bookmarkEnd w:id="6"/>
      <w:bookmarkEnd w:id="7"/>
      <w:bookmarkEnd w:id="8"/>
    </w:p>
    <w:p w:rsidR="003D754E" w:rsidRDefault="003D754E" w:rsidP="003D754E">
      <w:pPr>
        <w:spacing w:before="120" w:after="120" w:line="240" w:lineRule="auto"/>
        <w:jc w:val="both"/>
      </w:pPr>
    </w:p>
    <w:p w:rsidR="003D754E" w:rsidRDefault="00584434" w:rsidP="003D754E">
      <w:pPr>
        <w:spacing w:before="120" w:after="120" w:line="240" w:lineRule="auto"/>
        <w:jc w:val="both"/>
      </w:pPr>
      <w:r>
        <w:t xml:space="preserve">The application </w:t>
      </w:r>
      <w:r w:rsidR="003D754E">
        <w:t xml:space="preserve">developed does not meet most of the requirements as set out at the beginning.  There are several reasons for this, engaging with the language </w:t>
      </w:r>
      <w:r w:rsidR="007914F2">
        <w:t xml:space="preserve">IONIC and JAVASCRIPT </w:t>
      </w:r>
      <w:r w:rsidR="003D754E">
        <w:t xml:space="preserve">proved to be </w:t>
      </w:r>
      <w:r w:rsidR="002E0515">
        <w:t>extremely challenging</w:t>
      </w:r>
      <w:r w:rsidR="003D754E">
        <w:t xml:space="preserve"> and difficulty.  The APP features could be drastically improved by ensuring that all requirements are functional.  Time did not allow for the testing of these functions and the fixing of these problems and therefore quite a few of the features would need to be placed in the recommendation section</w:t>
      </w:r>
      <w:bookmarkStart w:id="9" w:name="_GoBack"/>
      <w:bookmarkEnd w:id="9"/>
      <w:r w:rsidR="003D754E">
        <w:t xml:space="preserve">. </w:t>
      </w:r>
    </w:p>
    <w:p w:rsidR="003D754E" w:rsidRDefault="003D754E" w:rsidP="003D754E">
      <w:pPr>
        <w:spacing w:before="120" w:after="120" w:line="240" w:lineRule="auto"/>
        <w:jc w:val="both"/>
      </w:pPr>
    </w:p>
    <w:p w:rsidR="003D754E" w:rsidRDefault="003D754E" w:rsidP="003D754E">
      <w:pPr>
        <w:spacing w:before="120" w:after="120" w:line="240" w:lineRule="auto"/>
        <w:jc w:val="both"/>
      </w:pPr>
      <w:r w:rsidRPr="003D754E">
        <w:rPr>
          <w:b/>
        </w:rPr>
        <w:t>Design</w:t>
      </w:r>
      <w:r>
        <w:t xml:space="preserve"> -  The APP has a Blue and White colour scheme and provides a simple look and feel.  Much more could be done to enhance the look and feel of this APP to make it more appealing.</w:t>
      </w:r>
    </w:p>
    <w:p w:rsidR="003D754E" w:rsidRDefault="003D754E" w:rsidP="003D754E">
      <w:pPr>
        <w:spacing w:before="120" w:after="120" w:line="240" w:lineRule="auto"/>
        <w:jc w:val="both"/>
      </w:pPr>
    </w:p>
    <w:p w:rsidR="003D754E" w:rsidRDefault="003D754E" w:rsidP="003D754E">
      <w:pPr>
        <w:spacing w:before="120" w:after="120" w:line="240" w:lineRule="auto"/>
        <w:jc w:val="both"/>
      </w:pPr>
      <w:r w:rsidRPr="003D754E">
        <w:rPr>
          <w:b/>
        </w:rPr>
        <w:t>Usability</w:t>
      </w:r>
      <w:r>
        <w:t xml:space="preserve"> - The APP is very easy to use as it only allows for browsing through the photos available.</w:t>
      </w:r>
    </w:p>
    <w:p w:rsidR="003D754E" w:rsidRDefault="003D754E" w:rsidP="003D754E">
      <w:pPr>
        <w:spacing w:before="120" w:after="120" w:line="240" w:lineRule="auto"/>
        <w:jc w:val="both"/>
      </w:pPr>
    </w:p>
    <w:p w:rsidR="003D754E" w:rsidRDefault="003D754E" w:rsidP="003D754E">
      <w:pPr>
        <w:spacing w:before="120" w:after="120" w:line="240" w:lineRule="auto"/>
        <w:jc w:val="both"/>
      </w:pPr>
      <w:r w:rsidRPr="003D754E">
        <w:rPr>
          <w:b/>
        </w:rPr>
        <w:t>Content</w:t>
      </w:r>
      <w:r>
        <w:t xml:space="preserve"> </w:t>
      </w:r>
      <w:r w:rsidR="000434F0">
        <w:t>–</w:t>
      </w:r>
      <w:r>
        <w:t xml:space="preserve"> </w:t>
      </w:r>
      <w:r w:rsidR="000434F0">
        <w:t xml:space="preserve">The content for this APP is photos or pictures of random objects which provides the user with the opportunity to access the photos. </w:t>
      </w:r>
    </w:p>
    <w:p w:rsidR="00EB6220" w:rsidRPr="00E90656" w:rsidRDefault="00EB6220" w:rsidP="008A41F1">
      <w:pPr>
        <w:pStyle w:val="ListParagraph"/>
        <w:shd w:val="clear" w:color="auto" w:fill="FBFBFB"/>
        <w:spacing w:after="0" w:line="319" w:lineRule="atLeast"/>
        <w:ind w:left="694"/>
        <w:textAlignment w:val="baseline"/>
        <w:rPr>
          <w:color w:val="000000"/>
          <w:sz w:val="18"/>
          <w:szCs w:val="18"/>
        </w:rPr>
      </w:pPr>
    </w:p>
    <w:p w:rsidR="00E0250F" w:rsidRDefault="00226EC1" w:rsidP="00EB6220">
      <w:pPr>
        <w:pStyle w:val="Heading2"/>
      </w:pPr>
      <w:bookmarkStart w:id="10" w:name="_Toc512365781"/>
      <w:bookmarkStart w:id="11" w:name="_Toc512365825"/>
      <w:bookmarkStart w:id="12" w:name="_Toc512366277"/>
      <w:r>
        <w:t>References</w:t>
      </w:r>
      <w:bookmarkEnd w:id="10"/>
      <w:bookmarkEnd w:id="11"/>
      <w:bookmarkEnd w:id="12"/>
    </w:p>
    <w:p w:rsidR="008033AB" w:rsidRPr="008033AB" w:rsidRDefault="008033AB" w:rsidP="008033AB">
      <w:pPr>
        <w:widowControl w:val="0"/>
        <w:autoSpaceDE w:val="0"/>
        <w:autoSpaceDN w:val="0"/>
        <w:adjustRightInd w:val="0"/>
        <w:spacing w:before="100" w:after="200" w:line="240" w:lineRule="auto"/>
        <w:ind w:left="640" w:hanging="640"/>
        <w:rPr>
          <w:rFonts w:ascii="Calibri" w:hAnsi="Calibri" w:cs="Calibri"/>
          <w:noProof/>
          <w:sz w:val="20"/>
        </w:rPr>
      </w:pPr>
      <w:r>
        <w:rPr>
          <w:b/>
          <w:color w:val="333333"/>
          <w:sz w:val="20"/>
          <w:szCs w:val="20"/>
        </w:rPr>
        <w:fldChar w:fldCharType="begin" w:fldLock="1"/>
      </w:r>
      <w:r>
        <w:rPr>
          <w:b/>
          <w:color w:val="333333"/>
          <w:sz w:val="20"/>
          <w:szCs w:val="20"/>
        </w:rPr>
        <w:instrText xml:space="preserve">ADDIN Mendeley Bibliography CSL_BIBLIOGRAPHY </w:instrText>
      </w:r>
      <w:r>
        <w:rPr>
          <w:b/>
          <w:color w:val="333333"/>
          <w:sz w:val="20"/>
          <w:szCs w:val="20"/>
        </w:rPr>
        <w:fldChar w:fldCharType="separate"/>
      </w:r>
      <w:r w:rsidRPr="008033AB">
        <w:rPr>
          <w:rFonts w:ascii="Calibri" w:hAnsi="Calibri" w:cs="Calibri"/>
          <w:noProof/>
          <w:sz w:val="20"/>
          <w:szCs w:val="24"/>
        </w:rPr>
        <w:t>[1]</w:t>
      </w:r>
      <w:r w:rsidRPr="008033AB">
        <w:rPr>
          <w:rFonts w:ascii="Calibri" w:hAnsi="Calibri" w:cs="Calibri"/>
          <w:noProof/>
          <w:sz w:val="20"/>
          <w:szCs w:val="24"/>
        </w:rPr>
        <w:tab/>
        <w:t>“Native vs Hybrid App Development.” [Online]. Available: https://www.sitepoint.com/native-vs-hybrid-app-development/. [Accessed: 02-May-2018].</w:t>
      </w:r>
    </w:p>
    <w:p w:rsidR="00B45535" w:rsidRDefault="008033AB">
      <w:pPr>
        <w:spacing w:before="100" w:after="200" w:line="276" w:lineRule="auto"/>
        <w:rPr>
          <w:b/>
          <w:color w:val="333333"/>
          <w:sz w:val="20"/>
          <w:szCs w:val="20"/>
        </w:rPr>
      </w:pPr>
      <w:r>
        <w:rPr>
          <w:b/>
          <w:color w:val="333333"/>
          <w:sz w:val="20"/>
          <w:szCs w:val="20"/>
        </w:rPr>
        <w:fldChar w:fldCharType="end"/>
      </w:r>
    </w:p>
    <w:p w:rsidR="00B45535" w:rsidRDefault="00B45535">
      <w:pPr>
        <w:spacing w:before="100" w:after="200" w:line="276" w:lineRule="auto"/>
        <w:rPr>
          <w:b/>
          <w:color w:val="333333"/>
          <w:sz w:val="20"/>
          <w:szCs w:val="20"/>
        </w:rPr>
      </w:pPr>
    </w:p>
    <w:p w:rsidR="0037147D" w:rsidRDefault="0037147D" w:rsidP="0054726A">
      <w:pPr>
        <w:pStyle w:val="ASSIGNHEAD"/>
        <w:ind w:left="0"/>
        <w:jc w:val="left"/>
        <w:rPr>
          <w:rFonts w:ascii="Calibri" w:hAnsi="Calibri" w:cs="Calibri"/>
          <w:color w:val="000000"/>
          <w:vertAlign w:val="subscript"/>
        </w:rPr>
      </w:pPr>
    </w:p>
    <w:sectPr w:rsidR="0037147D" w:rsidSect="007946E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C1A82" w:rsidRDefault="005C1A82" w:rsidP="00787ABC">
      <w:pPr>
        <w:spacing w:after="0" w:line="240" w:lineRule="auto"/>
      </w:pPr>
      <w:r>
        <w:separator/>
      </w:r>
    </w:p>
  </w:endnote>
  <w:endnote w:type="continuationSeparator" w:id="0">
    <w:p w:rsidR="005C1A82" w:rsidRDefault="005C1A82" w:rsidP="00787A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dobe Caslon Pro">
    <w:panose1 w:val="00000000000000000000"/>
    <w:charset w:val="00"/>
    <w:family w:val="roman"/>
    <w:notTrueType/>
    <w:pitch w:val="variable"/>
    <w:sig w:usb0="00000007" w:usb1="00000001"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9769882"/>
      <w:docPartObj>
        <w:docPartGallery w:val="Page Numbers (Bottom of Page)"/>
        <w:docPartUnique/>
      </w:docPartObj>
    </w:sdtPr>
    <w:sdtEndPr>
      <w:rPr>
        <w:noProof/>
      </w:rPr>
    </w:sdtEndPr>
    <w:sdtContent>
      <w:p w:rsidR="007946E2" w:rsidRDefault="007946E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7946E2" w:rsidRDefault="007946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C1A82" w:rsidRDefault="005C1A82" w:rsidP="00787ABC">
      <w:pPr>
        <w:spacing w:after="0" w:line="240" w:lineRule="auto"/>
      </w:pPr>
      <w:r>
        <w:separator/>
      </w:r>
    </w:p>
  </w:footnote>
  <w:footnote w:type="continuationSeparator" w:id="0">
    <w:p w:rsidR="005C1A82" w:rsidRDefault="005C1A82" w:rsidP="00787A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85147"/>
    <w:multiLevelType w:val="hybridMultilevel"/>
    <w:tmpl w:val="C4267702"/>
    <w:lvl w:ilvl="0" w:tplc="FBB866F2">
      <w:start w:val="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E36275"/>
    <w:multiLevelType w:val="hybridMultilevel"/>
    <w:tmpl w:val="C90E9B08"/>
    <w:lvl w:ilvl="0" w:tplc="05CA6C22">
      <w:start w:val="1"/>
      <w:numFmt w:val="bullet"/>
      <w:lvlText w:val=""/>
      <w:lvlJc w:val="left"/>
      <w:pPr>
        <w:tabs>
          <w:tab w:val="num" w:pos="720"/>
        </w:tabs>
        <w:ind w:left="720" w:hanging="360"/>
      </w:pPr>
      <w:rPr>
        <w:rFonts w:ascii="Wingdings" w:hAnsi="Wingdings" w:hint="default"/>
      </w:rPr>
    </w:lvl>
    <w:lvl w:ilvl="1" w:tplc="CED69FAE" w:tentative="1">
      <w:start w:val="1"/>
      <w:numFmt w:val="bullet"/>
      <w:lvlText w:val=""/>
      <w:lvlJc w:val="left"/>
      <w:pPr>
        <w:tabs>
          <w:tab w:val="num" w:pos="1440"/>
        </w:tabs>
        <w:ind w:left="1440" w:hanging="360"/>
      </w:pPr>
      <w:rPr>
        <w:rFonts w:ascii="Wingdings" w:hAnsi="Wingdings" w:hint="default"/>
      </w:rPr>
    </w:lvl>
    <w:lvl w:ilvl="2" w:tplc="50F8A9E6" w:tentative="1">
      <w:start w:val="1"/>
      <w:numFmt w:val="bullet"/>
      <w:lvlText w:val=""/>
      <w:lvlJc w:val="left"/>
      <w:pPr>
        <w:tabs>
          <w:tab w:val="num" w:pos="2160"/>
        </w:tabs>
        <w:ind w:left="2160" w:hanging="360"/>
      </w:pPr>
      <w:rPr>
        <w:rFonts w:ascii="Wingdings" w:hAnsi="Wingdings" w:hint="default"/>
      </w:rPr>
    </w:lvl>
    <w:lvl w:ilvl="3" w:tplc="5728FF3A" w:tentative="1">
      <w:start w:val="1"/>
      <w:numFmt w:val="bullet"/>
      <w:lvlText w:val=""/>
      <w:lvlJc w:val="left"/>
      <w:pPr>
        <w:tabs>
          <w:tab w:val="num" w:pos="2880"/>
        </w:tabs>
        <w:ind w:left="2880" w:hanging="360"/>
      </w:pPr>
      <w:rPr>
        <w:rFonts w:ascii="Wingdings" w:hAnsi="Wingdings" w:hint="default"/>
      </w:rPr>
    </w:lvl>
    <w:lvl w:ilvl="4" w:tplc="F4D09B48" w:tentative="1">
      <w:start w:val="1"/>
      <w:numFmt w:val="bullet"/>
      <w:lvlText w:val=""/>
      <w:lvlJc w:val="left"/>
      <w:pPr>
        <w:tabs>
          <w:tab w:val="num" w:pos="3600"/>
        </w:tabs>
        <w:ind w:left="3600" w:hanging="360"/>
      </w:pPr>
      <w:rPr>
        <w:rFonts w:ascii="Wingdings" w:hAnsi="Wingdings" w:hint="default"/>
      </w:rPr>
    </w:lvl>
    <w:lvl w:ilvl="5" w:tplc="C51693AE" w:tentative="1">
      <w:start w:val="1"/>
      <w:numFmt w:val="bullet"/>
      <w:lvlText w:val=""/>
      <w:lvlJc w:val="left"/>
      <w:pPr>
        <w:tabs>
          <w:tab w:val="num" w:pos="4320"/>
        </w:tabs>
        <w:ind w:left="4320" w:hanging="360"/>
      </w:pPr>
      <w:rPr>
        <w:rFonts w:ascii="Wingdings" w:hAnsi="Wingdings" w:hint="default"/>
      </w:rPr>
    </w:lvl>
    <w:lvl w:ilvl="6" w:tplc="FDB46C1C" w:tentative="1">
      <w:start w:val="1"/>
      <w:numFmt w:val="bullet"/>
      <w:lvlText w:val=""/>
      <w:lvlJc w:val="left"/>
      <w:pPr>
        <w:tabs>
          <w:tab w:val="num" w:pos="5040"/>
        </w:tabs>
        <w:ind w:left="5040" w:hanging="360"/>
      </w:pPr>
      <w:rPr>
        <w:rFonts w:ascii="Wingdings" w:hAnsi="Wingdings" w:hint="default"/>
      </w:rPr>
    </w:lvl>
    <w:lvl w:ilvl="7" w:tplc="CC545C5E" w:tentative="1">
      <w:start w:val="1"/>
      <w:numFmt w:val="bullet"/>
      <w:lvlText w:val=""/>
      <w:lvlJc w:val="left"/>
      <w:pPr>
        <w:tabs>
          <w:tab w:val="num" w:pos="5760"/>
        </w:tabs>
        <w:ind w:left="5760" w:hanging="360"/>
      </w:pPr>
      <w:rPr>
        <w:rFonts w:ascii="Wingdings" w:hAnsi="Wingdings" w:hint="default"/>
      </w:rPr>
    </w:lvl>
    <w:lvl w:ilvl="8" w:tplc="0B2E2EF6"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E8222F"/>
    <w:multiLevelType w:val="hybridMultilevel"/>
    <w:tmpl w:val="4F6E8902"/>
    <w:lvl w:ilvl="0" w:tplc="B8566684">
      <w:start w:val="1"/>
      <w:numFmt w:val="bullet"/>
      <w:lvlText w:val="•"/>
      <w:lvlJc w:val="left"/>
      <w:pPr>
        <w:tabs>
          <w:tab w:val="num" w:pos="720"/>
        </w:tabs>
        <w:ind w:left="720" w:hanging="360"/>
      </w:pPr>
      <w:rPr>
        <w:rFonts w:ascii="Arial" w:hAnsi="Arial" w:hint="default"/>
      </w:rPr>
    </w:lvl>
    <w:lvl w:ilvl="1" w:tplc="6F46722A" w:tentative="1">
      <w:start w:val="1"/>
      <w:numFmt w:val="bullet"/>
      <w:lvlText w:val="•"/>
      <w:lvlJc w:val="left"/>
      <w:pPr>
        <w:tabs>
          <w:tab w:val="num" w:pos="1440"/>
        </w:tabs>
        <w:ind w:left="1440" w:hanging="360"/>
      </w:pPr>
      <w:rPr>
        <w:rFonts w:ascii="Arial" w:hAnsi="Arial" w:hint="default"/>
      </w:rPr>
    </w:lvl>
    <w:lvl w:ilvl="2" w:tplc="4594B1EA" w:tentative="1">
      <w:start w:val="1"/>
      <w:numFmt w:val="bullet"/>
      <w:lvlText w:val="•"/>
      <w:lvlJc w:val="left"/>
      <w:pPr>
        <w:tabs>
          <w:tab w:val="num" w:pos="2160"/>
        </w:tabs>
        <w:ind w:left="2160" w:hanging="360"/>
      </w:pPr>
      <w:rPr>
        <w:rFonts w:ascii="Arial" w:hAnsi="Arial" w:hint="default"/>
      </w:rPr>
    </w:lvl>
    <w:lvl w:ilvl="3" w:tplc="F96AF980" w:tentative="1">
      <w:start w:val="1"/>
      <w:numFmt w:val="bullet"/>
      <w:lvlText w:val="•"/>
      <w:lvlJc w:val="left"/>
      <w:pPr>
        <w:tabs>
          <w:tab w:val="num" w:pos="2880"/>
        </w:tabs>
        <w:ind w:left="2880" w:hanging="360"/>
      </w:pPr>
      <w:rPr>
        <w:rFonts w:ascii="Arial" w:hAnsi="Arial" w:hint="default"/>
      </w:rPr>
    </w:lvl>
    <w:lvl w:ilvl="4" w:tplc="65F287E4" w:tentative="1">
      <w:start w:val="1"/>
      <w:numFmt w:val="bullet"/>
      <w:lvlText w:val="•"/>
      <w:lvlJc w:val="left"/>
      <w:pPr>
        <w:tabs>
          <w:tab w:val="num" w:pos="3600"/>
        </w:tabs>
        <w:ind w:left="3600" w:hanging="360"/>
      </w:pPr>
      <w:rPr>
        <w:rFonts w:ascii="Arial" w:hAnsi="Arial" w:hint="default"/>
      </w:rPr>
    </w:lvl>
    <w:lvl w:ilvl="5" w:tplc="B82E40B2" w:tentative="1">
      <w:start w:val="1"/>
      <w:numFmt w:val="bullet"/>
      <w:lvlText w:val="•"/>
      <w:lvlJc w:val="left"/>
      <w:pPr>
        <w:tabs>
          <w:tab w:val="num" w:pos="4320"/>
        </w:tabs>
        <w:ind w:left="4320" w:hanging="360"/>
      </w:pPr>
      <w:rPr>
        <w:rFonts w:ascii="Arial" w:hAnsi="Arial" w:hint="default"/>
      </w:rPr>
    </w:lvl>
    <w:lvl w:ilvl="6" w:tplc="4AC6FEC0" w:tentative="1">
      <w:start w:val="1"/>
      <w:numFmt w:val="bullet"/>
      <w:lvlText w:val="•"/>
      <w:lvlJc w:val="left"/>
      <w:pPr>
        <w:tabs>
          <w:tab w:val="num" w:pos="5040"/>
        </w:tabs>
        <w:ind w:left="5040" w:hanging="360"/>
      </w:pPr>
      <w:rPr>
        <w:rFonts w:ascii="Arial" w:hAnsi="Arial" w:hint="default"/>
      </w:rPr>
    </w:lvl>
    <w:lvl w:ilvl="7" w:tplc="BC3275A0" w:tentative="1">
      <w:start w:val="1"/>
      <w:numFmt w:val="bullet"/>
      <w:lvlText w:val="•"/>
      <w:lvlJc w:val="left"/>
      <w:pPr>
        <w:tabs>
          <w:tab w:val="num" w:pos="5760"/>
        </w:tabs>
        <w:ind w:left="5760" w:hanging="360"/>
      </w:pPr>
      <w:rPr>
        <w:rFonts w:ascii="Arial" w:hAnsi="Arial" w:hint="default"/>
      </w:rPr>
    </w:lvl>
    <w:lvl w:ilvl="8" w:tplc="EB9C610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8375A77"/>
    <w:multiLevelType w:val="hybridMultilevel"/>
    <w:tmpl w:val="46B613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E33CE9"/>
    <w:multiLevelType w:val="hybridMultilevel"/>
    <w:tmpl w:val="5D04B4F8"/>
    <w:lvl w:ilvl="0" w:tplc="A15CE6CA">
      <w:start w:val="1"/>
      <w:numFmt w:val="decimal"/>
      <w:lvlText w:val="%1."/>
      <w:lvlJc w:val="left"/>
      <w:pPr>
        <w:ind w:left="450" w:hanging="360"/>
      </w:pPr>
      <w:rPr>
        <w:rFonts w:hint="default"/>
      </w:r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5" w15:restartNumberingAfterBreak="0">
    <w:nsid w:val="0F00368B"/>
    <w:multiLevelType w:val="hybridMultilevel"/>
    <w:tmpl w:val="1E7862CC"/>
    <w:lvl w:ilvl="0" w:tplc="E80A6AB6">
      <w:start w:val="1"/>
      <w:numFmt w:val="decimal"/>
      <w:lvlText w:val="%1."/>
      <w:lvlJc w:val="left"/>
      <w:pPr>
        <w:ind w:left="450" w:hanging="360"/>
      </w:pPr>
      <w:rPr>
        <w:rFonts w:hint="default"/>
      </w:r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6" w15:restartNumberingAfterBreak="0">
    <w:nsid w:val="18BC1103"/>
    <w:multiLevelType w:val="hybridMultilevel"/>
    <w:tmpl w:val="B890FC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069"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406C6F"/>
    <w:multiLevelType w:val="hybridMultilevel"/>
    <w:tmpl w:val="71903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B31B66"/>
    <w:multiLevelType w:val="hybridMultilevel"/>
    <w:tmpl w:val="87A67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421327"/>
    <w:multiLevelType w:val="hybridMultilevel"/>
    <w:tmpl w:val="93469038"/>
    <w:lvl w:ilvl="0" w:tplc="0809000F">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B2E36BD"/>
    <w:multiLevelType w:val="hybridMultilevel"/>
    <w:tmpl w:val="5B24D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F734C2"/>
    <w:multiLevelType w:val="hybridMultilevel"/>
    <w:tmpl w:val="4802EFAC"/>
    <w:lvl w:ilvl="0" w:tplc="2486B644">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363727BD"/>
    <w:multiLevelType w:val="hybridMultilevel"/>
    <w:tmpl w:val="8EE2D928"/>
    <w:lvl w:ilvl="0" w:tplc="186E7D26">
      <w:start w:val="1"/>
      <w:numFmt w:val="decimal"/>
      <w:lvlText w:val="%1."/>
      <w:lvlJc w:val="left"/>
      <w:pPr>
        <w:ind w:left="450" w:hanging="360"/>
      </w:pPr>
      <w:rPr>
        <w:rFonts w:hint="default"/>
      </w:rPr>
    </w:lvl>
    <w:lvl w:ilvl="1" w:tplc="08090019" w:tentative="1">
      <w:start w:val="1"/>
      <w:numFmt w:val="lowerLetter"/>
      <w:lvlText w:val="%2."/>
      <w:lvlJc w:val="left"/>
      <w:pPr>
        <w:ind w:left="1170" w:hanging="360"/>
      </w:pPr>
    </w:lvl>
    <w:lvl w:ilvl="2" w:tplc="0809001B" w:tentative="1">
      <w:start w:val="1"/>
      <w:numFmt w:val="lowerRoman"/>
      <w:lvlText w:val="%3."/>
      <w:lvlJc w:val="right"/>
      <w:pPr>
        <w:ind w:left="1890" w:hanging="180"/>
      </w:pPr>
    </w:lvl>
    <w:lvl w:ilvl="3" w:tplc="0809000F" w:tentative="1">
      <w:start w:val="1"/>
      <w:numFmt w:val="decimal"/>
      <w:lvlText w:val="%4."/>
      <w:lvlJc w:val="left"/>
      <w:pPr>
        <w:ind w:left="2610" w:hanging="360"/>
      </w:pPr>
    </w:lvl>
    <w:lvl w:ilvl="4" w:tplc="08090019" w:tentative="1">
      <w:start w:val="1"/>
      <w:numFmt w:val="lowerLetter"/>
      <w:lvlText w:val="%5."/>
      <w:lvlJc w:val="left"/>
      <w:pPr>
        <w:ind w:left="3330" w:hanging="360"/>
      </w:pPr>
    </w:lvl>
    <w:lvl w:ilvl="5" w:tplc="0809001B" w:tentative="1">
      <w:start w:val="1"/>
      <w:numFmt w:val="lowerRoman"/>
      <w:lvlText w:val="%6."/>
      <w:lvlJc w:val="right"/>
      <w:pPr>
        <w:ind w:left="4050" w:hanging="180"/>
      </w:pPr>
    </w:lvl>
    <w:lvl w:ilvl="6" w:tplc="0809000F" w:tentative="1">
      <w:start w:val="1"/>
      <w:numFmt w:val="decimal"/>
      <w:lvlText w:val="%7."/>
      <w:lvlJc w:val="left"/>
      <w:pPr>
        <w:ind w:left="4770" w:hanging="360"/>
      </w:pPr>
    </w:lvl>
    <w:lvl w:ilvl="7" w:tplc="08090019" w:tentative="1">
      <w:start w:val="1"/>
      <w:numFmt w:val="lowerLetter"/>
      <w:lvlText w:val="%8."/>
      <w:lvlJc w:val="left"/>
      <w:pPr>
        <w:ind w:left="5490" w:hanging="360"/>
      </w:pPr>
    </w:lvl>
    <w:lvl w:ilvl="8" w:tplc="0809001B" w:tentative="1">
      <w:start w:val="1"/>
      <w:numFmt w:val="lowerRoman"/>
      <w:lvlText w:val="%9."/>
      <w:lvlJc w:val="right"/>
      <w:pPr>
        <w:ind w:left="6210" w:hanging="180"/>
      </w:pPr>
    </w:lvl>
  </w:abstractNum>
  <w:abstractNum w:abstractNumId="13" w15:restartNumberingAfterBreak="0">
    <w:nsid w:val="3D1C0E9E"/>
    <w:multiLevelType w:val="hybridMultilevel"/>
    <w:tmpl w:val="CE703E76"/>
    <w:lvl w:ilvl="0" w:tplc="B7C69C1E">
      <w:start w:val="1"/>
      <w:numFmt w:val="bullet"/>
      <w:lvlText w:val=""/>
      <w:lvlJc w:val="left"/>
      <w:pPr>
        <w:tabs>
          <w:tab w:val="num" w:pos="1069"/>
        </w:tabs>
        <w:ind w:left="1069" w:hanging="360"/>
      </w:pPr>
      <w:rPr>
        <w:rFonts w:ascii="Wingdings" w:hAnsi="Wingdings" w:hint="default"/>
      </w:rPr>
    </w:lvl>
    <w:lvl w:ilvl="1" w:tplc="C5643214" w:tentative="1">
      <w:start w:val="1"/>
      <w:numFmt w:val="bullet"/>
      <w:lvlText w:val=""/>
      <w:lvlJc w:val="left"/>
      <w:pPr>
        <w:tabs>
          <w:tab w:val="num" w:pos="1789"/>
        </w:tabs>
        <w:ind w:left="1789" w:hanging="360"/>
      </w:pPr>
      <w:rPr>
        <w:rFonts w:ascii="Wingdings" w:hAnsi="Wingdings" w:hint="default"/>
      </w:rPr>
    </w:lvl>
    <w:lvl w:ilvl="2" w:tplc="6F64E3D6" w:tentative="1">
      <w:start w:val="1"/>
      <w:numFmt w:val="bullet"/>
      <w:lvlText w:val=""/>
      <w:lvlJc w:val="left"/>
      <w:pPr>
        <w:tabs>
          <w:tab w:val="num" w:pos="2509"/>
        </w:tabs>
        <w:ind w:left="2509" w:hanging="360"/>
      </w:pPr>
      <w:rPr>
        <w:rFonts w:ascii="Wingdings" w:hAnsi="Wingdings" w:hint="default"/>
      </w:rPr>
    </w:lvl>
    <w:lvl w:ilvl="3" w:tplc="263C1D7C" w:tentative="1">
      <w:start w:val="1"/>
      <w:numFmt w:val="bullet"/>
      <w:lvlText w:val=""/>
      <w:lvlJc w:val="left"/>
      <w:pPr>
        <w:tabs>
          <w:tab w:val="num" w:pos="3229"/>
        </w:tabs>
        <w:ind w:left="3229" w:hanging="360"/>
      </w:pPr>
      <w:rPr>
        <w:rFonts w:ascii="Wingdings" w:hAnsi="Wingdings" w:hint="default"/>
      </w:rPr>
    </w:lvl>
    <w:lvl w:ilvl="4" w:tplc="9132C128" w:tentative="1">
      <w:start w:val="1"/>
      <w:numFmt w:val="bullet"/>
      <w:lvlText w:val=""/>
      <w:lvlJc w:val="left"/>
      <w:pPr>
        <w:tabs>
          <w:tab w:val="num" w:pos="3949"/>
        </w:tabs>
        <w:ind w:left="3949" w:hanging="360"/>
      </w:pPr>
      <w:rPr>
        <w:rFonts w:ascii="Wingdings" w:hAnsi="Wingdings" w:hint="default"/>
      </w:rPr>
    </w:lvl>
    <w:lvl w:ilvl="5" w:tplc="D076CCAA" w:tentative="1">
      <w:start w:val="1"/>
      <w:numFmt w:val="bullet"/>
      <w:lvlText w:val=""/>
      <w:lvlJc w:val="left"/>
      <w:pPr>
        <w:tabs>
          <w:tab w:val="num" w:pos="4669"/>
        </w:tabs>
        <w:ind w:left="4669" w:hanging="360"/>
      </w:pPr>
      <w:rPr>
        <w:rFonts w:ascii="Wingdings" w:hAnsi="Wingdings" w:hint="default"/>
      </w:rPr>
    </w:lvl>
    <w:lvl w:ilvl="6" w:tplc="4ED220BA" w:tentative="1">
      <w:start w:val="1"/>
      <w:numFmt w:val="bullet"/>
      <w:lvlText w:val=""/>
      <w:lvlJc w:val="left"/>
      <w:pPr>
        <w:tabs>
          <w:tab w:val="num" w:pos="5389"/>
        </w:tabs>
        <w:ind w:left="5389" w:hanging="360"/>
      </w:pPr>
      <w:rPr>
        <w:rFonts w:ascii="Wingdings" w:hAnsi="Wingdings" w:hint="default"/>
      </w:rPr>
    </w:lvl>
    <w:lvl w:ilvl="7" w:tplc="EE806C50" w:tentative="1">
      <w:start w:val="1"/>
      <w:numFmt w:val="bullet"/>
      <w:lvlText w:val=""/>
      <w:lvlJc w:val="left"/>
      <w:pPr>
        <w:tabs>
          <w:tab w:val="num" w:pos="6109"/>
        </w:tabs>
        <w:ind w:left="6109" w:hanging="360"/>
      </w:pPr>
      <w:rPr>
        <w:rFonts w:ascii="Wingdings" w:hAnsi="Wingdings" w:hint="default"/>
      </w:rPr>
    </w:lvl>
    <w:lvl w:ilvl="8" w:tplc="AE127794" w:tentative="1">
      <w:start w:val="1"/>
      <w:numFmt w:val="bullet"/>
      <w:lvlText w:val=""/>
      <w:lvlJc w:val="left"/>
      <w:pPr>
        <w:tabs>
          <w:tab w:val="num" w:pos="6829"/>
        </w:tabs>
        <w:ind w:left="6829" w:hanging="360"/>
      </w:pPr>
      <w:rPr>
        <w:rFonts w:ascii="Wingdings" w:hAnsi="Wingdings" w:hint="default"/>
      </w:rPr>
    </w:lvl>
  </w:abstractNum>
  <w:abstractNum w:abstractNumId="14" w15:restartNumberingAfterBreak="0">
    <w:nsid w:val="3DBF0A6B"/>
    <w:multiLevelType w:val="hybridMultilevel"/>
    <w:tmpl w:val="D7DA6D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5153504"/>
    <w:multiLevelType w:val="hybridMultilevel"/>
    <w:tmpl w:val="2370C9D2"/>
    <w:lvl w:ilvl="0" w:tplc="D0A013D0">
      <w:numFmt w:val="bullet"/>
      <w:lvlText w:val="-"/>
      <w:lvlJc w:val="left"/>
      <w:pPr>
        <w:ind w:left="810" w:hanging="360"/>
      </w:pPr>
      <w:rPr>
        <w:rFonts w:ascii="Adobe Caslon Pro" w:eastAsiaTheme="minorHAnsi" w:hAnsi="Adobe Caslon Pro" w:cs="Aria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17" w15:restartNumberingAfterBreak="0">
    <w:nsid w:val="68A24C95"/>
    <w:multiLevelType w:val="hybridMultilevel"/>
    <w:tmpl w:val="FC54E6CE"/>
    <w:lvl w:ilvl="0" w:tplc="2486B644">
      <w:start w:val="1"/>
      <w:numFmt w:val="decimal"/>
      <w:lvlText w:val="%1."/>
      <w:lvlJc w:val="left"/>
      <w:pPr>
        <w:ind w:left="694" w:hanging="360"/>
      </w:pPr>
      <w:rPr>
        <w:rFonts w:hint="default"/>
      </w:rPr>
    </w:lvl>
    <w:lvl w:ilvl="1" w:tplc="08090019" w:tentative="1">
      <w:start w:val="1"/>
      <w:numFmt w:val="lowerLetter"/>
      <w:lvlText w:val="%2."/>
      <w:lvlJc w:val="left"/>
      <w:pPr>
        <w:ind w:left="1414" w:hanging="360"/>
      </w:pPr>
    </w:lvl>
    <w:lvl w:ilvl="2" w:tplc="0809001B" w:tentative="1">
      <w:start w:val="1"/>
      <w:numFmt w:val="lowerRoman"/>
      <w:lvlText w:val="%3."/>
      <w:lvlJc w:val="right"/>
      <w:pPr>
        <w:ind w:left="2134" w:hanging="180"/>
      </w:pPr>
    </w:lvl>
    <w:lvl w:ilvl="3" w:tplc="0809000F" w:tentative="1">
      <w:start w:val="1"/>
      <w:numFmt w:val="decimal"/>
      <w:lvlText w:val="%4."/>
      <w:lvlJc w:val="left"/>
      <w:pPr>
        <w:ind w:left="2854" w:hanging="360"/>
      </w:pPr>
    </w:lvl>
    <w:lvl w:ilvl="4" w:tplc="08090019" w:tentative="1">
      <w:start w:val="1"/>
      <w:numFmt w:val="lowerLetter"/>
      <w:lvlText w:val="%5."/>
      <w:lvlJc w:val="left"/>
      <w:pPr>
        <w:ind w:left="3574" w:hanging="360"/>
      </w:pPr>
    </w:lvl>
    <w:lvl w:ilvl="5" w:tplc="0809001B" w:tentative="1">
      <w:start w:val="1"/>
      <w:numFmt w:val="lowerRoman"/>
      <w:lvlText w:val="%6."/>
      <w:lvlJc w:val="right"/>
      <w:pPr>
        <w:ind w:left="4294" w:hanging="180"/>
      </w:pPr>
    </w:lvl>
    <w:lvl w:ilvl="6" w:tplc="0809000F" w:tentative="1">
      <w:start w:val="1"/>
      <w:numFmt w:val="decimal"/>
      <w:lvlText w:val="%7."/>
      <w:lvlJc w:val="left"/>
      <w:pPr>
        <w:ind w:left="5014" w:hanging="360"/>
      </w:pPr>
    </w:lvl>
    <w:lvl w:ilvl="7" w:tplc="08090019" w:tentative="1">
      <w:start w:val="1"/>
      <w:numFmt w:val="lowerLetter"/>
      <w:lvlText w:val="%8."/>
      <w:lvlJc w:val="left"/>
      <w:pPr>
        <w:ind w:left="5734" w:hanging="360"/>
      </w:pPr>
    </w:lvl>
    <w:lvl w:ilvl="8" w:tplc="0809001B" w:tentative="1">
      <w:start w:val="1"/>
      <w:numFmt w:val="lowerRoman"/>
      <w:lvlText w:val="%9."/>
      <w:lvlJc w:val="right"/>
      <w:pPr>
        <w:ind w:left="6454" w:hanging="180"/>
      </w:pPr>
    </w:lvl>
  </w:abstractNum>
  <w:abstractNum w:abstractNumId="18" w15:restartNumberingAfterBreak="0">
    <w:nsid w:val="70757F1B"/>
    <w:multiLevelType w:val="hybridMultilevel"/>
    <w:tmpl w:val="8D3A7C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0DC66B2"/>
    <w:multiLevelType w:val="hybridMultilevel"/>
    <w:tmpl w:val="FD042112"/>
    <w:lvl w:ilvl="0" w:tplc="08090001">
      <w:start w:val="1"/>
      <w:numFmt w:val="bullet"/>
      <w:lvlText w:val=""/>
      <w:lvlJc w:val="left"/>
      <w:pPr>
        <w:ind w:left="810" w:hanging="360"/>
      </w:pPr>
      <w:rPr>
        <w:rFonts w:ascii="Symbol" w:hAnsi="Symbol" w:hint="default"/>
      </w:rPr>
    </w:lvl>
    <w:lvl w:ilvl="1" w:tplc="08090003" w:tentative="1">
      <w:start w:val="1"/>
      <w:numFmt w:val="bullet"/>
      <w:lvlText w:val="o"/>
      <w:lvlJc w:val="left"/>
      <w:pPr>
        <w:ind w:left="1530" w:hanging="360"/>
      </w:pPr>
      <w:rPr>
        <w:rFonts w:ascii="Courier New" w:hAnsi="Courier New" w:cs="Courier New" w:hint="default"/>
      </w:rPr>
    </w:lvl>
    <w:lvl w:ilvl="2" w:tplc="08090005" w:tentative="1">
      <w:start w:val="1"/>
      <w:numFmt w:val="bullet"/>
      <w:lvlText w:val=""/>
      <w:lvlJc w:val="left"/>
      <w:pPr>
        <w:ind w:left="2250" w:hanging="360"/>
      </w:pPr>
      <w:rPr>
        <w:rFonts w:ascii="Wingdings" w:hAnsi="Wingdings" w:hint="default"/>
      </w:rPr>
    </w:lvl>
    <w:lvl w:ilvl="3" w:tplc="08090001" w:tentative="1">
      <w:start w:val="1"/>
      <w:numFmt w:val="bullet"/>
      <w:lvlText w:val=""/>
      <w:lvlJc w:val="left"/>
      <w:pPr>
        <w:ind w:left="2970" w:hanging="360"/>
      </w:pPr>
      <w:rPr>
        <w:rFonts w:ascii="Symbol" w:hAnsi="Symbol" w:hint="default"/>
      </w:rPr>
    </w:lvl>
    <w:lvl w:ilvl="4" w:tplc="08090003" w:tentative="1">
      <w:start w:val="1"/>
      <w:numFmt w:val="bullet"/>
      <w:lvlText w:val="o"/>
      <w:lvlJc w:val="left"/>
      <w:pPr>
        <w:ind w:left="3690" w:hanging="360"/>
      </w:pPr>
      <w:rPr>
        <w:rFonts w:ascii="Courier New" w:hAnsi="Courier New" w:cs="Courier New" w:hint="default"/>
      </w:rPr>
    </w:lvl>
    <w:lvl w:ilvl="5" w:tplc="08090005" w:tentative="1">
      <w:start w:val="1"/>
      <w:numFmt w:val="bullet"/>
      <w:lvlText w:val=""/>
      <w:lvlJc w:val="left"/>
      <w:pPr>
        <w:ind w:left="4410" w:hanging="360"/>
      </w:pPr>
      <w:rPr>
        <w:rFonts w:ascii="Wingdings" w:hAnsi="Wingdings" w:hint="default"/>
      </w:rPr>
    </w:lvl>
    <w:lvl w:ilvl="6" w:tplc="08090001" w:tentative="1">
      <w:start w:val="1"/>
      <w:numFmt w:val="bullet"/>
      <w:lvlText w:val=""/>
      <w:lvlJc w:val="left"/>
      <w:pPr>
        <w:ind w:left="5130" w:hanging="360"/>
      </w:pPr>
      <w:rPr>
        <w:rFonts w:ascii="Symbol" w:hAnsi="Symbol" w:hint="default"/>
      </w:rPr>
    </w:lvl>
    <w:lvl w:ilvl="7" w:tplc="08090003" w:tentative="1">
      <w:start w:val="1"/>
      <w:numFmt w:val="bullet"/>
      <w:lvlText w:val="o"/>
      <w:lvlJc w:val="left"/>
      <w:pPr>
        <w:ind w:left="5850" w:hanging="360"/>
      </w:pPr>
      <w:rPr>
        <w:rFonts w:ascii="Courier New" w:hAnsi="Courier New" w:cs="Courier New" w:hint="default"/>
      </w:rPr>
    </w:lvl>
    <w:lvl w:ilvl="8" w:tplc="08090005" w:tentative="1">
      <w:start w:val="1"/>
      <w:numFmt w:val="bullet"/>
      <w:lvlText w:val=""/>
      <w:lvlJc w:val="left"/>
      <w:pPr>
        <w:ind w:left="6570" w:hanging="360"/>
      </w:pPr>
      <w:rPr>
        <w:rFonts w:ascii="Wingdings" w:hAnsi="Wingdings" w:hint="default"/>
      </w:rPr>
    </w:lvl>
  </w:abstractNum>
  <w:abstractNum w:abstractNumId="20" w15:restartNumberingAfterBreak="0">
    <w:nsid w:val="70E96EF9"/>
    <w:multiLevelType w:val="hybridMultilevel"/>
    <w:tmpl w:val="4BCAFEEE"/>
    <w:lvl w:ilvl="0" w:tplc="9F424C86">
      <w:start w:val="1"/>
      <w:numFmt w:val="bullet"/>
      <w:lvlText w:val=""/>
      <w:lvlJc w:val="left"/>
      <w:pPr>
        <w:tabs>
          <w:tab w:val="num" w:pos="720"/>
        </w:tabs>
        <w:ind w:left="720" w:hanging="360"/>
      </w:pPr>
      <w:rPr>
        <w:rFonts w:ascii="Wingdings" w:hAnsi="Wingdings" w:hint="default"/>
      </w:rPr>
    </w:lvl>
    <w:lvl w:ilvl="1" w:tplc="2670E838">
      <w:numFmt w:val="bullet"/>
      <w:lvlText w:val=""/>
      <w:lvlJc w:val="left"/>
      <w:pPr>
        <w:tabs>
          <w:tab w:val="num" w:pos="1440"/>
        </w:tabs>
        <w:ind w:left="1440" w:hanging="360"/>
      </w:pPr>
      <w:rPr>
        <w:rFonts w:ascii="Wingdings" w:hAnsi="Wingdings" w:hint="default"/>
      </w:rPr>
    </w:lvl>
    <w:lvl w:ilvl="2" w:tplc="65B2DBEE" w:tentative="1">
      <w:start w:val="1"/>
      <w:numFmt w:val="bullet"/>
      <w:lvlText w:val=""/>
      <w:lvlJc w:val="left"/>
      <w:pPr>
        <w:tabs>
          <w:tab w:val="num" w:pos="2160"/>
        </w:tabs>
        <w:ind w:left="2160" w:hanging="360"/>
      </w:pPr>
      <w:rPr>
        <w:rFonts w:ascii="Wingdings" w:hAnsi="Wingdings" w:hint="default"/>
      </w:rPr>
    </w:lvl>
    <w:lvl w:ilvl="3" w:tplc="C74094BE" w:tentative="1">
      <w:start w:val="1"/>
      <w:numFmt w:val="bullet"/>
      <w:lvlText w:val=""/>
      <w:lvlJc w:val="left"/>
      <w:pPr>
        <w:tabs>
          <w:tab w:val="num" w:pos="2880"/>
        </w:tabs>
        <w:ind w:left="2880" w:hanging="360"/>
      </w:pPr>
      <w:rPr>
        <w:rFonts w:ascii="Wingdings" w:hAnsi="Wingdings" w:hint="default"/>
      </w:rPr>
    </w:lvl>
    <w:lvl w:ilvl="4" w:tplc="B5C4BB46" w:tentative="1">
      <w:start w:val="1"/>
      <w:numFmt w:val="bullet"/>
      <w:lvlText w:val=""/>
      <w:lvlJc w:val="left"/>
      <w:pPr>
        <w:tabs>
          <w:tab w:val="num" w:pos="3600"/>
        </w:tabs>
        <w:ind w:left="3600" w:hanging="360"/>
      </w:pPr>
      <w:rPr>
        <w:rFonts w:ascii="Wingdings" w:hAnsi="Wingdings" w:hint="default"/>
      </w:rPr>
    </w:lvl>
    <w:lvl w:ilvl="5" w:tplc="26F8841E" w:tentative="1">
      <w:start w:val="1"/>
      <w:numFmt w:val="bullet"/>
      <w:lvlText w:val=""/>
      <w:lvlJc w:val="left"/>
      <w:pPr>
        <w:tabs>
          <w:tab w:val="num" w:pos="4320"/>
        </w:tabs>
        <w:ind w:left="4320" w:hanging="360"/>
      </w:pPr>
      <w:rPr>
        <w:rFonts w:ascii="Wingdings" w:hAnsi="Wingdings" w:hint="default"/>
      </w:rPr>
    </w:lvl>
    <w:lvl w:ilvl="6" w:tplc="1AB865C4" w:tentative="1">
      <w:start w:val="1"/>
      <w:numFmt w:val="bullet"/>
      <w:lvlText w:val=""/>
      <w:lvlJc w:val="left"/>
      <w:pPr>
        <w:tabs>
          <w:tab w:val="num" w:pos="5040"/>
        </w:tabs>
        <w:ind w:left="5040" w:hanging="360"/>
      </w:pPr>
      <w:rPr>
        <w:rFonts w:ascii="Wingdings" w:hAnsi="Wingdings" w:hint="default"/>
      </w:rPr>
    </w:lvl>
    <w:lvl w:ilvl="7" w:tplc="7AFC982A" w:tentative="1">
      <w:start w:val="1"/>
      <w:numFmt w:val="bullet"/>
      <w:lvlText w:val=""/>
      <w:lvlJc w:val="left"/>
      <w:pPr>
        <w:tabs>
          <w:tab w:val="num" w:pos="5760"/>
        </w:tabs>
        <w:ind w:left="5760" w:hanging="360"/>
      </w:pPr>
      <w:rPr>
        <w:rFonts w:ascii="Wingdings" w:hAnsi="Wingdings" w:hint="default"/>
      </w:rPr>
    </w:lvl>
    <w:lvl w:ilvl="8" w:tplc="FCE0AF36"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1DD7A9E"/>
    <w:multiLevelType w:val="multilevel"/>
    <w:tmpl w:val="85A446D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34144F8"/>
    <w:multiLevelType w:val="hybridMultilevel"/>
    <w:tmpl w:val="600E5A00"/>
    <w:lvl w:ilvl="0" w:tplc="75B03C66">
      <w:start w:val="1"/>
      <w:numFmt w:val="bullet"/>
      <w:lvlText w:val="-"/>
      <w:lvlJc w:val="left"/>
      <w:pPr>
        <w:ind w:left="450" w:hanging="360"/>
      </w:pPr>
      <w:rPr>
        <w:rFonts w:ascii="Calibri" w:eastAsia="Times New Roman" w:hAnsi="Calibri" w:cs="Calibri" w:hint="default"/>
      </w:rPr>
    </w:lvl>
    <w:lvl w:ilvl="1" w:tplc="08090003" w:tentative="1">
      <w:start w:val="1"/>
      <w:numFmt w:val="bullet"/>
      <w:lvlText w:val="o"/>
      <w:lvlJc w:val="left"/>
      <w:pPr>
        <w:ind w:left="1170" w:hanging="360"/>
      </w:pPr>
      <w:rPr>
        <w:rFonts w:ascii="Courier New" w:hAnsi="Courier New" w:cs="Courier New" w:hint="default"/>
      </w:rPr>
    </w:lvl>
    <w:lvl w:ilvl="2" w:tplc="08090005" w:tentative="1">
      <w:start w:val="1"/>
      <w:numFmt w:val="bullet"/>
      <w:lvlText w:val=""/>
      <w:lvlJc w:val="left"/>
      <w:pPr>
        <w:ind w:left="1890" w:hanging="360"/>
      </w:pPr>
      <w:rPr>
        <w:rFonts w:ascii="Wingdings" w:hAnsi="Wingdings" w:hint="default"/>
      </w:rPr>
    </w:lvl>
    <w:lvl w:ilvl="3" w:tplc="08090001" w:tentative="1">
      <w:start w:val="1"/>
      <w:numFmt w:val="bullet"/>
      <w:lvlText w:val=""/>
      <w:lvlJc w:val="left"/>
      <w:pPr>
        <w:ind w:left="2610" w:hanging="360"/>
      </w:pPr>
      <w:rPr>
        <w:rFonts w:ascii="Symbol" w:hAnsi="Symbol" w:hint="default"/>
      </w:rPr>
    </w:lvl>
    <w:lvl w:ilvl="4" w:tplc="08090003" w:tentative="1">
      <w:start w:val="1"/>
      <w:numFmt w:val="bullet"/>
      <w:lvlText w:val="o"/>
      <w:lvlJc w:val="left"/>
      <w:pPr>
        <w:ind w:left="3330" w:hanging="360"/>
      </w:pPr>
      <w:rPr>
        <w:rFonts w:ascii="Courier New" w:hAnsi="Courier New" w:cs="Courier New" w:hint="default"/>
      </w:rPr>
    </w:lvl>
    <w:lvl w:ilvl="5" w:tplc="08090005" w:tentative="1">
      <w:start w:val="1"/>
      <w:numFmt w:val="bullet"/>
      <w:lvlText w:val=""/>
      <w:lvlJc w:val="left"/>
      <w:pPr>
        <w:ind w:left="4050" w:hanging="360"/>
      </w:pPr>
      <w:rPr>
        <w:rFonts w:ascii="Wingdings" w:hAnsi="Wingdings" w:hint="default"/>
      </w:rPr>
    </w:lvl>
    <w:lvl w:ilvl="6" w:tplc="08090001" w:tentative="1">
      <w:start w:val="1"/>
      <w:numFmt w:val="bullet"/>
      <w:lvlText w:val=""/>
      <w:lvlJc w:val="left"/>
      <w:pPr>
        <w:ind w:left="4770" w:hanging="360"/>
      </w:pPr>
      <w:rPr>
        <w:rFonts w:ascii="Symbol" w:hAnsi="Symbol" w:hint="default"/>
      </w:rPr>
    </w:lvl>
    <w:lvl w:ilvl="7" w:tplc="08090003" w:tentative="1">
      <w:start w:val="1"/>
      <w:numFmt w:val="bullet"/>
      <w:lvlText w:val="o"/>
      <w:lvlJc w:val="left"/>
      <w:pPr>
        <w:ind w:left="5490" w:hanging="360"/>
      </w:pPr>
      <w:rPr>
        <w:rFonts w:ascii="Courier New" w:hAnsi="Courier New" w:cs="Courier New" w:hint="default"/>
      </w:rPr>
    </w:lvl>
    <w:lvl w:ilvl="8" w:tplc="08090005" w:tentative="1">
      <w:start w:val="1"/>
      <w:numFmt w:val="bullet"/>
      <w:lvlText w:val=""/>
      <w:lvlJc w:val="left"/>
      <w:pPr>
        <w:ind w:left="6210" w:hanging="360"/>
      </w:pPr>
      <w:rPr>
        <w:rFonts w:ascii="Wingdings" w:hAnsi="Wingdings" w:hint="default"/>
      </w:rPr>
    </w:lvl>
  </w:abstractNum>
  <w:num w:numId="1">
    <w:abstractNumId w:val="21"/>
  </w:num>
  <w:num w:numId="2">
    <w:abstractNumId w:val="13"/>
  </w:num>
  <w:num w:numId="3">
    <w:abstractNumId w:val="20"/>
  </w:num>
  <w:num w:numId="4">
    <w:abstractNumId w:val="2"/>
  </w:num>
  <w:num w:numId="5">
    <w:abstractNumId w:val="22"/>
  </w:num>
  <w:num w:numId="6">
    <w:abstractNumId w:val="4"/>
  </w:num>
  <w:num w:numId="7">
    <w:abstractNumId w:val="12"/>
  </w:num>
  <w:num w:numId="8">
    <w:abstractNumId w:val="1"/>
  </w:num>
  <w:num w:numId="9">
    <w:abstractNumId w:val="16"/>
  </w:num>
  <w:num w:numId="10">
    <w:abstractNumId w:val="5"/>
  </w:num>
  <w:num w:numId="11">
    <w:abstractNumId w:val="3"/>
  </w:num>
  <w:num w:numId="12">
    <w:abstractNumId w:val="17"/>
  </w:num>
  <w:num w:numId="13">
    <w:abstractNumId w:val="19"/>
  </w:num>
  <w:num w:numId="14">
    <w:abstractNumId w:val="8"/>
  </w:num>
  <w:num w:numId="15">
    <w:abstractNumId w:val="7"/>
  </w:num>
  <w:num w:numId="16">
    <w:abstractNumId w:val="11"/>
  </w:num>
  <w:num w:numId="17">
    <w:abstractNumId w:val="10"/>
  </w:num>
  <w:num w:numId="18">
    <w:abstractNumId w:val="0"/>
  </w:num>
  <w:num w:numId="19">
    <w:abstractNumId w:val="14"/>
  </w:num>
  <w:num w:numId="20">
    <w:abstractNumId w:val="15"/>
  </w:num>
  <w:num w:numId="21">
    <w:abstractNumId w:val="6"/>
  </w:num>
  <w:num w:numId="22">
    <w:abstractNumId w:val="18"/>
  </w:num>
  <w:num w:numId="2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szQwMzUzN7AwN7c0NzZT0lEKTi0uzszPAykwqgUAVUV/AywAAAA="/>
  </w:docVars>
  <w:rsids>
    <w:rsidRoot w:val="009E2EBF"/>
    <w:rsid w:val="000434F0"/>
    <w:rsid w:val="00050051"/>
    <w:rsid w:val="00091797"/>
    <w:rsid w:val="00092DD5"/>
    <w:rsid w:val="000A38FD"/>
    <w:rsid w:val="000C0081"/>
    <w:rsid w:val="000F219E"/>
    <w:rsid w:val="00163630"/>
    <w:rsid w:val="001D4C79"/>
    <w:rsid w:val="001E2C0F"/>
    <w:rsid w:val="001E37FF"/>
    <w:rsid w:val="001F53C7"/>
    <w:rsid w:val="00226EC1"/>
    <w:rsid w:val="00262D0A"/>
    <w:rsid w:val="002E0515"/>
    <w:rsid w:val="002E08B0"/>
    <w:rsid w:val="002E2C0A"/>
    <w:rsid w:val="002E402D"/>
    <w:rsid w:val="002F47A4"/>
    <w:rsid w:val="002F7477"/>
    <w:rsid w:val="003423CB"/>
    <w:rsid w:val="003521BD"/>
    <w:rsid w:val="0035768F"/>
    <w:rsid w:val="0037147D"/>
    <w:rsid w:val="003A20B9"/>
    <w:rsid w:val="003C4B5A"/>
    <w:rsid w:val="003D754E"/>
    <w:rsid w:val="0041333E"/>
    <w:rsid w:val="00427BE1"/>
    <w:rsid w:val="0044373D"/>
    <w:rsid w:val="004544F2"/>
    <w:rsid w:val="0054726A"/>
    <w:rsid w:val="00584434"/>
    <w:rsid w:val="00597DC6"/>
    <w:rsid w:val="005C1A82"/>
    <w:rsid w:val="005E770B"/>
    <w:rsid w:val="006640D9"/>
    <w:rsid w:val="006D6E66"/>
    <w:rsid w:val="00701F59"/>
    <w:rsid w:val="00754C84"/>
    <w:rsid w:val="00787ABC"/>
    <w:rsid w:val="007914F2"/>
    <w:rsid w:val="007946E2"/>
    <w:rsid w:val="007E0FAE"/>
    <w:rsid w:val="008033AB"/>
    <w:rsid w:val="00813F26"/>
    <w:rsid w:val="008364AD"/>
    <w:rsid w:val="00870D7D"/>
    <w:rsid w:val="008A1BB4"/>
    <w:rsid w:val="008A41F1"/>
    <w:rsid w:val="008F542A"/>
    <w:rsid w:val="00913A8C"/>
    <w:rsid w:val="0096714F"/>
    <w:rsid w:val="00975701"/>
    <w:rsid w:val="0098753F"/>
    <w:rsid w:val="009A12DE"/>
    <w:rsid w:val="009A5861"/>
    <w:rsid w:val="009C4D22"/>
    <w:rsid w:val="009D06DF"/>
    <w:rsid w:val="009E2EBF"/>
    <w:rsid w:val="009E54D7"/>
    <w:rsid w:val="00A136D6"/>
    <w:rsid w:val="00A521AD"/>
    <w:rsid w:val="00A62E2A"/>
    <w:rsid w:val="00A81777"/>
    <w:rsid w:val="00AF41C3"/>
    <w:rsid w:val="00B05D67"/>
    <w:rsid w:val="00B14638"/>
    <w:rsid w:val="00B3655C"/>
    <w:rsid w:val="00B45535"/>
    <w:rsid w:val="00B70A40"/>
    <w:rsid w:val="00BB1776"/>
    <w:rsid w:val="00BD167D"/>
    <w:rsid w:val="00C20533"/>
    <w:rsid w:val="00C34B74"/>
    <w:rsid w:val="00C42F34"/>
    <w:rsid w:val="00CB45DE"/>
    <w:rsid w:val="00D8524B"/>
    <w:rsid w:val="00DE084C"/>
    <w:rsid w:val="00E0250F"/>
    <w:rsid w:val="00E90656"/>
    <w:rsid w:val="00E94D0B"/>
    <w:rsid w:val="00E96D1D"/>
    <w:rsid w:val="00EB6220"/>
    <w:rsid w:val="00F00B66"/>
    <w:rsid w:val="00FB59AB"/>
    <w:rsid w:val="00FC5BA8"/>
    <w:rsid w:val="00FF18CD"/>
    <w:rsid w:val="00FF420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8664CE0"/>
  <w15:docId w15:val="{2EEF60ED-9DAD-4E93-A8D5-A598D3907D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E2EBF"/>
    <w:pPr>
      <w:spacing w:before="0" w:after="160" w:line="259" w:lineRule="auto"/>
    </w:pPr>
    <w:rPr>
      <w:sz w:val="22"/>
      <w:szCs w:val="22"/>
    </w:rPr>
  </w:style>
  <w:style w:type="paragraph" w:styleId="Heading1">
    <w:name w:val="heading 1"/>
    <w:basedOn w:val="Normal"/>
    <w:next w:val="Normal"/>
    <w:link w:val="Heading1Char"/>
    <w:uiPriority w:val="9"/>
    <w:qFormat/>
    <w:rsid w:val="00BD167D"/>
    <w:pPr>
      <w:pBdr>
        <w:top w:val="single" w:sz="24" w:space="0" w:color="4F81BD" w:themeColor="accent1"/>
        <w:left w:val="single" w:sz="24" w:space="0" w:color="4F81BD" w:themeColor="accent1"/>
        <w:bottom w:val="single" w:sz="24" w:space="0" w:color="4F81BD" w:themeColor="accent1"/>
        <w:right w:val="single" w:sz="24" w:space="0" w:color="4F81BD" w:themeColor="accent1"/>
      </w:pBdr>
      <w:shd w:val="clear" w:color="auto" w:fill="4F81BD" w:themeFill="accent1"/>
      <w:spacing w:after="0"/>
      <w:outlineLvl w:val="0"/>
    </w:pPr>
    <w:rPr>
      <w:caps/>
      <w:color w:val="FFFFFF" w:themeColor="background1"/>
      <w:spacing w:val="15"/>
    </w:rPr>
  </w:style>
  <w:style w:type="paragraph" w:styleId="Heading2">
    <w:name w:val="heading 2"/>
    <w:basedOn w:val="Normal"/>
    <w:next w:val="Normal"/>
    <w:link w:val="Heading2Char"/>
    <w:uiPriority w:val="9"/>
    <w:unhideWhenUsed/>
    <w:qFormat/>
    <w:rsid w:val="00EB6220"/>
    <w:pPr>
      <w:pBdr>
        <w:top w:val="single" w:sz="24" w:space="0" w:color="DBE5F1" w:themeColor="accent1" w:themeTint="33"/>
        <w:left w:val="single" w:sz="24" w:space="0" w:color="DBE5F1" w:themeColor="accent1" w:themeTint="33"/>
        <w:bottom w:val="single" w:sz="24" w:space="0" w:color="DBE5F1" w:themeColor="accent1" w:themeTint="33"/>
        <w:right w:val="single" w:sz="24" w:space="0" w:color="DBE5F1" w:themeColor="accent1" w:themeTint="33"/>
      </w:pBdr>
      <w:shd w:val="clear" w:color="auto" w:fill="DBE5F1" w:themeFill="accent1" w:themeFillTint="33"/>
      <w:spacing w:after="0"/>
      <w:outlineLvl w:val="1"/>
    </w:pPr>
    <w:rPr>
      <w:b/>
      <w:caps/>
      <w:spacing w:val="15"/>
      <w:sz w:val="28"/>
      <w:vertAlign w:val="subscript"/>
    </w:rPr>
  </w:style>
  <w:style w:type="paragraph" w:styleId="Heading3">
    <w:name w:val="heading 3"/>
    <w:basedOn w:val="Normal"/>
    <w:next w:val="Normal"/>
    <w:link w:val="Heading3Char"/>
    <w:uiPriority w:val="9"/>
    <w:unhideWhenUsed/>
    <w:qFormat/>
    <w:rsid w:val="00BD167D"/>
    <w:pPr>
      <w:pBdr>
        <w:top w:val="single" w:sz="6" w:space="2" w:color="4F81BD" w:themeColor="accent1"/>
      </w:pBdr>
      <w:spacing w:before="300" w:after="0"/>
      <w:outlineLvl w:val="2"/>
    </w:pPr>
    <w:rPr>
      <w:caps/>
      <w:color w:val="243F60" w:themeColor="accent1" w:themeShade="7F"/>
      <w:spacing w:val="15"/>
    </w:rPr>
  </w:style>
  <w:style w:type="paragraph" w:styleId="Heading4">
    <w:name w:val="heading 4"/>
    <w:basedOn w:val="Normal"/>
    <w:next w:val="Normal"/>
    <w:link w:val="Heading4Char"/>
    <w:uiPriority w:val="9"/>
    <w:unhideWhenUsed/>
    <w:qFormat/>
    <w:rsid w:val="00BD167D"/>
    <w:pPr>
      <w:pBdr>
        <w:top w:val="dotted" w:sz="6" w:space="2" w:color="4F81BD" w:themeColor="accent1"/>
      </w:pBdr>
      <w:spacing w:before="200" w:after="0"/>
      <w:outlineLvl w:val="3"/>
    </w:pPr>
    <w:rPr>
      <w:caps/>
      <w:color w:val="365F91" w:themeColor="accent1" w:themeShade="BF"/>
      <w:spacing w:val="10"/>
    </w:rPr>
  </w:style>
  <w:style w:type="paragraph" w:styleId="Heading5">
    <w:name w:val="heading 5"/>
    <w:basedOn w:val="Normal"/>
    <w:next w:val="Normal"/>
    <w:link w:val="Heading5Char"/>
    <w:uiPriority w:val="9"/>
    <w:semiHidden/>
    <w:unhideWhenUsed/>
    <w:qFormat/>
    <w:rsid w:val="00BD167D"/>
    <w:pPr>
      <w:pBdr>
        <w:bottom w:val="single" w:sz="6" w:space="1" w:color="4F81BD" w:themeColor="accent1"/>
      </w:pBdr>
      <w:spacing w:before="200" w:after="0"/>
      <w:outlineLvl w:val="4"/>
    </w:pPr>
    <w:rPr>
      <w:caps/>
      <w:color w:val="365F91" w:themeColor="accent1" w:themeShade="BF"/>
      <w:spacing w:val="10"/>
    </w:rPr>
  </w:style>
  <w:style w:type="paragraph" w:styleId="Heading6">
    <w:name w:val="heading 6"/>
    <w:basedOn w:val="Normal"/>
    <w:next w:val="Normal"/>
    <w:link w:val="Heading6Char"/>
    <w:uiPriority w:val="9"/>
    <w:semiHidden/>
    <w:unhideWhenUsed/>
    <w:qFormat/>
    <w:rsid w:val="00BD167D"/>
    <w:pPr>
      <w:pBdr>
        <w:bottom w:val="dotted" w:sz="6" w:space="1" w:color="4F81BD" w:themeColor="accent1"/>
      </w:pBdr>
      <w:spacing w:before="200" w:after="0"/>
      <w:outlineLvl w:val="5"/>
    </w:pPr>
    <w:rPr>
      <w:caps/>
      <w:color w:val="365F91" w:themeColor="accent1" w:themeShade="BF"/>
      <w:spacing w:val="10"/>
    </w:rPr>
  </w:style>
  <w:style w:type="paragraph" w:styleId="Heading7">
    <w:name w:val="heading 7"/>
    <w:basedOn w:val="Normal"/>
    <w:next w:val="Normal"/>
    <w:link w:val="Heading7Char"/>
    <w:uiPriority w:val="9"/>
    <w:semiHidden/>
    <w:unhideWhenUsed/>
    <w:qFormat/>
    <w:rsid w:val="00BD167D"/>
    <w:pPr>
      <w:spacing w:before="200" w:after="0"/>
      <w:outlineLvl w:val="6"/>
    </w:pPr>
    <w:rPr>
      <w:caps/>
      <w:color w:val="365F91" w:themeColor="accent1" w:themeShade="BF"/>
      <w:spacing w:val="10"/>
    </w:rPr>
  </w:style>
  <w:style w:type="paragraph" w:styleId="Heading8">
    <w:name w:val="heading 8"/>
    <w:basedOn w:val="Normal"/>
    <w:next w:val="Normal"/>
    <w:link w:val="Heading8Char"/>
    <w:uiPriority w:val="9"/>
    <w:semiHidden/>
    <w:unhideWhenUsed/>
    <w:qFormat/>
    <w:rsid w:val="00BD167D"/>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BD167D"/>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THEADINGS">
    <w:name w:val="PART HEADINGS"/>
    <w:basedOn w:val="Normal"/>
    <w:link w:val="PARTHEADINGSChar"/>
    <w:qFormat/>
    <w:rsid w:val="00BD167D"/>
    <w:pPr>
      <w:spacing w:after="0" w:line="240" w:lineRule="auto"/>
      <w:jc w:val="center"/>
    </w:pPr>
    <w:rPr>
      <w:rFonts w:ascii="Times New Roman" w:eastAsia="Times New Roman" w:hAnsi="Times New Roman" w:cs="Times New Roman"/>
      <w:b/>
      <w:sz w:val="28"/>
      <w:lang w:eastAsia="en-GB"/>
    </w:rPr>
  </w:style>
  <w:style w:type="character" w:customStyle="1" w:styleId="PARTHEADINGSChar">
    <w:name w:val="PART HEADINGS Char"/>
    <w:basedOn w:val="DefaultParagraphFont"/>
    <w:link w:val="PARTHEADINGS"/>
    <w:rsid w:val="00BD167D"/>
    <w:rPr>
      <w:rFonts w:ascii="Times New Roman" w:eastAsia="Times New Roman" w:hAnsi="Times New Roman" w:cs="Times New Roman"/>
      <w:b/>
      <w:sz w:val="28"/>
      <w:lang w:eastAsia="en-GB"/>
    </w:rPr>
  </w:style>
  <w:style w:type="character" w:customStyle="1" w:styleId="Heading1Char">
    <w:name w:val="Heading 1 Char"/>
    <w:basedOn w:val="DefaultParagraphFont"/>
    <w:link w:val="Heading1"/>
    <w:uiPriority w:val="9"/>
    <w:rsid w:val="00BD167D"/>
    <w:rPr>
      <w:caps/>
      <w:color w:val="FFFFFF" w:themeColor="background1"/>
      <w:spacing w:val="15"/>
      <w:sz w:val="22"/>
      <w:szCs w:val="22"/>
      <w:shd w:val="clear" w:color="auto" w:fill="4F81BD" w:themeFill="accent1"/>
    </w:rPr>
  </w:style>
  <w:style w:type="character" w:customStyle="1" w:styleId="Heading2Char">
    <w:name w:val="Heading 2 Char"/>
    <w:basedOn w:val="DefaultParagraphFont"/>
    <w:link w:val="Heading2"/>
    <w:uiPriority w:val="9"/>
    <w:rsid w:val="00EB6220"/>
    <w:rPr>
      <w:b/>
      <w:caps/>
      <w:spacing w:val="15"/>
      <w:sz w:val="28"/>
      <w:szCs w:val="22"/>
      <w:shd w:val="clear" w:color="auto" w:fill="DBE5F1" w:themeFill="accent1" w:themeFillTint="33"/>
      <w:vertAlign w:val="subscript"/>
    </w:rPr>
  </w:style>
  <w:style w:type="character" w:customStyle="1" w:styleId="Heading3Char">
    <w:name w:val="Heading 3 Char"/>
    <w:basedOn w:val="DefaultParagraphFont"/>
    <w:link w:val="Heading3"/>
    <w:uiPriority w:val="9"/>
    <w:rsid w:val="00BD167D"/>
    <w:rPr>
      <w:caps/>
      <w:color w:val="243F60" w:themeColor="accent1" w:themeShade="7F"/>
      <w:spacing w:val="15"/>
    </w:rPr>
  </w:style>
  <w:style w:type="character" w:customStyle="1" w:styleId="Heading4Char">
    <w:name w:val="Heading 4 Char"/>
    <w:basedOn w:val="DefaultParagraphFont"/>
    <w:link w:val="Heading4"/>
    <w:uiPriority w:val="9"/>
    <w:rsid w:val="00BD167D"/>
    <w:rPr>
      <w:caps/>
      <w:color w:val="365F91" w:themeColor="accent1" w:themeShade="BF"/>
      <w:spacing w:val="10"/>
    </w:rPr>
  </w:style>
  <w:style w:type="character" w:customStyle="1" w:styleId="Heading5Char">
    <w:name w:val="Heading 5 Char"/>
    <w:basedOn w:val="DefaultParagraphFont"/>
    <w:link w:val="Heading5"/>
    <w:uiPriority w:val="9"/>
    <w:semiHidden/>
    <w:rsid w:val="00BD167D"/>
    <w:rPr>
      <w:caps/>
      <w:color w:val="365F91" w:themeColor="accent1" w:themeShade="BF"/>
      <w:spacing w:val="10"/>
    </w:rPr>
  </w:style>
  <w:style w:type="character" w:customStyle="1" w:styleId="Heading6Char">
    <w:name w:val="Heading 6 Char"/>
    <w:basedOn w:val="DefaultParagraphFont"/>
    <w:link w:val="Heading6"/>
    <w:uiPriority w:val="9"/>
    <w:semiHidden/>
    <w:rsid w:val="00BD167D"/>
    <w:rPr>
      <w:caps/>
      <w:color w:val="365F91" w:themeColor="accent1" w:themeShade="BF"/>
      <w:spacing w:val="10"/>
    </w:rPr>
  </w:style>
  <w:style w:type="character" w:customStyle="1" w:styleId="Heading7Char">
    <w:name w:val="Heading 7 Char"/>
    <w:basedOn w:val="DefaultParagraphFont"/>
    <w:link w:val="Heading7"/>
    <w:uiPriority w:val="9"/>
    <w:semiHidden/>
    <w:rsid w:val="00BD167D"/>
    <w:rPr>
      <w:caps/>
      <w:color w:val="365F91" w:themeColor="accent1" w:themeShade="BF"/>
      <w:spacing w:val="10"/>
    </w:rPr>
  </w:style>
  <w:style w:type="character" w:customStyle="1" w:styleId="Heading8Char">
    <w:name w:val="Heading 8 Char"/>
    <w:basedOn w:val="DefaultParagraphFont"/>
    <w:link w:val="Heading8"/>
    <w:uiPriority w:val="9"/>
    <w:semiHidden/>
    <w:rsid w:val="00BD167D"/>
    <w:rPr>
      <w:caps/>
      <w:spacing w:val="10"/>
      <w:sz w:val="18"/>
      <w:szCs w:val="18"/>
    </w:rPr>
  </w:style>
  <w:style w:type="character" w:customStyle="1" w:styleId="Heading9Char">
    <w:name w:val="Heading 9 Char"/>
    <w:basedOn w:val="DefaultParagraphFont"/>
    <w:link w:val="Heading9"/>
    <w:uiPriority w:val="9"/>
    <w:semiHidden/>
    <w:rsid w:val="00BD167D"/>
    <w:rPr>
      <w:i/>
      <w:iCs/>
      <w:caps/>
      <w:spacing w:val="10"/>
      <w:sz w:val="18"/>
      <w:szCs w:val="18"/>
    </w:rPr>
  </w:style>
  <w:style w:type="paragraph" w:styleId="Caption">
    <w:name w:val="caption"/>
    <w:basedOn w:val="Normal"/>
    <w:next w:val="Normal"/>
    <w:uiPriority w:val="35"/>
    <w:semiHidden/>
    <w:unhideWhenUsed/>
    <w:qFormat/>
    <w:rsid w:val="00BD167D"/>
    <w:rPr>
      <w:b/>
      <w:bCs/>
      <w:color w:val="365F91" w:themeColor="accent1" w:themeShade="BF"/>
      <w:sz w:val="16"/>
      <w:szCs w:val="16"/>
    </w:rPr>
  </w:style>
  <w:style w:type="paragraph" w:styleId="Title">
    <w:name w:val="Title"/>
    <w:basedOn w:val="Normal"/>
    <w:next w:val="Normal"/>
    <w:link w:val="TitleChar"/>
    <w:uiPriority w:val="10"/>
    <w:qFormat/>
    <w:rsid w:val="00BD167D"/>
    <w:pPr>
      <w:spacing w:after="0"/>
    </w:pPr>
    <w:rPr>
      <w:rFonts w:asciiTheme="majorHAnsi" w:eastAsiaTheme="majorEastAsia" w:hAnsiTheme="majorHAnsi" w:cstheme="majorBidi"/>
      <w:caps/>
      <w:color w:val="4F81BD" w:themeColor="accent1"/>
      <w:spacing w:val="10"/>
      <w:sz w:val="52"/>
      <w:szCs w:val="52"/>
    </w:rPr>
  </w:style>
  <w:style w:type="character" w:customStyle="1" w:styleId="TitleChar">
    <w:name w:val="Title Char"/>
    <w:basedOn w:val="DefaultParagraphFont"/>
    <w:link w:val="Title"/>
    <w:uiPriority w:val="10"/>
    <w:rsid w:val="00BD167D"/>
    <w:rPr>
      <w:rFonts w:asciiTheme="majorHAnsi" w:eastAsiaTheme="majorEastAsia" w:hAnsiTheme="majorHAnsi" w:cstheme="majorBidi"/>
      <w:caps/>
      <w:color w:val="4F81BD" w:themeColor="accent1"/>
      <w:spacing w:val="10"/>
      <w:sz w:val="52"/>
      <w:szCs w:val="52"/>
    </w:rPr>
  </w:style>
  <w:style w:type="paragraph" w:styleId="Subtitle">
    <w:name w:val="Subtitle"/>
    <w:basedOn w:val="Normal"/>
    <w:next w:val="Normal"/>
    <w:link w:val="SubtitleChar"/>
    <w:uiPriority w:val="11"/>
    <w:qFormat/>
    <w:rsid w:val="00BD167D"/>
    <w:pPr>
      <w:spacing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BD167D"/>
    <w:rPr>
      <w:caps/>
      <w:color w:val="595959" w:themeColor="text1" w:themeTint="A6"/>
      <w:spacing w:val="10"/>
      <w:sz w:val="21"/>
      <w:szCs w:val="21"/>
    </w:rPr>
  </w:style>
  <w:style w:type="character" w:styleId="Strong">
    <w:name w:val="Strong"/>
    <w:uiPriority w:val="22"/>
    <w:qFormat/>
    <w:rsid w:val="00BD167D"/>
    <w:rPr>
      <w:b/>
      <w:bCs/>
    </w:rPr>
  </w:style>
  <w:style w:type="character" w:styleId="Emphasis">
    <w:name w:val="Emphasis"/>
    <w:uiPriority w:val="20"/>
    <w:qFormat/>
    <w:rsid w:val="00BD167D"/>
    <w:rPr>
      <w:caps/>
      <w:color w:val="243F60" w:themeColor="accent1" w:themeShade="7F"/>
      <w:spacing w:val="5"/>
    </w:rPr>
  </w:style>
  <w:style w:type="paragraph" w:styleId="NoSpacing">
    <w:name w:val="No Spacing"/>
    <w:uiPriority w:val="1"/>
    <w:qFormat/>
    <w:rsid w:val="00BD167D"/>
    <w:pPr>
      <w:spacing w:after="0" w:line="240" w:lineRule="auto"/>
    </w:pPr>
  </w:style>
  <w:style w:type="paragraph" w:styleId="ListParagraph">
    <w:name w:val="List Paragraph"/>
    <w:basedOn w:val="Normal"/>
    <w:uiPriority w:val="34"/>
    <w:qFormat/>
    <w:rsid w:val="00BD167D"/>
    <w:pPr>
      <w:ind w:left="720"/>
      <w:contextualSpacing/>
    </w:pPr>
  </w:style>
  <w:style w:type="paragraph" w:styleId="Quote">
    <w:name w:val="Quote"/>
    <w:basedOn w:val="Normal"/>
    <w:next w:val="Normal"/>
    <w:link w:val="QuoteChar"/>
    <w:uiPriority w:val="29"/>
    <w:qFormat/>
    <w:rsid w:val="00BD167D"/>
    <w:rPr>
      <w:i/>
      <w:iCs/>
      <w:sz w:val="24"/>
      <w:szCs w:val="24"/>
    </w:rPr>
  </w:style>
  <w:style w:type="character" w:customStyle="1" w:styleId="QuoteChar">
    <w:name w:val="Quote Char"/>
    <w:basedOn w:val="DefaultParagraphFont"/>
    <w:link w:val="Quote"/>
    <w:uiPriority w:val="29"/>
    <w:rsid w:val="00BD167D"/>
    <w:rPr>
      <w:i/>
      <w:iCs/>
      <w:sz w:val="24"/>
      <w:szCs w:val="24"/>
    </w:rPr>
  </w:style>
  <w:style w:type="paragraph" w:styleId="IntenseQuote">
    <w:name w:val="Intense Quote"/>
    <w:basedOn w:val="Normal"/>
    <w:next w:val="Normal"/>
    <w:link w:val="IntenseQuoteChar"/>
    <w:uiPriority w:val="30"/>
    <w:qFormat/>
    <w:rsid w:val="00BD167D"/>
    <w:pPr>
      <w:spacing w:before="240" w:after="240" w:line="240" w:lineRule="auto"/>
      <w:ind w:left="1080" w:right="1080"/>
      <w:jc w:val="center"/>
    </w:pPr>
    <w:rPr>
      <w:color w:val="4F81BD" w:themeColor="accent1"/>
      <w:sz w:val="24"/>
      <w:szCs w:val="24"/>
    </w:rPr>
  </w:style>
  <w:style w:type="character" w:customStyle="1" w:styleId="IntenseQuoteChar">
    <w:name w:val="Intense Quote Char"/>
    <w:basedOn w:val="DefaultParagraphFont"/>
    <w:link w:val="IntenseQuote"/>
    <w:uiPriority w:val="30"/>
    <w:rsid w:val="00BD167D"/>
    <w:rPr>
      <w:color w:val="4F81BD" w:themeColor="accent1"/>
      <w:sz w:val="24"/>
      <w:szCs w:val="24"/>
    </w:rPr>
  </w:style>
  <w:style w:type="character" w:styleId="SubtleEmphasis">
    <w:name w:val="Subtle Emphasis"/>
    <w:uiPriority w:val="19"/>
    <w:qFormat/>
    <w:rsid w:val="00BD167D"/>
    <w:rPr>
      <w:i/>
      <w:iCs/>
      <w:color w:val="243F60" w:themeColor="accent1" w:themeShade="7F"/>
    </w:rPr>
  </w:style>
  <w:style w:type="character" w:styleId="IntenseEmphasis">
    <w:name w:val="Intense Emphasis"/>
    <w:uiPriority w:val="21"/>
    <w:qFormat/>
    <w:rsid w:val="00BD167D"/>
    <w:rPr>
      <w:b/>
      <w:bCs/>
      <w:caps/>
      <w:color w:val="243F60" w:themeColor="accent1" w:themeShade="7F"/>
      <w:spacing w:val="10"/>
    </w:rPr>
  </w:style>
  <w:style w:type="character" w:styleId="SubtleReference">
    <w:name w:val="Subtle Reference"/>
    <w:uiPriority w:val="31"/>
    <w:qFormat/>
    <w:rsid w:val="00BD167D"/>
    <w:rPr>
      <w:b/>
      <w:bCs/>
      <w:color w:val="4F81BD" w:themeColor="accent1"/>
    </w:rPr>
  </w:style>
  <w:style w:type="character" w:styleId="IntenseReference">
    <w:name w:val="Intense Reference"/>
    <w:uiPriority w:val="32"/>
    <w:qFormat/>
    <w:rsid w:val="00BD167D"/>
    <w:rPr>
      <w:b/>
      <w:bCs/>
      <w:i/>
      <w:iCs/>
      <w:caps/>
      <w:color w:val="4F81BD" w:themeColor="accent1"/>
    </w:rPr>
  </w:style>
  <w:style w:type="character" w:styleId="BookTitle">
    <w:name w:val="Book Title"/>
    <w:aliases w:val="Headings"/>
    <w:uiPriority w:val="33"/>
    <w:qFormat/>
    <w:rsid w:val="00BD167D"/>
    <w:rPr>
      <w:b/>
      <w:bCs/>
      <w:i/>
      <w:iCs/>
      <w:spacing w:val="0"/>
    </w:rPr>
  </w:style>
  <w:style w:type="paragraph" w:styleId="TOCHeading">
    <w:name w:val="TOC Heading"/>
    <w:basedOn w:val="Heading1"/>
    <w:next w:val="Normal"/>
    <w:uiPriority w:val="39"/>
    <w:unhideWhenUsed/>
    <w:qFormat/>
    <w:rsid w:val="00BD167D"/>
    <w:pPr>
      <w:outlineLvl w:val="9"/>
    </w:pPr>
  </w:style>
  <w:style w:type="paragraph" w:customStyle="1" w:styleId="ASSIGNHEAD">
    <w:name w:val="ASSIGNHEAD"/>
    <w:basedOn w:val="Normal"/>
    <w:link w:val="ASSIGNHEADChar"/>
    <w:qFormat/>
    <w:rsid w:val="009E2EBF"/>
    <w:pPr>
      <w:spacing w:before="100" w:after="0" w:line="276" w:lineRule="auto"/>
      <w:ind w:left="90"/>
      <w:jc w:val="center"/>
    </w:pPr>
    <w:rPr>
      <w:rFonts w:ascii="Times New Roman" w:eastAsia="Times New Roman" w:hAnsi="Times New Roman" w:cs="Times New Roman"/>
      <w:b/>
      <w:spacing w:val="-1"/>
      <w:sz w:val="28"/>
      <w:lang w:eastAsia="en-GB"/>
    </w:rPr>
  </w:style>
  <w:style w:type="character" w:customStyle="1" w:styleId="ASSIGNHEADChar">
    <w:name w:val="ASSIGNHEAD Char"/>
    <w:link w:val="ASSIGNHEAD"/>
    <w:rsid w:val="009E2EBF"/>
    <w:rPr>
      <w:rFonts w:ascii="Times New Roman" w:eastAsia="Times New Roman" w:hAnsi="Times New Roman" w:cs="Times New Roman"/>
      <w:b/>
      <w:spacing w:val="-1"/>
      <w:sz w:val="28"/>
      <w:szCs w:val="22"/>
      <w:lang w:eastAsia="en-GB"/>
    </w:rPr>
  </w:style>
  <w:style w:type="character" w:customStyle="1" w:styleId="apple-converted-space">
    <w:name w:val="apple-converted-space"/>
    <w:basedOn w:val="DefaultParagraphFont"/>
    <w:rsid w:val="0054726A"/>
  </w:style>
  <w:style w:type="paragraph" w:styleId="NormalWeb">
    <w:name w:val="Normal (Web)"/>
    <w:basedOn w:val="Normal"/>
    <w:uiPriority w:val="99"/>
    <w:unhideWhenUsed/>
    <w:rsid w:val="00B70A40"/>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59"/>
    <w:rsid w:val="00A81777"/>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D06DF"/>
    <w:rPr>
      <w:color w:val="0000FF"/>
      <w:u w:val="single"/>
    </w:rPr>
  </w:style>
  <w:style w:type="character" w:styleId="FollowedHyperlink">
    <w:name w:val="FollowedHyperlink"/>
    <w:basedOn w:val="DefaultParagraphFont"/>
    <w:uiPriority w:val="99"/>
    <w:semiHidden/>
    <w:unhideWhenUsed/>
    <w:rsid w:val="000C0081"/>
    <w:rPr>
      <w:color w:val="800080" w:themeColor="followedHyperlink"/>
      <w:u w:val="single"/>
    </w:rPr>
  </w:style>
  <w:style w:type="paragraph" w:styleId="TOC1">
    <w:name w:val="toc 1"/>
    <w:basedOn w:val="Normal"/>
    <w:next w:val="Normal"/>
    <w:autoRedefine/>
    <w:uiPriority w:val="39"/>
    <w:unhideWhenUsed/>
    <w:rsid w:val="00050051"/>
    <w:pPr>
      <w:tabs>
        <w:tab w:val="right" w:leader="dot" w:pos="9016"/>
      </w:tabs>
      <w:spacing w:after="100" w:line="360" w:lineRule="auto"/>
    </w:pPr>
    <w:rPr>
      <w:b/>
      <w:noProof/>
      <w:sz w:val="40"/>
      <w:vertAlign w:val="subscript"/>
    </w:rPr>
  </w:style>
  <w:style w:type="paragraph" w:styleId="TOC2">
    <w:name w:val="toc 2"/>
    <w:basedOn w:val="Normal"/>
    <w:next w:val="Normal"/>
    <w:autoRedefine/>
    <w:uiPriority w:val="39"/>
    <w:unhideWhenUsed/>
    <w:rsid w:val="00EB6220"/>
    <w:pPr>
      <w:spacing w:after="100"/>
      <w:ind w:left="220"/>
    </w:pPr>
  </w:style>
  <w:style w:type="paragraph" w:styleId="Header">
    <w:name w:val="header"/>
    <w:basedOn w:val="Normal"/>
    <w:link w:val="HeaderChar"/>
    <w:uiPriority w:val="99"/>
    <w:unhideWhenUsed/>
    <w:rsid w:val="00787A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7ABC"/>
    <w:rPr>
      <w:sz w:val="22"/>
      <w:szCs w:val="22"/>
    </w:rPr>
  </w:style>
  <w:style w:type="paragraph" w:styleId="Footer">
    <w:name w:val="footer"/>
    <w:basedOn w:val="Normal"/>
    <w:link w:val="FooterChar"/>
    <w:uiPriority w:val="99"/>
    <w:unhideWhenUsed/>
    <w:rsid w:val="00787A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7ABC"/>
    <w:rPr>
      <w:sz w:val="22"/>
      <w:szCs w:val="22"/>
    </w:rPr>
  </w:style>
  <w:style w:type="paragraph" w:styleId="TOC3">
    <w:name w:val="toc 3"/>
    <w:basedOn w:val="Normal"/>
    <w:next w:val="Normal"/>
    <w:autoRedefine/>
    <w:uiPriority w:val="39"/>
    <w:unhideWhenUsed/>
    <w:rsid w:val="00226EC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498431">
      <w:bodyDiv w:val="1"/>
      <w:marLeft w:val="0"/>
      <w:marRight w:val="0"/>
      <w:marTop w:val="0"/>
      <w:marBottom w:val="0"/>
      <w:divBdr>
        <w:top w:val="none" w:sz="0" w:space="0" w:color="auto"/>
        <w:left w:val="none" w:sz="0" w:space="0" w:color="auto"/>
        <w:bottom w:val="none" w:sz="0" w:space="0" w:color="auto"/>
        <w:right w:val="none" w:sz="0" w:space="0" w:color="auto"/>
      </w:divBdr>
      <w:divsChild>
        <w:div w:id="2042243557">
          <w:marLeft w:val="547"/>
          <w:marRight w:val="0"/>
          <w:marTop w:val="115"/>
          <w:marBottom w:val="0"/>
          <w:divBdr>
            <w:top w:val="none" w:sz="0" w:space="0" w:color="auto"/>
            <w:left w:val="none" w:sz="0" w:space="0" w:color="auto"/>
            <w:bottom w:val="none" w:sz="0" w:space="0" w:color="auto"/>
            <w:right w:val="none" w:sz="0" w:space="0" w:color="auto"/>
          </w:divBdr>
        </w:div>
        <w:div w:id="1893348693">
          <w:marLeft w:val="547"/>
          <w:marRight w:val="0"/>
          <w:marTop w:val="115"/>
          <w:marBottom w:val="0"/>
          <w:divBdr>
            <w:top w:val="none" w:sz="0" w:space="0" w:color="auto"/>
            <w:left w:val="none" w:sz="0" w:space="0" w:color="auto"/>
            <w:bottom w:val="none" w:sz="0" w:space="0" w:color="auto"/>
            <w:right w:val="none" w:sz="0" w:space="0" w:color="auto"/>
          </w:divBdr>
        </w:div>
      </w:divsChild>
    </w:div>
    <w:div w:id="364721611">
      <w:bodyDiv w:val="1"/>
      <w:marLeft w:val="0"/>
      <w:marRight w:val="0"/>
      <w:marTop w:val="0"/>
      <w:marBottom w:val="0"/>
      <w:divBdr>
        <w:top w:val="none" w:sz="0" w:space="0" w:color="auto"/>
        <w:left w:val="none" w:sz="0" w:space="0" w:color="auto"/>
        <w:bottom w:val="none" w:sz="0" w:space="0" w:color="auto"/>
        <w:right w:val="none" w:sz="0" w:space="0" w:color="auto"/>
      </w:divBdr>
    </w:div>
    <w:div w:id="633096382">
      <w:bodyDiv w:val="1"/>
      <w:marLeft w:val="0"/>
      <w:marRight w:val="0"/>
      <w:marTop w:val="0"/>
      <w:marBottom w:val="0"/>
      <w:divBdr>
        <w:top w:val="none" w:sz="0" w:space="0" w:color="auto"/>
        <w:left w:val="none" w:sz="0" w:space="0" w:color="auto"/>
        <w:bottom w:val="none" w:sz="0" w:space="0" w:color="auto"/>
        <w:right w:val="none" w:sz="0" w:space="0" w:color="auto"/>
      </w:divBdr>
    </w:div>
    <w:div w:id="720253436">
      <w:bodyDiv w:val="1"/>
      <w:marLeft w:val="0"/>
      <w:marRight w:val="0"/>
      <w:marTop w:val="0"/>
      <w:marBottom w:val="0"/>
      <w:divBdr>
        <w:top w:val="none" w:sz="0" w:space="0" w:color="auto"/>
        <w:left w:val="none" w:sz="0" w:space="0" w:color="auto"/>
        <w:bottom w:val="none" w:sz="0" w:space="0" w:color="auto"/>
        <w:right w:val="none" w:sz="0" w:space="0" w:color="auto"/>
      </w:divBdr>
      <w:divsChild>
        <w:div w:id="1965117941">
          <w:marLeft w:val="547"/>
          <w:marRight w:val="0"/>
          <w:marTop w:val="154"/>
          <w:marBottom w:val="0"/>
          <w:divBdr>
            <w:top w:val="none" w:sz="0" w:space="0" w:color="auto"/>
            <w:left w:val="none" w:sz="0" w:space="0" w:color="auto"/>
            <w:bottom w:val="none" w:sz="0" w:space="0" w:color="auto"/>
            <w:right w:val="none" w:sz="0" w:space="0" w:color="auto"/>
          </w:divBdr>
        </w:div>
        <w:div w:id="224412154">
          <w:marLeft w:val="1166"/>
          <w:marRight w:val="0"/>
          <w:marTop w:val="134"/>
          <w:marBottom w:val="0"/>
          <w:divBdr>
            <w:top w:val="none" w:sz="0" w:space="0" w:color="auto"/>
            <w:left w:val="none" w:sz="0" w:space="0" w:color="auto"/>
            <w:bottom w:val="none" w:sz="0" w:space="0" w:color="auto"/>
            <w:right w:val="none" w:sz="0" w:space="0" w:color="auto"/>
          </w:divBdr>
        </w:div>
        <w:div w:id="427166896">
          <w:marLeft w:val="1166"/>
          <w:marRight w:val="0"/>
          <w:marTop w:val="134"/>
          <w:marBottom w:val="0"/>
          <w:divBdr>
            <w:top w:val="none" w:sz="0" w:space="0" w:color="auto"/>
            <w:left w:val="none" w:sz="0" w:space="0" w:color="auto"/>
            <w:bottom w:val="none" w:sz="0" w:space="0" w:color="auto"/>
            <w:right w:val="none" w:sz="0" w:space="0" w:color="auto"/>
          </w:divBdr>
        </w:div>
        <w:div w:id="1326133651">
          <w:marLeft w:val="547"/>
          <w:marRight w:val="0"/>
          <w:marTop w:val="154"/>
          <w:marBottom w:val="0"/>
          <w:divBdr>
            <w:top w:val="none" w:sz="0" w:space="0" w:color="auto"/>
            <w:left w:val="none" w:sz="0" w:space="0" w:color="auto"/>
            <w:bottom w:val="none" w:sz="0" w:space="0" w:color="auto"/>
            <w:right w:val="none" w:sz="0" w:space="0" w:color="auto"/>
          </w:divBdr>
        </w:div>
        <w:div w:id="1381394667">
          <w:marLeft w:val="547"/>
          <w:marRight w:val="0"/>
          <w:marTop w:val="154"/>
          <w:marBottom w:val="0"/>
          <w:divBdr>
            <w:top w:val="none" w:sz="0" w:space="0" w:color="auto"/>
            <w:left w:val="none" w:sz="0" w:space="0" w:color="auto"/>
            <w:bottom w:val="none" w:sz="0" w:space="0" w:color="auto"/>
            <w:right w:val="none" w:sz="0" w:space="0" w:color="auto"/>
          </w:divBdr>
        </w:div>
      </w:divsChild>
    </w:div>
    <w:div w:id="733742114">
      <w:bodyDiv w:val="1"/>
      <w:marLeft w:val="0"/>
      <w:marRight w:val="0"/>
      <w:marTop w:val="0"/>
      <w:marBottom w:val="0"/>
      <w:divBdr>
        <w:top w:val="none" w:sz="0" w:space="0" w:color="auto"/>
        <w:left w:val="none" w:sz="0" w:space="0" w:color="auto"/>
        <w:bottom w:val="none" w:sz="0" w:space="0" w:color="auto"/>
        <w:right w:val="none" w:sz="0" w:space="0" w:color="auto"/>
      </w:divBdr>
    </w:div>
    <w:div w:id="838958480">
      <w:bodyDiv w:val="1"/>
      <w:marLeft w:val="0"/>
      <w:marRight w:val="0"/>
      <w:marTop w:val="0"/>
      <w:marBottom w:val="0"/>
      <w:divBdr>
        <w:top w:val="none" w:sz="0" w:space="0" w:color="auto"/>
        <w:left w:val="none" w:sz="0" w:space="0" w:color="auto"/>
        <w:bottom w:val="none" w:sz="0" w:space="0" w:color="auto"/>
        <w:right w:val="none" w:sz="0" w:space="0" w:color="auto"/>
      </w:divBdr>
    </w:div>
    <w:div w:id="971327726">
      <w:bodyDiv w:val="1"/>
      <w:marLeft w:val="0"/>
      <w:marRight w:val="0"/>
      <w:marTop w:val="0"/>
      <w:marBottom w:val="0"/>
      <w:divBdr>
        <w:top w:val="none" w:sz="0" w:space="0" w:color="auto"/>
        <w:left w:val="none" w:sz="0" w:space="0" w:color="auto"/>
        <w:bottom w:val="none" w:sz="0" w:space="0" w:color="auto"/>
        <w:right w:val="none" w:sz="0" w:space="0" w:color="auto"/>
      </w:divBdr>
    </w:div>
    <w:div w:id="1017578383">
      <w:bodyDiv w:val="1"/>
      <w:marLeft w:val="0"/>
      <w:marRight w:val="0"/>
      <w:marTop w:val="0"/>
      <w:marBottom w:val="0"/>
      <w:divBdr>
        <w:top w:val="none" w:sz="0" w:space="0" w:color="auto"/>
        <w:left w:val="none" w:sz="0" w:space="0" w:color="auto"/>
        <w:bottom w:val="none" w:sz="0" w:space="0" w:color="auto"/>
        <w:right w:val="none" w:sz="0" w:space="0" w:color="auto"/>
      </w:divBdr>
      <w:divsChild>
        <w:div w:id="1776515697">
          <w:marLeft w:val="547"/>
          <w:marRight w:val="0"/>
          <w:marTop w:val="154"/>
          <w:marBottom w:val="0"/>
          <w:divBdr>
            <w:top w:val="none" w:sz="0" w:space="0" w:color="auto"/>
            <w:left w:val="none" w:sz="0" w:space="0" w:color="auto"/>
            <w:bottom w:val="none" w:sz="0" w:space="0" w:color="auto"/>
            <w:right w:val="none" w:sz="0" w:space="0" w:color="auto"/>
          </w:divBdr>
        </w:div>
        <w:div w:id="268894990">
          <w:marLeft w:val="547"/>
          <w:marRight w:val="0"/>
          <w:marTop w:val="154"/>
          <w:marBottom w:val="0"/>
          <w:divBdr>
            <w:top w:val="none" w:sz="0" w:space="0" w:color="auto"/>
            <w:left w:val="none" w:sz="0" w:space="0" w:color="auto"/>
            <w:bottom w:val="none" w:sz="0" w:space="0" w:color="auto"/>
            <w:right w:val="none" w:sz="0" w:space="0" w:color="auto"/>
          </w:divBdr>
        </w:div>
      </w:divsChild>
    </w:div>
    <w:div w:id="1043797206">
      <w:bodyDiv w:val="1"/>
      <w:marLeft w:val="0"/>
      <w:marRight w:val="0"/>
      <w:marTop w:val="0"/>
      <w:marBottom w:val="0"/>
      <w:divBdr>
        <w:top w:val="none" w:sz="0" w:space="0" w:color="auto"/>
        <w:left w:val="none" w:sz="0" w:space="0" w:color="auto"/>
        <w:bottom w:val="none" w:sz="0" w:space="0" w:color="auto"/>
        <w:right w:val="none" w:sz="0" w:space="0" w:color="auto"/>
      </w:divBdr>
    </w:div>
    <w:div w:id="1493834566">
      <w:bodyDiv w:val="1"/>
      <w:marLeft w:val="0"/>
      <w:marRight w:val="0"/>
      <w:marTop w:val="0"/>
      <w:marBottom w:val="0"/>
      <w:divBdr>
        <w:top w:val="none" w:sz="0" w:space="0" w:color="auto"/>
        <w:left w:val="none" w:sz="0" w:space="0" w:color="auto"/>
        <w:bottom w:val="none" w:sz="0" w:space="0" w:color="auto"/>
        <w:right w:val="none" w:sz="0" w:space="0" w:color="auto"/>
      </w:divBdr>
      <w:divsChild>
        <w:div w:id="493376976">
          <w:marLeft w:val="0"/>
          <w:marRight w:val="0"/>
          <w:marTop w:val="0"/>
          <w:marBottom w:val="0"/>
          <w:divBdr>
            <w:top w:val="none" w:sz="0" w:space="0" w:color="auto"/>
            <w:left w:val="none" w:sz="0" w:space="0" w:color="auto"/>
            <w:bottom w:val="none" w:sz="0" w:space="0" w:color="auto"/>
            <w:right w:val="none" w:sz="0" w:space="0" w:color="auto"/>
          </w:divBdr>
        </w:div>
        <w:div w:id="978876537">
          <w:marLeft w:val="0"/>
          <w:marRight w:val="0"/>
          <w:marTop w:val="0"/>
          <w:marBottom w:val="0"/>
          <w:divBdr>
            <w:top w:val="none" w:sz="0" w:space="0" w:color="auto"/>
            <w:left w:val="none" w:sz="0" w:space="0" w:color="auto"/>
            <w:bottom w:val="none" w:sz="0" w:space="0" w:color="auto"/>
            <w:right w:val="none" w:sz="0" w:space="0" w:color="auto"/>
          </w:divBdr>
        </w:div>
      </w:divsChild>
    </w:div>
    <w:div w:id="1500072454">
      <w:bodyDiv w:val="1"/>
      <w:marLeft w:val="0"/>
      <w:marRight w:val="0"/>
      <w:marTop w:val="0"/>
      <w:marBottom w:val="0"/>
      <w:divBdr>
        <w:top w:val="none" w:sz="0" w:space="0" w:color="auto"/>
        <w:left w:val="none" w:sz="0" w:space="0" w:color="auto"/>
        <w:bottom w:val="none" w:sz="0" w:space="0" w:color="auto"/>
        <w:right w:val="none" w:sz="0" w:space="0" w:color="auto"/>
      </w:divBdr>
      <w:divsChild>
        <w:div w:id="14314325">
          <w:marLeft w:val="547"/>
          <w:marRight w:val="0"/>
          <w:marTop w:val="154"/>
          <w:marBottom w:val="0"/>
          <w:divBdr>
            <w:top w:val="none" w:sz="0" w:space="0" w:color="auto"/>
            <w:left w:val="none" w:sz="0" w:space="0" w:color="auto"/>
            <w:bottom w:val="none" w:sz="0" w:space="0" w:color="auto"/>
            <w:right w:val="none" w:sz="0" w:space="0" w:color="auto"/>
          </w:divBdr>
        </w:div>
        <w:div w:id="667908995">
          <w:marLeft w:val="547"/>
          <w:marRight w:val="0"/>
          <w:marTop w:val="154"/>
          <w:marBottom w:val="0"/>
          <w:divBdr>
            <w:top w:val="none" w:sz="0" w:space="0" w:color="auto"/>
            <w:left w:val="none" w:sz="0" w:space="0" w:color="auto"/>
            <w:bottom w:val="none" w:sz="0" w:space="0" w:color="auto"/>
            <w:right w:val="none" w:sz="0" w:space="0" w:color="auto"/>
          </w:divBdr>
        </w:div>
        <w:div w:id="989141706">
          <w:marLeft w:val="547"/>
          <w:marRight w:val="0"/>
          <w:marTop w:val="154"/>
          <w:marBottom w:val="0"/>
          <w:divBdr>
            <w:top w:val="none" w:sz="0" w:space="0" w:color="auto"/>
            <w:left w:val="none" w:sz="0" w:space="0" w:color="auto"/>
            <w:bottom w:val="none" w:sz="0" w:space="0" w:color="auto"/>
            <w:right w:val="none" w:sz="0" w:space="0" w:color="auto"/>
          </w:divBdr>
        </w:div>
      </w:divsChild>
    </w:div>
    <w:div w:id="1859198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ogle.co.uk/url?sa=i&amp;rct=j&amp;q=&amp;esrc=s&amp;source=images&amp;cd=&amp;cad=rja&amp;uact=8&amp;ved=0ahUKEwjHpPGllKLXAhUmJcAKHUwrC1gQjRwIBw&amp;url=http://studentblog.uwtsd.ac.uk/&amp;psig=AOvVaw1VGWVbocrUG2TyCKGaWM4w&amp;ust=150979002288555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9B81D3-075F-4CF9-B60F-30277C6A52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600</Words>
  <Characters>3426</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4149SCCMS</Company>
  <LinksUpToDate>false</LinksUpToDate>
  <CharactersWithSpaces>4018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SWC</dc:creator>
  <cp:lastModifiedBy>Shannon Cranfield (P149078)</cp:lastModifiedBy>
  <cp:revision>2</cp:revision>
  <dcterms:created xsi:type="dcterms:W3CDTF">2018-05-02T22:09:00Z</dcterms:created>
  <dcterms:modified xsi:type="dcterms:W3CDTF">2018-05-02T22:09:00Z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134ff184-0fca-3b32-aa53-184cbd63f4f2</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